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97" w:rsidRPr="009D560A" w:rsidRDefault="002E3397" w:rsidP="002E3397">
      <w:pPr>
        <w:jc w:val="center"/>
        <w:rPr>
          <w:rFonts w:ascii="Arial" w:hAnsi="Arial" w:cs="Arial"/>
          <w:b/>
          <w:noProof/>
          <w:sz w:val="28"/>
          <w:lang w:val="en-ID"/>
        </w:rPr>
      </w:pPr>
      <w:r>
        <w:rPr>
          <w:rFonts w:ascii="Arial" w:hAnsi="Arial" w:cs="Arial"/>
          <w:b/>
          <w:noProof/>
          <w:sz w:val="28"/>
          <w:lang w:val="en-ID"/>
        </w:rPr>
        <w:t>KARYA TULIS ILMIAH</w:t>
      </w:r>
    </w:p>
    <w:p w:rsidR="002E3397" w:rsidRPr="00924CCE" w:rsidRDefault="002E3397" w:rsidP="002E3397">
      <w:pPr>
        <w:spacing w:after="0" w:line="240" w:lineRule="auto"/>
        <w:jc w:val="center"/>
        <w:rPr>
          <w:rFonts w:ascii="Arial" w:hAnsi="Arial" w:cs="Arial"/>
          <w:b/>
          <w:noProof/>
          <w:sz w:val="28"/>
          <w:lang w:val="en-ID"/>
        </w:rPr>
      </w:pPr>
      <w:r w:rsidRPr="0009213D">
        <w:rPr>
          <w:rFonts w:ascii="Arial" w:hAnsi="Arial" w:cs="Arial"/>
          <w:b/>
          <w:noProof/>
          <w:spacing w:val="-10"/>
          <w:sz w:val="28"/>
          <w:lang w:val="id-ID"/>
        </w:rPr>
        <w:t>PER</w:t>
      </w:r>
      <w:r w:rsidRPr="0009213D">
        <w:rPr>
          <w:rFonts w:ascii="Arial" w:hAnsi="Arial" w:cs="Arial"/>
          <w:b/>
          <w:noProof/>
          <w:spacing w:val="-10"/>
          <w:sz w:val="28"/>
          <w:lang w:val="en-ID"/>
        </w:rPr>
        <w:t>BEDAAN</w:t>
      </w:r>
      <w:r w:rsidRPr="0009213D">
        <w:rPr>
          <w:rFonts w:ascii="Arial" w:hAnsi="Arial" w:cs="Arial"/>
          <w:b/>
          <w:noProof/>
          <w:spacing w:val="-10"/>
          <w:sz w:val="28"/>
          <w:lang w:val="id-ID"/>
        </w:rPr>
        <w:t xml:space="preserve"> KADAR VITAMIN C PADA KENTANG MERAH</w:t>
      </w:r>
      <w:r w:rsidRPr="00924CCE">
        <w:rPr>
          <w:rFonts w:ascii="Arial" w:hAnsi="Arial" w:cs="Arial"/>
          <w:b/>
          <w:noProof/>
          <w:sz w:val="28"/>
          <w:lang w:val="id-ID"/>
        </w:rPr>
        <w:t xml:space="preserve"> </w:t>
      </w:r>
      <w:r w:rsidRPr="0009213D">
        <w:rPr>
          <w:rFonts w:ascii="Arial" w:hAnsi="Arial" w:cs="Arial"/>
          <w:b/>
          <w:noProof/>
          <w:spacing w:val="-14"/>
          <w:sz w:val="28"/>
          <w:lang w:val="id-ID"/>
        </w:rPr>
        <w:t>(</w:t>
      </w:r>
      <w:r w:rsidRPr="0009213D">
        <w:rPr>
          <w:rFonts w:ascii="Arial" w:hAnsi="Arial" w:cs="Arial"/>
          <w:b/>
          <w:i/>
          <w:noProof/>
          <w:spacing w:val="-14"/>
          <w:sz w:val="28"/>
          <w:lang w:val="id-ID"/>
        </w:rPr>
        <w:t>Solanum tuberosum var. Desiree</w:t>
      </w:r>
      <w:r w:rsidRPr="0009213D">
        <w:rPr>
          <w:rFonts w:ascii="Arial" w:hAnsi="Arial" w:cs="Arial"/>
          <w:b/>
          <w:noProof/>
          <w:spacing w:val="-14"/>
          <w:sz w:val="28"/>
          <w:lang w:val="id-ID"/>
        </w:rPr>
        <w:t xml:space="preserve">) DAN KENTANG KUNING </w:t>
      </w:r>
      <w:r w:rsidRPr="00924CCE">
        <w:rPr>
          <w:rFonts w:ascii="Arial" w:hAnsi="Arial" w:cs="Arial"/>
          <w:b/>
          <w:noProof/>
          <w:sz w:val="28"/>
          <w:lang w:val="id-ID"/>
        </w:rPr>
        <w:t>(</w:t>
      </w:r>
      <w:r w:rsidRPr="00924CCE">
        <w:rPr>
          <w:rFonts w:ascii="Arial" w:hAnsi="Arial" w:cs="Arial"/>
          <w:b/>
          <w:i/>
          <w:noProof/>
          <w:sz w:val="28"/>
          <w:lang w:val="id-ID"/>
        </w:rPr>
        <w:t>Solanum tuberosum var. Granola L.</w:t>
      </w:r>
      <w:r w:rsidRPr="00924CCE">
        <w:rPr>
          <w:rFonts w:ascii="Arial" w:hAnsi="Arial" w:cs="Arial"/>
          <w:b/>
          <w:noProof/>
          <w:sz w:val="28"/>
          <w:lang w:val="id-ID"/>
        </w:rPr>
        <w:t>) SECARA</w:t>
      </w:r>
      <w:r w:rsidRPr="00924CCE">
        <w:rPr>
          <w:rFonts w:ascii="Arial" w:hAnsi="Arial" w:cs="Arial"/>
          <w:b/>
          <w:noProof/>
          <w:sz w:val="28"/>
          <w:lang w:val="en-ID"/>
        </w:rPr>
        <w:t xml:space="preserve"> </w:t>
      </w:r>
    </w:p>
    <w:p w:rsidR="002E3397" w:rsidRPr="00924CCE" w:rsidRDefault="002E3397" w:rsidP="002E3397">
      <w:pPr>
        <w:spacing w:after="0" w:line="240" w:lineRule="auto"/>
        <w:jc w:val="center"/>
        <w:rPr>
          <w:rFonts w:ascii="Arial" w:hAnsi="Arial" w:cs="Arial"/>
          <w:b/>
          <w:noProof/>
          <w:sz w:val="28"/>
          <w:lang w:val="en-ID"/>
        </w:rPr>
      </w:pPr>
      <w:r w:rsidRPr="00924CCE">
        <w:rPr>
          <w:rFonts w:ascii="Arial" w:hAnsi="Arial" w:cs="Arial"/>
          <w:b/>
          <w:noProof/>
          <w:sz w:val="28"/>
          <w:lang w:val="en-ID"/>
        </w:rPr>
        <w:t>TITRASI</w:t>
      </w:r>
      <w:r w:rsidRPr="00924CCE">
        <w:rPr>
          <w:rFonts w:ascii="Arial" w:hAnsi="Arial" w:cs="Arial"/>
          <w:b/>
          <w:noProof/>
          <w:sz w:val="28"/>
          <w:lang w:val="id-ID"/>
        </w:rPr>
        <w:t xml:space="preserve"> 2,6 DIKLOROFENOL INDOFENOL</w:t>
      </w:r>
    </w:p>
    <w:p w:rsidR="002E3397" w:rsidRPr="00195BFC" w:rsidRDefault="002E3397" w:rsidP="002E3397">
      <w:pPr>
        <w:spacing w:line="360" w:lineRule="auto"/>
        <w:jc w:val="center"/>
        <w:rPr>
          <w:rFonts w:ascii="Arial" w:hAnsi="Arial" w:cs="Arial"/>
          <w:b/>
          <w:noProof/>
          <w:sz w:val="28"/>
          <w:lang w:val="en-ID"/>
        </w:rPr>
      </w:pPr>
    </w:p>
    <w:p w:rsidR="002E3397" w:rsidRDefault="002E3397" w:rsidP="002E3397">
      <w:pPr>
        <w:spacing w:after="0" w:line="240" w:lineRule="auto"/>
        <w:jc w:val="center"/>
        <w:rPr>
          <w:rFonts w:ascii="Arial" w:hAnsi="Arial" w:cs="Arial"/>
          <w:noProof/>
          <w:sz w:val="24"/>
        </w:rPr>
      </w:pPr>
      <w:r>
        <w:rPr>
          <w:rFonts w:ascii="Arial" w:hAnsi="Arial" w:cs="Arial"/>
          <w:noProof/>
          <w:sz w:val="24"/>
        </w:rPr>
        <w:t xml:space="preserve"> </w:t>
      </w:r>
    </w:p>
    <w:p w:rsidR="002E3397" w:rsidRDefault="002E3397" w:rsidP="002E3397">
      <w:pPr>
        <w:spacing w:after="0" w:line="240" w:lineRule="auto"/>
        <w:jc w:val="center"/>
        <w:rPr>
          <w:rFonts w:ascii="Arial" w:hAnsi="Arial" w:cs="Arial"/>
          <w:noProof/>
        </w:rPr>
      </w:pPr>
    </w:p>
    <w:p w:rsidR="002E3397" w:rsidRDefault="002E3397" w:rsidP="002E3397">
      <w:pPr>
        <w:spacing w:after="0" w:line="240" w:lineRule="auto"/>
        <w:jc w:val="center"/>
        <w:rPr>
          <w:rFonts w:ascii="Arial" w:hAnsi="Arial" w:cs="Arial"/>
          <w:noProof/>
        </w:rPr>
      </w:pPr>
      <w:bookmarkStart w:id="0" w:name="_GoBack"/>
    </w:p>
    <w:bookmarkEnd w:id="0"/>
    <w:p w:rsidR="002E3397" w:rsidRDefault="002E3397" w:rsidP="002E3397">
      <w:pPr>
        <w:spacing w:after="0" w:line="240" w:lineRule="auto"/>
        <w:jc w:val="center"/>
        <w:rPr>
          <w:rFonts w:ascii="Arial" w:hAnsi="Arial" w:cs="Arial"/>
          <w:noProof/>
        </w:rPr>
      </w:pPr>
    </w:p>
    <w:p w:rsidR="002E3397" w:rsidRDefault="002E3397" w:rsidP="002E3397">
      <w:pPr>
        <w:spacing w:after="0" w:line="240" w:lineRule="auto"/>
        <w:jc w:val="center"/>
        <w:rPr>
          <w:rFonts w:ascii="Arial" w:hAnsi="Arial" w:cs="Arial"/>
          <w:noProof/>
        </w:rPr>
      </w:pPr>
    </w:p>
    <w:p w:rsidR="002E3397" w:rsidRPr="00833686" w:rsidRDefault="002E3397" w:rsidP="002E3397">
      <w:pPr>
        <w:spacing w:after="0" w:line="240" w:lineRule="auto"/>
        <w:jc w:val="center"/>
        <w:rPr>
          <w:rFonts w:ascii="Arial" w:hAnsi="Arial" w:cs="Arial"/>
          <w:noProof/>
        </w:rPr>
      </w:pPr>
    </w:p>
    <w:p w:rsidR="002E3397" w:rsidRPr="00924CCE" w:rsidRDefault="002E3397" w:rsidP="002E3397">
      <w:pPr>
        <w:spacing w:line="360" w:lineRule="auto"/>
        <w:jc w:val="center"/>
        <w:rPr>
          <w:noProof/>
          <w:sz w:val="28"/>
          <w:lang w:val="en-ID"/>
        </w:rPr>
      </w:pPr>
      <w:r w:rsidRPr="00924CCE">
        <w:rPr>
          <w:noProof/>
          <w:lang w:val="id-ID" w:eastAsia="id-ID"/>
        </w:rPr>
        <w:drawing>
          <wp:inline distT="0" distB="0" distL="0" distR="0" wp14:anchorId="5A20C184" wp14:editId="35ACDAE4">
            <wp:extent cx="1800225" cy="1799590"/>
            <wp:effectExtent l="0" t="0" r="9525" b="0"/>
            <wp:docPr id="4" name="Picture 0" descr="poltek.jpg"/>
            <wp:cNvGraphicFramePr/>
            <a:graphic xmlns:a="http://schemas.openxmlformats.org/drawingml/2006/main">
              <a:graphicData uri="http://schemas.openxmlformats.org/drawingml/2006/picture">
                <pic:pic xmlns:pic="http://schemas.openxmlformats.org/drawingml/2006/picture">
                  <pic:nvPicPr>
                    <pic:cNvPr id="2" name="Picture 0" descr="poltek.jpg"/>
                    <pic:cNvPicPr/>
                  </pic:nvPicPr>
                  <pic:blipFill>
                    <a:blip r:embed="rId9"/>
                    <a:stretch>
                      <a:fillRect/>
                    </a:stretch>
                  </pic:blipFill>
                  <pic:spPr>
                    <a:xfrm>
                      <a:off x="0" y="0"/>
                      <a:ext cx="1800225" cy="1799590"/>
                    </a:xfrm>
                    <a:prstGeom prst="rect">
                      <a:avLst/>
                    </a:prstGeom>
                  </pic:spPr>
                </pic:pic>
              </a:graphicData>
            </a:graphic>
          </wp:inline>
        </w:drawing>
      </w:r>
    </w:p>
    <w:p w:rsidR="002E3397" w:rsidRDefault="002E3397" w:rsidP="002E3397">
      <w:pPr>
        <w:spacing w:line="360" w:lineRule="auto"/>
        <w:jc w:val="center"/>
        <w:rPr>
          <w:noProof/>
          <w:sz w:val="28"/>
          <w:lang w:val="en-ID"/>
        </w:rPr>
      </w:pPr>
    </w:p>
    <w:p w:rsidR="002E3397" w:rsidRPr="00924CCE" w:rsidRDefault="002E3397" w:rsidP="002E3397">
      <w:pPr>
        <w:spacing w:line="360" w:lineRule="auto"/>
        <w:jc w:val="center"/>
        <w:rPr>
          <w:noProof/>
          <w:sz w:val="28"/>
          <w:lang w:val="en-ID"/>
        </w:rPr>
      </w:pPr>
    </w:p>
    <w:p w:rsidR="002E3397" w:rsidRPr="00924CCE" w:rsidRDefault="002E3397" w:rsidP="002E3397">
      <w:pPr>
        <w:spacing w:after="0" w:line="240" w:lineRule="auto"/>
        <w:jc w:val="center"/>
        <w:rPr>
          <w:rFonts w:ascii="Arial" w:hAnsi="Arial" w:cs="Arial"/>
          <w:b/>
          <w:noProof/>
          <w:sz w:val="28"/>
          <w:lang w:val="id-ID"/>
        </w:rPr>
      </w:pPr>
      <w:r w:rsidRPr="00924CCE">
        <w:rPr>
          <w:rFonts w:ascii="Arial" w:hAnsi="Arial" w:cs="Arial"/>
          <w:b/>
          <w:noProof/>
          <w:sz w:val="28"/>
          <w:lang w:val="id-ID"/>
        </w:rPr>
        <w:t>MELISSA AMELIA SIANIPAR</w:t>
      </w:r>
    </w:p>
    <w:p w:rsidR="002E3397" w:rsidRPr="00924CCE" w:rsidRDefault="002E3397" w:rsidP="002E3397">
      <w:pPr>
        <w:spacing w:after="0" w:line="240" w:lineRule="auto"/>
        <w:jc w:val="center"/>
        <w:rPr>
          <w:rFonts w:ascii="Arial" w:hAnsi="Arial" w:cs="Arial"/>
          <w:b/>
          <w:noProof/>
          <w:sz w:val="28"/>
          <w:lang w:val="id-ID"/>
        </w:rPr>
      </w:pPr>
      <w:r w:rsidRPr="00924CCE">
        <w:rPr>
          <w:rFonts w:ascii="Arial" w:hAnsi="Arial" w:cs="Arial"/>
          <w:b/>
          <w:noProof/>
          <w:sz w:val="28"/>
          <w:lang w:val="id-ID"/>
        </w:rPr>
        <w:t>P07539019096</w:t>
      </w:r>
    </w:p>
    <w:p w:rsidR="002E3397" w:rsidRPr="00924CCE" w:rsidRDefault="002E3397" w:rsidP="002E3397">
      <w:pPr>
        <w:spacing w:line="360" w:lineRule="auto"/>
        <w:rPr>
          <w:rFonts w:ascii="Arial" w:hAnsi="Arial" w:cs="Arial"/>
          <w:b/>
          <w:noProof/>
          <w:sz w:val="28"/>
          <w:lang w:val="en-ID"/>
        </w:rPr>
      </w:pPr>
    </w:p>
    <w:p w:rsidR="002E3397" w:rsidRDefault="002E3397" w:rsidP="002E3397">
      <w:pPr>
        <w:spacing w:line="360" w:lineRule="auto"/>
        <w:rPr>
          <w:rFonts w:ascii="Arial" w:hAnsi="Arial" w:cs="Arial"/>
          <w:b/>
          <w:noProof/>
          <w:sz w:val="28"/>
          <w:lang w:val="en-ID"/>
        </w:rPr>
      </w:pPr>
    </w:p>
    <w:p w:rsidR="002E3397" w:rsidRPr="00924CCE" w:rsidRDefault="002E3397" w:rsidP="002E3397">
      <w:pPr>
        <w:spacing w:line="360" w:lineRule="auto"/>
        <w:rPr>
          <w:rFonts w:ascii="Arial" w:hAnsi="Arial" w:cs="Arial"/>
          <w:b/>
          <w:noProof/>
          <w:sz w:val="28"/>
          <w:lang w:val="en-ID"/>
        </w:rPr>
      </w:pPr>
    </w:p>
    <w:p w:rsidR="002E3397" w:rsidRPr="00924CCE" w:rsidRDefault="002E3397" w:rsidP="002E3397">
      <w:pPr>
        <w:spacing w:line="360" w:lineRule="auto"/>
        <w:rPr>
          <w:rFonts w:ascii="Arial" w:hAnsi="Arial" w:cs="Arial"/>
          <w:b/>
          <w:noProof/>
          <w:sz w:val="28"/>
          <w:lang w:val="en-ID"/>
        </w:rPr>
      </w:pPr>
    </w:p>
    <w:p w:rsidR="002E3397" w:rsidRPr="00924CCE" w:rsidRDefault="002E3397" w:rsidP="002E3397">
      <w:pPr>
        <w:spacing w:after="0" w:line="240" w:lineRule="auto"/>
        <w:jc w:val="center"/>
        <w:rPr>
          <w:rFonts w:ascii="Arial" w:hAnsi="Arial" w:cs="Arial"/>
          <w:b/>
          <w:noProof/>
          <w:sz w:val="28"/>
          <w:lang w:val="id-ID"/>
        </w:rPr>
      </w:pPr>
      <w:r w:rsidRPr="00924CCE">
        <w:rPr>
          <w:rFonts w:ascii="Arial" w:hAnsi="Arial" w:cs="Arial"/>
          <w:b/>
          <w:noProof/>
          <w:sz w:val="28"/>
          <w:lang w:val="id-ID"/>
        </w:rPr>
        <w:t>POLITEKNIK KESEHATAN KEMENKES MEDAN</w:t>
      </w:r>
    </w:p>
    <w:p w:rsidR="002E3397" w:rsidRPr="00924CCE" w:rsidRDefault="002E3397" w:rsidP="002E3397">
      <w:pPr>
        <w:spacing w:after="0" w:line="240" w:lineRule="auto"/>
        <w:jc w:val="center"/>
        <w:rPr>
          <w:rFonts w:ascii="Arial" w:hAnsi="Arial" w:cs="Arial"/>
          <w:b/>
          <w:noProof/>
          <w:sz w:val="28"/>
          <w:lang w:val="id-ID"/>
        </w:rPr>
      </w:pPr>
      <w:r w:rsidRPr="00924CCE">
        <w:rPr>
          <w:rFonts w:ascii="Arial" w:hAnsi="Arial" w:cs="Arial"/>
          <w:b/>
          <w:noProof/>
          <w:sz w:val="28"/>
          <w:lang w:val="id-ID"/>
        </w:rPr>
        <w:t>JURUSAN FARMASI</w:t>
      </w:r>
    </w:p>
    <w:p w:rsidR="002E3397" w:rsidRDefault="002E3397" w:rsidP="002E3397">
      <w:pPr>
        <w:spacing w:after="0" w:line="240" w:lineRule="auto"/>
        <w:jc w:val="center"/>
        <w:rPr>
          <w:rFonts w:ascii="Arial" w:hAnsi="Arial" w:cs="Arial"/>
          <w:b/>
          <w:noProof/>
          <w:sz w:val="28"/>
          <w:lang w:val="id-ID"/>
        </w:rPr>
        <w:sectPr w:rsidR="002E3397" w:rsidSect="00350EB9">
          <w:pgSz w:w="11907" w:h="16839" w:code="9"/>
          <w:pgMar w:top="1701" w:right="1701" w:bottom="1701" w:left="2268" w:header="709" w:footer="709" w:gutter="0"/>
          <w:pgNumType w:fmt="lowerRoman" w:start="1"/>
          <w:cols w:space="708"/>
          <w:docGrid w:linePitch="360"/>
        </w:sectPr>
      </w:pPr>
      <w:r w:rsidRPr="00924CCE">
        <w:rPr>
          <w:rFonts w:ascii="Arial" w:hAnsi="Arial" w:cs="Arial"/>
          <w:b/>
          <w:noProof/>
          <w:sz w:val="28"/>
          <w:lang w:val="id-ID"/>
        </w:rPr>
        <w:t>2022</w:t>
      </w:r>
    </w:p>
    <w:p w:rsidR="00833686" w:rsidRPr="009D560A" w:rsidRDefault="00833686" w:rsidP="004F5AB9">
      <w:pPr>
        <w:jc w:val="center"/>
        <w:rPr>
          <w:rFonts w:ascii="Arial" w:hAnsi="Arial" w:cs="Arial"/>
          <w:b/>
          <w:noProof/>
          <w:sz w:val="28"/>
          <w:lang w:val="en-ID"/>
        </w:rPr>
      </w:pPr>
      <w:r>
        <w:rPr>
          <w:rFonts w:ascii="Arial" w:hAnsi="Arial" w:cs="Arial"/>
          <w:b/>
          <w:noProof/>
          <w:sz w:val="28"/>
          <w:lang w:val="en-ID"/>
        </w:rPr>
        <w:lastRenderedPageBreak/>
        <w:t>KARYA TULIS ILMIAH</w:t>
      </w:r>
    </w:p>
    <w:p w:rsidR="00833686" w:rsidRPr="00924CCE" w:rsidRDefault="00833686" w:rsidP="00833686">
      <w:pPr>
        <w:spacing w:after="0" w:line="240" w:lineRule="auto"/>
        <w:jc w:val="center"/>
        <w:rPr>
          <w:rFonts w:ascii="Arial" w:hAnsi="Arial" w:cs="Arial"/>
          <w:b/>
          <w:noProof/>
          <w:sz w:val="28"/>
          <w:lang w:val="en-ID"/>
        </w:rPr>
      </w:pPr>
      <w:r w:rsidRPr="0009213D">
        <w:rPr>
          <w:rFonts w:ascii="Arial" w:hAnsi="Arial" w:cs="Arial"/>
          <w:b/>
          <w:noProof/>
          <w:spacing w:val="-10"/>
          <w:sz w:val="28"/>
          <w:lang w:val="id-ID"/>
        </w:rPr>
        <w:t>PER</w:t>
      </w:r>
      <w:r w:rsidRPr="0009213D">
        <w:rPr>
          <w:rFonts w:ascii="Arial" w:hAnsi="Arial" w:cs="Arial"/>
          <w:b/>
          <w:noProof/>
          <w:spacing w:val="-10"/>
          <w:sz w:val="28"/>
          <w:lang w:val="en-ID"/>
        </w:rPr>
        <w:t>BEDAAN</w:t>
      </w:r>
      <w:r w:rsidRPr="0009213D">
        <w:rPr>
          <w:rFonts w:ascii="Arial" w:hAnsi="Arial" w:cs="Arial"/>
          <w:b/>
          <w:noProof/>
          <w:spacing w:val="-10"/>
          <w:sz w:val="28"/>
          <w:lang w:val="id-ID"/>
        </w:rPr>
        <w:t xml:space="preserve"> KADAR VITAMIN C PADA KENTANG MERAH</w:t>
      </w:r>
      <w:r w:rsidRPr="00924CCE">
        <w:rPr>
          <w:rFonts w:ascii="Arial" w:hAnsi="Arial" w:cs="Arial"/>
          <w:b/>
          <w:noProof/>
          <w:sz w:val="28"/>
          <w:lang w:val="id-ID"/>
        </w:rPr>
        <w:t xml:space="preserve"> </w:t>
      </w:r>
      <w:r w:rsidRPr="0009213D">
        <w:rPr>
          <w:rFonts w:ascii="Arial" w:hAnsi="Arial" w:cs="Arial"/>
          <w:b/>
          <w:noProof/>
          <w:spacing w:val="-14"/>
          <w:sz w:val="28"/>
          <w:lang w:val="id-ID"/>
        </w:rPr>
        <w:t>(</w:t>
      </w:r>
      <w:r w:rsidRPr="0009213D">
        <w:rPr>
          <w:rFonts w:ascii="Arial" w:hAnsi="Arial" w:cs="Arial"/>
          <w:b/>
          <w:i/>
          <w:noProof/>
          <w:spacing w:val="-14"/>
          <w:sz w:val="28"/>
          <w:lang w:val="id-ID"/>
        </w:rPr>
        <w:t>Solanum tuberosum var. Desiree</w:t>
      </w:r>
      <w:r w:rsidRPr="0009213D">
        <w:rPr>
          <w:rFonts w:ascii="Arial" w:hAnsi="Arial" w:cs="Arial"/>
          <w:b/>
          <w:noProof/>
          <w:spacing w:val="-14"/>
          <w:sz w:val="28"/>
          <w:lang w:val="id-ID"/>
        </w:rPr>
        <w:t xml:space="preserve">) DAN KENTANG KUNING </w:t>
      </w:r>
      <w:r w:rsidRPr="00924CCE">
        <w:rPr>
          <w:rFonts w:ascii="Arial" w:hAnsi="Arial" w:cs="Arial"/>
          <w:b/>
          <w:noProof/>
          <w:sz w:val="28"/>
          <w:lang w:val="id-ID"/>
        </w:rPr>
        <w:t>(</w:t>
      </w:r>
      <w:r w:rsidRPr="00924CCE">
        <w:rPr>
          <w:rFonts w:ascii="Arial" w:hAnsi="Arial" w:cs="Arial"/>
          <w:b/>
          <w:i/>
          <w:noProof/>
          <w:sz w:val="28"/>
          <w:lang w:val="id-ID"/>
        </w:rPr>
        <w:t>Solanum tuberosum var. Granola L.</w:t>
      </w:r>
      <w:r w:rsidRPr="00924CCE">
        <w:rPr>
          <w:rFonts w:ascii="Arial" w:hAnsi="Arial" w:cs="Arial"/>
          <w:b/>
          <w:noProof/>
          <w:sz w:val="28"/>
          <w:lang w:val="id-ID"/>
        </w:rPr>
        <w:t>) SECARA</w:t>
      </w:r>
      <w:r w:rsidRPr="00924CCE">
        <w:rPr>
          <w:rFonts w:ascii="Arial" w:hAnsi="Arial" w:cs="Arial"/>
          <w:b/>
          <w:noProof/>
          <w:sz w:val="28"/>
          <w:lang w:val="en-ID"/>
        </w:rPr>
        <w:t xml:space="preserve"> </w:t>
      </w:r>
    </w:p>
    <w:p w:rsidR="00833686" w:rsidRPr="00924CCE" w:rsidRDefault="00833686" w:rsidP="00833686">
      <w:pPr>
        <w:spacing w:after="0" w:line="240" w:lineRule="auto"/>
        <w:jc w:val="center"/>
        <w:rPr>
          <w:rFonts w:ascii="Arial" w:hAnsi="Arial" w:cs="Arial"/>
          <w:b/>
          <w:noProof/>
          <w:sz w:val="28"/>
          <w:lang w:val="en-ID"/>
        </w:rPr>
      </w:pPr>
      <w:r w:rsidRPr="00924CCE">
        <w:rPr>
          <w:rFonts w:ascii="Arial" w:hAnsi="Arial" w:cs="Arial"/>
          <w:b/>
          <w:noProof/>
          <w:sz w:val="28"/>
          <w:lang w:val="en-ID"/>
        </w:rPr>
        <w:t>TITRASI</w:t>
      </w:r>
      <w:r w:rsidRPr="00924CCE">
        <w:rPr>
          <w:rFonts w:ascii="Arial" w:hAnsi="Arial" w:cs="Arial"/>
          <w:b/>
          <w:noProof/>
          <w:sz w:val="28"/>
          <w:lang w:val="id-ID"/>
        </w:rPr>
        <w:t xml:space="preserve"> 2,6 DIKLOROFENOL INDOFENOL</w:t>
      </w:r>
    </w:p>
    <w:p w:rsidR="00195BFC" w:rsidRPr="00195BFC" w:rsidRDefault="00195BFC" w:rsidP="00833686">
      <w:pPr>
        <w:spacing w:line="360" w:lineRule="auto"/>
        <w:jc w:val="center"/>
        <w:rPr>
          <w:rFonts w:ascii="Arial" w:hAnsi="Arial" w:cs="Arial"/>
          <w:b/>
          <w:noProof/>
          <w:sz w:val="28"/>
          <w:lang w:val="en-ID"/>
        </w:rPr>
      </w:pPr>
    </w:p>
    <w:p w:rsidR="00833686" w:rsidRPr="005545A3" w:rsidRDefault="00833686" w:rsidP="00833686">
      <w:pPr>
        <w:spacing w:after="0" w:line="240" w:lineRule="auto"/>
        <w:jc w:val="center"/>
        <w:rPr>
          <w:rFonts w:ascii="Arial" w:hAnsi="Arial" w:cs="Arial"/>
          <w:noProof/>
          <w:sz w:val="24"/>
        </w:rPr>
      </w:pPr>
      <w:r w:rsidRPr="005545A3">
        <w:rPr>
          <w:rFonts w:ascii="Arial" w:hAnsi="Arial" w:cs="Arial"/>
          <w:noProof/>
          <w:sz w:val="24"/>
        </w:rPr>
        <w:t>Sebagai Syarat Menyelesaikan Pendidikan Program Studi</w:t>
      </w:r>
    </w:p>
    <w:p w:rsidR="00833686" w:rsidRDefault="00833686" w:rsidP="00833686">
      <w:pPr>
        <w:spacing w:after="0" w:line="240" w:lineRule="auto"/>
        <w:jc w:val="center"/>
        <w:rPr>
          <w:rFonts w:ascii="Arial" w:hAnsi="Arial" w:cs="Arial"/>
          <w:noProof/>
        </w:rPr>
      </w:pPr>
      <w:r w:rsidRPr="005545A3">
        <w:rPr>
          <w:rFonts w:ascii="Arial" w:hAnsi="Arial" w:cs="Arial"/>
          <w:noProof/>
          <w:sz w:val="24"/>
        </w:rPr>
        <w:t>Diploma III Farmasi</w:t>
      </w:r>
    </w:p>
    <w:p w:rsidR="00833686" w:rsidRDefault="00833686" w:rsidP="00833686">
      <w:pPr>
        <w:spacing w:after="0" w:line="240" w:lineRule="auto"/>
        <w:jc w:val="center"/>
        <w:rPr>
          <w:rFonts w:ascii="Arial" w:hAnsi="Arial" w:cs="Arial"/>
          <w:noProof/>
        </w:rPr>
      </w:pPr>
    </w:p>
    <w:p w:rsidR="00833686" w:rsidRDefault="00833686" w:rsidP="00833686">
      <w:pPr>
        <w:spacing w:after="0" w:line="240" w:lineRule="auto"/>
        <w:jc w:val="center"/>
        <w:rPr>
          <w:rFonts w:ascii="Arial" w:hAnsi="Arial" w:cs="Arial"/>
          <w:noProof/>
        </w:rPr>
      </w:pPr>
    </w:p>
    <w:p w:rsidR="002B569D" w:rsidRDefault="002B569D" w:rsidP="00833686">
      <w:pPr>
        <w:spacing w:after="0" w:line="240" w:lineRule="auto"/>
        <w:jc w:val="center"/>
        <w:rPr>
          <w:rFonts w:ascii="Arial" w:hAnsi="Arial" w:cs="Arial"/>
          <w:noProof/>
        </w:rPr>
      </w:pPr>
    </w:p>
    <w:p w:rsidR="005545A3" w:rsidRPr="00833686" w:rsidRDefault="005545A3" w:rsidP="00833686">
      <w:pPr>
        <w:spacing w:after="0" w:line="240" w:lineRule="auto"/>
        <w:jc w:val="center"/>
        <w:rPr>
          <w:rFonts w:ascii="Arial" w:hAnsi="Arial" w:cs="Arial"/>
          <w:noProof/>
        </w:rPr>
      </w:pPr>
    </w:p>
    <w:p w:rsidR="00833686" w:rsidRPr="00924CCE" w:rsidRDefault="00833686" w:rsidP="00CE5C30">
      <w:pPr>
        <w:spacing w:line="360" w:lineRule="auto"/>
        <w:jc w:val="center"/>
        <w:rPr>
          <w:noProof/>
          <w:sz w:val="28"/>
          <w:lang w:val="en-ID"/>
        </w:rPr>
      </w:pPr>
      <w:r w:rsidRPr="00924CCE">
        <w:rPr>
          <w:noProof/>
          <w:lang w:val="id-ID" w:eastAsia="id-ID"/>
        </w:rPr>
        <w:drawing>
          <wp:inline distT="0" distB="0" distL="0" distR="0" wp14:anchorId="7B94C55E" wp14:editId="1564AC4D">
            <wp:extent cx="1800225" cy="1799590"/>
            <wp:effectExtent l="0" t="0" r="9525" b="0"/>
            <wp:docPr id="7" name="Picture 0" descr="poltek.jpg"/>
            <wp:cNvGraphicFramePr/>
            <a:graphic xmlns:a="http://schemas.openxmlformats.org/drawingml/2006/main">
              <a:graphicData uri="http://schemas.openxmlformats.org/drawingml/2006/picture">
                <pic:pic xmlns:pic="http://schemas.openxmlformats.org/drawingml/2006/picture">
                  <pic:nvPicPr>
                    <pic:cNvPr id="2" name="Picture 0" descr="poltek.jpg"/>
                    <pic:cNvPicPr/>
                  </pic:nvPicPr>
                  <pic:blipFill>
                    <a:blip r:embed="rId9"/>
                    <a:stretch>
                      <a:fillRect/>
                    </a:stretch>
                  </pic:blipFill>
                  <pic:spPr>
                    <a:xfrm>
                      <a:off x="0" y="0"/>
                      <a:ext cx="1800225" cy="1799590"/>
                    </a:xfrm>
                    <a:prstGeom prst="rect">
                      <a:avLst/>
                    </a:prstGeom>
                  </pic:spPr>
                </pic:pic>
              </a:graphicData>
            </a:graphic>
          </wp:inline>
        </w:drawing>
      </w:r>
    </w:p>
    <w:p w:rsidR="00833686" w:rsidRDefault="00833686" w:rsidP="00833686">
      <w:pPr>
        <w:spacing w:line="360" w:lineRule="auto"/>
        <w:jc w:val="center"/>
        <w:rPr>
          <w:noProof/>
          <w:sz w:val="28"/>
          <w:lang w:val="en-ID"/>
        </w:rPr>
      </w:pPr>
    </w:p>
    <w:p w:rsidR="00EF6FFE" w:rsidRPr="00924CCE" w:rsidRDefault="00EF6FFE" w:rsidP="00833686">
      <w:pPr>
        <w:spacing w:line="360" w:lineRule="auto"/>
        <w:jc w:val="center"/>
        <w:rPr>
          <w:noProof/>
          <w:sz w:val="28"/>
          <w:lang w:val="en-ID"/>
        </w:rPr>
      </w:pPr>
    </w:p>
    <w:p w:rsidR="00833686" w:rsidRPr="00924CCE" w:rsidRDefault="00833686" w:rsidP="00833686">
      <w:pPr>
        <w:spacing w:after="0" w:line="240" w:lineRule="auto"/>
        <w:jc w:val="center"/>
        <w:rPr>
          <w:rFonts w:ascii="Arial" w:hAnsi="Arial" w:cs="Arial"/>
          <w:b/>
          <w:noProof/>
          <w:sz w:val="28"/>
          <w:lang w:val="id-ID"/>
        </w:rPr>
      </w:pPr>
      <w:r w:rsidRPr="00924CCE">
        <w:rPr>
          <w:rFonts w:ascii="Arial" w:hAnsi="Arial" w:cs="Arial"/>
          <w:b/>
          <w:noProof/>
          <w:sz w:val="28"/>
          <w:lang w:val="id-ID"/>
        </w:rPr>
        <w:t>MELISSA AMELIA SIANIPAR</w:t>
      </w:r>
    </w:p>
    <w:p w:rsidR="00833686" w:rsidRPr="00924CCE" w:rsidRDefault="00833686" w:rsidP="00833686">
      <w:pPr>
        <w:spacing w:after="0" w:line="240" w:lineRule="auto"/>
        <w:jc w:val="center"/>
        <w:rPr>
          <w:rFonts w:ascii="Arial" w:hAnsi="Arial" w:cs="Arial"/>
          <w:b/>
          <w:noProof/>
          <w:sz w:val="28"/>
          <w:lang w:val="id-ID"/>
        </w:rPr>
      </w:pPr>
      <w:r w:rsidRPr="00924CCE">
        <w:rPr>
          <w:rFonts w:ascii="Arial" w:hAnsi="Arial" w:cs="Arial"/>
          <w:b/>
          <w:noProof/>
          <w:sz w:val="28"/>
          <w:lang w:val="id-ID"/>
        </w:rPr>
        <w:t>P07539019096</w:t>
      </w:r>
    </w:p>
    <w:p w:rsidR="00833686" w:rsidRPr="00924CCE" w:rsidRDefault="00833686" w:rsidP="00833686">
      <w:pPr>
        <w:spacing w:line="360" w:lineRule="auto"/>
        <w:rPr>
          <w:rFonts w:ascii="Arial" w:hAnsi="Arial" w:cs="Arial"/>
          <w:b/>
          <w:noProof/>
          <w:sz w:val="28"/>
          <w:lang w:val="en-ID"/>
        </w:rPr>
      </w:pPr>
    </w:p>
    <w:p w:rsidR="00833686" w:rsidRDefault="00833686" w:rsidP="00833686">
      <w:pPr>
        <w:spacing w:line="360" w:lineRule="auto"/>
        <w:rPr>
          <w:rFonts w:ascii="Arial" w:hAnsi="Arial" w:cs="Arial"/>
          <w:b/>
          <w:noProof/>
          <w:sz w:val="28"/>
          <w:lang w:val="en-ID"/>
        </w:rPr>
      </w:pPr>
    </w:p>
    <w:p w:rsidR="00195BFC" w:rsidRPr="00924CCE" w:rsidRDefault="00195BFC" w:rsidP="00833686">
      <w:pPr>
        <w:spacing w:line="360" w:lineRule="auto"/>
        <w:rPr>
          <w:rFonts w:ascii="Arial" w:hAnsi="Arial" w:cs="Arial"/>
          <w:b/>
          <w:noProof/>
          <w:sz w:val="28"/>
          <w:lang w:val="en-ID"/>
        </w:rPr>
      </w:pPr>
    </w:p>
    <w:p w:rsidR="00CE5C30" w:rsidRPr="00924CCE" w:rsidRDefault="00CE5C30" w:rsidP="00833686">
      <w:pPr>
        <w:spacing w:line="360" w:lineRule="auto"/>
        <w:rPr>
          <w:rFonts w:ascii="Arial" w:hAnsi="Arial" w:cs="Arial"/>
          <w:b/>
          <w:noProof/>
          <w:sz w:val="28"/>
          <w:lang w:val="en-ID"/>
        </w:rPr>
      </w:pPr>
    </w:p>
    <w:p w:rsidR="00833686" w:rsidRPr="00924CCE" w:rsidRDefault="00833686" w:rsidP="00833686">
      <w:pPr>
        <w:spacing w:after="0" w:line="240" w:lineRule="auto"/>
        <w:jc w:val="center"/>
        <w:rPr>
          <w:rFonts w:ascii="Arial" w:hAnsi="Arial" w:cs="Arial"/>
          <w:b/>
          <w:noProof/>
          <w:sz w:val="28"/>
          <w:lang w:val="id-ID"/>
        </w:rPr>
      </w:pPr>
      <w:r w:rsidRPr="00924CCE">
        <w:rPr>
          <w:rFonts w:ascii="Arial" w:hAnsi="Arial" w:cs="Arial"/>
          <w:b/>
          <w:noProof/>
          <w:sz w:val="28"/>
          <w:lang w:val="id-ID"/>
        </w:rPr>
        <w:t>POLITEKNIK KESEHATAN KEMENKES MEDAN</w:t>
      </w:r>
    </w:p>
    <w:p w:rsidR="00833686" w:rsidRPr="00924CCE" w:rsidRDefault="00833686" w:rsidP="00833686">
      <w:pPr>
        <w:spacing w:after="0" w:line="240" w:lineRule="auto"/>
        <w:jc w:val="center"/>
        <w:rPr>
          <w:rFonts w:ascii="Arial" w:hAnsi="Arial" w:cs="Arial"/>
          <w:b/>
          <w:noProof/>
          <w:sz w:val="28"/>
          <w:lang w:val="id-ID"/>
        </w:rPr>
      </w:pPr>
      <w:r w:rsidRPr="00924CCE">
        <w:rPr>
          <w:rFonts w:ascii="Arial" w:hAnsi="Arial" w:cs="Arial"/>
          <w:b/>
          <w:noProof/>
          <w:sz w:val="28"/>
          <w:lang w:val="id-ID"/>
        </w:rPr>
        <w:t>JURUSAN FARMASI</w:t>
      </w:r>
    </w:p>
    <w:p w:rsidR="005545A3" w:rsidRDefault="00833686" w:rsidP="00CE5C30">
      <w:pPr>
        <w:spacing w:after="0" w:line="240" w:lineRule="auto"/>
        <w:jc w:val="center"/>
        <w:rPr>
          <w:rFonts w:ascii="Arial" w:hAnsi="Arial" w:cs="Arial"/>
          <w:b/>
          <w:noProof/>
          <w:sz w:val="28"/>
          <w:lang w:val="en-ID"/>
        </w:rPr>
      </w:pPr>
      <w:r w:rsidRPr="00924CCE">
        <w:rPr>
          <w:rFonts w:ascii="Arial" w:hAnsi="Arial" w:cs="Arial"/>
          <w:b/>
          <w:noProof/>
          <w:sz w:val="28"/>
          <w:lang w:val="id-ID"/>
        </w:rPr>
        <w:t>2022</w:t>
      </w:r>
      <w:bookmarkStart w:id="1" w:name="_Toc104478788"/>
    </w:p>
    <w:bookmarkEnd w:id="1"/>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r>
        <w:rPr>
          <w:rFonts w:ascii="Arial" w:hAnsi="Arial" w:cs="Arial"/>
          <w:b/>
          <w:noProof/>
          <w:sz w:val="24"/>
          <w:lang w:val="id-ID" w:eastAsia="id-ID"/>
        </w:rPr>
        <w:lastRenderedPageBreak/>
        <w:drawing>
          <wp:anchor distT="0" distB="0" distL="114300" distR="114300" simplePos="0" relativeHeight="251688960" behindDoc="1" locked="0" layoutInCell="1" allowOverlap="1" wp14:anchorId="75C16478" wp14:editId="1738404A">
            <wp:simplePos x="0" y="0"/>
            <wp:positionH relativeFrom="column">
              <wp:posOffset>-131204</wp:posOffset>
            </wp:positionH>
            <wp:positionV relativeFrom="paragraph">
              <wp:posOffset>22860</wp:posOffset>
            </wp:positionV>
            <wp:extent cx="5298401" cy="8245366"/>
            <wp:effectExtent l="0" t="0" r="0" b="3810"/>
            <wp:wrapNone/>
            <wp:docPr id="9" name="Picture 9" descr="C:\Users\user\Documents\Untitled-31 ME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31 MELIS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8401" cy="8245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p>
    <w:p w:rsidR="002E3397" w:rsidRDefault="002E3397" w:rsidP="00DB3E1D">
      <w:pPr>
        <w:spacing w:after="0" w:line="360" w:lineRule="auto"/>
        <w:jc w:val="center"/>
        <w:rPr>
          <w:rFonts w:ascii="Arial" w:hAnsi="Arial" w:cs="Arial"/>
          <w:b/>
          <w:noProof/>
          <w:sz w:val="24"/>
          <w:lang w:val="en-ID"/>
        </w:rPr>
      </w:pPr>
      <w:r>
        <w:rPr>
          <w:rFonts w:ascii="Arial" w:hAnsi="Arial" w:cs="Arial"/>
          <w:noProof/>
          <w:lang w:val="id-ID" w:eastAsia="id-ID"/>
        </w:rPr>
        <w:lastRenderedPageBreak/>
        <w:drawing>
          <wp:anchor distT="0" distB="0" distL="114300" distR="114300" simplePos="0" relativeHeight="251689984" behindDoc="1" locked="0" layoutInCell="1" allowOverlap="1" wp14:anchorId="764CD4F2" wp14:editId="7C9239A7">
            <wp:simplePos x="0" y="0"/>
            <wp:positionH relativeFrom="column">
              <wp:posOffset>-116205</wp:posOffset>
            </wp:positionH>
            <wp:positionV relativeFrom="paragraph">
              <wp:posOffset>73025</wp:posOffset>
            </wp:positionV>
            <wp:extent cx="5154930" cy="7990205"/>
            <wp:effectExtent l="0" t="0" r="7620" b="0"/>
            <wp:wrapNone/>
            <wp:docPr id="10" name="Picture 10" descr="C:\Users\user\Documents\Untitled-32 ME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32 MELIS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4930" cy="799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397" w:rsidRDefault="002E3397" w:rsidP="00DB3E1D">
      <w:pPr>
        <w:spacing w:after="0" w:line="360" w:lineRule="auto"/>
        <w:jc w:val="center"/>
        <w:rPr>
          <w:rFonts w:ascii="Arial" w:hAnsi="Arial" w:cs="Arial"/>
          <w:b/>
          <w:noProof/>
          <w:sz w:val="24"/>
          <w:lang w:val="en-ID"/>
        </w:rPr>
      </w:pPr>
    </w:p>
    <w:p w:rsidR="0048070E" w:rsidRPr="005C5D51" w:rsidRDefault="0048070E" w:rsidP="00DB3E1D">
      <w:pPr>
        <w:spacing w:after="0" w:line="360" w:lineRule="auto"/>
        <w:jc w:val="center"/>
        <w:rPr>
          <w:rFonts w:ascii="Arial" w:hAnsi="Arial" w:cs="Arial"/>
          <w:noProof/>
          <w:lang w:val="en-ID"/>
        </w:rPr>
      </w:pPr>
      <w:r>
        <w:rPr>
          <w:rFonts w:ascii="Arial" w:hAnsi="Arial" w:cs="Arial"/>
          <w:noProof/>
          <w:lang w:val="en-ID"/>
        </w:rPr>
        <w:br w:type="page"/>
      </w:r>
      <w:r w:rsidRPr="00D7755E">
        <w:rPr>
          <w:rFonts w:ascii="Arial" w:hAnsi="Arial" w:cs="Arial"/>
          <w:b/>
          <w:bCs/>
          <w:sz w:val="24"/>
          <w:szCs w:val="24"/>
        </w:rPr>
        <w:lastRenderedPageBreak/>
        <w:t>SURAT PERNYATAAN</w:t>
      </w:r>
    </w:p>
    <w:p w:rsidR="005C5D51" w:rsidRDefault="005C5D51" w:rsidP="00DB3E1D">
      <w:pPr>
        <w:spacing w:after="0" w:line="360" w:lineRule="auto"/>
        <w:jc w:val="both"/>
        <w:rPr>
          <w:rFonts w:ascii="Arial" w:hAnsi="Arial" w:cs="Arial"/>
          <w:noProof/>
          <w:spacing w:val="-10"/>
        </w:rPr>
      </w:pPr>
    </w:p>
    <w:p w:rsidR="0048070E" w:rsidRPr="00DB3E1D" w:rsidRDefault="00DB3E1D" w:rsidP="00DB3E1D">
      <w:pPr>
        <w:spacing w:after="0" w:line="360" w:lineRule="auto"/>
        <w:jc w:val="both"/>
        <w:rPr>
          <w:rFonts w:ascii="Arial" w:hAnsi="Arial" w:cs="Arial"/>
          <w:noProof/>
          <w:lang w:val="en-ID"/>
        </w:rPr>
      </w:pPr>
      <w:r w:rsidRPr="00DB3E1D">
        <w:rPr>
          <w:rFonts w:ascii="Arial" w:hAnsi="Arial" w:cs="Arial"/>
          <w:noProof/>
          <w:lang w:val="en-ID"/>
        </w:rPr>
        <w:t xml:space="preserve">PERBEDAAN KADAR VITAMIN C PADA KENTANG MERAH </w:t>
      </w:r>
      <w:r w:rsidRPr="00DB3E1D">
        <w:rPr>
          <w:rFonts w:ascii="Arial" w:hAnsi="Arial" w:cs="Arial"/>
          <w:i/>
          <w:noProof/>
          <w:lang w:val="en-ID"/>
        </w:rPr>
        <w:t>(Solanum tuberosum var. Desiree)</w:t>
      </w:r>
      <w:r w:rsidRPr="00DB3E1D">
        <w:rPr>
          <w:rFonts w:ascii="Arial" w:hAnsi="Arial" w:cs="Arial"/>
          <w:noProof/>
          <w:lang w:val="en-ID"/>
        </w:rPr>
        <w:t xml:space="preserve"> DAN KENTANG KUNING </w:t>
      </w:r>
      <w:r w:rsidRPr="00DB3E1D">
        <w:rPr>
          <w:rFonts w:ascii="Arial" w:hAnsi="Arial" w:cs="Arial"/>
          <w:i/>
          <w:noProof/>
          <w:lang w:val="en-ID"/>
        </w:rPr>
        <w:t>(Solanum tuberosum var. Granola L.)</w:t>
      </w:r>
      <w:r w:rsidRPr="00DB3E1D">
        <w:rPr>
          <w:rFonts w:ascii="Arial" w:hAnsi="Arial" w:cs="Arial"/>
          <w:noProof/>
          <w:lang w:val="en-ID"/>
        </w:rPr>
        <w:t xml:space="preserve"> SECARA TITRASI 2,6 DIKLOROFENOL INDOFENOL</w:t>
      </w:r>
    </w:p>
    <w:p w:rsidR="0048070E" w:rsidRPr="0013673F" w:rsidRDefault="0048070E" w:rsidP="00DB3E1D">
      <w:pPr>
        <w:spacing w:after="0" w:line="360" w:lineRule="auto"/>
        <w:jc w:val="both"/>
        <w:rPr>
          <w:rFonts w:ascii="Arial" w:hAnsi="Arial" w:cs="Arial"/>
          <w:bCs/>
          <w:sz w:val="24"/>
          <w:szCs w:val="24"/>
          <w:lang w:val="en-ID"/>
        </w:rPr>
      </w:pPr>
    </w:p>
    <w:p w:rsidR="0048070E" w:rsidRDefault="0048070E" w:rsidP="00626B4C">
      <w:pPr>
        <w:spacing w:after="0" w:line="360" w:lineRule="auto"/>
        <w:jc w:val="both"/>
        <w:rPr>
          <w:rFonts w:ascii="Arial" w:hAnsi="Arial" w:cs="Arial"/>
          <w:bCs/>
        </w:rPr>
      </w:pPr>
      <w:proofErr w:type="gramStart"/>
      <w:r>
        <w:rPr>
          <w:rFonts w:ascii="Arial" w:hAnsi="Arial" w:cs="Arial"/>
          <w:bCs/>
        </w:rPr>
        <w:t>Dengan ini saya menyatakan bahwa Karya Tulis Ilmiah ini belum pernah diajukan pada Perguruan Tinggi, dan sepanjang pengetahuan saya juga tidak terdapat karya atau pen</w:t>
      </w:r>
      <w:r w:rsidR="0097344C">
        <w:rPr>
          <w:rFonts w:ascii="Arial" w:hAnsi="Arial" w:cs="Arial"/>
          <w:bCs/>
        </w:rPr>
        <w:t>dapat yang pernah ditulis atau d</w:t>
      </w:r>
      <w:r>
        <w:rPr>
          <w:rFonts w:ascii="Arial" w:hAnsi="Arial" w:cs="Arial"/>
          <w:bCs/>
        </w:rPr>
        <w:t>iterbitkan oleh orang lain, kecuali yang secara tertulis diacu dalam naskah ini.</w:t>
      </w:r>
      <w:proofErr w:type="gramEnd"/>
      <w:r>
        <w:rPr>
          <w:rFonts w:ascii="Arial" w:hAnsi="Arial" w:cs="Arial"/>
          <w:bCs/>
        </w:rPr>
        <w:t xml:space="preserve"> </w:t>
      </w:r>
    </w:p>
    <w:p w:rsidR="0048070E" w:rsidRDefault="0048070E" w:rsidP="00DB3E1D">
      <w:pPr>
        <w:spacing w:after="0" w:line="360" w:lineRule="auto"/>
        <w:jc w:val="both"/>
        <w:rPr>
          <w:rFonts w:ascii="Arial" w:hAnsi="Arial" w:cs="Arial"/>
          <w:bCs/>
        </w:rPr>
      </w:pPr>
    </w:p>
    <w:p w:rsidR="0048070E" w:rsidRDefault="0048070E" w:rsidP="00D41744">
      <w:pPr>
        <w:spacing w:after="0" w:line="360" w:lineRule="auto"/>
        <w:jc w:val="both"/>
        <w:rPr>
          <w:rFonts w:ascii="Arial" w:hAnsi="Arial" w:cs="Arial"/>
          <w:bCs/>
        </w:rPr>
      </w:pPr>
    </w:p>
    <w:p w:rsidR="0048070E" w:rsidRDefault="0048070E" w:rsidP="00D41744">
      <w:pPr>
        <w:spacing w:after="0" w:line="360" w:lineRule="auto"/>
        <w:jc w:val="both"/>
        <w:rPr>
          <w:rFonts w:ascii="Arial" w:hAnsi="Arial" w:cs="Arial"/>
          <w:bCs/>
        </w:rPr>
      </w:pPr>
    </w:p>
    <w:p w:rsidR="0048070E" w:rsidRDefault="004C7B92" w:rsidP="00136CB9">
      <w:pPr>
        <w:spacing w:after="0" w:line="360" w:lineRule="auto"/>
        <w:jc w:val="center"/>
        <w:rPr>
          <w:rFonts w:ascii="Arial" w:hAnsi="Arial" w:cs="Arial"/>
          <w:bCs/>
        </w:rPr>
      </w:pPr>
      <w:r>
        <w:rPr>
          <w:rFonts w:ascii="Arial" w:hAnsi="Arial" w:cs="Arial"/>
          <w:bCs/>
        </w:rPr>
        <w:t>Medan,</w:t>
      </w:r>
      <w:r>
        <w:rPr>
          <w:rFonts w:ascii="Arial" w:hAnsi="Arial" w:cs="Arial"/>
          <w:bCs/>
        </w:rPr>
        <w:tab/>
        <w:t>Juni</w:t>
      </w:r>
      <w:r w:rsidR="00136CB9">
        <w:rPr>
          <w:rFonts w:ascii="Arial" w:hAnsi="Arial" w:cs="Arial"/>
          <w:bCs/>
        </w:rPr>
        <w:t xml:space="preserve"> </w:t>
      </w:r>
      <w:r w:rsidR="0048070E">
        <w:rPr>
          <w:rFonts w:ascii="Arial" w:hAnsi="Arial" w:cs="Arial"/>
          <w:bCs/>
        </w:rPr>
        <w:t>2022</w:t>
      </w:r>
    </w:p>
    <w:p w:rsidR="0048070E" w:rsidRDefault="0048070E" w:rsidP="005951EF">
      <w:pPr>
        <w:spacing w:after="0" w:line="240" w:lineRule="auto"/>
        <w:jc w:val="both"/>
        <w:rPr>
          <w:rFonts w:ascii="Arial" w:hAnsi="Arial" w:cs="Arial"/>
          <w:bCs/>
        </w:rPr>
      </w:pPr>
    </w:p>
    <w:p w:rsidR="0048070E" w:rsidRDefault="0048070E" w:rsidP="005951EF">
      <w:pPr>
        <w:spacing w:after="0" w:line="240" w:lineRule="auto"/>
        <w:jc w:val="both"/>
        <w:rPr>
          <w:rFonts w:ascii="Arial" w:hAnsi="Arial" w:cs="Arial"/>
          <w:bCs/>
        </w:rPr>
      </w:pPr>
    </w:p>
    <w:p w:rsidR="00136CB9" w:rsidRDefault="00136CB9" w:rsidP="005951EF">
      <w:pPr>
        <w:spacing w:after="0" w:line="240" w:lineRule="auto"/>
        <w:jc w:val="both"/>
        <w:rPr>
          <w:rFonts w:ascii="Arial" w:hAnsi="Arial" w:cs="Arial"/>
          <w:bCs/>
        </w:rPr>
      </w:pPr>
    </w:p>
    <w:p w:rsidR="005951EF" w:rsidRDefault="005951EF" w:rsidP="005951EF">
      <w:pPr>
        <w:spacing w:after="0" w:line="240" w:lineRule="auto"/>
        <w:jc w:val="both"/>
        <w:rPr>
          <w:rFonts w:ascii="Arial" w:hAnsi="Arial" w:cs="Arial"/>
          <w:bCs/>
        </w:rPr>
      </w:pPr>
    </w:p>
    <w:p w:rsidR="005951EF" w:rsidRDefault="005951EF" w:rsidP="005951EF">
      <w:pPr>
        <w:spacing w:after="0" w:line="240" w:lineRule="auto"/>
        <w:jc w:val="both"/>
        <w:rPr>
          <w:rFonts w:ascii="Arial" w:hAnsi="Arial" w:cs="Arial"/>
          <w:bCs/>
        </w:rPr>
      </w:pPr>
    </w:p>
    <w:p w:rsidR="005951EF" w:rsidRDefault="005951EF" w:rsidP="005951EF">
      <w:pPr>
        <w:spacing w:after="0" w:line="240" w:lineRule="auto"/>
        <w:jc w:val="both"/>
        <w:rPr>
          <w:rFonts w:ascii="Arial" w:hAnsi="Arial" w:cs="Arial"/>
          <w:bCs/>
        </w:rPr>
      </w:pPr>
    </w:p>
    <w:p w:rsidR="0048070E" w:rsidRDefault="0048070E" w:rsidP="005951EF">
      <w:pPr>
        <w:spacing w:after="0" w:line="240" w:lineRule="auto"/>
        <w:jc w:val="center"/>
        <w:rPr>
          <w:rFonts w:ascii="Arial" w:hAnsi="Arial" w:cs="Arial"/>
          <w:bCs/>
        </w:rPr>
      </w:pPr>
      <w:r>
        <w:rPr>
          <w:rFonts w:ascii="Arial" w:hAnsi="Arial" w:cs="Arial"/>
          <w:bCs/>
        </w:rPr>
        <w:t>Melissa Amelia Sianipar</w:t>
      </w:r>
    </w:p>
    <w:p w:rsidR="0048070E" w:rsidRPr="0013673F" w:rsidRDefault="0048070E" w:rsidP="005951EF">
      <w:pPr>
        <w:spacing w:after="0" w:line="240" w:lineRule="auto"/>
        <w:jc w:val="center"/>
        <w:rPr>
          <w:rFonts w:ascii="Arial" w:hAnsi="Arial" w:cs="Arial"/>
          <w:bCs/>
        </w:rPr>
      </w:pPr>
      <w:r>
        <w:rPr>
          <w:rFonts w:ascii="Arial" w:hAnsi="Arial" w:cs="Arial"/>
          <w:bCs/>
        </w:rPr>
        <w:t>NIM P07539019096</w:t>
      </w:r>
    </w:p>
    <w:p w:rsidR="0048070E" w:rsidRDefault="0048070E" w:rsidP="0048070E">
      <w:pPr>
        <w:rPr>
          <w:rFonts w:ascii="Arial" w:hAnsi="Arial" w:cs="Arial"/>
          <w:noProof/>
          <w:lang w:val="en-ID"/>
        </w:rPr>
      </w:pPr>
    </w:p>
    <w:p w:rsidR="005124B8" w:rsidRPr="0048070E" w:rsidRDefault="0048070E" w:rsidP="0048070E">
      <w:pPr>
        <w:rPr>
          <w:rFonts w:ascii="Arial" w:hAnsi="Arial" w:cs="Arial"/>
          <w:noProof/>
          <w:lang w:val="en-ID"/>
        </w:rPr>
      </w:pPr>
      <w:r>
        <w:rPr>
          <w:rFonts w:ascii="Arial" w:hAnsi="Arial" w:cs="Arial"/>
          <w:noProof/>
          <w:lang w:val="en-ID"/>
        </w:rPr>
        <w:br w:type="page"/>
      </w:r>
    </w:p>
    <w:p w:rsidR="00B818D1" w:rsidRPr="00243D5F" w:rsidRDefault="00B818D1" w:rsidP="00EF6FFE">
      <w:pPr>
        <w:spacing w:after="0" w:line="360" w:lineRule="auto"/>
        <w:jc w:val="both"/>
        <w:rPr>
          <w:rFonts w:ascii="Arial" w:hAnsi="Arial" w:cs="Arial"/>
          <w:sz w:val="24"/>
          <w:szCs w:val="24"/>
          <w:lang w:val="en-ID"/>
        </w:rPr>
      </w:pPr>
      <w:r w:rsidRPr="00243D5F">
        <w:rPr>
          <w:rFonts w:ascii="Arial" w:hAnsi="Arial" w:cs="Arial"/>
          <w:sz w:val="24"/>
          <w:szCs w:val="24"/>
          <w:lang w:val="en-ID"/>
        </w:rPr>
        <w:lastRenderedPageBreak/>
        <w:t xml:space="preserve">POLITEKNIK KESEHATAN KEMENKES MEDAN </w:t>
      </w:r>
    </w:p>
    <w:p w:rsidR="00B818D1" w:rsidRPr="00243D5F" w:rsidRDefault="00B818D1" w:rsidP="00EF6FFE">
      <w:pPr>
        <w:spacing w:after="0" w:line="360" w:lineRule="auto"/>
        <w:jc w:val="both"/>
        <w:rPr>
          <w:rFonts w:ascii="Arial" w:hAnsi="Arial" w:cs="Arial"/>
          <w:sz w:val="24"/>
          <w:szCs w:val="24"/>
          <w:lang w:val="en-ID"/>
        </w:rPr>
      </w:pPr>
      <w:r w:rsidRPr="00243D5F">
        <w:rPr>
          <w:rFonts w:ascii="Arial" w:hAnsi="Arial" w:cs="Arial"/>
          <w:sz w:val="24"/>
          <w:szCs w:val="24"/>
          <w:lang w:val="en-ID"/>
        </w:rPr>
        <w:t>JURUSAN FARMASI</w:t>
      </w:r>
    </w:p>
    <w:p w:rsidR="00B818D1" w:rsidRPr="00243D5F" w:rsidRDefault="00B818D1" w:rsidP="00EF6FFE">
      <w:pPr>
        <w:spacing w:after="0" w:line="360" w:lineRule="auto"/>
        <w:jc w:val="both"/>
        <w:rPr>
          <w:rFonts w:ascii="Arial" w:hAnsi="Arial" w:cs="Arial"/>
          <w:sz w:val="24"/>
          <w:szCs w:val="24"/>
          <w:lang w:val="en-ID"/>
        </w:rPr>
      </w:pPr>
      <w:r w:rsidRPr="00243D5F">
        <w:rPr>
          <w:rFonts w:ascii="Arial" w:hAnsi="Arial" w:cs="Arial"/>
          <w:sz w:val="24"/>
          <w:szCs w:val="24"/>
          <w:lang w:val="en-ID"/>
        </w:rPr>
        <w:t>KTI,      JUNI 2022</w:t>
      </w:r>
    </w:p>
    <w:p w:rsidR="00B818D1" w:rsidRPr="00243D5F" w:rsidRDefault="00B818D1" w:rsidP="00EF6FFE">
      <w:pPr>
        <w:spacing w:line="360" w:lineRule="auto"/>
        <w:jc w:val="both"/>
        <w:rPr>
          <w:rFonts w:ascii="Arial" w:hAnsi="Arial" w:cs="Arial"/>
          <w:sz w:val="24"/>
          <w:szCs w:val="24"/>
          <w:lang w:val="en-ID"/>
        </w:rPr>
      </w:pPr>
      <w:r w:rsidRPr="00243D5F">
        <w:rPr>
          <w:rFonts w:ascii="Arial" w:hAnsi="Arial" w:cs="Arial"/>
          <w:sz w:val="24"/>
          <w:szCs w:val="24"/>
          <w:lang w:val="en-ID"/>
        </w:rPr>
        <w:t>Melissa Amelia Sianipar</w:t>
      </w:r>
    </w:p>
    <w:p w:rsidR="00B818D1" w:rsidRPr="00243D5F" w:rsidRDefault="00B818D1" w:rsidP="00650835">
      <w:pPr>
        <w:spacing w:after="0" w:line="360" w:lineRule="auto"/>
        <w:jc w:val="both"/>
        <w:rPr>
          <w:rFonts w:ascii="Arial" w:hAnsi="Arial" w:cs="Arial"/>
          <w:sz w:val="24"/>
          <w:szCs w:val="24"/>
          <w:lang w:val="en-ID"/>
        </w:rPr>
      </w:pPr>
    </w:p>
    <w:p w:rsidR="00B818D1" w:rsidRPr="00243D5F" w:rsidRDefault="00B818D1" w:rsidP="00786EF4">
      <w:pPr>
        <w:spacing w:after="0" w:line="240" w:lineRule="auto"/>
        <w:jc w:val="both"/>
        <w:rPr>
          <w:rFonts w:ascii="Arial" w:hAnsi="Arial" w:cs="Arial"/>
          <w:b/>
          <w:sz w:val="24"/>
          <w:szCs w:val="24"/>
          <w:lang w:val="en-ID"/>
        </w:rPr>
      </w:pPr>
      <w:r w:rsidRPr="00243D5F">
        <w:rPr>
          <w:rFonts w:ascii="Arial" w:hAnsi="Arial" w:cs="Arial"/>
          <w:b/>
          <w:sz w:val="24"/>
          <w:szCs w:val="24"/>
          <w:lang w:val="en-ID"/>
        </w:rPr>
        <w:t>PERBEDAAN KADAR VITAMIN C PADA KENTANG MERAH (</w:t>
      </w:r>
      <w:r w:rsidRPr="00243D5F">
        <w:rPr>
          <w:rFonts w:ascii="Arial" w:hAnsi="Arial" w:cs="Arial"/>
          <w:b/>
          <w:i/>
          <w:sz w:val="24"/>
          <w:szCs w:val="24"/>
          <w:lang w:val="en-ID"/>
        </w:rPr>
        <w:t>Solanum tuberosum var. Desiree</w:t>
      </w:r>
      <w:r w:rsidRPr="00243D5F">
        <w:rPr>
          <w:rFonts w:ascii="Arial" w:hAnsi="Arial" w:cs="Arial"/>
          <w:b/>
          <w:sz w:val="24"/>
          <w:szCs w:val="24"/>
          <w:lang w:val="en-ID"/>
        </w:rPr>
        <w:t>) DAN KENTANG KUNING (</w:t>
      </w:r>
      <w:r w:rsidRPr="00243D5F">
        <w:rPr>
          <w:rFonts w:ascii="Arial" w:hAnsi="Arial" w:cs="Arial"/>
          <w:b/>
          <w:i/>
          <w:sz w:val="24"/>
          <w:szCs w:val="24"/>
          <w:lang w:val="en-ID"/>
        </w:rPr>
        <w:t>Solanum tuberosum var. Granola L.</w:t>
      </w:r>
      <w:r w:rsidRPr="00243D5F">
        <w:rPr>
          <w:rFonts w:ascii="Arial" w:hAnsi="Arial" w:cs="Arial"/>
          <w:b/>
          <w:sz w:val="24"/>
          <w:szCs w:val="24"/>
          <w:lang w:val="en-ID"/>
        </w:rPr>
        <w:t>) SECARA TITRASI 2</w:t>
      </w:r>
      <w:proofErr w:type="gramStart"/>
      <w:r w:rsidRPr="00243D5F">
        <w:rPr>
          <w:rFonts w:ascii="Arial" w:hAnsi="Arial" w:cs="Arial"/>
          <w:b/>
          <w:sz w:val="24"/>
          <w:szCs w:val="24"/>
          <w:lang w:val="en-ID"/>
        </w:rPr>
        <w:t>,6</w:t>
      </w:r>
      <w:proofErr w:type="gramEnd"/>
      <w:r w:rsidRPr="00243D5F">
        <w:rPr>
          <w:rFonts w:ascii="Arial" w:hAnsi="Arial" w:cs="Arial"/>
          <w:b/>
          <w:sz w:val="24"/>
          <w:szCs w:val="24"/>
          <w:lang w:val="en-ID"/>
        </w:rPr>
        <w:t xml:space="preserve"> DIKLOROFENOL INDOFENOL</w:t>
      </w:r>
    </w:p>
    <w:p w:rsidR="00B818D1" w:rsidRPr="00243D5F" w:rsidRDefault="006D439F" w:rsidP="00786EF4">
      <w:pPr>
        <w:spacing w:before="240" w:line="360" w:lineRule="auto"/>
        <w:jc w:val="both"/>
        <w:rPr>
          <w:rFonts w:ascii="Arial" w:hAnsi="Arial" w:cs="Arial"/>
          <w:sz w:val="24"/>
          <w:szCs w:val="24"/>
          <w:lang w:val="en-ID"/>
        </w:rPr>
      </w:pPr>
      <w:proofErr w:type="gramStart"/>
      <w:r>
        <w:rPr>
          <w:rFonts w:ascii="Arial" w:hAnsi="Arial" w:cs="Arial"/>
          <w:sz w:val="24"/>
          <w:szCs w:val="24"/>
          <w:lang w:val="en-ID"/>
        </w:rPr>
        <w:t>xi</w:t>
      </w:r>
      <w:r w:rsidR="00565FD1">
        <w:rPr>
          <w:rFonts w:ascii="Arial" w:hAnsi="Arial" w:cs="Arial"/>
          <w:sz w:val="24"/>
          <w:szCs w:val="24"/>
          <w:lang w:val="en-ID"/>
        </w:rPr>
        <w:t>i</w:t>
      </w:r>
      <w:r>
        <w:rPr>
          <w:rFonts w:ascii="Arial" w:hAnsi="Arial" w:cs="Arial"/>
          <w:sz w:val="24"/>
          <w:szCs w:val="24"/>
          <w:lang w:val="en-ID"/>
        </w:rPr>
        <w:t>i</w:t>
      </w:r>
      <w:proofErr w:type="gramEnd"/>
      <w:r>
        <w:rPr>
          <w:rFonts w:ascii="Arial" w:hAnsi="Arial" w:cs="Arial"/>
          <w:sz w:val="24"/>
          <w:szCs w:val="24"/>
          <w:lang w:val="en-ID"/>
        </w:rPr>
        <w:t xml:space="preserve"> </w:t>
      </w:r>
      <w:r w:rsidR="00B818D1" w:rsidRPr="00243D5F">
        <w:rPr>
          <w:rFonts w:ascii="Arial" w:hAnsi="Arial" w:cs="Arial"/>
          <w:sz w:val="24"/>
          <w:szCs w:val="24"/>
          <w:lang w:val="en-ID"/>
        </w:rPr>
        <w:t xml:space="preserve">+ </w:t>
      </w:r>
      <w:r w:rsidR="009714C3">
        <w:rPr>
          <w:rFonts w:ascii="Arial" w:hAnsi="Arial" w:cs="Arial"/>
          <w:sz w:val="24"/>
          <w:szCs w:val="24"/>
          <w:lang w:val="en-ID"/>
        </w:rPr>
        <w:t>45</w:t>
      </w:r>
      <w:r>
        <w:rPr>
          <w:rFonts w:ascii="Arial" w:hAnsi="Arial" w:cs="Arial"/>
          <w:sz w:val="24"/>
          <w:szCs w:val="24"/>
          <w:lang w:val="en-ID"/>
        </w:rPr>
        <w:t xml:space="preserve"> halaman</w:t>
      </w:r>
      <w:r w:rsidR="00B818D1" w:rsidRPr="00243D5F">
        <w:rPr>
          <w:rFonts w:ascii="Arial" w:hAnsi="Arial" w:cs="Arial"/>
          <w:sz w:val="24"/>
          <w:szCs w:val="24"/>
          <w:lang w:val="en-ID"/>
        </w:rPr>
        <w:t>,</w:t>
      </w:r>
      <w:r>
        <w:rPr>
          <w:rFonts w:ascii="Arial" w:hAnsi="Arial" w:cs="Arial"/>
          <w:sz w:val="24"/>
          <w:szCs w:val="24"/>
          <w:lang w:val="en-ID"/>
        </w:rPr>
        <w:t xml:space="preserve"> 6 tabel</w:t>
      </w:r>
      <w:r w:rsidR="00B818D1" w:rsidRPr="00243D5F">
        <w:rPr>
          <w:rFonts w:ascii="Arial" w:hAnsi="Arial" w:cs="Arial"/>
          <w:sz w:val="24"/>
          <w:szCs w:val="24"/>
          <w:lang w:val="en-ID"/>
        </w:rPr>
        <w:t>,</w:t>
      </w:r>
      <w:r>
        <w:rPr>
          <w:rFonts w:ascii="Arial" w:hAnsi="Arial" w:cs="Arial"/>
          <w:sz w:val="24"/>
          <w:szCs w:val="24"/>
          <w:lang w:val="en-ID"/>
        </w:rPr>
        <w:t xml:space="preserve"> 5 gambar</w:t>
      </w:r>
      <w:r w:rsidR="00B818D1" w:rsidRPr="00243D5F">
        <w:rPr>
          <w:rFonts w:ascii="Arial" w:hAnsi="Arial" w:cs="Arial"/>
          <w:sz w:val="24"/>
          <w:szCs w:val="24"/>
          <w:lang w:val="en-ID"/>
        </w:rPr>
        <w:t>,</w:t>
      </w:r>
      <w:r w:rsidR="007644B5">
        <w:rPr>
          <w:rFonts w:ascii="Arial" w:hAnsi="Arial" w:cs="Arial"/>
          <w:sz w:val="24"/>
          <w:szCs w:val="24"/>
          <w:lang w:val="en-ID"/>
        </w:rPr>
        <w:t xml:space="preserve"> 8</w:t>
      </w:r>
      <w:r>
        <w:rPr>
          <w:rFonts w:ascii="Arial" w:hAnsi="Arial" w:cs="Arial"/>
          <w:sz w:val="24"/>
          <w:szCs w:val="24"/>
          <w:lang w:val="en-ID"/>
        </w:rPr>
        <w:t xml:space="preserve"> lampiran</w:t>
      </w:r>
    </w:p>
    <w:p w:rsidR="00B818D1" w:rsidRPr="00767544" w:rsidRDefault="00767544" w:rsidP="00767544">
      <w:pPr>
        <w:spacing w:after="0" w:line="360" w:lineRule="auto"/>
        <w:jc w:val="center"/>
        <w:rPr>
          <w:rFonts w:ascii="Arial" w:hAnsi="Arial" w:cs="Arial"/>
          <w:b/>
          <w:sz w:val="24"/>
          <w:szCs w:val="24"/>
          <w:lang w:val="en-ID"/>
        </w:rPr>
      </w:pPr>
      <w:r>
        <w:rPr>
          <w:rFonts w:ascii="Arial" w:hAnsi="Arial" w:cs="Arial"/>
          <w:b/>
          <w:sz w:val="24"/>
          <w:szCs w:val="24"/>
          <w:lang w:val="en-ID"/>
        </w:rPr>
        <w:t>ABSTRAK</w:t>
      </w:r>
      <w:r w:rsidR="00136CB9">
        <w:rPr>
          <w:rFonts w:ascii="Arial" w:hAnsi="Arial" w:cs="Arial"/>
          <w:noProof/>
          <w:szCs w:val="24"/>
          <w:lang w:val="en-ID"/>
        </w:rPr>
        <w:t xml:space="preserve"> </w:t>
      </w:r>
    </w:p>
    <w:p w:rsidR="00136CB9" w:rsidRPr="00243D5F" w:rsidRDefault="00136CB9" w:rsidP="005951EF">
      <w:pPr>
        <w:spacing w:after="0" w:line="240" w:lineRule="auto"/>
        <w:ind w:firstLine="720"/>
        <w:jc w:val="both"/>
        <w:rPr>
          <w:rFonts w:ascii="Arial" w:hAnsi="Arial" w:cs="Arial"/>
          <w:noProof/>
          <w:szCs w:val="24"/>
          <w:lang w:val="en-ID"/>
        </w:rPr>
      </w:pPr>
      <w:r>
        <w:rPr>
          <w:rFonts w:ascii="Arial" w:hAnsi="Arial" w:cs="Arial"/>
          <w:noProof/>
          <w:szCs w:val="24"/>
          <w:lang w:val="en-ID"/>
        </w:rPr>
        <w:t>Kentang (</w:t>
      </w:r>
      <w:r w:rsidRPr="00786EF4">
        <w:rPr>
          <w:rFonts w:ascii="Arial" w:hAnsi="Arial" w:cs="Arial"/>
          <w:i/>
          <w:noProof/>
          <w:szCs w:val="24"/>
          <w:lang w:val="en-ID"/>
        </w:rPr>
        <w:t>Solanum tuberosum L</w:t>
      </w:r>
      <w:r>
        <w:rPr>
          <w:rFonts w:ascii="Arial" w:hAnsi="Arial" w:cs="Arial"/>
          <w:noProof/>
          <w:szCs w:val="24"/>
          <w:lang w:val="en-ID"/>
        </w:rPr>
        <w:t>) merupakan salah satu jenis umbi-umbian yang bergizi.</w:t>
      </w:r>
      <w:r w:rsidR="00767544">
        <w:rPr>
          <w:rFonts w:ascii="Arial" w:hAnsi="Arial" w:cs="Arial"/>
          <w:noProof/>
          <w:szCs w:val="24"/>
          <w:lang w:val="en-ID"/>
        </w:rPr>
        <w:t xml:space="preserve"> Jenis kentang yang digemari masyarakat dan sangat laku dipasaran untuk dikonsumsi adalah kentang merah dan kentang kuning.</w:t>
      </w:r>
      <w:r>
        <w:rPr>
          <w:rFonts w:ascii="Arial" w:hAnsi="Arial" w:cs="Arial"/>
          <w:noProof/>
          <w:szCs w:val="24"/>
          <w:lang w:val="en-ID"/>
        </w:rPr>
        <w:t xml:space="preserve"> Zat gizi yang terkandung di dalam kentang salah satunya yaitu vitamin C. </w:t>
      </w:r>
      <w:r w:rsidRPr="00243D5F">
        <w:rPr>
          <w:rFonts w:ascii="Arial" w:hAnsi="Arial" w:cs="Arial"/>
          <w:noProof/>
          <w:szCs w:val="24"/>
          <w:lang w:val="en-ID"/>
        </w:rPr>
        <w:t>Vitamin C merupakan salah satu jenis vitamin yang larut dalam air dan m</w:t>
      </w:r>
      <w:r w:rsidR="00767544">
        <w:rPr>
          <w:rFonts w:ascii="Arial" w:hAnsi="Arial" w:cs="Arial"/>
          <w:noProof/>
          <w:szCs w:val="24"/>
          <w:lang w:val="en-ID"/>
        </w:rPr>
        <w:t xml:space="preserve">empunyai peranan penting dalam </w:t>
      </w:r>
      <w:r w:rsidRPr="00243D5F">
        <w:rPr>
          <w:rFonts w:ascii="Arial" w:hAnsi="Arial" w:cs="Arial"/>
          <w:noProof/>
          <w:szCs w:val="24"/>
          <w:lang w:val="en-ID"/>
        </w:rPr>
        <w:t>menangkal berbagai penyakit.</w:t>
      </w:r>
      <w:r>
        <w:rPr>
          <w:rFonts w:ascii="Arial" w:hAnsi="Arial" w:cs="Arial"/>
          <w:noProof/>
          <w:szCs w:val="24"/>
          <w:lang w:val="en-ID"/>
        </w:rPr>
        <w:t xml:space="preserve"> Pengukuran kadar vitamin C</w:t>
      </w:r>
      <w:r w:rsidR="00767544">
        <w:rPr>
          <w:rFonts w:ascii="Arial" w:hAnsi="Arial" w:cs="Arial"/>
          <w:noProof/>
          <w:szCs w:val="24"/>
          <w:lang w:val="en-ID"/>
        </w:rPr>
        <w:t xml:space="preserve"> dapat dilakukan</w:t>
      </w:r>
      <w:r>
        <w:rPr>
          <w:rFonts w:ascii="Arial" w:hAnsi="Arial" w:cs="Arial"/>
          <w:noProof/>
          <w:szCs w:val="24"/>
          <w:lang w:val="en-ID"/>
        </w:rPr>
        <w:t xml:space="preserve"> dengan</w:t>
      </w:r>
      <w:r w:rsidR="00767544">
        <w:rPr>
          <w:rFonts w:ascii="Arial" w:hAnsi="Arial" w:cs="Arial"/>
          <w:noProof/>
          <w:szCs w:val="24"/>
          <w:lang w:val="en-ID"/>
        </w:rPr>
        <w:t xml:space="preserve"> titrasi menggunakan 2,6 diklorofenol indofenol. </w:t>
      </w:r>
    </w:p>
    <w:p w:rsidR="00B818D1" w:rsidRPr="00243D5F" w:rsidRDefault="00B818D1" w:rsidP="005951EF">
      <w:pPr>
        <w:spacing w:after="0" w:line="240" w:lineRule="auto"/>
        <w:ind w:firstLine="720"/>
        <w:jc w:val="both"/>
        <w:rPr>
          <w:rFonts w:ascii="Arial" w:hAnsi="Arial" w:cs="Arial"/>
          <w:noProof/>
          <w:szCs w:val="24"/>
          <w:lang w:val="en-ID"/>
        </w:rPr>
      </w:pPr>
      <w:r w:rsidRPr="00243D5F">
        <w:rPr>
          <w:rFonts w:ascii="Arial" w:hAnsi="Arial" w:cs="Arial"/>
          <w:noProof/>
          <w:szCs w:val="24"/>
          <w:lang w:val="en-ID"/>
        </w:rPr>
        <w:t xml:space="preserve">Penelitian ini bertujuan untuk mengetahui </w:t>
      </w:r>
      <w:r w:rsidR="00786EF4">
        <w:rPr>
          <w:rFonts w:ascii="Arial" w:hAnsi="Arial" w:cs="Arial"/>
          <w:noProof/>
          <w:szCs w:val="24"/>
          <w:lang w:val="en-ID"/>
        </w:rPr>
        <w:t xml:space="preserve">kadar vitamin C serta </w:t>
      </w:r>
      <w:r w:rsidRPr="00243D5F">
        <w:rPr>
          <w:rFonts w:ascii="Arial" w:hAnsi="Arial" w:cs="Arial"/>
          <w:noProof/>
          <w:szCs w:val="24"/>
          <w:lang w:val="en-ID"/>
        </w:rPr>
        <w:t xml:space="preserve">perbedaan kadar vitamin C </w:t>
      </w:r>
      <w:r w:rsidRPr="00243D5F">
        <w:rPr>
          <w:rFonts w:ascii="Arial" w:hAnsi="Arial" w:cs="Arial"/>
          <w:noProof/>
          <w:szCs w:val="24"/>
          <w:lang w:val="id-ID"/>
        </w:rPr>
        <w:t>pada kentang merah</w:t>
      </w:r>
      <w:r w:rsidRPr="00243D5F">
        <w:rPr>
          <w:rFonts w:ascii="Arial" w:hAnsi="Arial" w:cs="Arial"/>
          <w:noProof/>
          <w:szCs w:val="24"/>
          <w:lang w:val="en-ID"/>
        </w:rPr>
        <w:t xml:space="preserve"> dan kentang kuning</w:t>
      </w:r>
      <w:r w:rsidRPr="00243D5F">
        <w:rPr>
          <w:rFonts w:ascii="Arial" w:hAnsi="Arial" w:cs="Arial"/>
          <w:noProof/>
          <w:szCs w:val="24"/>
          <w:lang w:val="id-ID"/>
        </w:rPr>
        <w:t xml:space="preserve"> secara</w:t>
      </w:r>
      <w:r w:rsidRPr="00243D5F">
        <w:rPr>
          <w:rFonts w:ascii="Arial" w:hAnsi="Arial" w:cs="Arial"/>
          <w:noProof/>
          <w:szCs w:val="24"/>
          <w:lang w:val="en-ID"/>
        </w:rPr>
        <w:t xml:space="preserve"> titrasi</w:t>
      </w:r>
      <w:r w:rsidRPr="00243D5F">
        <w:rPr>
          <w:rFonts w:ascii="Arial" w:hAnsi="Arial" w:cs="Arial"/>
          <w:noProof/>
          <w:szCs w:val="24"/>
          <w:lang w:val="id-ID"/>
        </w:rPr>
        <w:t xml:space="preserve"> 2,6 Diklorofenol Indofenol</w:t>
      </w:r>
      <w:r w:rsidRPr="00243D5F">
        <w:rPr>
          <w:rFonts w:ascii="Arial" w:hAnsi="Arial" w:cs="Arial"/>
          <w:noProof/>
          <w:szCs w:val="24"/>
          <w:lang w:val="en-ID"/>
        </w:rPr>
        <w:t>.</w:t>
      </w:r>
    </w:p>
    <w:p w:rsidR="00B818D1" w:rsidRPr="00FE1F0D" w:rsidRDefault="00B818D1" w:rsidP="005951EF">
      <w:pPr>
        <w:spacing w:after="0" w:line="240" w:lineRule="auto"/>
        <w:ind w:firstLine="567"/>
        <w:jc w:val="both"/>
        <w:rPr>
          <w:rFonts w:ascii="Arial" w:hAnsi="Arial" w:cs="Arial"/>
          <w:b/>
          <w:noProof/>
          <w:szCs w:val="24"/>
          <w:lang w:val="en-ID"/>
        </w:rPr>
      </w:pPr>
      <w:r w:rsidRPr="00243D5F">
        <w:rPr>
          <w:rFonts w:ascii="Arial" w:hAnsi="Arial" w:cs="Arial"/>
          <w:noProof/>
          <w:szCs w:val="24"/>
          <w:lang w:val="en-ID"/>
        </w:rPr>
        <w:t xml:space="preserve">Metode penelitian yang digunakan adalah metode </w:t>
      </w:r>
      <w:r w:rsidRPr="00243D5F">
        <w:rPr>
          <w:rFonts w:ascii="Arial" w:hAnsi="Arial" w:cs="Arial"/>
          <w:noProof/>
          <w:szCs w:val="24"/>
          <w:lang w:val="id-ID"/>
        </w:rPr>
        <w:t>analisa kuantitatif dengan cara titrasi volumetri menggunakan larutan titer 2,6 Diklorofenol Indofenol.</w:t>
      </w:r>
      <w:r w:rsidR="00FE1F0D">
        <w:rPr>
          <w:rFonts w:ascii="Arial" w:hAnsi="Arial" w:cs="Arial"/>
          <w:noProof/>
          <w:szCs w:val="24"/>
          <w:lang w:val="en-ID"/>
        </w:rPr>
        <w:t xml:space="preserve"> </w:t>
      </w:r>
      <w:r w:rsidR="00FE1F0D">
        <w:rPr>
          <w:rFonts w:ascii="Arial" w:hAnsi="Arial" w:cs="Arial"/>
          <w:noProof/>
          <w:lang w:val="en-ID"/>
        </w:rPr>
        <w:t>D</w:t>
      </w:r>
      <w:r w:rsidR="00FE1F0D" w:rsidRPr="00FF47EC">
        <w:rPr>
          <w:rFonts w:ascii="Arial" w:hAnsi="Arial" w:cs="Arial"/>
          <w:noProof/>
          <w:lang w:val="en-ID"/>
        </w:rPr>
        <w:t>i</w:t>
      </w:r>
      <w:r w:rsidR="00FE1F0D">
        <w:rPr>
          <w:rFonts w:ascii="Arial" w:hAnsi="Arial" w:cs="Arial"/>
          <w:noProof/>
          <w:lang w:val="en-ID"/>
        </w:rPr>
        <w:t xml:space="preserve">mana terjadi reaksi reduksi 2,6 </w:t>
      </w:r>
      <w:r w:rsidR="00FE1F0D" w:rsidRPr="00FF47EC">
        <w:rPr>
          <w:rFonts w:ascii="Arial" w:hAnsi="Arial" w:cs="Arial"/>
          <w:noProof/>
          <w:lang w:val="en-ID"/>
        </w:rPr>
        <w:t>Diklorofenol Indofenol dengan</w:t>
      </w:r>
      <w:r w:rsidR="00FE1F0D">
        <w:rPr>
          <w:rFonts w:ascii="Arial" w:hAnsi="Arial" w:cs="Arial"/>
          <w:noProof/>
          <w:lang w:val="en-ID"/>
        </w:rPr>
        <w:t xml:space="preserve"> </w:t>
      </w:r>
      <w:r w:rsidR="00FE1F0D" w:rsidRPr="00FF47EC">
        <w:rPr>
          <w:rFonts w:ascii="Arial" w:hAnsi="Arial" w:cs="Arial"/>
          <w:noProof/>
          <w:lang w:val="en-ID"/>
        </w:rPr>
        <w:t>adanya</w:t>
      </w:r>
      <w:r w:rsidR="00FE1F0D">
        <w:rPr>
          <w:rFonts w:ascii="Arial" w:hAnsi="Arial" w:cs="Arial"/>
          <w:noProof/>
          <w:lang w:val="en-ID"/>
        </w:rPr>
        <w:t xml:space="preserve"> vitamin C dalam larutan asam.</w:t>
      </w:r>
      <w:r w:rsidR="000F36D5">
        <w:rPr>
          <w:rFonts w:ascii="Arial" w:hAnsi="Arial" w:cs="Arial"/>
          <w:noProof/>
          <w:lang w:val="en-ID"/>
        </w:rPr>
        <w:t xml:space="preserve"> Titrasi ditandai dengan perubahan warna dari larutan tidak berwarna menjadi larutan merah muda.</w:t>
      </w:r>
    </w:p>
    <w:p w:rsidR="008300BC" w:rsidRPr="00243D5F" w:rsidRDefault="00B818D1" w:rsidP="005951EF">
      <w:pPr>
        <w:spacing w:after="0" w:line="240" w:lineRule="auto"/>
        <w:ind w:firstLine="567"/>
        <w:jc w:val="both"/>
        <w:rPr>
          <w:rFonts w:ascii="Arial" w:hAnsi="Arial" w:cs="Arial"/>
          <w:szCs w:val="24"/>
          <w:lang w:val="en-ID"/>
        </w:rPr>
      </w:pPr>
      <w:r w:rsidRPr="00243D5F">
        <w:rPr>
          <w:rFonts w:ascii="Arial" w:hAnsi="Arial" w:cs="Arial"/>
          <w:szCs w:val="24"/>
          <w:lang w:val="en-ID"/>
        </w:rPr>
        <w:t xml:space="preserve">Hasil penelitian yang telah dilakukan dapat dilihat </w:t>
      </w:r>
      <w:proofErr w:type="gramStart"/>
      <w:r w:rsidRPr="00243D5F">
        <w:rPr>
          <w:rFonts w:ascii="Arial" w:hAnsi="Arial" w:cs="Arial"/>
          <w:szCs w:val="24"/>
          <w:lang w:val="en-ID"/>
        </w:rPr>
        <w:t>kadar</w:t>
      </w:r>
      <w:proofErr w:type="gramEnd"/>
      <w:r w:rsidRPr="00243D5F">
        <w:rPr>
          <w:rFonts w:ascii="Arial" w:hAnsi="Arial" w:cs="Arial"/>
          <w:szCs w:val="24"/>
          <w:lang w:val="en-ID"/>
        </w:rPr>
        <w:t xml:space="preserve"> vitamin C pada kentang merah sebanyak 11,716 mg/100g</w:t>
      </w:r>
      <w:r w:rsidR="008300BC">
        <w:rPr>
          <w:rFonts w:ascii="Arial" w:hAnsi="Arial" w:cs="Arial"/>
          <w:szCs w:val="24"/>
          <w:lang w:val="en-ID"/>
        </w:rPr>
        <w:t xml:space="preserve"> sampel atau setara dengan 14</w:t>
      </w:r>
      <w:r w:rsidR="00FE1F0D">
        <w:rPr>
          <w:rFonts w:ascii="Arial" w:hAnsi="Arial" w:cs="Arial"/>
          <w:szCs w:val="24"/>
          <w:lang w:val="en-ID"/>
        </w:rPr>
        <w:t xml:space="preserve">% kebutuhan vitamin C sehari-hari </w:t>
      </w:r>
      <w:r w:rsidRPr="00243D5F">
        <w:rPr>
          <w:rFonts w:ascii="Arial" w:hAnsi="Arial" w:cs="Arial"/>
          <w:szCs w:val="24"/>
          <w:lang w:val="en-ID"/>
        </w:rPr>
        <w:t>dan kadar vitamin C pada kentang kuning sebanyak 4,842 mg/100g sampel</w:t>
      </w:r>
      <w:r w:rsidR="00FE1F0D">
        <w:rPr>
          <w:rFonts w:ascii="Arial" w:hAnsi="Arial" w:cs="Arial"/>
          <w:szCs w:val="24"/>
          <w:lang w:val="en-ID"/>
        </w:rPr>
        <w:t xml:space="preserve"> atau setara de</w:t>
      </w:r>
      <w:r w:rsidR="008300BC">
        <w:rPr>
          <w:rFonts w:ascii="Arial" w:hAnsi="Arial" w:cs="Arial"/>
          <w:szCs w:val="24"/>
          <w:lang w:val="en-ID"/>
        </w:rPr>
        <w:t>ngan 5</w:t>
      </w:r>
      <w:r w:rsidR="00FE1F0D">
        <w:rPr>
          <w:rFonts w:ascii="Arial" w:hAnsi="Arial" w:cs="Arial"/>
          <w:szCs w:val="24"/>
          <w:lang w:val="en-ID"/>
        </w:rPr>
        <w:t>% kebutuhan vitamin C sehari-hari</w:t>
      </w:r>
      <w:r w:rsidRPr="00243D5F">
        <w:rPr>
          <w:rFonts w:ascii="Arial" w:hAnsi="Arial" w:cs="Arial"/>
          <w:szCs w:val="24"/>
          <w:lang w:val="en-ID"/>
        </w:rPr>
        <w:t>.</w:t>
      </w:r>
    </w:p>
    <w:p w:rsidR="00B818D1" w:rsidRPr="00243D5F" w:rsidRDefault="00B818D1" w:rsidP="005951EF">
      <w:pPr>
        <w:spacing w:after="0" w:line="240" w:lineRule="auto"/>
        <w:ind w:firstLine="567"/>
        <w:jc w:val="both"/>
        <w:rPr>
          <w:rFonts w:ascii="Arial" w:hAnsi="Arial" w:cs="Arial"/>
          <w:szCs w:val="24"/>
          <w:lang w:val="en-ID"/>
        </w:rPr>
      </w:pPr>
      <w:r w:rsidRPr="00243D5F">
        <w:rPr>
          <w:rFonts w:ascii="Arial" w:hAnsi="Arial" w:cs="Arial"/>
          <w:szCs w:val="24"/>
          <w:lang w:val="en-ID"/>
        </w:rPr>
        <w:t>Berdasarkan hasil penelitian dapat disimpulkan bahwa kentang merah dan kentan</w:t>
      </w:r>
      <w:r w:rsidR="0020676C">
        <w:rPr>
          <w:rFonts w:ascii="Arial" w:hAnsi="Arial" w:cs="Arial"/>
          <w:szCs w:val="24"/>
          <w:lang w:val="en-ID"/>
        </w:rPr>
        <w:t>g</w:t>
      </w:r>
      <w:r w:rsidRPr="00243D5F">
        <w:rPr>
          <w:rFonts w:ascii="Arial" w:hAnsi="Arial" w:cs="Arial"/>
          <w:szCs w:val="24"/>
          <w:lang w:val="en-ID"/>
        </w:rPr>
        <w:t xml:space="preserve"> kuning memilik</w:t>
      </w:r>
      <w:r w:rsidR="00F87E94">
        <w:rPr>
          <w:rFonts w:ascii="Arial" w:hAnsi="Arial" w:cs="Arial"/>
          <w:szCs w:val="24"/>
          <w:lang w:val="en-ID"/>
        </w:rPr>
        <w:t xml:space="preserve">i perbedaan </w:t>
      </w:r>
      <w:proofErr w:type="gramStart"/>
      <w:r w:rsidR="00F87E94">
        <w:rPr>
          <w:rFonts w:ascii="Arial" w:hAnsi="Arial" w:cs="Arial"/>
          <w:szCs w:val="24"/>
          <w:lang w:val="en-ID"/>
        </w:rPr>
        <w:t>kadar</w:t>
      </w:r>
      <w:proofErr w:type="gramEnd"/>
      <w:r w:rsidR="00F87E94">
        <w:rPr>
          <w:rFonts w:ascii="Arial" w:hAnsi="Arial" w:cs="Arial"/>
          <w:szCs w:val="24"/>
          <w:lang w:val="en-ID"/>
        </w:rPr>
        <w:t xml:space="preserve"> vitamin C yaitu</w:t>
      </w:r>
      <w:r w:rsidRPr="00243D5F">
        <w:rPr>
          <w:rFonts w:ascii="Arial" w:hAnsi="Arial" w:cs="Arial"/>
          <w:szCs w:val="24"/>
          <w:lang w:val="en-ID"/>
        </w:rPr>
        <w:t xml:space="preserve"> sebanyak 6,874 mg/100g sampel.</w:t>
      </w:r>
    </w:p>
    <w:p w:rsidR="00885033" w:rsidRDefault="00885033" w:rsidP="00600981">
      <w:pPr>
        <w:spacing w:line="240" w:lineRule="auto"/>
        <w:jc w:val="both"/>
        <w:rPr>
          <w:rFonts w:ascii="Arial" w:hAnsi="Arial" w:cs="Arial"/>
          <w:szCs w:val="24"/>
          <w:lang w:val="en-ID"/>
        </w:rPr>
      </w:pPr>
    </w:p>
    <w:p w:rsidR="00B818D1" w:rsidRPr="00243D5F" w:rsidRDefault="0020676C" w:rsidP="00885033">
      <w:pPr>
        <w:spacing w:after="0" w:line="240" w:lineRule="auto"/>
        <w:jc w:val="both"/>
        <w:rPr>
          <w:rFonts w:ascii="Arial" w:hAnsi="Arial" w:cs="Arial"/>
          <w:szCs w:val="24"/>
          <w:lang w:val="en-ID"/>
        </w:rPr>
      </w:pPr>
      <w:r>
        <w:rPr>
          <w:rFonts w:ascii="Arial" w:hAnsi="Arial" w:cs="Arial"/>
          <w:szCs w:val="24"/>
          <w:lang w:val="en-ID"/>
        </w:rPr>
        <w:t xml:space="preserve">Kata </w:t>
      </w:r>
      <w:proofErr w:type="gramStart"/>
      <w:r>
        <w:rPr>
          <w:rFonts w:ascii="Arial" w:hAnsi="Arial" w:cs="Arial"/>
          <w:szCs w:val="24"/>
          <w:lang w:val="en-ID"/>
        </w:rPr>
        <w:t>kunci :</w:t>
      </w:r>
      <w:proofErr w:type="gramEnd"/>
      <w:r>
        <w:rPr>
          <w:rFonts w:ascii="Arial" w:hAnsi="Arial" w:cs="Arial"/>
          <w:szCs w:val="24"/>
          <w:lang w:val="en-ID"/>
        </w:rPr>
        <w:t xml:space="preserve"> vitamin C</w:t>
      </w:r>
      <w:r w:rsidR="00B818D1" w:rsidRPr="00243D5F">
        <w:rPr>
          <w:rFonts w:ascii="Arial" w:hAnsi="Arial" w:cs="Arial"/>
          <w:szCs w:val="24"/>
          <w:lang w:val="en-ID"/>
        </w:rPr>
        <w:t>, kentang merah, kentang kuning, 2,6 diklorofenol indofenol</w:t>
      </w:r>
    </w:p>
    <w:p w:rsidR="00786EF4" w:rsidRDefault="00B818D1" w:rsidP="00885033">
      <w:pPr>
        <w:spacing w:after="0" w:line="240" w:lineRule="auto"/>
        <w:jc w:val="both"/>
        <w:rPr>
          <w:rFonts w:ascii="Arial" w:hAnsi="Arial" w:cs="Arial"/>
          <w:szCs w:val="24"/>
          <w:lang w:val="en-ID"/>
        </w:rPr>
      </w:pPr>
      <w:r w:rsidRPr="00243D5F">
        <w:rPr>
          <w:rFonts w:ascii="Arial" w:hAnsi="Arial" w:cs="Arial"/>
          <w:szCs w:val="24"/>
          <w:lang w:val="en-ID"/>
        </w:rPr>
        <w:t xml:space="preserve">Daftar </w:t>
      </w:r>
      <w:proofErr w:type="gramStart"/>
      <w:r w:rsidRPr="00243D5F">
        <w:rPr>
          <w:rFonts w:ascii="Arial" w:hAnsi="Arial" w:cs="Arial"/>
          <w:szCs w:val="24"/>
          <w:lang w:val="en-ID"/>
        </w:rPr>
        <w:t>bacaan :</w:t>
      </w:r>
      <w:proofErr w:type="gramEnd"/>
      <w:r w:rsidRPr="00243D5F">
        <w:rPr>
          <w:rFonts w:ascii="Arial" w:hAnsi="Arial" w:cs="Arial"/>
          <w:szCs w:val="24"/>
          <w:lang w:val="en-ID"/>
        </w:rPr>
        <w:t xml:space="preserve"> </w:t>
      </w:r>
      <w:r w:rsidR="008F2AE4">
        <w:rPr>
          <w:rFonts w:ascii="Arial" w:hAnsi="Arial" w:cs="Arial"/>
          <w:szCs w:val="24"/>
          <w:lang w:val="en-ID"/>
        </w:rPr>
        <w:t>31 (1981</w:t>
      </w:r>
      <w:r w:rsidR="00190025">
        <w:rPr>
          <w:rFonts w:ascii="Arial" w:hAnsi="Arial" w:cs="Arial"/>
          <w:szCs w:val="24"/>
          <w:lang w:val="en-ID"/>
        </w:rPr>
        <w:t>-2022</w:t>
      </w:r>
      <w:r>
        <w:rPr>
          <w:rFonts w:ascii="Arial" w:hAnsi="Arial" w:cs="Arial"/>
          <w:szCs w:val="24"/>
          <w:lang w:val="en-ID"/>
        </w:rPr>
        <w:t>)</w:t>
      </w:r>
    </w:p>
    <w:p w:rsidR="00350EB9" w:rsidRPr="00885033" w:rsidRDefault="00786EF4" w:rsidP="00DE354B">
      <w:pPr>
        <w:pStyle w:val="NoSpacing"/>
        <w:tabs>
          <w:tab w:val="left" w:pos="720"/>
        </w:tabs>
        <w:spacing w:line="360" w:lineRule="auto"/>
        <w:jc w:val="both"/>
        <w:rPr>
          <w:rFonts w:ascii="Arial" w:hAnsi="Arial" w:cs="Arial"/>
          <w:sz w:val="24"/>
        </w:rPr>
      </w:pPr>
      <w:r>
        <w:rPr>
          <w:rFonts w:ascii="Arial" w:hAnsi="Arial" w:cs="Arial"/>
          <w:szCs w:val="24"/>
          <w:lang w:val="en-ID"/>
        </w:rPr>
        <w:br w:type="page"/>
      </w:r>
      <w:r w:rsidR="00350EB9" w:rsidRPr="00885033">
        <w:rPr>
          <w:rFonts w:ascii="Arial" w:hAnsi="Arial" w:cs="Arial"/>
          <w:sz w:val="24"/>
        </w:rPr>
        <w:lastRenderedPageBreak/>
        <w:t>MEDAN HEALTH POLYTECHNICS OF MINISTRY OF HEALTH</w:t>
      </w:r>
    </w:p>
    <w:p w:rsidR="00350EB9" w:rsidRPr="00885033" w:rsidRDefault="00350EB9" w:rsidP="00DE354B">
      <w:pPr>
        <w:pStyle w:val="NoSpacing"/>
        <w:spacing w:line="360" w:lineRule="auto"/>
        <w:jc w:val="both"/>
        <w:rPr>
          <w:rFonts w:ascii="Arial" w:hAnsi="Arial" w:cs="Arial"/>
          <w:sz w:val="24"/>
          <w:lang w:val="id-ID"/>
        </w:rPr>
      </w:pPr>
      <w:proofErr w:type="gramStart"/>
      <w:r w:rsidRPr="00885033">
        <w:rPr>
          <w:rFonts w:ascii="Arial" w:hAnsi="Arial" w:cs="Arial"/>
          <w:sz w:val="24"/>
        </w:rPr>
        <w:t>PHARMACY  DEPARTMENT</w:t>
      </w:r>
      <w:proofErr w:type="gramEnd"/>
    </w:p>
    <w:p w:rsidR="00350EB9" w:rsidRPr="00885033" w:rsidRDefault="00350EB9" w:rsidP="00DE354B">
      <w:pPr>
        <w:spacing w:after="0" w:line="360" w:lineRule="auto"/>
        <w:jc w:val="both"/>
        <w:rPr>
          <w:rFonts w:ascii="Arial" w:hAnsi="Arial" w:cs="Arial"/>
          <w:sz w:val="24"/>
          <w:lang w:val="id-ID"/>
        </w:rPr>
      </w:pPr>
      <w:r w:rsidRPr="00885033">
        <w:rPr>
          <w:rFonts w:ascii="Arial" w:hAnsi="Arial" w:cs="Arial"/>
          <w:sz w:val="24"/>
        </w:rPr>
        <w:t>SCIENTIFIC PAPER,</w:t>
      </w:r>
      <w:r w:rsidR="00DE354B">
        <w:rPr>
          <w:rFonts w:ascii="Arial" w:hAnsi="Arial" w:cs="Arial"/>
          <w:sz w:val="24"/>
        </w:rPr>
        <w:t xml:space="preserve">     </w:t>
      </w:r>
      <w:r w:rsidRPr="00885033">
        <w:rPr>
          <w:rFonts w:ascii="Arial" w:hAnsi="Arial" w:cs="Arial"/>
          <w:sz w:val="24"/>
          <w:lang w:val="id-ID"/>
        </w:rPr>
        <w:t>JUNE</w:t>
      </w:r>
      <w:r w:rsidRPr="00885033">
        <w:rPr>
          <w:rFonts w:ascii="Arial" w:hAnsi="Arial" w:cs="Arial"/>
          <w:sz w:val="24"/>
        </w:rPr>
        <w:t xml:space="preserve"> 2022</w:t>
      </w:r>
    </w:p>
    <w:p w:rsidR="00350EB9" w:rsidRDefault="00350EB9" w:rsidP="00DE354B">
      <w:pPr>
        <w:spacing w:after="0" w:line="360" w:lineRule="auto"/>
        <w:jc w:val="both"/>
        <w:rPr>
          <w:rFonts w:ascii="Arial" w:hAnsi="Arial" w:cs="Arial"/>
          <w:b/>
        </w:rPr>
      </w:pPr>
      <w:r w:rsidRPr="00885033">
        <w:rPr>
          <w:rFonts w:ascii="Arial" w:hAnsi="Arial" w:cs="Arial"/>
          <w:sz w:val="24"/>
        </w:rPr>
        <w:t>Melissa Amelia Sianipar</w:t>
      </w:r>
    </w:p>
    <w:p w:rsidR="00350EB9" w:rsidRDefault="00350EB9" w:rsidP="00DE354B">
      <w:pPr>
        <w:spacing w:after="0" w:line="360" w:lineRule="auto"/>
        <w:jc w:val="both"/>
        <w:rPr>
          <w:rFonts w:ascii="Arial" w:hAnsi="Arial" w:cs="Arial"/>
          <w:b/>
          <w:lang w:val="id-ID"/>
        </w:rPr>
      </w:pPr>
    </w:p>
    <w:p w:rsidR="00350EB9" w:rsidRPr="00885033" w:rsidRDefault="00350EB9" w:rsidP="00DE354B">
      <w:pPr>
        <w:spacing w:after="0" w:line="240" w:lineRule="auto"/>
        <w:jc w:val="both"/>
        <w:rPr>
          <w:rFonts w:ascii="Arial" w:hAnsi="Arial" w:cs="Arial"/>
          <w:b/>
          <w:sz w:val="24"/>
        </w:rPr>
      </w:pPr>
      <w:proofErr w:type="gramStart"/>
      <w:r w:rsidRPr="00885033">
        <w:rPr>
          <w:rFonts w:ascii="Arial" w:hAnsi="Arial" w:cs="Arial"/>
          <w:b/>
          <w:sz w:val="24"/>
        </w:rPr>
        <w:t>DIFFERENCES OF VITAMIN C LEVELS IN RED POTATOES (Solanumtuberosum var. Desiree) AND YELLOW POTATOES (Solanumtuberosum var. Granola L.)</w:t>
      </w:r>
      <w:proofErr w:type="gramEnd"/>
      <w:r w:rsidRPr="00885033">
        <w:rPr>
          <w:rFonts w:ascii="Arial" w:hAnsi="Arial" w:cs="Arial"/>
          <w:b/>
          <w:sz w:val="24"/>
        </w:rPr>
        <w:t xml:space="preserve"> BY TITRATION OF 2</w:t>
      </w:r>
      <w:proofErr w:type="gramStart"/>
      <w:r w:rsidRPr="00885033">
        <w:rPr>
          <w:rFonts w:ascii="Arial" w:hAnsi="Arial" w:cs="Arial"/>
          <w:b/>
          <w:sz w:val="24"/>
        </w:rPr>
        <w:t>,6</w:t>
      </w:r>
      <w:proofErr w:type="gramEnd"/>
      <w:r w:rsidRPr="00885033">
        <w:rPr>
          <w:rFonts w:ascii="Arial" w:hAnsi="Arial" w:cs="Arial"/>
          <w:b/>
          <w:sz w:val="24"/>
        </w:rPr>
        <w:t xml:space="preserve"> DICHLOROPHENOL INDOPHENOL</w:t>
      </w:r>
    </w:p>
    <w:p w:rsidR="00350EB9" w:rsidRPr="00885033" w:rsidRDefault="00350EB9" w:rsidP="00350EB9">
      <w:pPr>
        <w:spacing w:before="240" w:after="0" w:line="360" w:lineRule="auto"/>
        <w:jc w:val="both"/>
        <w:rPr>
          <w:rFonts w:ascii="Arial" w:hAnsi="Arial" w:cs="Arial"/>
        </w:rPr>
      </w:pPr>
      <w:proofErr w:type="gramStart"/>
      <w:r w:rsidRPr="00885033">
        <w:rPr>
          <w:rFonts w:ascii="Arial" w:hAnsi="Arial" w:cs="Arial"/>
          <w:sz w:val="24"/>
        </w:rPr>
        <w:t>xi</w:t>
      </w:r>
      <w:r w:rsidR="00565FD1" w:rsidRPr="00885033">
        <w:rPr>
          <w:rFonts w:ascii="Arial" w:hAnsi="Arial" w:cs="Arial"/>
          <w:sz w:val="24"/>
        </w:rPr>
        <w:t>i</w:t>
      </w:r>
      <w:r w:rsidRPr="00885033">
        <w:rPr>
          <w:rFonts w:ascii="Arial" w:hAnsi="Arial" w:cs="Arial"/>
          <w:sz w:val="24"/>
        </w:rPr>
        <w:t>i</w:t>
      </w:r>
      <w:proofErr w:type="gramEnd"/>
      <w:r w:rsidRPr="00885033">
        <w:rPr>
          <w:rFonts w:ascii="Arial" w:hAnsi="Arial" w:cs="Arial"/>
          <w:sz w:val="24"/>
        </w:rPr>
        <w:t xml:space="preserve"> + 45 pages, 6 tables, 5 pictures, 8 appendices</w:t>
      </w:r>
    </w:p>
    <w:p w:rsidR="00350EB9" w:rsidRPr="00885033" w:rsidRDefault="00350EB9" w:rsidP="00350EB9">
      <w:pPr>
        <w:spacing w:before="240" w:after="0" w:line="360" w:lineRule="auto"/>
        <w:jc w:val="center"/>
        <w:rPr>
          <w:rFonts w:ascii="Arial" w:hAnsi="Arial" w:cs="Arial"/>
          <w:b/>
          <w:sz w:val="24"/>
        </w:rPr>
      </w:pPr>
      <w:r w:rsidRPr="00885033">
        <w:rPr>
          <w:rFonts w:ascii="Arial" w:hAnsi="Arial" w:cs="Arial"/>
          <w:b/>
          <w:sz w:val="24"/>
        </w:rPr>
        <w:t>ABSTRACT</w:t>
      </w:r>
    </w:p>
    <w:p w:rsidR="00350EB9" w:rsidRDefault="00350EB9" w:rsidP="00350EB9">
      <w:pPr>
        <w:spacing w:after="0" w:line="240" w:lineRule="auto"/>
        <w:ind w:firstLine="720"/>
        <w:jc w:val="both"/>
        <w:rPr>
          <w:rFonts w:ascii="Arial" w:hAnsi="Arial" w:cs="Arial"/>
        </w:rPr>
      </w:pPr>
      <w:r>
        <w:rPr>
          <w:rFonts w:ascii="Arial" w:hAnsi="Arial" w:cs="Arial"/>
        </w:rPr>
        <w:t>Potato (Solanum tuberosum L) is a type of tuber that is rich in nutrients. The types of potatoes that are popular with the public and are selling well in the market are red and yellow potatoes. One of the nutrients contained in potatoes is vitamin C. Vitamin C is a type of vitamin that can dissolve in water and plays an important role in warding off various diseases. Measurement of vitamin C levels can be done by titration using 2</w:t>
      </w:r>
      <w:proofErr w:type="gramStart"/>
      <w:r>
        <w:rPr>
          <w:rFonts w:ascii="Arial" w:hAnsi="Arial" w:cs="Arial"/>
        </w:rPr>
        <w:t>,6</w:t>
      </w:r>
      <w:proofErr w:type="gramEnd"/>
      <w:r>
        <w:rPr>
          <w:rFonts w:ascii="Arial" w:hAnsi="Arial" w:cs="Arial"/>
        </w:rPr>
        <w:t xml:space="preserve"> dichlorophenol indophenol.</w:t>
      </w:r>
    </w:p>
    <w:p w:rsidR="00350EB9" w:rsidRDefault="00350EB9" w:rsidP="00350EB9">
      <w:pPr>
        <w:spacing w:after="0" w:line="240" w:lineRule="auto"/>
        <w:ind w:firstLine="720"/>
        <w:jc w:val="both"/>
        <w:rPr>
          <w:rFonts w:ascii="Arial" w:hAnsi="Arial" w:cs="Arial"/>
        </w:rPr>
      </w:pPr>
      <w:r>
        <w:rPr>
          <w:rFonts w:ascii="Arial" w:hAnsi="Arial" w:cs="Arial"/>
        </w:rPr>
        <w:t>This study aims to determine the levels of vitamin C and the differences in levels of vitamin C in red and yellow potatoes by titration of 2,6 Dichlorophenol Indophenol.</w:t>
      </w:r>
    </w:p>
    <w:p w:rsidR="00350EB9" w:rsidRDefault="00350EB9" w:rsidP="00350EB9">
      <w:pPr>
        <w:spacing w:after="0" w:line="240" w:lineRule="auto"/>
        <w:ind w:firstLine="720"/>
        <w:jc w:val="both"/>
        <w:rPr>
          <w:rFonts w:ascii="Arial" w:hAnsi="Arial" w:cs="Arial"/>
        </w:rPr>
      </w:pPr>
      <w:r>
        <w:rPr>
          <w:rFonts w:ascii="Arial" w:hAnsi="Arial" w:cs="Arial"/>
        </w:rPr>
        <w:t>This research is a quantitative analysis carried out by volumetric titration using a titer solution of 2</w:t>
      </w:r>
      <w:proofErr w:type="gramStart"/>
      <w:r>
        <w:rPr>
          <w:rFonts w:ascii="Arial" w:hAnsi="Arial" w:cs="Arial"/>
        </w:rPr>
        <w:t>,6</w:t>
      </w:r>
      <w:proofErr w:type="gramEnd"/>
      <w:r>
        <w:rPr>
          <w:rFonts w:ascii="Arial" w:hAnsi="Arial" w:cs="Arial"/>
        </w:rPr>
        <w:t xml:space="preserve"> Dichlorophenol Indophenol. The presence of vitamin C in an acidic solution was indicated by a reduction reaction of 2</w:t>
      </w:r>
      <w:proofErr w:type="gramStart"/>
      <w:r>
        <w:rPr>
          <w:rFonts w:ascii="Arial" w:hAnsi="Arial" w:cs="Arial"/>
        </w:rPr>
        <w:t>,6</w:t>
      </w:r>
      <w:proofErr w:type="gramEnd"/>
      <w:r>
        <w:rPr>
          <w:rFonts w:ascii="Arial" w:hAnsi="Arial" w:cs="Arial"/>
        </w:rPr>
        <w:t xml:space="preserve"> Dichlorophenol Indophenol, while the titration was indicated by a change in the color of the solution, from colorless to pink.</w:t>
      </w:r>
    </w:p>
    <w:p w:rsidR="00350EB9" w:rsidRDefault="00350EB9" w:rsidP="00350EB9">
      <w:pPr>
        <w:spacing w:after="0" w:line="240" w:lineRule="auto"/>
        <w:ind w:firstLine="720"/>
        <w:jc w:val="both"/>
        <w:rPr>
          <w:rFonts w:ascii="Arial" w:hAnsi="Arial" w:cs="Arial"/>
        </w:rPr>
      </w:pPr>
      <w:r>
        <w:rPr>
          <w:rFonts w:ascii="Arial" w:hAnsi="Arial" w:cs="Arial"/>
        </w:rPr>
        <w:t>Through research results it is known that the level of vitamin C in red potatoes is 11,716 mg/100g, or equivalent to 14% of the daily requirement of vitamin C; and levels of vitamin C in yellow potatoes is 4.842 mg/100g or equivalent to 5% of the daily requirement of vitamin C.</w:t>
      </w:r>
    </w:p>
    <w:p w:rsidR="00350EB9" w:rsidRDefault="00350EB9" w:rsidP="00350EB9">
      <w:pPr>
        <w:spacing w:after="0" w:line="240" w:lineRule="auto"/>
        <w:ind w:firstLine="720"/>
        <w:jc w:val="both"/>
        <w:rPr>
          <w:rFonts w:ascii="Arial" w:hAnsi="Arial" w:cs="Arial"/>
          <w:lang w:val="id-ID"/>
        </w:rPr>
      </w:pPr>
      <w:r>
        <w:rPr>
          <w:rFonts w:ascii="Arial" w:hAnsi="Arial" w:cs="Arial"/>
        </w:rPr>
        <w:t>This study concluded that the levels of vitamin C contained in</w:t>
      </w:r>
      <w:r>
        <w:rPr>
          <w:rFonts w:ascii="Arial" w:hAnsi="Arial" w:cs="Arial"/>
          <w:lang w:val="id-ID"/>
        </w:rPr>
        <w:t xml:space="preserve"> </w:t>
      </w:r>
      <w:r>
        <w:rPr>
          <w:rFonts w:ascii="Arial" w:hAnsi="Arial" w:cs="Arial"/>
        </w:rPr>
        <w:t xml:space="preserve">and red </w:t>
      </w:r>
      <w:r>
        <w:rPr>
          <w:rFonts w:ascii="Arial" w:hAnsi="Arial" w:cs="Arial"/>
          <w:lang w:val="id-ID"/>
        </w:rPr>
        <w:t xml:space="preserve">and yellow </w:t>
      </w:r>
      <w:r>
        <w:rPr>
          <w:rFonts w:ascii="Arial" w:hAnsi="Arial" w:cs="Arial"/>
        </w:rPr>
        <w:t xml:space="preserve">potatoes are different </w:t>
      </w:r>
      <w:r>
        <w:rPr>
          <w:rFonts w:ascii="Arial" w:hAnsi="Arial" w:cs="Arial"/>
          <w:lang w:val="id-ID"/>
        </w:rPr>
        <w:t xml:space="preserve">by </w:t>
      </w:r>
      <w:r>
        <w:rPr>
          <w:rFonts w:ascii="Arial" w:hAnsi="Arial" w:cs="Arial"/>
        </w:rPr>
        <w:t>6.874 mg/100g sample.</w:t>
      </w:r>
    </w:p>
    <w:p w:rsidR="00885033" w:rsidRDefault="00885033" w:rsidP="00350EB9">
      <w:pPr>
        <w:jc w:val="both"/>
        <w:rPr>
          <w:rFonts w:ascii="Arial" w:hAnsi="Arial" w:cs="Arial"/>
        </w:rPr>
      </w:pPr>
    </w:p>
    <w:p w:rsidR="00350EB9" w:rsidRDefault="00885033" w:rsidP="00DE354B">
      <w:pPr>
        <w:spacing w:after="0" w:line="240" w:lineRule="auto"/>
        <w:ind w:left="1276" w:hanging="1276"/>
        <w:jc w:val="both"/>
        <w:rPr>
          <w:rFonts w:ascii="Arial" w:hAnsi="Arial" w:cs="Arial"/>
        </w:rPr>
      </w:pPr>
      <w:proofErr w:type="gramStart"/>
      <w:r>
        <w:rPr>
          <w:rFonts w:ascii="Arial" w:hAnsi="Arial" w:cs="Arial"/>
        </w:rPr>
        <w:t xml:space="preserve">Keywords </w:t>
      </w:r>
      <w:r w:rsidR="00350EB9">
        <w:rPr>
          <w:rFonts w:ascii="Arial" w:hAnsi="Arial" w:cs="Arial"/>
        </w:rPr>
        <w:t>:</w:t>
      </w:r>
      <w:proofErr w:type="gramEnd"/>
      <w:r w:rsidR="00350EB9">
        <w:rPr>
          <w:rFonts w:ascii="Arial" w:hAnsi="Arial" w:cs="Arial"/>
        </w:rPr>
        <w:t xml:space="preserve"> vitamin C, red potatoes, yellow potatoes, 2,6 </w:t>
      </w:r>
      <w:r>
        <w:rPr>
          <w:rFonts w:ascii="Arial" w:hAnsi="Arial" w:cs="Arial"/>
        </w:rPr>
        <w:t xml:space="preserve"> </w:t>
      </w:r>
      <w:r w:rsidR="00350EB9">
        <w:rPr>
          <w:rFonts w:ascii="Arial" w:hAnsi="Arial" w:cs="Arial"/>
        </w:rPr>
        <w:t>dichlorophenol</w:t>
      </w:r>
      <w:r w:rsidR="00DE354B">
        <w:rPr>
          <w:rFonts w:ascii="Arial" w:hAnsi="Arial" w:cs="Arial"/>
        </w:rPr>
        <w:t xml:space="preserve">   </w:t>
      </w:r>
      <w:r w:rsidR="00350EB9">
        <w:rPr>
          <w:rFonts w:ascii="Arial" w:hAnsi="Arial" w:cs="Arial"/>
        </w:rPr>
        <w:t>indophenol</w:t>
      </w:r>
    </w:p>
    <w:p w:rsidR="00350EB9" w:rsidRDefault="00885033" w:rsidP="00885033">
      <w:pPr>
        <w:spacing w:after="0" w:line="240" w:lineRule="auto"/>
        <w:jc w:val="both"/>
        <w:rPr>
          <w:rFonts w:ascii="Arial" w:hAnsi="Arial" w:cs="Arial"/>
          <w:lang w:val="id-ID"/>
        </w:rPr>
      </w:pPr>
      <w:r>
        <w:rPr>
          <w:rFonts w:ascii="Arial" w:hAnsi="Arial" w:cs="Arial"/>
          <w:lang w:val="id-ID"/>
        </w:rPr>
        <w:t>References</w:t>
      </w:r>
      <w:r>
        <w:rPr>
          <w:rFonts w:ascii="Arial" w:hAnsi="Arial" w:cs="Arial"/>
          <w:lang w:val="en-ID"/>
        </w:rPr>
        <w:t xml:space="preserve"> </w:t>
      </w:r>
      <w:r w:rsidR="00350EB9">
        <w:rPr>
          <w:rFonts w:ascii="Arial" w:hAnsi="Arial" w:cs="Arial"/>
        </w:rPr>
        <w:t>: 31 (1981-2022)</w:t>
      </w:r>
    </w:p>
    <w:p w:rsidR="00B818D1" w:rsidRPr="00786EF4" w:rsidRDefault="00350EB9">
      <w:pPr>
        <w:rPr>
          <w:rFonts w:ascii="Arial" w:hAnsi="Arial" w:cs="Arial"/>
          <w:szCs w:val="24"/>
          <w:lang w:val="en-ID"/>
        </w:rPr>
      </w:pPr>
      <w:r>
        <w:rPr>
          <w:rFonts w:ascii="Arial" w:hAnsi="Arial" w:cs="Arial"/>
          <w:szCs w:val="24"/>
          <w:lang w:val="en-ID"/>
        </w:rPr>
        <w:br w:type="page"/>
      </w:r>
    </w:p>
    <w:p w:rsidR="005124B8" w:rsidRPr="000A694B" w:rsidRDefault="005124B8" w:rsidP="000A694B">
      <w:pPr>
        <w:jc w:val="center"/>
        <w:rPr>
          <w:rFonts w:ascii="Arial" w:hAnsi="Arial" w:cs="Arial"/>
          <w:b/>
          <w:noProof/>
          <w:sz w:val="24"/>
          <w:szCs w:val="24"/>
          <w:lang w:val="id-ID"/>
        </w:rPr>
      </w:pPr>
      <w:r>
        <w:rPr>
          <w:rFonts w:ascii="Arial" w:eastAsia="Arial" w:hAnsi="Arial" w:cs="Arial"/>
          <w:b/>
          <w:bCs/>
          <w:sz w:val="24"/>
          <w:szCs w:val="24"/>
        </w:rPr>
        <w:lastRenderedPageBreak/>
        <w:t>KATA PENGANTAR</w:t>
      </w:r>
    </w:p>
    <w:p w:rsidR="005124B8" w:rsidRDefault="005124B8" w:rsidP="000A694B">
      <w:pPr>
        <w:spacing w:after="0" w:line="360" w:lineRule="auto"/>
        <w:ind w:firstLine="720"/>
        <w:jc w:val="both"/>
        <w:rPr>
          <w:rFonts w:ascii="Arial" w:eastAsia="Arial" w:hAnsi="Arial" w:cs="Arial"/>
        </w:rPr>
      </w:pPr>
      <w:proofErr w:type="gramStart"/>
      <w:r>
        <w:rPr>
          <w:rFonts w:ascii="Arial" w:eastAsia="Arial" w:hAnsi="Arial" w:cs="Arial"/>
        </w:rPr>
        <w:t>Puji syukur penulis panjatkan kepada Tuhan Yang Maha Esa atas berkat dan rahmat-Nya Penulis mampu menyelesaikan Karya Tulis Ilmiah yang berjudul</w:t>
      </w:r>
      <w:r>
        <w:rPr>
          <w:rFonts w:ascii="Arial" w:eastAsia="Arial" w:hAnsi="Arial" w:cs="Arial"/>
          <w:lang w:val="en-ID"/>
        </w:rPr>
        <w:t xml:space="preserve"> “</w:t>
      </w:r>
      <w:r w:rsidR="00ED2340">
        <w:rPr>
          <w:rFonts w:ascii="Arial" w:hAnsi="Arial" w:cs="Arial"/>
          <w:noProof/>
          <w:lang w:val="en-ID"/>
        </w:rPr>
        <w:t>Perbedaan</w:t>
      </w:r>
      <w:r w:rsidRPr="0065247E">
        <w:rPr>
          <w:rFonts w:ascii="Arial" w:hAnsi="Arial" w:cs="Arial"/>
          <w:noProof/>
          <w:lang w:val="en-ID"/>
        </w:rPr>
        <w:t xml:space="preserve"> Kadar Vitamin C Pada Kentang Merah </w:t>
      </w:r>
      <w:r w:rsidRPr="0065247E">
        <w:rPr>
          <w:rFonts w:ascii="Arial" w:hAnsi="Arial" w:cs="Arial"/>
          <w:i/>
          <w:noProof/>
          <w:lang w:val="en-ID"/>
        </w:rPr>
        <w:t>(Solanum tuberosum var. Desiree)</w:t>
      </w:r>
      <w:r w:rsidRPr="0065247E">
        <w:rPr>
          <w:rFonts w:ascii="Arial" w:hAnsi="Arial" w:cs="Arial"/>
          <w:noProof/>
          <w:lang w:val="en-ID"/>
        </w:rPr>
        <w:t xml:space="preserve"> dan Kentang Kuning </w:t>
      </w:r>
      <w:r w:rsidRPr="0065247E">
        <w:rPr>
          <w:rFonts w:ascii="Arial" w:hAnsi="Arial" w:cs="Arial"/>
          <w:i/>
          <w:noProof/>
          <w:lang w:val="en-ID"/>
        </w:rPr>
        <w:t>(Solanum tuberosum var. Granola L.)</w:t>
      </w:r>
      <w:proofErr w:type="gramEnd"/>
      <w:r w:rsidRPr="0065247E">
        <w:rPr>
          <w:rFonts w:ascii="Arial" w:hAnsi="Arial" w:cs="Arial"/>
          <w:noProof/>
          <w:lang w:val="en-ID"/>
        </w:rPr>
        <w:t xml:space="preserve"> Secara Titrasi 2,6 Diklorofenol Indofenol”</w:t>
      </w:r>
      <w:r w:rsidRPr="0065247E">
        <w:rPr>
          <w:rFonts w:ascii="Arial" w:eastAsia="Arial" w:hAnsi="Arial" w:cs="Arial"/>
        </w:rPr>
        <w:t>.</w:t>
      </w:r>
      <w:r>
        <w:rPr>
          <w:rFonts w:ascii="Arial" w:eastAsia="Arial" w:hAnsi="Arial" w:cs="Arial"/>
        </w:rPr>
        <w:t xml:space="preserve"> Yang menjadi salah satu persyaratan dalam menyelesaikan pendidikan program Diploma III Jurusan Farmasi Poltekkes Kemenkes Medan.</w:t>
      </w:r>
    </w:p>
    <w:p w:rsidR="005124B8" w:rsidRDefault="005124B8" w:rsidP="000A694B">
      <w:pPr>
        <w:spacing w:after="0" w:line="360" w:lineRule="auto"/>
        <w:ind w:firstLine="720"/>
        <w:jc w:val="both"/>
        <w:rPr>
          <w:rFonts w:ascii="Arial" w:eastAsia="Arial" w:hAnsi="Arial" w:cs="Arial"/>
        </w:rPr>
      </w:pPr>
      <w:proofErr w:type="gramStart"/>
      <w:r>
        <w:rPr>
          <w:rFonts w:ascii="Arial" w:eastAsia="Arial" w:hAnsi="Arial" w:cs="Arial"/>
        </w:rPr>
        <w:t>Penulisan Karya Tulis Ilmiah ini dapat diselesaikan berkat bantuan dari berbagai pihak.</w:t>
      </w:r>
      <w:proofErr w:type="gramEnd"/>
      <w:r>
        <w:rPr>
          <w:rFonts w:ascii="Arial" w:eastAsia="Arial" w:hAnsi="Arial" w:cs="Arial"/>
        </w:rPr>
        <w:t xml:space="preserve"> Pada kesempatan ini Penulis menyampaikan terimakasih yang sebesar-besarnya kepada:</w:t>
      </w:r>
    </w:p>
    <w:p w:rsidR="005124B8" w:rsidRDefault="005124B8" w:rsidP="00E21D05">
      <w:pPr>
        <w:pStyle w:val="ListParagraph"/>
        <w:numPr>
          <w:ilvl w:val="0"/>
          <w:numId w:val="15"/>
        </w:numPr>
        <w:spacing w:after="0" w:line="360" w:lineRule="auto"/>
        <w:jc w:val="both"/>
        <w:rPr>
          <w:rFonts w:ascii="Arial" w:eastAsia="Arial" w:hAnsi="Arial" w:cs="Arial"/>
        </w:rPr>
      </w:pPr>
      <w:r>
        <w:rPr>
          <w:rFonts w:ascii="Arial" w:eastAsia="Arial" w:hAnsi="Arial" w:cs="Arial"/>
        </w:rPr>
        <w:t xml:space="preserve">Ibu Dra. Ida Nurhayati, M.Kes. </w:t>
      </w:r>
      <w:proofErr w:type="gramStart"/>
      <w:r>
        <w:rPr>
          <w:rFonts w:ascii="Arial" w:eastAsia="Arial" w:hAnsi="Arial" w:cs="Arial"/>
        </w:rPr>
        <w:t>selaku</w:t>
      </w:r>
      <w:proofErr w:type="gramEnd"/>
      <w:r>
        <w:rPr>
          <w:rFonts w:ascii="Arial" w:eastAsia="Arial" w:hAnsi="Arial" w:cs="Arial"/>
        </w:rPr>
        <w:t xml:space="preserve"> Direktur Politeknik Kesehatan Kementerian Kesehatan Medan.</w:t>
      </w:r>
    </w:p>
    <w:p w:rsidR="005124B8" w:rsidRDefault="00ED2340" w:rsidP="00E21D05">
      <w:pPr>
        <w:pStyle w:val="ListParagraph"/>
        <w:numPr>
          <w:ilvl w:val="0"/>
          <w:numId w:val="15"/>
        </w:numPr>
        <w:spacing w:after="0" w:line="360" w:lineRule="auto"/>
        <w:jc w:val="both"/>
        <w:rPr>
          <w:rFonts w:ascii="Arial" w:eastAsia="Arial" w:hAnsi="Arial" w:cs="Arial"/>
        </w:rPr>
      </w:pPr>
      <w:r>
        <w:rPr>
          <w:rFonts w:ascii="Arial" w:eastAsia="Arial" w:hAnsi="Arial" w:cs="Arial"/>
        </w:rPr>
        <w:t xml:space="preserve">Ibu Dra. Masniah, </w:t>
      </w:r>
      <w:proofErr w:type="gramStart"/>
      <w:r>
        <w:rPr>
          <w:rFonts w:ascii="Arial" w:eastAsia="Arial" w:hAnsi="Arial" w:cs="Arial"/>
        </w:rPr>
        <w:t>M.Si.,</w:t>
      </w:r>
      <w:proofErr w:type="gramEnd"/>
      <w:r>
        <w:rPr>
          <w:rFonts w:ascii="Arial" w:eastAsia="Arial" w:hAnsi="Arial" w:cs="Arial"/>
        </w:rPr>
        <w:t xml:space="preserve"> Apt. s</w:t>
      </w:r>
      <w:r w:rsidR="005124B8">
        <w:rPr>
          <w:rFonts w:ascii="Arial" w:eastAsia="Arial" w:hAnsi="Arial" w:cs="Arial"/>
        </w:rPr>
        <w:t>elaku Ketua Jurusan Farmasi Poltiteknik Kesehatan Kementerian Kesehatan Medan.</w:t>
      </w:r>
    </w:p>
    <w:p w:rsidR="005E5755" w:rsidRDefault="005E5755" w:rsidP="00E21D05">
      <w:pPr>
        <w:pStyle w:val="ListParagraph"/>
        <w:numPr>
          <w:ilvl w:val="0"/>
          <w:numId w:val="15"/>
        </w:numPr>
        <w:spacing w:after="0" w:line="360" w:lineRule="auto"/>
        <w:jc w:val="both"/>
        <w:rPr>
          <w:rFonts w:ascii="Arial" w:eastAsia="Arial" w:hAnsi="Arial" w:cs="Arial"/>
        </w:rPr>
      </w:pPr>
      <w:r>
        <w:rPr>
          <w:rFonts w:ascii="Arial" w:eastAsia="Arial" w:hAnsi="Arial" w:cs="Arial"/>
          <w:lang w:val="en-ID"/>
        </w:rPr>
        <w:t>Ibu Pratiwi Rukmana Nasution</w:t>
      </w:r>
      <w:proofErr w:type="gramStart"/>
      <w:r>
        <w:rPr>
          <w:rFonts w:ascii="Arial" w:eastAsia="Arial" w:hAnsi="Arial" w:cs="Arial"/>
          <w:lang w:val="en-ID"/>
        </w:rPr>
        <w:t>,  M.Si</w:t>
      </w:r>
      <w:proofErr w:type="gramEnd"/>
      <w:r>
        <w:rPr>
          <w:rFonts w:ascii="Arial" w:eastAsia="Arial" w:hAnsi="Arial" w:cs="Arial"/>
          <w:lang w:val="en-ID"/>
        </w:rPr>
        <w:t>., Apt</w:t>
      </w:r>
      <w:r w:rsidR="00ED2340">
        <w:rPr>
          <w:rFonts w:ascii="Arial" w:eastAsia="Arial" w:hAnsi="Arial" w:cs="Arial"/>
          <w:lang w:val="en-ID"/>
        </w:rPr>
        <w:t>. selaku</w:t>
      </w:r>
      <w:r>
        <w:rPr>
          <w:rFonts w:ascii="Arial" w:eastAsia="Arial" w:hAnsi="Arial" w:cs="Arial"/>
          <w:lang w:val="en-ID"/>
        </w:rPr>
        <w:t xml:space="preserve"> Pembimbing Akademik yang sudah membimbing dan memberikan arahan tentang akademik selama saya berkuliah di Jurusan Farmasi Poltekkes Kemenkes Medan.</w:t>
      </w:r>
    </w:p>
    <w:p w:rsidR="0020676C" w:rsidRDefault="005124B8" w:rsidP="00E21D05">
      <w:pPr>
        <w:pStyle w:val="ListParagraph"/>
        <w:numPr>
          <w:ilvl w:val="0"/>
          <w:numId w:val="15"/>
        </w:numPr>
        <w:spacing w:after="0" w:line="360" w:lineRule="auto"/>
        <w:jc w:val="both"/>
        <w:rPr>
          <w:rFonts w:ascii="Arial" w:eastAsia="Arial" w:hAnsi="Arial" w:cs="Arial"/>
        </w:rPr>
      </w:pPr>
      <w:bookmarkStart w:id="2" w:name="_Hlk98332368"/>
      <w:r w:rsidRPr="0020676C">
        <w:rPr>
          <w:rFonts w:ascii="Arial" w:eastAsia="Arial" w:hAnsi="Arial" w:cs="Arial"/>
          <w:lang w:val="en-ID"/>
        </w:rPr>
        <w:t>Ibu Rosnike Merly Panjaitan</w:t>
      </w:r>
      <w:proofErr w:type="gramStart"/>
      <w:r w:rsidRPr="0020676C">
        <w:rPr>
          <w:rFonts w:ascii="Arial" w:eastAsia="Arial" w:hAnsi="Arial" w:cs="Arial"/>
          <w:lang w:val="en-ID"/>
        </w:rPr>
        <w:t xml:space="preserve">, </w:t>
      </w:r>
      <w:r w:rsidRPr="0020676C">
        <w:rPr>
          <w:rFonts w:ascii="Arial" w:eastAsia="Arial" w:hAnsi="Arial" w:cs="Arial"/>
        </w:rPr>
        <w:t xml:space="preserve"> S.T</w:t>
      </w:r>
      <w:proofErr w:type="gramEnd"/>
      <w:r w:rsidRPr="0020676C">
        <w:rPr>
          <w:rFonts w:ascii="Arial" w:eastAsia="Arial" w:hAnsi="Arial" w:cs="Arial"/>
        </w:rPr>
        <w:t>., M.Si.</w:t>
      </w:r>
      <w:r w:rsidR="0020676C">
        <w:rPr>
          <w:rFonts w:ascii="Arial" w:eastAsia="Arial" w:hAnsi="Arial" w:cs="Arial"/>
        </w:rPr>
        <w:t xml:space="preserve"> </w:t>
      </w:r>
      <w:proofErr w:type="gramStart"/>
      <w:r w:rsidR="0020676C">
        <w:rPr>
          <w:rFonts w:ascii="Arial" w:eastAsia="Arial" w:hAnsi="Arial" w:cs="Arial"/>
        </w:rPr>
        <w:t xml:space="preserve">selaku </w:t>
      </w:r>
      <w:r w:rsidRPr="0020676C">
        <w:rPr>
          <w:rFonts w:ascii="Arial" w:eastAsia="Arial" w:hAnsi="Arial" w:cs="Arial"/>
        </w:rPr>
        <w:t xml:space="preserve"> </w:t>
      </w:r>
      <w:bookmarkEnd w:id="2"/>
      <w:r w:rsidRPr="0020676C">
        <w:rPr>
          <w:rFonts w:ascii="Arial" w:eastAsia="Arial" w:hAnsi="Arial" w:cs="Arial"/>
        </w:rPr>
        <w:t>Pembimbing</w:t>
      </w:r>
      <w:proofErr w:type="gramEnd"/>
      <w:r w:rsidRPr="0020676C">
        <w:rPr>
          <w:rFonts w:ascii="Arial" w:eastAsia="Arial" w:hAnsi="Arial" w:cs="Arial"/>
        </w:rPr>
        <w:t xml:space="preserve"> Karya Tulis Ilmiah (KTI) yang bersedia meluangkan waktu dan memberikan</w:t>
      </w:r>
      <w:r w:rsidR="0020676C">
        <w:rPr>
          <w:rFonts w:ascii="Arial" w:eastAsia="Arial" w:hAnsi="Arial" w:cs="Arial"/>
        </w:rPr>
        <w:t xml:space="preserve"> arahan dalam penulisan</w:t>
      </w:r>
      <w:r w:rsidRPr="0020676C">
        <w:rPr>
          <w:rFonts w:ascii="Arial" w:eastAsia="Arial" w:hAnsi="Arial" w:cs="Arial"/>
        </w:rPr>
        <w:t xml:space="preserve"> Karya Tulis Ilmiah (KTI</w:t>
      </w:r>
      <w:r w:rsidR="0020676C">
        <w:rPr>
          <w:rFonts w:ascii="Arial" w:eastAsia="Arial" w:hAnsi="Arial" w:cs="Arial"/>
        </w:rPr>
        <w:t>).</w:t>
      </w:r>
    </w:p>
    <w:p w:rsidR="0020676C" w:rsidRPr="0020676C" w:rsidRDefault="0020676C" w:rsidP="00E21D05">
      <w:pPr>
        <w:pStyle w:val="ListParagraph"/>
        <w:numPr>
          <w:ilvl w:val="0"/>
          <w:numId w:val="15"/>
        </w:numPr>
        <w:spacing w:after="0" w:line="360" w:lineRule="auto"/>
        <w:jc w:val="both"/>
        <w:rPr>
          <w:rFonts w:ascii="Arial" w:eastAsia="Arial" w:hAnsi="Arial" w:cs="Arial"/>
        </w:rPr>
      </w:pPr>
      <w:r w:rsidRPr="0020676C">
        <w:rPr>
          <w:rFonts w:ascii="Arial" w:eastAsia="Arial" w:hAnsi="Arial" w:cs="Arial"/>
        </w:rPr>
        <w:t xml:space="preserve">Ibu Dra. Tri Bintarti, </w:t>
      </w:r>
      <w:proofErr w:type="gramStart"/>
      <w:r w:rsidRPr="0020676C">
        <w:rPr>
          <w:rFonts w:ascii="Arial" w:eastAsia="Arial" w:hAnsi="Arial" w:cs="Arial"/>
        </w:rPr>
        <w:t>M.Si.,</w:t>
      </w:r>
      <w:proofErr w:type="gramEnd"/>
      <w:r w:rsidRPr="0020676C">
        <w:rPr>
          <w:rFonts w:ascii="Arial" w:eastAsia="Arial" w:hAnsi="Arial" w:cs="Arial"/>
        </w:rPr>
        <w:t xml:space="preserve"> Apt dan Ibu Rini Andarwati, S.KM, M.Kes. </w:t>
      </w:r>
      <w:proofErr w:type="gramStart"/>
      <w:r w:rsidRPr="0020676C">
        <w:rPr>
          <w:rFonts w:ascii="Arial" w:eastAsia="Arial" w:hAnsi="Arial" w:cs="Arial"/>
        </w:rPr>
        <w:t>selaku</w:t>
      </w:r>
      <w:proofErr w:type="gramEnd"/>
      <w:r w:rsidRPr="0020676C">
        <w:rPr>
          <w:rFonts w:ascii="Arial" w:eastAsia="Arial" w:hAnsi="Arial" w:cs="Arial"/>
        </w:rPr>
        <w:t xml:space="preserve"> Penguji I dan Penguji II saya yang</w:t>
      </w:r>
      <w:r>
        <w:rPr>
          <w:rFonts w:ascii="Arial" w:eastAsia="Arial" w:hAnsi="Arial" w:cs="Arial"/>
        </w:rPr>
        <w:t xml:space="preserve"> bersedia meluangkan waktu serta </w:t>
      </w:r>
      <w:r w:rsidRPr="0020676C">
        <w:rPr>
          <w:rFonts w:ascii="Arial" w:eastAsia="Arial" w:hAnsi="Arial" w:cs="Arial"/>
        </w:rPr>
        <w:t xml:space="preserve"> berkenan memberikan kritik dan saran dalam penulisan Karya Tulis Ilmiah (KTI).</w:t>
      </w:r>
    </w:p>
    <w:p w:rsidR="005124B8" w:rsidRPr="0065247E" w:rsidRDefault="004C7A07" w:rsidP="00E21D05">
      <w:pPr>
        <w:pStyle w:val="ListParagraph"/>
        <w:numPr>
          <w:ilvl w:val="0"/>
          <w:numId w:val="15"/>
        </w:numPr>
        <w:spacing w:after="0" w:line="360" w:lineRule="auto"/>
        <w:jc w:val="both"/>
        <w:rPr>
          <w:rFonts w:ascii="Arial" w:eastAsia="Arial" w:hAnsi="Arial" w:cs="Arial"/>
        </w:rPr>
      </w:pPr>
      <w:r>
        <w:rPr>
          <w:rFonts w:ascii="Arial" w:eastAsia="Arial" w:hAnsi="Arial" w:cs="Arial"/>
        </w:rPr>
        <w:t>Kedua o</w:t>
      </w:r>
      <w:r w:rsidR="005124B8">
        <w:rPr>
          <w:rFonts w:ascii="Arial" w:eastAsia="Arial" w:hAnsi="Arial" w:cs="Arial"/>
        </w:rPr>
        <w:t>r</w:t>
      </w:r>
      <w:r w:rsidR="005124B8">
        <w:rPr>
          <w:rFonts w:ascii="Arial" w:eastAsia="Arial" w:hAnsi="Arial" w:cs="Arial"/>
          <w:lang w:val="en-ID"/>
        </w:rPr>
        <w:t>ang tua saya</w:t>
      </w:r>
      <w:r w:rsidR="005124B8">
        <w:rPr>
          <w:rFonts w:ascii="Arial" w:eastAsia="Arial" w:hAnsi="Arial" w:cs="Arial"/>
        </w:rPr>
        <w:t xml:space="preserve"> </w:t>
      </w:r>
      <w:r>
        <w:rPr>
          <w:rFonts w:ascii="Arial" w:eastAsia="Arial" w:hAnsi="Arial" w:cs="Arial"/>
        </w:rPr>
        <w:t>Bapak Aman Sianipar dan Ibu Martha Yuliana Situmorang, beserta kakak</w:t>
      </w:r>
      <w:r w:rsidR="00331406">
        <w:rPr>
          <w:rFonts w:ascii="Arial" w:eastAsia="Arial" w:hAnsi="Arial" w:cs="Arial"/>
        </w:rPr>
        <w:t xml:space="preserve"> saya Melani Ambarwati Sianipar</w:t>
      </w:r>
      <w:r>
        <w:rPr>
          <w:rFonts w:ascii="Arial" w:eastAsia="Arial" w:hAnsi="Arial" w:cs="Arial"/>
        </w:rPr>
        <w:t xml:space="preserve"> dan </w:t>
      </w:r>
      <w:r w:rsidR="00A56D3C">
        <w:rPr>
          <w:rFonts w:ascii="Arial" w:eastAsia="Arial" w:hAnsi="Arial" w:cs="Arial"/>
        </w:rPr>
        <w:t xml:space="preserve">kedua </w:t>
      </w:r>
      <w:r>
        <w:rPr>
          <w:rFonts w:ascii="Arial" w:eastAsia="Arial" w:hAnsi="Arial" w:cs="Arial"/>
        </w:rPr>
        <w:t>adik saya</w:t>
      </w:r>
      <w:r w:rsidR="00331406">
        <w:rPr>
          <w:rFonts w:ascii="Arial" w:eastAsia="Arial" w:hAnsi="Arial" w:cs="Arial"/>
        </w:rPr>
        <w:t xml:space="preserve"> Melva Triana Sianipar dan Panesya Septia Hendika Sinaga </w:t>
      </w:r>
      <w:r>
        <w:rPr>
          <w:rFonts w:ascii="Arial" w:eastAsia="Arial" w:hAnsi="Arial" w:cs="Arial"/>
        </w:rPr>
        <w:t xml:space="preserve"> </w:t>
      </w:r>
      <w:r w:rsidR="005124B8">
        <w:rPr>
          <w:rFonts w:ascii="Arial" w:eastAsia="Arial" w:hAnsi="Arial" w:cs="Arial"/>
        </w:rPr>
        <w:t>yang selalu memberi dukungan secara moril</w:t>
      </w:r>
      <w:r w:rsidR="005124B8">
        <w:rPr>
          <w:rFonts w:ascii="Arial" w:eastAsia="Arial" w:hAnsi="Arial" w:cs="Arial"/>
          <w:lang w:val="en-ID"/>
        </w:rPr>
        <w:t xml:space="preserve"> dan </w:t>
      </w:r>
      <w:r w:rsidR="005124B8">
        <w:rPr>
          <w:rFonts w:ascii="Arial" w:eastAsia="Arial" w:hAnsi="Arial" w:cs="Arial"/>
        </w:rPr>
        <w:t>materil</w:t>
      </w:r>
      <w:r w:rsidR="005124B8">
        <w:rPr>
          <w:rFonts w:ascii="Arial" w:eastAsia="Arial" w:hAnsi="Arial" w:cs="Arial"/>
          <w:lang w:val="en-ID"/>
        </w:rPr>
        <w:t xml:space="preserve">, </w:t>
      </w:r>
      <w:r w:rsidR="005124B8">
        <w:rPr>
          <w:rFonts w:ascii="Arial" w:eastAsia="Arial" w:hAnsi="Arial" w:cs="Arial"/>
        </w:rPr>
        <w:t>cinta</w:t>
      </w:r>
      <w:r w:rsidR="005124B8">
        <w:rPr>
          <w:rFonts w:ascii="Arial" w:eastAsia="Arial" w:hAnsi="Arial" w:cs="Arial"/>
          <w:lang w:val="en-ID"/>
        </w:rPr>
        <w:t xml:space="preserve"> dan </w:t>
      </w:r>
      <w:r w:rsidR="005124B8">
        <w:rPr>
          <w:rFonts w:ascii="Arial" w:eastAsia="Arial" w:hAnsi="Arial" w:cs="Arial"/>
        </w:rPr>
        <w:t xml:space="preserve">kasih sayang serta doa </w:t>
      </w:r>
      <w:r w:rsidR="005124B8">
        <w:rPr>
          <w:rFonts w:ascii="Arial" w:eastAsia="Arial" w:hAnsi="Arial" w:cs="Arial"/>
          <w:lang w:val="en-ID"/>
        </w:rPr>
        <w:t xml:space="preserve">dan nasihat </w:t>
      </w:r>
      <w:r w:rsidR="005124B8">
        <w:rPr>
          <w:rFonts w:ascii="Arial" w:eastAsia="Arial" w:hAnsi="Arial" w:cs="Arial"/>
        </w:rPr>
        <w:t>yang tulus selama ini.</w:t>
      </w:r>
    </w:p>
    <w:p w:rsidR="005124B8" w:rsidRDefault="005124B8" w:rsidP="00E21D05">
      <w:pPr>
        <w:pStyle w:val="ListParagraph"/>
        <w:numPr>
          <w:ilvl w:val="0"/>
          <w:numId w:val="15"/>
        </w:numPr>
        <w:spacing w:after="0" w:line="360" w:lineRule="auto"/>
        <w:jc w:val="both"/>
        <w:rPr>
          <w:rFonts w:ascii="Arial" w:eastAsia="Arial" w:hAnsi="Arial" w:cs="Arial"/>
        </w:rPr>
      </w:pPr>
      <w:r>
        <w:rPr>
          <w:rFonts w:ascii="Arial" w:eastAsia="Arial" w:hAnsi="Arial" w:cs="Arial"/>
        </w:rPr>
        <w:t>Teman</w:t>
      </w:r>
      <w:r>
        <w:rPr>
          <w:rFonts w:ascii="Arial" w:eastAsia="Arial" w:hAnsi="Arial" w:cs="Arial"/>
          <w:lang w:val="en-ID"/>
        </w:rPr>
        <w:t>-teman</w:t>
      </w:r>
      <w:r>
        <w:rPr>
          <w:rFonts w:ascii="Arial" w:eastAsia="Arial" w:hAnsi="Arial" w:cs="Arial"/>
        </w:rPr>
        <w:t xml:space="preserve"> seperjuangan</w:t>
      </w:r>
      <w:r>
        <w:rPr>
          <w:rFonts w:ascii="Arial" w:eastAsia="Arial" w:hAnsi="Arial" w:cs="Arial"/>
          <w:lang w:val="en-ID"/>
        </w:rPr>
        <w:t xml:space="preserve"> saya</w:t>
      </w:r>
      <w:r w:rsidR="00C76341">
        <w:rPr>
          <w:rFonts w:ascii="Arial" w:eastAsia="Arial" w:hAnsi="Arial" w:cs="Arial"/>
          <w:lang w:val="en-ID"/>
        </w:rPr>
        <w:t xml:space="preserve"> Lidang,</w:t>
      </w:r>
      <w:r w:rsidR="00DE354B">
        <w:rPr>
          <w:rFonts w:ascii="Arial" w:eastAsia="Arial" w:hAnsi="Arial" w:cs="Arial"/>
          <w:lang w:val="en-ID"/>
        </w:rPr>
        <w:t xml:space="preserve"> Engliyani</w:t>
      </w:r>
      <w:r w:rsidR="00C76341">
        <w:rPr>
          <w:rFonts w:ascii="Arial" w:eastAsia="Arial" w:hAnsi="Arial" w:cs="Arial"/>
          <w:lang w:val="en-ID"/>
        </w:rPr>
        <w:t>, dan Asyiah</w:t>
      </w:r>
      <w:r>
        <w:rPr>
          <w:rFonts w:ascii="Arial" w:eastAsia="Arial" w:hAnsi="Arial" w:cs="Arial"/>
        </w:rPr>
        <w:t xml:space="preserve"> yang telah memberi semangat, dukungan dan </w:t>
      </w:r>
      <w:proofErr w:type="gramStart"/>
      <w:r>
        <w:rPr>
          <w:rFonts w:ascii="Arial" w:eastAsia="Arial" w:hAnsi="Arial" w:cs="Arial"/>
        </w:rPr>
        <w:t>doa</w:t>
      </w:r>
      <w:proofErr w:type="gramEnd"/>
      <w:r>
        <w:rPr>
          <w:rFonts w:ascii="Arial" w:eastAsia="Arial" w:hAnsi="Arial" w:cs="Arial"/>
        </w:rPr>
        <w:t xml:space="preserve"> yang tulus selama ini</w:t>
      </w:r>
      <w:r>
        <w:rPr>
          <w:rFonts w:ascii="Arial" w:eastAsia="Arial" w:hAnsi="Arial" w:cs="Arial"/>
          <w:lang w:val="en-ID"/>
        </w:rPr>
        <w:t>.</w:t>
      </w:r>
    </w:p>
    <w:p w:rsidR="005124B8" w:rsidRDefault="005124B8" w:rsidP="00E21D05">
      <w:pPr>
        <w:pStyle w:val="ListParagraph"/>
        <w:numPr>
          <w:ilvl w:val="0"/>
          <w:numId w:val="15"/>
        </w:numPr>
        <w:spacing w:after="0" w:line="360" w:lineRule="auto"/>
        <w:jc w:val="both"/>
        <w:rPr>
          <w:rFonts w:ascii="Arial" w:eastAsia="Arial" w:hAnsi="Arial" w:cs="Arial"/>
        </w:rPr>
      </w:pPr>
      <w:r>
        <w:rPr>
          <w:rFonts w:ascii="Arial" w:eastAsia="Arial" w:hAnsi="Arial" w:cs="Arial"/>
        </w:rPr>
        <w:t>Seluruh Dosen</w:t>
      </w:r>
      <w:r>
        <w:rPr>
          <w:rFonts w:ascii="Arial" w:eastAsia="Arial" w:hAnsi="Arial" w:cs="Arial"/>
          <w:lang w:val="en-ID"/>
        </w:rPr>
        <w:t xml:space="preserve"> dan Pegawai</w:t>
      </w:r>
      <w:r>
        <w:rPr>
          <w:rFonts w:ascii="Arial" w:eastAsia="Arial" w:hAnsi="Arial" w:cs="Arial"/>
        </w:rPr>
        <w:t xml:space="preserve"> Jurusan Farmasi Politeknik Kesehatan Kementerian Kesehatan Medan yang telah membantu kelancaran dalam perkuliahan dan penyusunan Karya Tulis Ilmiah ini.</w:t>
      </w:r>
    </w:p>
    <w:p w:rsidR="005124B8" w:rsidRDefault="005124B8" w:rsidP="00E21D05">
      <w:pPr>
        <w:pStyle w:val="ListParagraph"/>
        <w:numPr>
          <w:ilvl w:val="0"/>
          <w:numId w:val="15"/>
        </w:numPr>
        <w:spacing w:after="0" w:line="360" w:lineRule="auto"/>
        <w:jc w:val="both"/>
        <w:rPr>
          <w:rFonts w:ascii="Arial" w:eastAsia="Arial" w:hAnsi="Arial" w:cs="Arial"/>
        </w:rPr>
      </w:pPr>
      <w:r>
        <w:rPr>
          <w:rFonts w:ascii="Arial" w:eastAsia="Arial" w:hAnsi="Arial" w:cs="Arial"/>
          <w:lang w:val="en-ID"/>
        </w:rPr>
        <w:lastRenderedPageBreak/>
        <w:t>S</w:t>
      </w:r>
      <w:r>
        <w:rPr>
          <w:rFonts w:ascii="Arial" w:eastAsia="Arial" w:hAnsi="Arial" w:cs="Arial"/>
        </w:rPr>
        <w:t xml:space="preserve">emua pihak yang banyak memberikan dukungan </w:t>
      </w:r>
      <w:r>
        <w:rPr>
          <w:rFonts w:ascii="Arial" w:eastAsia="Arial" w:hAnsi="Arial" w:cs="Arial"/>
          <w:lang w:val="en-ID"/>
        </w:rPr>
        <w:t>dan</w:t>
      </w:r>
      <w:r>
        <w:rPr>
          <w:rFonts w:ascii="Arial" w:eastAsia="Arial" w:hAnsi="Arial" w:cs="Arial"/>
        </w:rPr>
        <w:t xml:space="preserve"> tidak dapat penulis sebutkan satu persatu</w:t>
      </w:r>
      <w:r w:rsidR="00ED2340">
        <w:rPr>
          <w:rFonts w:ascii="Arial" w:eastAsia="Arial" w:hAnsi="Arial" w:cs="Arial"/>
        </w:rPr>
        <w:t>.</w:t>
      </w:r>
    </w:p>
    <w:p w:rsidR="005124B8" w:rsidRDefault="005124B8" w:rsidP="00A77627">
      <w:pPr>
        <w:spacing w:after="0" w:line="360" w:lineRule="auto"/>
        <w:ind w:left="360" w:firstLine="360"/>
        <w:jc w:val="both"/>
        <w:rPr>
          <w:rFonts w:ascii="Arial" w:eastAsia="Arial" w:hAnsi="Arial" w:cs="Arial"/>
        </w:rPr>
      </w:pPr>
      <w:proofErr w:type="gramStart"/>
      <w:r>
        <w:rPr>
          <w:rFonts w:ascii="Arial" w:eastAsia="Arial" w:hAnsi="Arial" w:cs="Arial"/>
        </w:rPr>
        <w:t>Penulis menyadari bahwa Karya Tulis Ilmiah ini masih jauh dari kata sempurna.</w:t>
      </w:r>
      <w:proofErr w:type="gramEnd"/>
      <w:r>
        <w:rPr>
          <w:rFonts w:ascii="Arial" w:eastAsia="Arial" w:hAnsi="Arial" w:cs="Arial"/>
        </w:rPr>
        <w:t xml:space="preserve"> </w:t>
      </w:r>
      <w:proofErr w:type="gramStart"/>
      <w:r>
        <w:rPr>
          <w:rFonts w:ascii="Arial" w:eastAsia="Arial" w:hAnsi="Arial" w:cs="Arial"/>
        </w:rPr>
        <w:t>Oleh karena itu, Penulis Mengharapkan kritik dan saran yang membangun demi kesempurnaan Karya Tulis Ilmiah ini.</w:t>
      </w:r>
      <w:proofErr w:type="gramEnd"/>
      <w:r>
        <w:rPr>
          <w:rFonts w:ascii="Arial" w:eastAsia="Arial" w:hAnsi="Arial" w:cs="Arial"/>
        </w:rPr>
        <w:t xml:space="preserve"> </w:t>
      </w:r>
    </w:p>
    <w:p w:rsidR="005124B8" w:rsidRDefault="005124B8" w:rsidP="00A77627">
      <w:pPr>
        <w:spacing w:after="0" w:line="360" w:lineRule="auto"/>
        <w:ind w:left="360" w:firstLine="360"/>
        <w:jc w:val="both"/>
        <w:rPr>
          <w:rFonts w:ascii="Arial" w:eastAsia="Arial" w:hAnsi="Arial" w:cs="Arial"/>
        </w:rPr>
      </w:pPr>
      <w:proofErr w:type="gramStart"/>
      <w:r>
        <w:rPr>
          <w:rFonts w:ascii="Arial" w:eastAsia="Arial" w:hAnsi="Arial" w:cs="Arial"/>
        </w:rPr>
        <w:t>Akhir kata Penulis mengucapkan terimakasih dan kiranya Karya Tulis Ilmiah ini dapat bermanfaat bagi pembaca.</w:t>
      </w:r>
      <w:proofErr w:type="gramEnd"/>
      <w:r>
        <w:rPr>
          <w:rFonts w:ascii="Arial" w:eastAsia="Arial" w:hAnsi="Arial" w:cs="Arial"/>
        </w:rPr>
        <w:t xml:space="preserve"> </w:t>
      </w:r>
    </w:p>
    <w:p w:rsidR="005124B8" w:rsidRDefault="005124B8" w:rsidP="005124B8">
      <w:pPr>
        <w:spacing w:line="360" w:lineRule="auto"/>
        <w:ind w:left="360" w:firstLine="360"/>
        <w:jc w:val="both"/>
        <w:rPr>
          <w:rFonts w:ascii="Arial" w:eastAsia="Arial" w:hAnsi="Arial" w:cs="Arial"/>
        </w:rPr>
      </w:pPr>
    </w:p>
    <w:p w:rsidR="005124B8" w:rsidRDefault="005124B8" w:rsidP="005124B8">
      <w:pPr>
        <w:spacing w:line="360" w:lineRule="auto"/>
        <w:ind w:left="360" w:firstLine="360"/>
        <w:jc w:val="both"/>
        <w:rPr>
          <w:rFonts w:ascii="Arial" w:eastAsia="Arial" w:hAnsi="Arial" w:cs="Arial"/>
        </w:rPr>
      </w:pPr>
    </w:p>
    <w:p w:rsidR="005124B8" w:rsidRDefault="005124B8" w:rsidP="005124B8">
      <w:pPr>
        <w:spacing w:line="360" w:lineRule="auto"/>
        <w:ind w:left="360" w:firstLine="360"/>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5124B8" w:rsidRDefault="005124B8" w:rsidP="005124B8">
      <w:pPr>
        <w:spacing w:line="360" w:lineRule="auto"/>
        <w:ind w:left="360" w:firstLine="360"/>
        <w:jc w:val="right"/>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Medan,</w:t>
      </w:r>
      <w:r>
        <w:rPr>
          <w:rFonts w:ascii="Arial" w:eastAsia="Arial" w:hAnsi="Arial" w:cs="Arial"/>
          <w:lang w:val="en-ID"/>
        </w:rPr>
        <w:t xml:space="preserve">      Juni</w:t>
      </w:r>
      <w:r>
        <w:rPr>
          <w:rFonts w:ascii="Arial" w:eastAsia="Arial" w:hAnsi="Arial" w:cs="Arial"/>
        </w:rPr>
        <w:t xml:space="preserve"> 2022</w:t>
      </w:r>
    </w:p>
    <w:p w:rsidR="005124B8" w:rsidRDefault="005124B8" w:rsidP="005951EF">
      <w:pPr>
        <w:spacing w:after="0" w:line="240" w:lineRule="auto"/>
        <w:ind w:left="360" w:firstLine="360"/>
        <w:jc w:val="both"/>
        <w:rPr>
          <w:rFonts w:ascii="Arial" w:eastAsia="Arial" w:hAnsi="Arial" w:cs="Arial"/>
        </w:rPr>
      </w:pPr>
    </w:p>
    <w:p w:rsidR="005124B8" w:rsidRDefault="005124B8" w:rsidP="005951EF">
      <w:pPr>
        <w:spacing w:after="0" w:line="240" w:lineRule="auto"/>
        <w:ind w:left="360" w:firstLine="360"/>
        <w:jc w:val="both"/>
        <w:rPr>
          <w:rFonts w:ascii="Arial" w:eastAsia="Arial" w:hAnsi="Arial" w:cs="Arial"/>
        </w:rPr>
      </w:pPr>
    </w:p>
    <w:p w:rsidR="005951EF" w:rsidRDefault="005951EF" w:rsidP="005951EF">
      <w:pPr>
        <w:spacing w:after="0" w:line="240" w:lineRule="auto"/>
        <w:ind w:left="360" w:firstLine="360"/>
        <w:jc w:val="both"/>
        <w:rPr>
          <w:rFonts w:ascii="Arial" w:eastAsia="Arial" w:hAnsi="Arial" w:cs="Arial"/>
        </w:rPr>
      </w:pPr>
    </w:p>
    <w:p w:rsidR="005951EF" w:rsidRDefault="005951EF" w:rsidP="005951EF">
      <w:pPr>
        <w:spacing w:after="0" w:line="240" w:lineRule="auto"/>
        <w:ind w:left="360" w:firstLine="360"/>
        <w:jc w:val="both"/>
        <w:rPr>
          <w:rFonts w:ascii="Arial" w:eastAsia="Arial" w:hAnsi="Arial" w:cs="Arial"/>
        </w:rPr>
      </w:pPr>
    </w:p>
    <w:p w:rsidR="005951EF" w:rsidRDefault="005951EF" w:rsidP="005951EF">
      <w:pPr>
        <w:spacing w:after="0" w:line="240" w:lineRule="auto"/>
        <w:ind w:left="360" w:firstLine="360"/>
        <w:jc w:val="both"/>
        <w:rPr>
          <w:rFonts w:ascii="Arial" w:eastAsia="Arial" w:hAnsi="Arial" w:cs="Arial"/>
        </w:rPr>
      </w:pPr>
    </w:p>
    <w:p w:rsidR="005951EF" w:rsidRDefault="005951EF" w:rsidP="005951EF">
      <w:pPr>
        <w:spacing w:after="0" w:line="240" w:lineRule="auto"/>
        <w:ind w:left="360" w:firstLine="360"/>
        <w:jc w:val="both"/>
        <w:rPr>
          <w:rFonts w:ascii="Arial" w:eastAsia="Arial" w:hAnsi="Arial" w:cs="Arial"/>
        </w:rPr>
      </w:pPr>
    </w:p>
    <w:p w:rsidR="005124B8" w:rsidRDefault="005124B8" w:rsidP="00B075BA">
      <w:pPr>
        <w:spacing w:after="0" w:line="240" w:lineRule="auto"/>
        <w:ind w:left="360" w:firstLine="360"/>
        <w:jc w:val="right"/>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lang w:val="en-ID"/>
        </w:rPr>
        <w:t>Melissa Amelia Sianipar</w:t>
      </w:r>
      <w:r>
        <w:rPr>
          <w:rFonts w:ascii="Arial" w:eastAsia="Arial" w:hAnsi="Arial" w:cs="Arial"/>
        </w:rPr>
        <w:t xml:space="preserve"> </w:t>
      </w:r>
    </w:p>
    <w:p w:rsidR="005124B8" w:rsidRPr="0065247E" w:rsidRDefault="005124B8" w:rsidP="00B075BA">
      <w:pPr>
        <w:spacing w:after="0" w:line="240" w:lineRule="auto"/>
        <w:ind w:left="360" w:firstLine="360"/>
        <w:jc w:val="right"/>
        <w:rPr>
          <w:rFonts w:ascii="Arial" w:eastAsia="Arial" w:hAnsi="Arial" w:cs="Arial"/>
          <w:lang w:val="en-ID"/>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lang w:val="en-ID"/>
        </w:rPr>
        <w:tab/>
      </w:r>
      <w:r>
        <w:rPr>
          <w:rFonts w:ascii="Arial" w:eastAsia="Arial" w:hAnsi="Arial" w:cs="Arial"/>
          <w:lang w:val="en-ID"/>
        </w:rPr>
        <w:tab/>
        <w:t xml:space="preserve">     </w:t>
      </w:r>
      <w:r>
        <w:rPr>
          <w:rFonts w:ascii="Arial" w:eastAsia="Arial" w:hAnsi="Arial" w:cs="Arial"/>
        </w:rPr>
        <w:t>P07539019</w:t>
      </w:r>
      <w:r>
        <w:rPr>
          <w:rFonts w:ascii="Arial" w:eastAsia="Arial" w:hAnsi="Arial" w:cs="Arial"/>
          <w:lang w:val="en-ID"/>
        </w:rPr>
        <w:t>096</w:t>
      </w:r>
    </w:p>
    <w:p w:rsidR="005124B8" w:rsidRPr="00D8637F" w:rsidRDefault="005124B8" w:rsidP="005124B8">
      <w:pPr>
        <w:jc w:val="right"/>
        <w:rPr>
          <w:rFonts w:ascii="Arial" w:hAnsi="Arial" w:cs="Arial"/>
          <w:lang w:val="en-ID"/>
        </w:rPr>
      </w:pPr>
    </w:p>
    <w:p w:rsidR="005124B8" w:rsidRDefault="005124B8" w:rsidP="005124B8">
      <w:pPr>
        <w:jc w:val="both"/>
      </w:pPr>
    </w:p>
    <w:p w:rsidR="003B597D" w:rsidRPr="005545A3" w:rsidRDefault="0048070E">
      <w:pPr>
        <w:rPr>
          <w:rFonts w:ascii="Arial" w:hAnsi="Arial" w:cs="Arial"/>
          <w:b/>
          <w:noProof/>
          <w:sz w:val="24"/>
          <w:szCs w:val="24"/>
          <w:lang w:val="en-ID"/>
        </w:rPr>
      </w:pPr>
      <w:r>
        <w:rPr>
          <w:rFonts w:ascii="Arial" w:hAnsi="Arial" w:cs="Arial"/>
          <w:b/>
          <w:noProof/>
          <w:sz w:val="24"/>
          <w:szCs w:val="24"/>
          <w:lang w:val="id-ID"/>
        </w:rPr>
        <w:br w:type="page"/>
      </w:r>
    </w:p>
    <w:p w:rsidR="00B818D1" w:rsidRPr="004F5AB9" w:rsidRDefault="00B818D1" w:rsidP="004F5AB9">
      <w:pPr>
        <w:jc w:val="center"/>
        <w:rPr>
          <w:rFonts w:ascii="Arial" w:hAnsi="Arial" w:cs="Arial"/>
          <w:b/>
          <w:noProof/>
          <w:sz w:val="24"/>
          <w:szCs w:val="24"/>
          <w:lang w:val="id-ID"/>
        </w:rPr>
      </w:pPr>
      <w:r>
        <w:rPr>
          <w:rFonts w:ascii="Arial" w:hAnsi="Arial" w:cs="Arial"/>
          <w:b/>
          <w:noProof/>
          <w:sz w:val="24"/>
          <w:szCs w:val="24"/>
          <w:lang w:val="en-ID"/>
        </w:rPr>
        <w:lastRenderedPageBreak/>
        <w:t>DAFTAR ISI</w:t>
      </w:r>
    </w:p>
    <w:p w:rsidR="00B818D1" w:rsidRDefault="00B818D1" w:rsidP="00B818D1">
      <w:pPr>
        <w:jc w:val="right"/>
        <w:rPr>
          <w:rFonts w:ascii="Arial" w:hAnsi="Arial" w:cs="Arial"/>
          <w:noProof/>
          <w:szCs w:val="24"/>
          <w:lang w:val="en-ID"/>
        </w:rPr>
      </w:pPr>
      <w:r>
        <w:rPr>
          <w:rFonts w:ascii="Arial" w:hAnsi="Arial" w:cs="Arial"/>
          <w:noProof/>
          <w:szCs w:val="24"/>
          <w:lang w:val="en-ID"/>
        </w:rPr>
        <w:t>Halaman</w:t>
      </w:r>
    </w:p>
    <w:p w:rsidR="00B818D1" w:rsidRPr="00D64865"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COVER </w:t>
      </w:r>
      <w:r>
        <w:rPr>
          <w:rFonts w:ascii="Arial" w:hAnsi="Arial" w:cs="Arial"/>
          <w:noProof/>
          <w:szCs w:val="24"/>
          <w:u w:val="dotted"/>
          <w:lang w:val="en-ID"/>
        </w:rPr>
        <w:tab/>
      </w:r>
      <w:r w:rsidR="00D64865">
        <w:rPr>
          <w:rFonts w:ascii="Arial" w:hAnsi="Arial" w:cs="Arial"/>
          <w:noProof/>
          <w:szCs w:val="24"/>
          <w:lang w:val="en-ID"/>
        </w:rPr>
        <w:tab/>
      </w:r>
      <w:r w:rsidR="00B075BA">
        <w:rPr>
          <w:rFonts w:ascii="Arial" w:hAnsi="Arial" w:cs="Arial"/>
          <w:noProof/>
          <w:szCs w:val="24"/>
          <w:lang w:val="en-ID"/>
        </w:rPr>
        <w:t xml:space="preserve">   </w:t>
      </w:r>
      <w:r w:rsidR="00D64865">
        <w:rPr>
          <w:rFonts w:ascii="Arial" w:hAnsi="Arial" w:cs="Arial"/>
          <w:noProof/>
          <w:szCs w:val="24"/>
          <w:lang w:val="en-ID"/>
        </w:rPr>
        <w:t>i</w:t>
      </w:r>
    </w:p>
    <w:p w:rsidR="00B818D1" w:rsidRPr="00D64865"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LEMBAR PERSETUJUAN </w:t>
      </w:r>
      <w:r>
        <w:rPr>
          <w:rFonts w:ascii="Arial" w:hAnsi="Arial" w:cs="Arial"/>
          <w:noProof/>
          <w:szCs w:val="24"/>
          <w:u w:val="dotted"/>
          <w:lang w:val="en-ID"/>
        </w:rPr>
        <w:tab/>
      </w:r>
      <w:r w:rsidR="00D64865">
        <w:rPr>
          <w:rFonts w:ascii="Arial" w:hAnsi="Arial" w:cs="Arial"/>
          <w:noProof/>
          <w:szCs w:val="24"/>
          <w:lang w:val="en-ID"/>
        </w:rPr>
        <w:tab/>
      </w:r>
      <w:r w:rsidR="00B075BA">
        <w:rPr>
          <w:rFonts w:ascii="Arial" w:hAnsi="Arial" w:cs="Arial"/>
          <w:noProof/>
          <w:szCs w:val="24"/>
          <w:lang w:val="en-ID"/>
        </w:rPr>
        <w:t xml:space="preserve">   </w:t>
      </w:r>
      <w:r w:rsidR="00D64865">
        <w:rPr>
          <w:rFonts w:ascii="Arial" w:hAnsi="Arial" w:cs="Arial"/>
          <w:noProof/>
          <w:szCs w:val="24"/>
          <w:lang w:val="en-ID"/>
        </w:rPr>
        <w:t>ii</w:t>
      </w:r>
    </w:p>
    <w:p w:rsidR="00B818D1" w:rsidRPr="00D64865"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LEMBAR PENGESAHAN </w:t>
      </w:r>
      <w:r>
        <w:rPr>
          <w:rFonts w:ascii="Arial" w:hAnsi="Arial" w:cs="Arial"/>
          <w:noProof/>
          <w:szCs w:val="24"/>
          <w:u w:val="dotted"/>
          <w:lang w:val="en-ID"/>
        </w:rPr>
        <w:tab/>
      </w:r>
      <w:r w:rsidR="00D64865">
        <w:rPr>
          <w:rFonts w:ascii="Arial" w:hAnsi="Arial" w:cs="Arial"/>
          <w:noProof/>
          <w:szCs w:val="24"/>
          <w:lang w:val="en-ID"/>
        </w:rPr>
        <w:tab/>
      </w:r>
      <w:r w:rsidR="00B075BA">
        <w:rPr>
          <w:rFonts w:ascii="Arial" w:hAnsi="Arial" w:cs="Arial"/>
          <w:noProof/>
          <w:szCs w:val="24"/>
          <w:lang w:val="en-ID"/>
        </w:rPr>
        <w:t xml:space="preserve">  </w:t>
      </w:r>
      <w:r w:rsidR="00D64865">
        <w:rPr>
          <w:rFonts w:ascii="Arial" w:hAnsi="Arial" w:cs="Arial"/>
          <w:noProof/>
          <w:szCs w:val="24"/>
          <w:lang w:val="en-ID"/>
        </w:rPr>
        <w:t>iii</w:t>
      </w:r>
    </w:p>
    <w:p w:rsidR="00B818D1" w:rsidRPr="00D64865"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LEMBAR PERNYATAAN </w:t>
      </w:r>
      <w:r>
        <w:rPr>
          <w:rFonts w:ascii="Arial" w:hAnsi="Arial" w:cs="Arial"/>
          <w:noProof/>
          <w:szCs w:val="24"/>
          <w:u w:val="dotted"/>
          <w:lang w:val="en-ID"/>
        </w:rPr>
        <w:tab/>
      </w:r>
      <w:r w:rsidR="00D64865">
        <w:rPr>
          <w:rFonts w:ascii="Arial" w:hAnsi="Arial" w:cs="Arial"/>
          <w:noProof/>
          <w:szCs w:val="24"/>
          <w:lang w:val="en-ID"/>
        </w:rPr>
        <w:tab/>
      </w:r>
      <w:r w:rsidR="00B075BA">
        <w:rPr>
          <w:rFonts w:ascii="Arial" w:hAnsi="Arial" w:cs="Arial"/>
          <w:noProof/>
          <w:szCs w:val="24"/>
          <w:lang w:val="en-ID"/>
        </w:rPr>
        <w:t xml:space="preserve">  </w:t>
      </w:r>
      <w:r w:rsidR="00D64865">
        <w:rPr>
          <w:rFonts w:ascii="Arial" w:hAnsi="Arial" w:cs="Arial"/>
          <w:noProof/>
          <w:szCs w:val="24"/>
          <w:lang w:val="en-ID"/>
        </w:rPr>
        <w:t>iv</w:t>
      </w:r>
    </w:p>
    <w:p w:rsidR="00B818D1"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ABSTRAK </w:t>
      </w:r>
      <w:r>
        <w:rPr>
          <w:rFonts w:ascii="Arial" w:hAnsi="Arial" w:cs="Arial"/>
          <w:noProof/>
          <w:szCs w:val="24"/>
          <w:u w:val="dotted"/>
          <w:lang w:val="en-ID"/>
        </w:rPr>
        <w:tab/>
      </w:r>
      <w:r w:rsidR="00D64865">
        <w:rPr>
          <w:rFonts w:ascii="Arial" w:hAnsi="Arial" w:cs="Arial"/>
          <w:noProof/>
          <w:szCs w:val="24"/>
          <w:lang w:val="en-ID"/>
        </w:rPr>
        <w:tab/>
      </w:r>
      <w:r w:rsidR="00B075BA">
        <w:rPr>
          <w:rFonts w:ascii="Arial" w:hAnsi="Arial" w:cs="Arial"/>
          <w:noProof/>
          <w:szCs w:val="24"/>
          <w:lang w:val="en-ID"/>
        </w:rPr>
        <w:t xml:space="preserve">  </w:t>
      </w:r>
      <w:r w:rsidR="00D64865">
        <w:rPr>
          <w:rFonts w:ascii="Arial" w:hAnsi="Arial" w:cs="Arial"/>
          <w:noProof/>
          <w:szCs w:val="24"/>
          <w:lang w:val="en-ID"/>
        </w:rPr>
        <w:t>v</w:t>
      </w:r>
    </w:p>
    <w:p w:rsidR="006607CF" w:rsidRPr="006607CF" w:rsidRDefault="006607CF"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ABSTRACT</w:t>
      </w:r>
      <w:r>
        <w:rPr>
          <w:rFonts w:ascii="Arial" w:hAnsi="Arial" w:cs="Arial"/>
          <w:noProof/>
          <w:szCs w:val="24"/>
          <w:u w:val="dotted"/>
          <w:lang w:val="en-ID"/>
        </w:rPr>
        <w:tab/>
      </w:r>
      <w:r>
        <w:rPr>
          <w:rFonts w:ascii="Arial" w:hAnsi="Arial" w:cs="Arial"/>
          <w:noProof/>
          <w:szCs w:val="24"/>
          <w:lang w:val="en-ID"/>
        </w:rPr>
        <w:tab/>
        <w:t xml:space="preserve">  vi</w:t>
      </w:r>
    </w:p>
    <w:p w:rsidR="00B818D1" w:rsidRPr="00D64865"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KATA PENGANTAR </w:t>
      </w:r>
      <w:r>
        <w:rPr>
          <w:rFonts w:ascii="Arial" w:hAnsi="Arial" w:cs="Arial"/>
          <w:noProof/>
          <w:szCs w:val="24"/>
          <w:u w:val="dotted"/>
          <w:lang w:val="en-ID"/>
        </w:rPr>
        <w:tab/>
      </w:r>
      <w:r w:rsidR="00D64865">
        <w:rPr>
          <w:rFonts w:ascii="Arial" w:hAnsi="Arial" w:cs="Arial"/>
          <w:noProof/>
          <w:szCs w:val="24"/>
          <w:lang w:val="en-ID"/>
        </w:rPr>
        <w:tab/>
      </w:r>
      <w:r w:rsidR="00B075BA">
        <w:rPr>
          <w:rFonts w:ascii="Arial" w:hAnsi="Arial" w:cs="Arial"/>
          <w:noProof/>
          <w:szCs w:val="24"/>
          <w:lang w:val="en-ID"/>
        </w:rPr>
        <w:t xml:space="preserve"> </w:t>
      </w:r>
      <w:r w:rsidR="00D64865">
        <w:rPr>
          <w:rFonts w:ascii="Arial" w:hAnsi="Arial" w:cs="Arial"/>
          <w:noProof/>
          <w:szCs w:val="24"/>
          <w:lang w:val="en-ID"/>
        </w:rPr>
        <w:t>vi</w:t>
      </w:r>
      <w:r w:rsidR="006607CF">
        <w:rPr>
          <w:rFonts w:ascii="Arial" w:hAnsi="Arial" w:cs="Arial"/>
          <w:noProof/>
          <w:szCs w:val="24"/>
          <w:lang w:val="en-ID"/>
        </w:rPr>
        <w:t>i</w:t>
      </w:r>
    </w:p>
    <w:p w:rsidR="00B818D1" w:rsidRPr="00D64865"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DAFTAR ISI </w:t>
      </w:r>
      <w:r>
        <w:rPr>
          <w:rFonts w:ascii="Arial" w:hAnsi="Arial" w:cs="Arial"/>
          <w:noProof/>
          <w:szCs w:val="24"/>
          <w:u w:val="dotted"/>
          <w:lang w:val="en-ID"/>
        </w:rPr>
        <w:tab/>
      </w:r>
      <w:r w:rsidR="00B075BA">
        <w:rPr>
          <w:rFonts w:ascii="Arial" w:hAnsi="Arial" w:cs="Arial"/>
          <w:noProof/>
          <w:szCs w:val="24"/>
          <w:lang w:val="en-ID"/>
        </w:rPr>
        <w:t xml:space="preserve">     </w:t>
      </w:r>
      <w:r w:rsidR="006607CF">
        <w:rPr>
          <w:rFonts w:ascii="Arial" w:hAnsi="Arial" w:cs="Arial"/>
          <w:noProof/>
          <w:szCs w:val="24"/>
          <w:lang w:val="en-ID"/>
        </w:rPr>
        <w:t xml:space="preserve"> ix</w:t>
      </w:r>
    </w:p>
    <w:p w:rsidR="00B818D1" w:rsidRPr="00D64865"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DAFTAR TABEL </w:t>
      </w:r>
      <w:r>
        <w:rPr>
          <w:rFonts w:ascii="Arial" w:hAnsi="Arial" w:cs="Arial"/>
          <w:noProof/>
          <w:szCs w:val="24"/>
          <w:u w:val="dotted"/>
          <w:lang w:val="en-ID"/>
        </w:rPr>
        <w:tab/>
      </w:r>
      <w:r w:rsidR="00D64865">
        <w:rPr>
          <w:rFonts w:ascii="Arial" w:hAnsi="Arial" w:cs="Arial"/>
          <w:noProof/>
          <w:szCs w:val="24"/>
          <w:lang w:val="en-ID"/>
        </w:rPr>
        <w:tab/>
      </w:r>
      <w:r w:rsidR="00AE6D60">
        <w:rPr>
          <w:rFonts w:ascii="Arial" w:hAnsi="Arial" w:cs="Arial"/>
          <w:noProof/>
          <w:szCs w:val="24"/>
          <w:lang w:val="en-ID"/>
        </w:rPr>
        <w:t xml:space="preserve"> </w:t>
      </w:r>
      <w:r w:rsidR="00B075BA">
        <w:rPr>
          <w:rFonts w:ascii="Arial" w:hAnsi="Arial" w:cs="Arial"/>
          <w:noProof/>
          <w:szCs w:val="24"/>
          <w:lang w:val="en-ID"/>
        </w:rPr>
        <w:t xml:space="preserve"> </w:t>
      </w:r>
      <w:r w:rsidR="00630CA8">
        <w:rPr>
          <w:rFonts w:ascii="Arial" w:hAnsi="Arial" w:cs="Arial"/>
          <w:noProof/>
          <w:szCs w:val="24"/>
          <w:lang w:val="en-ID"/>
        </w:rPr>
        <w:t>x</w:t>
      </w:r>
      <w:r w:rsidR="006607CF">
        <w:rPr>
          <w:rFonts w:ascii="Arial" w:hAnsi="Arial" w:cs="Arial"/>
          <w:noProof/>
          <w:szCs w:val="24"/>
          <w:lang w:val="en-ID"/>
        </w:rPr>
        <w:t>i</w:t>
      </w:r>
    </w:p>
    <w:p w:rsidR="00B818D1" w:rsidRPr="00630CA8" w:rsidRDefault="00B818D1" w:rsidP="00D64865">
      <w:pPr>
        <w:tabs>
          <w:tab w:val="left" w:pos="7371"/>
          <w:tab w:val="left" w:pos="7655"/>
        </w:tabs>
        <w:spacing w:after="0" w:line="360" w:lineRule="auto"/>
        <w:jc w:val="both"/>
        <w:rPr>
          <w:rFonts w:ascii="Arial" w:hAnsi="Arial" w:cs="Arial"/>
          <w:noProof/>
          <w:szCs w:val="24"/>
          <w:lang w:val="en-ID"/>
        </w:rPr>
      </w:pPr>
      <w:r>
        <w:rPr>
          <w:rFonts w:ascii="Arial" w:hAnsi="Arial" w:cs="Arial"/>
          <w:noProof/>
          <w:szCs w:val="24"/>
          <w:lang w:val="en-ID"/>
        </w:rPr>
        <w:t xml:space="preserve">DAFTAR GAMBAR </w:t>
      </w:r>
      <w:r>
        <w:rPr>
          <w:rFonts w:ascii="Arial" w:hAnsi="Arial" w:cs="Arial"/>
          <w:noProof/>
          <w:szCs w:val="24"/>
          <w:u w:val="dotted"/>
          <w:lang w:val="en-ID"/>
        </w:rPr>
        <w:tab/>
      </w:r>
      <w:r w:rsidR="00630CA8">
        <w:rPr>
          <w:rFonts w:ascii="Arial" w:hAnsi="Arial" w:cs="Arial"/>
          <w:noProof/>
          <w:szCs w:val="24"/>
          <w:lang w:val="en-ID"/>
        </w:rPr>
        <w:tab/>
      </w:r>
      <w:r w:rsidR="00AE6D60">
        <w:rPr>
          <w:rFonts w:ascii="Arial" w:hAnsi="Arial" w:cs="Arial"/>
          <w:noProof/>
          <w:szCs w:val="24"/>
          <w:lang w:val="en-ID"/>
        </w:rPr>
        <w:t xml:space="preserve"> </w:t>
      </w:r>
      <w:r w:rsidR="00630CA8">
        <w:rPr>
          <w:rFonts w:ascii="Arial" w:hAnsi="Arial" w:cs="Arial"/>
          <w:noProof/>
          <w:szCs w:val="24"/>
          <w:lang w:val="en-ID"/>
        </w:rPr>
        <w:t>xi</w:t>
      </w:r>
      <w:r w:rsidR="006607CF">
        <w:rPr>
          <w:rFonts w:ascii="Arial" w:hAnsi="Arial" w:cs="Arial"/>
          <w:noProof/>
          <w:szCs w:val="24"/>
          <w:lang w:val="en-ID"/>
        </w:rPr>
        <w:t>i</w:t>
      </w:r>
    </w:p>
    <w:p w:rsidR="00B818D1" w:rsidRPr="00630CA8" w:rsidRDefault="00B818D1" w:rsidP="006607CF">
      <w:pPr>
        <w:tabs>
          <w:tab w:val="left" w:pos="7371"/>
          <w:tab w:val="left" w:pos="7513"/>
        </w:tabs>
        <w:spacing w:after="0" w:line="360" w:lineRule="auto"/>
        <w:jc w:val="both"/>
        <w:rPr>
          <w:rFonts w:ascii="Arial" w:hAnsi="Arial" w:cs="Arial"/>
          <w:noProof/>
          <w:szCs w:val="24"/>
          <w:lang w:val="en-ID"/>
        </w:rPr>
      </w:pPr>
      <w:r>
        <w:rPr>
          <w:rFonts w:ascii="Arial" w:hAnsi="Arial" w:cs="Arial"/>
          <w:noProof/>
          <w:szCs w:val="24"/>
          <w:lang w:val="en-ID"/>
        </w:rPr>
        <w:t xml:space="preserve">DAFTAR LAMPIRAN </w:t>
      </w:r>
      <w:r>
        <w:rPr>
          <w:rFonts w:ascii="Arial" w:hAnsi="Arial" w:cs="Arial"/>
          <w:noProof/>
          <w:szCs w:val="24"/>
          <w:u w:val="dotted"/>
          <w:lang w:val="en-ID"/>
        </w:rPr>
        <w:tab/>
      </w:r>
      <w:r w:rsidR="006607CF">
        <w:rPr>
          <w:rFonts w:ascii="Arial" w:hAnsi="Arial" w:cs="Arial"/>
          <w:noProof/>
          <w:szCs w:val="24"/>
          <w:lang w:val="en-ID"/>
        </w:rPr>
        <w:tab/>
        <w:t xml:space="preserve">  </w:t>
      </w:r>
      <w:r w:rsidR="00630CA8">
        <w:rPr>
          <w:rFonts w:ascii="Arial" w:hAnsi="Arial" w:cs="Arial"/>
          <w:noProof/>
          <w:szCs w:val="24"/>
          <w:lang w:val="en-ID"/>
        </w:rPr>
        <w:t>xii</w:t>
      </w:r>
      <w:r w:rsidR="006607CF">
        <w:rPr>
          <w:rFonts w:ascii="Arial" w:hAnsi="Arial" w:cs="Arial"/>
          <w:noProof/>
          <w:szCs w:val="24"/>
          <w:lang w:val="en-ID"/>
        </w:rPr>
        <w:t>i</w:t>
      </w:r>
    </w:p>
    <w:p w:rsidR="00B818D1" w:rsidRPr="00630C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7646C3">
        <w:rPr>
          <w:rFonts w:ascii="Arial" w:hAnsi="Arial" w:cs="Arial"/>
          <w:noProof/>
          <w:szCs w:val="24"/>
          <w:lang w:val="en-ID"/>
        </w:rPr>
        <w:t>BAB I</w:t>
      </w:r>
      <w:r w:rsidR="00632F04">
        <w:rPr>
          <w:rFonts w:ascii="Arial" w:hAnsi="Arial" w:cs="Arial"/>
          <w:noProof/>
          <w:szCs w:val="24"/>
          <w:lang w:val="en-ID"/>
        </w:rPr>
        <w:tab/>
        <w:t>Pendahuluan</w:t>
      </w:r>
      <w:r w:rsidR="00632F04">
        <w:rPr>
          <w:rFonts w:ascii="Arial" w:hAnsi="Arial" w:cs="Arial"/>
          <w:noProof/>
          <w:szCs w:val="24"/>
          <w:u w:val="dotted"/>
          <w:lang w:val="en-ID"/>
        </w:rPr>
        <w:tab/>
      </w:r>
      <w:r w:rsidR="00630CA8">
        <w:rPr>
          <w:rFonts w:ascii="Arial" w:hAnsi="Arial" w:cs="Arial"/>
          <w:noProof/>
          <w:szCs w:val="24"/>
          <w:lang w:val="en-ID"/>
        </w:rPr>
        <w:tab/>
      </w:r>
      <w:r w:rsidR="00B075BA">
        <w:rPr>
          <w:rFonts w:ascii="Arial" w:hAnsi="Arial" w:cs="Arial"/>
          <w:noProof/>
          <w:szCs w:val="24"/>
          <w:lang w:val="en-ID"/>
        </w:rPr>
        <w:t xml:space="preserve">  </w:t>
      </w:r>
      <w:r w:rsidR="00630CA8">
        <w:rPr>
          <w:rFonts w:ascii="Arial" w:hAnsi="Arial" w:cs="Arial"/>
          <w:noProof/>
          <w:szCs w:val="24"/>
          <w:lang w:val="en-ID"/>
        </w:rPr>
        <w:t>1</w:t>
      </w:r>
    </w:p>
    <w:p w:rsidR="007646C3" w:rsidRPr="007646C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1.1</w:t>
      </w:r>
      <w:r>
        <w:rPr>
          <w:rFonts w:ascii="Arial" w:hAnsi="Arial" w:cs="Arial"/>
          <w:noProof/>
          <w:szCs w:val="24"/>
          <w:lang w:val="en-ID"/>
        </w:rPr>
        <w:tab/>
      </w:r>
      <w:r w:rsidR="00632F04">
        <w:rPr>
          <w:rFonts w:ascii="Arial" w:hAnsi="Arial" w:cs="Arial"/>
          <w:noProof/>
          <w:szCs w:val="24"/>
          <w:lang w:val="en-ID"/>
        </w:rPr>
        <w:t>Latar Belakang</w:t>
      </w:r>
      <w:r w:rsidR="00632F04">
        <w:rPr>
          <w:rFonts w:ascii="Arial" w:hAnsi="Arial" w:cs="Arial"/>
          <w:noProof/>
          <w:szCs w:val="24"/>
          <w:u w:val="dotted"/>
          <w:lang w:val="en-ID"/>
        </w:rPr>
        <w:tab/>
      </w:r>
      <w:r>
        <w:rPr>
          <w:rFonts w:ascii="Arial" w:hAnsi="Arial" w:cs="Arial"/>
          <w:noProof/>
          <w:szCs w:val="24"/>
          <w:lang w:val="en-ID"/>
        </w:rPr>
        <w:tab/>
      </w:r>
      <w:r w:rsidR="00B075BA">
        <w:rPr>
          <w:rFonts w:ascii="Arial" w:hAnsi="Arial" w:cs="Arial"/>
          <w:noProof/>
          <w:szCs w:val="24"/>
          <w:lang w:val="en-ID"/>
        </w:rPr>
        <w:t xml:space="preserve">  </w:t>
      </w:r>
      <w:r w:rsidR="00630CA8">
        <w:rPr>
          <w:rFonts w:ascii="Arial" w:hAnsi="Arial" w:cs="Arial"/>
          <w:noProof/>
          <w:szCs w:val="24"/>
          <w:lang w:val="en-ID"/>
        </w:rPr>
        <w:t>1</w:t>
      </w:r>
    </w:p>
    <w:p w:rsidR="007646C3" w:rsidRPr="00630C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1.2</w:t>
      </w:r>
      <w:r w:rsidR="00632F04">
        <w:rPr>
          <w:rFonts w:ascii="Arial" w:hAnsi="Arial" w:cs="Arial"/>
          <w:noProof/>
          <w:szCs w:val="24"/>
          <w:lang w:val="en-ID"/>
        </w:rPr>
        <w:tab/>
        <w:t>Perumusan Masalah</w:t>
      </w:r>
      <w:r w:rsidR="00632F04">
        <w:rPr>
          <w:rFonts w:ascii="Arial" w:hAnsi="Arial" w:cs="Arial"/>
          <w:noProof/>
          <w:szCs w:val="24"/>
          <w:u w:val="dotted"/>
          <w:lang w:val="en-ID"/>
        </w:rPr>
        <w:tab/>
      </w:r>
      <w:r w:rsidR="00630C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2</w:t>
      </w:r>
    </w:p>
    <w:p w:rsidR="007646C3" w:rsidRPr="006B2E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1.3</w:t>
      </w:r>
      <w:r w:rsidR="00632F04">
        <w:rPr>
          <w:rFonts w:ascii="Arial" w:hAnsi="Arial" w:cs="Arial"/>
          <w:noProof/>
          <w:szCs w:val="24"/>
          <w:lang w:val="en-ID"/>
        </w:rPr>
        <w:tab/>
        <w:t>Tujuan Penelitian</w:t>
      </w:r>
      <w:r w:rsidR="00632F04">
        <w:rPr>
          <w:rFonts w:ascii="Arial" w:hAnsi="Arial" w:cs="Arial"/>
          <w:noProof/>
          <w:szCs w:val="24"/>
          <w:u w:val="dotted"/>
          <w:lang w:val="en-ID"/>
        </w:rPr>
        <w:tab/>
      </w:r>
      <w:r w:rsidR="006B2E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2</w:t>
      </w:r>
    </w:p>
    <w:p w:rsidR="007646C3" w:rsidRPr="006B2E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1.3.1</w:t>
      </w:r>
      <w:r w:rsidR="00632F04">
        <w:rPr>
          <w:rFonts w:ascii="Arial" w:hAnsi="Arial" w:cs="Arial"/>
          <w:noProof/>
          <w:szCs w:val="24"/>
          <w:lang w:val="en-ID"/>
        </w:rPr>
        <w:tab/>
        <w:t>Tujuan Umum</w:t>
      </w:r>
      <w:r w:rsidR="00632F04">
        <w:rPr>
          <w:rFonts w:ascii="Arial" w:hAnsi="Arial" w:cs="Arial"/>
          <w:noProof/>
          <w:szCs w:val="24"/>
          <w:u w:val="dotted"/>
          <w:lang w:val="en-ID"/>
        </w:rPr>
        <w:tab/>
      </w:r>
      <w:r w:rsidR="006B2E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2</w:t>
      </w:r>
    </w:p>
    <w:p w:rsidR="007646C3" w:rsidRPr="006B2E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1.3.2</w:t>
      </w:r>
      <w:r w:rsidR="00632F04">
        <w:rPr>
          <w:rFonts w:ascii="Arial" w:hAnsi="Arial" w:cs="Arial"/>
          <w:noProof/>
          <w:szCs w:val="24"/>
          <w:lang w:val="en-ID"/>
        </w:rPr>
        <w:tab/>
        <w:t>Tujuan Khusus</w:t>
      </w:r>
      <w:r w:rsidR="00632F04">
        <w:rPr>
          <w:rFonts w:ascii="Arial" w:hAnsi="Arial" w:cs="Arial"/>
          <w:noProof/>
          <w:szCs w:val="24"/>
          <w:u w:val="dotted"/>
          <w:lang w:val="en-ID"/>
        </w:rPr>
        <w:tab/>
      </w:r>
      <w:r w:rsidR="006B2E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3</w:t>
      </w:r>
    </w:p>
    <w:p w:rsidR="007646C3" w:rsidRPr="006B2E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1.4</w:t>
      </w:r>
      <w:r w:rsidR="00632F04">
        <w:rPr>
          <w:rFonts w:ascii="Arial" w:hAnsi="Arial" w:cs="Arial"/>
          <w:noProof/>
          <w:szCs w:val="24"/>
          <w:lang w:val="en-ID"/>
        </w:rPr>
        <w:tab/>
        <w:t>Manfaat Penelitian</w:t>
      </w:r>
      <w:r w:rsidR="00632F04">
        <w:rPr>
          <w:rFonts w:ascii="Arial" w:hAnsi="Arial" w:cs="Arial"/>
          <w:noProof/>
          <w:szCs w:val="24"/>
          <w:u w:val="dotted"/>
          <w:lang w:val="en-ID"/>
        </w:rPr>
        <w:tab/>
      </w:r>
      <w:r w:rsidR="006B2E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3</w:t>
      </w:r>
    </w:p>
    <w:p w:rsidR="007646C3" w:rsidRPr="006B2E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BAB II</w:t>
      </w:r>
      <w:r w:rsidR="00632F04">
        <w:rPr>
          <w:rFonts w:ascii="Arial" w:hAnsi="Arial" w:cs="Arial"/>
          <w:noProof/>
          <w:szCs w:val="24"/>
          <w:lang w:val="en-ID"/>
        </w:rPr>
        <w:tab/>
        <w:t>Tinjauan Pustaka</w:t>
      </w:r>
      <w:r w:rsidR="00632F04">
        <w:rPr>
          <w:rFonts w:ascii="Arial" w:hAnsi="Arial" w:cs="Arial"/>
          <w:noProof/>
          <w:szCs w:val="24"/>
          <w:u w:val="dotted"/>
          <w:lang w:val="en-ID"/>
        </w:rPr>
        <w:tab/>
      </w:r>
      <w:r w:rsidR="006B2E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4</w:t>
      </w:r>
    </w:p>
    <w:p w:rsidR="007646C3" w:rsidRPr="006B2E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2.1</w:t>
      </w:r>
      <w:r w:rsidR="00632F04">
        <w:rPr>
          <w:rFonts w:ascii="Arial" w:hAnsi="Arial" w:cs="Arial"/>
          <w:noProof/>
          <w:szCs w:val="24"/>
          <w:lang w:val="en-ID"/>
        </w:rPr>
        <w:tab/>
        <w:t>Kentang (</w:t>
      </w:r>
      <w:r w:rsidR="00632F04" w:rsidRPr="00632F04">
        <w:rPr>
          <w:rFonts w:ascii="Arial" w:hAnsi="Arial" w:cs="Arial"/>
          <w:i/>
          <w:noProof/>
          <w:szCs w:val="24"/>
          <w:lang w:val="en-ID"/>
        </w:rPr>
        <w:t>Solanum tuberosum</w:t>
      </w:r>
      <w:r w:rsidR="00632F04">
        <w:rPr>
          <w:rFonts w:ascii="Arial" w:hAnsi="Arial" w:cs="Arial"/>
          <w:noProof/>
          <w:szCs w:val="24"/>
          <w:lang w:val="en-ID"/>
        </w:rPr>
        <w:t xml:space="preserve"> L.)</w:t>
      </w:r>
      <w:r w:rsidR="00632F04">
        <w:rPr>
          <w:rFonts w:ascii="Arial" w:hAnsi="Arial" w:cs="Arial"/>
          <w:noProof/>
          <w:szCs w:val="24"/>
          <w:u w:val="dotted"/>
          <w:lang w:val="en-ID"/>
        </w:rPr>
        <w:tab/>
      </w:r>
      <w:r w:rsidR="006B2E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4</w:t>
      </w:r>
    </w:p>
    <w:p w:rsidR="007646C3" w:rsidRPr="006B2EA8"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2.1.1</w:t>
      </w:r>
      <w:r w:rsidR="00650835">
        <w:rPr>
          <w:rFonts w:ascii="Arial" w:hAnsi="Arial" w:cs="Arial"/>
          <w:noProof/>
          <w:szCs w:val="24"/>
          <w:lang w:val="en-ID"/>
        </w:rPr>
        <w:tab/>
        <w:t>Tanaman</w:t>
      </w:r>
      <w:r w:rsidR="00632F04">
        <w:rPr>
          <w:rFonts w:ascii="Arial" w:hAnsi="Arial" w:cs="Arial"/>
          <w:noProof/>
          <w:szCs w:val="24"/>
          <w:lang w:val="en-ID"/>
        </w:rPr>
        <w:t xml:space="preserve"> Kentang</w:t>
      </w:r>
      <w:r w:rsidR="00632F04">
        <w:rPr>
          <w:rFonts w:ascii="Arial" w:hAnsi="Arial" w:cs="Arial"/>
          <w:noProof/>
          <w:szCs w:val="24"/>
          <w:u w:val="dotted"/>
          <w:lang w:val="en-ID"/>
        </w:rPr>
        <w:tab/>
      </w:r>
      <w:r w:rsidR="006B2EA8">
        <w:rPr>
          <w:rFonts w:ascii="Arial" w:hAnsi="Arial" w:cs="Arial"/>
          <w:noProof/>
          <w:szCs w:val="24"/>
          <w:lang w:val="en-ID"/>
        </w:rPr>
        <w:tab/>
      </w:r>
      <w:r w:rsidR="00B075BA">
        <w:rPr>
          <w:rFonts w:ascii="Arial" w:hAnsi="Arial" w:cs="Arial"/>
          <w:noProof/>
          <w:szCs w:val="24"/>
          <w:lang w:val="en-ID"/>
        </w:rPr>
        <w:t xml:space="preserve">  </w:t>
      </w:r>
      <w:r w:rsidR="006B2EA8">
        <w:rPr>
          <w:rFonts w:ascii="Arial" w:hAnsi="Arial" w:cs="Arial"/>
          <w:noProof/>
          <w:szCs w:val="24"/>
          <w:lang w:val="en-ID"/>
        </w:rPr>
        <w:t>4</w:t>
      </w:r>
    </w:p>
    <w:p w:rsidR="007646C3" w:rsidRPr="00C5329C"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2.1.2</w:t>
      </w:r>
      <w:r w:rsidR="00632F04">
        <w:rPr>
          <w:rFonts w:ascii="Arial" w:hAnsi="Arial" w:cs="Arial"/>
          <w:noProof/>
          <w:szCs w:val="24"/>
          <w:lang w:val="en-ID"/>
        </w:rPr>
        <w:tab/>
        <w:t>Manfaat Kentang</w:t>
      </w:r>
      <w:r w:rsidR="00632F04">
        <w:rPr>
          <w:rFonts w:ascii="Arial" w:hAnsi="Arial" w:cs="Arial"/>
          <w:noProof/>
          <w:szCs w:val="24"/>
          <w:u w:val="dotted"/>
          <w:lang w:val="en-ID"/>
        </w:rPr>
        <w:tab/>
      </w:r>
      <w:r w:rsidR="00C5329C">
        <w:rPr>
          <w:rFonts w:ascii="Arial" w:hAnsi="Arial" w:cs="Arial"/>
          <w:noProof/>
          <w:szCs w:val="24"/>
          <w:lang w:val="en-ID"/>
        </w:rPr>
        <w:tab/>
      </w:r>
      <w:r w:rsidR="00B075BA">
        <w:rPr>
          <w:rFonts w:ascii="Arial" w:hAnsi="Arial" w:cs="Arial"/>
          <w:noProof/>
          <w:szCs w:val="24"/>
          <w:lang w:val="en-ID"/>
        </w:rPr>
        <w:t xml:space="preserve">  </w:t>
      </w:r>
      <w:r w:rsidR="00C5329C">
        <w:rPr>
          <w:rFonts w:ascii="Arial" w:hAnsi="Arial" w:cs="Arial"/>
          <w:noProof/>
          <w:szCs w:val="24"/>
          <w:lang w:val="en-ID"/>
        </w:rPr>
        <w:t>6</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2.1.3</w:t>
      </w:r>
      <w:r w:rsidR="00632F04">
        <w:rPr>
          <w:rFonts w:ascii="Arial" w:hAnsi="Arial" w:cs="Arial"/>
          <w:noProof/>
          <w:szCs w:val="24"/>
          <w:lang w:val="en-ID"/>
        </w:rPr>
        <w:tab/>
        <w:t>Kandungan Kentang</w:t>
      </w:r>
      <w:r w:rsidR="00632F04">
        <w:rPr>
          <w:rFonts w:ascii="Arial" w:hAnsi="Arial" w:cs="Arial"/>
          <w:noProof/>
          <w:szCs w:val="24"/>
          <w:u w:val="dotted"/>
          <w:lang w:val="en-ID"/>
        </w:rPr>
        <w:tab/>
      </w:r>
      <w:r w:rsidR="00097643">
        <w:rPr>
          <w:rFonts w:ascii="Arial" w:hAnsi="Arial" w:cs="Arial"/>
          <w:noProof/>
          <w:szCs w:val="24"/>
          <w:lang w:val="en-ID"/>
        </w:rPr>
        <w:tab/>
      </w:r>
      <w:r w:rsidR="00B075BA">
        <w:rPr>
          <w:rFonts w:ascii="Arial" w:hAnsi="Arial" w:cs="Arial"/>
          <w:noProof/>
          <w:szCs w:val="24"/>
          <w:lang w:val="en-ID"/>
        </w:rPr>
        <w:t xml:space="preserve">  </w:t>
      </w:r>
      <w:r w:rsidR="00097643">
        <w:rPr>
          <w:rFonts w:ascii="Arial" w:hAnsi="Arial" w:cs="Arial"/>
          <w:noProof/>
          <w:szCs w:val="24"/>
          <w:lang w:val="en-ID"/>
        </w:rPr>
        <w:t>7</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2.1.4</w:t>
      </w:r>
      <w:r w:rsidR="00632F04">
        <w:rPr>
          <w:rFonts w:ascii="Arial" w:hAnsi="Arial" w:cs="Arial"/>
          <w:noProof/>
          <w:szCs w:val="24"/>
          <w:lang w:val="en-ID"/>
        </w:rPr>
        <w:tab/>
        <w:t>Varietas</w:t>
      </w:r>
      <w:r w:rsidR="00632F04">
        <w:rPr>
          <w:rFonts w:ascii="Arial" w:hAnsi="Arial" w:cs="Arial"/>
          <w:noProof/>
          <w:szCs w:val="24"/>
          <w:u w:val="dotted"/>
          <w:lang w:val="en-ID"/>
        </w:rPr>
        <w:tab/>
      </w:r>
      <w:r w:rsidR="00097643">
        <w:rPr>
          <w:rFonts w:ascii="Arial" w:hAnsi="Arial" w:cs="Arial"/>
          <w:noProof/>
          <w:szCs w:val="24"/>
          <w:lang w:val="en-ID"/>
        </w:rPr>
        <w:tab/>
      </w:r>
      <w:r w:rsidR="00B075BA">
        <w:rPr>
          <w:rFonts w:ascii="Arial" w:hAnsi="Arial" w:cs="Arial"/>
          <w:noProof/>
          <w:szCs w:val="24"/>
          <w:lang w:val="en-ID"/>
        </w:rPr>
        <w:t xml:space="preserve">  </w:t>
      </w:r>
      <w:r w:rsidR="00097643">
        <w:rPr>
          <w:rFonts w:ascii="Arial" w:hAnsi="Arial" w:cs="Arial"/>
          <w:noProof/>
          <w:szCs w:val="24"/>
          <w:lang w:val="en-ID"/>
        </w:rPr>
        <w:t>8</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2.1.5</w:t>
      </w:r>
      <w:r w:rsidR="00632F04">
        <w:rPr>
          <w:rFonts w:ascii="Arial" w:hAnsi="Arial" w:cs="Arial"/>
          <w:noProof/>
          <w:szCs w:val="24"/>
          <w:lang w:val="en-ID"/>
        </w:rPr>
        <w:tab/>
        <w:t>Kentang Kuning (Varietas Granola L.)</w:t>
      </w:r>
      <w:r w:rsidR="00632F04">
        <w:rPr>
          <w:rFonts w:ascii="Arial" w:hAnsi="Arial" w:cs="Arial"/>
          <w:noProof/>
          <w:szCs w:val="24"/>
          <w:u w:val="dotted"/>
          <w:lang w:val="en-ID"/>
        </w:rPr>
        <w:tab/>
      </w:r>
      <w:r w:rsidR="00893B73">
        <w:rPr>
          <w:rFonts w:ascii="Arial" w:hAnsi="Arial" w:cs="Arial"/>
          <w:noProof/>
          <w:szCs w:val="24"/>
          <w:lang w:val="en-ID"/>
        </w:rPr>
        <w:tab/>
        <w:t>10</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2.1.6</w:t>
      </w:r>
      <w:r w:rsidR="00632F04">
        <w:rPr>
          <w:rFonts w:ascii="Arial" w:hAnsi="Arial" w:cs="Arial"/>
          <w:noProof/>
          <w:szCs w:val="24"/>
          <w:lang w:val="en-ID"/>
        </w:rPr>
        <w:tab/>
        <w:t>Kentang Merah (Varietas Desiree)</w:t>
      </w:r>
      <w:r w:rsidR="00632F04">
        <w:rPr>
          <w:rFonts w:ascii="Arial" w:hAnsi="Arial" w:cs="Arial"/>
          <w:noProof/>
          <w:szCs w:val="24"/>
          <w:u w:val="dotted"/>
          <w:lang w:val="en-ID"/>
        </w:rPr>
        <w:tab/>
      </w:r>
      <w:r w:rsidR="00893B73">
        <w:rPr>
          <w:rFonts w:ascii="Arial" w:hAnsi="Arial" w:cs="Arial"/>
          <w:noProof/>
          <w:szCs w:val="24"/>
          <w:lang w:val="en-ID"/>
        </w:rPr>
        <w:tab/>
        <w:t>11</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w:t>
      </w:r>
      <w:r w:rsidR="00632F04">
        <w:rPr>
          <w:rFonts w:ascii="Arial" w:hAnsi="Arial" w:cs="Arial"/>
          <w:noProof/>
          <w:szCs w:val="24"/>
          <w:lang w:val="en-ID"/>
        </w:rPr>
        <w:tab/>
        <w:t>Vitamin C</w:t>
      </w:r>
      <w:r w:rsidR="00632F04">
        <w:rPr>
          <w:rFonts w:ascii="Arial" w:hAnsi="Arial" w:cs="Arial"/>
          <w:noProof/>
          <w:szCs w:val="24"/>
          <w:u w:val="dotted"/>
          <w:lang w:val="en-ID"/>
        </w:rPr>
        <w:tab/>
      </w:r>
      <w:r w:rsidR="00650835">
        <w:rPr>
          <w:rFonts w:ascii="Arial" w:hAnsi="Arial" w:cs="Arial"/>
          <w:noProof/>
          <w:szCs w:val="24"/>
          <w:lang w:val="en-ID"/>
        </w:rPr>
        <w:tab/>
        <w:t>11</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2.2.1</w:t>
      </w:r>
      <w:r w:rsidR="00632F04" w:rsidRPr="006E7812">
        <w:rPr>
          <w:rFonts w:ascii="Arial" w:hAnsi="Arial" w:cs="Arial"/>
          <w:noProof/>
          <w:szCs w:val="24"/>
          <w:lang w:val="en-ID"/>
        </w:rPr>
        <w:tab/>
      </w:r>
      <w:r w:rsidR="00632F04">
        <w:rPr>
          <w:rFonts w:ascii="Arial" w:hAnsi="Arial" w:cs="Arial"/>
          <w:noProof/>
          <w:szCs w:val="24"/>
          <w:lang w:val="en-ID"/>
        </w:rPr>
        <w:t>Defenisi Vitamin C</w:t>
      </w:r>
      <w:r w:rsidR="00632F04">
        <w:rPr>
          <w:rFonts w:ascii="Arial" w:hAnsi="Arial" w:cs="Arial"/>
          <w:noProof/>
          <w:szCs w:val="24"/>
          <w:u w:val="dotted"/>
          <w:lang w:val="en-ID"/>
        </w:rPr>
        <w:tab/>
      </w:r>
      <w:r w:rsidR="00650835">
        <w:rPr>
          <w:rFonts w:ascii="Arial" w:hAnsi="Arial" w:cs="Arial"/>
          <w:noProof/>
          <w:szCs w:val="24"/>
          <w:lang w:val="en-ID"/>
        </w:rPr>
        <w:tab/>
        <w:t>11</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2.2.2</w:t>
      </w:r>
      <w:r w:rsidR="00632F04">
        <w:rPr>
          <w:rFonts w:ascii="Arial" w:hAnsi="Arial" w:cs="Arial"/>
          <w:noProof/>
          <w:szCs w:val="24"/>
          <w:lang w:val="en-ID"/>
        </w:rPr>
        <w:tab/>
        <w:t>Sejarah Vitamin C</w:t>
      </w:r>
      <w:r w:rsidR="00632F04">
        <w:rPr>
          <w:rFonts w:ascii="Arial" w:hAnsi="Arial" w:cs="Arial"/>
          <w:noProof/>
          <w:szCs w:val="24"/>
          <w:u w:val="dotted"/>
          <w:lang w:val="en-ID"/>
        </w:rPr>
        <w:tab/>
      </w:r>
      <w:r w:rsidR="00893B73">
        <w:rPr>
          <w:rFonts w:ascii="Arial" w:hAnsi="Arial" w:cs="Arial"/>
          <w:noProof/>
          <w:szCs w:val="24"/>
          <w:lang w:val="en-ID"/>
        </w:rPr>
        <w:tab/>
        <w:t>12</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2.2.3</w:t>
      </w:r>
      <w:r w:rsidR="00632F04" w:rsidRPr="006E7812">
        <w:rPr>
          <w:rFonts w:ascii="Arial" w:hAnsi="Arial" w:cs="Arial"/>
          <w:noProof/>
          <w:szCs w:val="24"/>
          <w:lang w:val="en-ID"/>
        </w:rPr>
        <w:tab/>
      </w:r>
      <w:r w:rsidR="00632F04">
        <w:rPr>
          <w:rFonts w:ascii="Arial" w:hAnsi="Arial" w:cs="Arial"/>
          <w:noProof/>
          <w:szCs w:val="24"/>
          <w:lang w:val="en-ID"/>
        </w:rPr>
        <w:t>Struktur Kimia dan Tata Nama</w:t>
      </w:r>
      <w:r w:rsidR="00632F04">
        <w:rPr>
          <w:rFonts w:ascii="Arial" w:hAnsi="Arial" w:cs="Arial"/>
          <w:noProof/>
          <w:szCs w:val="24"/>
          <w:u w:val="dotted"/>
          <w:lang w:val="en-ID"/>
        </w:rPr>
        <w:tab/>
      </w:r>
      <w:r w:rsidR="00650835">
        <w:rPr>
          <w:rFonts w:ascii="Arial" w:hAnsi="Arial" w:cs="Arial"/>
          <w:noProof/>
          <w:szCs w:val="24"/>
          <w:lang w:val="en-ID"/>
        </w:rPr>
        <w:tab/>
        <w:t>12</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2.2.4</w:t>
      </w:r>
      <w:r w:rsidR="00632F04">
        <w:rPr>
          <w:rFonts w:ascii="Arial" w:hAnsi="Arial" w:cs="Arial"/>
          <w:noProof/>
          <w:szCs w:val="24"/>
          <w:lang w:val="en-ID"/>
        </w:rPr>
        <w:tab/>
        <w:t>Sifat Vitamin C</w:t>
      </w:r>
      <w:r w:rsidR="00632F04">
        <w:rPr>
          <w:rFonts w:ascii="Arial" w:hAnsi="Arial" w:cs="Arial"/>
          <w:noProof/>
          <w:szCs w:val="24"/>
          <w:u w:val="dotted"/>
          <w:lang w:val="en-ID"/>
        </w:rPr>
        <w:tab/>
      </w:r>
      <w:r w:rsidR="00893B73">
        <w:rPr>
          <w:rFonts w:ascii="Arial" w:hAnsi="Arial" w:cs="Arial"/>
          <w:noProof/>
          <w:szCs w:val="24"/>
          <w:lang w:val="en-ID"/>
        </w:rPr>
        <w:tab/>
        <w:t>13</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2.2.5</w:t>
      </w:r>
      <w:r w:rsidR="00632F04">
        <w:rPr>
          <w:rFonts w:ascii="Arial" w:hAnsi="Arial" w:cs="Arial"/>
          <w:noProof/>
          <w:szCs w:val="24"/>
          <w:lang w:val="en-ID"/>
        </w:rPr>
        <w:tab/>
        <w:t>Sumber dan Kebutuhan</w:t>
      </w:r>
      <w:r w:rsidR="00632F04">
        <w:rPr>
          <w:rFonts w:ascii="Arial" w:hAnsi="Arial" w:cs="Arial"/>
          <w:noProof/>
          <w:szCs w:val="24"/>
          <w:u w:val="dotted"/>
          <w:lang w:val="en-ID"/>
        </w:rPr>
        <w:tab/>
      </w:r>
      <w:r w:rsidR="00650835">
        <w:rPr>
          <w:rFonts w:ascii="Arial" w:hAnsi="Arial" w:cs="Arial"/>
          <w:noProof/>
          <w:szCs w:val="24"/>
          <w:lang w:val="en-ID"/>
        </w:rPr>
        <w:tab/>
        <w:t>13</w:t>
      </w:r>
    </w:p>
    <w:p w:rsidR="007646C3" w:rsidRPr="00097643"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2.2.6</w:t>
      </w:r>
      <w:r w:rsidR="00632F04">
        <w:rPr>
          <w:rFonts w:ascii="Arial" w:hAnsi="Arial" w:cs="Arial"/>
          <w:noProof/>
          <w:szCs w:val="24"/>
          <w:lang w:val="en-ID"/>
        </w:rPr>
        <w:tab/>
        <w:t>Fungsi</w:t>
      </w:r>
      <w:r w:rsidR="00632F04">
        <w:rPr>
          <w:rFonts w:ascii="Arial" w:hAnsi="Arial" w:cs="Arial"/>
          <w:noProof/>
          <w:szCs w:val="24"/>
          <w:u w:val="dotted"/>
          <w:lang w:val="en-ID"/>
        </w:rPr>
        <w:tab/>
      </w:r>
      <w:r w:rsidR="00893B73">
        <w:rPr>
          <w:rFonts w:ascii="Arial" w:hAnsi="Arial" w:cs="Arial"/>
          <w:noProof/>
          <w:szCs w:val="24"/>
          <w:lang w:val="en-ID"/>
        </w:rPr>
        <w:tab/>
        <w:t>15</w:t>
      </w:r>
    </w:p>
    <w:p w:rsidR="007646C3" w:rsidRPr="00E71D0E"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lastRenderedPageBreak/>
        <w:t>2.2.7</w:t>
      </w:r>
      <w:r w:rsidR="00632F04">
        <w:rPr>
          <w:rFonts w:ascii="Arial" w:hAnsi="Arial" w:cs="Arial"/>
          <w:noProof/>
          <w:szCs w:val="24"/>
          <w:lang w:val="en-ID"/>
        </w:rPr>
        <w:tab/>
        <w:t>Metabolisme</w:t>
      </w:r>
      <w:r w:rsidR="00632F04">
        <w:rPr>
          <w:rFonts w:ascii="Arial" w:hAnsi="Arial" w:cs="Arial"/>
          <w:noProof/>
          <w:szCs w:val="24"/>
          <w:u w:val="dotted"/>
          <w:lang w:val="en-ID"/>
        </w:rPr>
        <w:tab/>
      </w:r>
      <w:r w:rsidR="00E71D0E">
        <w:rPr>
          <w:rFonts w:ascii="Arial" w:hAnsi="Arial" w:cs="Arial"/>
          <w:noProof/>
          <w:szCs w:val="24"/>
          <w:lang w:val="en-ID"/>
        </w:rPr>
        <w:tab/>
      </w:r>
      <w:r w:rsidR="00650835">
        <w:rPr>
          <w:rFonts w:ascii="Arial" w:hAnsi="Arial" w:cs="Arial"/>
          <w:noProof/>
          <w:szCs w:val="24"/>
          <w:lang w:val="en-ID"/>
        </w:rPr>
        <w:t>16</w:t>
      </w:r>
      <w:r w:rsidR="00097643">
        <w:rPr>
          <w:rFonts w:ascii="Arial" w:hAnsi="Arial" w:cs="Arial"/>
          <w:noProof/>
          <w:szCs w:val="24"/>
          <w:lang w:val="en-ID"/>
        </w:rPr>
        <w:tab/>
      </w:r>
    </w:p>
    <w:p w:rsidR="007646C3" w:rsidRPr="00E71D0E"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2.2.8</w:t>
      </w:r>
      <w:r w:rsidR="00632F04">
        <w:rPr>
          <w:rFonts w:ascii="Arial" w:hAnsi="Arial" w:cs="Arial"/>
          <w:noProof/>
          <w:szCs w:val="24"/>
          <w:lang w:val="en-ID"/>
        </w:rPr>
        <w:tab/>
        <w:t>Metode Penetapan Kadar</w:t>
      </w:r>
      <w:r w:rsidR="00650835">
        <w:rPr>
          <w:rFonts w:ascii="Arial" w:hAnsi="Arial" w:cs="Arial"/>
          <w:noProof/>
          <w:szCs w:val="24"/>
          <w:lang w:val="en-ID"/>
        </w:rPr>
        <w:t xml:space="preserve"> Vitamin C</w:t>
      </w:r>
      <w:r w:rsidR="00632F04">
        <w:rPr>
          <w:rFonts w:ascii="Arial" w:hAnsi="Arial" w:cs="Arial"/>
          <w:noProof/>
          <w:szCs w:val="24"/>
          <w:u w:val="dotted"/>
          <w:lang w:val="en-ID"/>
        </w:rPr>
        <w:tab/>
      </w:r>
      <w:r w:rsidR="00893B73">
        <w:rPr>
          <w:rFonts w:ascii="Arial" w:hAnsi="Arial" w:cs="Arial"/>
          <w:noProof/>
          <w:szCs w:val="24"/>
          <w:lang w:val="en-ID"/>
        </w:rPr>
        <w:tab/>
        <w:t>17</w:t>
      </w:r>
    </w:p>
    <w:p w:rsidR="007646C3" w:rsidRPr="00E71D0E"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2.3</w:t>
      </w:r>
      <w:r w:rsidR="00632F04">
        <w:rPr>
          <w:rFonts w:ascii="Arial" w:hAnsi="Arial" w:cs="Arial"/>
          <w:noProof/>
          <w:szCs w:val="24"/>
          <w:lang w:val="en-ID"/>
        </w:rPr>
        <w:tab/>
      </w:r>
      <w:r w:rsidR="005545A3">
        <w:rPr>
          <w:rFonts w:ascii="Arial" w:hAnsi="Arial" w:cs="Arial"/>
          <w:noProof/>
          <w:szCs w:val="24"/>
          <w:lang w:val="en-ID"/>
        </w:rPr>
        <w:t>Titrasi 2,6 Diklorofenol Indofenol</w:t>
      </w:r>
      <w:r w:rsidR="005545A3">
        <w:rPr>
          <w:rFonts w:ascii="Arial" w:hAnsi="Arial" w:cs="Arial"/>
          <w:noProof/>
          <w:szCs w:val="24"/>
          <w:u w:val="dotted"/>
          <w:lang w:val="en-ID"/>
        </w:rPr>
        <w:tab/>
      </w:r>
      <w:r w:rsidR="00650835">
        <w:rPr>
          <w:rFonts w:ascii="Arial" w:hAnsi="Arial" w:cs="Arial"/>
          <w:noProof/>
          <w:szCs w:val="24"/>
          <w:lang w:val="en-ID"/>
        </w:rPr>
        <w:tab/>
        <w:t>18</w:t>
      </w:r>
    </w:p>
    <w:p w:rsidR="007646C3" w:rsidRPr="00E71D0E"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2.4</w:t>
      </w:r>
      <w:r w:rsidR="005545A3">
        <w:rPr>
          <w:rFonts w:ascii="Arial" w:hAnsi="Arial" w:cs="Arial"/>
          <w:noProof/>
          <w:szCs w:val="24"/>
          <w:lang w:val="en-ID"/>
        </w:rPr>
        <w:tab/>
        <w:t>Kerangka Konsep</w:t>
      </w:r>
      <w:r w:rsidR="005545A3">
        <w:rPr>
          <w:rFonts w:ascii="Arial" w:hAnsi="Arial" w:cs="Arial"/>
          <w:noProof/>
          <w:szCs w:val="24"/>
          <w:u w:val="dotted"/>
          <w:lang w:val="en-ID"/>
        </w:rPr>
        <w:tab/>
      </w:r>
      <w:r w:rsidR="00893B73">
        <w:rPr>
          <w:rFonts w:ascii="Arial" w:hAnsi="Arial" w:cs="Arial"/>
          <w:noProof/>
          <w:szCs w:val="24"/>
          <w:lang w:val="en-ID"/>
        </w:rPr>
        <w:tab/>
        <w:t>20</w:t>
      </w:r>
    </w:p>
    <w:p w:rsidR="007646C3" w:rsidRPr="00E71D0E"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2.5</w:t>
      </w:r>
      <w:r w:rsidR="005545A3">
        <w:rPr>
          <w:rFonts w:ascii="Arial" w:hAnsi="Arial" w:cs="Arial"/>
          <w:noProof/>
          <w:szCs w:val="24"/>
          <w:lang w:val="en-ID"/>
        </w:rPr>
        <w:tab/>
        <w:t>Defenisi Operasional</w:t>
      </w:r>
      <w:r w:rsidR="005545A3">
        <w:rPr>
          <w:rFonts w:ascii="Arial" w:hAnsi="Arial" w:cs="Arial"/>
          <w:noProof/>
          <w:szCs w:val="24"/>
          <w:u w:val="dotted"/>
          <w:lang w:val="en-ID"/>
        </w:rPr>
        <w:tab/>
      </w:r>
      <w:r w:rsidR="00650835">
        <w:rPr>
          <w:rFonts w:ascii="Arial" w:hAnsi="Arial" w:cs="Arial"/>
          <w:noProof/>
          <w:szCs w:val="24"/>
          <w:lang w:val="en-ID"/>
        </w:rPr>
        <w:tab/>
        <w:t>20</w:t>
      </w:r>
    </w:p>
    <w:p w:rsidR="007646C3" w:rsidRPr="00E71D0E" w:rsidRDefault="007646C3" w:rsidP="00D64865">
      <w:pPr>
        <w:tabs>
          <w:tab w:val="left" w:pos="1134"/>
          <w:tab w:val="left" w:pos="7371"/>
          <w:tab w:val="left" w:pos="7655"/>
        </w:tabs>
        <w:spacing w:after="0" w:line="360" w:lineRule="auto"/>
        <w:jc w:val="both"/>
        <w:rPr>
          <w:rFonts w:ascii="Arial" w:hAnsi="Arial" w:cs="Arial"/>
          <w:noProof/>
          <w:szCs w:val="24"/>
          <w:lang w:val="en-ID"/>
        </w:rPr>
      </w:pPr>
      <w:r w:rsidRPr="006E7812">
        <w:rPr>
          <w:rFonts w:ascii="Arial" w:hAnsi="Arial" w:cs="Arial"/>
          <w:noProof/>
          <w:szCs w:val="24"/>
          <w:lang w:val="en-ID"/>
        </w:rPr>
        <w:t>2.6</w:t>
      </w:r>
      <w:r w:rsidR="005545A3">
        <w:rPr>
          <w:rFonts w:ascii="Arial" w:hAnsi="Arial" w:cs="Arial"/>
          <w:noProof/>
          <w:szCs w:val="24"/>
          <w:lang w:val="en-ID"/>
        </w:rPr>
        <w:tab/>
        <w:t>Hipotesis</w:t>
      </w:r>
      <w:r w:rsidR="005545A3">
        <w:rPr>
          <w:rFonts w:ascii="Arial" w:hAnsi="Arial" w:cs="Arial"/>
          <w:noProof/>
          <w:szCs w:val="24"/>
          <w:u w:val="dotted"/>
          <w:lang w:val="en-ID"/>
        </w:rPr>
        <w:tab/>
      </w:r>
      <w:r w:rsidR="00650835">
        <w:rPr>
          <w:rFonts w:ascii="Arial" w:hAnsi="Arial" w:cs="Arial"/>
          <w:noProof/>
          <w:szCs w:val="24"/>
          <w:lang w:val="en-ID"/>
        </w:rPr>
        <w:tab/>
        <w:t>20</w:t>
      </w:r>
    </w:p>
    <w:p w:rsidR="00F46FAB"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BAB III</w:t>
      </w:r>
      <w:r w:rsidR="00806943">
        <w:rPr>
          <w:rFonts w:ascii="Arial" w:hAnsi="Arial" w:cs="Arial"/>
          <w:noProof/>
          <w:sz w:val="24"/>
          <w:szCs w:val="24"/>
          <w:lang w:val="en-ID"/>
        </w:rPr>
        <w:tab/>
      </w:r>
      <w:r w:rsidR="00A64525">
        <w:rPr>
          <w:rFonts w:ascii="Arial" w:hAnsi="Arial" w:cs="Arial"/>
          <w:noProof/>
          <w:sz w:val="24"/>
          <w:szCs w:val="24"/>
          <w:lang w:val="en-ID"/>
        </w:rPr>
        <w:t>Metode Penelitian</w:t>
      </w:r>
      <w:r w:rsidR="00A64525">
        <w:rPr>
          <w:rFonts w:ascii="Arial" w:hAnsi="Arial" w:cs="Arial"/>
          <w:noProof/>
          <w:sz w:val="24"/>
          <w:szCs w:val="24"/>
          <w:u w:val="dotted"/>
          <w:lang w:val="en-ID"/>
        </w:rPr>
        <w:tab/>
      </w:r>
      <w:r w:rsidR="00650835">
        <w:rPr>
          <w:rFonts w:ascii="Arial" w:hAnsi="Arial" w:cs="Arial"/>
          <w:noProof/>
          <w:sz w:val="24"/>
          <w:szCs w:val="24"/>
          <w:lang w:val="en-ID"/>
        </w:rPr>
        <w:tab/>
        <w:t>21</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3.1</w:t>
      </w:r>
      <w:r w:rsidR="00A64525">
        <w:rPr>
          <w:rFonts w:ascii="Arial" w:hAnsi="Arial" w:cs="Arial"/>
          <w:noProof/>
          <w:sz w:val="24"/>
          <w:szCs w:val="24"/>
          <w:lang w:val="en-ID"/>
        </w:rPr>
        <w:tab/>
        <w:t>Jenis Penelitian</w:t>
      </w:r>
      <w:r w:rsidR="00834122">
        <w:rPr>
          <w:rFonts w:ascii="Arial" w:hAnsi="Arial" w:cs="Arial"/>
          <w:noProof/>
          <w:sz w:val="24"/>
          <w:szCs w:val="24"/>
          <w:u w:val="dotted"/>
          <w:lang w:val="en-ID"/>
        </w:rPr>
        <w:tab/>
      </w:r>
      <w:r w:rsidR="00650835">
        <w:rPr>
          <w:rFonts w:ascii="Arial" w:hAnsi="Arial" w:cs="Arial"/>
          <w:noProof/>
          <w:sz w:val="24"/>
          <w:szCs w:val="24"/>
          <w:lang w:val="en-ID"/>
        </w:rPr>
        <w:tab/>
        <w:t>21</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u w:val="dotted"/>
          <w:lang w:val="en-ID"/>
        </w:rPr>
      </w:pPr>
      <w:r>
        <w:rPr>
          <w:rFonts w:ascii="Arial" w:hAnsi="Arial" w:cs="Arial"/>
          <w:noProof/>
          <w:sz w:val="24"/>
          <w:szCs w:val="24"/>
          <w:lang w:val="en-ID"/>
        </w:rPr>
        <w:t>3.2</w:t>
      </w:r>
      <w:r w:rsidR="00A64525">
        <w:rPr>
          <w:rFonts w:ascii="Arial" w:hAnsi="Arial" w:cs="Arial"/>
          <w:noProof/>
          <w:sz w:val="24"/>
          <w:szCs w:val="24"/>
          <w:lang w:val="en-ID"/>
        </w:rPr>
        <w:tab/>
        <w:t>Lokasi dan Waktu Penelitian</w:t>
      </w:r>
      <w:r w:rsidR="00834122">
        <w:rPr>
          <w:rFonts w:ascii="Arial" w:hAnsi="Arial" w:cs="Arial"/>
          <w:noProof/>
          <w:sz w:val="24"/>
          <w:szCs w:val="24"/>
          <w:u w:val="dotted"/>
          <w:lang w:val="en-ID"/>
        </w:rPr>
        <w:tab/>
      </w:r>
      <w:r w:rsidR="00650835">
        <w:rPr>
          <w:rFonts w:ascii="Arial" w:hAnsi="Arial" w:cs="Arial"/>
          <w:noProof/>
          <w:sz w:val="24"/>
          <w:szCs w:val="24"/>
          <w:lang w:val="en-ID"/>
        </w:rPr>
        <w:tab/>
        <w:t>21</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3.3</w:t>
      </w:r>
      <w:r w:rsidR="00A64525">
        <w:rPr>
          <w:rFonts w:ascii="Arial" w:hAnsi="Arial" w:cs="Arial"/>
          <w:noProof/>
          <w:sz w:val="24"/>
          <w:szCs w:val="24"/>
          <w:lang w:val="en-ID"/>
        </w:rPr>
        <w:tab/>
        <w:t>Pengambilan Sampel</w:t>
      </w:r>
      <w:r w:rsidR="00834122">
        <w:rPr>
          <w:rFonts w:ascii="Arial" w:hAnsi="Arial" w:cs="Arial"/>
          <w:noProof/>
          <w:sz w:val="24"/>
          <w:szCs w:val="24"/>
          <w:u w:val="dotted"/>
          <w:lang w:val="en-ID"/>
        </w:rPr>
        <w:tab/>
      </w:r>
      <w:r w:rsidR="00650835">
        <w:rPr>
          <w:rFonts w:ascii="Arial" w:hAnsi="Arial" w:cs="Arial"/>
          <w:noProof/>
          <w:sz w:val="24"/>
          <w:szCs w:val="24"/>
          <w:lang w:val="en-ID"/>
        </w:rPr>
        <w:tab/>
        <w:t>21</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3.4</w:t>
      </w:r>
      <w:r w:rsidR="00A64525">
        <w:rPr>
          <w:rFonts w:ascii="Arial" w:hAnsi="Arial" w:cs="Arial"/>
          <w:noProof/>
          <w:sz w:val="24"/>
          <w:szCs w:val="24"/>
          <w:lang w:val="en-ID"/>
        </w:rPr>
        <w:tab/>
        <w:t>Alat dan Bahan</w:t>
      </w:r>
      <w:r w:rsidR="00834122">
        <w:rPr>
          <w:rFonts w:ascii="Arial" w:hAnsi="Arial" w:cs="Arial"/>
          <w:noProof/>
          <w:sz w:val="24"/>
          <w:szCs w:val="24"/>
          <w:u w:val="dotted"/>
          <w:lang w:val="en-ID"/>
        </w:rPr>
        <w:tab/>
      </w:r>
      <w:r w:rsidR="00650835">
        <w:rPr>
          <w:rFonts w:ascii="Arial" w:hAnsi="Arial" w:cs="Arial"/>
          <w:noProof/>
          <w:sz w:val="24"/>
          <w:szCs w:val="24"/>
          <w:lang w:val="en-ID"/>
        </w:rPr>
        <w:tab/>
        <w:t>21</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3.4.1</w:t>
      </w:r>
      <w:r w:rsidR="00A64525">
        <w:rPr>
          <w:rFonts w:ascii="Arial" w:hAnsi="Arial" w:cs="Arial"/>
          <w:noProof/>
          <w:sz w:val="24"/>
          <w:szCs w:val="24"/>
          <w:lang w:val="en-ID"/>
        </w:rPr>
        <w:tab/>
        <w:t>Alat</w:t>
      </w:r>
      <w:r w:rsidR="00834122">
        <w:rPr>
          <w:rFonts w:ascii="Arial" w:hAnsi="Arial" w:cs="Arial"/>
          <w:noProof/>
          <w:sz w:val="24"/>
          <w:szCs w:val="24"/>
          <w:u w:val="dotted"/>
          <w:lang w:val="en-ID"/>
        </w:rPr>
        <w:tab/>
      </w:r>
      <w:r w:rsidR="00650835">
        <w:rPr>
          <w:rFonts w:ascii="Arial" w:hAnsi="Arial" w:cs="Arial"/>
          <w:noProof/>
          <w:sz w:val="24"/>
          <w:szCs w:val="24"/>
          <w:lang w:val="en-ID"/>
        </w:rPr>
        <w:tab/>
        <w:t>21</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3.4.2</w:t>
      </w:r>
      <w:r w:rsidR="00A64525">
        <w:rPr>
          <w:rFonts w:ascii="Arial" w:hAnsi="Arial" w:cs="Arial"/>
          <w:noProof/>
          <w:sz w:val="24"/>
          <w:szCs w:val="24"/>
          <w:lang w:val="en-ID"/>
        </w:rPr>
        <w:tab/>
        <w:t>Bahan</w:t>
      </w:r>
      <w:r w:rsidR="00834122">
        <w:rPr>
          <w:rFonts w:ascii="Arial" w:hAnsi="Arial" w:cs="Arial"/>
          <w:noProof/>
          <w:sz w:val="24"/>
          <w:szCs w:val="24"/>
          <w:u w:val="dotted"/>
          <w:lang w:val="en-ID"/>
        </w:rPr>
        <w:tab/>
      </w:r>
      <w:r w:rsidR="00650835">
        <w:rPr>
          <w:rFonts w:ascii="Arial" w:hAnsi="Arial" w:cs="Arial"/>
          <w:noProof/>
          <w:sz w:val="24"/>
          <w:szCs w:val="24"/>
          <w:lang w:val="en-ID"/>
        </w:rPr>
        <w:tab/>
        <w:t>21</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3.5</w:t>
      </w:r>
      <w:r w:rsidR="00A64525">
        <w:rPr>
          <w:rFonts w:ascii="Arial" w:hAnsi="Arial" w:cs="Arial"/>
          <w:noProof/>
          <w:sz w:val="24"/>
          <w:szCs w:val="24"/>
          <w:lang w:val="en-ID"/>
        </w:rPr>
        <w:tab/>
        <w:t>Prosedur Kerja</w:t>
      </w:r>
      <w:r w:rsidR="00834122">
        <w:rPr>
          <w:rFonts w:ascii="Arial" w:hAnsi="Arial" w:cs="Arial"/>
          <w:noProof/>
          <w:sz w:val="24"/>
          <w:szCs w:val="24"/>
          <w:u w:val="dotted"/>
          <w:lang w:val="en-ID"/>
        </w:rPr>
        <w:tab/>
      </w:r>
      <w:r w:rsidR="00893B73">
        <w:rPr>
          <w:rFonts w:ascii="Arial" w:hAnsi="Arial" w:cs="Arial"/>
          <w:noProof/>
          <w:sz w:val="24"/>
          <w:szCs w:val="24"/>
          <w:lang w:val="en-ID"/>
        </w:rPr>
        <w:tab/>
        <w:t>22</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3.5.1</w:t>
      </w:r>
      <w:r w:rsidR="00A64525">
        <w:rPr>
          <w:rFonts w:ascii="Arial" w:hAnsi="Arial" w:cs="Arial"/>
          <w:noProof/>
          <w:sz w:val="24"/>
          <w:szCs w:val="24"/>
          <w:lang w:val="en-ID"/>
        </w:rPr>
        <w:tab/>
        <w:t>Prosedur Pembuatan Reagensia</w:t>
      </w:r>
      <w:r w:rsidR="00834122">
        <w:rPr>
          <w:rFonts w:ascii="Arial" w:hAnsi="Arial" w:cs="Arial"/>
          <w:noProof/>
          <w:sz w:val="24"/>
          <w:szCs w:val="24"/>
          <w:u w:val="dotted"/>
          <w:lang w:val="en-ID"/>
        </w:rPr>
        <w:tab/>
      </w:r>
      <w:r w:rsidR="00893B73">
        <w:rPr>
          <w:rFonts w:ascii="Arial" w:hAnsi="Arial" w:cs="Arial"/>
          <w:noProof/>
          <w:sz w:val="24"/>
          <w:szCs w:val="24"/>
          <w:lang w:val="en-ID"/>
        </w:rPr>
        <w:tab/>
        <w:t>22</w:t>
      </w:r>
    </w:p>
    <w:p w:rsidR="004F5AB9"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3.5.2</w:t>
      </w:r>
      <w:r w:rsidR="00A64525">
        <w:rPr>
          <w:rFonts w:ascii="Arial" w:hAnsi="Arial" w:cs="Arial"/>
          <w:noProof/>
          <w:sz w:val="24"/>
          <w:szCs w:val="24"/>
          <w:lang w:val="en-ID"/>
        </w:rPr>
        <w:tab/>
        <w:t>Pembakuan Larutan Titer 2,6 Diklorofenol Indofenol</w:t>
      </w:r>
      <w:r w:rsidR="00834122">
        <w:rPr>
          <w:rFonts w:ascii="Arial" w:hAnsi="Arial" w:cs="Arial"/>
          <w:noProof/>
          <w:sz w:val="24"/>
          <w:szCs w:val="24"/>
          <w:u w:val="dotted"/>
          <w:lang w:val="en-ID"/>
        </w:rPr>
        <w:tab/>
      </w:r>
      <w:r w:rsidR="00650835">
        <w:rPr>
          <w:rFonts w:ascii="Arial" w:hAnsi="Arial" w:cs="Arial"/>
          <w:noProof/>
          <w:sz w:val="24"/>
          <w:szCs w:val="24"/>
          <w:lang w:val="en-ID"/>
        </w:rPr>
        <w:tab/>
        <w:t>22</w:t>
      </w:r>
    </w:p>
    <w:p w:rsidR="00650835" w:rsidRPr="00650835" w:rsidRDefault="00650835"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3.5.3</w:t>
      </w:r>
      <w:r>
        <w:rPr>
          <w:rFonts w:ascii="Arial" w:hAnsi="Arial" w:cs="Arial"/>
          <w:noProof/>
          <w:sz w:val="24"/>
          <w:szCs w:val="24"/>
          <w:lang w:val="en-ID"/>
        </w:rPr>
        <w:tab/>
        <w:t>Penetapan Volume Blanko Pembakuan</w:t>
      </w:r>
      <w:r>
        <w:rPr>
          <w:rFonts w:ascii="Arial" w:hAnsi="Arial" w:cs="Arial"/>
          <w:noProof/>
          <w:sz w:val="24"/>
          <w:szCs w:val="24"/>
          <w:u w:val="dotted"/>
          <w:lang w:val="en-ID"/>
        </w:rPr>
        <w:tab/>
      </w:r>
      <w:r>
        <w:rPr>
          <w:rFonts w:ascii="Arial" w:hAnsi="Arial" w:cs="Arial"/>
          <w:noProof/>
          <w:sz w:val="24"/>
          <w:szCs w:val="24"/>
          <w:lang w:val="en-ID"/>
        </w:rPr>
        <w:tab/>
        <w:t>22</w:t>
      </w:r>
    </w:p>
    <w:p w:rsidR="00650835" w:rsidRPr="00521EDA" w:rsidRDefault="00650835"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3.5.4</w:t>
      </w:r>
      <w:r w:rsidR="00A64525">
        <w:rPr>
          <w:rFonts w:ascii="Arial" w:hAnsi="Arial" w:cs="Arial"/>
          <w:noProof/>
          <w:sz w:val="24"/>
          <w:szCs w:val="24"/>
          <w:lang w:val="en-ID"/>
        </w:rPr>
        <w:tab/>
        <w:t>Pembuatan Sampel</w:t>
      </w:r>
      <w:r w:rsidR="00834122">
        <w:rPr>
          <w:rFonts w:ascii="Arial" w:hAnsi="Arial" w:cs="Arial"/>
          <w:noProof/>
          <w:sz w:val="24"/>
          <w:szCs w:val="24"/>
          <w:u w:val="dotted"/>
          <w:lang w:val="en-ID"/>
        </w:rPr>
        <w:tab/>
      </w:r>
      <w:r w:rsidR="00893B73">
        <w:rPr>
          <w:rFonts w:ascii="Arial" w:hAnsi="Arial" w:cs="Arial"/>
          <w:noProof/>
          <w:sz w:val="24"/>
          <w:szCs w:val="24"/>
          <w:lang w:val="en-ID"/>
        </w:rPr>
        <w:tab/>
        <w:t>23</w:t>
      </w:r>
    </w:p>
    <w:p w:rsidR="004F5AB9" w:rsidRDefault="00650835"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3.5.5</w:t>
      </w:r>
      <w:r w:rsidR="00A64525">
        <w:rPr>
          <w:rFonts w:ascii="Arial" w:hAnsi="Arial" w:cs="Arial"/>
          <w:noProof/>
          <w:sz w:val="24"/>
          <w:szCs w:val="24"/>
          <w:lang w:val="en-ID"/>
        </w:rPr>
        <w:tab/>
        <w:t>Penetapan Kadar Sampel</w:t>
      </w:r>
      <w:r w:rsidR="00834122">
        <w:rPr>
          <w:rFonts w:ascii="Arial" w:hAnsi="Arial" w:cs="Arial"/>
          <w:noProof/>
          <w:sz w:val="24"/>
          <w:szCs w:val="24"/>
          <w:u w:val="dotted"/>
          <w:lang w:val="en-ID"/>
        </w:rPr>
        <w:tab/>
      </w:r>
      <w:r>
        <w:rPr>
          <w:rFonts w:ascii="Arial" w:hAnsi="Arial" w:cs="Arial"/>
          <w:noProof/>
          <w:sz w:val="24"/>
          <w:szCs w:val="24"/>
          <w:lang w:val="en-ID"/>
        </w:rPr>
        <w:tab/>
        <w:t>23</w:t>
      </w:r>
    </w:p>
    <w:p w:rsidR="00650835" w:rsidRPr="00650835" w:rsidRDefault="00650835"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3.5.6</w:t>
      </w:r>
      <w:r>
        <w:rPr>
          <w:rFonts w:ascii="Arial" w:hAnsi="Arial" w:cs="Arial"/>
          <w:noProof/>
          <w:sz w:val="24"/>
          <w:szCs w:val="24"/>
          <w:lang w:val="en-ID"/>
        </w:rPr>
        <w:tab/>
        <w:t>Penetapan Volume Blanko Sampel</w:t>
      </w:r>
      <w:r>
        <w:rPr>
          <w:rFonts w:ascii="Arial" w:hAnsi="Arial" w:cs="Arial"/>
          <w:noProof/>
          <w:sz w:val="24"/>
          <w:szCs w:val="24"/>
          <w:u w:val="dotted"/>
          <w:lang w:val="en-ID"/>
        </w:rPr>
        <w:tab/>
      </w:r>
      <w:r>
        <w:rPr>
          <w:rFonts w:ascii="Arial" w:hAnsi="Arial" w:cs="Arial"/>
          <w:noProof/>
          <w:sz w:val="24"/>
          <w:szCs w:val="24"/>
          <w:lang w:val="en-ID"/>
        </w:rPr>
        <w:tab/>
        <w:t>24</w:t>
      </w:r>
    </w:p>
    <w:p w:rsidR="004F5AB9" w:rsidRPr="00521EDA" w:rsidRDefault="004F5AB9"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BAB IV</w:t>
      </w:r>
      <w:r w:rsidR="00A64525">
        <w:rPr>
          <w:rFonts w:ascii="Arial" w:hAnsi="Arial" w:cs="Arial"/>
          <w:noProof/>
          <w:sz w:val="24"/>
          <w:szCs w:val="24"/>
          <w:lang w:val="en-ID"/>
        </w:rPr>
        <w:tab/>
        <w:t>Hasil dan Pembahasan</w:t>
      </w:r>
      <w:r w:rsidR="00834122">
        <w:rPr>
          <w:rFonts w:ascii="Arial" w:hAnsi="Arial" w:cs="Arial"/>
          <w:noProof/>
          <w:sz w:val="24"/>
          <w:szCs w:val="24"/>
          <w:u w:val="dotted"/>
          <w:lang w:val="en-ID"/>
        </w:rPr>
        <w:tab/>
      </w:r>
      <w:r w:rsidR="00893B73">
        <w:rPr>
          <w:rFonts w:ascii="Arial" w:hAnsi="Arial" w:cs="Arial"/>
          <w:noProof/>
          <w:sz w:val="24"/>
          <w:szCs w:val="24"/>
          <w:lang w:val="en-ID"/>
        </w:rPr>
        <w:tab/>
        <w:t>25</w:t>
      </w:r>
    </w:p>
    <w:p w:rsidR="00806943" w:rsidRPr="00521EDA" w:rsidRDefault="00806943"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4.1</w:t>
      </w:r>
      <w:r w:rsidR="00A64525">
        <w:rPr>
          <w:rFonts w:ascii="Arial" w:hAnsi="Arial" w:cs="Arial"/>
          <w:noProof/>
          <w:sz w:val="24"/>
          <w:szCs w:val="24"/>
          <w:lang w:val="en-ID"/>
        </w:rPr>
        <w:tab/>
        <w:t>Hasil Percobaan dan Pengolahan Data</w:t>
      </w:r>
      <w:r w:rsidR="00834122">
        <w:rPr>
          <w:rFonts w:ascii="Arial" w:hAnsi="Arial" w:cs="Arial"/>
          <w:noProof/>
          <w:sz w:val="24"/>
          <w:szCs w:val="24"/>
          <w:u w:val="dotted"/>
          <w:lang w:val="en-ID"/>
        </w:rPr>
        <w:tab/>
      </w:r>
      <w:r w:rsidR="00893B73">
        <w:rPr>
          <w:rFonts w:ascii="Arial" w:hAnsi="Arial" w:cs="Arial"/>
          <w:noProof/>
          <w:sz w:val="24"/>
          <w:szCs w:val="24"/>
          <w:lang w:val="en-ID"/>
        </w:rPr>
        <w:tab/>
        <w:t>25</w:t>
      </w:r>
    </w:p>
    <w:p w:rsidR="00806943" w:rsidRPr="00521EDA" w:rsidRDefault="00806943"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4.1.1</w:t>
      </w:r>
      <w:r w:rsidR="00A64525">
        <w:rPr>
          <w:rFonts w:ascii="Arial" w:hAnsi="Arial" w:cs="Arial"/>
          <w:noProof/>
          <w:sz w:val="24"/>
          <w:szCs w:val="24"/>
          <w:lang w:val="en-ID"/>
        </w:rPr>
        <w:tab/>
        <w:t>Hasil Pembakuan Larutan Titer 2,6 Diklorofenol Indofenol</w:t>
      </w:r>
      <w:r w:rsidR="00893B73">
        <w:rPr>
          <w:rFonts w:ascii="Arial" w:hAnsi="Arial" w:cs="Arial"/>
          <w:noProof/>
          <w:sz w:val="24"/>
          <w:szCs w:val="24"/>
          <w:lang w:val="en-ID"/>
        </w:rPr>
        <w:tab/>
      </w:r>
      <w:r w:rsidR="00893B73">
        <w:rPr>
          <w:rFonts w:ascii="Arial" w:hAnsi="Arial" w:cs="Arial"/>
          <w:noProof/>
          <w:sz w:val="24"/>
          <w:szCs w:val="24"/>
          <w:lang w:val="en-ID"/>
        </w:rPr>
        <w:tab/>
        <w:t>25</w:t>
      </w:r>
    </w:p>
    <w:p w:rsidR="00806943" w:rsidRPr="00521EDA" w:rsidRDefault="00806943"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4.1.2</w:t>
      </w:r>
      <w:r w:rsidR="00A64525">
        <w:rPr>
          <w:rFonts w:ascii="Arial" w:hAnsi="Arial" w:cs="Arial"/>
          <w:noProof/>
          <w:sz w:val="24"/>
          <w:szCs w:val="24"/>
          <w:lang w:val="en-ID"/>
        </w:rPr>
        <w:tab/>
        <w:t>Hasil Perhitungan Kadar Vitamin C Pada Sampel</w:t>
      </w:r>
      <w:r w:rsidR="00834122">
        <w:rPr>
          <w:rFonts w:ascii="Arial" w:hAnsi="Arial" w:cs="Arial"/>
          <w:noProof/>
          <w:sz w:val="24"/>
          <w:szCs w:val="24"/>
          <w:u w:val="dotted"/>
          <w:lang w:val="en-ID"/>
        </w:rPr>
        <w:tab/>
      </w:r>
      <w:r w:rsidR="00893B73">
        <w:rPr>
          <w:rFonts w:ascii="Arial" w:hAnsi="Arial" w:cs="Arial"/>
          <w:noProof/>
          <w:sz w:val="24"/>
          <w:szCs w:val="24"/>
          <w:lang w:val="en-ID"/>
        </w:rPr>
        <w:tab/>
        <w:t>25</w:t>
      </w:r>
    </w:p>
    <w:p w:rsidR="00806943" w:rsidRPr="00521EDA" w:rsidRDefault="00806943"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4.2</w:t>
      </w:r>
      <w:r w:rsidR="00A64525">
        <w:rPr>
          <w:rFonts w:ascii="Arial" w:hAnsi="Arial" w:cs="Arial"/>
          <w:noProof/>
          <w:sz w:val="24"/>
          <w:szCs w:val="24"/>
          <w:lang w:val="en-ID"/>
        </w:rPr>
        <w:tab/>
        <w:t>Pembahasan</w:t>
      </w:r>
      <w:r w:rsidR="00834122">
        <w:rPr>
          <w:rFonts w:ascii="Arial" w:hAnsi="Arial" w:cs="Arial"/>
          <w:noProof/>
          <w:sz w:val="24"/>
          <w:szCs w:val="24"/>
          <w:u w:val="dotted"/>
          <w:lang w:val="en-ID"/>
        </w:rPr>
        <w:tab/>
      </w:r>
      <w:r w:rsidR="00893B73">
        <w:rPr>
          <w:rFonts w:ascii="Arial" w:hAnsi="Arial" w:cs="Arial"/>
          <w:noProof/>
          <w:sz w:val="24"/>
          <w:szCs w:val="24"/>
          <w:lang w:val="en-ID"/>
        </w:rPr>
        <w:tab/>
        <w:t>27</w:t>
      </w:r>
    </w:p>
    <w:p w:rsidR="00806943" w:rsidRPr="00521EDA" w:rsidRDefault="00806943"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BAB V</w:t>
      </w:r>
      <w:r w:rsidR="00A64525">
        <w:rPr>
          <w:rFonts w:ascii="Arial" w:hAnsi="Arial" w:cs="Arial"/>
          <w:noProof/>
          <w:sz w:val="24"/>
          <w:szCs w:val="24"/>
          <w:lang w:val="en-ID"/>
        </w:rPr>
        <w:tab/>
        <w:t>Kesimpulan dan Saran</w:t>
      </w:r>
      <w:r w:rsidR="00834122">
        <w:rPr>
          <w:rFonts w:ascii="Arial" w:hAnsi="Arial" w:cs="Arial"/>
          <w:noProof/>
          <w:sz w:val="24"/>
          <w:szCs w:val="24"/>
          <w:u w:val="dotted"/>
          <w:lang w:val="en-ID"/>
        </w:rPr>
        <w:tab/>
      </w:r>
      <w:r w:rsidR="00893B73">
        <w:rPr>
          <w:rFonts w:ascii="Arial" w:hAnsi="Arial" w:cs="Arial"/>
          <w:noProof/>
          <w:sz w:val="24"/>
          <w:szCs w:val="24"/>
          <w:lang w:val="en-ID"/>
        </w:rPr>
        <w:tab/>
        <w:t>29</w:t>
      </w:r>
    </w:p>
    <w:p w:rsidR="00806943" w:rsidRPr="00521EDA" w:rsidRDefault="00806943"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5.1</w:t>
      </w:r>
      <w:r w:rsidR="00A64525">
        <w:rPr>
          <w:rFonts w:ascii="Arial" w:hAnsi="Arial" w:cs="Arial"/>
          <w:noProof/>
          <w:sz w:val="24"/>
          <w:szCs w:val="24"/>
          <w:lang w:val="en-ID"/>
        </w:rPr>
        <w:tab/>
        <w:t>Kesimpulan</w:t>
      </w:r>
      <w:r w:rsidR="00834122">
        <w:rPr>
          <w:rFonts w:ascii="Arial" w:hAnsi="Arial" w:cs="Arial"/>
          <w:noProof/>
          <w:sz w:val="24"/>
          <w:szCs w:val="24"/>
          <w:u w:val="dotted"/>
          <w:lang w:val="en-ID"/>
        </w:rPr>
        <w:tab/>
      </w:r>
      <w:r w:rsidR="00893B73">
        <w:rPr>
          <w:rFonts w:ascii="Arial" w:hAnsi="Arial" w:cs="Arial"/>
          <w:noProof/>
          <w:sz w:val="24"/>
          <w:szCs w:val="24"/>
          <w:lang w:val="en-ID"/>
        </w:rPr>
        <w:tab/>
        <w:t>29</w:t>
      </w:r>
    </w:p>
    <w:p w:rsidR="00806943" w:rsidRPr="00521EDA" w:rsidRDefault="00806943" w:rsidP="00D64865">
      <w:pPr>
        <w:tabs>
          <w:tab w:val="left" w:pos="1134"/>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5.2</w:t>
      </w:r>
      <w:r w:rsidR="00A64525">
        <w:rPr>
          <w:rFonts w:ascii="Arial" w:hAnsi="Arial" w:cs="Arial"/>
          <w:noProof/>
          <w:sz w:val="24"/>
          <w:szCs w:val="24"/>
          <w:lang w:val="en-ID"/>
        </w:rPr>
        <w:tab/>
        <w:t>Saran</w:t>
      </w:r>
      <w:r w:rsidR="00834122">
        <w:rPr>
          <w:rFonts w:ascii="Arial" w:hAnsi="Arial" w:cs="Arial"/>
          <w:noProof/>
          <w:sz w:val="24"/>
          <w:szCs w:val="24"/>
          <w:u w:val="dotted"/>
          <w:lang w:val="en-ID"/>
        </w:rPr>
        <w:tab/>
      </w:r>
      <w:r w:rsidR="00893B73">
        <w:rPr>
          <w:rFonts w:ascii="Arial" w:hAnsi="Arial" w:cs="Arial"/>
          <w:noProof/>
          <w:sz w:val="24"/>
          <w:szCs w:val="24"/>
          <w:lang w:val="en-ID"/>
        </w:rPr>
        <w:tab/>
        <w:t>29</w:t>
      </w:r>
    </w:p>
    <w:p w:rsidR="00806943" w:rsidRPr="00521EDA" w:rsidRDefault="00806943" w:rsidP="00D64865">
      <w:pPr>
        <w:tabs>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DAFTAR PUSTAKA</w:t>
      </w:r>
      <w:r w:rsidR="00834122">
        <w:rPr>
          <w:rFonts w:ascii="Arial" w:hAnsi="Arial" w:cs="Arial"/>
          <w:noProof/>
          <w:sz w:val="24"/>
          <w:szCs w:val="24"/>
          <w:lang w:val="en-ID"/>
        </w:rPr>
        <w:t xml:space="preserve"> </w:t>
      </w:r>
      <w:r w:rsidR="00834122">
        <w:rPr>
          <w:rFonts w:ascii="Arial" w:hAnsi="Arial" w:cs="Arial"/>
          <w:noProof/>
          <w:sz w:val="24"/>
          <w:szCs w:val="24"/>
          <w:u w:val="dotted"/>
          <w:lang w:val="en-ID"/>
        </w:rPr>
        <w:tab/>
      </w:r>
      <w:r w:rsidR="00893B73">
        <w:rPr>
          <w:rFonts w:ascii="Arial" w:hAnsi="Arial" w:cs="Arial"/>
          <w:noProof/>
          <w:sz w:val="24"/>
          <w:szCs w:val="24"/>
          <w:lang w:val="en-ID"/>
        </w:rPr>
        <w:tab/>
        <w:t>30</w:t>
      </w:r>
    </w:p>
    <w:p w:rsidR="00806943" w:rsidRPr="00521EDA" w:rsidRDefault="00806943" w:rsidP="00D64865">
      <w:pPr>
        <w:tabs>
          <w:tab w:val="left" w:pos="7371"/>
          <w:tab w:val="left" w:pos="7655"/>
        </w:tabs>
        <w:spacing w:after="0" w:line="360" w:lineRule="auto"/>
        <w:jc w:val="both"/>
        <w:rPr>
          <w:rFonts w:ascii="Arial" w:hAnsi="Arial" w:cs="Arial"/>
          <w:noProof/>
          <w:sz w:val="24"/>
          <w:szCs w:val="24"/>
          <w:lang w:val="en-ID"/>
        </w:rPr>
      </w:pPr>
      <w:r>
        <w:rPr>
          <w:rFonts w:ascii="Arial" w:hAnsi="Arial" w:cs="Arial"/>
          <w:noProof/>
          <w:sz w:val="24"/>
          <w:szCs w:val="24"/>
          <w:lang w:val="en-ID"/>
        </w:rPr>
        <w:t>LAMPIRAN</w:t>
      </w:r>
      <w:r w:rsidR="00834122">
        <w:rPr>
          <w:rFonts w:ascii="Arial" w:hAnsi="Arial" w:cs="Arial"/>
          <w:noProof/>
          <w:sz w:val="24"/>
          <w:szCs w:val="24"/>
          <w:lang w:val="en-ID"/>
        </w:rPr>
        <w:t xml:space="preserve"> </w:t>
      </w:r>
      <w:r w:rsidR="00834122">
        <w:rPr>
          <w:rFonts w:ascii="Arial" w:hAnsi="Arial" w:cs="Arial"/>
          <w:noProof/>
          <w:sz w:val="24"/>
          <w:szCs w:val="24"/>
          <w:u w:val="dotted"/>
          <w:lang w:val="en-ID"/>
        </w:rPr>
        <w:tab/>
      </w:r>
      <w:r w:rsidR="00541ED5">
        <w:rPr>
          <w:rFonts w:ascii="Arial" w:hAnsi="Arial" w:cs="Arial"/>
          <w:noProof/>
          <w:sz w:val="24"/>
          <w:szCs w:val="24"/>
          <w:lang w:val="en-ID"/>
        </w:rPr>
        <w:tab/>
        <w:t>33</w:t>
      </w:r>
    </w:p>
    <w:p w:rsidR="002B569D" w:rsidRDefault="002B569D" w:rsidP="002B569D">
      <w:pPr>
        <w:rPr>
          <w:noProof/>
          <w:lang w:val="en-ID"/>
        </w:rPr>
      </w:pPr>
      <w:bookmarkStart w:id="3" w:name="_Toc104478792"/>
    </w:p>
    <w:bookmarkEnd w:id="3"/>
    <w:p w:rsidR="00F46FAB" w:rsidRPr="00924CCE" w:rsidRDefault="00F46FAB" w:rsidP="00F46FAB">
      <w:pPr>
        <w:pStyle w:val="Heading1"/>
        <w:jc w:val="center"/>
        <w:rPr>
          <w:noProof/>
          <w:color w:val="auto"/>
          <w:lang w:val="en-ID"/>
        </w:rPr>
      </w:pPr>
      <w:r w:rsidRPr="00924CCE">
        <w:rPr>
          <w:noProof/>
          <w:color w:val="auto"/>
          <w:lang w:val="en-ID"/>
        </w:rPr>
        <w:lastRenderedPageBreak/>
        <w:t>DAFTAR TABEL</w:t>
      </w:r>
    </w:p>
    <w:p w:rsidR="00F46FAB" w:rsidRPr="00F46FAB" w:rsidRDefault="00F46FAB" w:rsidP="00B075BA">
      <w:pPr>
        <w:spacing w:after="0" w:line="360" w:lineRule="auto"/>
        <w:jc w:val="right"/>
        <w:rPr>
          <w:rFonts w:ascii="Arial" w:hAnsi="Arial" w:cs="Arial"/>
          <w:noProof/>
          <w:sz w:val="24"/>
          <w:szCs w:val="24"/>
          <w:lang w:val="en-ID"/>
        </w:rPr>
      </w:pPr>
      <w:r w:rsidRPr="008C5F98">
        <w:rPr>
          <w:rFonts w:ascii="Arial" w:hAnsi="Arial" w:cs="Arial"/>
          <w:noProof/>
          <w:sz w:val="24"/>
          <w:szCs w:val="24"/>
          <w:lang w:val="en-ID"/>
        </w:rPr>
        <w:t>Halaman</w:t>
      </w:r>
    </w:p>
    <w:p w:rsidR="00F46FAB" w:rsidRDefault="00F46FAB" w:rsidP="00F46FAB">
      <w:pPr>
        <w:tabs>
          <w:tab w:val="left" w:pos="1418"/>
          <w:tab w:val="left" w:pos="7230"/>
          <w:tab w:val="left" w:pos="7655"/>
        </w:tabs>
        <w:spacing w:after="0" w:line="360" w:lineRule="auto"/>
        <w:rPr>
          <w:rFonts w:ascii="Arial" w:hAnsi="Arial" w:cs="Arial"/>
          <w:lang w:val="en-ID"/>
        </w:rPr>
      </w:pPr>
      <w:r>
        <w:rPr>
          <w:rFonts w:ascii="Arial" w:hAnsi="Arial" w:cs="Arial"/>
          <w:lang w:val="en-ID"/>
        </w:rPr>
        <w:t>Tabel 2.1</w:t>
      </w:r>
      <w:r>
        <w:rPr>
          <w:rFonts w:ascii="Arial" w:hAnsi="Arial" w:cs="Arial"/>
          <w:lang w:val="en-ID"/>
        </w:rPr>
        <w:tab/>
        <w:t>Kandungan Gizi Kentang Mentah per 100 gram</w:t>
      </w:r>
      <w:r>
        <w:rPr>
          <w:rFonts w:ascii="Arial" w:hAnsi="Arial" w:cs="Arial"/>
          <w:u w:val="dotted"/>
          <w:lang w:val="en-ID"/>
        </w:rPr>
        <w:tab/>
      </w:r>
      <w:r w:rsidR="00ED0A32">
        <w:rPr>
          <w:rFonts w:ascii="Arial" w:hAnsi="Arial" w:cs="Arial"/>
          <w:lang w:val="en-ID"/>
        </w:rPr>
        <w:tab/>
      </w:r>
      <w:r w:rsidR="00B075BA">
        <w:rPr>
          <w:rFonts w:ascii="Arial" w:hAnsi="Arial" w:cs="Arial"/>
          <w:lang w:val="en-ID"/>
        </w:rPr>
        <w:t xml:space="preserve">  </w:t>
      </w:r>
      <w:r w:rsidR="00ED0A32">
        <w:rPr>
          <w:rFonts w:ascii="Arial" w:hAnsi="Arial" w:cs="Arial"/>
          <w:lang w:val="en-ID"/>
        </w:rPr>
        <w:t>8</w:t>
      </w:r>
    </w:p>
    <w:p w:rsidR="002B569D" w:rsidRDefault="00E71D0E" w:rsidP="00F46FAB">
      <w:pPr>
        <w:tabs>
          <w:tab w:val="left" w:pos="1418"/>
          <w:tab w:val="left" w:pos="7230"/>
          <w:tab w:val="left" w:pos="7655"/>
        </w:tabs>
        <w:spacing w:after="0" w:line="360" w:lineRule="auto"/>
        <w:rPr>
          <w:rFonts w:ascii="Arial" w:hAnsi="Arial" w:cs="Arial"/>
          <w:lang w:val="en-ID"/>
        </w:rPr>
      </w:pPr>
      <w:r>
        <w:rPr>
          <w:rFonts w:ascii="Arial" w:hAnsi="Arial" w:cs="Arial"/>
          <w:lang w:val="en-ID"/>
        </w:rPr>
        <w:t>Tabel</w:t>
      </w:r>
      <w:r w:rsidR="00F46FAB">
        <w:rPr>
          <w:rFonts w:ascii="Arial" w:hAnsi="Arial" w:cs="Arial"/>
          <w:lang w:val="en-ID"/>
        </w:rPr>
        <w:t xml:space="preserve"> 2.2</w:t>
      </w:r>
      <w:r w:rsidR="00F46FAB">
        <w:rPr>
          <w:rFonts w:ascii="Arial" w:hAnsi="Arial" w:cs="Arial"/>
          <w:lang w:val="en-ID"/>
        </w:rPr>
        <w:tab/>
        <w:t>Angka Kecukupan Gizi Yang Dianjurkan Untuk Vitamin C</w:t>
      </w:r>
      <w:r w:rsidR="00F46FAB">
        <w:rPr>
          <w:rFonts w:ascii="Arial" w:hAnsi="Arial" w:cs="Arial"/>
          <w:u w:val="dotted"/>
          <w:lang w:val="en-ID"/>
        </w:rPr>
        <w:tab/>
      </w:r>
      <w:r w:rsidR="002B569D">
        <w:rPr>
          <w:rFonts w:ascii="Arial" w:hAnsi="Arial" w:cs="Arial"/>
          <w:lang w:val="en-ID"/>
        </w:rPr>
        <w:tab/>
        <w:t>14</w:t>
      </w:r>
    </w:p>
    <w:p w:rsidR="00E71D0E" w:rsidRPr="00E71D0E" w:rsidRDefault="00E71D0E" w:rsidP="00F46FAB">
      <w:pPr>
        <w:tabs>
          <w:tab w:val="left" w:pos="1418"/>
          <w:tab w:val="left" w:pos="7230"/>
          <w:tab w:val="left" w:pos="7655"/>
        </w:tabs>
        <w:spacing w:after="0" w:line="360" w:lineRule="auto"/>
        <w:rPr>
          <w:rFonts w:ascii="Arial" w:hAnsi="Arial" w:cs="Arial"/>
          <w:lang w:val="en-ID"/>
        </w:rPr>
      </w:pPr>
      <w:r>
        <w:rPr>
          <w:rFonts w:ascii="Arial" w:hAnsi="Arial" w:cs="Arial"/>
          <w:lang w:val="en-ID"/>
        </w:rPr>
        <w:t>Tabel 4.3</w:t>
      </w:r>
      <w:r>
        <w:rPr>
          <w:rFonts w:ascii="Arial" w:hAnsi="Arial" w:cs="Arial"/>
          <w:lang w:val="en-ID"/>
        </w:rPr>
        <w:tab/>
        <w:t>Pembakuan Larutan Titer</w:t>
      </w:r>
      <w:r>
        <w:rPr>
          <w:rFonts w:ascii="Arial" w:hAnsi="Arial" w:cs="Arial"/>
          <w:u w:val="dotted"/>
          <w:lang w:val="en-ID"/>
        </w:rPr>
        <w:tab/>
      </w:r>
      <w:r w:rsidR="00893B73">
        <w:rPr>
          <w:rFonts w:ascii="Arial" w:hAnsi="Arial" w:cs="Arial"/>
          <w:lang w:val="en-ID"/>
        </w:rPr>
        <w:tab/>
        <w:t>25</w:t>
      </w:r>
    </w:p>
    <w:p w:rsidR="00E71D0E" w:rsidRPr="00E71D0E" w:rsidRDefault="00E71D0E" w:rsidP="00F46FAB">
      <w:pPr>
        <w:tabs>
          <w:tab w:val="left" w:pos="1418"/>
          <w:tab w:val="left" w:pos="7230"/>
          <w:tab w:val="left" w:pos="7655"/>
        </w:tabs>
        <w:spacing w:after="0" w:line="360" w:lineRule="auto"/>
        <w:rPr>
          <w:rFonts w:ascii="Arial" w:hAnsi="Arial" w:cs="Arial"/>
          <w:lang w:val="en-ID"/>
        </w:rPr>
      </w:pPr>
      <w:r>
        <w:rPr>
          <w:rFonts w:ascii="Arial" w:hAnsi="Arial" w:cs="Arial"/>
          <w:lang w:val="en-ID"/>
        </w:rPr>
        <w:t>Tabel 4.4</w:t>
      </w:r>
      <w:r>
        <w:rPr>
          <w:rFonts w:ascii="Arial" w:hAnsi="Arial" w:cs="Arial"/>
          <w:lang w:val="en-ID"/>
        </w:rPr>
        <w:tab/>
        <w:t>Perhitungan Kadar Sampel A1</w:t>
      </w:r>
      <w:r>
        <w:rPr>
          <w:rFonts w:ascii="Arial" w:hAnsi="Arial" w:cs="Arial"/>
          <w:u w:val="dotted"/>
          <w:lang w:val="en-ID"/>
        </w:rPr>
        <w:tab/>
      </w:r>
      <w:r w:rsidR="00893B73">
        <w:rPr>
          <w:rFonts w:ascii="Arial" w:hAnsi="Arial" w:cs="Arial"/>
          <w:lang w:val="en-ID"/>
        </w:rPr>
        <w:tab/>
        <w:t>25</w:t>
      </w:r>
    </w:p>
    <w:p w:rsidR="00E71D0E" w:rsidRPr="00E71D0E" w:rsidRDefault="00E71D0E" w:rsidP="00F46FAB">
      <w:pPr>
        <w:tabs>
          <w:tab w:val="left" w:pos="1418"/>
          <w:tab w:val="left" w:pos="7230"/>
          <w:tab w:val="left" w:pos="7655"/>
        </w:tabs>
        <w:spacing w:after="0" w:line="360" w:lineRule="auto"/>
        <w:rPr>
          <w:rFonts w:ascii="Arial" w:hAnsi="Arial" w:cs="Arial"/>
          <w:lang w:val="en-ID"/>
        </w:rPr>
      </w:pPr>
      <w:r>
        <w:rPr>
          <w:rFonts w:ascii="Arial" w:hAnsi="Arial" w:cs="Arial"/>
          <w:lang w:val="en-ID"/>
        </w:rPr>
        <w:t>Tabel 4.5</w:t>
      </w:r>
      <w:r>
        <w:rPr>
          <w:rFonts w:ascii="Arial" w:hAnsi="Arial" w:cs="Arial"/>
          <w:lang w:val="en-ID"/>
        </w:rPr>
        <w:tab/>
        <w:t>Perhitungan Kadar Sampel A2</w:t>
      </w:r>
      <w:r>
        <w:rPr>
          <w:rFonts w:ascii="Arial" w:hAnsi="Arial" w:cs="Arial"/>
          <w:u w:val="dotted"/>
          <w:lang w:val="en-ID"/>
        </w:rPr>
        <w:tab/>
      </w:r>
      <w:r w:rsidR="00104387">
        <w:rPr>
          <w:rFonts w:ascii="Arial" w:hAnsi="Arial" w:cs="Arial"/>
          <w:lang w:val="en-ID"/>
        </w:rPr>
        <w:tab/>
        <w:t>26</w:t>
      </w:r>
    </w:p>
    <w:p w:rsidR="00E71D0E" w:rsidRPr="00E71D0E" w:rsidRDefault="00E71D0E" w:rsidP="00F46FAB">
      <w:pPr>
        <w:tabs>
          <w:tab w:val="left" w:pos="1418"/>
          <w:tab w:val="left" w:pos="7230"/>
          <w:tab w:val="left" w:pos="7655"/>
        </w:tabs>
        <w:spacing w:after="0" w:line="360" w:lineRule="auto"/>
        <w:rPr>
          <w:rFonts w:ascii="Arial" w:hAnsi="Arial" w:cs="Arial"/>
          <w:lang w:val="en-ID"/>
        </w:rPr>
      </w:pPr>
      <w:r>
        <w:rPr>
          <w:rFonts w:ascii="Arial" w:hAnsi="Arial" w:cs="Arial"/>
          <w:lang w:val="en-ID"/>
        </w:rPr>
        <w:t xml:space="preserve">Tabel 4.6 </w:t>
      </w:r>
      <w:r>
        <w:rPr>
          <w:rFonts w:ascii="Arial" w:hAnsi="Arial" w:cs="Arial"/>
          <w:lang w:val="en-ID"/>
        </w:rPr>
        <w:tab/>
        <w:t>Perbedaan Kadar Vitamin C</w:t>
      </w:r>
      <w:r>
        <w:rPr>
          <w:rFonts w:ascii="Arial" w:hAnsi="Arial" w:cs="Arial"/>
          <w:u w:val="dotted"/>
          <w:lang w:val="en-ID"/>
        </w:rPr>
        <w:tab/>
      </w:r>
      <w:r w:rsidR="00541ED5">
        <w:rPr>
          <w:rFonts w:ascii="Arial" w:hAnsi="Arial" w:cs="Arial"/>
          <w:lang w:val="en-ID"/>
        </w:rPr>
        <w:tab/>
        <w:t>26</w:t>
      </w:r>
    </w:p>
    <w:p w:rsidR="002B569D" w:rsidRDefault="002B569D">
      <w:pPr>
        <w:rPr>
          <w:rFonts w:ascii="Arial" w:hAnsi="Arial" w:cs="Arial"/>
          <w:lang w:val="en-ID"/>
        </w:rPr>
      </w:pPr>
      <w:r>
        <w:rPr>
          <w:rFonts w:ascii="Arial" w:hAnsi="Arial" w:cs="Arial"/>
          <w:lang w:val="en-ID"/>
        </w:rPr>
        <w:br w:type="page"/>
      </w:r>
    </w:p>
    <w:p w:rsidR="00B075BA" w:rsidRDefault="002B569D" w:rsidP="00B075BA">
      <w:pPr>
        <w:jc w:val="center"/>
        <w:rPr>
          <w:rFonts w:ascii="Arial" w:hAnsi="Arial" w:cs="Arial"/>
          <w:b/>
          <w:sz w:val="24"/>
          <w:lang w:val="en-ID"/>
        </w:rPr>
      </w:pPr>
      <w:bookmarkStart w:id="4" w:name="_Toc104478791"/>
      <w:r w:rsidRPr="002B569D">
        <w:rPr>
          <w:rFonts w:ascii="Arial" w:hAnsi="Arial" w:cs="Arial"/>
          <w:b/>
          <w:noProof/>
          <w:sz w:val="24"/>
          <w:lang w:val="en-ID"/>
        </w:rPr>
        <w:lastRenderedPageBreak/>
        <w:t>DAFTAR GAMBAR</w:t>
      </w:r>
      <w:bookmarkEnd w:id="4"/>
    </w:p>
    <w:p w:rsidR="002B569D" w:rsidRPr="00B075BA" w:rsidRDefault="002B569D" w:rsidP="00B075BA">
      <w:pPr>
        <w:jc w:val="right"/>
        <w:rPr>
          <w:rFonts w:ascii="Arial" w:hAnsi="Arial" w:cs="Arial"/>
          <w:b/>
          <w:sz w:val="24"/>
          <w:lang w:val="en-ID"/>
        </w:rPr>
      </w:pPr>
      <w:r w:rsidRPr="008C5F98">
        <w:rPr>
          <w:rFonts w:ascii="Arial" w:hAnsi="Arial" w:cs="Arial"/>
          <w:sz w:val="24"/>
          <w:lang w:val="en-ID"/>
        </w:rPr>
        <w:t>Halaman</w:t>
      </w:r>
    </w:p>
    <w:p w:rsidR="002B569D" w:rsidRPr="004F7786" w:rsidRDefault="002B569D" w:rsidP="004F7786">
      <w:pPr>
        <w:tabs>
          <w:tab w:val="left" w:pos="1560"/>
          <w:tab w:val="left" w:pos="7371"/>
          <w:tab w:val="left" w:pos="7655"/>
        </w:tabs>
        <w:spacing w:after="0" w:line="360" w:lineRule="auto"/>
        <w:jc w:val="both"/>
        <w:rPr>
          <w:rFonts w:ascii="Arial" w:hAnsi="Arial" w:cs="Arial"/>
          <w:lang w:val="en-ID"/>
        </w:rPr>
      </w:pPr>
      <w:r w:rsidRPr="004F7786">
        <w:rPr>
          <w:rFonts w:ascii="Arial" w:hAnsi="Arial" w:cs="Arial"/>
          <w:lang w:val="en-ID"/>
        </w:rPr>
        <w:t>Gambar 2.1</w:t>
      </w:r>
      <w:r w:rsidRPr="004F7786">
        <w:rPr>
          <w:rFonts w:ascii="Arial" w:hAnsi="Arial" w:cs="Arial"/>
          <w:lang w:val="en-ID"/>
        </w:rPr>
        <w:tab/>
        <w:t>Kentang Kuning</w:t>
      </w:r>
      <w:r w:rsidRPr="004F7786">
        <w:rPr>
          <w:rFonts w:ascii="Arial" w:hAnsi="Arial" w:cs="Arial"/>
          <w:u w:val="dotted"/>
          <w:lang w:val="en-ID"/>
        </w:rPr>
        <w:tab/>
      </w:r>
      <w:r w:rsidR="00ED0A32">
        <w:rPr>
          <w:rFonts w:ascii="Arial" w:hAnsi="Arial" w:cs="Arial"/>
          <w:lang w:val="en-ID"/>
        </w:rPr>
        <w:tab/>
        <w:t>10</w:t>
      </w:r>
    </w:p>
    <w:p w:rsidR="002B569D" w:rsidRDefault="002B569D" w:rsidP="004F7786">
      <w:pPr>
        <w:tabs>
          <w:tab w:val="left" w:pos="1560"/>
          <w:tab w:val="left" w:pos="7371"/>
          <w:tab w:val="left" w:pos="7655"/>
        </w:tabs>
        <w:spacing w:after="0" w:line="360" w:lineRule="auto"/>
        <w:jc w:val="both"/>
        <w:rPr>
          <w:rFonts w:ascii="Arial" w:hAnsi="Arial" w:cs="Arial"/>
          <w:lang w:val="en-ID"/>
        </w:rPr>
      </w:pPr>
      <w:r w:rsidRPr="004F7786">
        <w:rPr>
          <w:rFonts w:ascii="Arial" w:hAnsi="Arial" w:cs="Arial"/>
          <w:lang w:val="en-ID"/>
        </w:rPr>
        <w:t>Gambar 2.2</w:t>
      </w:r>
      <w:r w:rsidRPr="004F7786">
        <w:rPr>
          <w:rFonts w:ascii="Arial" w:hAnsi="Arial" w:cs="Arial"/>
          <w:lang w:val="en-ID"/>
        </w:rPr>
        <w:tab/>
        <w:t>Kentang Merah</w:t>
      </w:r>
      <w:r w:rsidRPr="004F7786">
        <w:rPr>
          <w:rFonts w:ascii="Arial" w:hAnsi="Arial" w:cs="Arial"/>
          <w:u w:val="dotted"/>
          <w:lang w:val="en-ID"/>
        </w:rPr>
        <w:tab/>
      </w:r>
      <w:r w:rsidRPr="004F7786">
        <w:rPr>
          <w:rFonts w:ascii="Arial" w:hAnsi="Arial" w:cs="Arial"/>
          <w:lang w:val="en-ID"/>
        </w:rPr>
        <w:tab/>
        <w:t>10</w:t>
      </w:r>
    </w:p>
    <w:p w:rsidR="002A4B78" w:rsidRPr="002A4B78" w:rsidRDefault="002A4B78" w:rsidP="004F7786">
      <w:pPr>
        <w:tabs>
          <w:tab w:val="left" w:pos="1560"/>
          <w:tab w:val="left" w:pos="7371"/>
          <w:tab w:val="left" w:pos="7655"/>
        </w:tabs>
        <w:spacing w:after="0" w:line="360" w:lineRule="auto"/>
        <w:jc w:val="both"/>
        <w:rPr>
          <w:rFonts w:ascii="Arial" w:hAnsi="Arial" w:cs="Arial"/>
          <w:lang w:val="en-ID"/>
        </w:rPr>
      </w:pPr>
      <w:r>
        <w:rPr>
          <w:rFonts w:ascii="Arial" w:hAnsi="Arial" w:cs="Arial"/>
          <w:lang w:val="en-ID"/>
        </w:rPr>
        <w:t>Gambar 2.3</w:t>
      </w:r>
      <w:r>
        <w:rPr>
          <w:rFonts w:ascii="Arial" w:hAnsi="Arial" w:cs="Arial"/>
          <w:lang w:val="en-ID"/>
        </w:rPr>
        <w:tab/>
        <w:t>Kentang Putih</w:t>
      </w:r>
      <w:r>
        <w:rPr>
          <w:rFonts w:ascii="Arial" w:hAnsi="Arial" w:cs="Arial"/>
          <w:u w:val="dotted"/>
          <w:lang w:val="en-ID"/>
        </w:rPr>
        <w:tab/>
      </w:r>
      <w:r>
        <w:rPr>
          <w:rFonts w:ascii="Arial" w:hAnsi="Arial" w:cs="Arial"/>
          <w:lang w:val="en-ID"/>
        </w:rPr>
        <w:tab/>
      </w:r>
      <w:r w:rsidR="00893B73">
        <w:rPr>
          <w:rFonts w:ascii="Arial" w:hAnsi="Arial" w:cs="Arial"/>
          <w:lang w:val="en-ID"/>
        </w:rPr>
        <w:t>10</w:t>
      </w:r>
    </w:p>
    <w:p w:rsidR="002B569D" w:rsidRPr="004F7786" w:rsidRDefault="002A4B78" w:rsidP="004F7786">
      <w:pPr>
        <w:tabs>
          <w:tab w:val="left" w:pos="1560"/>
          <w:tab w:val="left" w:pos="7371"/>
          <w:tab w:val="left" w:pos="7655"/>
        </w:tabs>
        <w:spacing w:after="0" w:line="360" w:lineRule="auto"/>
        <w:jc w:val="both"/>
        <w:rPr>
          <w:rFonts w:ascii="Arial" w:hAnsi="Arial" w:cs="Arial"/>
          <w:lang w:val="en-ID"/>
        </w:rPr>
      </w:pPr>
      <w:r>
        <w:rPr>
          <w:rFonts w:ascii="Arial" w:hAnsi="Arial" w:cs="Arial"/>
          <w:lang w:val="en-ID"/>
        </w:rPr>
        <w:t>Gambar 2.4</w:t>
      </w:r>
      <w:r w:rsidR="002B569D" w:rsidRPr="004F7786">
        <w:rPr>
          <w:rFonts w:ascii="Arial" w:hAnsi="Arial" w:cs="Arial"/>
          <w:lang w:val="en-ID"/>
        </w:rPr>
        <w:tab/>
        <w:t>Struktur Kimia Vitamin C</w:t>
      </w:r>
      <w:r w:rsidR="002B569D" w:rsidRPr="004F7786">
        <w:rPr>
          <w:rFonts w:ascii="Arial" w:hAnsi="Arial" w:cs="Arial"/>
          <w:u w:val="dotted"/>
          <w:lang w:val="en-ID"/>
        </w:rPr>
        <w:tab/>
      </w:r>
      <w:r w:rsidR="002B569D" w:rsidRPr="004F7786">
        <w:rPr>
          <w:rFonts w:ascii="Arial" w:hAnsi="Arial" w:cs="Arial"/>
          <w:lang w:val="en-ID"/>
        </w:rPr>
        <w:tab/>
        <w:t>13</w:t>
      </w:r>
    </w:p>
    <w:p w:rsidR="004F7786" w:rsidRPr="00453A5C" w:rsidRDefault="004F7786" w:rsidP="004F7786">
      <w:pPr>
        <w:tabs>
          <w:tab w:val="left" w:pos="1560"/>
          <w:tab w:val="left" w:pos="7371"/>
          <w:tab w:val="left" w:pos="7655"/>
        </w:tabs>
        <w:spacing w:after="0" w:line="360" w:lineRule="auto"/>
        <w:jc w:val="both"/>
        <w:rPr>
          <w:rFonts w:ascii="Arial" w:hAnsi="Arial" w:cs="Arial"/>
          <w:lang w:val="en-ID"/>
        </w:rPr>
      </w:pPr>
      <w:r w:rsidRPr="004F7786">
        <w:rPr>
          <w:rFonts w:ascii="Arial" w:hAnsi="Arial" w:cs="Arial"/>
          <w:lang w:val="en-ID"/>
        </w:rPr>
        <w:t>G</w:t>
      </w:r>
      <w:r w:rsidR="002A4B78">
        <w:rPr>
          <w:rFonts w:ascii="Arial" w:hAnsi="Arial" w:cs="Arial"/>
          <w:lang w:val="en-ID"/>
        </w:rPr>
        <w:t>ambar 2.5</w:t>
      </w:r>
      <w:r w:rsidRPr="004F7786">
        <w:rPr>
          <w:rFonts w:ascii="Arial" w:hAnsi="Arial" w:cs="Arial"/>
          <w:lang w:val="en-ID"/>
        </w:rPr>
        <w:tab/>
        <w:t>Reaksi Asam Askorbat dengan 2</w:t>
      </w:r>
      <w:proofErr w:type="gramStart"/>
      <w:r w:rsidRPr="004F7786">
        <w:rPr>
          <w:rFonts w:ascii="Arial" w:hAnsi="Arial" w:cs="Arial"/>
          <w:lang w:val="en-ID"/>
        </w:rPr>
        <w:t>,6</w:t>
      </w:r>
      <w:proofErr w:type="gramEnd"/>
      <w:r w:rsidRPr="004F7786">
        <w:rPr>
          <w:rFonts w:ascii="Arial" w:hAnsi="Arial" w:cs="Arial"/>
          <w:lang w:val="en-ID"/>
        </w:rPr>
        <w:t xml:space="preserve"> Diklorofenol Indofenol</w:t>
      </w:r>
      <w:r w:rsidR="00453A5C">
        <w:rPr>
          <w:rFonts w:ascii="Arial" w:hAnsi="Arial" w:cs="Arial"/>
          <w:u w:val="dotted"/>
          <w:lang w:val="en-ID"/>
        </w:rPr>
        <w:tab/>
      </w:r>
      <w:r w:rsidR="00453A5C">
        <w:rPr>
          <w:rFonts w:ascii="Arial" w:hAnsi="Arial" w:cs="Arial"/>
          <w:lang w:val="en-ID"/>
        </w:rPr>
        <w:tab/>
      </w:r>
      <w:r w:rsidR="00ED0A32">
        <w:rPr>
          <w:rFonts w:ascii="Arial" w:hAnsi="Arial" w:cs="Arial"/>
          <w:lang w:val="en-ID"/>
        </w:rPr>
        <w:t>19</w:t>
      </w:r>
    </w:p>
    <w:p w:rsidR="004F7786" w:rsidRPr="00F46FAB" w:rsidRDefault="004F7786" w:rsidP="002B569D">
      <w:pPr>
        <w:tabs>
          <w:tab w:val="left" w:pos="1701"/>
          <w:tab w:val="left" w:pos="7371"/>
          <w:tab w:val="left" w:pos="7655"/>
        </w:tabs>
        <w:spacing w:after="0" w:line="360" w:lineRule="auto"/>
        <w:jc w:val="both"/>
        <w:rPr>
          <w:rFonts w:ascii="Arial" w:hAnsi="Arial" w:cs="Arial"/>
          <w:sz w:val="24"/>
          <w:lang w:val="en-ID"/>
        </w:rPr>
      </w:pPr>
    </w:p>
    <w:p w:rsidR="00D64865" w:rsidRDefault="00D64865">
      <w:pPr>
        <w:rPr>
          <w:rFonts w:ascii="Arial" w:hAnsi="Arial" w:cs="Arial"/>
          <w:lang w:val="en-ID"/>
        </w:rPr>
      </w:pPr>
      <w:r>
        <w:rPr>
          <w:rFonts w:ascii="Arial" w:hAnsi="Arial" w:cs="Arial"/>
          <w:lang w:val="en-ID"/>
        </w:rPr>
        <w:br w:type="page"/>
      </w:r>
    </w:p>
    <w:p w:rsidR="00D64865" w:rsidRDefault="00D64865" w:rsidP="00D64865">
      <w:pPr>
        <w:jc w:val="center"/>
        <w:rPr>
          <w:rFonts w:ascii="Arial" w:hAnsi="Arial" w:cs="Arial"/>
          <w:b/>
          <w:sz w:val="24"/>
          <w:lang w:val="en-ID"/>
        </w:rPr>
      </w:pPr>
      <w:r w:rsidRPr="00D64865">
        <w:rPr>
          <w:rFonts w:ascii="Arial" w:hAnsi="Arial" w:cs="Arial"/>
          <w:b/>
          <w:sz w:val="24"/>
          <w:lang w:val="en-ID"/>
        </w:rPr>
        <w:lastRenderedPageBreak/>
        <w:t>DAFTAR LAMPIRAN</w:t>
      </w:r>
    </w:p>
    <w:p w:rsidR="00B40BAE" w:rsidRPr="00190025" w:rsidRDefault="00D64865" w:rsidP="00B075BA">
      <w:pPr>
        <w:jc w:val="right"/>
        <w:rPr>
          <w:rFonts w:ascii="Arial" w:hAnsi="Arial" w:cs="Arial"/>
          <w:sz w:val="24"/>
          <w:lang w:val="en-ID"/>
        </w:rPr>
      </w:pPr>
      <w:r w:rsidRPr="00D64865">
        <w:rPr>
          <w:rFonts w:ascii="Arial" w:hAnsi="Arial" w:cs="Arial"/>
          <w:sz w:val="24"/>
          <w:lang w:val="en-ID"/>
        </w:rPr>
        <w:t>Halaman</w:t>
      </w:r>
    </w:p>
    <w:p w:rsidR="00B40BAE" w:rsidRDefault="00ED0A32" w:rsidP="00600981">
      <w:pPr>
        <w:tabs>
          <w:tab w:val="left" w:pos="1418"/>
          <w:tab w:val="left" w:pos="7371"/>
          <w:tab w:val="left" w:pos="7655"/>
        </w:tabs>
        <w:spacing w:after="0" w:line="360" w:lineRule="auto"/>
        <w:rPr>
          <w:rFonts w:ascii="Arial" w:hAnsi="Arial" w:cs="Arial"/>
          <w:lang w:val="en-ID"/>
        </w:rPr>
      </w:pPr>
      <w:r>
        <w:rPr>
          <w:rFonts w:ascii="Arial" w:hAnsi="Arial" w:cs="Arial"/>
          <w:lang w:val="en-ID"/>
        </w:rPr>
        <w:t>Lampiran 1</w:t>
      </w:r>
      <w:r>
        <w:rPr>
          <w:rFonts w:ascii="Arial" w:hAnsi="Arial" w:cs="Arial"/>
          <w:lang w:val="en-ID"/>
        </w:rPr>
        <w:tab/>
        <w:t>Dokumentasi Hasil</w:t>
      </w:r>
      <w:r w:rsidR="00B40BAE">
        <w:rPr>
          <w:rFonts w:ascii="Arial" w:hAnsi="Arial" w:cs="Arial"/>
          <w:lang w:val="en-ID"/>
        </w:rPr>
        <w:t xml:space="preserve"> Penelitian</w:t>
      </w:r>
      <w:r w:rsidR="00B40BAE">
        <w:rPr>
          <w:rFonts w:ascii="Arial" w:hAnsi="Arial" w:cs="Arial"/>
          <w:u w:val="dotted"/>
          <w:lang w:val="en-ID"/>
        </w:rPr>
        <w:tab/>
      </w:r>
      <w:r w:rsidR="00541ED5">
        <w:rPr>
          <w:rFonts w:ascii="Arial" w:hAnsi="Arial" w:cs="Arial"/>
          <w:lang w:val="en-ID"/>
        </w:rPr>
        <w:tab/>
        <w:t>33</w:t>
      </w:r>
    </w:p>
    <w:p w:rsidR="007644B5" w:rsidRPr="007644B5" w:rsidRDefault="007644B5" w:rsidP="00600981">
      <w:pPr>
        <w:tabs>
          <w:tab w:val="left" w:pos="1418"/>
          <w:tab w:val="left" w:pos="7371"/>
          <w:tab w:val="left" w:pos="7655"/>
        </w:tabs>
        <w:spacing w:after="0" w:line="360" w:lineRule="auto"/>
        <w:rPr>
          <w:rFonts w:ascii="Arial" w:hAnsi="Arial" w:cs="Arial"/>
          <w:lang w:val="en-ID"/>
        </w:rPr>
      </w:pPr>
      <w:r>
        <w:rPr>
          <w:rFonts w:ascii="Arial" w:hAnsi="Arial" w:cs="Arial"/>
          <w:lang w:val="en-ID"/>
        </w:rPr>
        <w:t>Lampiran 2</w:t>
      </w:r>
      <w:r>
        <w:rPr>
          <w:rFonts w:ascii="Arial" w:hAnsi="Arial" w:cs="Arial"/>
          <w:lang w:val="en-ID"/>
        </w:rPr>
        <w:tab/>
        <w:t>Hasil Perhitungan</w:t>
      </w:r>
      <w:r>
        <w:rPr>
          <w:rFonts w:ascii="Arial" w:hAnsi="Arial" w:cs="Arial"/>
          <w:u w:val="dotted"/>
          <w:lang w:val="en-ID"/>
        </w:rPr>
        <w:tab/>
      </w:r>
      <w:r w:rsidR="00541ED5">
        <w:rPr>
          <w:rFonts w:ascii="Arial" w:hAnsi="Arial" w:cs="Arial"/>
          <w:lang w:val="en-ID"/>
        </w:rPr>
        <w:tab/>
        <w:t>38</w:t>
      </w:r>
    </w:p>
    <w:p w:rsidR="00B40BAE" w:rsidRPr="00B40BAE" w:rsidRDefault="007644B5" w:rsidP="00600981">
      <w:pPr>
        <w:tabs>
          <w:tab w:val="left" w:pos="1418"/>
          <w:tab w:val="left" w:pos="7371"/>
          <w:tab w:val="left" w:pos="7655"/>
        </w:tabs>
        <w:spacing w:after="0" w:line="360" w:lineRule="auto"/>
        <w:rPr>
          <w:rFonts w:ascii="Arial" w:hAnsi="Arial" w:cs="Arial"/>
          <w:lang w:val="en-ID"/>
        </w:rPr>
      </w:pPr>
      <w:r>
        <w:rPr>
          <w:rFonts w:ascii="Arial" w:hAnsi="Arial" w:cs="Arial"/>
          <w:lang w:val="en-ID"/>
        </w:rPr>
        <w:t>Lampiran 3</w:t>
      </w:r>
      <w:r w:rsidR="00B40BAE">
        <w:rPr>
          <w:rFonts w:ascii="Arial" w:hAnsi="Arial" w:cs="Arial"/>
          <w:lang w:val="en-ID"/>
        </w:rPr>
        <w:tab/>
        <w:t>Surat Determinasi Kentang Merah</w:t>
      </w:r>
      <w:r w:rsidR="00B40BAE">
        <w:rPr>
          <w:rFonts w:ascii="Arial" w:hAnsi="Arial" w:cs="Arial"/>
          <w:u w:val="dotted"/>
          <w:lang w:val="en-ID"/>
        </w:rPr>
        <w:tab/>
      </w:r>
      <w:r w:rsidR="00541ED5">
        <w:rPr>
          <w:rFonts w:ascii="Arial" w:hAnsi="Arial" w:cs="Arial"/>
          <w:lang w:val="en-ID"/>
        </w:rPr>
        <w:tab/>
        <w:t>40</w:t>
      </w:r>
    </w:p>
    <w:p w:rsidR="00B30205" w:rsidRDefault="007644B5" w:rsidP="00600981">
      <w:pPr>
        <w:tabs>
          <w:tab w:val="left" w:pos="1418"/>
          <w:tab w:val="left" w:pos="7371"/>
          <w:tab w:val="left" w:pos="7655"/>
        </w:tabs>
        <w:spacing w:after="0" w:line="360" w:lineRule="auto"/>
        <w:rPr>
          <w:rFonts w:ascii="Arial" w:hAnsi="Arial" w:cs="Arial"/>
          <w:lang w:val="en-ID"/>
        </w:rPr>
      </w:pPr>
      <w:r>
        <w:rPr>
          <w:rFonts w:ascii="Arial" w:hAnsi="Arial" w:cs="Arial"/>
          <w:lang w:val="en-ID"/>
        </w:rPr>
        <w:t>Lampiran 4</w:t>
      </w:r>
      <w:r w:rsidR="00B40BAE">
        <w:rPr>
          <w:rFonts w:ascii="Arial" w:hAnsi="Arial" w:cs="Arial"/>
          <w:lang w:val="en-ID"/>
        </w:rPr>
        <w:tab/>
        <w:t>Surat Determinasi Kentang Kuning</w:t>
      </w:r>
      <w:r w:rsidR="00B40BAE">
        <w:rPr>
          <w:rFonts w:ascii="Arial" w:hAnsi="Arial" w:cs="Arial"/>
          <w:u w:val="dotted"/>
          <w:lang w:val="en-ID"/>
        </w:rPr>
        <w:tab/>
      </w:r>
      <w:r w:rsidR="00541ED5">
        <w:rPr>
          <w:rFonts w:ascii="Arial" w:hAnsi="Arial" w:cs="Arial"/>
          <w:lang w:val="en-ID"/>
        </w:rPr>
        <w:tab/>
        <w:t>41</w:t>
      </w:r>
    </w:p>
    <w:p w:rsidR="00B30205" w:rsidRDefault="007644B5" w:rsidP="00600981">
      <w:pPr>
        <w:tabs>
          <w:tab w:val="left" w:pos="1418"/>
          <w:tab w:val="left" w:pos="7371"/>
          <w:tab w:val="left" w:pos="7655"/>
        </w:tabs>
        <w:spacing w:after="0" w:line="360" w:lineRule="auto"/>
        <w:rPr>
          <w:rFonts w:ascii="Arial" w:hAnsi="Arial" w:cs="Arial"/>
          <w:lang w:val="en-ID"/>
        </w:rPr>
      </w:pPr>
      <w:r>
        <w:rPr>
          <w:rFonts w:ascii="Arial" w:hAnsi="Arial" w:cs="Arial"/>
          <w:lang w:val="en-ID"/>
        </w:rPr>
        <w:t>Lampiran 5</w:t>
      </w:r>
      <w:r w:rsidR="00B30205">
        <w:rPr>
          <w:rFonts w:ascii="Arial" w:hAnsi="Arial" w:cs="Arial"/>
          <w:lang w:val="en-ID"/>
        </w:rPr>
        <w:tab/>
        <w:t>Surat Izin Pemakaian Laboratorium</w:t>
      </w:r>
      <w:r w:rsidR="00B30205">
        <w:rPr>
          <w:rFonts w:ascii="Arial" w:hAnsi="Arial" w:cs="Arial"/>
          <w:u w:val="dotted"/>
          <w:lang w:val="en-ID"/>
        </w:rPr>
        <w:tab/>
      </w:r>
      <w:r w:rsidR="00541ED5">
        <w:rPr>
          <w:rFonts w:ascii="Arial" w:hAnsi="Arial" w:cs="Arial"/>
          <w:lang w:val="en-ID"/>
        </w:rPr>
        <w:tab/>
        <w:t>42</w:t>
      </w:r>
    </w:p>
    <w:p w:rsidR="00B30205" w:rsidRDefault="007644B5" w:rsidP="00600981">
      <w:pPr>
        <w:tabs>
          <w:tab w:val="left" w:pos="1418"/>
          <w:tab w:val="left" w:pos="7371"/>
          <w:tab w:val="left" w:pos="7655"/>
        </w:tabs>
        <w:spacing w:after="0" w:line="360" w:lineRule="auto"/>
        <w:rPr>
          <w:rFonts w:ascii="Arial" w:hAnsi="Arial" w:cs="Arial"/>
          <w:lang w:val="en-ID"/>
        </w:rPr>
      </w:pPr>
      <w:r>
        <w:rPr>
          <w:rFonts w:ascii="Arial" w:hAnsi="Arial" w:cs="Arial"/>
          <w:lang w:val="en-ID"/>
        </w:rPr>
        <w:t>Lampiran 6</w:t>
      </w:r>
      <w:r w:rsidR="00B30205">
        <w:rPr>
          <w:rFonts w:ascii="Arial" w:hAnsi="Arial" w:cs="Arial"/>
          <w:lang w:val="en-ID"/>
        </w:rPr>
        <w:tab/>
        <w:t>Surat Bebas Pemakaian Alat Laboratorium</w:t>
      </w:r>
      <w:r w:rsidR="00B30205">
        <w:rPr>
          <w:rFonts w:ascii="Arial" w:hAnsi="Arial" w:cs="Arial"/>
          <w:u w:val="dotted"/>
          <w:lang w:val="en-ID"/>
        </w:rPr>
        <w:tab/>
      </w:r>
      <w:r w:rsidR="00541ED5">
        <w:rPr>
          <w:rFonts w:ascii="Arial" w:hAnsi="Arial" w:cs="Arial"/>
          <w:lang w:val="en-ID"/>
        </w:rPr>
        <w:tab/>
        <w:t>43</w:t>
      </w:r>
    </w:p>
    <w:p w:rsidR="00FF07AC" w:rsidRPr="00565FD1" w:rsidRDefault="007644B5" w:rsidP="00565FD1">
      <w:pPr>
        <w:tabs>
          <w:tab w:val="left" w:pos="7371"/>
        </w:tabs>
        <w:spacing w:after="0" w:line="360" w:lineRule="auto"/>
        <w:ind w:left="1418" w:hanging="1418"/>
        <w:rPr>
          <w:rFonts w:ascii="Arial" w:hAnsi="Arial" w:cs="Arial"/>
          <w:sz w:val="24"/>
          <w:lang w:val="en-ID"/>
        </w:rPr>
      </w:pPr>
      <w:r>
        <w:rPr>
          <w:rFonts w:ascii="Arial" w:hAnsi="Arial" w:cs="Arial"/>
          <w:lang w:val="en-ID"/>
        </w:rPr>
        <w:t>Lampiran 7</w:t>
      </w:r>
      <w:r w:rsidR="00565FD1">
        <w:rPr>
          <w:rFonts w:ascii="Arial" w:hAnsi="Arial" w:cs="Arial"/>
          <w:lang w:val="en-ID"/>
        </w:rPr>
        <w:t xml:space="preserve">     </w:t>
      </w:r>
      <w:r w:rsidR="00565FD1">
        <w:rPr>
          <w:rFonts w:ascii="Arial" w:hAnsi="Arial" w:cs="Arial"/>
          <w:sz w:val="24"/>
          <w:lang w:val="en-ID"/>
        </w:rPr>
        <w:t>Etik Penelitian</w:t>
      </w:r>
      <w:r w:rsidR="00565FD1">
        <w:rPr>
          <w:rFonts w:ascii="Arial" w:hAnsi="Arial" w:cs="Arial"/>
          <w:sz w:val="24"/>
          <w:u w:val="dotted"/>
          <w:lang w:val="en-ID"/>
        </w:rPr>
        <w:tab/>
      </w:r>
      <w:r w:rsidR="00565FD1">
        <w:rPr>
          <w:rFonts w:ascii="Arial" w:hAnsi="Arial" w:cs="Arial"/>
          <w:sz w:val="24"/>
          <w:lang w:val="en-ID"/>
        </w:rPr>
        <w:t xml:space="preserve">    44</w:t>
      </w:r>
    </w:p>
    <w:p w:rsidR="00FF07AC" w:rsidRPr="00FF07AC" w:rsidRDefault="007644B5" w:rsidP="00600981">
      <w:pPr>
        <w:tabs>
          <w:tab w:val="left" w:pos="1418"/>
          <w:tab w:val="left" w:pos="7371"/>
          <w:tab w:val="left" w:pos="7655"/>
        </w:tabs>
        <w:spacing w:after="0" w:line="360" w:lineRule="auto"/>
        <w:rPr>
          <w:rFonts w:ascii="Arial" w:hAnsi="Arial" w:cs="Arial"/>
          <w:lang w:val="en-ID"/>
        </w:rPr>
        <w:sectPr w:rsidR="00FF07AC" w:rsidRPr="00FF07AC" w:rsidSect="00350EB9">
          <w:footerReference w:type="default" r:id="rId12"/>
          <w:pgSz w:w="11907" w:h="16839" w:code="9"/>
          <w:pgMar w:top="1701" w:right="1701" w:bottom="1701" w:left="2268" w:header="709" w:footer="709" w:gutter="0"/>
          <w:pgNumType w:fmt="lowerRoman" w:start="1"/>
          <w:cols w:space="708"/>
          <w:docGrid w:linePitch="360"/>
        </w:sectPr>
      </w:pPr>
      <w:r>
        <w:rPr>
          <w:rFonts w:ascii="Arial" w:hAnsi="Arial" w:cs="Arial"/>
          <w:lang w:val="en-ID"/>
        </w:rPr>
        <w:t>Lampiran 8</w:t>
      </w:r>
      <w:r w:rsidR="00FF07AC">
        <w:rPr>
          <w:rFonts w:ascii="Arial" w:hAnsi="Arial" w:cs="Arial"/>
          <w:lang w:val="en-ID"/>
        </w:rPr>
        <w:tab/>
      </w:r>
      <w:r w:rsidR="00565FD1">
        <w:rPr>
          <w:rFonts w:ascii="Arial" w:hAnsi="Arial" w:cs="Arial"/>
          <w:lang w:val="en-ID"/>
        </w:rPr>
        <w:t>Kartu Bimbingan KTI</w:t>
      </w:r>
      <w:r w:rsidR="00FF07AC">
        <w:rPr>
          <w:rFonts w:ascii="Arial" w:hAnsi="Arial" w:cs="Arial"/>
          <w:u w:val="dotted"/>
          <w:lang w:val="en-ID"/>
        </w:rPr>
        <w:tab/>
      </w:r>
      <w:r w:rsidR="00541ED5">
        <w:rPr>
          <w:rFonts w:ascii="Arial" w:hAnsi="Arial" w:cs="Arial"/>
          <w:lang w:val="en-ID"/>
        </w:rPr>
        <w:tab/>
        <w:t>45</w:t>
      </w:r>
    </w:p>
    <w:p w:rsidR="003B597D" w:rsidRPr="00924CCE" w:rsidRDefault="00083ABD" w:rsidP="002C3A9F">
      <w:pPr>
        <w:pStyle w:val="Heading1"/>
        <w:spacing w:before="0" w:line="360" w:lineRule="auto"/>
        <w:jc w:val="center"/>
        <w:rPr>
          <w:noProof/>
          <w:color w:val="auto"/>
        </w:rPr>
      </w:pPr>
      <w:bookmarkStart w:id="5" w:name="_Toc104478793"/>
      <w:r w:rsidRPr="00924CCE">
        <w:rPr>
          <w:noProof/>
          <w:color w:val="auto"/>
        </w:rPr>
        <w:lastRenderedPageBreak/>
        <w:t>BAB I</w:t>
      </w:r>
      <w:bookmarkEnd w:id="5"/>
    </w:p>
    <w:p w:rsidR="002C3A9F" w:rsidRPr="00924CCE" w:rsidRDefault="00D3251D" w:rsidP="004169CD">
      <w:pPr>
        <w:pStyle w:val="Heading1"/>
        <w:spacing w:before="0" w:after="240" w:line="360" w:lineRule="auto"/>
        <w:jc w:val="center"/>
        <w:rPr>
          <w:noProof/>
          <w:color w:val="auto"/>
          <w:lang w:val="en-ID"/>
        </w:rPr>
      </w:pPr>
      <w:bookmarkStart w:id="6" w:name="_Toc104478794"/>
      <w:r w:rsidRPr="00924CCE">
        <w:rPr>
          <w:noProof/>
          <w:color w:val="auto"/>
          <w:lang w:val="id-ID"/>
        </w:rPr>
        <w:t>PENDAHULUAN</w:t>
      </w:r>
      <w:bookmarkEnd w:id="6"/>
    </w:p>
    <w:p w:rsidR="00D3251D" w:rsidRPr="00924CCE" w:rsidRDefault="00D3251D" w:rsidP="00E21D05">
      <w:pPr>
        <w:pStyle w:val="Heading2"/>
        <w:numPr>
          <w:ilvl w:val="1"/>
          <w:numId w:val="8"/>
        </w:numPr>
        <w:spacing w:before="0" w:line="360" w:lineRule="auto"/>
        <w:rPr>
          <w:color w:val="auto"/>
        </w:rPr>
      </w:pPr>
      <w:bookmarkStart w:id="7" w:name="_Toc104478795"/>
      <w:r w:rsidRPr="00924CCE">
        <w:rPr>
          <w:color w:val="auto"/>
        </w:rPr>
        <w:t>Latar Belakang</w:t>
      </w:r>
      <w:bookmarkEnd w:id="7"/>
      <w:r w:rsidRPr="00924CCE">
        <w:rPr>
          <w:color w:val="auto"/>
        </w:rPr>
        <w:t xml:space="preserve"> </w:t>
      </w:r>
    </w:p>
    <w:p w:rsidR="009855DF" w:rsidRPr="00342448" w:rsidRDefault="00C25648" w:rsidP="00CA6FD2">
      <w:pPr>
        <w:spacing w:after="0" w:line="360" w:lineRule="auto"/>
        <w:ind w:firstLine="720"/>
        <w:jc w:val="both"/>
        <w:rPr>
          <w:rFonts w:ascii="Arial" w:hAnsi="Arial" w:cs="Arial"/>
          <w:noProof/>
          <w:szCs w:val="24"/>
          <w:lang w:val="en-ID"/>
        </w:rPr>
      </w:pPr>
      <w:r w:rsidRPr="00924CCE">
        <w:rPr>
          <w:rFonts w:ascii="Arial" w:hAnsi="Arial" w:cs="Arial"/>
          <w:noProof/>
          <w:szCs w:val="24"/>
          <w:lang w:val="id-ID"/>
        </w:rPr>
        <w:t>Vitamin merupakan zat organik yang umumnya tidak dapat dibentuk dalam tubuh. Beberapa manfaat vitamin, yaitu untuk membantu kelancaran proses metabolisme tubuh, sumber vitalitas tubuh dalam menjaga kesehatan, mempercepat proses penyembuhan penyakit, meningkatkan dan menjag</w:t>
      </w:r>
      <w:r w:rsidRPr="00924CCE">
        <w:rPr>
          <w:rFonts w:ascii="Arial" w:hAnsi="Arial" w:cs="Arial"/>
          <w:noProof/>
          <w:szCs w:val="24"/>
          <w:lang w:val="en-ID"/>
        </w:rPr>
        <w:t>a</w:t>
      </w:r>
      <w:r w:rsidRPr="00924CCE">
        <w:rPr>
          <w:rFonts w:ascii="Arial" w:hAnsi="Arial" w:cs="Arial"/>
          <w:noProof/>
          <w:szCs w:val="24"/>
          <w:lang w:val="id-ID"/>
        </w:rPr>
        <w:t xml:space="preserve"> kebugaran tubuh, memperlambat proses penuaan serta fungsi normal tubuh</w:t>
      </w:r>
      <w:r w:rsidR="00B42243" w:rsidRPr="00924CCE">
        <w:rPr>
          <w:rFonts w:ascii="Arial" w:hAnsi="Arial" w:cs="Arial"/>
          <w:noProof/>
          <w:szCs w:val="24"/>
          <w:lang w:val="en-ID"/>
        </w:rPr>
        <w:t>. Vitamin digolongkan dalam dua golongan utama, yaitu vitamin larut air dan vitamin yang larut dalam lemak. Vitamin larut air yaitu, vitamin B dan C. Jenis vitamin ini bergerak bebas di dalam tubuh, darah, dan limfa. Sesuai sifatnya yang larut air, vitamin ini juga mudah rusak dalam pengolahan pangan, mudah hilang dalam proses pencucian bahan makanan, atau terlarut dalam air. Vitamin larut lemak yaitu vitamin A, D, E dan K. Setelah diserap tubuh, vitamin</w:t>
      </w:r>
      <w:r w:rsidR="002C3A9F" w:rsidRPr="00924CCE">
        <w:rPr>
          <w:rFonts w:ascii="Arial" w:hAnsi="Arial" w:cs="Arial"/>
          <w:noProof/>
          <w:szCs w:val="24"/>
          <w:lang w:val="en-ID"/>
        </w:rPr>
        <w:t>-</w:t>
      </w:r>
      <w:r w:rsidR="00B42243" w:rsidRPr="00924CCE">
        <w:rPr>
          <w:rFonts w:ascii="Arial" w:hAnsi="Arial" w:cs="Arial"/>
          <w:noProof/>
          <w:szCs w:val="24"/>
          <w:lang w:val="en-ID"/>
        </w:rPr>
        <w:t>vitamin ini akan disimpan didalam hati atau jaringan lemak</w:t>
      </w:r>
      <w:r w:rsidR="009855DF" w:rsidRPr="00924CCE">
        <w:rPr>
          <w:rFonts w:ascii="Arial" w:hAnsi="Arial" w:cs="Arial"/>
          <w:noProof/>
          <w:szCs w:val="24"/>
          <w:lang w:val="en-ID"/>
        </w:rPr>
        <w:t xml:space="preserve"> (Abela,</w:t>
      </w:r>
      <w:r w:rsidR="006A4129" w:rsidRPr="00924CCE">
        <w:rPr>
          <w:rFonts w:ascii="Arial" w:hAnsi="Arial" w:cs="Arial"/>
          <w:noProof/>
          <w:szCs w:val="24"/>
          <w:lang w:val="en-ID"/>
        </w:rPr>
        <w:t xml:space="preserve"> </w:t>
      </w:r>
      <w:r w:rsidR="00342448">
        <w:rPr>
          <w:rFonts w:ascii="Arial" w:hAnsi="Arial" w:cs="Arial"/>
          <w:noProof/>
          <w:szCs w:val="24"/>
          <w:lang w:val="en-ID"/>
        </w:rPr>
        <w:t>2019</w:t>
      </w:r>
      <w:r w:rsidR="009855DF" w:rsidRPr="00924CCE">
        <w:rPr>
          <w:rFonts w:ascii="Arial" w:hAnsi="Arial" w:cs="Arial"/>
          <w:noProof/>
          <w:szCs w:val="24"/>
          <w:lang w:val="en-ID"/>
        </w:rPr>
        <w:t>)</w:t>
      </w:r>
      <w:r w:rsidRPr="00924CCE">
        <w:rPr>
          <w:rFonts w:ascii="Arial" w:hAnsi="Arial" w:cs="Arial"/>
          <w:noProof/>
          <w:szCs w:val="24"/>
          <w:lang w:val="en-ID"/>
        </w:rPr>
        <w:t xml:space="preserve">. </w:t>
      </w:r>
    </w:p>
    <w:p w:rsidR="006A2B46" w:rsidRPr="00924CCE" w:rsidRDefault="00C25648" w:rsidP="00903682">
      <w:pPr>
        <w:spacing w:after="0" w:line="360" w:lineRule="auto"/>
        <w:ind w:firstLine="709"/>
        <w:jc w:val="both"/>
        <w:rPr>
          <w:rFonts w:ascii="Arial" w:hAnsi="Arial" w:cs="Arial"/>
          <w:noProof/>
          <w:szCs w:val="24"/>
          <w:lang w:val="en-ID"/>
        </w:rPr>
      </w:pPr>
      <w:r w:rsidRPr="00924CCE">
        <w:rPr>
          <w:rFonts w:ascii="Arial" w:hAnsi="Arial" w:cs="Arial"/>
          <w:noProof/>
          <w:szCs w:val="24"/>
          <w:lang w:val="en-ID"/>
        </w:rPr>
        <w:t>Vitamin C merupakan salah satu jenis vitamin yang larut dalam air dan mempunyai peranan penting dalam  menangkal berbagai penyakit. Vitamin C ini dikenal  dengan nama kimia dari bentuk utamanya yaitu asam askorbat. Vitamin ini termasuk golongan vitamin antioksidan yang dapat meningkatkan daya tahan tubuh dan mampu menangkal berbagai radikal bebas (Abela,</w:t>
      </w:r>
      <w:r w:rsidR="006A4129" w:rsidRPr="00924CCE">
        <w:rPr>
          <w:rFonts w:ascii="Arial" w:hAnsi="Arial" w:cs="Arial"/>
          <w:noProof/>
          <w:szCs w:val="24"/>
          <w:lang w:val="en-ID"/>
        </w:rPr>
        <w:t xml:space="preserve"> </w:t>
      </w:r>
      <w:r w:rsidR="00342448">
        <w:rPr>
          <w:rFonts w:ascii="Arial" w:hAnsi="Arial" w:cs="Arial"/>
          <w:noProof/>
          <w:szCs w:val="24"/>
          <w:lang w:val="en-ID"/>
        </w:rPr>
        <w:t>2019</w:t>
      </w:r>
      <w:r w:rsidRPr="00924CCE">
        <w:rPr>
          <w:rFonts w:ascii="Arial" w:hAnsi="Arial" w:cs="Arial"/>
          <w:noProof/>
          <w:szCs w:val="24"/>
          <w:lang w:val="en-ID"/>
        </w:rPr>
        <w:t>).</w:t>
      </w:r>
      <w:r w:rsidR="006A2B46" w:rsidRPr="00924CCE">
        <w:rPr>
          <w:rFonts w:ascii="Arial" w:hAnsi="Arial" w:cs="Arial"/>
          <w:noProof/>
          <w:szCs w:val="24"/>
          <w:lang w:val="en-ID"/>
        </w:rPr>
        <w:t xml:space="preserve"> </w:t>
      </w:r>
    </w:p>
    <w:p w:rsidR="006A2B46" w:rsidRPr="00924CCE" w:rsidRDefault="006A2B46" w:rsidP="00521EDA">
      <w:pPr>
        <w:spacing w:after="0" w:line="360" w:lineRule="auto"/>
        <w:ind w:firstLine="709"/>
        <w:jc w:val="both"/>
        <w:rPr>
          <w:rFonts w:ascii="Arial" w:hAnsi="Arial" w:cs="Arial"/>
          <w:noProof/>
          <w:szCs w:val="24"/>
          <w:lang w:val="en-ID"/>
        </w:rPr>
      </w:pPr>
      <w:r w:rsidRPr="00924CCE">
        <w:rPr>
          <w:rFonts w:ascii="Arial" w:hAnsi="Arial" w:cs="Arial"/>
          <w:noProof/>
          <w:szCs w:val="24"/>
          <w:lang w:val="en-ID"/>
        </w:rPr>
        <w:t>Vitamin C adalah vitamin yang tergolong larut dalam air yang manfaatnya yaitu sebagai Senyawa pembentuk kalogen yang merupakan protein penting penyusun jaringan kulit, sendi, tulang, dan jaringan penyokong lainnya (Ema Krismawar dkk,2021). Vitamin C juga bermanfaat dalam pembentukan dan pemeliharaan zat perekat yang menghubungkan sel-sel dengan sel dar</w:t>
      </w:r>
      <w:r w:rsidR="00342448">
        <w:rPr>
          <w:rFonts w:ascii="Arial" w:hAnsi="Arial" w:cs="Arial"/>
          <w:noProof/>
          <w:szCs w:val="24"/>
          <w:lang w:val="en-ID"/>
        </w:rPr>
        <w:t>i berbagai jaringan (Yahya, 2017</w:t>
      </w:r>
      <w:r w:rsidRPr="00924CCE">
        <w:rPr>
          <w:rFonts w:ascii="Arial" w:hAnsi="Arial" w:cs="Arial"/>
          <w:noProof/>
          <w:szCs w:val="24"/>
          <w:lang w:val="en-ID"/>
        </w:rPr>
        <w:t xml:space="preserve">). </w:t>
      </w:r>
    </w:p>
    <w:p w:rsidR="00B42243" w:rsidRPr="00924CCE" w:rsidRDefault="00B42243" w:rsidP="00521EDA">
      <w:pPr>
        <w:spacing w:after="0" w:line="360" w:lineRule="auto"/>
        <w:ind w:firstLine="709"/>
        <w:jc w:val="both"/>
        <w:rPr>
          <w:rFonts w:ascii="Arial" w:hAnsi="Arial" w:cs="Arial"/>
          <w:noProof/>
          <w:szCs w:val="24"/>
          <w:lang w:val="en-ID"/>
        </w:rPr>
      </w:pPr>
      <w:r w:rsidRPr="00924CCE">
        <w:rPr>
          <w:rFonts w:ascii="Arial" w:hAnsi="Arial" w:cs="Arial"/>
          <w:noProof/>
          <w:szCs w:val="24"/>
          <w:lang w:val="id-ID"/>
        </w:rPr>
        <w:t>Vitamin C berbentuk kristal putih, merupakan suatu asam organik dan termasuk asam, tetapi tidak berbau dalam larutan. Vitamin C mudah rusak karena oksidasi oleh oksigen dari udara dan juga karena suhu, tetapi lebih stabil bila terdapat   dalam   bentuk   kristal   (Wardani, L.A.,2012)</w:t>
      </w:r>
      <w:r w:rsidRPr="00924CCE">
        <w:rPr>
          <w:rFonts w:ascii="Arial" w:hAnsi="Arial" w:cs="Arial"/>
          <w:noProof/>
          <w:szCs w:val="24"/>
          <w:lang w:val="en-ID"/>
        </w:rPr>
        <w:t>.</w:t>
      </w:r>
    </w:p>
    <w:p w:rsidR="00315197" w:rsidRPr="00924CCE" w:rsidRDefault="00B42243" w:rsidP="00521EDA">
      <w:pPr>
        <w:spacing w:after="0" w:line="360" w:lineRule="auto"/>
        <w:ind w:firstLine="709"/>
        <w:jc w:val="both"/>
        <w:rPr>
          <w:rFonts w:ascii="Arial" w:hAnsi="Arial" w:cs="Arial"/>
          <w:noProof/>
          <w:szCs w:val="24"/>
          <w:lang w:val="en-ID"/>
        </w:rPr>
      </w:pPr>
      <w:r w:rsidRPr="00924CCE">
        <w:rPr>
          <w:rFonts w:ascii="Arial" w:hAnsi="Arial" w:cs="Arial"/>
          <w:noProof/>
          <w:szCs w:val="24"/>
          <w:lang w:val="en-ID"/>
        </w:rPr>
        <w:t>Sumber terbesar dari vitamin C yaitu Buah- buahan segar diantaranya jeruk, mangga, nanas dan kiwi dan sayur-sayuran segar misalnya kentang, sawi, cabe dan bawang putih (Ema Krismawar dkk,2021).</w:t>
      </w:r>
      <w:r w:rsidR="006A2B46" w:rsidRPr="00924CCE">
        <w:rPr>
          <w:rFonts w:ascii="Arial" w:hAnsi="Arial" w:cs="Arial"/>
          <w:noProof/>
          <w:szCs w:val="24"/>
          <w:lang w:val="en-ID"/>
        </w:rPr>
        <w:t xml:space="preserve"> </w:t>
      </w:r>
      <w:r w:rsidRPr="00924CCE">
        <w:rPr>
          <w:rFonts w:ascii="Arial" w:hAnsi="Arial" w:cs="Arial"/>
          <w:noProof/>
          <w:szCs w:val="24"/>
          <w:lang w:val="en-ID"/>
        </w:rPr>
        <w:t xml:space="preserve">Kekurangan vitamin C dapat menyebabkan melemahnya dinding kapiler darah sehingga mempermudah </w:t>
      </w:r>
      <w:r w:rsidRPr="00924CCE">
        <w:rPr>
          <w:rFonts w:ascii="Arial" w:hAnsi="Arial" w:cs="Arial"/>
          <w:noProof/>
          <w:szCs w:val="24"/>
          <w:lang w:val="en-ID"/>
        </w:rPr>
        <w:lastRenderedPageBreak/>
        <w:t>pendarahan. Kekurangan vitamin C juga mengakibatkan perubahan susunan tulang, gig</w:t>
      </w:r>
      <w:r w:rsidR="00342448">
        <w:rPr>
          <w:rFonts w:ascii="Arial" w:hAnsi="Arial" w:cs="Arial"/>
          <w:noProof/>
          <w:szCs w:val="24"/>
          <w:lang w:val="en-ID"/>
        </w:rPr>
        <w:t>i dan gusi berdarah (Yahya, 2017</w:t>
      </w:r>
      <w:r w:rsidRPr="00924CCE">
        <w:rPr>
          <w:rFonts w:ascii="Arial" w:hAnsi="Arial" w:cs="Arial"/>
          <w:noProof/>
          <w:szCs w:val="24"/>
          <w:lang w:val="en-ID"/>
        </w:rPr>
        <w:t xml:space="preserve">). </w:t>
      </w:r>
    </w:p>
    <w:p w:rsidR="00B538B8" w:rsidRPr="00D65E7E" w:rsidRDefault="00B538B8" w:rsidP="00521EDA">
      <w:pPr>
        <w:spacing w:after="0" w:line="360" w:lineRule="auto"/>
        <w:ind w:firstLine="709"/>
        <w:jc w:val="both"/>
        <w:rPr>
          <w:rFonts w:ascii="Arial" w:hAnsi="Arial" w:cs="Arial"/>
          <w:noProof/>
          <w:szCs w:val="24"/>
          <w:lang w:val="en-ID"/>
        </w:rPr>
      </w:pPr>
      <w:r w:rsidRPr="00924CCE">
        <w:rPr>
          <w:rFonts w:ascii="Arial" w:hAnsi="Arial" w:cs="Arial"/>
          <w:noProof/>
          <w:szCs w:val="24"/>
          <w:lang w:val="id-ID"/>
        </w:rPr>
        <w:t>Kentang (</w:t>
      </w:r>
      <w:r w:rsidRPr="00D65E7E">
        <w:rPr>
          <w:rFonts w:ascii="Arial" w:hAnsi="Arial" w:cs="Arial"/>
          <w:i/>
          <w:noProof/>
          <w:szCs w:val="24"/>
          <w:lang w:val="id-ID"/>
        </w:rPr>
        <w:t>Solanum tuberosum L</w:t>
      </w:r>
      <w:r w:rsidRPr="00924CCE">
        <w:rPr>
          <w:rFonts w:ascii="Arial" w:hAnsi="Arial" w:cs="Arial"/>
          <w:noProof/>
          <w:szCs w:val="24"/>
          <w:lang w:val="id-ID"/>
        </w:rPr>
        <w:t>) adalah tanaman yang banyak ditemukan di Indonesia, dan merupakan tanaman yang tumbuh sepanjang musim. Serta sangat sering dimanfaatkan oleh masyarakat sebagai salah satu jenis bahan makanan.  Kentang mengandung banyak vitamin</w:t>
      </w:r>
      <w:r w:rsidR="00F96232" w:rsidRPr="00924CCE">
        <w:rPr>
          <w:rFonts w:ascii="Arial" w:hAnsi="Arial" w:cs="Arial"/>
          <w:noProof/>
          <w:szCs w:val="24"/>
          <w:lang w:val="id-ID"/>
        </w:rPr>
        <w:t xml:space="preserve"> C, vitamin B6 dan vitamin B12 </w:t>
      </w:r>
      <w:r w:rsidRPr="00924CCE">
        <w:rPr>
          <w:rFonts w:ascii="Arial" w:hAnsi="Arial" w:cs="Arial"/>
          <w:noProof/>
          <w:szCs w:val="24"/>
          <w:lang w:val="id-ID"/>
        </w:rPr>
        <w:t>(Devi Ika dkk,2018)</w:t>
      </w:r>
      <w:r w:rsidR="00F96232" w:rsidRPr="00924CCE">
        <w:rPr>
          <w:rFonts w:ascii="Arial" w:hAnsi="Arial" w:cs="Arial"/>
          <w:noProof/>
          <w:szCs w:val="24"/>
          <w:lang w:val="id-ID"/>
        </w:rPr>
        <w:t>.</w:t>
      </w:r>
      <w:r w:rsidR="002E5999" w:rsidRPr="00924CCE">
        <w:rPr>
          <w:rFonts w:ascii="Arial" w:hAnsi="Arial" w:cs="Arial"/>
          <w:noProof/>
          <w:szCs w:val="24"/>
          <w:lang w:val="en-ID"/>
        </w:rPr>
        <w:t xml:space="preserve"> Tanaman ini termasuk tanaman pangan utama keempat dunia, setelah padi, gandum dan jagung (Asgar, 2013).</w:t>
      </w:r>
      <w:r w:rsidR="00D65E7E">
        <w:rPr>
          <w:rFonts w:ascii="Arial" w:hAnsi="Arial" w:cs="Arial"/>
          <w:noProof/>
          <w:szCs w:val="24"/>
          <w:lang w:val="en-ID"/>
        </w:rPr>
        <w:t xml:space="preserve"> </w:t>
      </w:r>
      <w:r w:rsidR="00D65E7E" w:rsidRPr="00017E40">
        <w:rPr>
          <w:rFonts w:ascii="Arial" w:hAnsi="Arial" w:cs="Arial"/>
          <w:noProof/>
          <w:szCs w:val="24"/>
          <w:lang w:val="en-ID"/>
        </w:rPr>
        <w:t>Tanaman kentang digolongkan ke dalam tanaman sayuran di Indonesia</w:t>
      </w:r>
      <w:r w:rsidR="00D65E7E">
        <w:rPr>
          <w:rFonts w:ascii="Arial" w:hAnsi="Arial" w:cs="Arial"/>
          <w:noProof/>
          <w:szCs w:val="24"/>
          <w:lang w:val="en-ID"/>
        </w:rPr>
        <w:t xml:space="preserve"> (Karjadi dan Buchory, 2008).</w:t>
      </w:r>
      <w:r w:rsidR="00017E40">
        <w:rPr>
          <w:rFonts w:ascii="Arial" w:hAnsi="Arial" w:cs="Arial"/>
          <w:noProof/>
          <w:szCs w:val="24"/>
          <w:lang w:val="en-ID"/>
        </w:rPr>
        <w:t xml:space="preserve"> </w:t>
      </w:r>
      <w:proofErr w:type="gramStart"/>
      <w:r w:rsidR="00017E40">
        <w:rPr>
          <w:rFonts w:ascii="Arial" w:hAnsi="Arial" w:cs="Arial"/>
          <w:lang w:val="en-ID"/>
        </w:rPr>
        <w:t xml:space="preserve">Kentang yang digemari masyarakat dan sering digunakan dalam pengolahan makanan yaitu kentang </w:t>
      </w:r>
      <w:r w:rsidR="00017E40" w:rsidRPr="00924CCE">
        <w:rPr>
          <w:rFonts w:ascii="Arial" w:hAnsi="Arial" w:cs="Arial"/>
          <w:lang w:val="en-ID"/>
        </w:rPr>
        <w:t>merah</w:t>
      </w:r>
      <w:r w:rsidR="00D65E7E">
        <w:rPr>
          <w:rFonts w:ascii="Arial" w:hAnsi="Arial" w:cs="Arial"/>
          <w:lang w:val="en-ID"/>
        </w:rPr>
        <w:t xml:space="preserve"> (</w:t>
      </w:r>
      <w:r w:rsidR="00D65E7E" w:rsidRPr="00D65E7E">
        <w:rPr>
          <w:rFonts w:ascii="Arial" w:hAnsi="Arial" w:cs="Arial"/>
          <w:i/>
          <w:lang w:val="en-ID"/>
        </w:rPr>
        <w:t>Solanum tuberosum var. Desiree</w:t>
      </w:r>
      <w:r w:rsidR="00D65E7E">
        <w:rPr>
          <w:rFonts w:ascii="Arial" w:hAnsi="Arial" w:cs="Arial"/>
          <w:lang w:val="en-ID"/>
        </w:rPr>
        <w:t>) dan kentang kuning (</w:t>
      </w:r>
      <w:r w:rsidR="00D65E7E" w:rsidRPr="00D65E7E">
        <w:rPr>
          <w:rFonts w:ascii="Arial" w:hAnsi="Arial" w:cs="Arial"/>
          <w:i/>
          <w:lang w:val="en-ID"/>
        </w:rPr>
        <w:t xml:space="preserve">Solanum tuberosum var. </w:t>
      </w:r>
      <w:r w:rsidR="00D65E7E">
        <w:rPr>
          <w:rFonts w:ascii="Arial" w:hAnsi="Arial" w:cs="Arial"/>
          <w:i/>
          <w:lang w:val="en-ID"/>
        </w:rPr>
        <w:t>Granola L</w:t>
      </w:r>
      <w:r w:rsidR="00D65E7E">
        <w:rPr>
          <w:rFonts w:ascii="Arial" w:hAnsi="Arial" w:cs="Arial"/>
          <w:lang w:val="en-ID"/>
        </w:rPr>
        <w:t>).</w:t>
      </w:r>
      <w:proofErr w:type="gramEnd"/>
    </w:p>
    <w:p w:rsidR="00B538B8" w:rsidRPr="00924CCE" w:rsidRDefault="00B538B8" w:rsidP="00521EDA">
      <w:pPr>
        <w:spacing w:after="0" w:line="360" w:lineRule="auto"/>
        <w:ind w:firstLine="709"/>
        <w:jc w:val="both"/>
        <w:rPr>
          <w:rFonts w:ascii="Arial" w:hAnsi="Arial" w:cs="Arial"/>
          <w:noProof/>
          <w:szCs w:val="24"/>
          <w:lang w:val="id-ID"/>
        </w:rPr>
      </w:pPr>
      <w:r w:rsidRPr="00924CCE">
        <w:rPr>
          <w:rFonts w:ascii="Arial" w:hAnsi="Arial" w:cs="Arial"/>
          <w:noProof/>
          <w:szCs w:val="24"/>
          <w:lang w:val="id-ID"/>
        </w:rPr>
        <w:t>Pengukuran vitamin C dengan titrasi menggunakan 2,6 diklorofenol</w:t>
      </w:r>
      <w:r w:rsidR="00636EF8">
        <w:rPr>
          <w:rFonts w:ascii="Arial" w:hAnsi="Arial" w:cs="Arial"/>
          <w:noProof/>
          <w:szCs w:val="24"/>
          <w:lang w:val="en-ID"/>
        </w:rPr>
        <w:t xml:space="preserve"> </w:t>
      </w:r>
      <w:r w:rsidRPr="00924CCE">
        <w:rPr>
          <w:rFonts w:ascii="Arial" w:hAnsi="Arial" w:cs="Arial"/>
          <w:noProof/>
          <w:szCs w:val="24"/>
          <w:lang w:val="id-ID"/>
        </w:rPr>
        <w:t>indofenol merupakan cara yang paling banyak digunakan untuk menentukan kadar vitamin C dalam bahan pangan, karena metode ini dapat mencegah senyawa-senyawa pengganggu seperti bahan pereduksi yang terdapat dalam bahan pangan baik nabati maupun hewani. Dalam penelitian ini digunakan metode titrasi dengan larutan 2,6 diklorofen</w:t>
      </w:r>
      <w:r w:rsidR="00EB6A16" w:rsidRPr="00924CCE">
        <w:rPr>
          <w:rFonts w:ascii="Arial" w:hAnsi="Arial" w:cs="Arial"/>
          <w:noProof/>
          <w:szCs w:val="24"/>
          <w:lang w:val="id-ID"/>
        </w:rPr>
        <w:t>ol indofenol karena larutan 2,6</w:t>
      </w:r>
      <w:r w:rsidRPr="00924CCE">
        <w:rPr>
          <w:rFonts w:ascii="Arial" w:hAnsi="Arial" w:cs="Arial"/>
          <w:noProof/>
          <w:szCs w:val="24"/>
          <w:lang w:val="id-ID"/>
        </w:rPr>
        <w:t xml:space="preserve"> diklorofenol indofenol lebih selektif terhadap Vitamin C, dibandingkan metode lainnya.</w:t>
      </w:r>
    </w:p>
    <w:p w:rsidR="0025033D" w:rsidRDefault="00B538B8" w:rsidP="0025033D">
      <w:pPr>
        <w:spacing w:after="0" w:line="360" w:lineRule="auto"/>
        <w:ind w:firstLine="709"/>
        <w:jc w:val="both"/>
        <w:rPr>
          <w:rFonts w:ascii="Arial" w:hAnsi="Arial" w:cs="Arial"/>
          <w:noProof/>
          <w:szCs w:val="24"/>
          <w:lang w:val="en-ID"/>
        </w:rPr>
      </w:pPr>
      <w:r w:rsidRPr="00924CCE">
        <w:rPr>
          <w:rFonts w:ascii="Arial" w:hAnsi="Arial" w:cs="Arial"/>
          <w:noProof/>
          <w:szCs w:val="24"/>
          <w:lang w:val="id-ID"/>
        </w:rPr>
        <w:t xml:space="preserve">Berdasarkan uraian di atas maka Penulis tertarik </w:t>
      </w:r>
      <w:r w:rsidR="00F05BDF" w:rsidRPr="00924CCE">
        <w:rPr>
          <w:rFonts w:ascii="Arial" w:hAnsi="Arial" w:cs="Arial"/>
          <w:noProof/>
          <w:szCs w:val="24"/>
          <w:lang w:val="id-ID"/>
        </w:rPr>
        <w:t xml:space="preserve">untuk </w:t>
      </w:r>
      <w:r w:rsidRPr="00924CCE">
        <w:rPr>
          <w:rFonts w:ascii="Arial" w:hAnsi="Arial" w:cs="Arial"/>
          <w:noProof/>
          <w:szCs w:val="24"/>
          <w:lang w:val="id-ID"/>
        </w:rPr>
        <w:t>melakukan penelitian</w:t>
      </w:r>
      <w:r w:rsidR="00F05BDF" w:rsidRPr="00924CCE">
        <w:rPr>
          <w:rFonts w:ascii="Arial" w:hAnsi="Arial" w:cs="Arial"/>
          <w:noProof/>
          <w:szCs w:val="24"/>
          <w:lang w:val="id-ID"/>
        </w:rPr>
        <w:t xml:space="preserve"> tentang </w:t>
      </w:r>
      <w:r w:rsidRPr="00924CCE">
        <w:rPr>
          <w:rFonts w:ascii="Arial" w:hAnsi="Arial" w:cs="Arial"/>
          <w:noProof/>
          <w:szCs w:val="24"/>
          <w:lang w:val="id-ID"/>
        </w:rPr>
        <w:t xml:space="preserve"> </w:t>
      </w:r>
      <w:r w:rsidR="00D759CB">
        <w:rPr>
          <w:rFonts w:ascii="Arial" w:hAnsi="Arial" w:cs="Arial"/>
          <w:noProof/>
          <w:szCs w:val="24"/>
          <w:lang w:val="id-ID"/>
        </w:rPr>
        <w:t>perb</w:t>
      </w:r>
      <w:r w:rsidR="00D759CB">
        <w:rPr>
          <w:rFonts w:ascii="Arial" w:hAnsi="Arial" w:cs="Arial"/>
          <w:noProof/>
          <w:szCs w:val="24"/>
          <w:lang w:val="en-ID"/>
        </w:rPr>
        <w:t xml:space="preserve">edaan </w:t>
      </w:r>
      <w:r w:rsidR="00F05BDF" w:rsidRPr="00924CCE">
        <w:rPr>
          <w:rFonts w:ascii="Arial" w:hAnsi="Arial" w:cs="Arial"/>
          <w:noProof/>
          <w:szCs w:val="24"/>
          <w:lang w:val="id-ID"/>
        </w:rPr>
        <w:t>kadar vitamin C pada kentang merah dan kentang kuning secara</w:t>
      </w:r>
      <w:r w:rsidR="00EB6A16" w:rsidRPr="00924CCE">
        <w:rPr>
          <w:rFonts w:ascii="Arial" w:hAnsi="Arial" w:cs="Arial"/>
          <w:noProof/>
          <w:szCs w:val="24"/>
          <w:lang w:val="en-ID"/>
        </w:rPr>
        <w:t xml:space="preserve"> titrasi</w:t>
      </w:r>
      <w:r w:rsidR="00786EF4">
        <w:rPr>
          <w:rFonts w:ascii="Arial" w:hAnsi="Arial" w:cs="Arial"/>
          <w:noProof/>
          <w:szCs w:val="24"/>
          <w:lang w:val="id-ID"/>
        </w:rPr>
        <w:t xml:space="preserve"> 2,6 Diklorofenol Indofenol.</w:t>
      </w:r>
    </w:p>
    <w:p w:rsidR="007058BD" w:rsidRPr="00924CCE" w:rsidRDefault="004E67C2" w:rsidP="0025033D">
      <w:pPr>
        <w:spacing w:after="0" w:line="360" w:lineRule="auto"/>
        <w:ind w:firstLine="709"/>
        <w:jc w:val="both"/>
        <w:rPr>
          <w:rFonts w:ascii="Arial" w:hAnsi="Arial" w:cs="Arial"/>
          <w:noProof/>
          <w:szCs w:val="24"/>
          <w:lang w:val="id-ID"/>
        </w:rPr>
      </w:pPr>
      <w:r>
        <w:rPr>
          <w:rFonts w:ascii="Arial" w:hAnsi="Arial" w:cs="Arial"/>
          <w:noProof/>
          <w:szCs w:val="24"/>
          <w:lang w:val="id-ID"/>
        </w:rPr>
        <w:tab/>
      </w:r>
    </w:p>
    <w:p w:rsidR="00D3251D" w:rsidRPr="00924CCE" w:rsidRDefault="007058BD" w:rsidP="0025033D">
      <w:pPr>
        <w:pStyle w:val="Heading2"/>
        <w:numPr>
          <w:ilvl w:val="1"/>
          <w:numId w:val="8"/>
        </w:numPr>
        <w:spacing w:before="0" w:line="360" w:lineRule="auto"/>
        <w:rPr>
          <w:noProof/>
          <w:color w:val="auto"/>
          <w:lang w:val="id-ID"/>
        </w:rPr>
      </w:pPr>
      <w:bookmarkStart w:id="8" w:name="_Toc104478796"/>
      <w:r w:rsidRPr="00924CCE">
        <w:rPr>
          <w:noProof/>
          <w:color w:val="auto"/>
          <w:lang w:val="id-ID"/>
        </w:rPr>
        <w:t>Per</w:t>
      </w:r>
      <w:r w:rsidR="00F05BDF" w:rsidRPr="00924CCE">
        <w:rPr>
          <w:noProof/>
          <w:color w:val="auto"/>
          <w:lang w:val="id-ID"/>
        </w:rPr>
        <w:t xml:space="preserve">umusan </w:t>
      </w:r>
      <w:r w:rsidR="00D3251D" w:rsidRPr="00924CCE">
        <w:rPr>
          <w:noProof/>
          <w:color w:val="auto"/>
          <w:lang w:val="id-ID"/>
        </w:rPr>
        <w:t>Masalah</w:t>
      </w:r>
      <w:bookmarkEnd w:id="8"/>
    </w:p>
    <w:p w:rsidR="009763A0" w:rsidRPr="009763A0" w:rsidRDefault="00D3251D" w:rsidP="009763A0">
      <w:pPr>
        <w:pStyle w:val="ListParagraph"/>
        <w:numPr>
          <w:ilvl w:val="0"/>
          <w:numId w:val="16"/>
        </w:numPr>
        <w:spacing w:after="0" w:line="360" w:lineRule="auto"/>
        <w:ind w:left="1134" w:hanging="425"/>
        <w:jc w:val="both"/>
        <w:rPr>
          <w:rFonts w:ascii="Arial" w:hAnsi="Arial" w:cs="Arial"/>
          <w:noProof/>
          <w:szCs w:val="24"/>
          <w:lang w:val="id-ID"/>
        </w:rPr>
      </w:pPr>
      <w:r w:rsidRPr="00833686">
        <w:rPr>
          <w:rFonts w:ascii="Arial" w:hAnsi="Arial" w:cs="Arial"/>
          <w:noProof/>
          <w:szCs w:val="24"/>
          <w:lang w:val="id-ID"/>
        </w:rPr>
        <w:t>Berapakah kadar vitamin C pada kentang merah</w:t>
      </w:r>
      <w:r w:rsidR="005061F4" w:rsidRPr="00833686">
        <w:rPr>
          <w:rFonts w:ascii="Arial" w:hAnsi="Arial" w:cs="Arial"/>
          <w:noProof/>
          <w:szCs w:val="24"/>
          <w:lang w:val="en-ID"/>
        </w:rPr>
        <w:t xml:space="preserve"> dan kentang kuning</w:t>
      </w:r>
      <w:r w:rsidRPr="00833686">
        <w:rPr>
          <w:rFonts w:ascii="Arial" w:hAnsi="Arial" w:cs="Arial"/>
          <w:noProof/>
          <w:szCs w:val="24"/>
          <w:lang w:val="id-ID"/>
        </w:rPr>
        <w:t xml:space="preserve"> secara</w:t>
      </w:r>
      <w:r w:rsidR="00EB6A16" w:rsidRPr="00833686">
        <w:rPr>
          <w:rFonts w:ascii="Arial" w:hAnsi="Arial" w:cs="Arial"/>
          <w:noProof/>
          <w:szCs w:val="24"/>
          <w:lang w:val="en-ID"/>
        </w:rPr>
        <w:t xml:space="preserve"> titrasi</w:t>
      </w:r>
      <w:r w:rsidR="001A45F4" w:rsidRPr="00833686">
        <w:rPr>
          <w:rFonts w:ascii="Arial" w:hAnsi="Arial" w:cs="Arial"/>
          <w:noProof/>
          <w:szCs w:val="24"/>
          <w:lang w:val="id-ID"/>
        </w:rPr>
        <w:t xml:space="preserve"> 2,6 Diklorofenol Indofenol</w:t>
      </w:r>
      <w:r w:rsidRPr="00833686">
        <w:rPr>
          <w:rFonts w:ascii="Arial" w:hAnsi="Arial" w:cs="Arial"/>
          <w:noProof/>
          <w:szCs w:val="24"/>
          <w:lang w:val="id-ID"/>
        </w:rPr>
        <w:t xml:space="preserve"> ?</w:t>
      </w:r>
    </w:p>
    <w:p w:rsidR="004E5971" w:rsidRPr="009763A0" w:rsidRDefault="00FE1E03" w:rsidP="009763A0">
      <w:pPr>
        <w:pStyle w:val="ListParagraph"/>
        <w:numPr>
          <w:ilvl w:val="0"/>
          <w:numId w:val="16"/>
        </w:numPr>
        <w:spacing w:after="0" w:line="360" w:lineRule="auto"/>
        <w:ind w:left="1134" w:hanging="425"/>
        <w:jc w:val="both"/>
        <w:rPr>
          <w:rFonts w:ascii="Arial" w:hAnsi="Arial" w:cs="Arial"/>
          <w:noProof/>
          <w:szCs w:val="24"/>
          <w:lang w:val="id-ID"/>
        </w:rPr>
      </w:pPr>
      <w:r w:rsidRPr="009763A0">
        <w:rPr>
          <w:rFonts w:ascii="Arial" w:hAnsi="Arial" w:cs="Arial"/>
          <w:noProof/>
          <w:szCs w:val="24"/>
          <w:lang w:val="id-ID"/>
        </w:rPr>
        <w:t>Berapakah perb</w:t>
      </w:r>
      <w:r w:rsidRPr="009763A0">
        <w:rPr>
          <w:rFonts w:ascii="Arial" w:hAnsi="Arial" w:cs="Arial"/>
          <w:noProof/>
          <w:szCs w:val="24"/>
          <w:lang w:val="en-ID"/>
        </w:rPr>
        <w:t>edaan</w:t>
      </w:r>
      <w:r w:rsidR="00D3251D" w:rsidRPr="009763A0">
        <w:rPr>
          <w:rFonts w:ascii="Arial" w:hAnsi="Arial" w:cs="Arial"/>
          <w:noProof/>
          <w:szCs w:val="24"/>
          <w:lang w:val="id-ID"/>
        </w:rPr>
        <w:t xml:space="preserve"> kadar vitamin C pada kentang merah dan kentang kuning secara</w:t>
      </w:r>
      <w:r w:rsidR="00EB6A16" w:rsidRPr="009763A0">
        <w:rPr>
          <w:rFonts w:ascii="Arial" w:hAnsi="Arial" w:cs="Arial"/>
          <w:noProof/>
          <w:szCs w:val="24"/>
          <w:lang w:val="en-ID"/>
        </w:rPr>
        <w:t xml:space="preserve"> titrasi</w:t>
      </w:r>
      <w:r w:rsidR="00D3251D" w:rsidRPr="009763A0">
        <w:rPr>
          <w:rFonts w:ascii="Arial" w:hAnsi="Arial" w:cs="Arial"/>
          <w:noProof/>
          <w:szCs w:val="24"/>
          <w:lang w:val="id-ID"/>
        </w:rPr>
        <w:t xml:space="preserve"> </w:t>
      </w:r>
      <w:r w:rsidR="001A45F4" w:rsidRPr="009763A0">
        <w:rPr>
          <w:rFonts w:ascii="Arial" w:hAnsi="Arial" w:cs="Arial"/>
          <w:noProof/>
          <w:szCs w:val="24"/>
          <w:lang w:val="id-ID"/>
        </w:rPr>
        <w:t>2,6 Diklorofenol Indofenol</w:t>
      </w:r>
      <w:r w:rsidR="00D3251D" w:rsidRPr="009763A0">
        <w:rPr>
          <w:rFonts w:ascii="Arial" w:hAnsi="Arial" w:cs="Arial"/>
          <w:noProof/>
          <w:szCs w:val="24"/>
          <w:lang w:val="id-ID"/>
        </w:rPr>
        <w:t xml:space="preserve"> </w:t>
      </w:r>
      <w:r w:rsidR="00D3251D" w:rsidRPr="009763A0">
        <w:rPr>
          <w:rFonts w:ascii="Arial" w:hAnsi="Arial" w:cs="Arial"/>
          <w:noProof/>
          <w:sz w:val="24"/>
          <w:szCs w:val="24"/>
          <w:lang w:val="id-ID"/>
        </w:rPr>
        <w:t>?</w:t>
      </w:r>
    </w:p>
    <w:p w:rsidR="0025033D" w:rsidRPr="00786EF4" w:rsidRDefault="0025033D" w:rsidP="0025033D">
      <w:pPr>
        <w:pStyle w:val="ListParagraph"/>
        <w:spacing w:after="0" w:line="360" w:lineRule="auto"/>
        <w:ind w:left="709"/>
        <w:jc w:val="both"/>
        <w:rPr>
          <w:rFonts w:ascii="Arial" w:hAnsi="Arial" w:cs="Arial"/>
          <w:noProof/>
          <w:szCs w:val="24"/>
          <w:lang w:val="id-ID"/>
        </w:rPr>
      </w:pPr>
    </w:p>
    <w:p w:rsidR="00D3251D" w:rsidRPr="00924CCE" w:rsidRDefault="00D3251D" w:rsidP="00786EF4">
      <w:pPr>
        <w:pStyle w:val="Heading2"/>
        <w:numPr>
          <w:ilvl w:val="1"/>
          <w:numId w:val="8"/>
        </w:numPr>
        <w:spacing w:before="0" w:line="360" w:lineRule="auto"/>
        <w:jc w:val="both"/>
        <w:rPr>
          <w:noProof/>
          <w:color w:val="auto"/>
          <w:lang w:val="en-ID"/>
        </w:rPr>
      </w:pPr>
      <w:bookmarkStart w:id="9" w:name="_Toc104478797"/>
      <w:r w:rsidRPr="00924CCE">
        <w:rPr>
          <w:noProof/>
          <w:color w:val="auto"/>
          <w:lang w:val="id-ID"/>
        </w:rPr>
        <w:t>Tujuan Penelitian</w:t>
      </w:r>
      <w:bookmarkEnd w:id="9"/>
    </w:p>
    <w:p w:rsidR="00EB6A16" w:rsidRPr="00924CCE" w:rsidRDefault="00EB6A16" w:rsidP="00786EF4">
      <w:pPr>
        <w:pStyle w:val="ListParagraph"/>
        <w:numPr>
          <w:ilvl w:val="2"/>
          <w:numId w:val="8"/>
        </w:numPr>
        <w:spacing w:after="0" w:line="360" w:lineRule="auto"/>
        <w:jc w:val="both"/>
        <w:rPr>
          <w:rFonts w:ascii="Arial" w:hAnsi="Arial" w:cs="Arial"/>
          <w:b/>
          <w:sz w:val="24"/>
          <w:szCs w:val="24"/>
          <w:lang w:val="en-ID"/>
        </w:rPr>
      </w:pPr>
      <w:r w:rsidRPr="00924CCE">
        <w:rPr>
          <w:rFonts w:ascii="Arial" w:hAnsi="Arial" w:cs="Arial"/>
          <w:b/>
          <w:sz w:val="24"/>
          <w:szCs w:val="24"/>
          <w:lang w:val="en-ID"/>
        </w:rPr>
        <w:t>Tujuan Umum</w:t>
      </w:r>
    </w:p>
    <w:p w:rsidR="00CB523B" w:rsidRPr="006B2EA8" w:rsidRDefault="00D3251D" w:rsidP="00E21D05">
      <w:pPr>
        <w:pStyle w:val="ListParagraph"/>
        <w:numPr>
          <w:ilvl w:val="0"/>
          <w:numId w:val="17"/>
        </w:numPr>
        <w:spacing w:after="0" w:line="360" w:lineRule="auto"/>
        <w:ind w:left="1134" w:hanging="425"/>
        <w:jc w:val="both"/>
        <w:rPr>
          <w:rFonts w:ascii="Arial" w:hAnsi="Arial" w:cs="Arial"/>
          <w:noProof/>
          <w:szCs w:val="24"/>
          <w:lang w:val="id-ID"/>
        </w:rPr>
      </w:pPr>
      <w:r w:rsidRPr="00833686">
        <w:rPr>
          <w:rFonts w:ascii="Arial" w:hAnsi="Arial" w:cs="Arial"/>
          <w:noProof/>
          <w:szCs w:val="24"/>
          <w:lang w:val="id-ID"/>
        </w:rPr>
        <w:t>Untuk mengetahui kadar vitamin C pada kentang merah</w:t>
      </w:r>
      <w:r w:rsidR="00FE1E03" w:rsidRPr="00833686">
        <w:rPr>
          <w:rFonts w:ascii="Arial" w:hAnsi="Arial" w:cs="Arial"/>
          <w:noProof/>
          <w:szCs w:val="24"/>
          <w:lang w:val="en-ID"/>
        </w:rPr>
        <w:t xml:space="preserve"> dan kentang </w:t>
      </w:r>
      <w:r w:rsidR="00833686">
        <w:rPr>
          <w:rFonts w:ascii="Arial" w:hAnsi="Arial" w:cs="Arial"/>
          <w:noProof/>
          <w:szCs w:val="24"/>
          <w:lang w:val="en-ID"/>
        </w:rPr>
        <w:t xml:space="preserve"> </w:t>
      </w:r>
      <w:r w:rsidR="00FE1E03" w:rsidRPr="00833686">
        <w:rPr>
          <w:rFonts w:ascii="Arial" w:hAnsi="Arial" w:cs="Arial"/>
          <w:noProof/>
          <w:szCs w:val="24"/>
          <w:lang w:val="en-ID"/>
        </w:rPr>
        <w:t>kuning</w:t>
      </w:r>
      <w:r w:rsidRPr="00833686">
        <w:rPr>
          <w:rFonts w:ascii="Arial" w:hAnsi="Arial" w:cs="Arial"/>
          <w:noProof/>
          <w:szCs w:val="24"/>
          <w:lang w:val="id-ID"/>
        </w:rPr>
        <w:t xml:space="preserve"> secara</w:t>
      </w:r>
      <w:r w:rsidR="00660FA3" w:rsidRPr="00833686">
        <w:rPr>
          <w:rFonts w:ascii="Arial" w:hAnsi="Arial" w:cs="Arial"/>
          <w:noProof/>
          <w:szCs w:val="24"/>
          <w:lang w:val="en-ID"/>
        </w:rPr>
        <w:t xml:space="preserve"> titrasi</w:t>
      </w:r>
      <w:r w:rsidR="001A45F4" w:rsidRPr="00833686">
        <w:rPr>
          <w:rFonts w:ascii="Arial" w:hAnsi="Arial" w:cs="Arial"/>
          <w:noProof/>
          <w:szCs w:val="24"/>
          <w:lang w:val="id-ID"/>
        </w:rPr>
        <w:t xml:space="preserve"> 2,6 Diklorofenol Indofenol</w:t>
      </w:r>
      <w:r w:rsidRPr="00833686">
        <w:rPr>
          <w:rFonts w:ascii="Arial" w:hAnsi="Arial" w:cs="Arial"/>
          <w:noProof/>
          <w:szCs w:val="24"/>
          <w:lang w:val="id-ID"/>
        </w:rPr>
        <w:t>.</w:t>
      </w:r>
    </w:p>
    <w:p w:rsidR="006B2EA8" w:rsidRPr="00833686" w:rsidRDefault="006B2EA8" w:rsidP="006B2EA8">
      <w:pPr>
        <w:pStyle w:val="ListParagraph"/>
        <w:spacing w:after="0" w:line="360" w:lineRule="auto"/>
        <w:ind w:left="1134"/>
        <w:jc w:val="both"/>
        <w:rPr>
          <w:rFonts w:ascii="Arial" w:hAnsi="Arial" w:cs="Arial"/>
          <w:noProof/>
          <w:szCs w:val="24"/>
          <w:lang w:val="id-ID"/>
        </w:rPr>
      </w:pPr>
    </w:p>
    <w:p w:rsidR="00E519D9" w:rsidRPr="00924CCE" w:rsidRDefault="00E519D9" w:rsidP="00E21D05">
      <w:pPr>
        <w:pStyle w:val="ListParagraph"/>
        <w:numPr>
          <w:ilvl w:val="2"/>
          <w:numId w:val="8"/>
        </w:numPr>
        <w:spacing w:after="0" w:line="360" w:lineRule="auto"/>
        <w:jc w:val="both"/>
        <w:rPr>
          <w:rFonts w:ascii="Arial" w:hAnsi="Arial" w:cs="Arial"/>
          <w:b/>
          <w:noProof/>
          <w:sz w:val="24"/>
          <w:szCs w:val="24"/>
          <w:lang w:val="en-ID"/>
        </w:rPr>
      </w:pPr>
      <w:r w:rsidRPr="00924CCE">
        <w:rPr>
          <w:rFonts w:ascii="Arial" w:hAnsi="Arial" w:cs="Arial"/>
          <w:b/>
          <w:noProof/>
          <w:sz w:val="24"/>
          <w:szCs w:val="24"/>
          <w:lang w:val="en-ID"/>
        </w:rPr>
        <w:lastRenderedPageBreak/>
        <w:t>Tujuan Khusus</w:t>
      </w:r>
    </w:p>
    <w:p w:rsidR="001A45F4" w:rsidRPr="0025033D" w:rsidRDefault="009D560A" w:rsidP="009763A0">
      <w:pPr>
        <w:pStyle w:val="ListParagraph"/>
        <w:numPr>
          <w:ilvl w:val="0"/>
          <w:numId w:val="18"/>
        </w:numPr>
        <w:spacing w:after="0" w:line="360" w:lineRule="auto"/>
        <w:ind w:left="1134" w:hanging="425"/>
        <w:jc w:val="both"/>
        <w:rPr>
          <w:rFonts w:ascii="Arial" w:hAnsi="Arial" w:cs="Arial"/>
          <w:noProof/>
          <w:sz w:val="24"/>
          <w:szCs w:val="24"/>
          <w:lang w:val="id-ID"/>
        </w:rPr>
      </w:pPr>
      <w:r w:rsidRPr="00833686">
        <w:rPr>
          <w:rFonts w:ascii="Arial" w:hAnsi="Arial" w:cs="Arial"/>
          <w:noProof/>
          <w:szCs w:val="24"/>
          <w:lang w:val="id-ID"/>
        </w:rPr>
        <w:t>Untuk mengetahui perb</w:t>
      </w:r>
      <w:r w:rsidRPr="00833686">
        <w:rPr>
          <w:rFonts w:ascii="Arial" w:hAnsi="Arial" w:cs="Arial"/>
          <w:noProof/>
          <w:szCs w:val="24"/>
          <w:lang w:val="en-ID"/>
        </w:rPr>
        <w:t>edaan</w:t>
      </w:r>
      <w:r w:rsidR="00D3251D" w:rsidRPr="00833686">
        <w:rPr>
          <w:rFonts w:ascii="Arial" w:hAnsi="Arial" w:cs="Arial"/>
          <w:noProof/>
          <w:szCs w:val="24"/>
          <w:lang w:val="id-ID"/>
        </w:rPr>
        <w:t xml:space="preserve"> kadar vitamin C pada kentang merah dan kentang kuning secara</w:t>
      </w:r>
      <w:r w:rsidR="001A45F4" w:rsidRPr="00833686">
        <w:rPr>
          <w:rFonts w:ascii="Arial" w:hAnsi="Arial" w:cs="Arial"/>
          <w:noProof/>
          <w:szCs w:val="24"/>
          <w:lang w:val="id-ID"/>
        </w:rPr>
        <w:t xml:space="preserve"> </w:t>
      </w:r>
      <w:r w:rsidR="00660FA3" w:rsidRPr="00833686">
        <w:rPr>
          <w:rFonts w:ascii="Arial" w:hAnsi="Arial" w:cs="Arial"/>
          <w:noProof/>
          <w:szCs w:val="24"/>
          <w:lang w:val="en-ID"/>
        </w:rPr>
        <w:t xml:space="preserve">titrasi </w:t>
      </w:r>
      <w:r w:rsidR="001A45F4" w:rsidRPr="00833686">
        <w:rPr>
          <w:rFonts w:ascii="Arial" w:hAnsi="Arial" w:cs="Arial"/>
          <w:noProof/>
          <w:szCs w:val="24"/>
          <w:lang w:val="id-ID"/>
        </w:rPr>
        <w:t>2,6 Diklorofenol Indofenol.</w:t>
      </w:r>
    </w:p>
    <w:p w:rsidR="0025033D" w:rsidRPr="00786EF4" w:rsidRDefault="0025033D" w:rsidP="0025033D">
      <w:pPr>
        <w:pStyle w:val="ListParagraph"/>
        <w:spacing w:after="0" w:line="360" w:lineRule="auto"/>
        <w:ind w:left="1125"/>
        <w:jc w:val="both"/>
        <w:rPr>
          <w:rFonts w:ascii="Arial" w:hAnsi="Arial" w:cs="Arial"/>
          <w:noProof/>
          <w:sz w:val="24"/>
          <w:szCs w:val="24"/>
          <w:lang w:val="id-ID"/>
        </w:rPr>
      </w:pPr>
    </w:p>
    <w:p w:rsidR="00D3251D" w:rsidRPr="00924CCE" w:rsidRDefault="00D3251D" w:rsidP="0025033D">
      <w:pPr>
        <w:pStyle w:val="Heading2"/>
        <w:numPr>
          <w:ilvl w:val="1"/>
          <w:numId w:val="9"/>
        </w:numPr>
        <w:spacing w:before="0" w:line="360" w:lineRule="auto"/>
        <w:ind w:left="709" w:hanging="709"/>
        <w:rPr>
          <w:noProof/>
          <w:color w:val="auto"/>
          <w:lang w:val="id-ID"/>
        </w:rPr>
      </w:pPr>
      <w:bookmarkStart w:id="10" w:name="_Toc104478798"/>
      <w:r w:rsidRPr="00924CCE">
        <w:rPr>
          <w:noProof/>
          <w:color w:val="auto"/>
          <w:lang w:val="id-ID"/>
        </w:rPr>
        <w:t>Manfaat Penelitian</w:t>
      </w:r>
      <w:bookmarkEnd w:id="10"/>
    </w:p>
    <w:p w:rsidR="00E519D9" w:rsidRPr="00833686" w:rsidRDefault="008210FC" w:rsidP="00E21D05">
      <w:pPr>
        <w:pStyle w:val="ListParagraph"/>
        <w:numPr>
          <w:ilvl w:val="0"/>
          <w:numId w:val="19"/>
        </w:numPr>
        <w:spacing w:after="0" w:line="360" w:lineRule="auto"/>
        <w:jc w:val="both"/>
        <w:rPr>
          <w:rFonts w:ascii="Arial" w:hAnsi="Arial" w:cs="Arial"/>
          <w:noProof/>
          <w:szCs w:val="24"/>
          <w:lang w:val="en-ID"/>
        </w:rPr>
      </w:pPr>
      <w:r w:rsidRPr="00833686">
        <w:rPr>
          <w:rFonts w:ascii="Arial" w:hAnsi="Arial" w:cs="Arial"/>
          <w:noProof/>
          <w:szCs w:val="24"/>
          <w:lang w:val="en-ID"/>
        </w:rPr>
        <w:t>Bagi Peneliti</w:t>
      </w:r>
    </w:p>
    <w:p w:rsidR="00833686" w:rsidRDefault="00E519D9" w:rsidP="00833686">
      <w:pPr>
        <w:pStyle w:val="ListParagraph"/>
        <w:spacing w:after="240" w:line="360" w:lineRule="auto"/>
        <w:ind w:left="993"/>
        <w:jc w:val="both"/>
        <w:rPr>
          <w:rFonts w:ascii="Arial" w:hAnsi="Arial" w:cs="Arial"/>
          <w:noProof/>
          <w:szCs w:val="24"/>
          <w:lang w:val="en-ID"/>
        </w:rPr>
      </w:pPr>
      <w:r w:rsidRPr="00924CCE">
        <w:rPr>
          <w:rFonts w:ascii="Arial" w:hAnsi="Arial" w:cs="Arial"/>
          <w:noProof/>
          <w:szCs w:val="24"/>
          <w:lang w:val="en-ID"/>
        </w:rPr>
        <w:t>Sebagai bahan pembelajaran dan penambah pengetahuan tentang p</w:t>
      </w:r>
      <w:r w:rsidR="006A4129" w:rsidRPr="00924CCE">
        <w:rPr>
          <w:rFonts w:ascii="Arial" w:hAnsi="Arial" w:cs="Arial"/>
          <w:noProof/>
          <w:szCs w:val="24"/>
          <w:lang w:val="en-ID"/>
        </w:rPr>
        <w:t>enelitian kadar vitamin C pada kentang merah dan kentang kuning</w:t>
      </w:r>
      <w:r w:rsidRPr="00924CCE">
        <w:rPr>
          <w:rFonts w:ascii="Arial" w:hAnsi="Arial" w:cs="Arial"/>
          <w:noProof/>
          <w:szCs w:val="24"/>
          <w:lang w:val="en-ID"/>
        </w:rPr>
        <w:t xml:space="preserve"> secara titrasi 2,6 diklorofenol indofenol dan</w:t>
      </w:r>
      <w:r w:rsidR="006E2F93">
        <w:rPr>
          <w:rFonts w:ascii="Arial" w:hAnsi="Arial" w:cs="Arial"/>
          <w:noProof/>
          <w:szCs w:val="24"/>
          <w:lang w:val="en-ID"/>
        </w:rPr>
        <w:t xml:space="preserve"> mengaplikasikan ilmu yang di dapat oleh peneliti selama kuliah di jurusan Farmasi serta sebagai </w:t>
      </w:r>
      <w:r w:rsidRPr="00924CCE">
        <w:rPr>
          <w:rFonts w:ascii="Arial" w:hAnsi="Arial" w:cs="Arial"/>
          <w:noProof/>
          <w:szCs w:val="24"/>
          <w:lang w:val="en-ID"/>
        </w:rPr>
        <w:t>syarat menyelesaikan program studi.</w:t>
      </w:r>
    </w:p>
    <w:p w:rsidR="00DC3D3F" w:rsidRPr="00833686" w:rsidRDefault="00DC3D3F" w:rsidP="00E21D05">
      <w:pPr>
        <w:pStyle w:val="ListParagraph"/>
        <w:numPr>
          <w:ilvl w:val="0"/>
          <w:numId w:val="19"/>
        </w:numPr>
        <w:spacing w:after="240" w:line="360" w:lineRule="auto"/>
        <w:jc w:val="both"/>
        <w:rPr>
          <w:rFonts w:ascii="Arial" w:hAnsi="Arial" w:cs="Arial"/>
          <w:noProof/>
          <w:szCs w:val="24"/>
          <w:lang w:val="en-ID"/>
        </w:rPr>
      </w:pPr>
      <w:r w:rsidRPr="00833686">
        <w:rPr>
          <w:rFonts w:ascii="Arial" w:hAnsi="Arial" w:cs="Arial"/>
          <w:noProof/>
          <w:szCs w:val="24"/>
          <w:lang w:val="en-ID"/>
        </w:rPr>
        <w:t xml:space="preserve">Bagi Masyarakat </w:t>
      </w:r>
    </w:p>
    <w:p w:rsidR="00DC3D3F" w:rsidRPr="009D560A" w:rsidRDefault="00DC3D3F" w:rsidP="00DC3D3F">
      <w:pPr>
        <w:pStyle w:val="ListParagraph"/>
        <w:spacing w:after="240" w:line="360" w:lineRule="auto"/>
        <w:ind w:left="993"/>
        <w:jc w:val="both"/>
        <w:rPr>
          <w:rFonts w:ascii="Arial" w:hAnsi="Arial" w:cs="Arial"/>
          <w:noProof/>
          <w:szCs w:val="24"/>
          <w:lang w:val="en-ID"/>
        </w:rPr>
      </w:pPr>
      <w:r w:rsidRPr="00924CCE">
        <w:rPr>
          <w:rFonts w:ascii="Arial" w:hAnsi="Arial" w:cs="Arial"/>
          <w:noProof/>
          <w:szCs w:val="24"/>
          <w:lang w:val="en-ID"/>
        </w:rPr>
        <w:t>Sebagai sumber informasi kepada masyarakat dengan meng</w:t>
      </w:r>
      <w:r w:rsidR="00626B4C">
        <w:rPr>
          <w:rFonts w:ascii="Arial" w:hAnsi="Arial" w:cs="Arial"/>
          <w:noProof/>
          <w:szCs w:val="24"/>
          <w:lang w:val="en-ID"/>
        </w:rPr>
        <w:t>k</w:t>
      </w:r>
      <w:r w:rsidRPr="00924CCE">
        <w:rPr>
          <w:rFonts w:ascii="Arial" w:hAnsi="Arial" w:cs="Arial"/>
          <w:noProof/>
          <w:szCs w:val="24"/>
          <w:lang w:val="en-ID"/>
        </w:rPr>
        <w:t>onsumsi kentang merah dan kentang kuning dapat memenuhi kebutuhan vitamin C sehari-hari</w:t>
      </w:r>
      <w:r>
        <w:rPr>
          <w:rFonts w:ascii="Arial" w:hAnsi="Arial" w:cs="Arial"/>
          <w:noProof/>
          <w:szCs w:val="24"/>
          <w:lang w:val="en-ID"/>
        </w:rPr>
        <w:t>.</w:t>
      </w:r>
    </w:p>
    <w:p w:rsidR="006A2B46" w:rsidRPr="00924CCE" w:rsidRDefault="006A2B46">
      <w:pPr>
        <w:rPr>
          <w:rFonts w:ascii="Arial" w:hAnsi="Arial" w:cs="Arial"/>
          <w:b/>
          <w:sz w:val="24"/>
          <w:lang w:val="en-ID"/>
        </w:rPr>
      </w:pPr>
      <w:r w:rsidRPr="00924CCE">
        <w:rPr>
          <w:rFonts w:ascii="Arial" w:hAnsi="Arial" w:cs="Arial"/>
          <w:b/>
          <w:sz w:val="24"/>
          <w:lang w:val="en-ID"/>
        </w:rPr>
        <w:br w:type="page"/>
      </w:r>
    </w:p>
    <w:p w:rsidR="00C12F87" w:rsidRPr="00924CCE" w:rsidRDefault="00C12F87" w:rsidP="003B597D">
      <w:pPr>
        <w:pStyle w:val="Heading1"/>
        <w:jc w:val="center"/>
        <w:rPr>
          <w:color w:val="auto"/>
          <w:lang w:val="en-ID"/>
        </w:rPr>
        <w:sectPr w:rsidR="00C12F87" w:rsidRPr="00924CCE" w:rsidSect="005564DD">
          <w:headerReference w:type="default" r:id="rId13"/>
          <w:footerReference w:type="default" r:id="rId14"/>
          <w:headerReference w:type="first" r:id="rId15"/>
          <w:footerReference w:type="first" r:id="rId16"/>
          <w:pgSz w:w="11907" w:h="16839" w:code="9"/>
          <w:pgMar w:top="1701" w:right="1701" w:bottom="1701" w:left="2268" w:header="709" w:footer="709" w:gutter="0"/>
          <w:pgNumType w:start="1"/>
          <w:cols w:space="708"/>
          <w:titlePg/>
          <w:docGrid w:linePitch="360"/>
        </w:sectPr>
      </w:pPr>
    </w:p>
    <w:p w:rsidR="00BD43D6" w:rsidRPr="00924CCE" w:rsidRDefault="00BD43D6" w:rsidP="006A4129">
      <w:pPr>
        <w:pStyle w:val="Heading1"/>
        <w:spacing w:before="0" w:line="360" w:lineRule="auto"/>
        <w:jc w:val="center"/>
        <w:rPr>
          <w:color w:val="auto"/>
          <w:lang w:val="en-ID"/>
        </w:rPr>
      </w:pPr>
      <w:bookmarkStart w:id="11" w:name="_Toc104478799"/>
      <w:r w:rsidRPr="00924CCE">
        <w:rPr>
          <w:color w:val="auto"/>
          <w:lang w:val="en-ID"/>
        </w:rPr>
        <w:lastRenderedPageBreak/>
        <w:t>BAB II</w:t>
      </w:r>
      <w:bookmarkEnd w:id="11"/>
    </w:p>
    <w:p w:rsidR="00BD43D6" w:rsidRPr="00924CCE" w:rsidRDefault="00BD43D6" w:rsidP="00C447FC">
      <w:pPr>
        <w:pStyle w:val="Heading1"/>
        <w:spacing w:before="0" w:after="240" w:line="360" w:lineRule="auto"/>
        <w:jc w:val="center"/>
        <w:rPr>
          <w:color w:val="auto"/>
          <w:lang w:val="en-ID"/>
        </w:rPr>
      </w:pPr>
      <w:bookmarkStart w:id="12" w:name="_Toc104478800"/>
      <w:r w:rsidRPr="00924CCE">
        <w:rPr>
          <w:color w:val="auto"/>
          <w:lang w:val="en-ID"/>
        </w:rPr>
        <w:t>TINJAUAN PUSTAKA</w:t>
      </w:r>
      <w:bookmarkEnd w:id="12"/>
    </w:p>
    <w:p w:rsidR="00462E7F" w:rsidRPr="00924CCE" w:rsidRDefault="00BD43D6" w:rsidP="00E21D05">
      <w:pPr>
        <w:pStyle w:val="Heading2"/>
        <w:numPr>
          <w:ilvl w:val="1"/>
          <w:numId w:val="20"/>
        </w:numPr>
        <w:spacing w:before="0" w:line="360" w:lineRule="auto"/>
        <w:ind w:left="567" w:hanging="567"/>
        <w:rPr>
          <w:i/>
          <w:color w:val="auto"/>
          <w:lang w:val="en-ID"/>
        </w:rPr>
      </w:pPr>
      <w:bookmarkStart w:id="13" w:name="_Toc104478801"/>
      <w:proofErr w:type="gramStart"/>
      <w:r w:rsidRPr="00924CCE">
        <w:rPr>
          <w:color w:val="auto"/>
          <w:lang w:val="en-ID"/>
        </w:rPr>
        <w:t>Kentang</w:t>
      </w:r>
      <w:r w:rsidR="008B08AE" w:rsidRPr="00924CCE">
        <w:rPr>
          <w:color w:val="auto"/>
          <w:lang w:val="en-ID"/>
        </w:rPr>
        <w:t xml:space="preserve"> </w:t>
      </w:r>
      <w:r w:rsidR="008B08AE" w:rsidRPr="00924CCE">
        <w:rPr>
          <w:i/>
          <w:color w:val="auto"/>
          <w:lang w:val="en-ID"/>
        </w:rPr>
        <w:t>(Solanum tuberosum</w:t>
      </w:r>
      <w:r w:rsidR="00724E0F" w:rsidRPr="00924CCE">
        <w:rPr>
          <w:i/>
          <w:color w:val="auto"/>
          <w:lang w:val="en-ID"/>
        </w:rPr>
        <w:t xml:space="preserve"> L.</w:t>
      </w:r>
      <w:r w:rsidR="008B08AE" w:rsidRPr="00924CCE">
        <w:rPr>
          <w:i/>
          <w:color w:val="auto"/>
          <w:lang w:val="en-ID"/>
        </w:rPr>
        <w:t>)</w:t>
      </w:r>
      <w:bookmarkEnd w:id="13"/>
      <w:proofErr w:type="gramEnd"/>
    </w:p>
    <w:p w:rsidR="007E7487" w:rsidRPr="0097344C" w:rsidRDefault="00D03BDF" w:rsidP="00E21D05">
      <w:pPr>
        <w:pStyle w:val="ListParagraph"/>
        <w:numPr>
          <w:ilvl w:val="2"/>
          <w:numId w:val="20"/>
        </w:numPr>
        <w:spacing w:after="0" w:line="360" w:lineRule="auto"/>
        <w:ind w:left="709" w:hanging="709"/>
        <w:rPr>
          <w:lang w:val="en-ID"/>
        </w:rPr>
      </w:pPr>
      <w:r>
        <w:rPr>
          <w:rFonts w:ascii="Arial" w:eastAsiaTheme="majorEastAsia" w:hAnsi="Arial" w:cstheme="majorBidi"/>
          <w:b/>
          <w:bCs/>
          <w:sz w:val="24"/>
          <w:szCs w:val="26"/>
          <w:lang w:val="en-ID"/>
        </w:rPr>
        <w:t>Tanaman</w:t>
      </w:r>
      <w:r w:rsidR="007E7487" w:rsidRPr="0097344C">
        <w:rPr>
          <w:rFonts w:ascii="Arial" w:eastAsiaTheme="majorEastAsia" w:hAnsi="Arial" w:cstheme="majorBidi"/>
          <w:b/>
          <w:bCs/>
          <w:sz w:val="24"/>
          <w:szCs w:val="26"/>
          <w:lang w:val="en-ID"/>
        </w:rPr>
        <w:t xml:space="preserve"> Kentang </w:t>
      </w:r>
    </w:p>
    <w:p w:rsidR="00462E7F" w:rsidRPr="00924CCE" w:rsidRDefault="00BD43D6" w:rsidP="003A3901">
      <w:pPr>
        <w:spacing w:after="0" w:line="360" w:lineRule="auto"/>
        <w:ind w:firstLine="709"/>
        <w:jc w:val="both"/>
        <w:rPr>
          <w:lang w:val="en-ID"/>
        </w:rPr>
      </w:pPr>
      <w:proofErr w:type="gramStart"/>
      <w:r w:rsidRPr="00924CCE">
        <w:rPr>
          <w:rFonts w:ascii="Arial" w:hAnsi="Arial" w:cs="Arial"/>
          <w:lang w:val="en-ID"/>
        </w:rPr>
        <w:t>Kentang mulai dikenal di Eropa pada abad ke 16 yang biasa dipakai dalam menu diet sebagai pengganti nasi.</w:t>
      </w:r>
      <w:proofErr w:type="gramEnd"/>
      <w:r w:rsidRPr="00924CCE">
        <w:rPr>
          <w:rFonts w:ascii="Arial" w:hAnsi="Arial" w:cs="Arial"/>
          <w:lang w:val="en-ID"/>
        </w:rPr>
        <w:t xml:space="preserve"> </w:t>
      </w:r>
      <w:proofErr w:type="gramStart"/>
      <w:r w:rsidRPr="00924CCE">
        <w:rPr>
          <w:rFonts w:ascii="Arial" w:hAnsi="Arial" w:cs="Arial"/>
          <w:lang w:val="en-ID"/>
        </w:rPr>
        <w:t>Hampir semua orang, baik di pedesa</w:t>
      </w:r>
      <w:r w:rsidR="003A3901">
        <w:rPr>
          <w:rFonts w:ascii="Arial" w:hAnsi="Arial" w:cs="Arial"/>
          <w:lang w:val="en-ID"/>
        </w:rPr>
        <w:t xml:space="preserve">an maupun di perkotaan </w:t>
      </w:r>
      <w:r w:rsidRPr="00924CCE">
        <w:rPr>
          <w:rFonts w:ascii="Arial" w:hAnsi="Arial" w:cs="Arial"/>
          <w:lang w:val="en-ID"/>
        </w:rPr>
        <w:t>mengenal</w:t>
      </w:r>
      <w:r w:rsidR="003A3901">
        <w:rPr>
          <w:rFonts w:ascii="Arial" w:hAnsi="Arial" w:cs="Arial"/>
          <w:lang w:val="en-ID"/>
        </w:rPr>
        <w:t xml:space="preserve"> dan mengetahui</w:t>
      </w:r>
      <w:r w:rsidRPr="00924CCE">
        <w:rPr>
          <w:rFonts w:ascii="Arial" w:hAnsi="Arial" w:cs="Arial"/>
          <w:lang w:val="en-ID"/>
        </w:rPr>
        <w:t xml:space="preserve"> kentang</w:t>
      </w:r>
      <w:r w:rsidR="003A3901">
        <w:rPr>
          <w:rFonts w:ascii="Arial" w:hAnsi="Arial" w:cs="Arial"/>
          <w:lang w:val="en-ID"/>
        </w:rPr>
        <w:t>.</w:t>
      </w:r>
      <w:proofErr w:type="gramEnd"/>
      <w:r w:rsidR="003A3901">
        <w:rPr>
          <w:rFonts w:ascii="Arial" w:hAnsi="Arial" w:cs="Arial"/>
          <w:lang w:val="en-ID"/>
        </w:rPr>
        <w:t xml:space="preserve"> </w:t>
      </w:r>
      <w:proofErr w:type="gramStart"/>
      <w:r w:rsidR="003A3901">
        <w:rPr>
          <w:rFonts w:ascii="Arial" w:hAnsi="Arial" w:cs="Arial"/>
          <w:lang w:val="en-ID"/>
        </w:rPr>
        <w:t>Kentang</w:t>
      </w:r>
      <w:r w:rsidRPr="00924CCE">
        <w:rPr>
          <w:rFonts w:ascii="Arial" w:hAnsi="Arial" w:cs="Arial"/>
          <w:lang w:val="en-ID"/>
        </w:rPr>
        <w:t xml:space="preserve"> digemari oleh hampir semua individu karena rasanya yang begitu khas.</w:t>
      </w:r>
      <w:proofErr w:type="gramEnd"/>
      <w:r w:rsidRPr="00924CCE">
        <w:rPr>
          <w:rFonts w:ascii="Arial" w:hAnsi="Arial" w:cs="Arial"/>
          <w:lang w:val="en-ID"/>
        </w:rPr>
        <w:t xml:space="preserve"> </w:t>
      </w:r>
      <w:proofErr w:type="gramStart"/>
      <w:r w:rsidRPr="00924CCE">
        <w:rPr>
          <w:rFonts w:ascii="Arial" w:hAnsi="Arial" w:cs="Arial"/>
          <w:lang w:val="en-ID"/>
        </w:rPr>
        <w:t>Bahkan di negara Prancis, Belanda dan beberapa negara lain, kentang dijadikan sebagai makanan pokok.</w:t>
      </w:r>
      <w:proofErr w:type="gramEnd"/>
      <w:r w:rsidRPr="00924CCE">
        <w:rPr>
          <w:rFonts w:ascii="Arial" w:hAnsi="Arial" w:cs="Arial"/>
          <w:lang w:val="en-ID"/>
        </w:rPr>
        <w:t xml:space="preserve"> </w:t>
      </w:r>
      <w:proofErr w:type="gramStart"/>
      <w:r w:rsidRPr="00924CCE">
        <w:rPr>
          <w:rFonts w:ascii="Arial" w:hAnsi="Arial" w:cs="Arial"/>
          <w:lang w:val="en-ID"/>
        </w:rPr>
        <w:t>Kentang merupakan tanaman yang berasal dari Amerika Selatan yang tumbuh di iklim yang sejuk.</w:t>
      </w:r>
      <w:proofErr w:type="gramEnd"/>
      <w:r w:rsidRPr="00924CCE">
        <w:rPr>
          <w:rFonts w:ascii="Arial" w:hAnsi="Arial" w:cs="Arial"/>
          <w:lang w:val="en-ID"/>
        </w:rPr>
        <w:t xml:space="preserve"> </w:t>
      </w:r>
    </w:p>
    <w:p w:rsidR="00462E7F" w:rsidRPr="00924CCE" w:rsidRDefault="00BD43D6" w:rsidP="006B2EA8">
      <w:pPr>
        <w:spacing w:after="0" w:line="360" w:lineRule="auto"/>
        <w:ind w:firstLine="709"/>
        <w:jc w:val="both"/>
        <w:rPr>
          <w:rFonts w:ascii="Arial" w:hAnsi="Arial" w:cs="Arial"/>
          <w:b/>
          <w:sz w:val="24"/>
          <w:lang w:val="en-ID"/>
        </w:rPr>
      </w:pPr>
      <w:r w:rsidRPr="00924CCE">
        <w:rPr>
          <w:rFonts w:ascii="Arial" w:hAnsi="Arial" w:cs="Arial"/>
          <w:lang w:val="en-ID"/>
        </w:rPr>
        <w:t xml:space="preserve">Kentang merupakan salah satu komoditas penting dan mendapat prioritas untuk dikembangkan di Indonesia (Duriat et al., 2006) karena memiliki potensi untuk diekspor ke negara lain. </w:t>
      </w:r>
      <w:proofErr w:type="gramStart"/>
      <w:r w:rsidRPr="00924CCE">
        <w:rPr>
          <w:rFonts w:ascii="Arial" w:hAnsi="Arial" w:cs="Arial"/>
          <w:lang w:val="en-ID"/>
        </w:rPr>
        <w:t>Tanaman ini termasuk tanaman pangan utama keempat dunia, setelah padi, gandum dan jagung (Asgar, 2013).</w:t>
      </w:r>
      <w:proofErr w:type="gramEnd"/>
      <w:r w:rsidRPr="00924CCE">
        <w:rPr>
          <w:rFonts w:ascii="Arial" w:hAnsi="Arial" w:cs="Arial"/>
          <w:lang w:val="en-ID"/>
        </w:rPr>
        <w:t xml:space="preserve"> </w:t>
      </w:r>
      <w:proofErr w:type="gramStart"/>
      <w:r w:rsidRPr="00924CCE">
        <w:rPr>
          <w:rFonts w:ascii="Arial" w:hAnsi="Arial" w:cs="Arial"/>
          <w:lang w:val="en-ID"/>
        </w:rPr>
        <w:t>Tanaman kentang digolongkan ke dalam tanaman sayuran di Indonesia.</w:t>
      </w:r>
      <w:proofErr w:type="gramEnd"/>
      <w:r w:rsidRPr="00924CCE">
        <w:rPr>
          <w:rFonts w:ascii="Arial" w:hAnsi="Arial" w:cs="Arial"/>
          <w:lang w:val="en-ID"/>
        </w:rPr>
        <w:t xml:space="preserve"> Kentang kaya </w:t>
      </w:r>
      <w:proofErr w:type="gramStart"/>
      <w:r w:rsidRPr="00924CCE">
        <w:rPr>
          <w:rFonts w:ascii="Arial" w:hAnsi="Arial" w:cs="Arial"/>
          <w:lang w:val="en-ID"/>
        </w:rPr>
        <w:t>akan</w:t>
      </w:r>
      <w:proofErr w:type="gramEnd"/>
      <w:r w:rsidRPr="00924CCE">
        <w:rPr>
          <w:rFonts w:ascii="Arial" w:hAnsi="Arial" w:cs="Arial"/>
          <w:lang w:val="en-ID"/>
        </w:rPr>
        <w:t xml:space="preserve"> nilai gizi diantaranya banyak mengandung karbohidrat, mineral, dan vitamin sehingga dapat dijadikan sebagai sebagai sumber karbohidrat dan berpotensi dalam diversifikasi pangan (Karjadi dan Buchory, 2008).</w:t>
      </w:r>
    </w:p>
    <w:p w:rsidR="00BD43D6" w:rsidRPr="00924CCE" w:rsidRDefault="00BD43D6" w:rsidP="006B2EA8">
      <w:pPr>
        <w:spacing w:after="0" w:line="360" w:lineRule="auto"/>
        <w:ind w:firstLine="709"/>
        <w:jc w:val="both"/>
        <w:rPr>
          <w:rFonts w:ascii="Arial" w:hAnsi="Arial" w:cs="Arial"/>
          <w:b/>
          <w:sz w:val="24"/>
          <w:lang w:val="en-ID"/>
        </w:rPr>
      </w:pPr>
      <w:proofErr w:type="gramStart"/>
      <w:r w:rsidRPr="00924CCE">
        <w:rPr>
          <w:rFonts w:ascii="Arial" w:hAnsi="Arial" w:cs="Arial"/>
          <w:lang w:val="en-ID"/>
        </w:rPr>
        <w:t>Kentang (Solanum tuberosum L.) termasuk jenis tanaman sayuran semusim, berumur pendek dan berbentuk perdu atau semak.</w:t>
      </w:r>
      <w:proofErr w:type="gramEnd"/>
      <w:r w:rsidRPr="00924CCE">
        <w:rPr>
          <w:rFonts w:ascii="Arial" w:hAnsi="Arial" w:cs="Arial"/>
          <w:lang w:val="en-ID"/>
        </w:rPr>
        <w:t xml:space="preserve"> </w:t>
      </w:r>
      <w:proofErr w:type="gramStart"/>
      <w:r w:rsidRPr="00924CCE">
        <w:rPr>
          <w:rFonts w:ascii="Arial" w:hAnsi="Arial" w:cs="Arial"/>
          <w:lang w:val="en-ID"/>
        </w:rPr>
        <w:t>Kentang termasuk tanaman semusim karena hanya satu kali berproduksi, setelah itu mati.</w:t>
      </w:r>
      <w:proofErr w:type="gramEnd"/>
      <w:r w:rsidRPr="00924CCE">
        <w:rPr>
          <w:rFonts w:ascii="Arial" w:hAnsi="Arial" w:cs="Arial"/>
          <w:lang w:val="en-ID"/>
        </w:rPr>
        <w:t xml:space="preserve"> </w:t>
      </w:r>
      <w:proofErr w:type="gramStart"/>
      <w:r w:rsidRPr="00924CCE">
        <w:rPr>
          <w:rFonts w:ascii="Arial" w:hAnsi="Arial" w:cs="Arial"/>
          <w:lang w:val="en-ID"/>
        </w:rPr>
        <w:t>Umur tanaman kentang antara 90 hari – 180 hari.</w:t>
      </w:r>
      <w:proofErr w:type="gramEnd"/>
      <w:r w:rsidRPr="00924CCE">
        <w:rPr>
          <w:rFonts w:ascii="Arial" w:hAnsi="Arial" w:cs="Arial"/>
          <w:lang w:val="en-ID"/>
        </w:rPr>
        <w:t xml:space="preserve"> Dalam dunia tumbuhan, kentang diklasifikasikan sebagai </w:t>
      </w:r>
      <w:proofErr w:type="gramStart"/>
      <w:r w:rsidRPr="00924CCE">
        <w:rPr>
          <w:rFonts w:ascii="Arial" w:hAnsi="Arial" w:cs="Arial"/>
          <w:lang w:val="en-ID"/>
        </w:rPr>
        <w:t>berikut :</w:t>
      </w:r>
      <w:proofErr w:type="gramEnd"/>
      <w:r w:rsidRPr="00924CCE">
        <w:rPr>
          <w:rFonts w:ascii="Arial" w:hAnsi="Arial" w:cs="Arial"/>
          <w:lang w:val="en-ID"/>
        </w:rPr>
        <w:t xml:space="preserve"> </w:t>
      </w:r>
    </w:p>
    <w:p w:rsidR="00C83A21" w:rsidRDefault="00C83A21" w:rsidP="00E2644C">
      <w:pPr>
        <w:spacing w:after="0" w:line="360" w:lineRule="auto"/>
        <w:jc w:val="both"/>
        <w:rPr>
          <w:rFonts w:ascii="Arial" w:hAnsi="Arial" w:cs="Arial"/>
          <w:lang w:val="en-ID"/>
        </w:rPr>
      </w:pPr>
      <w:r>
        <w:rPr>
          <w:rFonts w:ascii="Arial" w:hAnsi="Arial" w:cs="Arial"/>
          <w:lang w:val="en-ID"/>
        </w:rPr>
        <w:t>Kingdom</w:t>
      </w:r>
      <w:r>
        <w:rPr>
          <w:rFonts w:ascii="Arial" w:hAnsi="Arial" w:cs="Arial"/>
          <w:lang w:val="en-ID"/>
        </w:rPr>
        <w:tab/>
        <w:t>: Plantae</w:t>
      </w:r>
    </w:p>
    <w:p w:rsidR="00BD43D6" w:rsidRPr="00924CCE" w:rsidRDefault="00BD43D6" w:rsidP="00E2644C">
      <w:pPr>
        <w:spacing w:after="0" w:line="360" w:lineRule="auto"/>
        <w:jc w:val="both"/>
        <w:rPr>
          <w:rFonts w:ascii="Arial" w:hAnsi="Arial" w:cs="Arial"/>
          <w:lang w:val="en-ID"/>
        </w:rPr>
      </w:pPr>
      <w:r w:rsidRPr="00924CCE">
        <w:rPr>
          <w:rFonts w:ascii="Arial" w:hAnsi="Arial" w:cs="Arial"/>
          <w:lang w:val="en-ID"/>
        </w:rPr>
        <w:t xml:space="preserve">Divisi     </w:t>
      </w:r>
      <w:r w:rsidRPr="00924CCE">
        <w:rPr>
          <w:rFonts w:ascii="Arial" w:hAnsi="Arial" w:cs="Arial"/>
          <w:lang w:val="en-ID"/>
        </w:rPr>
        <w:tab/>
        <w:t xml:space="preserve">: Sphermatophyta </w:t>
      </w:r>
    </w:p>
    <w:p w:rsidR="00BD43D6" w:rsidRPr="00924CCE" w:rsidRDefault="00BD43D6" w:rsidP="00E2644C">
      <w:pPr>
        <w:spacing w:after="0" w:line="360" w:lineRule="auto"/>
        <w:jc w:val="both"/>
        <w:rPr>
          <w:rFonts w:ascii="Arial" w:hAnsi="Arial" w:cs="Arial"/>
          <w:lang w:val="en-ID"/>
        </w:rPr>
      </w:pPr>
      <w:r w:rsidRPr="00924CCE">
        <w:rPr>
          <w:rFonts w:ascii="Arial" w:hAnsi="Arial" w:cs="Arial"/>
          <w:lang w:val="en-ID"/>
        </w:rPr>
        <w:t xml:space="preserve">Subdivisi </w:t>
      </w:r>
      <w:r w:rsidRPr="00924CCE">
        <w:rPr>
          <w:rFonts w:ascii="Arial" w:hAnsi="Arial" w:cs="Arial"/>
          <w:lang w:val="en-ID"/>
        </w:rPr>
        <w:tab/>
        <w:t xml:space="preserve">: Angiospermae </w:t>
      </w:r>
    </w:p>
    <w:p w:rsidR="00BD43D6" w:rsidRDefault="00BD43D6" w:rsidP="00E2644C">
      <w:pPr>
        <w:spacing w:after="0" w:line="360" w:lineRule="auto"/>
        <w:jc w:val="both"/>
        <w:rPr>
          <w:rFonts w:ascii="Arial" w:hAnsi="Arial" w:cs="Arial"/>
          <w:lang w:val="en-ID"/>
        </w:rPr>
      </w:pPr>
      <w:r w:rsidRPr="00924CCE">
        <w:rPr>
          <w:rFonts w:ascii="Arial" w:hAnsi="Arial" w:cs="Arial"/>
          <w:lang w:val="en-ID"/>
        </w:rPr>
        <w:t xml:space="preserve">Kelas     </w:t>
      </w:r>
      <w:r w:rsidRPr="00924CCE">
        <w:rPr>
          <w:rFonts w:ascii="Arial" w:hAnsi="Arial" w:cs="Arial"/>
          <w:lang w:val="en-ID"/>
        </w:rPr>
        <w:tab/>
        <w:t xml:space="preserve">: Dicotyledonae </w:t>
      </w:r>
    </w:p>
    <w:p w:rsidR="00C83A21" w:rsidRPr="00924CCE" w:rsidRDefault="00C83A21" w:rsidP="00E2644C">
      <w:pPr>
        <w:spacing w:after="0" w:line="360" w:lineRule="auto"/>
        <w:jc w:val="both"/>
        <w:rPr>
          <w:rFonts w:ascii="Arial" w:hAnsi="Arial" w:cs="Arial"/>
          <w:lang w:val="en-ID"/>
        </w:rPr>
      </w:pPr>
      <w:r>
        <w:rPr>
          <w:rFonts w:ascii="Arial" w:hAnsi="Arial" w:cs="Arial"/>
          <w:lang w:val="en-ID"/>
        </w:rPr>
        <w:t>Ordo</w:t>
      </w:r>
      <w:r>
        <w:rPr>
          <w:rFonts w:ascii="Arial" w:hAnsi="Arial" w:cs="Arial"/>
          <w:lang w:val="en-ID"/>
        </w:rPr>
        <w:tab/>
      </w:r>
      <w:r>
        <w:rPr>
          <w:rFonts w:ascii="Arial" w:hAnsi="Arial" w:cs="Arial"/>
          <w:lang w:val="en-ID"/>
        </w:rPr>
        <w:tab/>
        <w:t>: Solanales</w:t>
      </w:r>
    </w:p>
    <w:p w:rsidR="00BD43D6" w:rsidRPr="00924CCE" w:rsidRDefault="00C83A21" w:rsidP="00E2644C">
      <w:pPr>
        <w:spacing w:after="0" w:line="360" w:lineRule="auto"/>
        <w:jc w:val="both"/>
        <w:rPr>
          <w:rFonts w:ascii="Arial" w:hAnsi="Arial" w:cs="Arial"/>
          <w:lang w:val="en-ID"/>
        </w:rPr>
      </w:pPr>
      <w:r>
        <w:rPr>
          <w:rFonts w:ascii="Arial" w:hAnsi="Arial" w:cs="Arial"/>
          <w:lang w:val="en-ID"/>
        </w:rPr>
        <w:t xml:space="preserve">Famili     </w:t>
      </w:r>
      <w:r>
        <w:rPr>
          <w:rFonts w:ascii="Arial" w:hAnsi="Arial" w:cs="Arial"/>
          <w:lang w:val="en-ID"/>
        </w:rPr>
        <w:tab/>
        <w:t>: Solanaceae</w:t>
      </w:r>
    </w:p>
    <w:p w:rsidR="00BD43D6" w:rsidRPr="00924CCE" w:rsidRDefault="00C83A21" w:rsidP="00E2644C">
      <w:pPr>
        <w:spacing w:after="0" w:line="360" w:lineRule="auto"/>
        <w:jc w:val="both"/>
        <w:rPr>
          <w:rFonts w:ascii="Arial" w:hAnsi="Arial" w:cs="Arial"/>
          <w:lang w:val="en-ID"/>
        </w:rPr>
      </w:pPr>
      <w:r>
        <w:rPr>
          <w:rFonts w:ascii="Arial" w:hAnsi="Arial" w:cs="Arial"/>
          <w:lang w:val="en-ID"/>
        </w:rPr>
        <w:t>Genus</w:t>
      </w:r>
      <w:r>
        <w:rPr>
          <w:rFonts w:ascii="Arial" w:hAnsi="Arial" w:cs="Arial"/>
          <w:lang w:val="en-ID"/>
        </w:rPr>
        <w:tab/>
        <w:t xml:space="preserve">     </w:t>
      </w:r>
      <w:r>
        <w:rPr>
          <w:rFonts w:ascii="Arial" w:hAnsi="Arial" w:cs="Arial"/>
          <w:lang w:val="en-ID"/>
        </w:rPr>
        <w:tab/>
        <w:t>: Solanum</w:t>
      </w:r>
    </w:p>
    <w:p w:rsidR="00D03BDF" w:rsidRDefault="00BD43D6" w:rsidP="005124B8">
      <w:pPr>
        <w:spacing w:line="360" w:lineRule="auto"/>
        <w:jc w:val="both"/>
        <w:rPr>
          <w:rFonts w:ascii="Arial" w:hAnsi="Arial" w:cs="Arial"/>
          <w:lang w:val="en-ID"/>
        </w:rPr>
      </w:pPr>
      <w:r w:rsidRPr="00924CCE">
        <w:rPr>
          <w:rFonts w:ascii="Arial" w:hAnsi="Arial" w:cs="Arial"/>
          <w:lang w:val="en-ID"/>
        </w:rPr>
        <w:t xml:space="preserve">Species   </w:t>
      </w:r>
      <w:r w:rsidRPr="00924CCE">
        <w:rPr>
          <w:rFonts w:ascii="Arial" w:hAnsi="Arial" w:cs="Arial"/>
          <w:lang w:val="en-ID"/>
        </w:rPr>
        <w:tab/>
        <w:t>: Solanum tuberosum L</w:t>
      </w:r>
      <w:r w:rsidR="00C83A21">
        <w:rPr>
          <w:rFonts w:ascii="Arial" w:hAnsi="Arial" w:cs="Arial"/>
          <w:lang w:val="en-ID"/>
        </w:rPr>
        <w:t>.</w:t>
      </w:r>
    </w:p>
    <w:p w:rsidR="00E2644C" w:rsidRPr="00924CCE" w:rsidRDefault="00BD43D6" w:rsidP="00D03BDF">
      <w:pPr>
        <w:rPr>
          <w:rFonts w:ascii="Arial" w:hAnsi="Arial" w:cs="Arial"/>
          <w:lang w:val="en-ID"/>
        </w:rPr>
      </w:pPr>
      <w:r w:rsidRPr="00924CCE">
        <w:rPr>
          <w:rFonts w:ascii="Arial" w:hAnsi="Arial" w:cs="Arial"/>
          <w:lang w:val="en-ID"/>
        </w:rPr>
        <w:t xml:space="preserve"> </w:t>
      </w:r>
    </w:p>
    <w:p w:rsidR="00964404" w:rsidRPr="00924CCE" w:rsidRDefault="00964404" w:rsidP="006B2EA8">
      <w:pPr>
        <w:spacing w:after="0" w:line="360" w:lineRule="auto"/>
        <w:jc w:val="both"/>
        <w:rPr>
          <w:rFonts w:ascii="Arial" w:hAnsi="Arial" w:cs="Arial"/>
          <w:lang w:val="en-ID"/>
        </w:rPr>
      </w:pPr>
      <w:r w:rsidRPr="00924CCE">
        <w:rPr>
          <w:rFonts w:ascii="Arial" w:hAnsi="Arial" w:cs="Arial"/>
          <w:lang w:val="en-ID"/>
        </w:rPr>
        <w:lastRenderedPageBreak/>
        <w:t xml:space="preserve">Budi (2007) bagian-bagian tanaman kentang adalah sebagai </w:t>
      </w:r>
      <w:proofErr w:type="gramStart"/>
      <w:r w:rsidRPr="00924CCE">
        <w:rPr>
          <w:rFonts w:ascii="Arial" w:hAnsi="Arial" w:cs="Arial"/>
          <w:lang w:val="en-ID"/>
        </w:rPr>
        <w:t>berikut :</w:t>
      </w:r>
      <w:proofErr w:type="gramEnd"/>
      <w:r w:rsidRPr="00924CCE">
        <w:rPr>
          <w:rFonts w:ascii="Arial" w:hAnsi="Arial" w:cs="Arial"/>
          <w:lang w:val="en-ID"/>
        </w:rPr>
        <w:t xml:space="preserve"> </w:t>
      </w:r>
    </w:p>
    <w:p w:rsidR="00964404" w:rsidRPr="00924CCE" w:rsidRDefault="00964404" w:rsidP="00E21D05">
      <w:pPr>
        <w:pStyle w:val="ListParagraph"/>
        <w:numPr>
          <w:ilvl w:val="0"/>
          <w:numId w:val="6"/>
        </w:numPr>
        <w:spacing w:after="0" w:line="360" w:lineRule="auto"/>
        <w:ind w:left="567" w:hanging="567"/>
        <w:jc w:val="both"/>
        <w:rPr>
          <w:rFonts w:ascii="Arial" w:hAnsi="Arial" w:cs="Arial"/>
          <w:lang w:val="en-ID"/>
        </w:rPr>
      </w:pPr>
      <w:r w:rsidRPr="00924CCE">
        <w:rPr>
          <w:rFonts w:ascii="Arial" w:hAnsi="Arial" w:cs="Arial"/>
          <w:lang w:val="en-ID"/>
        </w:rPr>
        <w:t xml:space="preserve">Daun </w:t>
      </w:r>
    </w:p>
    <w:p w:rsidR="00964404" w:rsidRPr="00924CCE" w:rsidRDefault="00964404" w:rsidP="004169CD">
      <w:pPr>
        <w:pStyle w:val="ListParagraph"/>
        <w:spacing w:after="0" w:line="360" w:lineRule="auto"/>
        <w:ind w:left="0" w:firstLine="567"/>
        <w:jc w:val="both"/>
        <w:rPr>
          <w:rFonts w:ascii="Arial" w:hAnsi="Arial" w:cs="Arial"/>
          <w:lang w:val="en-ID"/>
        </w:rPr>
      </w:pPr>
      <w:proofErr w:type="gramStart"/>
      <w:r w:rsidRPr="00924CCE">
        <w:rPr>
          <w:rFonts w:ascii="Arial" w:hAnsi="Arial" w:cs="Arial"/>
          <w:lang w:val="en-ID"/>
        </w:rPr>
        <w:t>Tanaman kentang umumnya berdaun rimbun</w:t>
      </w:r>
      <w:r w:rsidR="004169CD" w:rsidRPr="00924CCE">
        <w:rPr>
          <w:rFonts w:ascii="Arial" w:hAnsi="Arial" w:cs="Arial"/>
          <w:lang w:val="en-ID"/>
        </w:rPr>
        <w:t>.</w:t>
      </w:r>
      <w:proofErr w:type="gramEnd"/>
      <w:r w:rsidR="004169CD" w:rsidRPr="00924CCE">
        <w:rPr>
          <w:rFonts w:ascii="Arial" w:hAnsi="Arial" w:cs="Arial"/>
          <w:lang w:val="en-ID"/>
        </w:rPr>
        <w:t xml:space="preserve"> Daun terletak bersela-</w:t>
      </w:r>
      <w:proofErr w:type="gramStart"/>
      <w:r w:rsidR="004169CD" w:rsidRPr="00924CCE">
        <w:rPr>
          <w:rFonts w:ascii="Arial" w:hAnsi="Arial" w:cs="Arial"/>
          <w:lang w:val="en-ID"/>
        </w:rPr>
        <w:t xml:space="preserve">seling  </w:t>
      </w:r>
      <w:r w:rsidRPr="00924CCE">
        <w:rPr>
          <w:rFonts w:ascii="Arial" w:hAnsi="Arial" w:cs="Arial"/>
          <w:lang w:val="en-ID"/>
        </w:rPr>
        <w:t>pada</w:t>
      </w:r>
      <w:proofErr w:type="gramEnd"/>
      <w:r w:rsidRPr="00924CCE">
        <w:rPr>
          <w:rFonts w:ascii="Arial" w:hAnsi="Arial" w:cs="Arial"/>
          <w:lang w:val="en-ID"/>
        </w:rPr>
        <w:t xml:space="preserve"> batang tanaman. </w:t>
      </w:r>
      <w:proofErr w:type="gramStart"/>
      <w:r w:rsidRPr="00924CCE">
        <w:rPr>
          <w:rFonts w:ascii="Arial" w:hAnsi="Arial" w:cs="Arial"/>
          <w:lang w:val="en-ID"/>
        </w:rPr>
        <w:t>Bentuk oval sampai oval agak bulat dengan ujung meruncing dan tulang-tulang daun menyirip.</w:t>
      </w:r>
      <w:proofErr w:type="gramEnd"/>
      <w:r w:rsidRPr="00924CCE">
        <w:rPr>
          <w:rFonts w:ascii="Arial" w:hAnsi="Arial" w:cs="Arial"/>
          <w:lang w:val="en-ID"/>
        </w:rPr>
        <w:t xml:space="preserve"> </w:t>
      </w:r>
      <w:proofErr w:type="gramStart"/>
      <w:r w:rsidRPr="00924CCE">
        <w:rPr>
          <w:rFonts w:ascii="Arial" w:hAnsi="Arial" w:cs="Arial"/>
          <w:lang w:val="en-ID"/>
        </w:rPr>
        <w:t>Daun berkerut-kerut dan permukaan bagian bawah daun berbulu.</w:t>
      </w:r>
      <w:proofErr w:type="gramEnd"/>
      <w:r w:rsidRPr="00924CCE">
        <w:rPr>
          <w:rFonts w:ascii="Arial" w:hAnsi="Arial" w:cs="Arial"/>
          <w:lang w:val="en-ID"/>
        </w:rPr>
        <w:t xml:space="preserve"> </w:t>
      </w:r>
      <w:proofErr w:type="gramStart"/>
      <w:r w:rsidRPr="00924CCE">
        <w:rPr>
          <w:rFonts w:ascii="Arial" w:hAnsi="Arial" w:cs="Arial"/>
          <w:lang w:val="en-ID"/>
        </w:rPr>
        <w:t>Warna daun hijau muda sampai hijau tua hingga kelabu.</w:t>
      </w:r>
      <w:proofErr w:type="gramEnd"/>
      <w:r w:rsidRPr="00924CCE">
        <w:rPr>
          <w:rFonts w:ascii="Arial" w:hAnsi="Arial" w:cs="Arial"/>
          <w:lang w:val="en-ID"/>
        </w:rPr>
        <w:t xml:space="preserve"> </w:t>
      </w:r>
      <w:proofErr w:type="gramStart"/>
      <w:r w:rsidRPr="00924CCE">
        <w:rPr>
          <w:rFonts w:ascii="Arial" w:hAnsi="Arial" w:cs="Arial"/>
          <w:lang w:val="en-ID"/>
        </w:rPr>
        <w:t>Ukuran daun sedang dengan tangkai pendek.</w:t>
      </w:r>
      <w:proofErr w:type="gramEnd"/>
      <w:r w:rsidRPr="00924CCE">
        <w:rPr>
          <w:rFonts w:ascii="Arial" w:hAnsi="Arial" w:cs="Arial"/>
          <w:lang w:val="en-ID"/>
        </w:rPr>
        <w:t xml:space="preserve"> Daun tanaman berfungsi sebagai tempat proses asimilasi dalam rangka pembentukan karbohidrat, lemak, protein, vitamin, dan mineral. </w:t>
      </w:r>
      <w:proofErr w:type="gramStart"/>
      <w:r w:rsidRPr="00924CCE">
        <w:rPr>
          <w:rFonts w:ascii="Arial" w:hAnsi="Arial" w:cs="Arial"/>
          <w:lang w:val="en-ID"/>
        </w:rPr>
        <w:t>Hasil fotosintesis atau asimilasi digunakan dalam pertumbuhan vegetatif, pertumbuhan generatif, respirasi, dan persedian makanan.</w:t>
      </w:r>
      <w:proofErr w:type="gramEnd"/>
    </w:p>
    <w:p w:rsidR="00964404" w:rsidRPr="00924CCE" w:rsidRDefault="00964404" w:rsidP="00E21D05">
      <w:pPr>
        <w:pStyle w:val="ListParagraph"/>
        <w:numPr>
          <w:ilvl w:val="0"/>
          <w:numId w:val="6"/>
        </w:numPr>
        <w:spacing w:after="0" w:line="360" w:lineRule="auto"/>
        <w:ind w:left="567" w:hanging="567"/>
        <w:jc w:val="both"/>
        <w:rPr>
          <w:rFonts w:ascii="Arial" w:hAnsi="Arial" w:cs="Arial"/>
          <w:lang w:val="en-ID"/>
        </w:rPr>
      </w:pPr>
      <w:r w:rsidRPr="00924CCE">
        <w:rPr>
          <w:rFonts w:ascii="Arial" w:hAnsi="Arial" w:cs="Arial"/>
          <w:lang w:val="en-ID"/>
        </w:rPr>
        <w:t xml:space="preserve">Batang </w:t>
      </w:r>
    </w:p>
    <w:p w:rsidR="00964404" w:rsidRPr="00924CCE" w:rsidRDefault="00964404" w:rsidP="004169CD">
      <w:pPr>
        <w:spacing w:after="0" w:line="360" w:lineRule="auto"/>
        <w:ind w:firstLine="567"/>
        <w:jc w:val="both"/>
        <w:rPr>
          <w:rFonts w:ascii="Arial" w:hAnsi="Arial" w:cs="Arial"/>
          <w:lang w:val="en-ID"/>
        </w:rPr>
      </w:pPr>
      <w:r w:rsidRPr="00924CCE">
        <w:rPr>
          <w:rFonts w:ascii="Arial" w:hAnsi="Arial" w:cs="Arial"/>
          <w:lang w:val="en-ID"/>
        </w:rPr>
        <w:t xml:space="preserve">Batang berbentuk segi empat atau segi </w:t>
      </w:r>
      <w:proofErr w:type="gramStart"/>
      <w:r w:rsidRPr="00924CCE">
        <w:rPr>
          <w:rFonts w:ascii="Arial" w:hAnsi="Arial" w:cs="Arial"/>
          <w:lang w:val="en-ID"/>
        </w:rPr>
        <w:t>lima</w:t>
      </w:r>
      <w:proofErr w:type="gramEnd"/>
      <w:r w:rsidR="004169CD" w:rsidRPr="00924CCE">
        <w:rPr>
          <w:rFonts w:ascii="Arial" w:hAnsi="Arial" w:cs="Arial"/>
          <w:lang w:val="en-ID"/>
        </w:rPr>
        <w:t xml:space="preserve">, tergantung kultivarnya, tidak </w:t>
      </w:r>
      <w:r w:rsidRPr="00924CCE">
        <w:rPr>
          <w:rFonts w:ascii="Arial" w:hAnsi="Arial" w:cs="Arial"/>
          <w:lang w:val="en-ID"/>
        </w:rPr>
        <w:t xml:space="preserve">berkayu, dan bertekstur agak keras. </w:t>
      </w:r>
      <w:proofErr w:type="gramStart"/>
      <w:r w:rsidRPr="00924CCE">
        <w:rPr>
          <w:rFonts w:ascii="Arial" w:hAnsi="Arial" w:cs="Arial"/>
          <w:lang w:val="en-ID"/>
        </w:rPr>
        <w:t>Batang kentang umumnya lemah sehingga mudah roboh bila terkena angin kencang.</w:t>
      </w:r>
      <w:proofErr w:type="gramEnd"/>
      <w:r w:rsidRPr="00924CCE">
        <w:rPr>
          <w:rFonts w:ascii="Arial" w:hAnsi="Arial" w:cs="Arial"/>
          <w:lang w:val="en-ID"/>
        </w:rPr>
        <w:t xml:space="preserve"> </w:t>
      </w:r>
      <w:proofErr w:type="gramStart"/>
      <w:r w:rsidRPr="00924CCE">
        <w:rPr>
          <w:rFonts w:ascii="Arial" w:hAnsi="Arial" w:cs="Arial"/>
          <w:lang w:val="en-ID"/>
        </w:rPr>
        <w:t>Warna batang umumnya hijau tua, dengan pigmen ungu.</w:t>
      </w:r>
      <w:proofErr w:type="gramEnd"/>
      <w:r w:rsidRPr="00924CCE">
        <w:rPr>
          <w:rFonts w:ascii="Arial" w:hAnsi="Arial" w:cs="Arial"/>
          <w:lang w:val="en-ID"/>
        </w:rPr>
        <w:t xml:space="preserve"> </w:t>
      </w:r>
      <w:proofErr w:type="gramStart"/>
      <w:r w:rsidRPr="00924CCE">
        <w:rPr>
          <w:rFonts w:ascii="Arial" w:hAnsi="Arial" w:cs="Arial"/>
          <w:lang w:val="en-ID"/>
        </w:rPr>
        <w:t>Batang bercabang-cabang dan setiap cabang ditumbuhi oleh daun-daun yang rimbun.</w:t>
      </w:r>
      <w:proofErr w:type="gramEnd"/>
      <w:r w:rsidRPr="00924CCE">
        <w:rPr>
          <w:rFonts w:ascii="Arial" w:hAnsi="Arial" w:cs="Arial"/>
          <w:lang w:val="en-ID"/>
        </w:rPr>
        <w:t xml:space="preserve"> </w:t>
      </w:r>
      <w:proofErr w:type="gramStart"/>
      <w:r w:rsidRPr="00924CCE">
        <w:rPr>
          <w:rFonts w:ascii="Arial" w:hAnsi="Arial" w:cs="Arial"/>
          <w:lang w:val="en-ID"/>
        </w:rPr>
        <w:t>Permukaan batang halus.</w:t>
      </w:r>
      <w:proofErr w:type="gramEnd"/>
      <w:r w:rsidRPr="00924CCE">
        <w:rPr>
          <w:rFonts w:ascii="Arial" w:hAnsi="Arial" w:cs="Arial"/>
          <w:lang w:val="en-ID"/>
        </w:rPr>
        <w:t xml:space="preserve"> </w:t>
      </w:r>
      <w:proofErr w:type="gramStart"/>
      <w:r w:rsidRPr="00924CCE">
        <w:rPr>
          <w:rFonts w:ascii="Arial" w:hAnsi="Arial" w:cs="Arial"/>
          <w:lang w:val="en-ID"/>
        </w:rPr>
        <w:t>Ruas batang tempat tumbuhnya cabang mengalami penebalan.</w:t>
      </w:r>
      <w:proofErr w:type="gramEnd"/>
      <w:r w:rsidRPr="00924CCE">
        <w:rPr>
          <w:rFonts w:ascii="Arial" w:hAnsi="Arial" w:cs="Arial"/>
          <w:lang w:val="en-ID"/>
        </w:rPr>
        <w:t xml:space="preserve"> Diameter batang kecil dengan panjang mencapai 1</w:t>
      </w:r>
      <w:proofErr w:type="gramStart"/>
      <w:r w:rsidRPr="00924CCE">
        <w:rPr>
          <w:rFonts w:ascii="Arial" w:hAnsi="Arial" w:cs="Arial"/>
          <w:lang w:val="en-ID"/>
        </w:rPr>
        <w:t>,2</w:t>
      </w:r>
      <w:proofErr w:type="gramEnd"/>
      <w:r w:rsidRPr="00924CCE">
        <w:rPr>
          <w:rFonts w:ascii="Arial" w:hAnsi="Arial" w:cs="Arial"/>
          <w:lang w:val="en-ID"/>
        </w:rPr>
        <w:t xml:space="preserve"> m. Batang tanaman berfungsi sebagai jalannya zat-zat hara dari tanah ke daun, juga untuk menyalurkan hasil fotosintesis dari daun ke bagian tanaman yang lain.</w:t>
      </w:r>
    </w:p>
    <w:p w:rsidR="00964404" w:rsidRPr="00924CCE" w:rsidRDefault="00964404" w:rsidP="00E21D05">
      <w:pPr>
        <w:pStyle w:val="ListParagraph"/>
        <w:numPr>
          <w:ilvl w:val="0"/>
          <w:numId w:val="6"/>
        </w:numPr>
        <w:spacing w:after="0" w:line="360" w:lineRule="auto"/>
        <w:ind w:left="567" w:hanging="567"/>
        <w:jc w:val="both"/>
        <w:rPr>
          <w:rFonts w:ascii="Arial" w:hAnsi="Arial" w:cs="Arial"/>
          <w:lang w:val="en-ID"/>
        </w:rPr>
      </w:pPr>
      <w:r w:rsidRPr="00924CCE">
        <w:rPr>
          <w:rFonts w:ascii="Arial" w:hAnsi="Arial" w:cs="Arial"/>
          <w:lang w:val="en-ID"/>
        </w:rPr>
        <w:t xml:space="preserve">Akar </w:t>
      </w:r>
    </w:p>
    <w:p w:rsidR="00964404" w:rsidRPr="00924CCE" w:rsidRDefault="00964404" w:rsidP="004169CD">
      <w:pPr>
        <w:spacing w:after="0" w:line="360" w:lineRule="auto"/>
        <w:ind w:firstLine="567"/>
        <w:jc w:val="both"/>
        <w:rPr>
          <w:rFonts w:ascii="Arial" w:hAnsi="Arial" w:cs="Arial"/>
          <w:lang w:val="en-ID"/>
        </w:rPr>
      </w:pPr>
      <w:proofErr w:type="gramStart"/>
      <w:r w:rsidRPr="00924CCE">
        <w:rPr>
          <w:rFonts w:ascii="Arial" w:hAnsi="Arial" w:cs="Arial"/>
          <w:lang w:val="en-ID"/>
        </w:rPr>
        <w:t>Tanaman kentang memiliki sistem perakaran tunggang dan serabut.</w:t>
      </w:r>
      <w:proofErr w:type="gramEnd"/>
      <w:r w:rsidRPr="00924CCE">
        <w:rPr>
          <w:rFonts w:ascii="Arial" w:hAnsi="Arial" w:cs="Arial"/>
          <w:lang w:val="en-ID"/>
        </w:rPr>
        <w:t xml:space="preserve"> </w:t>
      </w:r>
      <w:proofErr w:type="gramStart"/>
      <w:r w:rsidRPr="00924CCE">
        <w:rPr>
          <w:rFonts w:ascii="Arial" w:hAnsi="Arial" w:cs="Arial"/>
          <w:lang w:val="en-ID"/>
        </w:rPr>
        <w:t>Akar tunggang menembus tanah sampai kedalaman 45 cm, sedangkan akar tersebut tumbuh menyebar ke arah samping dan menembus tanah datar.</w:t>
      </w:r>
      <w:proofErr w:type="gramEnd"/>
      <w:r w:rsidRPr="00924CCE">
        <w:rPr>
          <w:rFonts w:ascii="Arial" w:hAnsi="Arial" w:cs="Arial"/>
          <w:lang w:val="en-ID"/>
        </w:rPr>
        <w:t xml:space="preserve"> </w:t>
      </w:r>
      <w:proofErr w:type="gramStart"/>
      <w:r w:rsidRPr="00924CCE">
        <w:rPr>
          <w:rFonts w:ascii="Arial" w:hAnsi="Arial" w:cs="Arial"/>
          <w:lang w:val="en-ID"/>
        </w:rPr>
        <w:t>Akar tanaman berwarna keputih-putihan dan berukuran sangat kecil.</w:t>
      </w:r>
      <w:proofErr w:type="gramEnd"/>
      <w:r w:rsidRPr="00924CCE">
        <w:rPr>
          <w:rFonts w:ascii="Arial" w:hAnsi="Arial" w:cs="Arial"/>
          <w:lang w:val="en-ID"/>
        </w:rPr>
        <w:t xml:space="preserve"> Diantara akar-akar ini ada yang nantinya berubah bentuk dan fungsi menjadi bakal umbi (stolon), yang selanjutnya </w:t>
      </w:r>
      <w:proofErr w:type="gramStart"/>
      <w:r w:rsidRPr="00924CCE">
        <w:rPr>
          <w:rFonts w:ascii="Arial" w:hAnsi="Arial" w:cs="Arial"/>
          <w:lang w:val="en-ID"/>
        </w:rPr>
        <w:t>akan</w:t>
      </w:r>
      <w:proofErr w:type="gramEnd"/>
      <w:r w:rsidRPr="00924CCE">
        <w:rPr>
          <w:rFonts w:ascii="Arial" w:hAnsi="Arial" w:cs="Arial"/>
          <w:lang w:val="en-ID"/>
        </w:rPr>
        <w:t xml:space="preserve"> menjadi umbi kentang. </w:t>
      </w:r>
      <w:proofErr w:type="gramStart"/>
      <w:r w:rsidRPr="00924CCE">
        <w:rPr>
          <w:rFonts w:ascii="Arial" w:hAnsi="Arial" w:cs="Arial"/>
          <w:lang w:val="en-ID"/>
        </w:rPr>
        <w:t>Akar tanaman berfungsi untuk menyerap zat-zat hara yang diperlukan tanaman dan untuk memperkokoh berdirinya tanaman.</w:t>
      </w:r>
      <w:proofErr w:type="gramEnd"/>
      <w:r w:rsidRPr="00924CCE">
        <w:rPr>
          <w:rFonts w:ascii="Arial" w:hAnsi="Arial" w:cs="Arial"/>
          <w:lang w:val="en-ID"/>
        </w:rPr>
        <w:t xml:space="preserve"> </w:t>
      </w:r>
    </w:p>
    <w:p w:rsidR="00964404" w:rsidRPr="00924CCE" w:rsidRDefault="00964404" w:rsidP="00E21D05">
      <w:pPr>
        <w:pStyle w:val="ListParagraph"/>
        <w:numPr>
          <w:ilvl w:val="0"/>
          <w:numId w:val="6"/>
        </w:numPr>
        <w:spacing w:after="0" w:line="360" w:lineRule="auto"/>
        <w:ind w:left="567" w:hanging="567"/>
        <w:jc w:val="both"/>
        <w:rPr>
          <w:rFonts w:ascii="Arial" w:hAnsi="Arial" w:cs="Arial"/>
          <w:lang w:val="en-ID"/>
        </w:rPr>
      </w:pPr>
      <w:r w:rsidRPr="00924CCE">
        <w:rPr>
          <w:rFonts w:ascii="Arial" w:hAnsi="Arial" w:cs="Arial"/>
          <w:lang w:val="en-ID"/>
        </w:rPr>
        <w:t xml:space="preserve">Bunga </w:t>
      </w:r>
    </w:p>
    <w:p w:rsidR="006B2EA8" w:rsidRPr="00924CCE" w:rsidRDefault="00964404" w:rsidP="00D03BDF">
      <w:pPr>
        <w:spacing w:after="0" w:line="360" w:lineRule="auto"/>
        <w:ind w:firstLine="567"/>
        <w:jc w:val="both"/>
        <w:rPr>
          <w:rFonts w:ascii="Arial" w:hAnsi="Arial" w:cs="Arial"/>
          <w:lang w:val="en-ID"/>
        </w:rPr>
      </w:pPr>
      <w:r w:rsidRPr="00924CCE">
        <w:rPr>
          <w:rFonts w:ascii="Arial" w:hAnsi="Arial" w:cs="Arial"/>
          <w:lang w:val="en-ID"/>
        </w:rPr>
        <w:t>Tanaman kentang ada yang berbunga dan ada yang tidak berbunga</w:t>
      </w:r>
      <w:proofErr w:type="gramStart"/>
      <w:r w:rsidRPr="00924CCE">
        <w:rPr>
          <w:rFonts w:ascii="Arial" w:hAnsi="Arial" w:cs="Arial"/>
          <w:lang w:val="en-ID"/>
        </w:rPr>
        <w:t>,  tergantung</w:t>
      </w:r>
      <w:proofErr w:type="gramEnd"/>
      <w:r w:rsidRPr="00924CCE">
        <w:rPr>
          <w:rFonts w:ascii="Arial" w:hAnsi="Arial" w:cs="Arial"/>
          <w:lang w:val="en-ID"/>
        </w:rPr>
        <w:t xml:space="preserve"> kultivarnya. </w:t>
      </w:r>
      <w:proofErr w:type="gramStart"/>
      <w:r w:rsidRPr="00924CCE">
        <w:rPr>
          <w:rFonts w:ascii="Arial" w:hAnsi="Arial" w:cs="Arial"/>
          <w:lang w:val="en-ID"/>
        </w:rPr>
        <w:t>Warna bunga bervariasi, kuning atau ungu.</w:t>
      </w:r>
      <w:proofErr w:type="gramEnd"/>
      <w:r w:rsidRPr="00924CCE">
        <w:rPr>
          <w:rFonts w:ascii="Arial" w:hAnsi="Arial" w:cs="Arial"/>
          <w:lang w:val="en-ID"/>
        </w:rPr>
        <w:t xml:space="preserve"> </w:t>
      </w:r>
      <w:proofErr w:type="gramStart"/>
      <w:r w:rsidRPr="00924CCE">
        <w:rPr>
          <w:rFonts w:ascii="Arial" w:hAnsi="Arial" w:cs="Arial"/>
          <w:lang w:val="en-ID"/>
        </w:rPr>
        <w:t>Kentang kultivar Desiree (kentang merah) berbunga ungu.</w:t>
      </w:r>
      <w:proofErr w:type="gramEnd"/>
      <w:r w:rsidRPr="00924CCE">
        <w:rPr>
          <w:rFonts w:ascii="Arial" w:hAnsi="Arial" w:cs="Arial"/>
          <w:lang w:val="en-ID"/>
        </w:rPr>
        <w:t xml:space="preserve"> Kultivar Cipanas, Segunung, Cosima, dan Granola memiliki bunga dan benang sari berwarna</w:t>
      </w:r>
      <w:r w:rsidR="00C513AA" w:rsidRPr="00924CCE">
        <w:t xml:space="preserve"> </w:t>
      </w:r>
      <w:r w:rsidR="00C513AA" w:rsidRPr="00924CCE">
        <w:rPr>
          <w:rFonts w:ascii="Arial" w:hAnsi="Arial" w:cs="Arial"/>
          <w:lang w:val="en-ID"/>
        </w:rPr>
        <w:t xml:space="preserve">kuning, </w:t>
      </w:r>
      <w:r w:rsidR="00C513AA" w:rsidRPr="00924CCE">
        <w:rPr>
          <w:rFonts w:ascii="Arial" w:hAnsi="Arial" w:cs="Arial"/>
          <w:lang w:val="en-ID"/>
        </w:rPr>
        <w:lastRenderedPageBreak/>
        <w:t xml:space="preserve">sedangkan putik berwarna putih. </w:t>
      </w:r>
      <w:proofErr w:type="gramStart"/>
      <w:r w:rsidR="00C513AA" w:rsidRPr="00924CCE">
        <w:rPr>
          <w:rFonts w:ascii="Arial" w:hAnsi="Arial" w:cs="Arial"/>
          <w:lang w:val="en-ID"/>
        </w:rPr>
        <w:t>Bungan kentang tumbuh dari ketiak daun teratas.</w:t>
      </w:r>
      <w:proofErr w:type="gramEnd"/>
      <w:r w:rsidR="00C513AA" w:rsidRPr="00924CCE">
        <w:rPr>
          <w:rFonts w:ascii="Arial" w:hAnsi="Arial" w:cs="Arial"/>
          <w:lang w:val="en-ID"/>
        </w:rPr>
        <w:t xml:space="preserve"> </w:t>
      </w:r>
      <w:proofErr w:type="gramStart"/>
      <w:r w:rsidR="00C513AA" w:rsidRPr="00924CCE">
        <w:rPr>
          <w:rFonts w:ascii="Arial" w:hAnsi="Arial" w:cs="Arial"/>
          <w:lang w:val="en-ID"/>
        </w:rPr>
        <w:t>Jumlah tanda bunga juga bervariasi, sedikit sampai banyak.</w:t>
      </w:r>
      <w:proofErr w:type="gramEnd"/>
      <w:r w:rsidR="00C513AA" w:rsidRPr="00924CCE">
        <w:rPr>
          <w:rFonts w:ascii="Arial" w:hAnsi="Arial" w:cs="Arial"/>
          <w:lang w:val="en-ID"/>
        </w:rPr>
        <w:t xml:space="preserve"> </w:t>
      </w:r>
    </w:p>
    <w:p w:rsidR="00C513AA" w:rsidRPr="00924CCE" w:rsidRDefault="00C513AA" w:rsidP="00E21D05">
      <w:pPr>
        <w:pStyle w:val="ListParagraph"/>
        <w:numPr>
          <w:ilvl w:val="0"/>
          <w:numId w:val="6"/>
        </w:numPr>
        <w:spacing w:after="0" w:line="360" w:lineRule="auto"/>
        <w:ind w:left="567" w:hanging="567"/>
        <w:jc w:val="both"/>
        <w:rPr>
          <w:rFonts w:ascii="Arial" w:hAnsi="Arial" w:cs="Arial"/>
          <w:lang w:val="en-ID"/>
        </w:rPr>
      </w:pPr>
      <w:r w:rsidRPr="00924CCE">
        <w:rPr>
          <w:rFonts w:ascii="Arial" w:hAnsi="Arial" w:cs="Arial"/>
          <w:lang w:val="en-ID"/>
        </w:rPr>
        <w:t xml:space="preserve">Umbi </w:t>
      </w:r>
    </w:p>
    <w:p w:rsidR="00B51992" w:rsidRDefault="00C513AA" w:rsidP="0025033D">
      <w:pPr>
        <w:spacing w:after="0" w:line="360" w:lineRule="auto"/>
        <w:ind w:firstLine="567"/>
        <w:jc w:val="both"/>
        <w:rPr>
          <w:rFonts w:ascii="Arial" w:hAnsi="Arial" w:cs="Arial"/>
          <w:lang w:val="en-ID"/>
        </w:rPr>
      </w:pPr>
      <w:proofErr w:type="gramStart"/>
      <w:r w:rsidRPr="00924CCE">
        <w:rPr>
          <w:rFonts w:ascii="Arial" w:hAnsi="Arial" w:cs="Arial"/>
          <w:lang w:val="en-ID"/>
        </w:rPr>
        <w:t>Umbi terbentuk dari cabang samping di antara akar-akar.</w:t>
      </w:r>
      <w:proofErr w:type="gramEnd"/>
      <w:r w:rsidRPr="00924CCE">
        <w:rPr>
          <w:rFonts w:ascii="Arial" w:hAnsi="Arial" w:cs="Arial"/>
          <w:lang w:val="en-ID"/>
        </w:rPr>
        <w:t xml:space="preserve"> Proses pembentukan umbi ditandai dengan terhentinya pertumbuhan memanjang dari rhizoma atau stolon, diikuti pembersaran sehingga rhizoma membengkak. </w:t>
      </w:r>
      <w:proofErr w:type="gramStart"/>
      <w:r w:rsidRPr="00924CCE">
        <w:rPr>
          <w:rFonts w:ascii="Arial" w:hAnsi="Arial" w:cs="Arial"/>
          <w:lang w:val="en-ID"/>
        </w:rPr>
        <w:t>Umbi berfungsi menyimpan bahan makanan seperti karbohidrat, protein, lemak, vitamin, mineral, dan air.</w:t>
      </w:r>
      <w:proofErr w:type="gramEnd"/>
      <w:r w:rsidRPr="00924CCE">
        <w:rPr>
          <w:rFonts w:ascii="Arial" w:hAnsi="Arial" w:cs="Arial"/>
          <w:lang w:val="en-ID"/>
        </w:rPr>
        <w:t xml:space="preserve"> </w:t>
      </w:r>
      <w:proofErr w:type="gramStart"/>
      <w:r w:rsidRPr="00924CCE">
        <w:rPr>
          <w:rFonts w:ascii="Arial" w:hAnsi="Arial" w:cs="Arial"/>
          <w:lang w:val="en-ID"/>
        </w:rPr>
        <w:t>Ukuran, bentuk, dan warna umbi kentang bermacam-macam tergantung kultivarnya.</w:t>
      </w:r>
      <w:proofErr w:type="gramEnd"/>
      <w:r w:rsidRPr="00924CCE">
        <w:rPr>
          <w:rFonts w:ascii="Arial" w:hAnsi="Arial" w:cs="Arial"/>
          <w:lang w:val="en-ID"/>
        </w:rPr>
        <w:t xml:space="preserve"> </w:t>
      </w:r>
      <w:proofErr w:type="gramStart"/>
      <w:r w:rsidRPr="00924CCE">
        <w:rPr>
          <w:rFonts w:ascii="Arial" w:hAnsi="Arial" w:cs="Arial"/>
          <w:lang w:val="en-ID"/>
        </w:rPr>
        <w:t>Ukuran umbi bervariasi dari kecil hingga besar.</w:t>
      </w:r>
      <w:proofErr w:type="gramEnd"/>
      <w:r w:rsidRPr="00924CCE">
        <w:rPr>
          <w:rFonts w:ascii="Arial" w:hAnsi="Arial" w:cs="Arial"/>
          <w:lang w:val="en-ID"/>
        </w:rPr>
        <w:t xml:space="preserve"> </w:t>
      </w:r>
      <w:proofErr w:type="gramStart"/>
      <w:r w:rsidRPr="00924CCE">
        <w:rPr>
          <w:rFonts w:ascii="Arial" w:hAnsi="Arial" w:cs="Arial"/>
          <w:lang w:val="en-ID"/>
        </w:rPr>
        <w:t>Bentuk umbi ada yang bulat, oval agak bulat (bulat lonjong), dan bulat panjang.</w:t>
      </w:r>
      <w:proofErr w:type="gramEnd"/>
      <w:r w:rsidRPr="00924CCE">
        <w:rPr>
          <w:rFonts w:ascii="Arial" w:hAnsi="Arial" w:cs="Arial"/>
          <w:lang w:val="en-ID"/>
        </w:rPr>
        <w:t xml:space="preserve"> </w:t>
      </w:r>
      <w:proofErr w:type="gramStart"/>
      <w:r w:rsidRPr="00924CCE">
        <w:rPr>
          <w:rFonts w:ascii="Arial" w:hAnsi="Arial" w:cs="Arial"/>
          <w:lang w:val="en-ID"/>
        </w:rPr>
        <w:t>Umbi kentang ada yang berwarna kuning, putih, dan merah.</w:t>
      </w:r>
      <w:proofErr w:type="gramEnd"/>
      <w:r w:rsidRPr="00924CCE">
        <w:rPr>
          <w:rFonts w:ascii="Arial" w:hAnsi="Arial" w:cs="Arial"/>
          <w:lang w:val="en-ID"/>
        </w:rPr>
        <w:t xml:space="preserve"> Umbi kentang memiliki mata </w:t>
      </w:r>
      <w:proofErr w:type="gramStart"/>
      <w:r w:rsidRPr="00924CCE">
        <w:rPr>
          <w:rFonts w:ascii="Arial" w:hAnsi="Arial" w:cs="Arial"/>
          <w:lang w:val="en-ID"/>
        </w:rPr>
        <w:t>tunas</w:t>
      </w:r>
      <w:proofErr w:type="gramEnd"/>
      <w:r w:rsidRPr="00924CCE">
        <w:rPr>
          <w:rFonts w:ascii="Arial" w:hAnsi="Arial" w:cs="Arial"/>
          <w:lang w:val="en-ID"/>
        </w:rPr>
        <w:t xml:space="preserve"> sebagai bahan perkembangbiakan, yang selanjut</w:t>
      </w:r>
      <w:r w:rsidR="000F36D5">
        <w:rPr>
          <w:rFonts w:ascii="Arial" w:hAnsi="Arial" w:cs="Arial"/>
          <w:lang w:val="en-ID"/>
        </w:rPr>
        <w:t>nya dapat menjadi tanaman baru.</w:t>
      </w:r>
    </w:p>
    <w:p w:rsidR="0025033D" w:rsidRPr="00924CCE" w:rsidRDefault="0025033D" w:rsidP="0025033D">
      <w:pPr>
        <w:spacing w:after="0" w:line="360" w:lineRule="auto"/>
        <w:ind w:firstLine="567"/>
        <w:jc w:val="both"/>
        <w:rPr>
          <w:rFonts w:ascii="Arial" w:hAnsi="Arial" w:cs="Arial"/>
          <w:lang w:val="en-ID"/>
        </w:rPr>
      </w:pPr>
    </w:p>
    <w:p w:rsidR="00BD43D6" w:rsidRPr="00924CCE" w:rsidRDefault="00BD43D6" w:rsidP="00E21D05">
      <w:pPr>
        <w:pStyle w:val="Heading3"/>
        <w:numPr>
          <w:ilvl w:val="2"/>
          <w:numId w:val="20"/>
        </w:numPr>
        <w:spacing w:before="0" w:line="360" w:lineRule="auto"/>
        <w:ind w:left="709" w:hanging="709"/>
        <w:rPr>
          <w:color w:val="auto"/>
          <w:lang w:val="en-ID"/>
        </w:rPr>
      </w:pPr>
      <w:bookmarkStart w:id="14" w:name="_Toc104478802"/>
      <w:r w:rsidRPr="00924CCE">
        <w:rPr>
          <w:color w:val="auto"/>
          <w:lang w:val="en-ID"/>
        </w:rPr>
        <w:t>Manfaat Kentang</w:t>
      </w:r>
      <w:bookmarkEnd w:id="14"/>
    </w:p>
    <w:p w:rsidR="00F04E63" w:rsidRPr="00924CCE" w:rsidRDefault="00F04E63" w:rsidP="00066A78">
      <w:pPr>
        <w:spacing w:after="0" w:line="360" w:lineRule="auto"/>
        <w:jc w:val="both"/>
        <w:rPr>
          <w:rFonts w:ascii="Arial" w:hAnsi="Arial" w:cs="Arial"/>
        </w:rPr>
      </w:pPr>
      <w:r w:rsidRPr="00924CCE">
        <w:rPr>
          <w:rFonts w:ascii="Arial" w:hAnsi="Arial" w:cs="Arial"/>
        </w:rPr>
        <w:t xml:space="preserve">Adapun khasiat dan manfaat kentang bagi tubuh manusia </w:t>
      </w:r>
      <w:proofErr w:type="gramStart"/>
      <w:r w:rsidRPr="00924CCE">
        <w:rPr>
          <w:rFonts w:ascii="Arial" w:hAnsi="Arial" w:cs="Arial"/>
        </w:rPr>
        <w:t>adalah :</w:t>
      </w:r>
      <w:proofErr w:type="gramEnd"/>
    </w:p>
    <w:p w:rsidR="00F04E63" w:rsidRPr="00924CCE" w:rsidRDefault="00F04E63"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Pencegah Hipertensi </w:t>
      </w:r>
    </w:p>
    <w:p w:rsidR="00F04E63" w:rsidRPr="00924CCE" w:rsidRDefault="00F04E63" w:rsidP="00F871A3">
      <w:pPr>
        <w:spacing w:after="0" w:line="360" w:lineRule="auto"/>
        <w:ind w:firstLine="567"/>
        <w:jc w:val="both"/>
        <w:rPr>
          <w:rFonts w:ascii="Arial" w:hAnsi="Arial" w:cs="Arial"/>
        </w:rPr>
      </w:pPr>
      <w:proofErr w:type="gramStart"/>
      <w:r w:rsidRPr="00924CCE">
        <w:rPr>
          <w:rFonts w:ascii="Arial" w:hAnsi="Arial" w:cs="Arial"/>
        </w:rPr>
        <w:t>Kentang sangat menguntungkan bagi penurunan tekanan darah tinggi.</w:t>
      </w:r>
      <w:proofErr w:type="gramEnd"/>
      <w:r w:rsidRPr="00924CCE">
        <w:rPr>
          <w:rFonts w:ascii="Arial" w:hAnsi="Arial" w:cs="Arial"/>
        </w:rPr>
        <w:t xml:space="preserve"> </w:t>
      </w:r>
      <w:proofErr w:type="gramStart"/>
      <w:r w:rsidRPr="00924CCE">
        <w:rPr>
          <w:rFonts w:ascii="Arial" w:hAnsi="Arial" w:cs="Arial"/>
        </w:rPr>
        <w:t>Hal ini disebabkan dalam kentang terdapat kandungan kalsium yang lumayan tinggi.</w:t>
      </w:r>
      <w:proofErr w:type="gramEnd"/>
      <w:r w:rsidRPr="00924CCE">
        <w:rPr>
          <w:rFonts w:ascii="Arial" w:hAnsi="Arial" w:cs="Arial"/>
        </w:rPr>
        <w:t xml:space="preserve"> </w:t>
      </w:r>
      <w:proofErr w:type="gramStart"/>
      <w:r w:rsidRPr="00924CCE">
        <w:rPr>
          <w:rFonts w:ascii="Arial" w:hAnsi="Arial" w:cs="Arial"/>
        </w:rPr>
        <w:t>Kalsium yang terdapat dalam kentang dapat menyeimbangkan sodium (natrium) yang dikonsumsi berlebihan dalam tubuh.</w:t>
      </w:r>
      <w:proofErr w:type="gramEnd"/>
      <w:r w:rsidRPr="00924CCE">
        <w:rPr>
          <w:rFonts w:ascii="Arial" w:hAnsi="Arial" w:cs="Arial"/>
        </w:rPr>
        <w:t xml:space="preserve"> Sebagaimana diketahui bahwa sodium yang dikonsumsi berlebih </w:t>
      </w:r>
      <w:proofErr w:type="gramStart"/>
      <w:r w:rsidRPr="00924CCE">
        <w:rPr>
          <w:rFonts w:ascii="Arial" w:hAnsi="Arial" w:cs="Arial"/>
        </w:rPr>
        <w:t>akan</w:t>
      </w:r>
      <w:proofErr w:type="gramEnd"/>
      <w:r w:rsidRPr="00924CCE">
        <w:rPr>
          <w:rFonts w:ascii="Arial" w:hAnsi="Arial" w:cs="Arial"/>
        </w:rPr>
        <w:t xml:space="preserve"> berefek pada meningkatnya tekanan darah tinggi. </w:t>
      </w:r>
      <w:proofErr w:type="gramStart"/>
      <w:r w:rsidRPr="00924CCE">
        <w:rPr>
          <w:rFonts w:ascii="Arial" w:hAnsi="Arial" w:cs="Arial"/>
        </w:rPr>
        <w:t>Oleh sebab itu, dengan mengkonsumsi kentang ini sangat baik untuk keseimbangan kalsium dan sodium dalam tubuh.</w:t>
      </w:r>
      <w:proofErr w:type="gramEnd"/>
      <w:r w:rsidRPr="00924CCE">
        <w:rPr>
          <w:rFonts w:ascii="Arial" w:hAnsi="Arial" w:cs="Arial"/>
        </w:rPr>
        <w:t xml:space="preserve"> </w:t>
      </w:r>
      <w:proofErr w:type="gramStart"/>
      <w:r w:rsidRPr="00924CCE">
        <w:rPr>
          <w:rFonts w:ascii="Arial" w:hAnsi="Arial" w:cs="Arial"/>
        </w:rPr>
        <w:t>Sehingga tekanan darah tinggi dapat dicegah atau diatasi.</w:t>
      </w:r>
      <w:proofErr w:type="gramEnd"/>
    </w:p>
    <w:p w:rsidR="00F04E63" w:rsidRPr="00924CCE" w:rsidRDefault="00F04E63"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Penawar racun </w:t>
      </w:r>
    </w:p>
    <w:p w:rsidR="0010468C" w:rsidRPr="00924CCE" w:rsidRDefault="00F04E63" w:rsidP="005124B8">
      <w:pPr>
        <w:spacing w:after="0" w:line="360" w:lineRule="auto"/>
        <w:ind w:firstLine="567"/>
        <w:jc w:val="both"/>
        <w:rPr>
          <w:rFonts w:ascii="Arial" w:hAnsi="Arial" w:cs="Arial"/>
        </w:rPr>
      </w:pPr>
      <w:proofErr w:type="gramStart"/>
      <w:r w:rsidRPr="00924CCE">
        <w:rPr>
          <w:rFonts w:ascii="Arial" w:hAnsi="Arial" w:cs="Arial"/>
        </w:rPr>
        <w:t>Umbi kentang ini sebagai penawar racun alami asam yang berlebih atau asidosis.</w:t>
      </w:r>
      <w:proofErr w:type="gramEnd"/>
      <w:r w:rsidRPr="00924CCE">
        <w:rPr>
          <w:rFonts w:ascii="Arial" w:hAnsi="Arial" w:cs="Arial"/>
        </w:rPr>
        <w:t xml:space="preserve"> </w:t>
      </w:r>
      <w:proofErr w:type="gramStart"/>
      <w:r w:rsidRPr="00924CCE">
        <w:rPr>
          <w:rFonts w:ascii="Arial" w:hAnsi="Arial" w:cs="Arial"/>
        </w:rPr>
        <w:t>Kentang penting membantu per</w:t>
      </w:r>
      <w:r w:rsidR="00A77627">
        <w:rPr>
          <w:rFonts w:ascii="Arial" w:hAnsi="Arial" w:cs="Arial"/>
        </w:rPr>
        <w:t>t</w:t>
      </w:r>
      <w:r w:rsidRPr="00924CCE">
        <w:rPr>
          <w:rFonts w:ascii="Arial" w:hAnsi="Arial" w:cs="Arial"/>
        </w:rPr>
        <w:t>umbuhan bakteri dalam saluran pencernaan tubuh kita.</w:t>
      </w:r>
      <w:proofErr w:type="gramEnd"/>
      <w:r w:rsidRPr="00924CCE">
        <w:rPr>
          <w:rFonts w:ascii="Arial" w:hAnsi="Arial" w:cs="Arial"/>
        </w:rPr>
        <w:t xml:space="preserve"> </w:t>
      </w:r>
      <w:proofErr w:type="gramStart"/>
      <w:r w:rsidRPr="00924CCE">
        <w:rPr>
          <w:rFonts w:ascii="Arial" w:hAnsi="Arial" w:cs="Arial"/>
        </w:rPr>
        <w:t>Kandungan garam alkali menjadikan kentang sebagai salah satu makanan basa yang paling kuat, karena itu kentang sangat berguna untuk menjaga cadangan alkali tubuh.</w:t>
      </w:r>
      <w:proofErr w:type="gramEnd"/>
    </w:p>
    <w:p w:rsidR="003A1D20" w:rsidRPr="00924CCE" w:rsidRDefault="00F04E63"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Menghilangkan endapan kolesterol </w:t>
      </w:r>
    </w:p>
    <w:p w:rsidR="000F36D5" w:rsidRPr="00924CCE" w:rsidRDefault="00F04E63" w:rsidP="00C957FA">
      <w:pPr>
        <w:spacing w:after="0" w:line="360" w:lineRule="auto"/>
        <w:ind w:firstLine="567"/>
        <w:jc w:val="both"/>
        <w:rPr>
          <w:rFonts w:ascii="Arial" w:hAnsi="Arial" w:cs="Arial"/>
        </w:rPr>
      </w:pPr>
      <w:proofErr w:type="gramStart"/>
      <w:r w:rsidRPr="00924CCE">
        <w:rPr>
          <w:rFonts w:ascii="Arial" w:hAnsi="Arial" w:cs="Arial"/>
        </w:rPr>
        <w:t>Kandungan potassium dalam kentang dua kali lipat dari kandungan potassium dalam pisang dan fiber.</w:t>
      </w:r>
      <w:proofErr w:type="gramEnd"/>
      <w:r w:rsidRPr="00924CCE">
        <w:rPr>
          <w:rFonts w:ascii="Arial" w:hAnsi="Arial" w:cs="Arial"/>
        </w:rPr>
        <w:t xml:space="preserve"> </w:t>
      </w:r>
      <w:proofErr w:type="gramStart"/>
      <w:r w:rsidRPr="00924CCE">
        <w:rPr>
          <w:rFonts w:ascii="Arial" w:hAnsi="Arial" w:cs="Arial"/>
        </w:rPr>
        <w:t xml:space="preserve">Dengan itu, kentang dapat menghalang </w:t>
      </w:r>
      <w:r w:rsidRPr="00924CCE">
        <w:rPr>
          <w:rFonts w:ascii="Arial" w:hAnsi="Arial" w:cs="Arial"/>
        </w:rPr>
        <w:lastRenderedPageBreak/>
        <w:t>endapan kolesterol didalam lapisan saluran darah.</w:t>
      </w:r>
      <w:proofErr w:type="gramEnd"/>
      <w:r w:rsidRPr="00924CCE">
        <w:rPr>
          <w:rFonts w:ascii="Arial" w:hAnsi="Arial" w:cs="Arial"/>
        </w:rPr>
        <w:t xml:space="preserve"> </w:t>
      </w:r>
      <w:proofErr w:type="gramStart"/>
      <w:r w:rsidRPr="00924CCE">
        <w:rPr>
          <w:rFonts w:ascii="Arial" w:hAnsi="Arial" w:cs="Arial"/>
        </w:rPr>
        <w:t>Selain itu, kentang merupakan sumber terbaik dalam pembentukan zat besi dalam darah.</w:t>
      </w:r>
      <w:proofErr w:type="gramEnd"/>
    </w:p>
    <w:p w:rsidR="003A1D20" w:rsidRPr="00924CCE" w:rsidRDefault="003A1D20"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Menu alternatif untuk diet </w:t>
      </w:r>
    </w:p>
    <w:p w:rsidR="00F04E63" w:rsidRPr="00924CCE" w:rsidRDefault="003A1D20" w:rsidP="00F871A3">
      <w:pPr>
        <w:spacing w:after="0" w:line="360" w:lineRule="auto"/>
        <w:ind w:firstLine="567"/>
        <w:jc w:val="both"/>
        <w:rPr>
          <w:rFonts w:ascii="Arial" w:hAnsi="Arial" w:cs="Arial"/>
        </w:rPr>
      </w:pPr>
      <w:proofErr w:type="gramStart"/>
      <w:r w:rsidRPr="00924CCE">
        <w:rPr>
          <w:rFonts w:ascii="Arial" w:hAnsi="Arial" w:cs="Arial"/>
        </w:rPr>
        <w:t>Bagi anda kaum hawa yang sedang menjalankan diet kentang bisa dijadikan menu utama untuk diet.</w:t>
      </w:r>
      <w:proofErr w:type="gramEnd"/>
      <w:r w:rsidRPr="00924CCE">
        <w:rPr>
          <w:rFonts w:ascii="Arial" w:hAnsi="Arial" w:cs="Arial"/>
        </w:rPr>
        <w:t xml:space="preserve"> </w:t>
      </w:r>
      <w:proofErr w:type="gramStart"/>
      <w:r w:rsidRPr="00924CCE">
        <w:rPr>
          <w:rFonts w:ascii="Arial" w:hAnsi="Arial" w:cs="Arial"/>
        </w:rPr>
        <w:t>Hal itu dikarenakan dalam kentang terdapat kandungan karbohidrat yang tinggi sehingga dapat dijadikan makanan pokok pengganti nasi.</w:t>
      </w:r>
      <w:proofErr w:type="gramEnd"/>
    </w:p>
    <w:p w:rsidR="003A1D20" w:rsidRPr="00924CCE" w:rsidRDefault="003A1D20"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Mengobati penyakit maag </w:t>
      </w:r>
    </w:p>
    <w:p w:rsidR="003A1D20" w:rsidRPr="00924CCE" w:rsidRDefault="003A1D20" w:rsidP="00F871A3">
      <w:pPr>
        <w:spacing w:after="0" w:line="360" w:lineRule="auto"/>
        <w:ind w:firstLine="567"/>
        <w:jc w:val="both"/>
        <w:rPr>
          <w:rFonts w:ascii="Arial" w:hAnsi="Arial" w:cs="Arial"/>
        </w:rPr>
      </w:pPr>
      <w:proofErr w:type="gramStart"/>
      <w:r w:rsidRPr="00924CCE">
        <w:rPr>
          <w:rFonts w:ascii="Arial" w:hAnsi="Arial" w:cs="Arial"/>
        </w:rPr>
        <w:t>Kentang sangat cocok bagi anda yang memiliki penyakit maag atau sering mengalami sakit karena kelebihan asam lambung.</w:t>
      </w:r>
      <w:proofErr w:type="gramEnd"/>
      <w:r w:rsidRPr="00924CCE">
        <w:rPr>
          <w:rFonts w:ascii="Arial" w:hAnsi="Arial" w:cs="Arial"/>
        </w:rPr>
        <w:t xml:space="preserve"> </w:t>
      </w:r>
      <w:proofErr w:type="gramStart"/>
      <w:r w:rsidRPr="00924CCE">
        <w:rPr>
          <w:rFonts w:ascii="Arial" w:hAnsi="Arial" w:cs="Arial"/>
        </w:rPr>
        <w:t>Sebab da</w:t>
      </w:r>
      <w:r w:rsidR="00A77627">
        <w:rPr>
          <w:rFonts w:ascii="Arial" w:hAnsi="Arial" w:cs="Arial"/>
        </w:rPr>
        <w:t xml:space="preserve">lam kentang terkandung atropine yang dapat </w:t>
      </w:r>
      <w:r w:rsidRPr="00924CCE">
        <w:rPr>
          <w:rFonts w:ascii="Arial" w:hAnsi="Arial" w:cs="Arial"/>
        </w:rPr>
        <w:t>mengurangi asam lambung dan mengurangi sakit pada lambung.</w:t>
      </w:r>
      <w:proofErr w:type="gramEnd"/>
    </w:p>
    <w:p w:rsidR="003A1D20" w:rsidRPr="00924CCE" w:rsidRDefault="003A1D20"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Melembutkan dan memutihkan tangan </w:t>
      </w:r>
    </w:p>
    <w:p w:rsidR="003A1D20" w:rsidRPr="00924CCE" w:rsidRDefault="003A1D20" w:rsidP="00F871A3">
      <w:pPr>
        <w:spacing w:after="0" w:line="360" w:lineRule="auto"/>
        <w:ind w:firstLine="567"/>
        <w:jc w:val="both"/>
        <w:rPr>
          <w:rFonts w:ascii="Arial" w:hAnsi="Arial" w:cs="Arial"/>
        </w:rPr>
      </w:pPr>
      <w:proofErr w:type="gramStart"/>
      <w:r w:rsidRPr="00924CCE">
        <w:rPr>
          <w:rFonts w:ascii="Arial" w:hAnsi="Arial" w:cs="Arial"/>
        </w:rPr>
        <w:t>Kandungan potasssium dan vitamin C pada kentang sangat cocok untuk perawatan kulit, seperti wajah berminyak dan jerawatan.</w:t>
      </w:r>
      <w:proofErr w:type="gramEnd"/>
    </w:p>
    <w:p w:rsidR="003A1D20" w:rsidRPr="00924CCE" w:rsidRDefault="003A1D20"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Radang otot dan persendian </w:t>
      </w:r>
    </w:p>
    <w:p w:rsidR="003A1D20" w:rsidRPr="00924CCE" w:rsidRDefault="003A1D20" w:rsidP="0070503C">
      <w:pPr>
        <w:spacing w:after="0" w:line="360" w:lineRule="auto"/>
        <w:ind w:firstLine="567"/>
        <w:jc w:val="both"/>
        <w:rPr>
          <w:rFonts w:ascii="Arial" w:hAnsi="Arial" w:cs="Arial"/>
        </w:rPr>
      </w:pPr>
      <w:proofErr w:type="gramStart"/>
      <w:r w:rsidRPr="00924CCE">
        <w:rPr>
          <w:rFonts w:ascii="Arial" w:hAnsi="Arial" w:cs="Arial"/>
        </w:rPr>
        <w:t>Dari hasil penelitian yang dilakukan oleh ahli kesehatan membuktian bahwa jus kentang mentah bisa membantu mengurangi penyakit yang mengurangi sendi-sendi (arthritis), radang otot (rematik).</w:t>
      </w:r>
      <w:proofErr w:type="gramEnd"/>
      <w:r w:rsidRPr="00924CCE">
        <w:rPr>
          <w:rFonts w:ascii="Arial" w:hAnsi="Arial" w:cs="Arial"/>
        </w:rPr>
        <w:t xml:space="preserve"> </w:t>
      </w:r>
      <w:proofErr w:type="gramStart"/>
      <w:r w:rsidRPr="00924CCE">
        <w:rPr>
          <w:rFonts w:ascii="Arial" w:hAnsi="Arial" w:cs="Arial"/>
        </w:rPr>
        <w:t>Kentang juga bagus bila dijadikan salep atau popok pada otot yang terkilir.</w:t>
      </w:r>
      <w:proofErr w:type="gramEnd"/>
    </w:p>
    <w:p w:rsidR="003A1D20" w:rsidRPr="00924CCE" w:rsidRDefault="003A1D20" w:rsidP="00E21D05">
      <w:pPr>
        <w:pStyle w:val="ListParagraph"/>
        <w:numPr>
          <w:ilvl w:val="0"/>
          <w:numId w:val="10"/>
        </w:numPr>
        <w:spacing w:after="0" w:line="360" w:lineRule="auto"/>
        <w:ind w:left="567" w:hanging="567"/>
        <w:jc w:val="both"/>
        <w:rPr>
          <w:rFonts w:ascii="Arial" w:hAnsi="Arial" w:cs="Arial"/>
        </w:rPr>
      </w:pPr>
      <w:r w:rsidRPr="00924CCE">
        <w:rPr>
          <w:rFonts w:ascii="Arial" w:hAnsi="Arial" w:cs="Arial"/>
        </w:rPr>
        <w:t xml:space="preserve">Sangat penting untuk pertumbuhan badan dan otak </w:t>
      </w:r>
    </w:p>
    <w:p w:rsidR="0034627E" w:rsidRDefault="003A1D20" w:rsidP="0025033D">
      <w:pPr>
        <w:spacing w:after="0" w:line="360" w:lineRule="auto"/>
        <w:ind w:firstLine="567"/>
        <w:jc w:val="both"/>
        <w:rPr>
          <w:rFonts w:ascii="Arial" w:hAnsi="Arial" w:cs="Arial"/>
        </w:rPr>
      </w:pPr>
      <w:proofErr w:type="gramStart"/>
      <w:r w:rsidRPr="00924CCE">
        <w:rPr>
          <w:rFonts w:ascii="Arial" w:hAnsi="Arial" w:cs="Arial"/>
        </w:rPr>
        <w:t>Zat lisin yang terdapat dalam kentang dipercaya mampu sebagai zat untuk pertumbuhan badan dan otak anak (Mahadiana, 2011).</w:t>
      </w:r>
      <w:proofErr w:type="gramEnd"/>
    </w:p>
    <w:p w:rsidR="0025033D" w:rsidRPr="000F36D5" w:rsidRDefault="00D03BDF" w:rsidP="00D03BDF">
      <w:pPr>
        <w:tabs>
          <w:tab w:val="left" w:pos="1470"/>
        </w:tabs>
        <w:spacing w:after="0" w:line="360" w:lineRule="auto"/>
        <w:ind w:firstLine="567"/>
        <w:jc w:val="both"/>
        <w:rPr>
          <w:rFonts w:ascii="Arial" w:hAnsi="Arial" w:cs="Arial"/>
        </w:rPr>
      </w:pPr>
      <w:r>
        <w:rPr>
          <w:rFonts w:ascii="Arial" w:hAnsi="Arial" w:cs="Arial"/>
        </w:rPr>
        <w:tab/>
      </w:r>
    </w:p>
    <w:p w:rsidR="00BD43D6" w:rsidRPr="00924CCE" w:rsidRDefault="00BD43D6" w:rsidP="00D03BDF">
      <w:pPr>
        <w:pStyle w:val="Heading3"/>
        <w:numPr>
          <w:ilvl w:val="2"/>
          <w:numId w:val="20"/>
        </w:numPr>
        <w:spacing w:before="0" w:line="360" w:lineRule="auto"/>
        <w:ind w:left="709" w:hanging="709"/>
        <w:rPr>
          <w:color w:val="auto"/>
          <w:lang w:val="en-ID"/>
        </w:rPr>
      </w:pPr>
      <w:bookmarkStart w:id="15" w:name="_Toc104478803"/>
      <w:r w:rsidRPr="00924CCE">
        <w:rPr>
          <w:color w:val="auto"/>
          <w:lang w:val="en-ID"/>
        </w:rPr>
        <w:t>Kandungan</w:t>
      </w:r>
      <w:r w:rsidR="009E06E5" w:rsidRPr="00924CCE">
        <w:rPr>
          <w:color w:val="auto"/>
          <w:lang w:val="en-ID"/>
        </w:rPr>
        <w:t xml:space="preserve"> Kentang</w:t>
      </w:r>
      <w:bookmarkEnd w:id="15"/>
      <w:r w:rsidR="009E06E5" w:rsidRPr="00924CCE">
        <w:rPr>
          <w:color w:val="auto"/>
          <w:lang w:val="en-ID"/>
        </w:rPr>
        <w:t xml:space="preserve"> </w:t>
      </w:r>
      <w:r w:rsidRPr="00924CCE">
        <w:rPr>
          <w:color w:val="auto"/>
          <w:lang w:val="en-ID"/>
        </w:rPr>
        <w:t xml:space="preserve"> </w:t>
      </w:r>
    </w:p>
    <w:p w:rsidR="00600981" w:rsidRDefault="00B51992" w:rsidP="006B2EA8">
      <w:pPr>
        <w:spacing w:after="0" w:line="360" w:lineRule="auto"/>
        <w:ind w:firstLine="709"/>
        <w:jc w:val="both"/>
        <w:rPr>
          <w:rFonts w:ascii="Arial" w:hAnsi="Arial" w:cs="Arial"/>
        </w:rPr>
      </w:pPr>
      <w:proofErr w:type="gramStart"/>
      <w:r w:rsidRPr="00924CCE">
        <w:rPr>
          <w:rFonts w:ascii="Arial" w:hAnsi="Arial" w:cs="Arial"/>
        </w:rPr>
        <w:t xml:space="preserve">Kentang </w:t>
      </w:r>
      <w:r w:rsidRPr="00924CCE">
        <w:rPr>
          <w:rFonts w:ascii="Arial" w:hAnsi="Arial" w:cs="Arial"/>
          <w:i/>
        </w:rPr>
        <w:t>(Salonum tuberasum L)</w:t>
      </w:r>
      <w:r w:rsidRPr="00924CCE">
        <w:rPr>
          <w:rFonts w:ascii="Arial" w:hAnsi="Arial" w:cs="Arial"/>
        </w:rPr>
        <w:t xml:space="preserve"> merupakan salah satu jenis umbi-imbian yang bergizi.</w:t>
      </w:r>
      <w:proofErr w:type="gramEnd"/>
      <w:r w:rsidRPr="00924CCE">
        <w:rPr>
          <w:rFonts w:ascii="Arial" w:hAnsi="Arial" w:cs="Arial"/>
        </w:rPr>
        <w:t xml:space="preserve"> Zat bergizi yang terkandung didalam kentang terdiri dari karbohidrat, protein, lemak, vitamin C, vitamin B, mineral, niasin,</w:t>
      </w:r>
      <w:r w:rsidR="006B2EA8">
        <w:rPr>
          <w:rFonts w:ascii="Arial" w:hAnsi="Arial" w:cs="Arial"/>
        </w:rPr>
        <w:t xml:space="preserve"> dan zat besi (Mahdiana, 2011).</w:t>
      </w:r>
    </w:p>
    <w:p w:rsidR="004E67C2" w:rsidRPr="006B2EA8" w:rsidRDefault="00600981" w:rsidP="00D03BDF">
      <w:pPr>
        <w:rPr>
          <w:rFonts w:ascii="Arial" w:hAnsi="Arial" w:cs="Arial"/>
        </w:rPr>
      </w:pPr>
      <w:r>
        <w:rPr>
          <w:rFonts w:ascii="Arial" w:hAnsi="Arial" w:cs="Arial"/>
        </w:rPr>
        <w:br w:type="page"/>
      </w:r>
    </w:p>
    <w:p w:rsidR="00BD43D6" w:rsidRPr="00924CCE" w:rsidRDefault="00BD43D6" w:rsidP="006B2EA8">
      <w:pPr>
        <w:spacing w:after="0" w:line="360" w:lineRule="auto"/>
        <w:ind w:left="720" w:firstLine="720"/>
        <w:jc w:val="both"/>
        <w:rPr>
          <w:rFonts w:ascii="Arial" w:hAnsi="Arial" w:cs="Arial"/>
          <w:lang w:val="en-ID"/>
        </w:rPr>
      </w:pPr>
      <w:r w:rsidRPr="00924CCE">
        <w:rPr>
          <w:rFonts w:ascii="Arial" w:hAnsi="Arial" w:cs="Arial"/>
          <w:lang w:val="en-ID"/>
        </w:rPr>
        <w:lastRenderedPageBreak/>
        <w:t>Tabel</w:t>
      </w:r>
      <w:r w:rsidR="0097344C">
        <w:rPr>
          <w:rFonts w:ascii="Arial" w:hAnsi="Arial" w:cs="Arial"/>
          <w:lang w:val="en-ID"/>
        </w:rPr>
        <w:t xml:space="preserve"> 2.1</w:t>
      </w:r>
      <w:r w:rsidRPr="00924CCE">
        <w:rPr>
          <w:rFonts w:ascii="Arial" w:hAnsi="Arial" w:cs="Arial"/>
          <w:lang w:val="en-ID"/>
        </w:rPr>
        <w:t xml:space="preserve"> Kandungan Gizi Kentang Mentah per 100 gram</w:t>
      </w:r>
    </w:p>
    <w:p w:rsidR="00BD43D6" w:rsidRPr="00D03BDF" w:rsidRDefault="006B2EA8" w:rsidP="00505C1A">
      <w:pPr>
        <w:spacing w:before="240" w:after="0" w:line="360" w:lineRule="auto"/>
        <w:jc w:val="both"/>
        <w:rPr>
          <w:rFonts w:ascii="Arial" w:hAnsi="Arial" w:cs="Arial"/>
          <w:sz w:val="20"/>
          <w:lang w:val="en-ID"/>
        </w:rPr>
      </w:pPr>
      <w:r w:rsidRPr="00924CCE">
        <w:rPr>
          <w:rFonts w:ascii="Arial" w:hAnsi="Arial" w:cs="Arial"/>
          <w:b/>
          <w:noProof/>
          <w:sz w:val="24"/>
          <w:lang w:val="id-ID" w:eastAsia="id-ID"/>
        </w:rPr>
        <mc:AlternateContent>
          <mc:Choice Requires="wps">
            <w:drawing>
              <wp:anchor distT="0" distB="0" distL="114300" distR="114300" simplePos="0" relativeHeight="251667456" behindDoc="0" locked="0" layoutInCell="1" allowOverlap="1" wp14:anchorId="337A2AAF" wp14:editId="70C44992">
                <wp:simplePos x="0" y="0"/>
                <wp:positionH relativeFrom="column">
                  <wp:posOffset>388620</wp:posOffset>
                </wp:positionH>
                <wp:positionV relativeFrom="paragraph">
                  <wp:posOffset>381635</wp:posOffset>
                </wp:positionV>
                <wp:extent cx="442912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30.05pt" to="37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" strokecolor="black [3040]"/>
            </w:pict>
          </mc:Fallback>
        </mc:AlternateContent>
      </w:r>
      <w:r w:rsidRPr="00924CCE">
        <w:rPr>
          <w:rFonts w:ascii="Arial" w:hAnsi="Arial" w:cs="Arial"/>
          <w:b/>
          <w:noProof/>
          <w:sz w:val="24"/>
          <w:lang w:val="id-ID" w:eastAsia="id-ID"/>
        </w:rPr>
        <mc:AlternateContent>
          <mc:Choice Requires="wps">
            <w:drawing>
              <wp:anchor distT="0" distB="0" distL="114300" distR="114300" simplePos="0" relativeHeight="251666432" behindDoc="0" locked="0" layoutInCell="1" allowOverlap="1" wp14:anchorId="3547699D" wp14:editId="0FAB8461">
                <wp:simplePos x="0" y="0"/>
                <wp:positionH relativeFrom="column">
                  <wp:posOffset>379095</wp:posOffset>
                </wp:positionH>
                <wp:positionV relativeFrom="paragraph">
                  <wp:posOffset>99060</wp:posOffset>
                </wp:positionV>
                <wp:extent cx="442912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5pt,7.8pt" to="37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" strokecolor="black [3040]"/>
            </w:pict>
          </mc:Fallback>
        </mc:AlternateContent>
      </w:r>
      <w:r w:rsidR="00BD43D6" w:rsidRPr="00924CCE">
        <w:rPr>
          <w:rFonts w:ascii="Arial" w:hAnsi="Arial" w:cs="Arial"/>
          <w:lang w:val="en-ID"/>
        </w:rPr>
        <w:tab/>
      </w:r>
      <w:r w:rsidR="00BD43D6" w:rsidRPr="00D03BDF">
        <w:rPr>
          <w:rFonts w:ascii="Arial" w:hAnsi="Arial" w:cs="Arial"/>
          <w:sz w:val="20"/>
          <w:lang w:val="en-ID"/>
        </w:rPr>
        <w:t xml:space="preserve">Jenis Kandungan </w:t>
      </w:r>
      <w:r w:rsidR="00BD43D6" w:rsidRPr="00D03BDF">
        <w:rPr>
          <w:rFonts w:ascii="Arial" w:hAnsi="Arial" w:cs="Arial"/>
          <w:sz w:val="20"/>
          <w:lang w:val="en-ID"/>
        </w:rPr>
        <w:tab/>
      </w:r>
      <w:r w:rsidR="00BD43D6" w:rsidRPr="00D03BDF">
        <w:rPr>
          <w:rFonts w:ascii="Arial" w:hAnsi="Arial" w:cs="Arial"/>
          <w:sz w:val="20"/>
          <w:lang w:val="en-ID"/>
        </w:rPr>
        <w:tab/>
      </w:r>
      <w:r w:rsidR="00BD43D6" w:rsidRPr="00D03BDF">
        <w:rPr>
          <w:rFonts w:ascii="Arial" w:hAnsi="Arial" w:cs="Arial"/>
          <w:sz w:val="20"/>
          <w:lang w:val="en-ID"/>
        </w:rPr>
        <w:tab/>
      </w:r>
      <w:r w:rsidR="00BD43D6" w:rsidRPr="00D03BDF">
        <w:rPr>
          <w:rFonts w:ascii="Arial" w:hAnsi="Arial" w:cs="Arial"/>
          <w:sz w:val="20"/>
          <w:lang w:val="en-ID"/>
        </w:rPr>
        <w:tab/>
        <w:t>Jumlah dalam satuan</w:t>
      </w:r>
    </w:p>
    <w:p w:rsidR="00BD43D6" w:rsidRPr="00D03BDF" w:rsidRDefault="00BD43D6" w:rsidP="00505C1A">
      <w:pPr>
        <w:spacing w:before="240" w:after="0" w:line="360" w:lineRule="auto"/>
        <w:jc w:val="both"/>
        <w:rPr>
          <w:rFonts w:ascii="Arial" w:hAnsi="Arial" w:cs="Arial"/>
          <w:sz w:val="20"/>
          <w:lang w:val="en-ID"/>
        </w:rPr>
      </w:pPr>
      <w:r w:rsidRPr="00D03BDF">
        <w:rPr>
          <w:rFonts w:ascii="Arial" w:hAnsi="Arial" w:cs="Arial"/>
          <w:sz w:val="20"/>
          <w:lang w:val="en-ID"/>
        </w:rPr>
        <w:tab/>
        <w:t>Air</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77</w:t>
      </w:r>
      <w:proofErr w:type="gramStart"/>
      <w:r w:rsidRPr="00D03BDF">
        <w:rPr>
          <w:rFonts w:ascii="Arial" w:hAnsi="Arial" w:cs="Arial"/>
          <w:sz w:val="20"/>
          <w:lang w:val="en-ID"/>
        </w:rPr>
        <w:t>,8</w:t>
      </w:r>
      <w:proofErr w:type="gramEnd"/>
      <w:r w:rsidRPr="00D03BDF">
        <w:rPr>
          <w:rFonts w:ascii="Arial" w:hAnsi="Arial" w:cs="Arial"/>
          <w:sz w:val="20"/>
          <w:lang w:val="en-ID"/>
        </w:rPr>
        <w:t xml:space="preserve"> g</w:t>
      </w:r>
    </w:p>
    <w:p w:rsidR="00BD43D6" w:rsidRPr="00D03BDF" w:rsidRDefault="00BD43D6" w:rsidP="00505C1A">
      <w:pPr>
        <w:spacing w:after="0" w:line="360" w:lineRule="auto"/>
        <w:jc w:val="both"/>
        <w:rPr>
          <w:rFonts w:ascii="Arial" w:hAnsi="Arial" w:cs="Arial"/>
          <w:sz w:val="20"/>
          <w:lang w:val="en-ID"/>
        </w:rPr>
      </w:pPr>
      <w:r w:rsidRPr="00D03BDF">
        <w:rPr>
          <w:rFonts w:ascii="Arial" w:hAnsi="Arial" w:cs="Arial"/>
          <w:sz w:val="20"/>
          <w:lang w:val="en-ID"/>
        </w:rPr>
        <w:tab/>
        <w:t>Energi/Kalori</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83</w:t>
      </w:r>
      <w:proofErr w:type="gramStart"/>
      <w:r w:rsidRPr="00D03BDF">
        <w:rPr>
          <w:rFonts w:ascii="Arial" w:hAnsi="Arial" w:cs="Arial"/>
          <w:sz w:val="20"/>
          <w:lang w:val="en-ID"/>
        </w:rPr>
        <w:t>,0</w:t>
      </w:r>
      <w:proofErr w:type="gramEnd"/>
      <w:r w:rsidRPr="00D03BDF">
        <w:rPr>
          <w:rFonts w:ascii="Arial" w:hAnsi="Arial" w:cs="Arial"/>
          <w:sz w:val="20"/>
          <w:lang w:val="en-ID"/>
        </w:rPr>
        <w:t xml:space="preserve"> – 85,0 kal</w:t>
      </w:r>
    </w:p>
    <w:p w:rsidR="00BD43D6" w:rsidRPr="00D03BDF" w:rsidRDefault="00BD43D6" w:rsidP="00505C1A">
      <w:pPr>
        <w:spacing w:after="0" w:line="360" w:lineRule="auto"/>
        <w:jc w:val="both"/>
        <w:rPr>
          <w:rFonts w:ascii="Arial" w:hAnsi="Arial" w:cs="Arial"/>
          <w:sz w:val="20"/>
          <w:lang w:val="en-ID"/>
        </w:rPr>
      </w:pPr>
      <w:r w:rsidRPr="00D03BDF">
        <w:rPr>
          <w:rFonts w:ascii="Arial" w:hAnsi="Arial" w:cs="Arial"/>
          <w:sz w:val="20"/>
          <w:lang w:val="en-ID"/>
        </w:rPr>
        <w:tab/>
        <w:t>Kalsium</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00D03BDF">
        <w:rPr>
          <w:rFonts w:ascii="Arial" w:hAnsi="Arial" w:cs="Arial"/>
          <w:sz w:val="20"/>
          <w:lang w:val="en-ID"/>
        </w:rPr>
        <w:tab/>
      </w:r>
      <w:r w:rsidRPr="00D03BDF">
        <w:rPr>
          <w:rFonts w:ascii="Arial" w:hAnsi="Arial" w:cs="Arial"/>
          <w:sz w:val="20"/>
          <w:lang w:val="en-ID"/>
        </w:rPr>
        <w:tab/>
        <w:t>10</w:t>
      </w:r>
      <w:proofErr w:type="gramStart"/>
      <w:r w:rsidRPr="00D03BDF">
        <w:rPr>
          <w:rFonts w:ascii="Arial" w:hAnsi="Arial" w:cs="Arial"/>
          <w:sz w:val="20"/>
          <w:lang w:val="en-ID"/>
        </w:rPr>
        <w:t>,0</w:t>
      </w:r>
      <w:proofErr w:type="gramEnd"/>
      <w:r w:rsidRPr="00D03BDF">
        <w:rPr>
          <w:rFonts w:ascii="Arial" w:hAnsi="Arial" w:cs="Arial"/>
          <w:sz w:val="20"/>
          <w:lang w:val="en-ID"/>
        </w:rPr>
        <w:t xml:space="preserve"> mg</w:t>
      </w:r>
      <w:r w:rsidRPr="00D03BDF">
        <w:rPr>
          <w:rFonts w:ascii="Arial" w:hAnsi="Arial" w:cs="Arial"/>
          <w:sz w:val="20"/>
          <w:lang w:val="en-ID"/>
        </w:rPr>
        <w:tab/>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Protein</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2</w:t>
      </w:r>
      <w:proofErr w:type="gramStart"/>
      <w:r w:rsidRPr="00D03BDF">
        <w:rPr>
          <w:rFonts w:ascii="Arial" w:hAnsi="Arial" w:cs="Arial"/>
          <w:sz w:val="20"/>
          <w:lang w:val="en-ID"/>
        </w:rPr>
        <w:t>,0</w:t>
      </w:r>
      <w:proofErr w:type="gramEnd"/>
      <w:r w:rsidRPr="00D03BDF">
        <w:rPr>
          <w:rFonts w:ascii="Arial" w:hAnsi="Arial" w:cs="Arial"/>
          <w:sz w:val="20"/>
          <w:lang w:val="en-ID"/>
        </w:rPr>
        <w:t xml:space="preserve"> g</w:t>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Lemak</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0</w:t>
      </w:r>
      <w:proofErr w:type="gramStart"/>
      <w:r w:rsidRPr="00D03BDF">
        <w:rPr>
          <w:rFonts w:ascii="Arial" w:hAnsi="Arial" w:cs="Arial"/>
          <w:sz w:val="20"/>
          <w:lang w:val="en-ID"/>
        </w:rPr>
        <w:t>,1</w:t>
      </w:r>
      <w:proofErr w:type="gramEnd"/>
      <w:r w:rsidRPr="00D03BDF">
        <w:rPr>
          <w:rFonts w:ascii="Arial" w:hAnsi="Arial" w:cs="Arial"/>
          <w:sz w:val="20"/>
          <w:lang w:val="en-ID"/>
        </w:rPr>
        <w:t xml:space="preserve"> g</w:t>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Karbohidrat</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19</w:t>
      </w:r>
      <w:proofErr w:type="gramStart"/>
      <w:r w:rsidRPr="00D03BDF">
        <w:rPr>
          <w:rFonts w:ascii="Arial" w:hAnsi="Arial" w:cs="Arial"/>
          <w:sz w:val="20"/>
          <w:lang w:val="en-ID"/>
        </w:rPr>
        <w:t>,1</w:t>
      </w:r>
      <w:proofErr w:type="gramEnd"/>
      <w:r w:rsidRPr="00D03BDF">
        <w:rPr>
          <w:rFonts w:ascii="Arial" w:hAnsi="Arial" w:cs="Arial"/>
          <w:sz w:val="20"/>
          <w:lang w:val="en-ID"/>
        </w:rPr>
        <w:t xml:space="preserve"> g</w:t>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Vitamin C</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17</w:t>
      </w:r>
      <w:proofErr w:type="gramStart"/>
      <w:r w:rsidRPr="00D03BDF">
        <w:rPr>
          <w:rFonts w:ascii="Arial" w:hAnsi="Arial" w:cs="Arial"/>
          <w:sz w:val="20"/>
          <w:lang w:val="en-ID"/>
        </w:rPr>
        <w:t>,0</w:t>
      </w:r>
      <w:proofErr w:type="gramEnd"/>
      <w:r w:rsidRPr="00D03BDF">
        <w:rPr>
          <w:rFonts w:ascii="Arial" w:hAnsi="Arial" w:cs="Arial"/>
          <w:sz w:val="20"/>
          <w:lang w:val="en-ID"/>
        </w:rPr>
        <w:t xml:space="preserve"> mg</w:t>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Vitamin B2</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0,085 mg</w:t>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Vitamin A</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0,040 mg (diabaikan)</w:t>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 xml:space="preserve">Fosfor </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60</w:t>
      </w:r>
      <w:proofErr w:type="gramStart"/>
      <w:r w:rsidRPr="00D03BDF">
        <w:rPr>
          <w:rFonts w:ascii="Arial" w:hAnsi="Arial" w:cs="Arial"/>
          <w:sz w:val="20"/>
          <w:lang w:val="en-ID"/>
        </w:rPr>
        <w:t>,0</w:t>
      </w:r>
      <w:proofErr w:type="gramEnd"/>
      <w:r w:rsidRPr="00D03BDF">
        <w:rPr>
          <w:rFonts w:ascii="Arial" w:hAnsi="Arial" w:cs="Arial"/>
          <w:sz w:val="20"/>
          <w:lang w:val="en-ID"/>
        </w:rPr>
        <w:t xml:space="preserve"> mg</w:t>
      </w:r>
    </w:p>
    <w:p w:rsidR="00BD43D6" w:rsidRPr="00D03BDF" w:rsidRDefault="00BD43D6" w:rsidP="00505C1A">
      <w:pPr>
        <w:spacing w:after="0" w:line="360" w:lineRule="auto"/>
        <w:ind w:left="720"/>
        <w:jc w:val="both"/>
        <w:rPr>
          <w:rFonts w:ascii="Arial" w:hAnsi="Arial" w:cs="Arial"/>
          <w:sz w:val="20"/>
          <w:lang w:val="en-ID"/>
        </w:rPr>
      </w:pPr>
      <w:r w:rsidRPr="00D03BDF">
        <w:rPr>
          <w:rFonts w:ascii="Arial" w:hAnsi="Arial" w:cs="Arial"/>
          <w:sz w:val="20"/>
          <w:lang w:val="en-ID"/>
        </w:rPr>
        <w:t xml:space="preserve">Besi </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0</w:t>
      </w:r>
      <w:proofErr w:type="gramStart"/>
      <w:r w:rsidRPr="00D03BDF">
        <w:rPr>
          <w:rFonts w:ascii="Arial" w:hAnsi="Arial" w:cs="Arial"/>
          <w:sz w:val="20"/>
          <w:lang w:val="en-ID"/>
        </w:rPr>
        <w:t>,8</w:t>
      </w:r>
      <w:proofErr w:type="gramEnd"/>
      <w:r w:rsidRPr="00D03BDF">
        <w:rPr>
          <w:rFonts w:ascii="Arial" w:hAnsi="Arial" w:cs="Arial"/>
          <w:sz w:val="20"/>
          <w:lang w:val="en-ID"/>
        </w:rPr>
        <w:t xml:space="preserve"> mg</w:t>
      </w:r>
    </w:p>
    <w:p w:rsidR="00BD43D6" w:rsidRPr="00D03BDF" w:rsidRDefault="00BD43D6" w:rsidP="00505C1A">
      <w:pPr>
        <w:spacing w:line="360" w:lineRule="auto"/>
        <w:ind w:left="720"/>
        <w:jc w:val="both"/>
        <w:rPr>
          <w:rFonts w:ascii="Arial" w:hAnsi="Arial" w:cs="Arial"/>
          <w:sz w:val="20"/>
          <w:lang w:val="en-ID"/>
        </w:rPr>
      </w:pPr>
      <w:r w:rsidRPr="00D03BDF">
        <w:rPr>
          <w:rFonts w:ascii="Arial" w:hAnsi="Arial" w:cs="Arial"/>
          <w:b/>
          <w:noProof/>
          <w:lang w:val="id-ID" w:eastAsia="id-ID"/>
        </w:rPr>
        <mc:AlternateContent>
          <mc:Choice Requires="wps">
            <w:drawing>
              <wp:anchor distT="0" distB="0" distL="114300" distR="114300" simplePos="0" relativeHeight="251668480" behindDoc="0" locked="0" layoutInCell="1" allowOverlap="1" wp14:anchorId="767EBF34" wp14:editId="777A3762">
                <wp:simplePos x="0" y="0"/>
                <wp:positionH relativeFrom="column">
                  <wp:posOffset>440880</wp:posOffset>
                </wp:positionH>
                <wp:positionV relativeFrom="paragraph">
                  <wp:posOffset>335915</wp:posOffset>
                </wp:positionV>
                <wp:extent cx="442912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pt,26.45pt" to="383.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" strokecolor="black [3040]"/>
            </w:pict>
          </mc:Fallback>
        </mc:AlternateContent>
      </w:r>
      <w:r w:rsidRPr="00D03BDF">
        <w:rPr>
          <w:rFonts w:ascii="Arial" w:hAnsi="Arial" w:cs="Arial"/>
          <w:sz w:val="20"/>
          <w:lang w:val="en-ID"/>
        </w:rPr>
        <w:t>Bagian yang dapat dimakan</w:t>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r>
      <w:r w:rsidRPr="00D03BDF">
        <w:rPr>
          <w:rFonts w:ascii="Arial" w:hAnsi="Arial" w:cs="Arial"/>
          <w:sz w:val="20"/>
          <w:lang w:val="en-ID"/>
        </w:rPr>
        <w:tab/>
        <w:t xml:space="preserve"> 85</w:t>
      </w:r>
      <w:proofErr w:type="gramStart"/>
      <w:r w:rsidRPr="00D03BDF">
        <w:rPr>
          <w:rFonts w:ascii="Arial" w:hAnsi="Arial" w:cs="Arial"/>
          <w:sz w:val="20"/>
          <w:lang w:val="en-ID"/>
        </w:rPr>
        <w:t>,0</w:t>
      </w:r>
      <w:proofErr w:type="gramEnd"/>
      <w:r w:rsidRPr="00D03BDF">
        <w:rPr>
          <w:rFonts w:ascii="Arial" w:hAnsi="Arial" w:cs="Arial"/>
          <w:sz w:val="20"/>
          <w:lang w:val="en-ID"/>
        </w:rPr>
        <w:t xml:space="preserve"> %</w:t>
      </w:r>
    </w:p>
    <w:p w:rsidR="0025033D" w:rsidRPr="00C957FA" w:rsidRDefault="000F36D5" w:rsidP="00C957FA">
      <w:pPr>
        <w:spacing w:line="360" w:lineRule="auto"/>
        <w:jc w:val="center"/>
        <w:rPr>
          <w:rFonts w:ascii="Arial" w:hAnsi="Arial" w:cs="Arial"/>
          <w:b/>
          <w:sz w:val="24"/>
          <w:lang w:val="en-ID"/>
        </w:rPr>
      </w:pPr>
      <w:proofErr w:type="gramStart"/>
      <w:r w:rsidRPr="00C957FA">
        <w:rPr>
          <w:rFonts w:ascii="Arial" w:hAnsi="Arial" w:cs="Arial"/>
          <w:b/>
          <w:sz w:val="24"/>
          <w:lang w:val="en-ID"/>
        </w:rPr>
        <w:t>Sumber :</w:t>
      </w:r>
      <w:proofErr w:type="gramEnd"/>
      <w:r w:rsidRPr="00C957FA">
        <w:rPr>
          <w:rFonts w:ascii="Arial" w:hAnsi="Arial" w:cs="Arial"/>
          <w:b/>
          <w:sz w:val="24"/>
          <w:lang w:val="en-ID"/>
        </w:rPr>
        <w:t xml:space="preserve"> Soelarso 2007</w:t>
      </w:r>
    </w:p>
    <w:p w:rsidR="00BD43D6" w:rsidRPr="00924CCE" w:rsidRDefault="00BD43D6" w:rsidP="00C957FA">
      <w:pPr>
        <w:pStyle w:val="Heading3"/>
        <w:numPr>
          <w:ilvl w:val="2"/>
          <w:numId w:val="20"/>
        </w:numPr>
        <w:spacing w:before="0" w:line="360" w:lineRule="auto"/>
        <w:ind w:left="709" w:hanging="709"/>
        <w:rPr>
          <w:color w:val="auto"/>
          <w:lang w:val="en-ID"/>
        </w:rPr>
      </w:pPr>
      <w:bookmarkStart w:id="16" w:name="_Toc104478804"/>
      <w:r w:rsidRPr="00924CCE">
        <w:rPr>
          <w:color w:val="auto"/>
          <w:lang w:val="en-ID"/>
        </w:rPr>
        <w:t>Varietas</w:t>
      </w:r>
      <w:bookmarkEnd w:id="16"/>
    </w:p>
    <w:p w:rsidR="00F53331" w:rsidRPr="000F36D5" w:rsidRDefault="007A596C" w:rsidP="00C957FA">
      <w:pPr>
        <w:shd w:val="clear" w:color="auto" w:fill="FFFFFF"/>
        <w:spacing w:after="0" w:line="360" w:lineRule="auto"/>
        <w:ind w:firstLine="709"/>
        <w:jc w:val="both"/>
        <w:rPr>
          <w:rFonts w:ascii="Arial" w:eastAsia="Times New Roman" w:hAnsi="Arial" w:cs="Arial"/>
          <w:szCs w:val="30"/>
        </w:rPr>
      </w:pPr>
      <w:r>
        <w:rPr>
          <w:rFonts w:ascii="Arial" w:eastAsia="Times New Roman" w:hAnsi="Arial" w:cs="Arial"/>
          <w:szCs w:val="30"/>
        </w:rPr>
        <w:t>Menurut Budi Samadi (2003</w:t>
      </w:r>
      <w:r w:rsidR="00F53331" w:rsidRPr="00F53331">
        <w:rPr>
          <w:rFonts w:ascii="Arial" w:eastAsia="Times New Roman" w:hAnsi="Arial" w:cs="Arial"/>
          <w:szCs w:val="30"/>
        </w:rPr>
        <w:t>) berdasarkan warna umbinya, kentang</w:t>
      </w:r>
      <w:r w:rsidR="00F53331">
        <w:rPr>
          <w:rFonts w:ascii="Arial" w:eastAsia="Times New Roman" w:hAnsi="Arial" w:cs="Arial"/>
          <w:szCs w:val="30"/>
        </w:rPr>
        <w:t xml:space="preserve"> </w:t>
      </w:r>
      <w:r w:rsidR="00F53331" w:rsidRPr="00F53331">
        <w:rPr>
          <w:rFonts w:ascii="Arial" w:eastAsia="Times New Roman" w:hAnsi="Arial" w:cs="Arial"/>
          <w:szCs w:val="30"/>
        </w:rPr>
        <w:t xml:space="preserve">dibedakan menjadi </w:t>
      </w:r>
      <w:r>
        <w:rPr>
          <w:rFonts w:ascii="Arial" w:eastAsia="Times New Roman" w:hAnsi="Arial" w:cs="Arial"/>
          <w:szCs w:val="30"/>
        </w:rPr>
        <w:t>ti</w:t>
      </w:r>
      <w:r w:rsidR="000F36D5">
        <w:rPr>
          <w:rFonts w:ascii="Arial" w:eastAsia="Times New Roman" w:hAnsi="Arial" w:cs="Arial"/>
          <w:szCs w:val="30"/>
        </w:rPr>
        <w:t>g</w:t>
      </w:r>
      <w:r>
        <w:rPr>
          <w:rFonts w:ascii="Arial" w:eastAsia="Times New Roman" w:hAnsi="Arial" w:cs="Arial"/>
          <w:szCs w:val="30"/>
        </w:rPr>
        <w:t>a g</w:t>
      </w:r>
      <w:r w:rsidR="000F36D5">
        <w:rPr>
          <w:rFonts w:ascii="Arial" w:eastAsia="Times New Roman" w:hAnsi="Arial" w:cs="Arial"/>
          <w:szCs w:val="30"/>
        </w:rPr>
        <w:t>olongan, sebagai berikut:</w:t>
      </w:r>
    </w:p>
    <w:p w:rsidR="00F53331" w:rsidRPr="00F53331" w:rsidRDefault="00F53331" w:rsidP="00E21D05">
      <w:pPr>
        <w:pStyle w:val="ListParagraph"/>
        <w:numPr>
          <w:ilvl w:val="0"/>
          <w:numId w:val="21"/>
        </w:numPr>
        <w:shd w:val="clear" w:color="auto" w:fill="FFFFFF"/>
        <w:spacing w:after="0" w:line="360" w:lineRule="auto"/>
        <w:ind w:left="567" w:hanging="567"/>
        <w:jc w:val="both"/>
        <w:rPr>
          <w:rFonts w:ascii="Arial" w:eastAsia="Times New Roman" w:hAnsi="Arial" w:cs="Arial"/>
        </w:rPr>
      </w:pPr>
      <w:r w:rsidRPr="00F53331">
        <w:rPr>
          <w:rFonts w:ascii="Arial" w:eastAsia="Times New Roman" w:hAnsi="Arial" w:cs="Arial"/>
        </w:rPr>
        <w:t>Kentang kuning</w:t>
      </w:r>
    </w:p>
    <w:p w:rsidR="00F53331" w:rsidRPr="00F53331" w:rsidRDefault="00F53331" w:rsidP="00F53331">
      <w:pPr>
        <w:shd w:val="clear" w:color="auto" w:fill="FFFFFF"/>
        <w:spacing w:after="0" w:line="360" w:lineRule="auto"/>
        <w:ind w:firstLine="567"/>
        <w:jc w:val="both"/>
        <w:rPr>
          <w:rFonts w:ascii="Arial" w:eastAsia="Times New Roman" w:hAnsi="Arial" w:cs="Arial"/>
        </w:rPr>
      </w:pPr>
      <w:proofErr w:type="gramStart"/>
      <w:r w:rsidRPr="00F53331">
        <w:rPr>
          <w:rFonts w:ascii="Arial" w:eastAsia="Times New Roman" w:hAnsi="Arial" w:cs="Arial"/>
        </w:rPr>
        <w:t>Jenis kentang dengan kulit dan umbinya berwarna kuning.</w:t>
      </w:r>
      <w:proofErr w:type="gramEnd"/>
      <w:r w:rsidRPr="00F53331">
        <w:rPr>
          <w:rFonts w:ascii="Arial" w:eastAsia="Times New Roman" w:hAnsi="Arial" w:cs="Arial"/>
        </w:rPr>
        <w:t xml:space="preserve"> Kentang kuning </w:t>
      </w:r>
    </w:p>
    <w:p w:rsidR="00F53331" w:rsidRPr="00F53331" w:rsidRDefault="00F53331" w:rsidP="00F53331">
      <w:pPr>
        <w:shd w:val="clear" w:color="auto" w:fill="FFFFFF"/>
        <w:spacing w:after="0" w:line="360" w:lineRule="auto"/>
        <w:jc w:val="both"/>
        <w:rPr>
          <w:rFonts w:ascii="Arial" w:eastAsia="Times New Roman" w:hAnsi="Arial" w:cs="Arial"/>
        </w:rPr>
      </w:pPr>
      <w:proofErr w:type="gramStart"/>
      <w:r w:rsidRPr="00F53331">
        <w:rPr>
          <w:rFonts w:ascii="Arial" w:eastAsia="Times New Roman" w:hAnsi="Arial" w:cs="Arial"/>
        </w:rPr>
        <w:t>merupakan</w:t>
      </w:r>
      <w:proofErr w:type="gramEnd"/>
      <w:r w:rsidRPr="00F53331">
        <w:rPr>
          <w:rFonts w:ascii="Arial" w:eastAsia="Times New Roman" w:hAnsi="Arial" w:cs="Arial"/>
        </w:rPr>
        <w:t xml:space="preserve"> kentang yang paling digemari dimasyarakat karena memiliki rasa yang lebih enak, lebih gurih, tidak lembek, bertekstur lembut, tidak mudah hancur saat dimasak dan kadar airnya rendah. Contoh dari kentang kuningseperti:</w:t>
      </w:r>
    </w:p>
    <w:p w:rsidR="00F53331" w:rsidRDefault="00D03BDF" w:rsidP="00E21D05">
      <w:pPr>
        <w:pStyle w:val="ListParagraph"/>
        <w:numPr>
          <w:ilvl w:val="0"/>
          <w:numId w:val="23"/>
        </w:numPr>
        <w:shd w:val="clear" w:color="auto" w:fill="FFFFFF"/>
        <w:spacing w:after="0" w:line="360" w:lineRule="auto"/>
        <w:ind w:left="1134" w:hanging="567"/>
        <w:jc w:val="both"/>
        <w:rPr>
          <w:rFonts w:ascii="Arial" w:eastAsia="Times New Roman" w:hAnsi="Arial" w:cs="Arial"/>
        </w:rPr>
      </w:pPr>
      <w:r>
        <w:rPr>
          <w:rFonts w:ascii="Arial" w:eastAsia="Times New Roman" w:hAnsi="Arial" w:cs="Arial"/>
        </w:rPr>
        <w:t>Granola:</w:t>
      </w:r>
      <w:r w:rsidR="00F53331" w:rsidRPr="00F53331">
        <w:rPr>
          <w:rFonts w:ascii="Arial" w:eastAsia="Times New Roman" w:hAnsi="Arial" w:cs="Arial"/>
        </w:rPr>
        <w:t xml:space="preserve"> jenis    ini    merupakan    jenis    kentang    yang    unggul    dikarenakan produktifiasnya yang tinggi. Bentuk kentang jenis ini adalah oval.</w:t>
      </w:r>
    </w:p>
    <w:p w:rsidR="00F53331" w:rsidRDefault="00D03BDF" w:rsidP="00E21D05">
      <w:pPr>
        <w:pStyle w:val="ListParagraph"/>
        <w:numPr>
          <w:ilvl w:val="0"/>
          <w:numId w:val="23"/>
        </w:numPr>
        <w:shd w:val="clear" w:color="auto" w:fill="FFFFFF"/>
        <w:spacing w:after="0" w:line="360" w:lineRule="auto"/>
        <w:ind w:left="1134" w:hanging="567"/>
        <w:jc w:val="both"/>
        <w:rPr>
          <w:rFonts w:ascii="Arial" w:eastAsia="Times New Roman" w:hAnsi="Arial" w:cs="Arial"/>
        </w:rPr>
      </w:pPr>
      <w:r>
        <w:rPr>
          <w:rFonts w:ascii="Arial" w:eastAsia="Times New Roman" w:hAnsi="Arial" w:cs="Arial"/>
        </w:rPr>
        <w:t>Cosima:</w:t>
      </w:r>
      <w:r w:rsidR="00F53331" w:rsidRPr="00F53331">
        <w:rPr>
          <w:rFonts w:ascii="Arial" w:eastAsia="Times New Roman" w:hAnsi="Arial" w:cs="Arial"/>
        </w:rPr>
        <w:t xml:space="preserve"> merupakan  jenis  kentang  yang  dikenalkan  dari  Jerman,  bentuk  dari kentang  jenis  ini  umbinya  pipih,  mata  agak  dalam,  umbinya  kurang  baik  jika digoreng karena terlalu lembut.</w:t>
      </w:r>
    </w:p>
    <w:p w:rsidR="00F53331" w:rsidRDefault="00D03BDF" w:rsidP="00E21D05">
      <w:pPr>
        <w:pStyle w:val="ListParagraph"/>
        <w:numPr>
          <w:ilvl w:val="0"/>
          <w:numId w:val="23"/>
        </w:numPr>
        <w:shd w:val="clear" w:color="auto" w:fill="FFFFFF"/>
        <w:spacing w:after="0" w:line="360" w:lineRule="auto"/>
        <w:ind w:left="1134" w:hanging="567"/>
        <w:jc w:val="both"/>
        <w:rPr>
          <w:rFonts w:ascii="Arial" w:eastAsia="Times New Roman" w:hAnsi="Arial" w:cs="Arial"/>
        </w:rPr>
      </w:pPr>
      <w:r>
        <w:rPr>
          <w:rFonts w:ascii="Arial" w:eastAsia="Times New Roman" w:hAnsi="Arial" w:cs="Arial"/>
        </w:rPr>
        <w:t>Thung:</w:t>
      </w:r>
      <w:r w:rsidR="00F53331" w:rsidRPr="00F53331">
        <w:rPr>
          <w:rFonts w:ascii="Arial" w:eastAsia="Times New Roman" w:hAnsi="Arial" w:cs="Arial"/>
        </w:rPr>
        <w:t xml:space="preserve"> </w:t>
      </w:r>
      <w:proofErr w:type="gramStart"/>
      <w:r w:rsidR="00F53331" w:rsidRPr="00F53331">
        <w:rPr>
          <w:rFonts w:ascii="Arial" w:eastAsia="Times New Roman" w:hAnsi="Arial" w:cs="Arial"/>
        </w:rPr>
        <w:t>berbentuk  bulat</w:t>
      </w:r>
      <w:proofErr w:type="gramEnd"/>
      <w:r w:rsidR="00F53331" w:rsidRPr="00F53331">
        <w:rPr>
          <w:rFonts w:ascii="Arial" w:eastAsia="Times New Roman" w:hAnsi="Arial" w:cs="Arial"/>
        </w:rPr>
        <w:t xml:space="preserve">  pipih,  kulitnya  berwarna  kuning  dan  dagingnya  putih kekuningan. Tanaman ini rentan terhadap kerusakan.</w:t>
      </w:r>
    </w:p>
    <w:p w:rsidR="00F53331" w:rsidRPr="00F53331" w:rsidRDefault="00D03BDF" w:rsidP="00E21D05">
      <w:pPr>
        <w:pStyle w:val="ListParagraph"/>
        <w:numPr>
          <w:ilvl w:val="0"/>
          <w:numId w:val="23"/>
        </w:numPr>
        <w:shd w:val="clear" w:color="auto" w:fill="FFFFFF"/>
        <w:spacing w:after="0" w:line="360" w:lineRule="auto"/>
        <w:ind w:left="1134" w:hanging="567"/>
        <w:jc w:val="both"/>
        <w:rPr>
          <w:rFonts w:ascii="Arial" w:eastAsia="Times New Roman" w:hAnsi="Arial" w:cs="Arial"/>
        </w:rPr>
      </w:pPr>
      <w:r>
        <w:rPr>
          <w:rFonts w:ascii="Arial" w:eastAsia="Times New Roman" w:hAnsi="Arial" w:cs="Arial"/>
        </w:rPr>
        <w:t xml:space="preserve">Agria: </w:t>
      </w:r>
      <w:proofErr w:type="gramStart"/>
      <w:r w:rsidR="00F53331" w:rsidRPr="00F53331">
        <w:rPr>
          <w:rFonts w:ascii="Arial" w:eastAsia="Times New Roman" w:hAnsi="Arial" w:cs="Arial"/>
        </w:rPr>
        <w:t>merupakan  jenis</w:t>
      </w:r>
      <w:proofErr w:type="gramEnd"/>
      <w:r w:rsidR="00F53331" w:rsidRPr="00F53331">
        <w:rPr>
          <w:rFonts w:ascii="Arial" w:eastAsia="Times New Roman" w:hAnsi="Arial" w:cs="Arial"/>
        </w:rPr>
        <w:t xml:space="preserve">  kentang  yang  diperkenalkan  dari  Belanda.  Berumbi besar dan daging berwarna kuning tua.</w:t>
      </w:r>
    </w:p>
    <w:p w:rsidR="00F53331" w:rsidRPr="00F53331" w:rsidRDefault="00F53331" w:rsidP="00E21D05">
      <w:pPr>
        <w:pStyle w:val="ListParagraph"/>
        <w:numPr>
          <w:ilvl w:val="0"/>
          <w:numId w:val="21"/>
        </w:numPr>
        <w:shd w:val="clear" w:color="auto" w:fill="FFFFFF"/>
        <w:spacing w:after="0" w:line="360" w:lineRule="auto"/>
        <w:ind w:left="567" w:hanging="567"/>
        <w:jc w:val="both"/>
        <w:rPr>
          <w:rFonts w:ascii="Arial" w:eastAsia="Times New Roman" w:hAnsi="Arial" w:cs="Arial"/>
        </w:rPr>
      </w:pPr>
      <w:r w:rsidRPr="00F53331">
        <w:rPr>
          <w:rFonts w:ascii="Arial" w:eastAsia="Times New Roman" w:hAnsi="Arial" w:cs="Arial"/>
        </w:rPr>
        <w:lastRenderedPageBreak/>
        <w:t>Kentang merah</w:t>
      </w:r>
    </w:p>
    <w:p w:rsidR="00F53331" w:rsidRPr="00F53331" w:rsidRDefault="00F53331" w:rsidP="00F53331">
      <w:pPr>
        <w:shd w:val="clear" w:color="auto" w:fill="FFFFFF"/>
        <w:spacing w:after="0" w:line="360" w:lineRule="auto"/>
        <w:ind w:firstLine="567"/>
        <w:jc w:val="both"/>
        <w:rPr>
          <w:rFonts w:ascii="Arial" w:eastAsia="Times New Roman" w:hAnsi="Arial" w:cs="Arial"/>
        </w:rPr>
      </w:pPr>
      <w:proofErr w:type="gramStart"/>
      <w:r w:rsidRPr="00F53331">
        <w:rPr>
          <w:rFonts w:ascii="Arial" w:eastAsia="Times New Roman" w:hAnsi="Arial" w:cs="Arial"/>
        </w:rPr>
        <w:t>Jenis kentang dengan warna kulit merah, namun daging umbi berwarna putih kekuningan.</w:t>
      </w:r>
      <w:proofErr w:type="gramEnd"/>
      <w:r w:rsidRPr="00F53331">
        <w:rPr>
          <w:rFonts w:ascii="Arial" w:eastAsia="Times New Roman" w:hAnsi="Arial" w:cs="Arial"/>
        </w:rPr>
        <w:t xml:space="preserve"> Kentang merah memiliki rasa yang lebih </w:t>
      </w:r>
      <w:proofErr w:type="gramStart"/>
      <w:r w:rsidRPr="00F53331">
        <w:rPr>
          <w:rFonts w:ascii="Arial" w:eastAsia="Times New Roman" w:hAnsi="Arial" w:cs="Arial"/>
        </w:rPr>
        <w:t>manis</w:t>
      </w:r>
      <w:proofErr w:type="gramEnd"/>
      <w:r w:rsidRPr="00F53331">
        <w:rPr>
          <w:rFonts w:ascii="Arial" w:eastAsia="Times New Roman" w:hAnsi="Arial" w:cs="Arial"/>
        </w:rPr>
        <w:t xml:space="preserve"> dibanding kentang jenis lainnya. Contohnya dari kentang merah seperti:</w:t>
      </w:r>
    </w:p>
    <w:p w:rsidR="00F53331" w:rsidRDefault="00D03BDF" w:rsidP="00E21D05">
      <w:pPr>
        <w:pStyle w:val="ListParagraph"/>
        <w:numPr>
          <w:ilvl w:val="0"/>
          <w:numId w:val="24"/>
        </w:numPr>
        <w:shd w:val="clear" w:color="auto" w:fill="FFFFFF"/>
        <w:spacing w:after="0" w:line="360" w:lineRule="auto"/>
        <w:ind w:left="1134" w:hanging="567"/>
        <w:jc w:val="both"/>
        <w:rPr>
          <w:rFonts w:ascii="Arial" w:eastAsia="Times New Roman" w:hAnsi="Arial" w:cs="Arial"/>
        </w:rPr>
      </w:pPr>
      <w:r>
        <w:rPr>
          <w:rFonts w:ascii="Arial" w:eastAsia="Times New Roman" w:hAnsi="Arial" w:cs="Arial"/>
        </w:rPr>
        <w:t>Desiree: b</w:t>
      </w:r>
      <w:r w:rsidR="00F53331" w:rsidRPr="00F53331">
        <w:rPr>
          <w:rFonts w:ascii="Arial" w:eastAsia="Times New Roman" w:hAnsi="Arial" w:cs="Arial"/>
        </w:rPr>
        <w:t>entuk  umbi  bulat  atau  oval,  kulit  umbi  berwarna  merah  dan  daging umbi berwarna kuning kemerahan.</w:t>
      </w:r>
    </w:p>
    <w:p w:rsidR="00F53331" w:rsidRDefault="00D03BDF" w:rsidP="00E21D05">
      <w:pPr>
        <w:pStyle w:val="ListParagraph"/>
        <w:numPr>
          <w:ilvl w:val="0"/>
          <w:numId w:val="24"/>
        </w:numPr>
        <w:shd w:val="clear" w:color="auto" w:fill="FFFFFF"/>
        <w:spacing w:before="240" w:after="0" w:line="360" w:lineRule="auto"/>
        <w:ind w:left="1134" w:hanging="567"/>
        <w:jc w:val="both"/>
        <w:rPr>
          <w:rFonts w:ascii="Arial" w:eastAsia="Times New Roman" w:hAnsi="Arial" w:cs="Arial"/>
        </w:rPr>
      </w:pPr>
      <w:r>
        <w:rPr>
          <w:rFonts w:ascii="Arial" w:eastAsia="Times New Roman" w:hAnsi="Arial" w:cs="Arial"/>
        </w:rPr>
        <w:t>Kondor: m</w:t>
      </w:r>
      <w:r w:rsidR="00F53331" w:rsidRPr="00F53331">
        <w:rPr>
          <w:rFonts w:ascii="Arial" w:eastAsia="Times New Roman" w:hAnsi="Arial" w:cs="Arial"/>
        </w:rPr>
        <w:t>erupakan jenis kentang yang dikenalkan dari Belanda. Memiliki umbi yang   besar   menyerupai   ubi   jalar,   berbentuk   oval,   kulit   umbi   berwarna kemerahan dan daging umbi berwarna kuning terang</w:t>
      </w:r>
      <w:r w:rsidR="00B765B4">
        <w:rPr>
          <w:rFonts w:ascii="Arial" w:eastAsia="Times New Roman" w:hAnsi="Arial" w:cs="Arial"/>
        </w:rPr>
        <w:t>.</w:t>
      </w:r>
    </w:p>
    <w:p w:rsidR="00B765B4" w:rsidRDefault="00B765B4" w:rsidP="00B765B4">
      <w:pPr>
        <w:pStyle w:val="ListParagraph"/>
        <w:numPr>
          <w:ilvl w:val="0"/>
          <w:numId w:val="21"/>
        </w:numPr>
        <w:shd w:val="clear" w:color="auto" w:fill="FFFFFF"/>
        <w:spacing w:before="240" w:after="0" w:line="360" w:lineRule="auto"/>
        <w:ind w:left="567" w:hanging="567"/>
        <w:jc w:val="both"/>
        <w:rPr>
          <w:rFonts w:ascii="Arial" w:eastAsia="Times New Roman" w:hAnsi="Arial" w:cs="Arial"/>
        </w:rPr>
      </w:pPr>
      <w:r w:rsidRPr="00B765B4">
        <w:rPr>
          <w:rFonts w:ascii="Arial" w:eastAsia="Times New Roman" w:hAnsi="Arial" w:cs="Arial"/>
        </w:rPr>
        <w:t xml:space="preserve">Kentang putih </w:t>
      </w:r>
    </w:p>
    <w:p w:rsidR="00B765B4" w:rsidRDefault="00B765B4" w:rsidP="00B765B4">
      <w:pPr>
        <w:shd w:val="clear" w:color="auto" w:fill="FFFFFF"/>
        <w:spacing w:after="0" w:line="360" w:lineRule="auto"/>
        <w:ind w:firstLine="567"/>
        <w:jc w:val="both"/>
        <w:rPr>
          <w:rFonts w:ascii="Arial" w:eastAsia="Times New Roman" w:hAnsi="Arial" w:cs="Arial"/>
        </w:rPr>
      </w:pPr>
      <w:proofErr w:type="gramStart"/>
      <w:r w:rsidRPr="00B765B4">
        <w:rPr>
          <w:rFonts w:ascii="Arial" w:eastAsia="Times New Roman" w:hAnsi="Arial" w:cs="Arial"/>
        </w:rPr>
        <w:t>Jenis kentang dengan kulit dan daging umbi berwarna putih.</w:t>
      </w:r>
      <w:proofErr w:type="gramEnd"/>
      <w:r w:rsidRPr="00B765B4">
        <w:rPr>
          <w:rFonts w:ascii="Arial" w:eastAsia="Times New Roman" w:hAnsi="Arial" w:cs="Arial"/>
        </w:rPr>
        <w:t xml:space="preserve"> </w:t>
      </w:r>
      <w:proofErr w:type="gramStart"/>
      <w:r w:rsidRPr="00B765B4">
        <w:rPr>
          <w:rFonts w:ascii="Arial" w:eastAsia="Times New Roman" w:hAnsi="Arial" w:cs="Arial"/>
        </w:rPr>
        <w:t>Kentang putih memiliki rasa yang kurang enak, agak lembek, mudah hancur pada saat dimasak dan banyak mengandung air.</w:t>
      </w:r>
      <w:proofErr w:type="gramEnd"/>
      <w:r w:rsidRPr="00B765B4">
        <w:rPr>
          <w:rFonts w:ascii="Arial" w:eastAsia="Times New Roman" w:hAnsi="Arial" w:cs="Arial"/>
        </w:rPr>
        <w:t xml:space="preserve"> Contoh dari kentang putih seperti: </w:t>
      </w:r>
    </w:p>
    <w:p w:rsidR="00B765B4" w:rsidRDefault="00B765B4" w:rsidP="00B765B4">
      <w:pPr>
        <w:pStyle w:val="ListParagraph"/>
        <w:numPr>
          <w:ilvl w:val="0"/>
          <w:numId w:val="25"/>
        </w:numPr>
        <w:shd w:val="clear" w:color="auto" w:fill="FFFFFF"/>
        <w:spacing w:after="0" w:line="360" w:lineRule="auto"/>
        <w:ind w:left="1134" w:hanging="567"/>
        <w:jc w:val="both"/>
        <w:rPr>
          <w:rFonts w:ascii="Arial" w:eastAsia="Times New Roman" w:hAnsi="Arial" w:cs="Arial"/>
        </w:rPr>
      </w:pPr>
      <w:proofErr w:type="gramStart"/>
      <w:r w:rsidRPr="00B765B4">
        <w:rPr>
          <w:rFonts w:ascii="Arial" w:eastAsia="Times New Roman" w:hAnsi="Arial" w:cs="Arial"/>
        </w:rPr>
        <w:t>Marita :</w:t>
      </w:r>
      <w:proofErr w:type="gramEnd"/>
      <w:r w:rsidRPr="00B765B4">
        <w:rPr>
          <w:rFonts w:ascii="Arial" w:eastAsia="Times New Roman" w:hAnsi="Arial" w:cs="Arial"/>
        </w:rPr>
        <w:t xml:space="preserve"> umbi berbentuk bulat pipih dan warna daging umbi putih kekuningan. </w:t>
      </w:r>
    </w:p>
    <w:p w:rsidR="00B765B4" w:rsidRPr="00B765B4" w:rsidRDefault="00D03BDF" w:rsidP="00B765B4">
      <w:pPr>
        <w:pStyle w:val="ListParagraph"/>
        <w:numPr>
          <w:ilvl w:val="0"/>
          <w:numId w:val="25"/>
        </w:numPr>
        <w:shd w:val="clear" w:color="auto" w:fill="FFFFFF"/>
        <w:spacing w:after="0" w:line="360" w:lineRule="auto"/>
        <w:ind w:left="1134" w:hanging="567"/>
        <w:jc w:val="both"/>
        <w:rPr>
          <w:rFonts w:ascii="Arial" w:eastAsia="Times New Roman" w:hAnsi="Arial" w:cs="Arial"/>
        </w:rPr>
      </w:pPr>
      <w:r>
        <w:rPr>
          <w:rFonts w:ascii="Arial" w:eastAsia="Times New Roman" w:hAnsi="Arial" w:cs="Arial"/>
        </w:rPr>
        <w:t xml:space="preserve">Diamant: </w:t>
      </w:r>
      <w:proofErr w:type="gramStart"/>
      <w:r w:rsidR="00B765B4" w:rsidRPr="00B765B4">
        <w:rPr>
          <w:rFonts w:ascii="Arial" w:eastAsia="Times New Roman" w:hAnsi="Arial" w:cs="Arial"/>
        </w:rPr>
        <w:t>bentuk  umbi</w:t>
      </w:r>
      <w:proofErr w:type="gramEnd"/>
      <w:r w:rsidR="00B765B4" w:rsidRPr="00B765B4">
        <w:rPr>
          <w:rFonts w:ascii="Arial" w:eastAsia="Times New Roman" w:hAnsi="Arial" w:cs="Arial"/>
        </w:rPr>
        <w:t xml:space="preserve">  oval  memanjang,  kulit  umbi  berwarna  putih  dan daging pada umbi kekuningan</w:t>
      </w:r>
      <w:r w:rsidR="00B765B4">
        <w:rPr>
          <w:rFonts w:ascii="Arial" w:eastAsia="Times New Roman" w:hAnsi="Arial" w:cs="Arial"/>
        </w:rPr>
        <w:t>.</w:t>
      </w:r>
    </w:p>
    <w:p w:rsidR="00BD43D6" w:rsidRPr="00924CCE" w:rsidRDefault="00BD43D6" w:rsidP="00C957FA">
      <w:pPr>
        <w:spacing w:after="0" w:line="360" w:lineRule="auto"/>
        <w:ind w:firstLine="567"/>
        <w:jc w:val="both"/>
        <w:rPr>
          <w:rFonts w:ascii="Arial" w:hAnsi="Arial" w:cs="Arial"/>
          <w:lang w:val="en-ID"/>
        </w:rPr>
      </w:pPr>
      <w:proofErr w:type="gramStart"/>
      <w:r w:rsidRPr="00924CCE">
        <w:rPr>
          <w:rFonts w:ascii="Arial" w:hAnsi="Arial" w:cs="Arial"/>
          <w:lang w:val="en-ID"/>
        </w:rPr>
        <w:t>Dari ketiga jenis kentang tersebut, yang paling digemari masyarakat dan sangat laku dipasaran untuk dikonsumsi adalah kentang kuning dan kentang merah.</w:t>
      </w:r>
      <w:proofErr w:type="gramEnd"/>
      <w:r w:rsidRPr="00924CCE">
        <w:rPr>
          <w:rFonts w:ascii="Arial" w:hAnsi="Arial" w:cs="Arial"/>
          <w:lang w:val="en-ID"/>
        </w:rPr>
        <w:t xml:space="preserve"> </w:t>
      </w:r>
      <w:proofErr w:type="gramStart"/>
      <w:r w:rsidRPr="00924CCE">
        <w:rPr>
          <w:rFonts w:ascii="Arial" w:hAnsi="Arial" w:cs="Arial"/>
          <w:lang w:val="en-ID"/>
        </w:rPr>
        <w:t>Menurut Setiadi (2009) dari ketiga golongan kentang yaitu kentang kuning, merah, dan putih yang paling disukai adalah kentang kuning Granola.</w:t>
      </w:r>
      <w:proofErr w:type="gramEnd"/>
    </w:p>
    <w:p w:rsidR="00BD43D6" w:rsidRDefault="00BD43D6" w:rsidP="00C957FA">
      <w:pPr>
        <w:spacing w:after="0" w:line="360" w:lineRule="auto"/>
        <w:ind w:firstLine="567"/>
        <w:jc w:val="both"/>
        <w:rPr>
          <w:rFonts w:ascii="Arial" w:hAnsi="Arial" w:cs="Arial"/>
          <w:lang w:val="en-ID"/>
        </w:rPr>
      </w:pPr>
      <w:r w:rsidRPr="00924CCE">
        <w:rPr>
          <w:rFonts w:ascii="Arial" w:hAnsi="Arial" w:cs="Arial"/>
          <w:lang w:val="en-ID"/>
        </w:rPr>
        <w:t xml:space="preserve">Varietas kentang yang memiliki </w:t>
      </w:r>
      <w:proofErr w:type="gramStart"/>
      <w:r w:rsidRPr="00924CCE">
        <w:rPr>
          <w:rFonts w:ascii="Arial" w:hAnsi="Arial" w:cs="Arial"/>
          <w:lang w:val="en-ID"/>
        </w:rPr>
        <w:t>kadar</w:t>
      </w:r>
      <w:proofErr w:type="gramEnd"/>
      <w:r w:rsidRPr="00924CCE">
        <w:rPr>
          <w:rFonts w:ascii="Arial" w:hAnsi="Arial" w:cs="Arial"/>
          <w:lang w:val="en-ID"/>
        </w:rPr>
        <w:t xml:space="preserve"> air tinggi biasanya digunakan sebagai kentang sayur yaitu kentang merah sedangkan varietas yang memiliki kadar air rendah biasanya cocok digunakan sebagai kentang olahan yaitu kentang kuning.</w:t>
      </w:r>
    </w:p>
    <w:tbl>
      <w:tblPr>
        <w:tblW w:w="0" w:type="auto"/>
        <w:tblLook w:val="04A0" w:firstRow="1" w:lastRow="0" w:firstColumn="1" w:lastColumn="0" w:noHBand="0" w:noVBand="1"/>
      </w:tblPr>
      <w:tblGrid>
        <w:gridCol w:w="4004"/>
        <w:gridCol w:w="4150"/>
      </w:tblGrid>
      <w:tr w:rsidR="00C957FA" w:rsidTr="00C957FA">
        <w:tc>
          <w:tcPr>
            <w:tcW w:w="4077" w:type="dxa"/>
          </w:tcPr>
          <w:p w:rsidR="00C957FA" w:rsidRDefault="00C957FA" w:rsidP="00C957FA">
            <w:pPr>
              <w:spacing w:after="0" w:line="360" w:lineRule="auto"/>
              <w:jc w:val="center"/>
              <w:rPr>
                <w:rFonts w:ascii="Arial" w:hAnsi="Arial" w:cs="Arial"/>
                <w:lang w:val="en-ID"/>
              </w:rPr>
            </w:pPr>
            <w:r w:rsidRPr="00924CCE">
              <w:rPr>
                <w:noProof/>
                <w:lang w:val="id-ID" w:eastAsia="id-ID"/>
              </w:rPr>
              <w:lastRenderedPageBreak/>
              <w:drawing>
                <wp:inline distT="0" distB="0" distL="0" distR="0" wp14:anchorId="1883C288" wp14:editId="11CA90FC">
                  <wp:extent cx="2457450" cy="2590800"/>
                  <wp:effectExtent l="0" t="0" r="0" b="0"/>
                  <wp:docPr id="25" name="Picture 25" descr="Jual Kentang Dieng - Kuning 1 KG / 1.000 GR Indonesia|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al Kentang Dieng - Kuning 1 KG / 1.000 GR Indonesia|Shopee Indones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2590800"/>
                          </a:xfrm>
                          <a:prstGeom prst="rect">
                            <a:avLst/>
                          </a:prstGeom>
                          <a:noFill/>
                          <a:ln>
                            <a:noFill/>
                          </a:ln>
                        </pic:spPr>
                      </pic:pic>
                    </a:graphicData>
                  </a:graphic>
                </wp:inline>
              </w:drawing>
            </w:r>
          </w:p>
        </w:tc>
        <w:tc>
          <w:tcPr>
            <w:tcW w:w="4077" w:type="dxa"/>
          </w:tcPr>
          <w:p w:rsidR="00C957FA" w:rsidRDefault="00C957FA" w:rsidP="00C957FA">
            <w:pPr>
              <w:spacing w:after="0" w:line="360" w:lineRule="auto"/>
              <w:jc w:val="center"/>
              <w:rPr>
                <w:rFonts w:ascii="Arial" w:hAnsi="Arial" w:cs="Arial"/>
                <w:lang w:val="en-ID"/>
              </w:rPr>
            </w:pPr>
            <w:r w:rsidRPr="00924CCE">
              <w:rPr>
                <w:noProof/>
                <w:lang w:val="id-ID" w:eastAsia="id-ID"/>
              </w:rPr>
              <w:drawing>
                <wp:inline distT="0" distB="0" distL="0" distR="0" wp14:anchorId="2328C228" wp14:editId="6DAD2B41">
                  <wp:extent cx="2552700" cy="2590800"/>
                  <wp:effectExtent l="0" t="0" r="0" b="0"/>
                  <wp:docPr id="56258" name="Picture 56258" descr="Ini 7 Manfaat Kentang Merah yang Baik untuk Kesehatan Tub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 7 Manfaat Kentang Merah yang Baik untuk Kesehatan Tubu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1154" cy="2589231"/>
                          </a:xfrm>
                          <a:prstGeom prst="rect">
                            <a:avLst/>
                          </a:prstGeom>
                          <a:noFill/>
                          <a:ln>
                            <a:noFill/>
                          </a:ln>
                        </pic:spPr>
                      </pic:pic>
                    </a:graphicData>
                  </a:graphic>
                </wp:inline>
              </w:drawing>
            </w:r>
          </w:p>
        </w:tc>
      </w:tr>
      <w:tr w:rsidR="00C957FA" w:rsidTr="00C957FA">
        <w:tc>
          <w:tcPr>
            <w:tcW w:w="4077" w:type="dxa"/>
          </w:tcPr>
          <w:p w:rsidR="00C957FA" w:rsidRDefault="00C957FA" w:rsidP="00C957FA">
            <w:pPr>
              <w:spacing w:after="0" w:line="360" w:lineRule="auto"/>
              <w:jc w:val="center"/>
              <w:rPr>
                <w:rFonts w:ascii="Arial" w:hAnsi="Arial" w:cs="Arial"/>
                <w:lang w:val="en-ID"/>
              </w:rPr>
            </w:pPr>
            <w:r w:rsidRPr="00924CCE">
              <w:rPr>
                <w:rFonts w:ascii="Arial" w:hAnsi="Arial" w:cs="Arial"/>
                <w:b/>
                <w:sz w:val="24"/>
                <w:lang w:val="en-ID"/>
              </w:rPr>
              <w:t xml:space="preserve">Gambar </w:t>
            </w:r>
            <w:r>
              <w:rPr>
                <w:rFonts w:ascii="Arial" w:hAnsi="Arial" w:cs="Arial"/>
                <w:b/>
                <w:sz w:val="24"/>
                <w:lang w:val="en-ID"/>
              </w:rPr>
              <w:t>2.1</w:t>
            </w:r>
            <w:r w:rsidRPr="00924CCE">
              <w:rPr>
                <w:rFonts w:ascii="Arial" w:hAnsi="Arial" w:cs="Arial"/>
                <w:b/>
                <w:sz w:val="24"/>
                <w:lang w:val="en-ID"/>
              </w:rPr>
              <w:t xml:space="preserve"> Kentang Kuning</w:t>
            </w:r>
          </w:p>
        </w:tc>
        <w:tc>
          <w:tcPr>
            <w:tcW w:w="4077" w:type="dxa"/>
          </w:tcPr>
          <w:p w:rsidR="00C957FA" w:rsidRDefault="00C957FA" w:rsidP="00C957FA">
            <w:pPr>
              <w:spacing w:after="0" w:line="360" w:lineRule="auto"/>
              <w:jc w:val="center"/>
              <w:rPr>
                <w:rFonts w:ascii="Arial" w:hAnsi="Arial" w:cs="Arial"/>
                <w:lang w:val="en-ID"/>
              </w:rPr>
            </w:pPr>
            <w:r w:rsidRPr="00924CCE">
              <w:rPr>
                <w:rFonts w:ascii="Arial" w:hAnsi="Arial" w:cs="Arial"/>
                <w:b/>
                <w:sz w:val="24"/>
                <w:lang w:val="en-ID"/>
              </w:rPr>
              <w:t>Gambar 2.</w:t>
            </w:r>
            <w:r>
              <w:rPr>
                <w:rFonts w:ascii="Arial" w:hAnsi="Arial" w:cs="Arial"/>
                <w:b/>
                <w:sz w:val="24"/>
                <w:lang w:val="en-ID"/>
              </w:rPr>
              <w:t>2</w:t>
            </w:r>
            <w:r w:rsidRPr="00924CCE">
              <w:rPr>
                <w:rFonts w:ascii="Arial" w:hAnsi="Arial" w:cs="Arial"/>
                <w:b/>
                <w:sz w:val="24"/>
                <w:lang w:val="en-ID"/>
              </w:rPr>
              <w:t xml:space="preserve"> Kentang Merah</w:t>
            </w:r>
          </w:p>
        </w:tc>
      </w:tr>
    </w:tbl>
    <w:p w:rsidR="00C957FA" w:rsidRPr="00924CCE" w:rsidRDefault="00C957FA" w:rsidP="00263786">
      <w:pPr>
        <w:spacing w:after="0" w:line="360" w:lineRule="auto"/>
        <w:ind w:firstLine="567"/>
        <w:jc w:val="both"/>
        <w:rPr>
          <w:rFonts w:ascii="Arial" w:hAnsi="Arial" w:cs="Arial"/>
          <w:lang w:val="en-ID"/>
        </w:rPr>
      </w:pPr>
    </w:p>
    <w:tbl>
      <w:tblPr>
        <w:tblW w:w="0" w:type="auto"/>
        <w:tblLook w:val="04A0" w:firstRow="1" w:lastRow="0" w:firstColumn="1" w:lastColumn="0" w:noHBand="0" w:noVBand="1"/>
      </w:tblPr>
      <w:tblGrid>
        <w:gridCol w:w="8154"/>
      </w:tblGrid>
      <w:tr w:rsidR="00C957FA" w:rsidTr="00C957FA">
        <w:tc>
          <w:tcPr>
            <w:tcW w:w="8154" w:type="dxa"/>
          </w:tcPr>
          <w:p w:rsidR="00C957FA" w:rsidRDefault="00C957FA" w:rsidP="00C957FA">
            <w:pPr>
              <w:spacing w:after="0" w:line="360" w:lineRule="auto"/>
              <w:jc w:val="center"/>
              <w:rPr>
                <w:rFonts w:ascii="Arial" w:hAnsi="Arial" w:cs="Arial"/>
                <w:lang w:val="en-ID"/>
              </w:rPr>
            </w:pPr>
            <w:r>
              <w:rPr>
                <w:noProof/>
                <w:lang w:val="id-ID" w:eastAsia="id-ID"/>
              </w:rPr>
              <w:drawing>
                <wp:inline distT="0" distB="0" distL="0" distR="0" wp14:anchorId="32B6AB08" wp14:editId="24CC1C3D">
                  <wp:extent cx="2733675" cy="2152650"/>
                  <wp:effectExtent l="0" t="0" r="9525" b="0"/>
                  <wp:docPr id="56259" name="Picture 56259" descr="Kulit Wajah Putih dalam Waktu Singkat, Hanya dengan Kentang Rebus - Semua  Halaman - Na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it Wajah Putih dalam Waktu Singkat, Hanya dengan Kentang Rebus - Semua  Halaman - Naki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954" cy="2155232"/>
                          </a:xfrm>
                          <a:prstGeom prst="rect">
                            <a:avLst/>
                          </a:prstGeom>
                          <a:noFill/>
                          <a:ln>
                            <a:noFill/>
                          </a:ln>
                        </pic:spPr>
                      </pic:pic>
                    </a:graphicData>
                  </a:graphic>
                </wp:inline>
              </w:drawing>
            </w:r>
          </w:p>
        </w:tc>
      </w:tr>
      <w:tr w:rsidR="00C957FA" w:rsidTr="00C957FA">
        <w:tc>
          <w:tcPr>
            <w:tcW w:w="8154" w:type="dxa"/>
          </w:tcPr>
          <w:p w:rsidR="00C957FA" w:rsidRPr="00C957FA" w:rsidRDefault="00C957FA" w:rsidP="00C957FA">
            <w:pPr>
              <w:spacing w:after="0" w:line="360" w:lineRule="auto"/>
              <w:jc w:val="center"/>
              <w:rPr>
                <w:rFonts w:ascii="Arial" w:hAnsi="Arial" w:cs="Arial"/>
                <w:b/>
                <w:sz w:val="24"/>
                <w:lang w:val="en-ID"/>
              </w:rPr>
            </w:pPr>
            <w:r w:rsidRPr="002A4B78">
              <w:rPr>
                <w:rFonts w:ascii="Arial" w:hAnsi="Arial" w:cs="Arial"/>
                <w:b/>
                <w:sz w:val="24"/>
                <w:lang w:val="en-ID"/>
              </w:rPr>
              <w:t>Gambar 2.3 Kentang Putih</w:t>
            </w:r>
          </w:p>
        </w:tc>
      </w:tr>
    </w:tbl>
    <w:p w:rsidR="002A4B78" w:rsidRPr="002A4B78" w:rsidRDefault="002A4B78" w:rsidP="00C957FA">
      <w:pPr>
        <w:spacing w:after="0" w:line="360" w:lineRule="auto"/>
        <w:rPr>
          <w:rFonts w:ascii="Arial" w:hAnsi="Arial" w:cs="Arial"/>
          <w:b/>
          <w:sz w:val="24"/>
          <w:lang w:val="en-ID"/>
        </w:rPr>
      </w:pPr>
    </w:p>
    <w:p w:rsidR="00BD43D6" w:rsidRPr="00924CCE" w:rsidRDefault="00BD43D6" w:rsidP="00E21D05">
      <w:pPr>
        <w:pStyle w:val="Heading3"/>
        <w:numPr>
          <w:ilvl w:val="2"/>
          <w:numId w:val="20"/>
        </w:numPr>
        <w:spacing w:before="0" w:line="360" w:lineRule="auto"/>
        <w:ind w:left="709" w:hanging="709"/>
        <w:rPr>
          <w:color w:val="auto"/>
          <w:lang w:val="en-ID"/>
        </w:rPr>
      </w:pPr>
      <w:bookmarkStart w:id="17" w:name="_Toc104478805"/>
      <w:r w:rsidRPr="00924CCE">
        <w:rPr>
          <w:color w:val="auto"/>
          <w:lang w:val="en-ID"/>
        </w:rPr>
        <w:t>Kentang Kuning (Varietas Granola L)</w:t>
      </w:r>
      <w:bookmarkEnd w:id="17"/>
      <w:r w:rsidRPr="00924CCE">
        <w:rPr>
          <w:color w:val="auto"/>
          <w:lang w:val="en-ID"/>
        </w:rPr>
        <w:t xml:space="preserve"> </w:t>
      </w:r>
    </w:p>
    <w:p w:rsidR="00263786" w:rsidRDefault="00BD43D6" w:rsidP="00263786">
      <w:pPr>
        <w:spacing w:after="0" w:line="360" w:lineRule="auto"/>
        <w:ind w:firstLine="720"/>
        <w:jc w:val="both"/>
        <w:rPr>
          <w:rFonts w:ascii="Arial" w:hAnsi="Arial" w:cs="Arial"/>
          <w:lang w:val="en-ID"/>
        </w:rPr>
      </w:pPr>
      <w:proofErr w:type="gramStart"/>
      <w:r w:rsidRPr="00924CCE">
        <w:rPr>
          <w:rFonts w:ascii="Arial" w:hAnsi="Arial" w:cs="Arial"/>
          <w:lang w:val="en-ID"/>
        </w:rPr>
        <w:t>Tanaman kentang varietas Granola L merupakan salah satu jenis kentang yang paling banyak di tanam di Indonesia.</w:t>
      </w:r>
      <w:proofErr w:type="gramEnd"/>
      <w:r w:rsidRPr="00924CCE">
        <w:rPr>
          <w:rFonts w:ascii="Arial" w:hAnsi="Arial" w:cs="Arial"/>
          <w:lang w:val="en-ID"/>
        </w:rPr>
        <w:t xml:space="preserve"> Kentang jenis ini mempunyai potensi produksi yang tinggi, yaitu dapat mencapai 25-30 ton/ha, berumur 100-110 hari dengan tinggi kurang dari 80 cm, kanopi daun cukup rimbun, daun berwarna hijau gelap, tipe pertumbuhan semi upright, warna batang hijau anticianin lemah, tanaman peka terhadap beberapa jenis penyakit yang sering menyerang tanaman kentang. </w:t>
      </w:r>
      <w:proofErr w:type="gramStart"/>
      <w:r w:rsidRPr="00924CCE">
        <w:rPr>
          <w:rFonts w:ascii="Arial" w:hAnsi="Arial" w:cs="Arial"/>
          <w:lang w:val="en-ID"/>
        </w:rPr>
        <w:t xml:space="preserve">Umbi kentang varietas Granola L berbentuk oval, kulit umbi kuning, daging umbi </w:t>
      </w:r>
      <w:r w:rsidR="009E06E5" w:rsidRPr="00924CCE">
        <w:rPr>
          <w:rFonts w:ascii="Arial" w:hAnsi="Arial" w:cs="Arial"/>
          <w:lang w:val="en-ID"/>
        </w:rPr>
        <w:t>kuning, mata dangkal (Balitsa).</w:t>
      </w:r>
      <w:proofErr w:type="gramEnd"/>
    </w:p>
    <w:p w:rsidR="009E06E5" w:rsidRDefault="002A4B78" w:rsidP="002A4B78">
      <w:pPr>
        <w:spacing w:after="0" w:line="360" w:lineRule="auto"/>
        <w:ind w:firstLine="709"/>
        <w:jc w:val="both"/>
        <w:rPr>
          <w:rFonts w:ascii="Arial" w:hAnsi="Arial" w:cs="Arial"/>
          <w:lang w:val="en-ID"/>
        </w:rPr>
      </w:pPr>
      <w:r w:rsidRPr="002A4B78">
        <w:rPr>
          <w:rFonts w:ascii="Arial" w:hAnsi="Arial" w:cs="Arial"/>
          <w:lang w:val="en-ID"/>
        </w:rPr>
        <w:t xml:space="preserve">Antioksidan alami dapat diperoleh dari kentang kuning (Solanum tuberosum L.), yang diketahui memiliki aktivitas antioksidan yang relatif tinggi </w:t>
      </w:r>
      <w:r w:rsidRPr="002A4B78">
        <w:rPr>
          <w:rFonts w:ascii="Arial" w:hAnsi="Arial" w:cs="Arial"/>
          <w:lang w:val="en-ID"/>
        </w:rPr>
        <w:lastRenderedPageBreak/>
        <w:t>dibandingkan wortel dan bawang</w:t>
      </w:r>
      <w:r>
        <w:rPr>
          <w:rFonts w:ascii="Arial" w:hAnsi="Arial" w:cs="Arial"/>
          <w:lang w:val="en-ID"/>
        </w:rPr>
        <w:t xml:space="preserve"> </w:t>
      </w:r>
      <w:proofErr w:type="gramStart"/>
      <w:r w:rsidRPr="002A4B78">
        <w:rPr>
          <w:rFonts w:ascii="Arial" w:hAnsi="Arial" w:cs="Arial"/>
          <w:lang w:val="en-ID"/>
        </w:rPr>
        <w:t>bombay</w:t>
      </w:r>
      <w:proofErr w:type="gramEnd"/>
      <w:r w:rsidRPr="002A4B78">
        <w:rPr>
          <w:rFonts w:ascii="Arial" w:hAnsi="Arial" w:cs="Arial"/>
          <w:lang w:val="en-ID"/>
        </w:rPr>
        <w:t xml:space="preserve"> yang selama ini sudah diketahui sebagai sumber antioksidan yaitu vitamin C dan flavonoid antosianin</w:t>
      </w:r>
      <w:r w:rsidR="00EA4AF5">
        <w:rPr>
          <w:rFonts w:ascii="Arial" w:hAnsi="Arial" w:cs="Arial"/>
          <w:lang w:val="en-ID"/>
        </w:rPr>
        <w:t xml:space="preserve"> (</w:t>
      </w:r>
      <w:r w:rsidR="001D0BA8">
        <w:rPr>
          <w:rFonts w:ascii="Arial" w:hAnsi="Arial" w:cs="Arial"/>
          <w:lang w:val="en-ID"/>
        </w:rPr>
        <w:t>Mandike Ginting, 2020).</w:t>
      </w:r>
    </w:p>
    <w:p w:rsidR="001D0BA8" w:rsidRPr="00924CCE" w:rsidRDefault="001D0BA8" w:rsidP="002A4B78">
      <w:pPr>
        <w:spacing w:after="0" w:line="360" w:lineRule="auto"/>
        <w:ind w:firstLine="709"/>
        <w:jc w:val="both"/>
        <w:rPr>
          <w:rFonts w:ascii="Arial" w:hAnsi="Arial" w:cs="Arial"/>
          <w:lang w:val="en-ID"/>
        </w:rPr>
      </w:pPr>
    </w:p>
    <w:p w:rsidR="004856F6" w:rsidRPr="00702068" w:rsidRDefault="00BD43D6" w:rsidP="00702068">
      <w:pPr>
        <w:pStyle w:val="Heading3"/>
        <w:numPr>
          <w:ilvl w:val="2"/>
          <w:numId w:val="20"/>
        </w:numPr>
        <w:spacing w:before="0" w:line="360" w:lineRule="auto"/>
        <w:ind w:left="709" w:hanging="709"/>
        <w:rPr>
          <w:color w:val="auto"/>
          <w:lang w:val="en-ID"/>
        </w:rPr>
      </w:pPr>
      <w:bookmarkStart w:id="18" w:name="_Toc104478806"/>
      <w:r w:rsidRPr="00924CCE">
        <w:rPr>
          <w:color w:val="auto"/>
          <w:lang w:val="en-ID"/>
        </w:rPr>
        <w:t>Kentang Merah (Varietas Desiree)</w:t>
      </w:r>
      <w:bookmarkEnd w:id="18"/>
      <w:r w:rsidRPr="00924CCE">
        <w:rPr>
          <w:color w:val="auto"/>
          <w:lang w:val="en-ID"/>
        </w:rPr>
        <w:t xml:space="preserve">  </w:t>
      </w:r>
    </w:p>
    <w:p w:rsidR="00702068" w:rsidRDefault="005404C0" w:rsidP="006B2EA8">
      <w:pPr>
        <w:spacing w:after="0" w:line="360" w:lineRule="auto"/>
        <w:ind w:firstLine="720"/>
        <w:jc w:val="both"/>
        <w:rPr>
          <w:rFonts w:ascii="Arial" w:hAnsi="Arial" w:cs="Arial"/>
          <w:lang w:val="en-ID"/>
        </w:rPr>
      </w:pPr>
      <w:proofErr w:type="gramStart"/>
      <w:r w:rsidRPr="00924CCE">
        <w:rPr>
          <w:rFonts w:ascii="Arial" w:hAnsi="Arial" w:cs="Arial"/>
          <w:lang w:val="en-ID"/>
        </w:rPr>
        <w:t>Kentang merah adalah salah satu jenis umbi-umbian yang tumbuh subur di dataran tinggi.</w:t>
      </w:r>
      <w:proofErr w:type="gramEnd"/>
      <w:r w:rsidRPr="00924CCE">
        <w:rPr>
          <w:rFonts w:ascii="Arial" w:hAnsi="Arial" w:cs="Arial"/>
          <w:lang w:val="en-ID"/>
        </w:rPr>
        <w:t xml:space="preserve"> </w:t>
      </w:r>
      <w:proofErr w:type="gramStart"/>
      <w:r w:rsidRPr="00924CCE">
        <w:rPr>
          <w:rFonts w:ascii="Arial" w:hAnsi="Arial" w:cs="Arial"/>
          <w:lang w:val="en-ID"/>
        </w:rPr>
        <w:t>Kentang merah yaitu mempunyai kulit d</w:t>
      </w:r>
      <w:r w:rsidR="00702068">
        <w:rPr>
          <w:rFonts w:ascii="Arial" w:hAnsi="Arial" w:cs="Arial"/>
          <w:lang w:val="en-ID"/>
        </w:rPr>
        <w:t>an umbinya yang berwarna merah (J. Lachman, 2005).</w:t>
      </w:r>
      <w:proofErr w:type="gramEnd"/>
    </w:p>
    <w:p w:rsidR="005404C0" w:rsidRPr="00924CCE" w:rsidRDefault="00702068" w:rsidP="00702068">
      <w:pPr>
        <w:spacing w:after="0" w:line="360" w:lineRule="auto"/>
        <w:ind w:firstLine="720"/>
        <w:jc w:val="both"/>
        <w:rPr>
          <w:rFonts w:ascii="Arial" w:hAnsi="Arial" w:cs="Arial"/>
          <w:lang w:val="en-ID"/>
        </w:rPr>
      </w:pPr>
      <w:r w:rsidRPr="00924CCE">
        <w:rPr>
          <w:rFonts w:ascii="Arial" w:hAnsi="Arial" w:cs="Arial"/>
          <w:lang w:val="en-ID"/>
        </w:rPr>
        <w:t xml:space="preserve">Kentang merah juga memiliki manfaat yaitu kandungan kalori dan </w:t>
      </w:r>
      <w:proofErr w:type="gramStart"/>
      <w:r w:rsidRPr="00924CCE">
        <w:rPr>
          <w:rFonts w:ascii="Arial" w:hAnsi="Arial" w:cs="Arial"/>
          <w:lang w:val="en-ID"/>
        </w:rPr>
        <w:t>kada</w:t>
      </w:r>
      <w:r>
        <w:rPr>
          <w:rFonts w:ascii="Arial" w:hAnsi="Arial" w:cs="Arial"/>
          <w:lang w:val="en-ID"/>
        </w:rPr>
        <w:t>r</w:t>
      </w:r>
      <w:proofErr w:type="gramEnd"/>
      <w:r>
        <w:rPr>
          <w:rFonts w:ascii="Arial" w:hAnsi="Arial" w:cs="Arial"/>
          <w:lang w:val="en-ID"/>
        </w:rPr>
        <w:t xml:space="preserve"> gula pada kentang merah </w:t>
      </w:r>
      <w:r w:rsidRPr="00924CCE">
        <w:rPr>
          <w:rFonts w:ascii="Arial" w:hAnsi="Arial" w:cs="Arial"/>
          <w:lang w:val="en-ID"/>
        </w:rPr>
        <w:t>kecil, sehingga kentang merah banyak di gemari dan dikonsumsi oleh pelaku diet dan penderita diabetes. Selain itu didalam kentang merah terdapat beberapa kandungan natrium, sebagai sumber vitamin C dan B1, mineral fosfor, zat besi dan kalium (Budiman</w:t>
      </w:r>
      <w:proofErr w:type="gramStart"/>
      <w:r w:rsidRPr="00924CCE">
        <w:rPr>
          <w:rFonts w:ascii="Arial" w:hAnsi="Arial" w:cs="Arial"/>
          <w:lang w:val="en-ID"/>
        </w:rPr>
        <w:t>,2012</w:t>
      </w:r>
      <w:proofErr w:type="gramEnd"/>
      <w:r w:rsidRPr="00924CCE">
        <w:rPr>
          <w:rFonts w:ascii="Arial" w:hAnsi="Arial" w:cs="Arial"/>
          <w:lang w:val="en-ID"/>
        </w:rPr>
        <w:t>).</w:t>
      </w:r>
    </w:p>
    <w:p w:rsidR="005404C0" w:rsidRPr="00924CCE" w:rsidRDefault="005404C0" w:rsidP="006B2EA8">
      <w:pPr>
        <w:spacing w:after="0" w:line="360" w:lineRule="auto"/>
        <w:jc w:val="both"/>
        <w:rPr>
          <w:rFonts w:ascii="Arial" w:hAnsi="Arial" w:cs="Arial"/>
          <w:lang w:val="en-ID"/>
        </w:rPr>
      </w:pPr>
      <w:r w:rsidRPr="00924CCE">
        <w:rPr>
          <w:rFonts w:ascii="Arial" w:hAnsi="Arial" w:cs="Arial"/>
          <w:lang w:val="en-ID"/>
        </w:rPr>
        <w:t xml:space="preserve">Berikut manfaat kentang </w:t>
      </w:r>
      <w:proofErr w:type="gramStart"/>
      <w:r w:rsidRPr="00924CCE">
        <w:rPr>
          <w:rFonts w:ascii="Arial" w:hAnsi="Arial" w:cs="Arial"/>
          <w:lang w:val="en-ID"/>
        </w:rPr>
        <w:t>merah :</w:t>
      </w:r>
      <w:proofErr w:type="gramEnd"/>
      <w:r w:rsidRPr="00924CCE">
        <w:rPr>
          <w:rFonts w:ascii="Arial" w:hAnsi="Arial" w:cs="Arial"/>
          <w:lang w:val="en-ID"/>
        </w:rPr>
        <w:t xml:space="preserve"> </w:t>
      </w:r>
    </w:p>
    <w:p w:rsidR="005404C0" w:rsidRPr="00924CCE" w:rsidRDefault="005404C0" w:rsidP="00E21D05">
      <w:pPr>
        <w:pStyle w:val="ListParagraph"/>
        <w:numPr>
          <w:ilvl w:val="0"/>
          <w:numId w:val="7"/>
        </w:numPr>
        <w:spacing w:after="0" w:line="360" w:lineRule="auto"/>
        <w:ind w:left="567" w:hanging="567"/>
        <w:jc w:val="both"/>
        <w:rPr>
          <w:rFonts w:ascii="Arial" w:hAnsi="Arial" w:cs="Arial"/>
          <w:lang w:val="en-ID"/>
        </w:rPr>
      </w:pPr>
      <w:r w:rsidRPr="00924CCE">
        <w:rPr>
          <w:rFonts w:ascii="Arial" w:hAnsi="Arial" w:cs="Arial"/>
          <w:lang w:val="en-ID"/>
        </w:rPr>
        <w:t xml:space="preserve">Meningkatkan pH </w:t>
      </w:r>
    </w:p>
    <w:p w:rsidR="006D439F" w:rsidRPr="00924CCE" w:rsidRDefault="005404C0" w:rsidP="00702068">
      <w:pPr>
        <w:spacing w:after="0" w:line="360" w:lineRule="auto"/>
        <w:ind w:firstLine="567"/>
        <w:jc w:val="both"/>
        <w:rPr>
          <w:rFonts w:ascii="Arial" w:hAnsi="Arial" w:cs="Arial"/>
          <w:lang w:val="en-ID"/>
        </w:rPr>
      </w:pPr>
      <w:r w:rsidRPr="00924CCE">
        <w:rPr>
          <w:rFonts w:ascii="Arial" w:hAnsi="Arial" w:cs="Arial"/>
          <w:lang w:val="en-ID"/>
        </w:rPr>
        <w:t xml:space="preserve">Kentang merah mengandung alkalin dan natrium yang cukup tinggi yang dapat meningkatkan Ph dengan </w:t>
      </w:r>
      <w:proofErr w:type="gramStart"/>
      <w:r w:rsidRPr="00924CCE">
        <w:rPr>
          <w:rFonts w:ascii="Arial" w:hAnsi="Arial" w:cs="Arial"/>
          <w:lang w:val="en-ID"/>
        </w:rPr>
        <w:t>kadar</w:t>
      </w:r>
      <w:proofErr w:type="gramEnd"/>
      <w:r w:rsidRPr="00924CCE">
        <w:rPr>
          <w:rFonts w:ascii="Arial" w:hAnsi="Arial" w:cs="Arial"/>
          <w:lang w:val="en-ID"/>
        </w:rPr>
        <w:t xml:space="preserve"> yang terlalu asam di dalam tubuh. Tubuh </w:t>
      </w:r>
      <w:proofErr w:type="gramStart"/>
      <w:r w:rsidRPr="00924CCE">
        <w:rPr>
          <w:rFonts w:ascii="Arial" w:hAnsi="Arial" w:cs="Arial"/>
          <w:lang w:val="en-ID"/>
        </w:rPr>
        <w:t>akan</w:t>
      </w:r>
      <w:proofErr w:type="gramEnd"/>
      <w:r w:rsidRPr="00924CCE">
        <w:rPr>
          <w:rFonts w:ascii="Arial" w:hAnsi="Arial" w:cs="Arial"/>
          <w:lang w:val="en-ID"/>
        </w:rPr>
        <w:t xml:space="preserve"> lebih sehat bila kandungan pHnya cukup. Kadar idealnya adalah 7</w:t>
      </w:r>
      <w:proofErr w:type="gramStart"/>
      <w:r w:rsidRPr="00924CCE">
        <w:rPr>
          <w:rFonts w:ascii="Arial" w:hAnsi="Arial" w:cs="Arial"/>
          <w:lang w:val="en-ID"/>
        </w:rPr>
        <w:t>,35</w:t>
      </w:r>
      <w:proofErr w:type="gramEnd"/>
      <w:r w:rsidRPr="00924CCE">
        <w:rPr>
          <w:rFonts w:ascii="Arial" w:hAnsi="Arial" w:cs="Arial"/>
          <w:lang w:val="en-ID"/>
        </w:rPr>
        <w:t xml:space="preserve"> - 7,45 dengan pH ideal maka tubuh manusia akan lebi</w:t>
      </w:r>
      <w:r w:rsidR="009E06E5" w:rsidRPr="00924CCE">
        <w:rPr>
          <w:rFonts w:ascii="Arial" w:hAnsi="Arial" w:cs="Arial"/>
          <w:lang w:val="en-ID"/>
        </w:rPr>
        <w:t xml:space="preserve">h baik dalam menahan penyakit. </w:t>
      </w:r>
      <w:r w:rsidRPr="00924CCE">
        <w:rPr>
          <w:rFonts w:ascii="Arial" w:hAnsi="Arial" w:cs="Arial"/>
          <w:lang w:val="en-ID"/>
        </w:rPr>
        <w:t xml:space="preserve"> </w:t>
      </w:r>
    </w:p>
    <w:p w:rsidR="005404C0" w:rsidRPr="00924CCE" w:rsidRDefault="005404C0" w:rsidP="00E21D05">
      <w:pPr>
        <w:pStyle w:val="ListParagraph"/>
        <w:numPr>
          <w:ilvl w:val="0"/>
          <w:numId w:val="7"/>
        </w:numPr>
        <w:spacing w:after="0" w:line="360" w:lineRule="auto"/>
        <w:ind w:left="567" w:hanging="567"/>
        <w:jc w:val="both"/>
        <w:rPr>
          <w:rFonts w:ascii="Arial" w:hAnsi="Arial" w:cs="Arial"/>
          <w:lang w:val="en-ID"/>
        </w:rPr>
      </w:pPr>
      <w:r w:rsidRPr="00924CCE">
        <w:rPr>
          <w:rFonts w:ascii="Arial" w:hAnsi="Arial" w:cs="Arial"/>
          <w:lang w:val="en-ID"/>
        </w:rPr>
        <w:t xml:space="preserve">Mencegah sel-sel kanker </w:t>
      </w:r>
    </w:p>
    <w:p w:rsidR="004E67C2" w:rsidRPr="00924CCE" w:rsidRDefault="005404C0" w:rsidP="0010468C">
      <w:pPr>
        <w:spacing w:after="0" w:line="360" w:lineRule="auto"/>
        <w:ind w:firstLine="567"/>
        <w:jc w:val="both"/>
        <w:rPr>
          <w:rFonts w:ascii="Arial" w:hAnsi="Arial" w:cs="Arial"/>
          <w:lang w:val="en-ID"/>
        </w:rPr>
      </w:pPr>
      <w:proofErr w:type="gramStart"/>
      <w:r w:rsidRPr="00924CCE">
        <w:rPr>
          <w:rFonts w:ascii="Arial" w:hAnsi="Arial" w:cs="Arial"/>
          <w:lang w:val="en-ID"/>
        </w:rPr>
        <w:t>Kulit kentang yang bermerah, banyak mengandung asam klogenik yang memiliki manfaat untuk mencegah sel-sel kanker.</w:t>
      </w:r>
      <w:proofErr w:type="gramEnd"/>
      <w:r w:rsidRPr="00924CCE">
        <w:rPr>
          <w:rFonts w:ascii="Arial" w:hAnsi="Arial" w:cs="Arial"/>
          <w:lang w:val="en-ID"/>
        </w:rPr>
        <w:t xml:space="preserve"> </w:t>
      </w:r>
      <w:proofErr w:type="gramStart"/>
      <w:r w:rsidRPr="00924CCE">
        <w:rPr>
          <w:rFonts w:ascii="Arial" w:hAnsi="Arial" w:cs="Arial"/>
          <w:lang w:val="en-ID"/>
        </w:rPr>
        <w:t>Karena kandungan protase inhibitornya yang tinggi pada kentang juga dapat menangkal virus-virus sel kanker dalam tubuh.</w:t>
      </w:r>
      <w:proofErr w:type="gramEnd"/>
      <w:r w:rsidRPr="00924CCE">
        <w:rPr>
          <w:rFonts w:ascii="Arial" w:hAnsi="Arial" w:cs="Arial"/>
          <w:lang w:val="en-ID"/>
        </w:rPr>
        <w:t xml:space="preserve"> </w:t>
      </w:r>
    </w:p>
    <w:p w:rsidR="008B08AE" w:rsidRPr="00924CCE" w:rsidRDefault="005404C0" w:rsidP="00E21D05">
      <w:pPr>
        <w:pStyle w:val="ListParagraph"/>
        <w:numPr>
          <w:ilvl w:val="0"/>
          <w:numId w:val="7"/>
        </w:numPr>
        <w:spacing w:after="0" w:line="360" w:lineRule="auto"/>
        <w:ind w:left="567" w:hanging="567"/>
        <w:jc w:val="both"/>
        <w:rPr>
          <w:rFonts w:ascii="Arial" w:hAnsi="Arial" w:cs="Arial"/>
          <w:lang w:val="en-ID"/>
        </w:rPr>
      </w:pPr>
      <w:r w:rsidRPr="00924CCE">
        <w:rPr>
          <w:rFonts w:ascii="Arial" w:hAnsi="Arial" w:cs="Arial"/>
          <w:lang w:val="en-ID"/>
        </w:rPr>
        <w:t xml:space="preserve">Melawan radikal bebas </w:t>
      </w:r>
    </w:p>
    <w:p w:rsidR="009855DF" w:rsidRPr="00924CCE" w:rsidRDefault="005404C0" w:rsidP="00FB3B43">
      <w:pPr>
        <w:pStyle w:val="ListParagraph"/>
        <w:spacing w:after="0" w:line="360" w:lineRule="auto"/>
        <w:ind w:left="0" w:firstLine="567"/>
        <w:jc w:val="both"/>
        <w:rPr>
          <w:rFonts w:ascii="Arial" w:hAnsi="Arial" w:cs="Arial"/>
          <w:lang w:val="en-ID"/>
        </w:rPr>
      </w:pPr>
      <w:proofErr w:type="gramStart"/>
      <w:r w:rsidRPr="00924CCE">
        <w:rPr>
          <w:rFonts w:ascii="Arial" w:hAnsi="Arial" w:cs="Arial"/>
          <w:lang w:val="en-ID"/>
        </w:rPr>
        <w:t>Kentang merah mengandung antioksidan yang cukup tinggi unt</w:t>
      </w:r>
      <w:r w:rsidR="00DD6448" w:rsidRPr="00924CCE">
        <w:rPr>
          <w:rFonts w:ascii="Arial" w:hAnsi="Arial" w:cs="Arial"/>
          <w:lang w:val="en-ID"/>
        </w:rPr>
        <w:t xml:space="preserve">uk melawan </w:t>
      </w:r>
      <w:r w:rsidRPr="00924CCE">
        <w:rPr>
          <w:rFonts w:ascii="Arial" w:hAnsi="Arial" w:cs="Arial"/>
          <w:lang w:val="en-ID"/>
        </w:rPr>
        <w:t>radikal bebas didalam tubuh manusia.</w:t>
      </w:r>
      <w:proofErr w:type="gramEnd"/>
      <w:r w:rsidRPr="00924CCE">
        <w:rPr>
          <w:rFonts w:ascii="Arial" w:hAnsi="Arial" w:cs="Arial"/>
          <w:lang w:val="en-ID"/>
        </w:rPr>
        <w:t xml:space="preserve"> </w:t>
      </w:r>
    </w:p>
    <w:p w:rsidR="00DD6448" w:rsidRPr="00924CCE" w:rsidRDefault="00DD6448" w:rsidP="004E67C2">
      <w:pPr>
        <w:spacing w:after="0" w:line="360" w:lineRule="auto"/>
        <w:ind w:left="709" w:firstLine="709"/>
        <w:jc w:val="both"/>
        <w:rPr>
          <w:rFonts w:ascii="Arial" w:hAnsi="Arial" w:cs="Arial"/>
          <w:lang w:val="en-ID"/>
        </w:rPr>
      </w:pPr>
    </w:p>
    <w:p w:rsidR="004856F6" w:rsidRPr="00924CCE" w:rsidRDefault="0072343A" w:rsidP="00E21D05">
      <w:pPr>
        <w:pStyle w:val="Heading2"/>
        <w:numPr>
          <w:ilvl w:val="1"/>
          <w:numId w:val="20"/>
        </w:numPr>
        <w:spacing w:before="0" w:line="360" w:lineRule="auto"/>
        <w:ind w:hanging="547"/>
        <w:rPr>
          <w:color w:val="auto"/>
          <w:lang w:val="en-ID"/>
        </w:rPr>
      </w:pPr>
      <w:bookmarkStart w:id="19" w:name="_Toc104478807"/>
      <w:r w:rsidRPr="00924CCE">
        <w:rPr>
          <w:color w:val="auto"/>
          <w:lang w:val="en-ID"/>
        </w:rPr>
        <w:t>Vitamin C</w:t>
      </w:r>
      <w:bookmarkEnd w:id="19"/>
    </w:p>
    <w:p w:rsidR="0072343A" w:rsidRPr="00924CCE" w:rsidRDefault="0072343A" w:rsidP="00E21D05">
      <w:pPr>
        <w:pStyle w:val="ListParagraph"/>
        <w:numPr>
          <w:ilvl w:val="2"/>
          <w:numId w:val="20"/>
        </w:numPr>
        <w:spacing w:after="0" w:line="360" w:lineRule="auto"/>
        <w:ind w:left="709" w:hanging="709"/>
        <w:jc w:val="both"/>
        <w:rPr>
          <w:rFonts w:ascii="Arial" w:hAnsi="Arial" w:cs="Arial"/>
          <w:b/>
          <w:lang w:val="en-ID"/>
        </w:rPr>
      </w:pPr>
      <w:r w:rsidRPr="00924CCE">
        <w:rPr>
          <w:rFonts w:ascii="Arial" w:hAnsi="Arial" w:cs="Arial"/>
          <w:b/>
          <w:lang w:val="en-ID"/>
        </w:rPr>
        <w:t>Defenisi vitamin C</w:t>
      </w:r>
    </w:p>
    <w:p w:rsidR="00BD43D6" w:rsidRPr="00924CCE" w:rsidRDefault="00BD43D6" w:rsidP="00FB3B43">
      <w:pPr>
        <w:spacing w:after="0" w:line="360" w:lineRule="auto"/>
        <w:ind w:firstLine="709"/>
        <w:jc w:val="both"/>
        <w:rPr>
          <w:rFonts w:ascii="Arial" w:hAnsi="Arial" w:cs="Arial"/>
          <w:lang w:val="en-ID"/>
        </w:rPr>
      </w:pPr>
      <w:proofErr w:type="gramStart"/>
      <w:r w:rsidRPr="00924CCE">
        <w:rPr>
          <w:rFonts w:ascii="Arial" w:hAnsi="Arial" w:cs="Arial"/>
          <w:lang w:val="en-ID"/>
        </w:rPr>
        <w:t>Vitamin C adalah salah satu jenis vitamin yang larut dalam air dan memiliki peranan penting dalam menangkal berbagai penyakit.</w:t>
      </w:r>
      <w:proofErr w:type="gramEnd"/>
      <w:r w:rsidRPr="00924CCE">
        <w:rPr>
          <w:rFonts w:ascii="Arial" w:hAnsi="Arial" w:cs="Arial"/>
          <w:lang w:val="en-ID"/>
        </w:rPr>
        <w:t xml:space="preserve"> Vitamin ini juga dikenal dengan </w:t>
      </w:r>
      <w:proofErr w:type="gramStart"/>
      <w:r w:rsidRPr="00924CCE">
        <w:rPr>
          <w:rFonts w:ascii="Arial" w:hAnsi="Arial" w:cs="Arial"/>
          <w:lang w:val="en-ID"/>
        </w:rPr>
        <w:t>nama</w:t>
      </w:r>
      <w:proofErr w:type="gramEnd"/>
      <w:r w:rsidRPr="00924CCE">
        <w:rPr>
          <w:rFonts w:ascii="Arial" w:hAnsi="Arial" w:cs="Arial"/>
          <w:lang w:val="en-ID"/>
        </w:rPr>
        <w:t xml:space="preserve"> kimia dari bentuk utamanya yaitu asam askorbat. </w:t>
      </w:r>
    </w:p>
    <w:p w:rsidR="00D75B48" w:rsidRDefault="00D75B48" w:rsidP="0072343A">
      <w:pPr>
        <w:spacing w:after="0" w:line="360" w:lineRule="auto"/>
        <w:ind w:firstLine="720"/>
        <w:jc w:val="both"/>
        <w:rPr>
          <w:rFonts w:ascii="Arial" w:hAnsi="Arial" w:cs="Arial"/>
          <w:lang w:val="en-ID"/>
        </w:rPr>
      </w:pPr>
      <w:proofErr w:type="gramStart"/>
      <w:r w:rsidRPr="00924CCE">
        <w:rPr>
          <w:rFonts w:ascii="Arial" w:hAnsi="Arial" w:cs="Arial"/>
          <w:lang w:val="en-ID"/>
        </w:rPr>
        <w:t>Vitamin C atau asam askorbat merupakan vitamin yang tergolong larut dalam air, vitamin C mudah teroksidasi oleh panas dan sinar.</w:t>
      </w:r>
      <w:proofErr w:type="gramEnd"/>
      <w:r w:rsidRPr="00924CCE">
        <w:rPr>
          <w:rFonts w:ascii="Arial" w:hAnsi="Arial" w:cs="Arial"/>
          <w:lang w:val="en-ID"/>
        </w:rPr>
        <w:t xml:space="preserve"> </w:t>
      </w:r>
      <w:proofErr w:type="gramStart"/>
      <w:r w:rsidRPr="00924CCE">
        <w:rPr>
          <w:rFonts w:ascii="Arial" w:hAnsi="Arial" w:cs="Arial"/>
          <w:lang w:val="en-ID"/>
        </w:rPr>
        <w:t xml:space="preserve">Vitamin C </w:t>
      </w:r>
      <w:r w:rsidRPr="00924CCE">
        <w:rPr>
          <w:rFonts w:ascii="Arial" w:hAnsi="Arial" w:cs="Arial"/>
          <w:lang w:val="en-ID"/>
        </w:rPr>
        <w:lastRenderedPageBreak/>
        <w:t>merupakan vitamin yang paling mudah rusak dari segala vitamin yang ada.</w:t>
      </w:r>
      <w:proofErr w:type="gramEnd"/>
      <w:r w:rsidRPr="00924CCE">
        <w:rPr>
          <w:rFonts w:ascii="Arial" w:hAnsi="Arial" w:cs="Arial"/>
          <w:lang w:val="en-ID"/>
        </w:rPr>
        <w:t xml:space="preserve"> </w:t>
      </w:r>
      <w:proofErr w:type="gramStart"/>
      <w:r w:rsidRPr="00924CCE">
        <w:rPr>
          <w:rFonts w:ascii="Arial" w:hAnsi="Arial" w:cs="Arial"/>
          <w:lang w:val="en-ID"/>
        </w:rPr>
        <w:t>vitamin</w:t>
      </w:r>
      <w:proofErr w:type="gramEnd"/>
      <w:r w:rsidRPr="00924CCE">
        <w:rPr>
          <w:rFonts w:ascii="Arial" w:hAnsi="Arial" w:cs="Arial"/>
          <w:lang w:val="en-ID"/>
        </w:rPr>
        <w:t xml:space="preserve"> C tidak dapat dihasilkan sendiri didalam tubuh. </w:t>
      </w:r>
      <w:proofErr w:type="gramStart"/>
      <w:r w:rsidRPr="00924CCE">
        <w:rPr>
          <w:rFonts w:ascii="Arial" w:hAnsi="Arial" w:cs="Arial"/>
          <w:lang w:val="en-ID"/>
        </w:rPr>
        <w:t>Sumber vitamin C yang baik adalah buah dan sayuran.</w:t>
      </w:r>
      <w:proofErr w:type="gramEnd"/>
      <w:r w:rsidRPr="00924CCE">
        <w:rPr>
          <w:rFonts w:ascii="Arial" w:hAnsi="Arial" w:cs="Arial"/>
          <w:lang w:val="en-ID"/>
        </w:rPr>
        <w:t xml:space="preserve"> </w:t>
      </w:r>
      <w:proofErr w:type="gramStart"/>
      <w:r w:rsidRPr="00924CCE">
        <w:rPr>
          <w:rFonts w:ascii="Arial" w:hAnsi="Arial" w:cs="Arial"/>
          <w:lang w:val="en-ID"/>
        </w:rPr>
        <w:t>(Yuanita, 2017).</w:t>
      </w:r>
      <w:proofErr w:type="gramEnd"/>
    </w:p>
    <w:p w:rsidR="0072343A" w:rsidRPr="00924CCE" w:rsidRDefault="0072343A" w:rsidP="00903682">
      <w:pPr>
        <w:spacing w:after="0" w:line="360" w:lineRule="auto"/>
        <w:jc w:val="both"/>
        <w:rPr>
          <w:rFonts w:ascii="Arial" w:hAnsi="Arial" w:cs="Arial"/>
          <w:lang w:val="en-ID"/>
        </w:rPr>
      </w:pPr>
    </w:p>
    <w:p w:rsidR="00BD43D6" w:rsidRPr="00924CCE" w:rsidRDefault="00BD43D6" w:rsidP="006D439F">
      <w:pPr>
        <w:pStyle w:val="Heading3"/>
        <w:numPr>
          <w:ilvl w:val="2"/>
          <w:numId w:val="20"/>
        </w:numPr>
        <w:spacing w:before="0" w:line="360" w:lineRule="auto"/>
        <w:ind w:left="709" w:hanging="709"/>
        <w:rPr>
          <w:color w:val="auto"/>
          <w:lang w:val="en-ID"/>
        </w:rPr>
      </w:pPr>
      <w:bookmarkStart w:id="20" w:name="_Toc104478808"/>
      <w:r w:rsidRPr="00924CCE">
        <w:rPr>
          <w:color w:val="auto"/>
          <w:lang w:val="en-ID"/>
        </w:rPr>
        <w:t>Sejarah</w:t>
      </w:r>
      <w:r w:rsidR="0072343A" w:rsidRPr="00924CCE">
        <w:rPr>
          <w:color w:val="auto"/>
          <w:lang w:val="en-ID"/>
        </w:rPr>
        <w:t xml:space="preserve"> Vitamin C</w:t>
      </w:r>
      <w:bookmarkEnd w:id="20"/>
    </w:p>
    <w:p w:rsidR="00BD43D6" w:rsidRPr="00924CCE" w:rsidRDefault="00BD43D6" w:rsidP="0072343A">
      <w:pPr>
        <w:spacing w:after="0" w:line="360" w:lineRule="auto"/>
        <w:ind w:firstLine="720"/>
        <w:jc w:val="both"/>
        <w:rPr>
          <w:rFonts w:ascii="Arial" w:hAnsi="Arial" w:cs="Arial"/>
          <w:lang w:val="en-ID"/>
        </w:rPr>
      </w:pPr>
      <w:proofErr w:type="gramStart"/>
      <w:r w:rsidRPr="00924CCE">
        <w:rPr>
          <w:rFonts w:ascii="Arial" w:hAnsi="Arial" w:cs="Arial"/>
          <w:lang w:val="en-ID"/>
        </w:rPr>
        <w:t>Penyakit scurvy (skorbut) telah dikenal sejak abad ke-15 yaitu penyakit yang banyak diderita oleh pelaut yang berlayar selama berbulan-bulan serta bertahan dengan makanan yang dikeringkan dan biskuit.</w:t>
      </w:r>
      <w:proofErr w:type="gramEnd"/>
      <w:r w:rsidRPr="00924CCE">
        <w:rPr>
          <w:rFonts w:ascii="Arial" w:hAnsi="Arial" w:cs="Arial"/>
          <w:lang w:val="en-ID"/>
        </w:rPr>
        <w:t xml:space="preserve"> </w:t>
      </w:r>
      <w:proofErr w:type="gramStart"/>
      <w:r w:rsidRPr="00924CCE">
        <w:rPr>
          <w:rFonts w:ascii="Arial" w:hAnsi="Arial" w:cs="Arial"/>
          <w:lang w:val="en-ID"/>
        </w:rPr>
        <w:t>Gejala yang menggambarkan penyakit ini adalah pucat, rasa lelah berkepanjangan dikuti oleh pendarahan gusi, pendarahan dibawah kulit, edema, tukak dan pada akhirnya kematian.</w:t>
      </w:r>
      <w:proofErr w:type="gramEnd"/>
      <w:r w:rsidRPr="00924CCE">
        <w:rPr>
          <w:rFonts w:ascii="Arial" w:hAnsi="Arial" w:cs="Arial"/>
          <w:lang w:val="en-ID"/>
        </w:rPr>
        <w:t xml:space="preserve"> </w:t>
      </w:r>
    </w:p>
    <w:p w:rsidR="004856F6" w:rsidRDefault="00BD43D6" w:rsidP="0070503C">
      <w:pPr>
        <w:spacing w:after="0" w:line="360" w:lineRule="auto"/>
        <w:ind w:firstLine="720"/>
        <w:jc w:val="both"/>
        <w:rPr>
          <w:rFonts w:ascii="Arial" w:hAnsi="Arial" w:cs="Arial"/>
          <w:lang w:val="en-ID"/>
        </w:rPr>
      </w:pPr>
      <w:r w:rsidRPr="00924CCE">
        <w:rPr>
          <w:rFonts w:ascii="Arial" w:hAnsi="Arial" w:cs="Arial"/>
          <w:lang w:val="en-ID"/>
        </w:rPr>
        <w:t xml:space="preserve">Pada tahun 1750, </w:t>
      </w:r>
      <w:proofErr w:type="gramStart"/>
      <w:r w:rsidRPr="00924CCE">
        <w:rPr>
          <w:rFonts w:ascii="Arial" w:hAnsi="Arial" w:cs="Arial"/>
          <w:lang w:val="en-ID"/>
        </w:rPr>
        <w:t>lind</w:t>
      </w:r>
      <w:proofErr w:type="gramEnd"/>
      <w:r w:rsidRPr="00924CCE">
        <w:rPr>
          <w:rFonts w:ascii="Arial" w:hAnsi="Arial" w:cs="Arial"/>
          <w:lang w:val="en-ID"/>
        </w:rPr>
        <w:t>, seorang dokter skotlandia menemukan bahwa scurvy dapat dicegah dengan memakan jeruk. Baru tahun 1932 Szent-Gyorgyi dan C.Glenn King berhasil mengisolasi zat antikorbut dari jaringan adrenal, jeruk dan kol yang dinamkan vitamin C. Zat ini kemudian berhasil disintesis tahun 1933 oleh Haworth dan Hirst sebagai asam askorbat. (Almatsier</w:t>
      </w:r>
      <w:proofErr w:type="gramStart"/>
      <w:r w:rsidRPr="00924CCE">
        <w:rPr>
          <w:rFonts w:ascii="Arial" w:hAnsi="Arial" w:cs="Arial"/>
          <w:lang w:val="en-ID"/>
        </w:rPr>
        <w:t>,S.2009</w:t>
      </w:r>
      <w:proofErr w:type="gramEnd"/>
      <w:r w:rsidRPr="00924CCE">
        <w:rPr>
          <w:rFonts w:ascii="Arial" w:hAnsi="Arial" w:cs="Arial"/>
          <w:lang w:val="en-ID"/>
        </w:rPr>
        <w:t>).</w:t>
      </w:r>
    </w:p>
    <w:p w:rsidR="0070503C" w:rsidRPr="00924CCE" w:rsidRDefault="0070503C" w:rsidP="0070503C">
      <w:pPr>
        <w:spacing w:after="0" w:line="360" w:lineRule="auto"/>
        <w:ind w:firstLine="720"/>
        <w:jc w:val="both"/>
        <w:rPr>
          <w:rFonts w:ascii="Arial" w:hAnsi="Arial" w:cs="Arial"/>
          <w:lang w:val="en-ID"/>
        </w:rPr>
      </w:pPr>
    </w:p>
    <w:p w:rsidR="00BD43D6" w:rsidRPr="00924CCE" w:rsidRDefault="00BD43D6" w:rsidP="00702068">
      <w:pPr>
        <w:pStyle w:val="Heading3"/>
        <w:numPr>
          <w:ilvl w:val="2"/>
          <w:numId w:val="20"/>
        </w:numPr>
        <w:spacing w:before="0" w:line="360" w:lineRule="auto"/>
        <w:ind w:left="709" w:hanging="709"/>
        <w:rPr>
          <w:color w:val="auto"/>
          <w:lang w:val="en-ID"/>
        </w:rPr>
      </w:pPr>
      <w:bookmarkStart w:id="21" w:name="_Toc104478809"/>
      <w:r w:rsidRPr="00924CCE">
        <w:rPr>
          <w:color w:val="auto"/>
          <w:lang w:val="en-ID"/>
        </w:rPr>
        <w:t>Struktur Kimia dan Tata Nama</w:t>
      </w:r>
      <w:bookmarkEnd w:id="21"/>
    </w:p>
    <w:p w:rsidR="00BD43D6" w:rsidRPr="00924CCE" w:rsidRDefault="00BD43D6" w:rsidP="00702068">
      <w:pPr>
        <w:tabs>
          <w:tab w:val="left" w:pos="2268"/>
          <w:tab w:val="left" w:pos="2548"/>
        </w:tabs>
        <w:spacing w:after="0" w:line="360" w:lineRule="auto"/>
        <w:ind w:left="2552" w:hanging="2552"/>
        <w:jc w:val="both"/>
        <w:rPr>
          <w:rFonts w:ascii="Arial" w:hAnsi="Arial" w:cs="Arial"/>
          <w:noProof/>
          <w:lang w:val="en-ID"/>
        </w:rPr>
      </w:pPr>
      <w:r w:rsidRPr="00924CCE">
        <w:rPr>
          <w:rFonts w:ascii="Arial" w:hAnsi="Arial" w:cs="Arial"/>
          <w:noProof/>
          <w:lang w:val="id-ID"/>
        </w:rPr>
        <w:t>Rumus Mole</w:t>
      </w:r>
      <w:r w:rsidR="004856F6" w:rsidRPr="00924CCE">
        <w:rPr>
          <w:rFonts w:ascii="Arial" w:hAnsi="Arial" w:cs="Arial"/>
          <w:noProof/>
          <w:lang w:val="id-ID"/>
        </w:rPr>
        <w:t>kul</w:t>
      </w:r>
      <w:r w:rsidR="0072343A" w:rsidRPr="00924CCE">
        <w:rPr>
          <w:rFonts w:ascii="Arial" w:hAnsi="Arial" w:cs="Arial"/>
          <w:noProof/>
          <w:lang w:val="en-ID"/>
        </w:rPr>
        <w:tab/>
      </w:r>
      <w:r w:rsidR="0072343A" w:rsidRPr="00924CCE">
        <w:rPr>
          <w:rFonts w:ascii="Arial" w:hAnsi="Arial" w:cs="Arial"/>
          <w:noProof/>
          <w:lang w:val="id-ID"/>
        </w:rPr>
        <w:t>:</w:t>
      </w:r>
      <w:r w:rsidR="0072343A" w:rsidRPr="00924CCE">
        <w:rPr>
          <w:rFonts w:ascii="Arial" w:hAnsi="Arial" w:cs="Arial"/>
          <w:noProof/>
          <w:lang w:val="en-ID"/>
        </w:rPr>
        <w:tab/>
      </w:r>
      <w:r w:rsidRPr="00924CCE">
        <w:rPr>
          <w:rFonts w:ascii="Arial" w:hAnsi="Arial" w:cs="Arial"/>
          <w:noProof/>
          <w:lang w:val="id-ID"/>
        </w:rPr>
        <w:t>C6H8O6</w:t>
      </w:r>
    </w:p>
    <w:p w:rsidR="00BD43D6" w:rsidRPr="00924CCE" w:rsidRDefault="004856F6" w:rsidP="00A77627">
      <w:pPr>
        <w:tabs>
          <w:tab w:val="left" w:pos="2268"/>
          <w:tab w:val="left" w:pos="2548"/>
        </w:tabs>
        <w:spacing w:after="0" w:line="360" w:lineRule="auto"/>
        <w:ind w:left="2552" w:hanging="2552"/>
        <w:jc w:val="both"/>
        <w:rPr>
          <w:rFonts w:ascii="Arial" w:hAnsi="Arial" w:cs="Arial"/>
          <w:noProof/>
          <w:lang w:val="id-ID"/>
        </w:rPr>
      </w:pPr>
      <w:r w:rsidRPr="00924CCE">
        <w:rPr>
          <w:rFonts w:ascii="Arial" w:hAnsi="Arial" w:cs="Arial"/>
          <w:noProof/>
          <w:lang w:val="id-ID"/>
        </w:rPr>
        <w:t>Pemeria</w:t>
      </w:r>
      <w:r w:rsidR="0072343A" w:rsidRPr="00924CCE">
        <w:rPr>
          <w:rFonts w:ascii="Arial" w:hAnsi="Arial" w:cs="Arial"/>
          <w:noProof/>
          <w:lang w:val="en-ID"/>
        </w:rPr>
        <w:t>n</w:t>
      </w:r>
      <w:r w:rsidR="0072343A" w:rsidRPr="00924CCE">
        <w:rPr>
          <w:rFonts w:ascii="Arial" w:hAnsi="Arial" w:cs="Arial"/>
          <w:noProof/>
          <w:lang w:val="en-ID"/>
        </w:rPr>
        <w:tab/>
        <w:t>:</w:t>
      </w:r>
      <w:r w:rsidR="0072343A" w:rsidRPr="00924CCE">
        <w:rPr>
          <w:rFonts w:ascii="Arial" w:hAnsi="Arial" w:cs="Arial"/>
          <w:noProof/>
          <w:lang w:val="en-ID"/>
        </w:rPr>
        <w:tab/>
      </w:r>
      <w:r w:rsidR="00BD43D6" w:rsidRPr="00924CCE">
        <w:rPr>
          <w:rFonts w:ascii="Arial" w:hAnsi="Arial" w:cs="Arial"/>
          <w:noProof/>
          <w:lang w:val="id-ID"/>
        </w:rPr>
        <w:t>Serbuk atau hablur; putih atau agak kuning; tidak berbau; rasa asam. Oleh pengaruh cahaya lambat laun menjadi gelap. Dalam keadaan kering, mantap di udara, dalam larutan cepat teroksidasi</w:t>
      </w:r>
    </w:p>
    <w:p w:rsidR="00BD43D6" w:rsidRPr="00924CCE" w:rsidRDefault="004856F6" w:rsidP="00A77627">
      <w:pPr>
        <w:tabs>
          <w:tab w:val="left" w:pos="2268"/>
          <w:tab w:val="left" w:pos="2548"/>
        </w:tabs>
        <w:spacing w:after="0" w:line="360" w:lineRule="auto"/>
        <w:ind w:left="2552" w:hanging="2552"/>
        <w:jc w:val="both"/>
        <w:rPr>
          <w:rFonts w:ascii="Arial" w:hAnsi="Arial" w:cs="Arial"/>
          <w:noProof/>
          <w:lang w:val="id-ID"/>
        </w:rPr>
      </w:pPr>
      <w:r w:rsidRPr="00924CCE">
        <w:rPr>
          <w:rFonts w:ascii="Arial" w:hAnsi="Arial" w:cs="Arial"/>
          <w:noProof/>
          <w:lang w:val="id-ID"/>
        </w:rPr>
        <w:t>Kelarutan</w:t>
      </w:r>
      <w:r w:rsidR="0072343A" w:rsidRPr="00924CCE">
        <w:rPr>
          <w:rFonts w:ascii="Arial" w:hAnsi="Arial" w:cs="Arial"/>
          <w:noProof/>
          <w:lang w:val="en-ID"/>
        </w:rPr>
        <w:tab/>
        <w:t>:</w:t>
      </w:r>
      <w:r w:rsidR="0072343A" w:rsidRPr="00924CCE">
        <w:rPr>
          <w:rFonts w:ascii="Arial" w:hAnsi="Arial" w:cs="Arial"/>
          <w:noProof/>
          <w:lang w:val="en-ID"/>
        </w:rPr>
        <w:tab/>
      </w:r>
      <w:r w:rsidR="00BD43D6" w:rsidRPr="00924CCE">
        <w:rPr>
          <w:rFonts w:ascii="Arial" w:hAnsi="Arial" w:cs="Arial"/>
          <w:noProof/>
          <w:lang w:val="id-ID"/>
        </w:rPr>
        <w:t>Mudah larut dalam air; agak sukar larut dalam etanol (95%) P; praktis tidak larut dalam kloroform P, dalam eter P dan dalam benzene P</w:t>
      </w:r>
    </w:p>
    <w:p w:rsidR="00BD43D6" w:rsidRPr="00924CCE" w:rsidRDefault="004856F6" w:rsidP="00A77627">
      <w:pPr>
        <w:tabs>
          <w:tab w:val="left" w:pos="2268"/>
          <w:tab w:val="left" w:pos="2548"/>
        </w:tabs>
        <w:spacing w:after="0" w:line="360" w:lineRule="auto"/>
        <w:ind w:left="2552" w:hanging="2552"/>
        <w:jc w:val="both"/>
        <w:rPr>
          <w:rFonts w:ascii="Arial" w:hAnsi="Arial" w:cs="Arial"/>
          <w:noProof/>
          <w:lang w:val="id-ID"/>
        </w:rPr>
      </w:pPr>
      <w:r w:rsidRPr="00924CCE">
        <w:rPr>
          <w:rFonts w:ascii="Arial" w:hAnsi="Arial" w:cs="Arial"/>
          <w:noProof/>
          <w:lang w:val="id-ID"/>
        </w:rPr>
        <w:t>Penyimpanan</w:t>
      </w:r>
      <w:r w:rsidR="0072343A" w:rsidRPr="00924CCE">
        <w:rPr>
          <w:rFonts w:ascii="Arial" w:hAnsi="Arial" w:cs="Arial"/>
          <w:noProof/>
          <w:lang w:val="en-ID"/>
        </w:rPr>
        <w:tab/>
        <w:t>:</w:t>
      </w:r>
      <w:r w:rsidR="0072343A" w:rsidRPr="00924CCE">
        <w:rPr>
          <w:rFonts w:ascii="Arial" w:hAnsi="Arial" w:cs="Arial"/>
          <w:noProof/>
          <w:lang w:val="en-ID"/>
        </w:rPr>
        <w:tab/>
      </w:r>
      <w:r w:rsidR="00BD43D6" w:rsidRPr="00924CCE">
        <w:rPr>
          <w:rFonts w:ascii="Arial" w:hAnsi="Arial" w:cs="Arial"/>
          <w:noProof/>
          <w:lang w:val="id-ID"/>
        </w:rPr>
        <w:t>Dalam wadah tertutup rapat, terlindung dari cahaya.</w:t>
      </w:r>
    </w:p>
    <w:p w:rsidR="00263786" w:rsidRPr="0096019E" w:rsidRDefault="0072343A" w:rsidP="003166BA">
      <w:pPr>
        <w:tabs>
          <w:tab w:val="left" w:pos="2268"/>
          <w:tab w:val="left" w:pos="2548"/>
        </w:tabs>
        <w:spacing w:line="360" w:lineRule="auto"/>
        <w:ind w:left="2552" w:hanging="2552"/>
        <w:jc w:val="both"/>
        <w:rPr>
          <w:rFonts w:ascii="Arial" w:hAnsi="Arial" w:cs="Arial"/>
          <w:lang w:val="en-ID"/>
        </w:rPr>
      </w:pPr>
      <w:r w:rsidRPr="00924CCE">
        <w:rPr>
          <w:rFonts w:ascii="Arial" w:hAnsi="Arial" w:cs="Arial"/>
          <w:noProof/>
          <w:lang w:val="id-ID"/>
        </w:rPr>
        <w:t>Khasia</w:t>
      </w:r>
      <w:r w:rsidR="00DF03AC" w:rsidRPr="00924CCE">
        <w:rPr>
          <w:rFonts w:ascii="Arial" w:hAnsi="Arial" w:cs="Arial"/>
          <w:noProof/>
          <w:lang w:val="en-ID"/>
        </w:rPr>
        <w:t>t</w:t>
      </w:r>
      <w:r w:rsidRPr="00924CCE">
        <w:rPr>
          <w:rFonts w:ascii="Arial" w:hAnsi="Arial" w:cs="Arial"/>
          <w:noProof/>
          <w:lang w:val="en-ID"/>
        </w:rPr>
        <w:t xml:space="preserve">   </w:t>
      </w:r>
      <w:r w:rsidR="00FD6289" w:rsidRPr="00924CCE">
        <w:rPr>
          <w:rFonts w:ascii="Arial" w:hAnsi="Arial" w:cs="Arial"/>
          <w:noProof/>
          <w:lang w:val="en-ID"/>
        </w:rPr>
        <w:t xml:space="preserve"> </w:t>
      </w:r>
      <w:r w:rsidR="00FD6289" w:rsidRPr="00924CCE">
        <w:rPr>
          <w:rFonts w:ascii="Arial" w:hAnsi="Arial" w:cs="Arial"/>
          <w:noProof/>
          <w:lang w:val="en-ID"/>
        </w:rPr>
        <w:tab/>
      </w:r>
      <w:r w:rsidRPr="00924CCE">
        <w:rPr>
          <w:rFonts w:ascii="Arial" w:hAnsi="Arial" w:cs="Arial"/>
          <w:noProof/>
          <w:lang w:val="id-ID"/>
        </w:rPr>
        <w:t>:</w:t>
      </w:r>
      <w:r w:rsidR="00FD6289" w:rsidRPr="00924CCE">
        <w:rPr>
          <w:rFonts w:ascii="Arial" w:hAnsi="Arial" w:cs="Arial"/>
          <w:noProof/>
          <w:lang w:val="en-ID"/>
        </w:rPr>
        <w:tab/>
      </w:r>
      <w:r w:rsidR="00BD43D6" w:rsidRPr="00924CCE">
        <w:rPr>
          <w:rFonts w:ascii="Arial" w:hAnsi="Arial" w:cs="Arial"/>
          <w:noProof/>
          <w:lang w:val="id-ID"/>
        </w:rPr>
        <w:t>Antiskorbut</w:t>
      </w:r>
    </w:p>
    <w:p w:rsidR="00BD43D6" w:rsidRPr="004E67C2" w:rsidRDefault="004E67C2" w:rsidP="003166BA">
      <w:pPr>
        <w:spacing w:line="360" w:lineRule="auto"/>
        <w:jc w:val="center"/>
        <w:rPr>
          <w:rFonts w:ascii="Arial" w:hAnsi="Arial" w:cs="Arial"/>
          <w:lang w:val="en-ID"/>
        </w:rPr>
      </w:pPr>
      <w:r w:rsidRPr="00924CCE">
        <w:rPr>
          <w:noProof/>
          <w:lang w:val="id-ID" w:eastAsia="id-ID"/>
        </w:rPr>
        <w:lastRenderedPageBreak/>
        <w:drawing>
          <wp:inline distT="0" distB="0" distL="0" distR="0" wp14:anchorId="02B5B1D7" wp14:editId="0F744493">
            <wp:extent cx="3238500" cy="1876283"/>
            <wp:effectExtent l="0" t="0" r="0" b="0"/>
            <wp:docPr id="1" name="Picture 1" descr="Vitamin C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amin C - Wikipedia bahasa Indonesia, ensiklopedia beb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716" cy="1876408"/>
                    </a:xfrm>
                    <a:prstGeom prst="rect">
                      <a:avLst/>
                    </a:prstGeom>
                    <a:noFill/>
                    <a:ln>
                      <a:noFill/>
                    </a:ln>
                  </pic:spPr>
                </pic:pic>
              </a:graphicData>
            </a:graphic>
          </wp:inline>
        </w:drawing>
      </w:r>
    </w:p>
    <w:p w:rsidR="00BD43D6" w:rsidRPr="009C25CE" w:rsidRDefault="00FD6289" w:rsidP="00702068">
      <w:pPr>
        <w:pStyle w:val="ListParagraph"/>
        <w:spacing w:line="360" w:lineRule="auto"/>
        <w:ind w:left="1440" w:firstLine="720"/>
        <w:rPr>
          <w:rFonts w:ascii="Arial" w:hAnsi="Arial" w:cs="Arial"/>
          <w:b/>
          <w:sz w:val="24"/>
          <w:lang w:val="en-ID"/>
        </w:rPr>
      </w:pPr>
      <w:r w:rsidRPr="00924CCE">
        <w:rPr>
          <w:rFonts w:ascii="Arial" w:hAnsi="Arial" w:cs="Arial"/>
          <w:b/>
          <w:sz w:val="24"/>
          <w:lang w:val="en-ID"/>
        </w:rPr>
        <w:t xml:space="preserve">Gambar </w:t>
      </w:r>
      <w:r w:rsidR="002A4B78">
        <w:rPr>
          <w:rFonts w:ascii="Arial" w:hAnsi="Arial" w:cs="Arial"/>
          <w:b/>
          <w:sz w:val="24"/>
          <w:lang w:val="en-ID"/>
        </w:rPr>
        <w:t>2.4</w:t>
      </w:r>
      <w:r w:rsidRPr="00924CCE">
        <w:rPr>
          <w:rFonts w:ascii="Arial" w:hAnsi="Arial" w:cs="Arial"/>
          <w:b/>
          <w:sz w:val="24"/>
          <w:lang w:val="en-ID"/>
        </w:rPr>
        <w:t xml:space="preserve"> </w:t>
      </w:r>
      <w:r w:rsidR="00BD43D6" w:rsidRPr="00924CCE">
        <w:rPr>
          <w:rFonts w:ascii="Arial" w:hAnsi="Arial" w:cs="Arial"/>
          <w:b/>
          <w:sz w:val="24"/>
          <w:lang w:val="en-ID"/>
        </w:rPr>
        <w:t>Struktur Kimia Vitamin C</w:t>
      </w:r>
    </w:p>
    <w:p w:rsidR="00BD43D6" w:rsidRPr="00924CCE" w:rsidRDefault="00BD43D6" w:rsidP="00702068">
      <w:pPr>
        <w:pStyle w:val="Heading3"/>
        <w:numPr>
          <w:ilvl w:val="2"/>
          <w:numId w:val="20"/>
        </w:numPr>
        <w:spacing w:before="0" w:line="360" w:lineRule="auto"/>
        <w:ind w:left="709" w:hanging="709"/>
        <w:rPr>
          <w:color w:val="auto"/>
          <w:lang w:val="en-ID"/>
        </w:rPr>
      </w:pPr>
      <w:bookmarkStart w:id="22" w:name="_Toc104478810"/>
      <w:r w:rsidRPr="00924CCE">
        <w:rPr>
          <w:color w:val="auto"/>
          <w:lang w:val="en-ID"/>
        </w:rPr>
        <w:t>Sifat Vitamin C</w:t>
      </w:r>
      <w:bookmarkEnd w:id="22"/>
    </w:p>
    <w:p w:rsidR="00BD43D6" w:rsidRPr="00924CCE" w:rsidRDefault="00BD43D6" w:rsidP="00FD6289">
      <w:pPr>
        <w:spacing w:after="0" w:line="360" w:lineRule="auto"/>
        <w:ind w:firstLine="709"/>
        <w:jc w:val="both"/>
        <w:rPr>
          <w:rFonts w:ascii="Arial" w:hAnsi="Arial" w:cs="Arial"/>
          <w:lang w:val="en-ID"/>
        </w:rPr>
      </w:pPr>
      <w:r w:rsidRPr="00924CCE">
        <w:rPr>
          <w:rFonts w:ascii="Arial" w:hAnsi="Arial" w:cs="Arial"/>
          <w:lang w:val="en-ID"/>
        </w:rPr>
        <w:t xml:space="preserve">Vitamin C adalah </w:t>
      </w:r>
      <w:proofErr w:type="gramStart"/>
      <w:r w:rsidRPr="00924CCE">
        <w:rPr>
          <w:rFonts w:ascii="Arial" w:hAnsi="Arial" w:cs="Arial"/>
          <w:lang w:val="en-ID"/>
        </w:rPr>
        <w:t>kristal</w:t>
      </w:r>
      <w:proofErr w:type="gramEnd"/>
      <w:r w:rsidRPr="00924CCE">
        <w:rPr>
          <w:rFonts w:ascii="Arial" w:hAnsi="Arial" w:cs="Arial"/>
          <w:lang w:val="en-ID"/>
        </w:rPr>
        <w:t xml:space="preserve"> putih yang mudah larut dalam air. </w:t>
      </w:r>
      <w:proofErr w:type="gramStart"/>
      <w:r w:rsidRPr="00924CCE">
        <w:rPr>
          <w:rFonts w:ascii="Arial" w:hAnsi="Arial" w:cs="Arial"/>
          <w:lang w:val="en-ID"/>
        </w:rPr>
        <w:t>Dalam keadaan kering vitamin C cukup stabil, tetapi dalam keadaan larut, vitamin C mudah rusak karena bersentuhan dengan udara (oksidasi) terutama bila terkena panas.</w:t>
      </w:r>
      <w:proofErr w:type="gramEnd"/>
      <w:r w:rsidRPr="00924CCE">
        <w:rPr>
          <w:rFonts w:ascii="Arial" w:hAnsi="Arial" w:cs="Arial"/>
          <w:lang w:val="en-ID"/>
        </w:rPr>
        <w:t xml:space="preserve"> </w:t>
      </w:r>
      <w:proofErr w:type="gramStart"/>
      <w:r w:rsidRPr="00924CCE">
        <w:rPr>
          <w:rFonts w:ascii="Arial" w:hAnsi="Arial" w:cs="Arial"/>
          <w:lang w:val="en-ID"/>
        </w:rPr>
        <w:t>Oksidasi dipercepat dengan kehadiran tembaga dan besi.</w:t>
      </w:r>
      <w:proofErr w:type="gramEnd"/>
      <w:r w:rsidRPr="00924CCE">
        <w:rPr>
          <w:rFonts w:ascii="Arial" w:hAnsi="Arial" w:cs="Arial"/>
          <w:lang w:val="en-ID"/>
        </w:rPr>
        <w:t xml:space="preserve"> </w:t>
      </w:r>
      <w:proofErr w:type="gramStart"/>
      <w:r w:rsidRPr="00924CCE">
        <w:rPr>
          <w:rFonts w:ascii="Arial" w:hAnsi="Arial" w:cs="Arial"/>
          <w:lang w:val="en-ID"/>
        </w:rPr>
        <w:t>Vitamin C tidak stabil dalam larutan alkali, tetapi cukup stabil dalam membebaskan besi bila diperlukan.</w:t>
      </w:r>
      <w:proofErr w:type="gramEnd"/>
      <w:r w:rsidRPr="00924CCE">
        <w:rPr>
          <w:rFonts w:ascii="Arial" w:hAnsi="Arial" w:cs="Arial"/>
          <w:lang w:val="en-ID"/>
        </w:rPr>
        <w:t xml:space="preserve"> (Almatsier</w:t>
      </w:r>
      <w:proofErr w:type="gramStart"/>
      <w:r w:rsidRPr="00924CCE">
        <w:rPr>
          <w:rFonts w:ascii="Arial" w:hAnsi="Arial" w:cs="Arial"/>
          <w:lang w:val="en-ID"/>
        </w:rPr>
        <w:t>,2005</w:t>
      </w:r>
      <w:proofErr w:type="gramEnd"/>
      <w:r w:rsidRPr="00924CCE">
        <w:rPr>
          <w:rFonts w:ascii="Arial" w:hAnsi="Arial" w:cs="Arial"/>
          <w:lang w:val="en-ID"/>
        </w:rPr>
        <w:t>).</w:t>
      </w:r>
    </w:p>
    <w:p w:rsidR="00BD43D6" w:rsidRPr="00924CCE" w:rsidRDefault="00BD43D6" w:rsidP="00FD6289">
      <w:pPr>
        <w:spacing w:after="0" w:line="360" w:lineRule="auto"/>
        <w:jc w:val="both"/>
        <w:rPr>
          <w:rFonts w:ascii="Arial" w:hAnsi="Arial" w:cs="Arial"/>
          <w:lang w:val="en-ID"/>
        </w:rPr>
      </w:pPr>
      <w:r w:rsidRPr="00924CCE">
        <w:rPr>
          <w:rFonts w:ascii="Arial" w:hAnsi="Arial" w:cs="Arial"/>
          <w:lang w:val="en-ID"/>
        </w:rPr>
        <w:t xml:space="preserve">Adapun sifat-sifat vitamin C adalah sebagai berikut: </w:t>
      </w:r>
    </w:p>
    <w:p w:rsidR="00BD43D6" w:rsidRPr="00924CCE" w:rsidRDefault="00BD43D6" w:rsidP="00FD6289">
      <w:pPr>
        <w:spacing w:after="0" w:line="360" w:lineRule="auto"/>
        <w:ind w:left="426" w:firstLine="425"/>
        <w:jc w:val="both"/>
        <w:rPr>
          <w:rFonts w:ascii="Arial" w:hAnsi="Arial" w:cs="Arial"/>
          <w:lang w:val="en-ID"/>
        </w:rPr>
      </w:pPr>
      <w:proofErr w:type="gramStart"/>
      <w:r w:rsidRPr="00924CCE">
        <w:rPr>
          <w:rFonts w:ascii="Arial" w:hAnsi="Arial" w:cs="Arial"/>
          <w:lang w:val="en-ID"/>
        </w:rPr>
        <w:t>a.  Rumus</w:t>
      </w:r>
      <w:proofErr w:type="gramEnd"/>
      <w:r w:rsidRPr="00924CCE">
        <w:rPr>
          <w:rFonts w:ascii="Arial" w:hAnsi="Arial" w:cs="Arial"/>
          <w:lang w:val="en-ID"/>
        </w:rPr>
        <w:t xml:space="preserve"> kimia C6H8O6 </w:t>
      </w:r>
    </w:p>
    <w:p w:rsidR="00BD43D6" w:rsidRPr="00924CCE" w:rsidRDefault="00BD43D6" w:rsidP="00FD6289">
      <w:pPr>
        <w:spacing w:after="0" w:line="360" w:lineRule="auto"/>
        <w:ind w:left="426" w:firstLine="425"/>
        <w:jc w:val="both"/>
        <w:rPr>
          <w:rFonts w:ascii="Arial" w:hAnsi="Arial" w:cs="Arial"/>
          <w:lang w:val="en-ID"/>
        </w:rPr>
      </w:pPr>
      <w:proofErr w:type="gramStart"/>
      <w:r w:rsidRPr="00924CCE">
        <w:rPr>
          <w:rFonts w:ascii="Arial" w:hAnsi="Arial" w:cs="Arial"/>
          <w:lang w:val="en-ID"/>
        </w:rPr>
        <w:t>b.  Berat</w:t>
      </w:r>
      <w:proofErr w:type="gramEnd"/>
      <w:r w:rsidRPr="00924CCE">
        <w:rPr>
          <w:rFonts w:ascii="Arial" w:hAnsi="Arial" w:cs="Arial"/>
          <w:lang w:val="en-ID"/>
        </w:rPr>
        <w:t xml:space="preserve"> molekul : 176,12 g mol -1 </w:t>
      </w:r>
    </w:p>
    <w:p w:rsidR="00BD43D6" w:rsidRPr="00924CCE" w:rsidRDefault="00BD43D6" w:rsidP="00FD6289">
      <w:pPr>
        <w:spacing w:after="0" w:line="360" w:lineRule="auto"/>
        <w:ind w:left="426" w:firstLine="425"/>
        <w:jc w:val="both"/>
        <w:rPr>
          <w:rFonts w:ascii="Arial" w:hAnsi="Arial" w:cs="Arial"/>
          <w:lang w:val="en-ID"/>
        </w:rPr>
      </w:pPr>
      <w:proofErr w:type="gramStart"/>
      <w:r w:rsidRPr="00924CCE">
        <w:rPr>
          <w:rFonts w:ascii="Arial" w:hAnsi="Arial" w:cs="Arial"/>
          <w:lang w:val="en-ID"/>
        </w:rPr>
        <w:t>c.  Kelarutan</w:t>
      </w:r>
      <w:proofErr w:type="gramEnd"/>
      <w:r w:rsidRPr="00924CCE">
        <w:rPr>
          <w:rFonts w:ascii="Arial" w:hAnsi="Arial" w:cs="Arial"/>
          <w:lang w:val="en-ID"/>
        </w:rPr>
        <w:t xml:space="preserve"> dalam air: 33 g/100 ml </w:t>
      </w:r>
    </w:p>
    <w:p w:rsidR="006A1999" w:rsidRDefault="00BD43D6" w:rsidP="00470C4E">
      <w:pPr>
        <w:spacing w:after="0" w:line="360" w:lineRule="auto"/>
        <w:ind w:left="426" w:firstLine="425"/>
        <w:jc w:val="both"/>
        <w:rPr>
          <w:rFonts w:ascii="Arial" w:hAnsi="Arial" w:cs="Arial"/>
          <w:b/>
          <w:sz w:val="24"/>
          <w:lang w:val="en-ID"/>
        </w:rPr>
      </w:pPr>
      <w:proofErr w:type="gramStart"/>
      <w:r w:rsidRPr="00924CCE">
        <w:rPr>
          <w:rFonts w:ascii="Arial" w:hAnsi="Arial" w:cs="Arial"/>
          <w:lang w:val="en-ID"/>
        </w:rPr>
        <w:t>d.  Kelarutan</w:t>
      </w:r>
      <w:proofErr w:type="gramEnd"/>
      <w:r w:rsidRPr="00924CCE">
        <w:rPr>
          <w:rFonts w:ascii="Arial" w:hAnsi="Arial" w:cs="Arial"/>
          <w:lang w:val="en-ID"/>
        </w:rPr>
        <w:t xml:space="preserve"> dalam alkohol : 2 g/100 ml.</w:t>
      </w:r>
      <w:r w:rsidRPr="00924CCE">
        <w:rPr>
          <w:rFonts w:ascii="Arial" w:hAnsi="Arial" w:cs="Arial"/>
          <w:b/>
          <w:sz w:val="24"/>
          <w:lang w:val="en-ID"/>
        </w:rPr>
        <w:tab/>
      </w:r>
    </w:p>
    <w:p w:rsidR="003F5C21" w:rsidRDefault="003F5C21" w:rsidP="003F5C21">
      <w:pPr>
        <w:spacing w:after="0" w:line="360" w:lineRule="auto"/>
        <w:ind w:firstLine="709"/>
        <w:jc w:val="both"/>
        <w:rPr>
          <w:rFonts w:ascii="Arial" w:hAnsi="Arial" w:cs="Arial"/>
          <w:lang w:val="en-ID"/>
        </w:rPr>
      </w:pPr>
      <w:r w:rsidRPr="003F5C21">
        <w:rPr>
          <w:rFonts w:ascii="Arial" w:hAnsi="Arial" w:cs="Arial"/>
          <w:lang w:val="en-ID"/>
        </w:rPr>
        <w:t>Vitamin C (Asam askorbat) bersifat sa</w:t>
      </w:r>
      <w:r>
        <w:rPr>
          <w:rFonts w:ascii="Arial" w:hAnsi="Arial" w:cs="Arial"/>
          <w:lang w:val="en-ID"/>
        </w:rPr>
        <w:t>ngat sensitif terhadap pengaruh-</w:t>
      </w:r>
      <w:r w:rsidRPr="003F5C21">
        <w:rPr>
          <w:rFonts w:ascii="Arial" w:hAnsi="Arial" w:cs="Arial"/>
          <w:lang w:val="en-ID"/>
        </w:rPr>
        <w:t>pengaruh luar yang menyebabkan kerusakan seper</w:t>
      </w:r>
      <w:r>
        <w:rPr>
          <w:rFonts w:ascii="Arial" w:hAnsi="Arial" w:cs="Arial"/>
          <w:lang w:val="en-ID"/>
        </w:rPr>
        <w:t xml:space="preserve">ti suhu, oksigen, enzim, </w:t>
      </w:r>
      <w:proofErr w:type="gramStart"/>
      <w:r>
        <w:rPr>
          <w:rFonts w:ascii="Arial" w:hAnsi="Arial" w:cs="Arial"/>
          <w:lang w:val="en-ID"/>
        </w:rPr>
        <w:t>kadar</w:t>
      </w:r>
      <w:proofErr w:type="gramEnd"/>
      <w:r>
        <w:rPr>
          <w:rFonts w:ascii="Arial" w:hAnsi="Arial" w:cs="Arial"/>
          <w:lang w:val="en-ID"/>
        </w:rPr>
        <w:t xml:space="preserve"> </w:t>
      </w:r>
      <w:r w:rsidRPr="003F5C21">
        <w:rPr>
          <w:rFonts w:ascii="Arial" w:hAnsi="Arial" w:cs="Arial"/>
          <w:lang w:val="en-ID"/>
        </w:rPr>
        <w:t xml:space="preserve">air, dan katalisator logam. </w:t>
      </w:r>
      <w:proofErr w:type="gramStart"/>
      <w:r w:rsidRPr="003F5C21">
        <w:rPr>
          <w:rFonts w:ascii="Arial" w:hAnsi="Arial" w:cs="Arial"/>
          <w:lang w:val="en-ID"/>
        </w:rPr>
        <w:t xml:space="preserve">Asam askorbat sangat </w:t>
      </w:r>
      <w:r>
        <w:rPr>
          <w:rFonts w:ascii="Arial" w:hAnsi="Arial" w:cs="Arial"/>
          <w:lang w:val="en-ID"/>
        </w:rPr>
        <w:t xml:space="preserve">mudah teroksidasi menjadi asam </w:t>
      </w:r>
      <w:r w:rsidRPr="003F5C21">
        <w:rPr>
          <w:rFonts w:ascii="Arial" w:hAnsi="Arial" w:cs="Arial"/>
          <w:lang w:val="en-ID"/>
        </w:rPr>
        <w:t>dehidroaskorbat yang masih mempunyai kea</w:t>
      </w:r>
      <w:r>
        <w:rPr>
          <w:rFonts w:ascii="Arial" w:hAnsi="Arial" w:cs="Arial"/>
          <w:lang w:val="en-ID"/>
        </w:rPr>
        <w:t xml:space="preserve">ktifan sebagai vitamin C. Asam </w:t>
      </w:r>
      <w:r w:rsidRPr="003F5C21">
        <w:rPr>
          <w:rFonts w:ascii="Arial" w:hAnsi="Arial" w:cs="Arial"/>
          <w:lang w:val="en-ID"/>
        </w:rPr>
        <w:t>dehidroaskorbat secara kimia sangat labil dan d</w:t>
      </w:r>
      <w:r>
        <w:rPr>
          <w:rFonts w:ascii="Arial" w:hAnsi="Arial" w:cs="Arial"/>
          <w:lang w:val="en-ID"/>
        </w:rPr>
        <w:t xml:space="preserve">apat mengalami perubahan lebih </w:t>
      </w:r>
      <w:r w:rsidRPr="003F5C21">
        <w:rPr>
          <w:rFonts w:ascii="Arial" w:hAnsi="Arial" w:cs="Arial"/>
          <w:lang w:val="en-ID"/>
        </w:rPr>
        <w:t>lanjut menjadi asam diketogulonat yang tidak mem</w:t>
      </w:r>
      <w:r>
        <w:rPr>
          <w:rFonts w:ascii="Arial" w:hAnsi="Arial" w:cs="Arial"/>
          <w:lang w:val="en-ID"/>
        </w:rPr>
        <w:t xml:space="preserve">iliki keaktifan vitamin C lagi </w:t>
      </w:r>
      <w:r w:rsidRPr="003F5C21">
        <w:rPr>
          <w:rFonts w:ascii="Arial" w:hAnsi="Arial" w:cs="Arial"/>
          <w:lang w:val="en-ID"/>
        </w:rPr>
        <w:t>(Andarwulan dan Koswara, 1992).</w:t>
      </w:r>
      <w:proofErr w:type="gramEnd"/>
    </w:p>
    <w:p w:rsidR="003F5C21" w:rsidRPr="003F5C21" w:rsidRDefault="003F5C21" w:rsidP="003F5C21">
      <w:pPr>
        <w:spacing w:after="0" w:line="360" w:lineRule="auto"/>
        <w:ind w:left="426" w:firstLine="425"/>
        <w:jc w:val="both"/>
        <w:rPr>
          <w:rFonts w:ascii="Arial" w:hAnsi="Arial" w:cs="Arial"/>
          <w:lang w:val="en-ID"/>
        </w:rPr>
      </w:pPr>
    </w:p>
    <w:p w:rsidR="00BD43D6" w:rsidRPr="00924CCE" w:rsidRDefault="00BD43D6" w:rsidP="00E21D05">
      <w:pPr>
        <w:pStyle w:val="Heading3"/>
        <w:numPr>
          <w:ilvl w:val="2"/>
          <w:numId w:val="20"/>
        </w:numPr>
        <w:spacing w:before="0" w:line="360" w:lineRule="auto"/>
        <w:ind w:left="709" w:hanging="709"/>
        <w:rPr>
          <w:color w:val="auto"/>
          <w:lang w:val="en-ID"/>
        </w:rPr>
      </w:pPr>
      <w:bookmarkStart w:id="23" w:name="_Toc104478811"/>
      <w:r w:rsidRPr="00924CCE">
        <w:rPr>
          <w:color w:val="auto"/>
          <w:lang w:val="en-ID"/>
        </w:rPr>
        <w:t>Sumber dan Kebutuhan</w:t>
      </w:r>
      <w:bookmarkEnd w:id="23"/>
      <w:r w:rsidRPr="00924CCE">
        <w:rPr>
          <w:color w:val="auto"/>
          <w:lang w:val="en-ID"/>
        </w:rPr>
        <w:t xml:space="preserve"> </w:t>
      </w:r>
    </w:p>
    <w:p w:rsidR="00BD43D6" w:rsidRDefault="00BD43D6" w:rsidP="004909E6">
      <w:pPr>
        <w:spacing w:after="0" w:line="360" w:lineRule="auto"/>
        <w:ind w:firstLine="720"/>
        <w:jc w:val="both"/>
        <w:rPr>
          <w:rFonts w:ascii="Arial" w:hAnsi="Arial" w:cs="Arial"/>
          <w:lang w:val="en-ID"/>
        </w:rPr>
      </w:pPr>
      <w:r w:rsidRPr="00924CCE">
        <w:rPr>
          <w:rFonts w:ascii="Arial" w:hAnsi="Arial" w:cs="Arial"/>
          <w:lang w:val="en-ID"/>
        </w:rPr>
        <w:t>Sumber terbesar  dari  vitamin  C  yaitu  Buah-buahan segar  diantaranya  jeruk,  mangga,  nanas  dan kiwi dan sayur-sayuran segar misalnya kentang, sawi,   cabe   dan   bawang   putih (Yuanita, 2017).</w:t>
      </w:r>
    </w:p>
    <w:p w:rsidR="004909E6" w:rsidRDefault="004909E6" w:rsidP="00702068">
      <w:pPr>
        <w:spacing w:after="0" w:line="360" w:lineRule="auto"/>
        <w:ind w:firstLine="720"/>
        <w:jc w:val="both"/>
        <w:rPr>
          <w:rFonts w:ascii="Arial" w:hAnsi="Arial" w:cs="Arial"/>
        </w:rPr>
      </w:pPr>
      <w:proofErr w:type="gramStart"/>
      <w:r w:rsidRPr="00205976">
        <w:rPr>
          <w:rFonts w:ascii="Arial" w:hAnsi="Arial" w:cs="Arial"/>
        </w:rPr>
        <w:lastRenderedPageBreak/>
        <w:t>Kebutuhan asupan vitamin C setiap orang berbeda-beda tergantung umur dan jenis kelaminnya.</w:t>
      </w:r>
      <w:proofErr w:type="gramEnd"/>
      <w:r w:rsidRPr="00205976">
        <w:rPr>
          <w:rFonts w:ascii="Arial" w:hAnsi="Arial" w:cs="Arial"/>
        </w:rPr>
        <w:t xml:space="preserve"> </w:t>
      </w:r>
      <w:proofErr w:type="gramStart"/>
      <w:r w:rsidRPr="00205976">
        <w:rPr>
          <w:rFonts w:ascii="Arial" w:hAnsi="Arial" w:cs="Arial"/>
        </w:rPr>
        <w:t>Angka kecukupan gizi yang dianjurkan untuk masyarakat Indonesia tertera dalam Permenkes No. 28 Tahun 2019</w:t>
      </w:r>
      <w:r>
        <w:rPr>
          <w:rFonts w:ascii="Arial" w:hAnsi="Arial" w:cs="Arial"/>
        </w:rPr>
        <w:t>.</w:t>
      </w:r>
      <w:proofErr w:type="gramEnd"/>
    </w:p>
    <w:p w:rsidR="00702068" w:rsidRDefault="00BD43D6" w:rsidP="00702068">
      <w:pPr>
        <w:spacing w:after="0" w:line="360" w:lineRule="auto"/>
        <w:jc w:val="center"/>
        <w:rPr>
          <w:rFonts w:ascii="Arial" w:hAnsi="Arial" w:cs="Arial"/>
          <w:lang w:val="en-ID"/>
        </w:rPr>
      </w:pPr>
      <w:r w:rsidRPr="001758DA">
        <w:rPr>
          <w:rFonts w:ascii="Arial" w:hAnsi="Arial" w:cs="Arial"/>
          <w:lang w:val="en-ID"/>
        </w:rPr>
        <w:t xml:space="preserve">Tabel </w:t>
      </w:r>
      <w:r w:rsidR="0097344C" w:rsidRPr="001758DA">
        <w:rPr>
          <w:rFonts w:ascii="Arial" w:hAnsi="Arial" w:cs="Arial"/>
          <w:lang w:val="en-ID"/>
        </w:rPr>
        <w:t xml:space="preserve">2.2 </w:t>
      </w:r>
      <w:r w:rsidRPr="001758DA">
        <w:rPr>
          <w:rFonts w:ascii="Arial" w:hAnsi="Arial" w:cs="Arial"/>
          <w:lang w:val="en-ID"/>
        </w:rPr>
        <w:t>Angka Kecukupan Gizi yang Dian</w:t>
      </w:r>
      <w:bookmarkStart w:id="24" w:name="_Toc104478812"/>
      <w:r w:rsidR="001758DA">
        <w:rPr>
          <w:rFonts w:ascii="Arial" w:hAnsi="Arial" w:cs="Arial"/>
          <w:lang w:val="en-ID"/>
        </w:rPr>
        <w:t>jurkan untuk Vitamin C</w:t>
      </w:r>
    </w:p>
    <w:p w:rsidR="001758DA" w:rsidRPr="00702068" w:rsidRDefault="00702068" w:rsidP="00702068">
      <w:pPr>
        <w:spacing w:after="0" w:line="360" w:lineRule="auto"/>
        <w:jc w:val="center"/>
        <w:rPr>
          <w:rFonts w:ascii="Arial" w:hAnsi="Arial" w:cs="Arial"/>
        </w:rPr>
      </w:pPr>
      <w:r w:rsidRPr="001758DA">
        <w:rPr>
          <w:rFonts w:ascii="Arial" w:hAnsi="Arial" w:cs="Arial"/>
          <w:lang w:val="en-ID"/>
        </w:rPr>
        <w:t>(Dinkes RI, 2019)</w:t>
      </w:r>
      <w:r w:rsidR="001758DA" w:rsidRPr="00205976">
        <w:rPr>
          <w:rFonts w:ascii="Arial" w:hAnsi="Arial" w:cs="Arial"/>
        </w:rPr>
        <w:fldChar w:fldCharType="begin"/>
      </w:r>
      <w:r w:rsidR="001758DA" w:rsidRPr="001758DA">
        <w:rPr>
          <w:rFonts w:ascii="Arial" w:hAnsi="Arial" w:cs="Arial"/>
        </w:rPr>
        <w:instrText xml:space="preserve"> LINK Excel.Sheet.12 "Book1" "Sheet1!Object 3!Sheet1!R1C1:R32C3" \a \f 5 \h  \* MERGEFORMAT </w:instrText>
      </w:r>
      <w:r w:rsidR="001758DA" w:rsidRPr="00205976">
        <w:rPr>
          <w:rFonts w:ascii="Arial" w:hAnsi="Arial" w:cs="Arial"/>
        </w:rPr>
        <w:fldChar w:fldCharType="separate"/>
      </w:r>
    </w:p>
    <w:tbl>
      <w:tblPr>
        <w:tblStyle w:val="TableGrid"/>
        <w:tblW w:w="7915" w:type="dxa"/>
        <w:jc w:val="center"/>
        <w:tblLook w:val="04A0" w:firstRow="1" w:lastRow="0" w:firstColumn="1" w:lastColumn="0" w:noHBand="0" w:noVBand="1"/>
      </w:tblPr>
      <w:tblGrid>
        <w:gridCol w:w="2520"/>
        <w:gridCol w:w="1800"/>
        <w:gridCol w:w="3595"/>
      </w:tblGrid>
      <w:tr w:rsidR="001758DA" w:rsidRPr="003166BA" w:rsidTr="001758DA">
        <w:trPr>
          <w:trHeight w:val="262"/>
          <w:jc w:val="center"/>
        </w:trPr>
        <w:tc>
          <w:tcPr>
            <w:tcW w:w="2520" w:type="dxa"/>
            <w:tcBorders>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Golongan Umur</w:t>
            </w:r>
          </w:p>
        </w:tc>
        <w:tc>
          <w:tcPr>
            <w:tcW w:w="1800" w:type="dxa"/>
            <w:tcBorders>
              <w:left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left w:val="nil"/>
              <w:right w:val="nil"/>
            </w:tcBorders>
            <w:noWrap/>
            <w:hideMark/>
          </w:tcPr>
          <w:p w:rsidR="001758DA" w:rsidRPr="003166BA" w:rsidRDefault="001758DA" w:rsidP="008454A8">
            <w:pPr>
              <w:jc w:val="both"/>
              <w:rPr>
                <w:rFonts w:ascii="Arial" w:hAnsi="Arial" w:cs="Arial"/>
                <w:sz w:val="20"/>
                <w:szCs w:val="20"/>
              </w:rPr>
            </w:pPr>
            <w:r w:rsidRPr="003166BA">
              <w:rPr>
                <w:rFonts w:ascii="Arial" w:hAnsi="Arial" w:cs="Arial"/>
                <w:sz w:val="20"/>
                <w:szCs w:val="20"/>
              </w:rPr>
              <w:t>Angka Kecukupan Vitamin C (mg)</w:t>
            </w:r>
          </w:p>
        </w:tc>
      </w:tr>
      <w:tr w:rsidR="001758DA" w:rsidRPr="003166BA" w:rsidTr="001758DA">
        <w:trPr>
          <w:trHeight w:val="300"/>
          <w:jc w:val="center"/>
        </w:trPr>
        <w:tc>
          <w:tcPr>
            <w:tcW w:w="2520" w:type="dxa"/>
            <w:tcBorders>
              <w:left w:val="nil"/>
              <w:bottom w:val="single" w:sz="4" w:space="0" w:color="auto"/>
              <w:right w:val="nil"/>
            </w:tcBorders>
            <w:noWrap/>
            <w:hideMark/>
          </w:tcPr>
          <w:p w:rsidR="001758DA" w:rsidRPr="003166BA" w:rsidRDefault="001758DA" w:rsidP="00EF6FFE">
            <w:pPr>
              <w:spacing w:line="360" w:lineRule="auto"/>
              <w:jc w:val="both"/>
              <w:rPr>
                <w:rFonts w:ascii="Arial" w:hAnsi="Arial" w:cs="Arial"/>
                <w:sz w:val="20"/>
                <w:szCs w:val="20"/>
              </w:rPr>
            </w:pPr>
          </w:p>
        </w:tc>
        <w:tc>
          <w:tcPr>
            <w:tcW w:w="1800" w:type="dxa"/>
            <w:tcBorders>
              <w:left w:val="nil"/>
              <w:bottom w:val="single" w:sz="4" w:space="0" w:color="auto"/>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Bayi/Anak</w:t>
            </w:r>
          </w:p>
        </w:tc>
        <w:tc>
          <w:tcPr>
            <w:tcW w:w="3595" w:type="dxa"/>
            <w:tcBorders>
              <w:left w:val="nil"/>
              <w:bottom w:val="single" w:sz="4" w:space="0" w:color="auto"/>
              <w:right w:val="nil"/>
            </w:tcBorders>
            <w:noWrap/>
            <w:hideMark/>
          </w:tcPr>
          <w:p w:rsidR="001758DA" w:rsidRPr="003166BA" w:rsidRDefault="001758DA" w:rsidP="00EF6FFE">
            <w:pPr>
              <w:spacing w:line="360" w:lineRule="auto"/>
              <w:jc w:val="both"/>
              <w:rPr>
                <w:rFonts w:ascii="Arial" w:hAnsi="Arial" w:cs="Arial"/>
                <w:sz w:val="20"/>
                <w:szCs w:val="20"/>
              </w:rPr>
            </w:pPr>
          </w:p>
        </w:tc>
      </w:tr>
      <w:tr w:rsidR="001758DA" w:rsidRPr="003166BA" w:rsidTr="001758DA">
        <w:trPr>
          <w:trHeight w:val="300"/>
          <w:jc w:val="center"/>
        </w:trPr>
        <w:tc>
          <w:tcPr>
            <w:tcW w:w="2520" w:type="dxa"/>
            <w:tcBorders>
              <w:top w:val="single" w:sz="4" w:space="0" w:color="auto"/>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0-5 bulan</w:t>
            </w:r>
          </w:p>
        </w:tc>
        <w:tc>
          <w:tcPr>
            <w:tcW w:w="1800" w:type="dxa"/>
            <w:tcBorders>
              <w:top w:val="single" w:sz="4" w:space="0" w:color="auto"/>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single" w:sz="4" w:space="0" w:color="auto"/>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40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6-11 bulan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50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1-3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40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4-6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45</w:t>
            </w:r>
          </w:p>
        </w:tc>
      </w:tr>
      <w:tr w:rsidR="001758DA" w:rsidRPr="003166BA" w:rsidTr="001758DA">
        <w:trPr>
          <w:trHeight w:val="300"/>
          <w:jc w:val="center"/>
        </w:trPr>
        <w:tc>
          <w:tcPr>
            <w:tcW w:w="2520" w:type="dxa"/>
            <w:tcBorders>
              <w:top w:val="nil"/>
              <w:left w:val="nil"/>
              <w:bottom w:val="single" w:sz="4" w:space="0" w:color="auto"/>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7-9 tahun</w:t>
            </w:r>
          </w:p>
        </w:tc>
        <w:tc>
          <w:tcPr>
            <w:tcW w:w="1800" w:type="dxa"/>
            <w:tcBorders>
              <w:top w:val="nil"/>
              <w:left w:val="nil"/>
              <w:bottom w:val="single" w:sz="4" w:space="0" w:color="auto"/>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single" w:sz="4" w:space="0" w:color="auto"/>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45</w:t>
            </w:r>
          </w:p>
        </w:tc>
      </w:tr>
      <w:tr w:rsidR="001758DA" w:rsidRPr="003166BA" w:rsidTr="001758DA">
        <w:trPr>
          <w:trHeight w:val="300"/>
          <w:jc w:val="center"/>
        </w:trPr>
        <w:tc>
          <w:tcPr>
            <w:tcW w:w="2520" w:type="dxa"/>
            <w:tcBorders>
              <w:top w:val="single" w:sz="4" w:space="0" w:color="auto"/>
              <w:left w:val="nil"/>
              <w:bottom w:val="single" w:sz="4" w:space="0" w:color="auto"/>
              <w:right w:val="nil"/>
            </w:tcBorders>
            <w:noWrap/>
            <w:hideMark/>
          </w:tcPr>
          <w:p w:rsidR="001758DA" w:rsidRPr="003166BA" w:rsidRDefault="001758DA" w:rsidP="00EF6FFE">
            <w:pPr>
              <w:spacing w:line="360" w:lineRule="auto"/>
              <w:jc w:val="both"/>
              <w:rPr>
                <w:rFonts w:ascii="Arial" w:hAnsi="Arial" w:cs="Arial"/>
                <w:sz w:val="20"/>
                <w:szCs w:val="20"/>
              </w:rPr>
            </w:pPr>
          </w:p>
        </w:tc>
        <w:tc>
          <w:tcPr>
            <w:tcW w:w="1800" w:type="dxa"/>
            <w:tcBorders>
              <w:top w:val="single" w:sz="4" w:space="0" w:color="auto"/>
              <w:left w:val="nil"/>
              <w:bottom w:val="single" w:sz="4" w:space="0" w:color="auto"/>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Laki-laki</w:t>
            </w:r>
          </w:p>
        </w:tc>
        <w:tc>
          <w:tcPr>
            <w:tcW w:w="3595" w:type="dxa"/>
            <w:tcBorders>
              <w:top w:val="single" w:sz="4" w:space="0" w:color="auto"/>
              <w:left w:val="nil"/>
              <w:bottom w:val="single" w:sz="4" w:space="0" w:color="auto"/>
              <w:right w:val="nil"/>
            </w:tcBorders>
            <w:noWrap/>
            <w:hideMark/>
          </w:tcPr>
          <w:p w:rsidR="001758DA" w:rsidRPr="003166BA" w:rsidRDefault="001758DA" w:rsidP="00EF6FFE">
            <w:pPr>
              <w:spacing w:line="360" w:lineRule="auto"/>
              <w:jc w:val="both"/>
              <w:rPr>
                <w:rFonts w:ascii="Arial" w:hAnsi="Arial" w:cs="Arial"/>
                <w:sz w:val="20"/>
                <w:szCs w:val="20"/>
              </w:rPr>
            </w:pPr>
          </w:p>
        </w:tc>
      </w:tr>
      <w:tr w:rsidR="001758DA" w:rsidRPr="003166BA" w:rsidTr="001758DA">
        <w:trPr>
          <w:trHeight w:val="300"/>
          <w:jc w:val="center"/>
        </w:trPr>
        <w:tc>
          <w:tcPr>
            <w:tcW w:w="2520" w:type="dxa"/>
            <w:tcBorders>
              <w:top w:val="single" w:sz="4" w:space="0" w:color="auto"/>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10-12 tahun</w:t>
            </w:r>
          </w:p>
        </w:tc>
        <w:tc>
          <w:tcPr>
            <w:tcW w:w="1800" w:type="dxa"/>
            <w:tcBorders>
              <w:top w:val="single" w:sz="4" w:space="0" w:color="auto"/>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single" w:sz="4" w:space="0" w:color="auto"/>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50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13-15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75</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16-18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90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19-29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90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30-49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90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50-64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90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65-80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90</w:t>
            </w:r>
          </w:p>
        </w:tc>
      </w:tr>
      <w:tr w:rsidR="001758DA" w:rsidRPr="003166BA" w:rsidTr="001758DA">
        <w:trPr>
          <w:trHeight w:val="300"/>
          <w:jc w:val="center"/>
        </w:trPr>
        <w:tc>
          <w:tcPr>
            <w:tcW w:w="2520" w:type="dxa"/>
            <w:tcBorders>
              <w:top w:val="nil"/>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80+ tahun</w:t>
            </w:r>
          </w:p>
        </w:tc>
        <w:tc>
          <w:tcPr>
            <w:tcW w:w="1800" w:type="dxa"/>
            <w:tcBorders>
              <w:top w:val="nil"/>
              <w:left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90</w:t>
            </w:r>
          </w:p>
        </w:tc>
      </w:tr>
      <w:tr w:rsidR="001758DA" w:rsidRPr="003166BA" w:rsidTr="001758DA">
        <w:trPr>
          <w:trHeight w:val="300"/>
          <w:jc w:val="center"/>
        </w:trPr>
        <w:tc>
          <w:tcPr>
            <w:tcW w:w="2520" w:type="dxa"/>
            <w:tcBorders>
              <w:left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1800" w:type="dxa"/>
            <w:tcBorders>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Perempuan</w:t>
            </w:r>
          </w:p>
        </w:tc>
        <w:tc>
          <w:tcPr>
            <w:tcW w:w="3595" w:type="dxa"/>
            <w:tcBorders>
              <w:left w:val="nil"/>
              <w:right w:val="nil"/>
            </w:tcBorders>
            <w:noWrap/>
            <w:hideMark/>
          </w:tcPr>
          <w:p w:rsidR="001758DA" w:rsidRPr="003166BA" w:rsidRDefault="001758DA" w:rsidP="00EF6FFE">
            <w:pPr>
              <w:spacing w:line="360" w:lineRule="auto"/>
              <w:jc w:val="both"/>
              <w:rPr>
                <w:rFonts w:ascii="Arial" w:hAnsi="Arial" w:cs="Arial"/>
                <w:sz w:val="20"/>
                <w:szCs w:val="20"/>
              </w:rPr>
            </w:pPr>
          </w:p>
        </w:tc>
      </w:tr>
      <w:tr w:rsidR="001758DA" w:rsidRPr="003166BA" w:rsidTr="001758DA">
        <w:trPr>
          <w:trHeight w:val="300"/>
          <w:jc w:val="center"/>
        </w:trPr>
        <w:tc>
          <w:tcPr>
            <w:tcW w:w="2520" w:type="dxa"/>
            <w:tcBorders>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10-12 tahun</w:t>
            </w:r>
          </w:p>
        </w:tc>
        <w:tc>
          <w:tcPr>
            <w:tcW w:w="1800" w:type="dxa"/>
            <w:tcBorders>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50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13-15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65</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16-18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75</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19-29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75</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30-49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75</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50-64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75</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65-80 tahun</w:t>
            </w:r>
          </w:p>
        </w:tc>
        <w:tc>
          <w:tcPr>
            <w:tcW w:w="1800" w:type="dxa"/>
            <w:tcBorders>
              <w:top w:val="nil"/>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75</w:t>
            </w:r>
          </w:p>
        </w:tc>
      </w:tr>
      <w:tr w:rsidR="001758DA" w:rsidRPr="003166BA" w:rsidTr="001758DA">
        <w:trPr>
          <w:trHeight w:val="300"/>
          <w:jc w:val="center"/>
        </w:trPr>
        <w:tc>
          <w:tcPr>
            <w:tcW w:w="2520" w:type="dxa"/>
            <w:tcBorders>
              <w:top w:val="nil"/>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80+tahun</w:t>
            </w:r>
          </w:p>
        </w:tc>
        <w:tc>
          <w:tcPr>
            <w:tcW w:w="1800" w:type="dxa"/>
            <w:tcBorders>
              <w:top w:val="nil"/>
              <w:left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75</w:t>
            </w:r>
          </w:p>
        </w:tc>
      </w:tr>
      <w:tr w:rsidR="001758DA" w:rsidRPr="003166BA" w:rsidTr="001758DA">
        <w:trPr>
          <w:trHeight w:val="300"/>
          <w:jc w:val="center"/>
        </w:trPr>
        <w:tc>
          <w:tcPr>
            <w:tcW w:w="2520" w:type="dxa"/>
            <w:tcBorders>
              <w:left w:val="nil"/>
              <w:right w:val="nil"/>
            </w:tcBorders>
            <w:noWrap/>
            <w:hideMark/>
          </w:tcPr>
          <w:p w:rsidR="001758DA" w:rsidRPr="003166BA" w:rsidRDefault="001758DA" w:rsidP="00EF6FFE">
            <w:pPr>
              <w:spacing w:line="360" w:lineRule="auto"/>
              <w:jc w:val="center"/>
              <w:rPr>
                <w:rFonts w:ascii="Arial" w:hAnsi="Arial" w:cs="Arial"/>
                <w:sz w:val="20"/>
                <w:szCs w:val="20"/>
              </w:rPr>
            </w:pPr>
          </w:p>
        </w:tc>
        <w:tc>
          <w:tcPr>
            <w:tcW w:w="1800" w:type="dxa"/>
            <w:tcBorders>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Hamil (+an)</w:t>
            </w:r>
          </w:p>
        </w:tc>
        <w:tc>
          <w:tcPr>
            <w:tcW w:w="3595" w:type="dxa"/>
            <w:tcBorders>
              <w:left w:val="nil"/>
              <w:right w:val="nil"/>
            </w:tcBorders>
            <w:noWrap/>
            <w:hideMark/>
          </w:tcPr>
          <w:p w:rsidR="001758DA" w:rsidRPr="003166BA" w:rsidRDefault="001758DA" w:rsidP="00EF6FFE">
            <w:pPr>
              <w:spacing w:line="360" w:lineRule="auto"/>
              <w:jc w:val="both"/>
              <w:rPr>
                <w:rFonts w:ascii="Arial" w:hAnsi="Arial" w:cs="Arial"/>
                <w:sz w:val="20"/>
                <w:szCs w:val="20"/>
              </w:rPr>
            </w:pPr>
          </w:p>
        </w:tc>
      </w:tr>
      <w:tr w:rsidR="001758DA" w:rsidRPr="003166BA" w:rsidTr="001758DA">
        <w:trPr>
          <w:trHeight w:val="300"/>
          <w:jc w:val="center"/>
        </w:trPr>
        <w:tc>
          <w:tcPr>
            <w:tcW w:w="2520" w:type="dxa"/>
            <w:tcBorders>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Trisemester 1</w:t>
            </w:r>
          </w:p>
        </w:tc>
        <w:tc>
          <w:tcPr>
            <w:tcW w:w="1800" w:type="dxa"/>
            <w:tcBorders>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p>
        </w:tc>
        <w:tc>
          <w:tcPr>
            <w:tcW w:w="3595" w:type="dxa"/>
            <w:tcBorders>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(+)10</w:t>
            </w:r>
          </w:p>
        </w:tc>
      </w:tr>
      <w:tr w:rsidR="001758DA" w:rsidRPr="003166BA" w:rsidTr="001758DA">
        <w:trPr>
          <w:trHeight w:val="300"/>
          <w:jc w:val="center"/>
        </w:trPr>
        <w:tc>
          <w:tcPr>
            <w:tcW w:w="252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Trisemester 2</w:t>
            </w:r>
          </w:p>
        </w:tc>
        <w:tc>
          <w:tcPr>
            <w:tcW w:w="1800"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p>
        </w:tc>
        <w:tc>
          <w:tcPr>
            <w:tcW w:w="3595" w:type="dxa"/>
            <w:tcBorders>
              <w:top w:val="nil"/>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(+)10</w:t>
            </w:r>
          </w:p>
        </w:tc>
      </w:tr>
      <w:tr w:rsidR="001758DA" w:rsidRPr="003166BA" w:rsidTr="001758DA">
        <w:trPr>
          <w:trHeight w:val="300"/>
          <w:jc w:val="center"/>
        </w:trPr>
        <w:tc>
          <w:tcPr>
            <w:tcW w:w="2520" w:type="dxa"/>
            <w:tcBorders>
              <w:top w:val="nil"/>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Trisemester 3</w:t>
            </w:r>
          </w:p>
        </w:tc>
        <w:tc>
          <w:tcPr>
            <w:tcW w:w="1800" w:type="dxa"/>
            <w:tcBorders>
              <w:top w:val="nil"/>
              <w:left w:val="nil"/>
              <w:right w:val="nil"/>
            </w:tcBorders>
            <w:noWrap/>
            <w:hideMark/>
          </w:tcPr>
          <w:p w:rsidR="001758DA" w:rsidRPr="003166BA" w:rsidRDefault="001758DA" w:rsidP="00EF6FFE">
            <w:pPr>
              <w:spacing w:line="360" w:lineRule="auto"/>
              <w:jc w:val="center"/>
              <w:rPr>
                <w:rFonts w:ascii="Arial" w:hAnsi="Arial" w:cs="Arial"/>
                <w:sz w:val="20"/>
                <w:szCs w:val="20"/>
              </w:rPr>
            </w:pPr>
          </w:p>
        </w:tc>
        <w:tc>
          <w:tcPr>
            <w:tcW w:w="3595" w:type="dxa"/>
            <w:tcBorders>
              <w:top w:val="nil"/>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(+)10</w:t>
            </w:r>
          </w:p>
        </w:tc>
      </w:tr>
      <w:tr w:rsidR="001758DA" w:rsidRPr="003166BA" w:rsidTr="001758DA">
        <w:trPr>
          <w:trHeight w:val="300"/>
          <w:jc w:val="center"/>
        </w:trPr>
        <w:tc>
          <w:tcPr>
            <w:tcW w:w="2520" w:type="dxa"/>
            <w:tcBorders>
              <w:left w:val="nil"/>
              <w:right w:val="nil"/>
            </w:tcBorders>
            <w:noWrap/>
            <w:hideMark/>
          </w:tcPr>
          <w:p w:rsidR="001758DA" w:rsidRPr="003166BA" w:rsidRDefault="001758DA" w:rsidP="00EF6FFE">
            <w:pPr>
              <w:spacing w:line="360" w:lineRule="auto"/>
              <w:jc w:val="center"/>
              <w:rPr>
                <w:rFonts w:ascii="Arial" w:hAnsi="Arial" w:cs="Arial"/>
                <w:sz w:val="20"/>
                <w:szCs w:val="20"/>
              </w:rPr>
            </w:pPr>
          </w:p>
        </w:tc>
        <w:tc>
          <w:tcPr>
            <w:tcW w:w="1800" w:type="dxa"/>
            <w:tcBorders>
              <w:left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Menyusui (+an)</w:t>
            </w:r>
          </w:p>
        </w:tc>
        <w:tc>
          <w:tcPr>
            <w:tcW w:w="3595" w:type="dxa"/>
            <w:tcBorders>
              <w:left w:val="nil"/>
              <w:right w:val="nil"/>
            </w:tcBorders>
            <w:noWrap/>
            <w:hideMark/>
          </w:tcPr>
          <w:p w:rsidR="001758DA" w:rsidRPr="003166BA" w:rsidRDefault="001758DA" w:rsidP="00EF6FFE">
            <w:pPr>
              <w:spacing w:line="360" w:lineRule="auto"/>
              <w:jc w:val="both"/>
              <w:rPr>
                <w:rFonts w:ascii="Arial" w:hAnsi="Arial" w:cs="Arial"/>
                <w:sz w:val="20"/>
                <w:szCs w:val="20"/>
              </w:rPr>
            </w:pPr>
          </w:p>
        </w:tc>
      </w:tr>
      <w:tr w:rsidR="001758DA" w:rsidRPr="003166BA" w:rsidTr="001758DA">
        <w:trPr>
          <w:trHeight w:val="300"/>
          <w:jc w:val="center"/>
        </w:trPr>
        <w:tc>
          <w:tcPr>
            <w:tcW w:w="2520" w:type="dxa"/>
            <w:tcBorders>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6 bulan pertama</w:t>
            </w:r>
          </w:p>
        </w:tc>
        <w:tc>
          <w:tcPr>
            <w:tcW w:w="1800" w:type="dxa"/>
            <w:tcBorders>
              <w:left w:val="nil"/>
              <w:bottom w:val="nil"/>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left w:val="nil"/>
              <w:bottom w:val="nil"/>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(+)45</w:t>
            </w:r>
          </w:p>
        </w:tc>
      </w:tr>
      <w:tr w:rsidR="001758DA" w:rsidRPr="003166BA" w:rsidTr="001758DA">
        <w:trPr>
          <w:trHeight w:val="300"/>
          <w:jc w:val="center"/>
        </w:trPr>
        <w:tc>
          <w:tcPr>
            <w:tcW w:w="2520" w:type="dxa"/>
            <w:tcBorders>
              <w:top w:val="nil"/>
              <w:left w:val="nil"/>
              <w:bottom w:val="single" w:sz="4" w:space="0" w:color="auto"/>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6 bulan kedua</w:t>
            </w:r>
          </w:p>
        </w:tc>
        <w:tc>
          <w:tcPr>
            <w:tcW w:w="1800" w:type="dxa"/>
            <w:tcBorders>
              <w:top w:val="nil"/>
              <w:left w:val="nil"/>
              <w:bottom w:val="single" w:sz="4" w:space="0" w:color="auto"/>
              <w:right w:val="nil"/>
            </w:tcBorders>
            <w:noWrap/>
            <w:hideMark/>
          </w:tcPr>
          <w:p w:rsidR="001758DA" w:rsidRPr="003166BA" w:rsidRDefault="001758DA" w:rsidP="00EF6FFE">
            <w:pPr>
              <w:spacing w:line="360" w:lineRule="auto"/>
              <w:jc w:val="both"/>
              <w:rPr>
                <w:rFonts w:ascii="Arial" w:hAnsi="Arial" w:cs="Arial"/>
                <w:sz w:val="20"/>
                <w:szCs w:val="20"/>
              </w:rPr>
            </w:pPr>
          </w:p>
        </w:tc>
        <w:tc>
          <w:tcPr>
            <w:tcW w:w="3595" w:type="dxa"/>
            <w:tcBorders>
              <w:top w:val="nil"/>
              <w:left w:val="nil"/>
              <w:bottom w:val="single" w:sz="4" w:space="0" w:color="auto"/>
              <w:right w:val="nil"/>
            </w:tcBorders>
            <w:noWrap/>
            <w:hideMark/>
          </w:tcPr>
          <w:p w:rsidR="001758DA" w:rsidRPr="003166BA" w:rsidRDefault="001758DA" w:rsidP="00EF6FFE">
            <w:pPr>
              <w:spacing w:line="360" w:lineRule="auto"/>
              <w:jc w:val="center"/>
              <w:rPr>
                <w:rFonts w:ascii="Arial" w:hAnsi="Arial" w:cs="Arial"/>
                <w:sz w:val="20"/>
                <w:szCs w:val="20"/>
              </w:rPr>
            </w:pPr>
            <w:r w:rsidRPr="003166BA">
              <w:rPr>
                <w:rFonts w:ascii="Arial" w:hAnsi="Arial" w:cs="Arial"/>
                <w:sz w:val="20"/>
                <w:szCs w:val="20"/>
              </w:rPr>
              <w:t>(+)45</w:t>
            </w:r>
          </w:p>
        </w:tc>
      </w:tr>
    </w:tbl>
    <w:p w:rsidR="00702068" w:rsidRPr="00702068" w:rsidRDefault="001758DA" w:rsidP="00702068">
      <w:pPr>
        <w:pStyle w:val="Heading3"/>
        <w:spacing w:before="0" w:line="360" w:lineRule="auto"/>
        <w:rPr>
          <w:rFonts w:cs="Arial"/>
          <w:color w:val="auto"/>
        </w:rPr>
      </w:pPr>
      <w:r w:rsidRPr="00205976">
        <w:rPr>
          <w:rFonts w:cs="Arial"/>
          <w:color w:val="auto"/>
        </w:rPr>
        <w:lastRenderedPageBreak/>
        <w:fldChar w:fldCharType="end"/>
      </w:r>
    </w:p>
    <w:p w:rsidR="00BD43D6" w:rsidRPr="00924CCE" w:rsidRDefault="00BD43D6" w:rsidP="00702068">
      <w:pPr>
        <w:pStyle w:val="Heading3"/>
        <w:numPr>
          <w:ilvl w:val="2"/>
          <w:numId w:val="20"/>
        </w:numPr>
        <w:spacing w:before="0" w:line="360" w:lineRule="auto"/>
        <w:ind w:left="709" w:hanging="709"/>
        <w:rPr>
          <w:color w:val="auto"/>
          <w:lang w:val="en-ID"/>
        </w:rPr>
      </w:pPr>
      <w:r w:rsidRPr="00924CCE">
        <w:rPr>
          <w:color w:val="auto"/>
          <w:lang w:val="en-ID"/>
        </w:rPr>
        <w:t>Fungsi</w:t>
      </w:r>
      <w:bookmarkEnd w:id="24"/>
      <w:r w:rsidRPr="00924CCE">
        <w:rPr>
          <w:color w:val="auto"/>
          <w:lang w:val="en-ID"/>
        </w:rPr>
        <w:t xml:space="preserve"> </w:t>
      </w:r>
    </w:p>
    <w:p w:rsidR="00BD43D6" w:rsidRPr="00924CCE" w:rsidRDefault="00BD43D6" w:rsidP="006B2EA8">
      <w:pPr>
        <w:spacing w:after="0" w:line="360" w:lineRule="auto"/>
        <w:ind w:firstLine="720"/>
        <w:jc w:val="both"/>
        <w:rPr>
          <w:rFonts w:ascii="Arial" w:hAnsi="Arial" w:cs="Arial"/>
          <w:lang w:val="en-ID"/>
        </w:rPr>
      </w:pPr>
      <w:r w:rsidRPr="00924CCE">
        <w:rPr>
          <w:rFonts w:ascii="Arial" w:hAnsi="Arial" w:cs="Arial"/>
          <w:lang w:val="en-ID"/>
        </w:rPr>
        <w:t>Vitamin C berfungsi untuk membantu pengaturan atau proses kegiatan tubuh, tanpa vitamin C manusia tidak akan dapat melakukan aktivitas hidup serta kekurangan vitamin C dapat menyebabkan semakin besarnya peluang terkena penyakit pada tubuh (Ema dkk</w:t>
      </w:r>
      <w:proofErr w:type="gramStart"/>
      <w:r w:rsidRPr="00924CCE">
        <w:rPr>
          <w:rFonts w:ascii="Arial" w:hAnsi="Arial" w:cs="Arial"/>
          <w:lang w:val="en-ID"/>
        </w:rPr>
        <w:t>,2021</w:t>
      </w:r>
      <w:proofErr w:type="gramEnd"/>
      <w:r w:rsidRPr="00924CCE">
        <w:rPr>
          <w:rFonts w:ascii="Arial" w:hAnsi="Arial" w:cs="Arial"/>
          <w:lang w:val="en-ID"/>
        </w:rPr>
        <w:t>)</w:t>
      </w:r>
      <w:r w:rsidR="00B765B4">
        <w:rPr>
          <w:rFonts w:ascii="Arial" w:hAnsi="Arial" w:cs="Arial"/>
          <w:lang w:val="en-ID"/>
        </w:rPr>
        <w:t>.</w:t>
      </w:r>
    </w:p>
    <w:p w:rsidR="00BD43D6" w:rsidRDefault="00BD43D6" w:rsidP="006B2EA8">
      <w:pPr>
        <w:spacing w:after="0" w:line="360" w:lineRule="auto"/>
        <w:ind w:firstLine="720"/>
        <w:jc w:val="both"/>
        <w:rPr>
          <w:rFonts w:ascii="Arial" w:hAnsi="Arial" w:cs="Arial"/>
          <w:lang w:val="en-ID"/>
        </w:rPr>
      </w:pPr>
      <w:proofErr w:type="gramStart"/>
      <w:r w:rsidRPr="00924CCE">
        <w:rPr>
          <w:rFonts w:ascii="Arial" w:hAnsi="Arial" w:cs="Arial"/>
          <w:lang w:val="en-ID"/>
        </w:rPr>
        <w:t>Vitamin C mempunyai banyak fungsi di dalam tubuh, sebagai koenzim atau kofaktor.</w:t>
      </w:r>
      <w:proofErr w:type="gramEnd"/>
      <w:r w:rsidRPr="00924CCE">
        <w:rPr>
          <w:rFonts w:ascii="Arial" w:hAnsi="Arial" w:cs="Arial"/>
          <w:lang w:val="en-ID"/>
        </w:rPr>
        <w:t xml:space="preserve"> </w:t>
      </w:r>
      <w:proofErr w:type="gramStart"/>
      <w:r w:rsidRPr="00924CCE">
        <w:rPr>
          <w:rFonts w:ascii="Arial" w:hAnsi="Arial" w:cs="Arial"/>
          <w:lang w:val="en-ID"/>
        </w:rPr>
        <w:t>Asam askorbat adalah bahan yang kuat kemampuan reduksinya dan bertindak sebagai antioksidan dalam reaksi-reaksi hidroksilasi.</w:t>
      </w:r>
      <w:proofErr w:type="gramEnd"/>
      <w:r w:rsidRPr="00924CCE">
        <w:rPr>
          <w:rFonts w:ascii="Arial" w:hAnsi="Arial" w:cs="Arial"/>
          <w:lang w:val="en-ID"/>
        </w:rPr>
        <w:t xml:space="preserve"> Beberapa turunan vitamin C (seperti asam eritrobik dan askorbit) digunakan sebagai antioksidan didalam industri pangan untuk mencegah proses menjadi tengik, perubahan warna (browning) pada buah-buaha</w:t>
      </w:r>
      <w:r w:rsidR="00FB53E5">
        <w:rPr>
          <w:rFonts w:ascii="Arial" w:hAnsi="Arial" w:cs="Arial"/>
          <w:lang w:val="en-ID"/>
        </w:rPr>
        <w:t xml:space="preserve">n dan untuk mengawetkan daging </w:t>
      </w:r>
      <w:r w:rsidRPr="00924CCE">
        <w:rPr>
          <w:rFonts w:ascii="Arial" w:hAnsi="Arial" w:cs="Arial"/>
          <w:lang w:val="en-ID"/>
        </w:rPr>
        <w:t>(Almatsier</w:t>
      </w:r>
      <w:proofErr w:type="gramStart"/>
      <w:r w:rsidRPr="00924CCE">
        <w:rPr>
          <w:rFonts w:ascii="Arial" w:hAnsi="Arial" w:cs="Arial"/>
          <w:lang w:val="en-ID"/>
        </w:rPr>
        <w:t>,2005</w:t>
      </w:r>
      <w:proofErr w:type="gramEnd"/>
      <w:r w:rsidRPr="00924CCE">
        <w:rPr>
          <w:rFonts w:ascii="Arial" w:hAnsi="Arial" w:cs="Arial"/>
          <w:lang w:val="en-ID"/>
        </w:rPr>
        <w:t>).</w:t>
      </w:r>
    </w:p>
    <w:p w:rsidR="006A1999" w:rsidRPr="00924CCE" w:rsidRDefault="00BD43D6" w:rsidP="00E21D05">
      <w:pPr>
        <w:pStyle w:val="ListParagraph"/>
        <w:numPr>
          <w:ilvl w:val="0"/>
          <w:numId w:val="5"/>
        </w:numPr>
        <w:spacing w:after="0" w:line="360" w:lineRule="auto"/>
        <w:ind w:left="567" w:hanging="567"/>
        <w:jc w:val="both"/>
        <w:rPr>
          <w:rFonts w:ascii="Arial" w:hAnsi="Arial" w:cs="Arial"/>
          <w:lang w:val="en-ID"/>
        </w:rPr>
      </w:pPr>
      <w:r w:rsidRPr="00924CCE">
        <w:rPr>
          <w:rFonts w:ascii="Arial" w:hAnsi="Arial" w:cs="Arial"/>
          <w:lang w:val="en-ID"/>
        </w:rPr>
        <w:t xml:space="preserve">Sintesis Kolagen </w:t>
      </w:r>
    </w:p>
    <w:p w:rsidR="006A1999" w:rsidRPr="00924CCE" w:rsidRDefault="00BD43D6" w:rsidP="005215BB">
      <w:pPr>
        <w:spacing w:after="0" w:line="360" w:lineRule="auto"/>
        <w:ind w:firstLine="567"/>
        <w:jc w:val="both"/>
        <w:rPr>
          <w:rFonts w:ascii="Arial" w:hAnsi="Arial" w:cs="Arial"/>
          <w:lang w:val="en-ID"/>
        </w:rPr>
      </w:pPr>
      <w:proofErr w:type="gramStart"/>
      <w:r w:rsidRPr="00924CCE">
        <w:rPr>
          <w:rFonts w:ascii="Arial" w:hAnsi="Arial" w:cs="Arial"/>
          <w:lang w:val="en-ID"/>
        </w:rPr>
        <w:t>Fungsi vitamin C banyak berkaitan dengan pembentukan kolagen.</w:t>
      </w:r>
      <w:proofErr w:type="gramEnd"/>
      <w:r w:rsidRPr="00924CCE">
        <w:rPr>
          <w:rFonts w:ascii="Arial" w:hAnsi="Arial" w:cs="Arial"/>
          <w:lang w:val="en-ID"/>
        </w:rPr>
        <w:t xml:space="preserve"> </w:t>
      </w:r>
      <w:proofErr w:type="gramStart"/>
      <w:r w:rsidRPr="00924CCE">
        <w:rPr>
          <w:rFonts w:ascii="Arial" w:hAnsi="Arial" w:cs="Arial"/>
          <w:lang w:val="en-ID"/>
        </w:rPr>
        <w:t>Vitamin C diperlukan untuk hidroksilasi prolin dan lisin menjadi hidroksiprolin.</w:t>
      </w:r>
      <w:proofErr w:type="gramEnd"/>
      <w:r w:rsidRPr="00924CCE">
        <w:rPr>
          <w:rFonts w:ascii="Arial" w:hAnsi="Arial" w:cs="Arial"/>
          <w:lang w:val="en-ID"/>
        </w:rPr>
        <w:t xml:space="preserve"> </w:t>
      </w:r>
      <w:proofErr w:type="gramStart"/>
      <w:r w:rsidRPr="00924CCE">
        <w:rPr>
          <w:rFonts w:ascii="Arial" w:hAnsi="Arial" w:cs="Arial"/>
          <w:lang w:val="en-ID"/>
        </w:rPr>
        <w:t>Bahan penting dalam pembentukan kolagen.</w:t>
      </w:r>
      <w:proofErr w:type="gramEnd"/>
      <w:r w:rsidRPr="00924CCE">
        <w:rPr>
          <w:rFonts w:ascii="Arial" w:hAnsi="Arial" w:cs="Arial"/>
          <w:lang w:val="en-ID"/>
        </w:rPr>
        <w:t xml:space="preserve"> Kolagen merupakan senyawa protein yang mempengaruhi integritas struktur sel di semua jaringan ikat, seperti pada tulang rawan, matriks tulang</w:t>
      </w:r>
      <w:proofErr w:type="gramStart"/>
      <w:r w:rsidRPr="00924CCE">
        <w:rPr>
          <w:rFonts w:ascii="Arial" w:hAnsi="Arial" w:cs="Arial"/>
          <w:lang w:val="en-ID"/>
        </w:rPr>
        <w:t>,dentin</w:t>
      </w:r>
      <w:proofErr w:type="gramEnd"/>
      <w:r w:rsidRPr="00924CCE">
        <w:rPr>
          <w:rFonts w:ascii="Arial" w:hAnsi="Arial" w:cs="Arial"/>
          <w:lang w:val="en-ID"/>
        </w:rPr>
        <w:t xml:space="preserve"> gigi, membran kapiler, kulit dan tendon (urat otot). </w:t>
      </w:r>
      <w:proofErr w:type="gramStart"/>
      <w:r w:rsidRPr="00924CCE">
        <w:rPr>
          <w:rFonts w:ascii="Arial" w:hAnsi="Arial" w:cs="Arial"/>
          <w:lang w:val="en-ID"/>
        </w:rPr>
        <w:t>Dengan demikian, vitamin C berperan penyembuhan luka, patah tulang, perdarahan di bawah kulit dan perdarahan gusi.</w:t>
      </w:r>
      <w:proofErr w:type="gramEnd"/>
    </w:p>
    <w:p w:rsidR="006A1999" w:rsidRPr="00924CCE" w:rsidRDefault="00BD43D6" w:rsidP="00E21D05">
      <w:pPr>
        <w:pStyle w:val="ListParagraph"/>
        <w:numPr>
          <w:ilvl w:val="0"/>
          <w:numId w:val="5"/>
        </w:numPr>
        <w:spacing w:after="0" w:line="360" w:lineRule="auto"/>
        <w:ind w:left="567" w:hanging="567"/>
        <w:jc w:val="both"/>
        <w:rPr>
          <w:rFonts w:ascii="Arial" w:hAnsi="Arial" w:cs="Arial"/>
          <w:lang w:val="en-ID"/>
        </w:rPr>
      </w:pPr>
      <w:r w:rsidRPr="00924CCE">
        <w:rPr>
          <w:rFonts w:ascii="Arial" w:hAnsi="Arial" w:cs="Arial"/>
          <w:lang w:val="en-ID"/>
        </w:rPr>
        <w:t>Sintesis Karnitin, Noradrenalin, Serotonin, dan Lain-lain</w:t>
      </w:r>
    </w:p>
    <w:p w:rsidR="00BD43D6" w:rsidRPr="00924CCE" w:rsidRDefault="00BD43D6" w:rsidP="0070503C">
      <w:pPr>
        <w:spacing w:after="0" w:line="360" w:lineRule="auto"/>
        <w:ind w:firstLine="567"/>
        <w:jc w:val="both"/>
        <w:rPr>
          <w:rFonts w:ascii="Arial" w:hAnsi="Arial" w:cs="Arial"/>
          <w:lang w:val="en-ID"/>
        </w:rPr>
      </w:pPr>
      <w:proofErr w:type="gramStart"/>
      <w:r w:rsidRPr="00924CCE">
        <w:rPr>
          <w:rFonts w:ascii="Arial" w:hAnsi="Arial" w:cs="Arial"/>
          <w:lang w:val="en-ID"/>
        </w:rPr>
        <w:t>Karnitin memegang peranan dalam mengangkat asam lemak-rantai panjang ke dalam mitokondria untuk dioksidasi.</w:t>
      </w:r>
      <w:proofErr w:type="gramEnd"/>
      <w:r w:rsidRPr="00924CCE">
        <w:rPr>
          <w:rFonts w:ascii="Arial" w:hAnsi="Arial" w:cs="Arial"/>
          <w:lang w:val="en-ID"/>
        </w:rPr>
        <w:t xml:space="preserve"> </w:t>
      </w:r>
      <w:proofErr w:type="gramStart"/>
      <w:r w:rsidRPr="00924CCE">
        <w:rPr>
          <w:rFonts w:ascii="Arial" w:hAnsi="Arial" w:cs="Arial"/>
          <w:lang w:val="en-ID"/>
        </w:rPr>
        <w:t>Karnitin menurun pada defisiensi vitamin C yang menjadi noradrenalin membutuhkan vitamin C. Vitamin C berperan dalam perubahan triptofan menjadi 5-hidroksitriptofan dan pembawa saraf serotonin.</w:t>
      </w:r>
      <w:proofErr w:type="gramEnd"/>
      <w:r w:rsidRPr="00924CCE">
        <w:rPr>
          <w:rFonts w:ascii="Arial" w:hAnsi="Arial" w:cs="Arial"/>
          <w:lang w:val="en-ID"/>
        </w:rPr>
        <w:t xml:space="preserve"> </w:t>
      </w:r>
      <w:proofErr w:type="gramStart"/>
      <w:r w:rsidRPr="00924CCE">
        <w:rPr>
          <w:rFonts w:ascii="Arial" w:hAnsi="Arial" w:cs="Arial"/>
          <w:lang w:val="en-ID"/>
        </w:rPr>
        <w:t>Asam askorbat juga berperan dalam hidroksilasi berbagai steroid di dalam jaringan adrenal konsentrasi vitamin C di dalam kelenjar adrenal menurun bila aktivitas hormon adrenal meningkat.</w:t>
      </w:r>
      <w:proofErr w:type="gramEnd"/>
      <w:r w:rsidRPr="00924CCE">
        <w:rPr>
          <w:rFonts w:ascii="Arial" w:hAnsi="Arial" w:cs="Arial"/>
          <w:lang w:val="en-ID"/>
        </w:rPr>
        <w:t xml:space="preserve"> </w:t>
      </w:r>
      <w:proofErr w:type="gramStart"/>
      <w:r w:rsidRPr="00924CCE">
        <w:rPr>
          <w:rFonts w:ascii="Arial" w:hAnsi="Arial" w:cs="Arial"/>
          <w:lang w:val="en-ID"/>
        </w:rPr>
        <w:t>Dalam keadaan stres emosional, psikologis atau fisik, ekskresi vitamin C melalui urin meningkat.</w:t>
      </w:r>
      <w:proofErr w:type="gramEnd"/>
      <w:r w:rsidRPr="00924CCE">
        <w:rPr>
          <w:rFonts w:ascii="Arial" w:hAnsi="Arial" w:cs="Arial"/>
          <w:lang w:val="en-ID"/>
        </w:rPr>
        <w:t xml:space="preserve"> </w:t>
      </w:r>
      <w:proofErr w:type="gramStart"/>
      <w:r w:rsidRPr="00924CCE">
        <w:rPr>
          <w:rFonts w:ascii="Arial" w:hAnsi="Arial" w:cs="Arial"/>
          <w:lang w:val="en-ID"/>
        </w:rPr>
        <w:t>Vitamin C diperlukan untuk oksidasi fenilalanin dan tirosin serta perubahan folasin menjadi asam tetrahidrofolat.</w:t>
      </w:r>
      <w:proofErr w:type="gramEnd"/>
    </w:p>
    <w:p w:rsidR="006A1999" w:rsidRPr="00924CCE" w:rsidRDefault="00BD43D6" w:rsidP="00E21D05">
      <w:pPr>
        <w:pStyle w:val="ListParagraph"/>
        <w:numPr>
          <w:ilvl w:val="0"/>
          <w:numId w:val="5"/>
        </w:numPr>
        <w:spacing w:after="0" w:line="360" w:lineRule="auto"/>
        <w:ind w:left="567" w:hanging="567"/>
        <w:jc w:val="both"/>
        <w:rPr>
          <w:rFonts w:ascii="Arial" w:hAnsi="Arial" w:cs="Arial"/>
          <w:lang w:val="en-ID"/>
        </w:rPr>
      </w:pPr>
      <w:r w:rsidRPr="00924CCE">
        <w:rPr>
          <w:rFonts w:ascii="Arial" w:hAnsi="Arial" w:cs="Arial"/>
          <w:lang w:val="en-ID"/>
        </w:rPr>
        <w:t xml:space="preserve">Absorpsi dan Metabolisme Besi </w:t>
      </w:r>
    </w:p>
    <w:p w:rsidR="0070503C" w:rsidRDefault="00BD43D6" w:rsidP="005215BB">
      <w:pPr>
        <w:spacing w:after="0" w:line="360" w:lineRule="auto"/>
        <w:ind w:firstLine="567"/>
        <w:jc w:val="both"/>
        <w:rPr>
          <w:rFonts w:ascii="Arial" w:hAnsi="Arial" w:cs="Arial"/>
          <w:lang w:val="en-ID"/>
        </w:rPr>
      </w:pPr>
      <w:proofErr w:type="gramStart"/>
      <w:r w:rsidRPr="00924CCE">
        <w:rPr>
          <w:rFonts w:ascii="Arial" w:hAnsi="Arial" w:cs="Arial"/>
          <w:lang w:val="en-ID"/>
        </w:rPr>
        <w:t xml:space="preserve">Vitamin C mereduksi besi feri menjadi fero dalam usus halus sehingga mudah diabsorpsi, vitamin C menghambat pembentukan hemosiderin yang sukar </w:t>
      </w:r>
      <w:r w:rsidRPr="00924CCE">
        <w:rPr>
          <w:rFonts w:ascii="Arial" w:hAnsi="Arial" w:cs="Arial"/>
          <w:lang w:val="en-ID"/>
        </w:rPr>
        <w:lastRenderedPageBreak/>
        <w:t>dimobilisasi untuk membebaskan besi bila diperlukan.</w:t>
      </w:r>
      <w:proofErr w:type="gramEnd"/>
      <w:r w:rsidRPr="00924CCE">
        <w:rPr>
          <w:rFonts w:ascii="Arial" w:hAnsi="Arial" w:cs="Arial"/>
          <w:lang w:val="en-ID"/>
        </w:rPr>
        <w:t xml:space="preserve"> </w:t>
      </w:r>
      <w:proofErr w:type="gramStart"/>
      <w:r w:rsidRPr="00924CCE">
        <w:rPr>
          <w:rFonts w:ascii="Arial" w:hAnsi="Arial" w:cs="Arial"/>
          <w:lang w:val="en-ID"/>
        </w:rPr>
        <w:t>Absorpsi besi dalam bentuk nonhem meningkat empat kali lipat bila ada vitamin C. Vitamin C berperan dalam memindahkan besi dari transferin didalam plasma ke feritin hati</w:t>
      </w:r>
      <w:r w:rsidR="0070503C">
        <w:rPr>
          <w:rFonts w:ascii="Arial" w:hAnsi="Arial" w:cs="Arial"/>
          <w:lang w:val="en-ID"/>
        </w:rPr>
        <w:t>.</w:t>
      </w:r>
      <w:proofErr w:type="gramEnd"/>
    </w:p>
    <w:p w:rsidR="006A1999" w:rsidRPr="0070503C" w:rsidRDefault="00BD43D6" w:rsidP="00E21D05">
      <w:pPr>
        <w:pStyle w:val="ListParagraph"/>
        <w:numPr>
          <w:ilvl w:val="0"/>
          <w:numId w:val="5"/>
        </w:numPr>
        <w:spacing w:after="0" w:line="360" w:lineRule="auto"/>
        <w:ind w:left="567" w:hanging="567"/>
        <w:jc w:val="both"/>
        <w:rPr>
          <w:rFonts w:ascii="Arial" w:hAnsi="Arial" w:cs="Arial"/>
          <w:lang w:val="en-ID"/>
        </w:rPr>
      </w:pPr>
      <w:r w:rsidRPr="0070503C">
        <w:rPr>
          <w:rFonts w:ascii="Arial" w:hAnsi="Arial" w:cs="Arial"/>
          <w:lang w:val="en-ID"/>
        </w:rPr>
        <w:t xml:space="preserve">Absorpsi Kalsium </w:t>
      </w:r>
    </w:p>
    <w:p w:rsidR="00BD43D6" w:rsidRPr="00924CCE" w:rsidRDefault="00BD43D6" w:rsidP="005215BB">
      <w:pPr>
        <w:spacing w:after="0" w:line="360" w:lineRule="auto"/>
        <w:ind w:firstLine="567"/>
        <w:jc w:val="both"/>
        <w:rPr>
          <w:rFonts w:ascii="Arial" w:hAnsi="Arial" w:cs="Arial"/>
          <w:lang w:val="en-ID"/>
        </w:rPr>
      </w:pPr>
      <w:proofErr w:type="gramStart"/>
      <w:r w:rsidRPr="00924CCE">
        <w:rPr>
          <w:rFonts w:ascii="Arial" w:hAnsi="Arial" w:cs="Arial"/>
          <w:lang w:val="en-ID"/>
        </w:rPr>
        <w:t>Vitamin C juga membantu absorpsi kalsium dengan menjaga agar kalsium berada dalam bentuk larutan.</w:t>
      </w:r>
      <w:proofErr w:type="gramEnd"/>
    </w:p>
    <w:p w:rsidR="006A1999" w:rsidRPr="00924CCE" w:rsidRDefault="00BD43D6" w:rsidP="00E21D05">
      <w:pPr>
        <w:pStyle w:val="ListParagraph"/>
        <w:numPr>
          <w:ilvl w:val="0"/>
          <w:numId w:val="5"/>
        </w:numPr>
        <w:spacing w:after="0" w:line="360" w:lineRule="auto"/>
        <w:ind w:left="567" w:hanging="567"/>
        <w:jc w:val="both"/>
        <w:rPr>
          <w:rFonts w:ascii="Arial" w:hAnsi="Arial" w:cs="Arial"/>
          <w:lang w:val="en-ID"/>
        </w:rPr>
      </w:pPr>
      <w:r w:rsidRPr="00924CCE">
        <w:rPr>
          <w:rFonts w:ascii="Arial" w:hAnsi="Arial" w:cs="Arial"/>
          <w:lang w:val="en-ID"/>
        </w:rPr>
        <w:t xml:space="preserve">Mencegah Infeksi </w:t>
      </w:r>
    </w:p>
    <w:p w:rsidR="00BD43D6" w:rsidRPr="00924CCE" w:rsidRDefault="00BD43D6" w:rsidP="0070503C">
      <w:pPr>
        <w:spacing w:after="0" w:line="360" w:lineRule="auto"/>
        <w:ind w:firstLine="567"/>
        <w:jc w:val="both"/>
        <w:rPr>
          <w:rFonts w:ascii="Arial" w:hAnsi="Arial" w:cs="Arial"/>
          <w:lang w:val="en-ID"/>
        </w:rPr>
      </w:pPr>
      <w:proofErr w:type="gramStart"/>
      <w:r w:rsidRPr="00924CCE">
        <w:rPr>
          <w:rFonts w:ascii="Arial" w:hAnsi="Arial" w:cs="Arial"/>
          <w:lang w:val="en-ID"/>
        </w:rPr>
        <w:t>Vitamin C meningkatkan daya tahan terhadap infeksi, kemungkinan karena pemeliharaan terhadap membran mukosa atau pengaruh terhadap fungsi kekebalan.</w:t>
      </w:r>
      <w:proofErr w:type="gramEnd"/>
      <w:r w:rsidRPr="00924CCE">
        <w:rPr>
          <w:rFonts w:ascii="Arial" w:hAnsi="Arial" w:cs="Arial"/>
          <w:lang w:val="en-ID"/>
        </w:rPr>
        <w:t xml:space="preserve"> Pauling (1970) pernah mendapat hadiah </w:t>
      </w:r>
      <w:proofErr w:type="gramStart"/>
      <w:r w:rsidRPr="00924CCE">
        <w:rPr>
          <w:rFonts w:ascii="Arial" w:hAnsi="Arial" w:cs="Arial"/>
          <w:lang w:val="en-ID"/>
        </w:rPr>
        <w:t>nobel</w:t>
      </w:r>
      <w:proofErr w:type="gramEnd"/>
      <w:r w:rsidRPr="00924CCE">
        <w:rPr>
          <w:rFonts w:ascii="Arial" w:hAnsi="Arial" w:cs="Arial"/>
          <w:lang w:val="en-ID"/>
        </w:rPr>
        <w:t xml:space="preserve"> dengan bukunya Vitamin C and the common cold, dimana ia mengemukakan bahwa dosis tinggi vitamin C dapat mencegah dan menyembuhkan pilek. </w:t>
      </w:r>
      <w:proofErr w:type="gramStart"/>
      <w:r w:rsidRPr="00924CCE">
        <w:rPr>
          <w:rFonts w:ascii="Arial" w:hAnsi="Arial" w:cs="Arial"/>
          <w:lang w:val="en-ID"/>
        </w:rPr>
        <w:t>Namun, pembuktian pendapat ini oleh ahli-ahli lain hingga sekarang belum memperoleh kesepakatan.</w:t>
      </w:r>
      <w:proofErr w:type="gramEnd"/>
      <w:r w:rsidRPr="00924CCE">
        <w:rPr>
          <w:rFonts w:ascii="Arial" w:hAnsi="Arial" w:cs="Arial"/>
          <w:lang w:val="en-ID"/>
        </w:rPr>
        <w:t xml:space="preserve"> </w:t>
      </w:r>
      <w:proofErr w:type="gramStart"/>
      <w:r w:rsidRPr="00924CCE">
        <w:rPr>
          <w:rFonts w:ascii="Arial" w:hAnsi="Arial" w:cs="Arial"/>
          <w:lang w:val="en-ID"/>
        </w:rPr>
        <w:t>Masyarakat luas sudah terlanjur percaya bahwa vitamin C dalam jumlah jauh melebihi angka kecukupan sehari diperlukan untuk pemeliharaan kesehatan.</w:t>
      </w:r>
      <w:proofErr w:type="gramEnd"/>
      <w:r w:rsidRPr="00924CCE">
        <w:rPr>
          <w:rFonts w:ascii="Arial" w:hAnsi="Arial" w:cs="Arial"/>
          <w:lang w:val="en-ID"/>
        </w:rPr>
        <w:t xml:space="preserve"> </w:t>
      </w:r>
      <w:proofErr w:type="gramStart"/>
      <w:r w:rsidRPr="00924CCE">
        <w:rPr>
          <w:rFonts w:ascii="Arial" w:hAnsi="Arial" w:cs="Arial"/>
          <w:lang w:val="en-ID"/>
        </w:rPr>
        <w:t>Konsumsi vitamin C dosis tinggi secara rutin tidak dianjurkan.</w:t>
      </w:r>
      <w:proofErr w:type="gramEnd"/>
    </w:p>
    <w:p w:rsidR="006A1999" w:rsidRPr="00924CCE" w:rsidRDefault="00BD43D6" w:rsidP="00E21D05">
      <w:pPr>
        <w:pStyle w:val="ListParagraph"/>
        <w:numPr>
          <w:ilvl w:val="0"/>
          <w:numId w:val="5"/>
        </w:numPr>
        <w:spacing w:after="0" w:line="360" w:lineRule="auto"/>
        <w:ind w:left="567" w:hanging="567"/>
        <w:jc w:val="both"/>
        <w:rPr>
          <w:rFonts w:ascii="Arial" w:hAnsi="Arial" w:cs="Arial"/>
          <w:lang w:val="en-ID"/>
        </w:rPr>
      </w:pPr>
      <w:r w:rsidRPr="00924CCE">
        <w:rPr>
          <w:rFonts w:ascii="Arial" w:hAnsi="Arial" w:cs="Arial"/>
          <w:lang w:val="en-ID"/>
        </w:rPr>
        <w:t xml:space="preserve">Mencegah Kanker dan Penyakit Jantung </w:t>
      </w:r>
    </w:p>
    <w:p w:rsidR="00BD43D6" w:rsidRPr="00924CCE" w:rsidRDefault="00BD43D6" w:rsidP="005215BB">
      <w:pPr>
        <w:spacing w:after="0" w:line="360" w:lineRule="auto"/>
        <w:ind w:firstLine="567"/>
        <w:jc w:val="both"/>
        <w:rPr>
          <w:rFonts w:ascii="Arial" w:hAnsi="Arial" w:cs="Arial"/>
          <w:lang w:val="en-ID"/>
        </w:rPr>
      </w:pPr>
      <w:proofErr w:type="gramStart"/>
      <w:r w:rsidRPr="00924CCE">
        <w:rPr>
          <w:rFonts w:ascii="Arial" w:hAnsi="Arial" w:cs="Arial"/>
          <w:lang w:val="en-ID"/>
        </w:rPr>
        <w:t>Vitamin C dikatakan dapat mencegah dan menyembuhkan kanker, kemungkinan karena vitamin C dapat mencegah pembentukan nitrosamin yang bersifat karsinogenik.</w:t>
      </w:r>
      <w:proofErr w:type="gramEnd"/>
      <w:r w:rsidRPr="00924CCE">
        <w:rPr>
          <w:rFonts w:ascii="Arial" w:hAnsi="Arial" w:cs="Arial"/>
          <w:lang w:val="en-ID"/>
        </w:rPr>
        <w:t xml:space="preserve"> </w:t>
      </w:r>
      <w:proofErr w:type="gramStart"/>
      <w:r w:rsidRPr="00924CCE">
        <w:rPr>
          <w:rFonts w:ascii="Arial" w:hAnsi="Arial" w:cs="Arial"/>
          <w:lang w:val="en-ID"/>
        </w:rPr>
        <w:t>Di samping itu peranan vitamin C sebagai antioksidan diduga dapat mempengaruhi pembentukan sel-sel tumor.</w:t>
      </w:r>
      <w:proofErr w:type="gramEnd"/>
      <w:r w:rsidRPr="00924CCE">
        <w:rPr>
          <w:rFonts w:ascii="Arial" w:hAnsi="Arial" w:cs="Arial"/>
          <w:lang w:val="en-ID"/>
        </w:rPr>
        <w:t xml:space="preserve"> </w:t>
      </w:r>
      <w:proofErr w:type="gramStart"/>
      <w:r w:rsidRPr="00924CCE">
        <w:rPr>
          <w:rFonts w:ascii="Arial" w:hAnsi="Arial" w:cs="Arial"/>
          <w:lang w:val="en-ID"/>
        </w:rPr>
        <w:t>Hal-hal ini hingga sekarang belum dapat dibuktikan secara ilmiah.</w:t>
      </w:r>
      <w:proofErr w:type="gramEnd"/>
      <w:r w:rsidRPr="00924CCE">
        <w:rPr>
          <w:rFonts w:ascii="Arial" w:hAnsi="Arial" w:cs="Arial"/>
          <w:lang w:val="en-ID"/>
        </w:rPr>
        <w:t xml:space="preserve"> </w:t>
      </w:r>
      <w:proofErr w:type="gramStart"/>
      <w:r w:rsidRPr="00924CCE">
        <w:rPr>
          <w:rFonts w:ascii="Arial" w:hAnsi="Arial" w:cs="Arial"/>
          <w:lang w:val="en-ID"/>
        </w:rPr>
        <w:t>Vitamin C diduga dapat menurunkan taraf trigliserida serum tinggi yang berperan dalam terjadinya penyakit jantung.</w:t>
      </w:r>
      <w:proofErr w:type="gramEnd"/>
    </w:p>
    <w:p w:rsidR="006A1999" w:rsidRPr="00924CCE" w:rsidRDefault="006A1999" w:rsidP="004E67C2">
      <w:pPr>
        <w:spacing w:after="0" w:line="360" w:lineRule="auto"/>
        <w:ind w:left="426" w:firstLine="720"/>
        <w:jc w:val="both"/>
        <w:rPr>
          <w:rFonts w:ascii="Arial" w:hAnsi="Arial" w:cs="Arial"/>
          <w:lang w:val="en-ID"/>
        </w:rPr>
      </w:pPr>
    </w:p>
    <w:p w:rsidR="00462E7F" w:rsidRPr="00924CCE" w:rsidRDefault="00BD43D6" w:rsidP="003166BA">
      <w:pPr>
        <w:pStyle w:val="Heading3"/>
        <w:numPr>
          <w:ilvl w:val="2"/>
          <w:numId w:val="20"/>
        </w:numPr>
        <w:spacing w:before="0" w:line="360" w:lineRule="auto"/>
        <w:ind w:left="709" w:hanging="709"/>
        <w:rPr>
          <w:color w:val="auto"/>
          <w:lang w:val="en-ID"/>
        </w:rPr>
      </w:pPr>
      <w:bookmarkStart w:id="25" w:name="_Toc104478813"/>
      <w:r w:rsidRPr="00924CCE">
        <w:rPr>
          <w:color w:val="auto"/>
          <w:lang w:val="en-ID"/>
        </w:rPr>
        <w:t>Metabolisme</w:t>
      </w:r>
      <w:bookmarkEnd w:id="25"/>
    </w:p>
    <w:p w:rsidR="00BD43D6" w:rsidRPr="00924CCE" w:rsidRDefault="00462E7F" w:rsidP="003166BA">
      <w:pPr>
        <w:tabs>
          <w:tab w:val="left" w:pos="709"/>
        </w:tabs>
        <w:spacing w:after="0" w:line="360" w:lineRule="auto"/>
        <w:jc w:val="both"/>
        <w:rPr>
          <w:rFonts w:ascii="Arial" w:hAnsi="Arial" w:cs="Arial"/>
          <w:lang w:val="en-ID"/>
        </w:rPr>
      </w:pPr>
      <w:r w:rsidRPr="00924CCE">
        <w:rPr>
          <w:rFonts w:ascii="Arial" w:hAnsi="Arial" w:cs="Arial"/>
          <w:lang w:val="en-ID"/>
        </w:rPr>
        <w:tab/>
      </w:r>
      <w:proofErr w:type="gramStart"/>
      <w:r w:rsidR="00BD43D6" w:rsidRPr="00924CCE">
        <w:rPr>
          <w:rFonts w:ascii="Arial" w:hAnsi="Arial" w:cs="Arial"/>
          <w:lang w:val="en-ID"/>
        </w:rPr>
        <w:t>Vitamin C mudah diabsorpsi secara aktif pada bagian usus halus lalu masuk ke peredaran darah melalui vena porta.</w:t>
      </w:r>
      <w:proofErr w:type="gramEnd"/>
      <w:r w:rsidR="00BD43D6" w:rsidRPr="00924CCE">
        <w:rPr>
          <w:rFonts w:ascii="Arial" w:hAnsi="Arial" w:cs="Arial"/>
          <w:lang w:val="en-ID"/>
        </w:rPr>
        <w:t xml:space="preserve"> </w:t>
      </w:r>
      <w:proofErr w:type="gramStart"/>
      <w:r w:rsidR="00BD43D6" w:rsidRPr="00924CCE">
        <w:rPr>
          <w:rFonts w:ascii="Arial" w:hAnsi="Arial" w:cs="Arial"/>
          <w:lang w:val="en-ID"/>
        </w:rPr>
        <w:t>Rata-rata absorpsi adalah 90% untuk konsumsi diantara 20 dan 120 mg sehari.</w:t>
      </w:r>
      <w:proofErr w:type="gramEnd"/>
      <w:r w:rsidR="00BD43D6" w:rsidRPr="00924CCE">
        <w:rPr>
          <w:rFonts w:ascii="Arial" w:hAnsi="Arial" w:cs="Arial"/>
          <w:lang w:val="en-ID"/>
        </w:rPr>
        <w:t xml:space="preserve"> </w:t>
      </w:r>
      <w:proofErr w:type="gramStart"/>
      <w:r w:rsidR="00BD43D6" w:rsidRPr="00924CCE">
        <w:rPr>
          <w:rFonts w:ascii="Arial" w:hAnsi="Arial" w:cs="Arial"/>
          <w:lang w:val="en-ID"/>
        </w:rPr>
        <w:t>Konsumsi tinggi sampai 12 gram (sebagai pil) hanya diabsorpsi sebanyak 16%.</w:t>
      </w:r>
      <w:proofErr w:type="gramEnd"/>
      <w:r w:rsidR="00BD43D6" w:rsidRPr="00924CCE">
        <w:rPr>
          <w:rFonts w:ascii="Arial" w:hAnsi="Arial" w:cs="Arial"/>
          <w:lang w:val="en-ID"/>
        </w:rPr>
        <w:t xml:space="preserve"> </w:t>
      </w:r>
      <w:proofErr w:type="gramStart"/>
      <w:r w:rsidR="00BD43D6" w:rsidRPr="00924CCE">
        <w:rPr>
          <w:rFonts w:ascii="Arial" w:hAnsi="Arial" w:cs="Arial"/>
          <w:lang w:val="en-ID"/>
        </w:rPr>
        <w:t>Vitamin C kemudian dibawa ke semua jaringan.</w:t>
      </w:r>
      <w:proofErr w:type="gramEnd"/>
      <w:r w:rsidR="00BD43D6" w:rsidRPr="00924CCE">
        <w:rPr>
          <w:rFonts w:ascii="Arial" w:hAnsi="Arial" w:cs="Arial"/>
          <w:lang w:val="en-ID"/>
        </w:rPr>
        <w:t xml:space="preserve"> </w:t>
      </w:r>
      <w:proofErr w:type="gramStart"/>
      <w:r w:rsidR="00BD43D6" w:rsidRPr="00924CCE">
        <w:rPr>
          <w:rFonts w:ascii="Arial" w:hAnsi="Arial" w:cs="Arial"/>
          <w:lang w:val="en-ID"/>
        </w:rPr>
        <w:t>Tubuh dapat menyimpan hingga 1500 mg vitamin C bila konsumsi mencapai 100 mg sehari.</w:t>
      </w:r>
      <w:proofErr w:type="gramEnd"/>
      <w:r w:rsidR="00BD43D6" w:rsidRPr="00924CCE">
        <w:rPr>
          <w:rFonts w:ascii="Arial" w:hAnsi="Arial" w:cs="Arial"/>
          <w:lang w:val="en-ID"/>
        </w:rPr>
        <w:t xml:space="preserve"> </w:t>
      </w:r>
      <w:proofErr w:type="gramStart"/>
      <w:r w:rsidR="00BD43D6" w:rsidRPr="00924CCE">
        <w:rPr>
          <w:rFonts w:ascii="Arial" w:hAnsi="Arial" w:cs="Arial"/>
          <w:lang w:val="en-ID"/>
        </w:rPr>
        <w:t>Jumlah ini dapat mencegah terjadinya skorbut selama tiga bulan.</w:t>
      </w:r>
      <w:proofErr w:type="gramEnd"/>
      <w:r w:rsidR="00BD43D6" w:rsidRPr="00924CCE">
        <w:rPr>
          <w:rFonts w:ascii="Arial" w:hAnsi="Arial" w:cs="Arial"/>
          <w:lang w:val="en-ID"/>
        </w:rPr>
        <w:t xml:space="preserve"> </w:t>
      </w:r>
      <w:proofErr w:type="gramStart"/>
      <w:r w:rsidR="00BD43D6" w:rsidRPr="00924CCE">
        <w:rPr>
          <w:rFonts w:ascii="Arial" w:hAnsi="Arial" w:cs="Arial"/>
          <w:lang w:val="en-ID"/>
        </w:rPr>
        <w:t>Konsumsi melebihi taraf kejenuhan berbagai jaringan dikeluarkan melalui urin dalam bentuk asam oksalat.</w:t>
      </w:r>
      <w:proofErr w:type="gramEnd"/>
      <w:r w:rsidR="00BD43D6" w:rsidRPr="00924CCE">
        <w:rPr>
          <w:rFonts w:ascii="Arial" w:hAnsi="Arial" w:cs="Arial"/>
          <w:lang w:val="en-ID"/>
        </w:rPr>
        <w:t xml:space="preserve"> Pada konsumsi melebihi 100 mg sehari kelebihan </w:t>
      </w:r>
      <w:proofErr w:type="gramStart"/>
      <w:r w:rsidR="00BD43D6" w:rsidRPr="00924CCE">
        <w:rPr>
          <w:rFonts w:ascii="Arial" w:hAnsi="Arial" w:cs="Arial"/>
          <w:lang w:val="en-ID"/>
        </w:rPr>
        <w:t>akan</w:t>
      </w:r>
      <w:proofErr w:type="gramEnd"/>
      <w:r w:rsidR="00BD43D6" w:rsidRPr="00924CCE">
        <w:rPr>
          <w:rFonts w:ascii="Arial" w:hAnsi="Arial" w:cs="Arial"/>
          <w:lang w:val="en-ID"/>
        </w:rPr>
        <w:t xml:space="preserve"> dikeluarkan sebagai asam askorbat atau sebagai </w:t>
      </w:r>
      <w:r w:rsidR="00BD43D6" w:rsidRPr="00924CCE">
        <w:rPr>
          <w:rFonts w:ascii="Arial" w:hAnsi="Arial" w:cs="Arial"/>
          <w:lang w:val="en-ID"/>
        </w:rPr>
        <w:lastRenderedPageBreak/>
        <w:t>karbondioksida melalui pernapasan. Vitamin C diekskresikan terutama didalam urin, sebagian kecil didalam tinja dan sebagian kecil la</w:t>
      </w:r>
      <w:r w:rsidR="00AF0F2A">
        <w:rPr>
          <w:rFonts w:ascii="Arial" w:hAnsi="Arial" w:cs="Arial"/>
          <w:lang w:val="en-ID"/>
        </w:rPr>
        <w:t>gi didalam keringat (Endang</w:t>
      </w:r>
      <w:proofErr w:type="gramStart"/>
      <w:r w:rsidR="00AF0F2A">
        <w:rPr>
          <w:rFonts w:ascii="Arial" w:hAnsi="Arial" w:cs="Arial"/>
          <w:lang w:val="en-ID"/>
        </w:rPr>
        <w:t>,2007</w:t>
      </w:r>
      <w:proofErr w:type="gramEnd"/>
      <w:r w:rsidR="00BD43D6" w:rsidRPr="00924CCE">
        <w:rPr>
          <w:rFonts w:ascii="Arial" w:hAnsi="Arial" w:cs="Arial"/>
          <w:lang w:val="en-ID"/>
        </w:rPr>
        <w:t>).</w:t>
      </w:r>
    </w:p>
    <w:p w:rsidR="00D75B48" w:rsidRPr="00924CCE" w:rsidRDefault="00D75B48" w:rsidP="00462E7F">
      <w:pPr>
        <w:tabs>
          <w:tab w:val="left" w:pos="709"/>
        </w:tabs>
        <w:spacing w:after="0" w:line="360" w:lineRule="auto"/>
        <w:jc w:val="both"/>
        <w:rPr>
          <w:rFonts w:ascii="Arial" w:hAnsi="Arial" w:cs="Arial"/>
          <w:lang w:val="en-ID"/>
        </w:rPr>
      </w:pPr>
    </w:p>
    <w:p w:rsidR="00D75B48" w:rsidRDefault="00C513AA" w:rsidP="00E21D05">
      <w:pPr>
        <w:pStyle w:val="Heading3"/>
        <w:numPr>
          <w:ilvl w:val="2"/>
          <w:numId w:val="20"/>
        </w:numPr>
        <w:spacing w:before="0" w:line="360" w:lineRule="auto"/>
        <w:ind w:left="709" w:hanging="709"/>
        <w:rPr>
          <w:color w:val="auto"/>
          <w:lang w:val="en-ID"/>
        </w:rPr>
      </w:pPr>
      <w:bookmarkStart w:id="26" w:name="_Toc104478814"/>
      <w:r w:rsidRPr="00924CCE">
        <w:rPr>
          <w:color w:val="auto"/>
          <w:lang w:val="en-ID"/>
        </w:rPr>
        <w:t>Metode Penetapan Kadar Vitamin C</w:t>
      </w:r>
      <w:bookmarkEnd w:id="26"/>
      <w:r w:rsidRPr="00924CCE">
        <w:rPr>
          <w:color w:val="auto"/>
          <w:lang w:val="en-ID"/>
        </w:rPr>
        <w:t xml:space="preserve"> </w:t>
      </w:r>
    </w:p>
    <w:p w:rsidR="006D439F" w:rsidRPr="0073159B" w:rsidRDefault="0073159B" w:rsidP="009C25CE">
      <w:pPr>
        <w:spacing w:after="0" w:line="360" w:lineRule="auto"/>
        <w:ind w:firstLine="709"/>
        <w:jc w:val="both"/>
        <w:rPr>
          <w:rFonts w:ascii="Arial" w:hAnsi="Arial" w:cs="Arial"/>
          <w:lang w:val="en-ID"/>
        </w:rPr>
      </w:pPr>
      <w:r w:rsidRPr="0073159B">
        <w:rPr>
          <w:rFonts w:ascii="Arial" w:hAnsi="Arial" w:cs="Arial"/>
          <w:lang w:val="en-ID"/>
        </w:rPr>
        <w:t xml:space="preserve">Menurut Techinamuti dan Rimadani, (2018), pengujian vitamin C dapat dilakukan dengan beberapa metode, </w:t>
      </w:r>
      <w:proofErr w:type="gramStart"/>
      <w:r w:rsidRPr="0073159B">
        <w:rPr>
          <w:rFonts w:ascii="Arial" w:hAnsi="Arial" w:cs="Arial"/>
          <w:lang w:val="en-ID"/>
        </w:rPr>
        <w:t>diantaranya :</w:t>
      </w:r>
      <w:proofErr w:type="gramEnd"/>
      <w:r w:rsidRPr="0073159B">
        <w:rPr>
          <w:rFonts w:ascii="Arial" w:hAnsi="Arial" w:cs="Arial"/>
          <w:lang w:val="en-ID"/>
        </w:rPr>
        <w:t xml:space="preserve"> </w:t>
      </w:r>
    </w:p>
    <w:p w:rsidR="0073159B" w:rsidRPr="001C7BF5" w:rsidRDefault="0073159B" w:rsidP="00E21D05">
      <w:pPr>
        <w:pStyle w:val="ListParagraph"/>
        <w:numPr>
          <w:ilvl w:val="1"/>
          <w:numId w:val="5"/>
        </w:numPr>
        <w:spacing w:after="0" w:line="360" w:lineRule="auto"/>
        <w:ind w:left="567" w:hanging="567"/>
        <w:jc w:val="both"/>
        <w:rPr>
          <w:rFonts w:ascii="Arial" w:hAnsi="Arial" w:cs="Arial"/>
          <w:lang w:val="en-ID"/>
        </w:rPr>
      </w:pPr>
      <w:r w:rsidRPr="001C7BF5">
        <w:rPr>
          <w:rFonts w:ascii="Arial" w:hAnsi="Arial" w:cs="Arial"/>
          <w:lang w:val="en-ID"/>
        </w:rPr>
        <w:t xml:space="preserve">Metode Titrasi Asam-Basa </w:t>
      </w:r>
    </w:p>
    <w:p w:rsidR="001C7BF5" w:rsidRDefault="0073159B" w:rsidP="00F871A3">
      <w:pPr>
        <w:spacing w:after="0" w:line="360" w:lineRule="auto"/>
        <w:ind w:firstLine="567"/>
        <w:jc w:val="both"/>
        <w:rPr>
          <w:rFonts w:ascii="Arial" w:hAnsi="Arial" w:cs="Arial"/>
          <w:lang w:val="en-ID"/>
        </w:rPr>
      </w:pPr>
      <w:r w:rsidRPr="0073159B">
        <w:rPr>
          <w:rFonts w:ascii="Arial" w:hAnsi="Arial" w:cs="Arial"/>
          <w:lang w:val="en-ID"/>
        </w:rPr>
        <w:t>Titrasi Asam Basa merupakan contoh analisi</w:t>
      </w:r>
      <w:r>
        <w:rPr>
          <w:rFonts w:ascii="Arial" w:hAnsi="Arial" w:cs="Arial"/>
          <w:lang w:val="en-ID"/>
        </w:rPr>
        <w:t xml:space="preserve">s volumetri, yaitu, suatu </w:t>
      </w:r>
      <w:proofErr w:type="gramStart"/>
      <w:r>
        <w:rPr>
          <w:rFonts w:ascii="Arial" w:hAnsi="Arial" w:cs="Arial"/>
          <w:lang w:val="en-ID"/>
        </w:rPr>
        <w:t>cara</w:t>
      </w:r>
      <w:proofErr w:type="gramEnd"/>
      <w:r>
        <w:rPr>
          <w:rFonts w:ascii="Arial" w:hAnsi="Arial" w:cs="Arial"/>
          <w:lang w:val="en-ID"/>
        </w:rPr>
        <w:t xml:space="preserve"> </w:t>
      </w:r>
      <w:r w:rsidRPr="0073159B">
        <w:rPr>
          <w:rFonts w:ascii="Arial" w:hAnsi="Arial" w:cs="Arial"/>
          <w:lang w:val="en-ID"/>
        </w:rPr>
        <w:t>atau metode yang menggunkan larutan yang</w:t>
      </w:r>
      <w:r>
        <w:rPr>
          <w:rFonts w:ascii="Arial" w:hAnsi="Arial" w:cs="Arial"/>
          <w:lang w:val="en-ID"/>
        </w:rPr>
        <w:t xml:space="preserve"> disebut titran dan dilepaskan </w:t>
      </w:r>
      <w:r w:rsidRPr="0073159B">
        <w:rPr>
          <w:rFonts w:ascii="Arial" w:hAnsi="Arial" w:cs="Arial"/>
          <w:lang w:val="en-ID"/>
        </w:rPr>
        <w:t xml:space="preserve">dari perangkat gelas yang disebut buret. </w:t>
      </w:r>
      <w:proofErr w:type="gramStart"/>
      <w:r w:rsidRPr="0073159B">
        <w:rPr>
          <w:rFonts w:ascii="Arial" w:hAnsi="Arial" w:cs="Arial"/>
          <w:lang w:val="en-ID"/>
        </w:rPr>
        <w:t>Bi</w:t>
      </w:r>
      <w:r>
        <w:rPr>
          <w:rFonts w:ascii="Arial" w:hAnsi="Arial" w:cs="Arial"/>
          <w:lang w:val="en-ID"/>
        </w:rPr>
        <w:t xml:space="preserve">la larutan yang diuji bersifat </w:t>
      </w:r>
      <w:r w:rsidRPr="0073159B">
        <w:rPr>
          <w:rFonts w:ascii="Arial" w:hAnsi="Arial" w:cs="Arial"/>
          <w:lang w:val="en-ID"/>
        </w:rPr>
        <w:t>basa maka titran harus</w:t>
      </w:r>
      <w:r>
        <w:rPr>
          <w:rFonts w:ascii="Arial" w:hAnsi="Arial" w:cs="Arial"/>
          <w:lang w:val="en-ID"/>
        </w:rPr>
        <w:t xml:space="preserve"> bersifat asam dan sebaliknya.</w:t>
      </w:r>
      <w:proofErr w:type="gramEnd"/>
      <w:r>
        <w:rPr>
          <w:rFonts w:ascii="Arial" w:hAnsi="Arial" w:cs="Arial"/>
          <w:lang w:val="en-ID"/>
        </w:rPr>
        <w:t xml:space="preserve"> </w:t>
      </w:r>
      <w:r w:rsidRPr="0073159B">
        <w:rPr>
          <w:rFonts w:ascii="Arial" w:hAnsi="Arial" w:cs="Arial"/>
          <w:lang w:val="en-ID"/>
        </w:rPr>
        <w:t xml:space="preserve"> </w:t>
      </w:r>
    </w:p>
    <w:p w:rsidR="0073159B" w:rsidRPr="001C7BF5" w:rsidRDefault="0073159B" w:rsidP="00E21D05">
      <w:pPr>
        <w:pStyle w:val="ListParagraph"/>
        <w:numPr>
          <w:ilvl w:val="1"/>
          <w:numId w:val="5"/>
        </w:numPr>
        <w:spacing w:after="0" w:line="360" w:lineRule="auto"/>
        <w:ind w:left="567" w:hanging="567"/>
        <w:jc w:val="both"/>
        <w:rPr>
          <w:rFonts w:ascii="Arial" w:hAnsi="Arial" w:cs="Arial"/>
          <w:lang w:val="en-ID"/>
        </w:rPr>
      </w:pPr>
      <w:r w:rsidRPr="001C7BF5">
        <w:rPr>
          <w:rFonts w:ascii="Arial" w:hAnsi="Arial" w:cs="Arial"/>
          <w:lang w:val="en-ID"/>
        </w:rPr>
        <w:t xml:space="preserve">Metode Titrasi 2,6-Diklorofenol Indofenol </w:t>
      </w:r>
    </w:p>
    <w:p w:rsidR="0073159B" w:rsidRDefault="0073159B" w:rsidP="00F871A3">
      <w:pPr>
        <w:spacing w:after="0" w:line="360" w:lineRule="auto"/>
        <w:ind w:firstLine="567"/>
        <w:jc w:val="both"/>
        <w:rPr>
          <w:rFonts w:ascii="Arial" w:hAnsi="Arial" w:cs="Arial"/>
          <w:lang w:val="en-ID"/>
        </w:rPr>
      </w:pPr>
      <w:r w:rsidRPr="0073159B">
        <w:rPr>
          <w:rFonts w:ascii="Arial" w:hAnsi="Arial" w:cs="Arial"/>
          <w:lang w:val="en-ID"/>
        </w:rPr>
        <w:t>Analisis vitamin C juga dilakukan dengan m</w:t>
      </w:r>
      <w:r>
        <w:rPr>
          <w:rFonts w:ascii="Arial" w:hAnsi="Arial" w:cs="Arial"/>
          <w:lang w:val="en-ID"/>
        </w:rPr>
        <w:t>etode titrasi 2</w:t>
      </w:r>
      <w:proofErr w:type="gramStart"/>
      <w:r>
        <w:rPr>
          <w:rFonts w:ascii="Arial" w:hAnsi="Arial" w:cs="Arial"/>
          <w:lang w:val="en-ID"/>
        </w:rPr>
        <w:t>,6</w:t>
      </w:r>
      <w:proofErr w:type="gramEnd"/>
      <w:r>
        <w:rPr>
          <w:rFonts w:ascii="Arial" w:hAnsi="Arial" w:cs="Arial"/>
          <w:lang w:val="en-ID"/>
        </w:rPr>
        <w:t xml:space="preserve">-diklorofenol. </w:t>
      </w:r>
      <w:r w:rsidRPr="0073159B">
        <w:rPr>
          <w:rFonts w:ascii="Arial" w:hAnsi="Arial" w:cs="Arial"/>
          <w:lang w:val="en-ID"/>
        </w:rPr>
        <w:t>Pada titrasi ini, persiapan sampel dita</w:t>
      </w:r>
      <w:r>
        <w:rPr>
          <w:rFonts w:ascii="Arial" w:hAnsi="Arial" w:cs="Arial"/>
          <w:lang w:val="en-ID"/>
        </w:rPr>
        <w:t xml:space="preserve">mbahkan asam oksalat atau asam </w:t>
      </w:r>
      <w:r w:rsidRPr="0073159B">
        <w:rPr>
          <w:rFonts w:ascii="Arial" w:hAnsi="Arial" w:cs="Arial"/>
          <w:lang w:val="en-ID"/>
        </w:rPr>
        <w:t xml:space="preserve">metafosfat, sehingga mencegah logam katalis lain mengoksidasi </w:t>
      </w:r>
      <w:r>
        <w:rPr>
          <w:rFonts w:ascii="Arial" w:hAnsi="Arial" w:cs="Arial"/>
          <w:lang w:val="en-ID"/>
        </w:rPr>
        <w:t xml:space="preserve">vitamin </w:t>
      </w:r>
      <w:r w:rsidRPr="0073159B">
        <w:rPr>
          <w:rFonts w:ascii="Arial" w:hAnsi="Arial" w:cs="Arial"/>
          <w:lang w:val="en-ID"/>
        </w:rPr>
        <w:t xml:space="preserve">C. Prinsip analisis kadar vitamin C metode </w:t>
      </w:r>
      <w:r>
        <w:rPr>
          <w:rFonts w:ascii="Arial" w:hAnsi="Arial" w:cs="Arial"/>
          <w:lang w:val="en-ID"/>
        </w:rPr>
        <w:t xml:space="preserve">titrasi 2,6-diklorofenol yaitu </w:t>
      </w:r>
      <w:r w:rsidRPr="0073159B">
        <w:rPr>
          <w:rFonts w:ascii="Arial" w:hAnsi="Arial" w:cs="Arial"/>
          <w:lang w:val="en-ID"/>
        </w:rPr>
        <w:t>menetapkan kadar vitamin C pada ba</w:t>
      </w:r>
      <w:r>
        <w:rPr>
          <w:rFonts w:ascii="Arial" w:hAnsi="Arial" w:cs="Arial"/>
          <w:lang w:val="en-ID"/>
        </w:rPr>
        <w:t xml:space="preserve">han pangan berdasarkan titrasi </w:t>
      </w:r>
      <w:r w:rsidRPr="0073159B">
        <w:rPr>
          <w:rFonts w:ascii="Arial" w:hAnsi="Arial" w:cs="Arial"/>
          <w:lang w:val="en-ID"/>
        </w:rPr>
        <w:t xml:space="preserve">dengan 2,6-diklorofenol indofenol dimana </w:t>
      </w:r>
      <w:r>
        <w:rPr>
          <w:rFonts w:ascii="Arial" w:hAnsi="Arial" w:cs="Arial"/>
          <w:lang w:val="en-ID"/>
        </w:rPr>
        <w:t xml:space="preserve">terjadinya reaksi reduksi 2,6- </w:t>
      </w:r>
      <w:r w:rsidRPr="0073159B">
        <w:rPr>
          <w:rFonts w:ascii="Arial" w:hAnsi="Arial" w:cs="Arial"/>
          <w:lang w:val="en-ID"/>
        </w:rPr>
        <w:t>diklorofenol indofenol dengan vita</w:t>
      </w:r>
      <w:r>
        <w:rPr>
          <w:rFonts w:ascii="Arial" w:hAnsi="Arial" w:cs="Arial"/>
          <w:lang w:val="en-ID"/>
        </w:rPr>
        <w:t xml:space="preserve">min C dalam larutan asam. Asam </w:t>
      </w:r>
      <w:r w:rsidRPr="0073159B">
        <w:rPr>
          <w:rFonts w:ascii="Arial" w:hAnsi="Arial" w:cs="Arial"/>
          <w:lang w:val="en-ID"/>
        </w:rPr>
        <w:t>askorbat mereduksi 2</w:t>
      </w:r>
      <w:proofErr w:type="gramStart"/>
      <w:r w:rsidRPr="0073159B">
        <w:rPr>
          <w:rFonts w:ascii="Arial" w:hAnsi="Arial" w:cs="Arial"/>
          <w:lang w:val="en-ID"/>
        </w:rPr>
        <w:t>,6</w:t>
      </w:r>
      <w:proofErr w:type="gramEnd"/>
      <w:r w:rsidRPr="0073159B">
        <w:rPr>
          <w:rFonts w:ascii="Arial" w:hAnsi="Arial" w:cs="Arial"/>
          <w:lang w:val="en-ID"/>
        </w:rPr>
        <w:t>-diklorofenol indo</w:t>
      </w:r>
      <w:r>
        <w:rPr>
          <w:rFonts w:ascii="Arial" w:hAnsi="Arial" w:cs="Arial"/>
          <w:lang w:val="en-ID"/>
        </w:rPr>
        <w:t xml:space="preserve">fenol dalam suatu larutan yang </w:t>
      </w:r>
      <w:r w:rsidRPr="0073159B">
        <w:rPr>
          <w:rFonts w:ascii="Arial" w:hAnsi="Arial" w:cs="Arial"/>
          <w:lang w:val="en-ID"/>
        </w:rPr>
        <w:t xml:space="preserve">tidak berwarna. </w:t>
      </w:r>
      <w:proofErr w:type="gramStart"/>
      <w:r w:rsidRPr="0073159B">
        <w:rPr>
          <w:rFonts w:ascii="Arial" w:hAnsi="Arial" w:cs="Arial"/>
          <w:lang w:val="en-ID"/>
        </w:rPr>
        <w:t>Titik akhir titrasi di</w:t>
      </w:r>
      <w:r w:rsidR="000F36D5">
        <w:rPr>
          <w:rFonts w:ascii="Arial" w:hAnsi="Arial" w:cs="Arial"/>
          <w:lang w:val="en-ID"/>
        </w:rPr>
        <w:t>tandai dengan perub</w:t>
      </w:r>
      <w:r>
        <w:rPr>
          <w:rFonts w:ascii="Arial" w:hAnsi="Arial" w:cs="Arial"/>
          <w:lang w:val="en-ID"/>
        </w:rPr>
        <w:t xml:space="preserve">ahan warna </w:t>
      </w:r>
      <w:r w:rsidRPr="0073159B">
        <w:rPr>
          <w:rFonts w:ascii="Arial" w:hAnsi="Arial" w:cs="Arial"/>
          <w:lang w:val="en-ID"/>
        </w:rPr>
        <w:t>menjadi merah muda dalam kondisi asam</w:t>
      </w:r>
      <w:r>
        <w:rPr>
          <w:rFonts w:ascii="Arial" w:hAnsi="Arial" w:cs="Arial"/>
          <w:lang w:val="en-ID"/>
        </w:rPr>
        <w:t>.</w:t>
      </w:r>
      <w:proofErr w:type="gramEnd"/>
    </w:p>
    <w:p w:rsidR="001C7BF5" w:rsidRPr="001C7BF5" w:rsidRDefault="0073159B" w:rsidP="00E21D05">
      <w:pPr>
        <w:pStyle w:val="ListParagraph"/>
        <w:numPr>
          <w:ilvl w:val="1"/>
          <w:numId w:val="5"/>
        </w:numPr>
        <w:spacing w:after="0" w:line="360" w:lineRule="auto"/>
        <w:ind w:left="567" w:hanging="567"/>
        <w:jc w:val="both"/>
        <w:rPr>
          <w:rFonts w:ascii="Arial" w:hAnsi="Arial" w:cs="Arial"/>
          <w:lang w:val="en-ID"/>
        </w:rPr>
      </w:pPr>
      <w:r w:rsidRPr="001C7BF5">
        <w:rPr>
          <w:rFonts w:ascii="Arial" w:hAnsi="Arial" w:cs="Arial"/>
          <w:lang w:val="en-ID"/>
        </w:rPr>
        <w:t xml:space="preserve">Metode Spektrofotometri </w:t>
      </w:r>
    </w:p>
    <w:p w:rsidR="006D439F" w:rsidRPr="001C7BF5" w:rsidRDefault="0073159B" w:rsidP="003166BA">
      <w:pPr>
        <w:spacing w:after="0" w:line="360" w:lineRule="auto"/>
        <w:ind w:firstLine="567"/>
        <w:jc w:val="both"/>
        <w:rPr>
          <w:rFonts w:ascii="Arial" w:hAnsi="Arial" w:cs="Arial"/>
          <w:lang w:val="en-ID"/>
        </w:rPr>
      </w:pPr>
      <w:proofErr w:type="gramStart"/>
      <w:r w:rsidRPr="001C7BF5">
        <w:rPr>
          <w:rFonts w:ascii="Arial" w:hAnsi="Arial" w:cs="Arial"/>
          <w:lang w:val="en-ID"/>
        </w:rPr>
        <w:t>Spektrofotometri ultraviolet adal</w:t>
      </w:r>
      <w:r w:rsidR="001C7BF5" w:rsidRPr="001C7BF5">
        <w:rPr>
          <w:rFonts w:ascii="Arial" w:hAnsi="Arial" w:cs="Arial"/>
          <w:lang w:val="en-ID"/>
        </w:rPr>
        <w:t xml:space="preserve">ah bagian dari teknik analisis </w:t>
      </w:r>
      <w:r w:rsidRPr="001C7BF5">
        <w:rPr>
          <w:rFonts w:ascii="Arial" w:hAnsi="Arial" w:cs="Arial"/>
          <w:lang w:val="en-ID"/>
        </w:rPr>
        <w:t>spektroskopik yang memakai sumber</w:t>
      </w:r>
      <w:r w:rsidR="001C7BF5" w:rsidRPr="001C7BF5">
        <w:rPr>
          <w:rFonts w:ascii="Arial" w:hAnsi="Arial" w:cs="Arial"/>
          <w:lang w:val="en-ID"/>
        </w:rPr>
        <w:t xml:space="preserve"> REM (radiasi elektromagnetik) </w:t>
      </w:r>
      <w:r w:rsidRPr="001C7BF5">
        <w:rPr>
          <w:rFonts w:ascii="Arial" w:hAnsi="Arial" w:cs="Arial"/>
          <w:lang w:val="en-ID"/>
        </w:rPr>
        <w:t>ultraviolet dekat (190-380 nm), dan sinar tampak (380</w:t>
      </w:r>
      <w:r w:rsidR="001C7BF5" w:rsidRPr="001C7BF5">
        <w:rPr>
          <w:rFonts w:ascii="Arial" w:hAnsi="Arial" w:cs="Arial"/>
          <w:lang w:val="en-ID"/>
        </w:rPr>
        <w:t xml:space="preserve">-780 nm) dengan </w:t>
      </w:r>
      <w:r w:rsidRPr="001C7BF5">
        <w:rPr>
          <w:rFonts w:ascii="Arial" w:hAnsi="Arial" w:cs="Arial"/>
          <w:lang w:val="en-ID"/>
        </w:rPr>
        <w:t>memakai instrumen spektrofotometer.</w:t>
      </w:r>
      <w:proofErr w:type="gramEnd"/>
      <w:r w:rsidRPr="001C7BF5">
        <w:rPr>
          <w:rFonts w:ascii="Arial" w:hAnsi="Arial" w:cs="Arial"/>
          <w:lang w:val="en-ID"/>
        </w:rPr>
        <w:t xml:space="preserve"> </w:t>
      </w:r>
      <w:proofErr w:type="gramStart"/>
      <w:r w:rsidRPr="001C7BF5">
        <w:rPr>
          <w:rFonts w:ascii="Arial" w:hAnsi="Arial" w:cs="Arial"/>
          <w:lang w:val="en-ID"/>
        </w:rPr>
        <w:t>Spekt</w:t>
      </w:r>
      <w:r w:rsidR="001C7BF5" w:rsidRPr="001C7BF5">
        <w:rPr>
          <w:rFonts w:ascii="Arial" w:hAnsi="Arial" w:cs="Arial"/>
          <w:lang w:val="en-ID"/>
        </w:rPr>
        <w:t xml:space="preserve">rofotometri ultraviolet adalah </w:t>
      </w:r>
      <w:r w:rsidRPr="001C7BF5">
        <w:rPr>
          <w:rFonts w:ascii="Arial" w:hAnsi="Arial" w:cs="Arial"/>
          <w:lang w:val="en-ID"/>
        </w:rPr>
        <w:t>alat yang digunakan untuk mengukur transmit</w:t>
      </w:r>
      <w:r w:rsidR="001C7BF5" w:rsidRPr="001C7BF5">
        <w:rPr>
          <w:rFonts w:ascii="Arial" w:hAnsi="Arial" w:cs="Arial"/>
          <w:lang w:val="en-ID"/>
        </w:rPr>
        <w:t xml:space="preserve">ansi, reflektansi dan absorbsi </w:t>
      </w:r>
      <w:r w:rsidRPr="001C7BF5">
        <w:rPr>
          <w:rFonts w:ascii="Arial" w:hAnsi="Arial" w:cs="Arial"/>
          <w:lang w:val="en-ID"/>
        </w:rPr>
        <w:t>dari cuplikan sebagai fungsi dari panja</w:t>
      </w:r>
      <w:r w:rsidR="001C7BF5" w:rsidRPr="001C7BF5">
        <w:rPr>
          <w:rFonts w:ascii="Arial" w:hAnsi="Arial" w:cs="Arial"/>
          <w:lang w:val="en-ID"/>
        </w:rPr>
        <w:t>ng gelombang.</w:t>
      </w:r>
      <w:proofErr w:type="gramEnd"/>
      <w:r w:rsidR="001C7BF5" w:rsidRPr="001C7BF5">
        <w:rPr>
          <w:rFonts w:ascii="Arial" w:hAnsi="Arial" w:cs="Arial"/>
          <w:lang w:val="en-ID"/>
        </w:rPr>
        <w:t xml:space="preserve"> </w:t>
      </w:r>
      <w:proofErr w:type="gramStart"/>
      <w:r w:rsidR="001C7BF5" w:rsidRPr="001C7BF5">
        <w:rPr>
          <w:rFonts w:ascii="Arial" w:hAnsi="Arial" w:cs="Arial"/>
          <w:lang w:val="en-ID"/>
        </w:rPr>
        <w:t xml:space="preserve">Spektrofotometer </w:t>
      </w:r>
      <w:r w:rsidRPr="001C7BF5">
        <w:rPr>
          <w:rFonts w:ascii="Arial" w:hAnsi="Arial" w:cs="Arial"/>
          <w:lang w:val="en-ID"/>
        </w:rPr>
        <w:t>terdiri dari alat spektrometer dan fotome</w:t>
      </w:r>
      <w:r w:rsidR="001C7BF5" w:rsidRPr="001C7BF5">
        <w:rPr>
          <w:rFonts w:ascii="Arial" w:hAnsi="Arial" w:cs="Arial"/>
          <w:lang w:val="en-ID"/>
        </w:rPr>
        <w:t>ter.</w:t>
      </w:r>
      <w:proofErr w:type="gramEnd"/>
      <w:r w:rsidR="001C7BF5" w:rsidRPr="001C7BF5">
        <w:rPr>
          <w:rFonts w:ascii="Arial" w:hAnsi="Arial" w:cs="Arial"/>
          <w:lang w:val="en-ID"/>
        </w:rPr>
        <w:t xml:space="preserve"> </w:t>
      </w:r>
      <w:proofErr w:type="gramStart"/>
      <w:r w:rsidR="001C7BF5" w:rsidRPr="001C7BF5">
        <w:rPr>
          <w:rFonts w:ascii="Arial" w:hAnsi="Arial" w:cs="Arial"/>
          <w:lang w:val="en-ID"/>
        </w:rPr>
        <w:t xml:space="preserve">Spektrometer menghasilkan </w:t>
      </w:r>
      <w:r w:rsidRPr="001C7BF5">
        <w:rPr>
          <w:rFonts w:ascii="Arial" w:hAnsi="Arial" w:cs="Arial"/>
          <w:lang w:val="en-ID"/>
        </w:rPr>
        <w:t>sinar dari spektrum dengan panja</w:t>
      </w:r>
      <w:r w:rsidR="001C7BF5" w:rsidRPr="001C7BF5">
        <w:rPr>
          <w:rFonts w:ascii="Arial" w:hAnsi="Arial" w:cs="Arial"/>
          <w:lang w:val="en-ID"/>
        </w:rPr>
        <w:t xml:space="preserve">ng gelombang tertentu manakala </w:t>
      </w:r>
      <w:r w:rsidRPr="001C7BF5">
        <w:rPr>
          <w:rFonts w:ascii="Arial" w:hAnsi="Arial" w:cs="Arial"/>
          <w:lang w:val="en-ID"/>
        </w:rPr>
        <w:t>fotometer pula adalah alat pengukur intensit</w:t>
      </w:r>
      <w:r w:rsidR="001C7BF5" w:rsidRPr="001C7BF5">
        <w:rPr>
          <w:rFonts w:ascii="Arial" w:hAnsi="Arial" w:cs="Arial"/>
          <w:lang w:val="en-ID"/>
        </w:rPr>
        <w:t xml:space="preserve">as cahaya yang diabsorbsi atau </w:t>
      </w:r>
      <w:r w:rsidRPr="001C7BF5">
        <w:rPr>
          <w:rFonts w:ascii="Arial" w:hAnsi="Arial" w:cs="Arial"/>
          <w:lang w:val="en-ID"/>
        </w:rPr>
        <w:t>ditransmisikan.</w:t>
      </w:r>
      <w:proofErr w:type="gramEnd"/>
      <w:r w:rsidRPr="001C7BF5">
        <w:rPr>
          <w:rFonts w:ascii="Arial" w:hAnsi="Arial" w:cs="Arial"/>
          <w:lang w:val="en-ID"/>
        </w:rPr>
        <w:t xml:space="preserve"> </w:t>
      </w:r>
      <w:proofErr w:type="gramStart"/>
      <w:r w:rsidRPr="001C7BF5">
        <w:rPr>
          <w:rFonts w:ascii="Arial" w:hAnsi="Arial" w:cs="Arial"/>
          <w:lang w:val="en-ID"/>
        </w:rPr>
        <w:t>Suatu spektrofotometer tersusun dari sumber spe</w:t>
      </w:r>
      <w:r w:rsidR="001C7BF5" w:rsidRPr="001C7BF5">
        <w:rPr>
          <w:rFonts w:ascii="Arial" w:hAnsi="Arial" w:cs="Arial"/>
          <w:lang w:val="en-ID"/>
        </w:rPr>
        <w:t xml:space="preserve">ktrum </w:t>
      </w:r>
      <w:r w:rsidRPr="001C7BF5">
        <w:rPr>
          <w:rFonts w:ascii="Arial" w:hAnsi="Arial" w:cs="Arial"/>
          <w:lang w:val="en-ID"/>
        </w:rPr>
        <w:t>sinar tampak yang sinambung dan monokr</w:t>
      </w:r>
      <w:r w:rsidR="001C7BF5" w:rsidRPr="001C7BF5">
        <w:rPr>
          <w:rFonts w:ascii="Arial" w:hAnsi="Arial" w:cs="Arial"/>
          <w:lang w:val="en-ID"/>
        </w:rPr>
        <w:t>omatis.</w:t>
      </w:r>
      <w:proofErr w:type="gramEnd"/>
      <w:r w:rsidR="001C7BF5" w:rsidRPr="001C7BF5">
        <w:rPr>
          <w:rFonts w:ascii="Arial" w:hAnsi="Arial" w:cs="Arial"/>
          <w:lang w:val="en-ID"/>
        </w:rPr>
        <w:t xml:space="preserve"> </w:t>
      </w:r>
      <w:proofErr w:type="gramStart"/>
      <w:r w:rsidR="001C7BF5" w:rsidRPr="001C7BF5">
        <w:rPr>
          <w:rFonts w:ascii="Arial" w:hAnsi="Arial" w:cs="Arial"/>
          <w:lang w:val="en-ID"/>
        </w:rPr>
        <w:t xml:space="preserve">Sel pengabsorbsi untuk </w:t>
      </w:r>
      <w:r w:rsidRPr="001C7BF5">
        <w:rPr>
          <w:rFonts w:ascii="Arial" w:hAnsi="Arial" w:cs="Arial"/>
          <w:lang w:val="en-ID"/>
        </w:rPr>
        <w:t xml:space="preserve">mengukur perbedaan absorbsi diantara </w:t>
      </w:r>
      <w:r w:rsidR="001C7BF5" w:rsidRPr="001C7BF5">
        <w:rPr>
          <w:rFonts w:ascii="Arial" w:hAnsi="Arial" w:cs="Arial"/>
          <w:lang w:val="en-ID"/>
        </w:rPr>
        <w:t xml:space="preserve">blanko dengan cuplikan ataupun </w:t>
      </w:r>
      <w:r w:rsidRPr="001C7BF5">
        <w:rPr>
          <w:rFonts w:ascii="Arial" w:hAnsi="Arial" w:cs="Arial"/>
          <w:lang w:val="en-ID"/>
        </w:rPr>
        <w:t>pembanding.</w:t>
      </w:r>
      <w:proofErr w:type="gramEnd"/>
      <w:r w:rsidRPr="001C7BF5">
        <w:rPr>
          <w:rFonts w:ascii="Arial" w:hAnsi="Arial" w:cs="Arial"/>
          <w:lang w:val="en-ID"/>
        </w:rPr>
        <w:t xml:space="preserve"> </w:t>
      </w:r>
      <w:proofErr w:type="gramStart"/>
      <w:r w:rsidRPr="001C7BF5">
        <w:rPr>
          <w:rFonts w:ascii="Arial" w:hAnsi="Arial" w:cs="Arial"/>
          <w:lang w:val="en-ID"/>
        </w:rPr>
        <w:t>Metode spektroskopis visib</w:t>
      </w:r>
      <w:r w:rsidR="001C7BF5" w:rsidRPr="001C7BF5">
        <w:rPr>
          <w:rFonts w:ascii="Arial" w:hAnsi="Arial" w:cs="Arial"/>
          <w:lang w:val="en-ID"/>
        </w:rPr>
        <w:t xml:space="preserve">el berdasarkan atas </w:t>
      </w:r>
      <w:r w:rsidR="001C7BF5" w:rsidRPr="001C7BF5">
        <w:rPr>
          <w:rFonts w:ascii="Arial" w:hAnsi="Arial" w:cs="Arial"/>
          <w:lang w:val="en-ID"/>
        </w:rPr>
        <w:lastRenderedPageBreak/>
        <w:t xml:space="preserve">absorbansi </w:t>
      </w:r>
      <w:r w:rsidRPr="001C7BF5">
        <w:rPr>
          <w:rFonts w:ascii="Arial" w:hAnsi="Arial" w:cs="Arial"/>
          <w:lang w:val="en-ID"/>
        </w:rPr>
        <w:t>sinar tampak oleh suatu larutan berwarn</w:t>
      </w:r>
      <w:r w:rsidR="001C7BF5" w:rsidRPr="001C7BF5">
        <w:rPr>
          <w:rFonts w:ascii="Arial" w:hAnsi="Arial" w:cs="Arial"/>
          <w:lang w:val="en-ID"/>
        </w:rPr>
        <w:t>a.</w:t>
      </w:r>
      <w:proofErr w:type="gramEnd"/>
      <w:r w:rsidR="001C7BF5" w:rsidRPr="001C7BF5">
        <w:rPr>
          <w:rFonts w:ascii="Arial" w:hAnsi="Arial" w:cs="Arial"/>
          <w:lang w:val="en-ID"/>
        </w:rPr>
        <w:t xml:space="preserve"> </w:t>
      </w:r>
      <w:proofErr w:type="gramStart"/>
      <w:r w:rsidR="001C7BF5" w:rsidRPr="001C7BF5">
        <w:rPr>
          <w:rFonts w:ascii="Arial" w:hAnsi="Arial" w:cs="Arial"/>
          <w:lang w:val="en-ID"/>
        </w:rPr>
        <w:t xml:space="preserve">Oleh karena itu, metode ini </w:t>
      </w:r>
      <w:r w:rsidRPr="001C7BF5">
        <w:rPr>
          <w:rFonts w:ascii="Arial" w:hAnsi="Arial" w:cs="Arial"/>
          <w:lang w:val="en-ID"/>
        </w:rPr>
        <w:t>dikenal juga sebagai metode kolorimetri.</w:t>
      </w:r>
      <w:proofErr w:type="gramEnd"/>
      <w:r w:rsidRPr="001C7BF5">
        <w:rPr>
          <w:rFonts w:ascii="Arial" w:hAnsi="Arial" w:cs="Arial"/>
          <w:lang w:val="en-ID"/>
        </w:rPr>
        <w:t xml:space="preserve"> </w:t>
      </w:r>
      <w:proofErr w:type="gramStart"/>
      <w:r w:rsidR="001C7BF5" w:rsidRPr="001C7BF5">
        <w:rPr>
          <w:rFonts w:ascii="Arial" w:hAnsi="Arial" w:cs="Arial"/>
          <w:lang w:val="en-ID"/>
        </w:rPr>
        <w:t xml:space="preserve">Hanya larutan senyawa berwarna </w:t>
      </w:r>
      <w:r w:rsidRPr="001C7BF5">
        <w:rPr>
          <w:rFonts w:ascii="Arial" w:hAnsi="Arial" w:cs="Arial"/>
          <w:lang w:val="en-ID"/>
        </w:rPr>
        <w:t xml:space="preserve">saja yang dapat ditentukan dengan </w:t>
      </w:r>
      <w:r w:rsidR="001C7BF5" w:rsidRPr="001C7BF5">
        <w:rPr>
          <w:rFonts w:ascii="Arial" w:hAnsi="Arial" w:cs="Arial"/>
          <w:lang w:val="en-ID"/>
        </w:rPr>
        <w:t>metode ini.</w:t>
      </w:r>
      <w:proofErr w:type="gramEnd"/>
      <w:r w:rsidR="001C7BF5" w:rsidRPr="001C7BF5">
        <w:rPr>
          <w:rFonts w:ascii="Arial" w:hAnsi="Arial" w:cs="Arial"/>
          <w:lang w:val="en-ID"/>
        </w:rPr>
        <w:t xml:space="preserve"> </w:t>
      </w:r>
      <w:proofErr w:type="gramStart"/>
      <w:r w:rsidR="001C7BF5" w:rsidRPr="001C7BF5">
        <w:rPr>
          <w:rFonts w:ascii="Arial" w:hAnsi="Arial" w:cs="Arial"/>
          <w:lang w:val="en-ID"/>
        </w:rPr>
        <w:t xml:space="preserve">Senyawa yang tidak </w:t>
      </w:r>
      <w:r w:rsidRPr="001C7BF5">
        <w:rPr>
          <w:rFonts w:ascii="Arial" w:hAnsi="Arial" w:cs="Arial"/>
          <w:lang w:val="en-ID"/>
        </w:rPr>
        <w:t xml:space="preserve">berwarna dapat dibuat berwarna dengan </w:t>
      </w:r>
      <w:r w:rsidR="001C7BF5" w:rsidRPr="001C7BF5">
        <w:rPr>
          <w:rFonts w:ascii="Arial" w:hAnsi="Arial" w:cs="Arial"/>
          <w:lang w:val="en-ID"/>
        </w:rPr>
        <w:t xml:space="preserve">mereaksikannya dengan pereaksi </w:t>
      </w:r>
      <w:r w:rsidRPr="001C7BF5">
        <w:rPr>
          <w:rFonts w:ascii="Arial" w:hAnsi="Arial" w:cs="Arial"/>
          <w:lang w:val="en-ID"/>
        </w:rPr>
        <w:t>yang menghasilkan senyawa berwarna.</w:t>
      </w:r>
      <w:proofErr w:type="gramEnd"/>
      <w:r w:rsidRPr="001C7BF5">
        <w:rPr>
          <w:rFonts w:ascii="Arial" w:hAnsi="Arial" w:cs="Arial"/>
          <w:lang w:val="en-ID"/>
        </w:rPr>
        <w:t xml:space="preserve"> </w:t>
      </w:r>
      <w:proofErr w:type="gramStart"/>
      <w:r w:rsidR="001C7BF5" w:rsidRPr="001C7BF5">
        <w:rPr>
          <w:rFonts w:ascii="Arial" w:hAnsi="Arial" w:cs="Arial"/>
          <w:lang w:val="en-ID"/>
        </w:rPr>
        <w:t xml:space="preserve">Contohnya ion Fe3+ dengan CNS- </w:t>
      </w:r>
      <w:r w:rsidRPr="001C7BF5">
        <w:rPr>
          <w:rFonts w:ascii="Arial" w:hAnsi="Arial" w:cs="Arial"/>
          <w:lang w:val="en-ID"/>
        </w:rPr>
        <w:t>menghasilkan larutan berwarna merah.</w:t>
      </w:r>
      <w:proofErr w:type="gramEnd"/>
      <w:r w:rsidRPr="001C7BF5">
        <w:rPr>
          <w:rFonts w:ascii="Arial" w:hAnsi="Arial" w:cs="Arial"/>
          <w:lang w:val="en-ID"/>
        </w:rPr>
        <w:t xml:space="preserve"> </w:t>
      </w:r>
    </w:p>
    <w:p w:rsidR="0073159B" w:rsidRPr="001C7BF5" w:rsidRDefault="001C7BF5" w:rsidP="00E21D05">
      <w:pPr>
        <w:pStyle w:val="ListParagraph"/>
        <w:numPr>
          <w:ilvl w:val="1"/>
          <w:numId w:val="5"/>
        </w:numPr>
        <w:spacing w:after="0" w:line="360" w:lineRule="auto"/>
        <w:ind w:left="567" w:hanging="567"/>
        <w:jc w:val="both"/>
        <w:rPr>
          <w:rFonts w:ascii="Arial" w:hAnsi="Arial" w:cs="Arial"/>
          <w:lang w:val="en-ID"/>
        </w:rPr>
      </w:pPr>
      <w:r w:rsidRPr="001C7BF5">
        <w:rPr>
          <w:rFonts w:ascii="Arial" w:hAnsi="Arial" w:cs="Arial"/>
          <w:lang w:val="en-ID"/>
        </w:rPr>
        <w:t xml:space="preserve">Metode Titrasi Iodium </w:t>
      </w:r>
    </w:p>
    <w:p w:rsidR="0073159B" w:rsidRDefault="0073159B" w:rsidP="00F871A3">
      <w:pPr>
        <w:spacing w:after="0" w:line="360" w:lineRule="auto"/>
        <w:ind w:firstLine="567"/>
        <w:jc w:val="both"/>
        <w:rPr>
          <w:rFonts w:ascii="Arial" w:hAnsi="Arial" w:cs="Arial"/>
          <w:lang w:val="en-ID"/>
        </w:rPr>
      </w:pPr>
      <w:r w:rsidRPr="0073159B">
        <w:rPr>
          <w:rFonts w:ascii="Arial" w:hAnsi="Arial" w:cs="Arial"/>
          <w:lang w:val="en-ID"/>
        </w:rPr>
        <w:t xml:space="preserve">Titrasi </w:t>
      </w:r>
      <w:proofErr w:type="gramStart"/>
      <w:r w:rsidRPr="0073159B">
        <w:rPr>
          <w:rFonts w:ascii="Arial" w:hAnsi="Arial" w:cs="Arial"/>
          <w:lang w:val="en-ID"/>
        </w:rPr>
        <w:t>lain</w:t>
      </w:r>
      <w:proofErr w:type="gramEnd"/>
      <w:r w:rsidRPr="0073159B">
        <w:rPr>
          <w:rFonts w:ascii="Arial" w:hAnsi="Arial" w:cs="Arial"/>
          <w:lang w:val="en-ID"/>
        </w:rPr>
        <w:t xml:space="preserve"> yang dapat digunakan adalah t</w:t>
      </w:r>
      <w:r w:rsidR="001C7BF5">
        <w:rPr>
          <w:rFonts w:ascii="Arial" w:hAnsi="Arial" w:cs="Arial"/>
          <w:lang w:val="en-ID"/>
        </w:rPr>
        <w:t xml:space="preserve">itrasi Iodium. </w:t>
      </w:r>
      <w:proofErr w:type="gramStart"/>
      <w:r w:rsidR="001C7BF5">
        <w:rPr>
          <w:rFonts w:ascii="Arial" w:hAnsi="Arial" w:cs="Arial"/>
          <w:lang w:val="en-ID"/>
        </w:rPr>
        <w:t xml:space="preserve">Metode ini juga </w:t>
      </w:r>
      <w:r w:rsidRPr="0073159B">
        <w:rPr>
          <w:rFonts w:ascii="Arial" w:hAnsi="Arial" w:cs="Arial"/>
          <w:lang w:val="en-ID"/>
        </w:rPr>
        <w:t xml:space="preserve">paling banyak digunakan, karena murah, sederhana, dan tidak </w:t>
      </w:r>
      <w:r w:rsidR="001C7BF5">
        <w:rPr>
          <w:rFonts w:ascii="Arial" w:hAnsi="Arial" w:cs="Arial"/>
          <w:lang w:val="en-ID"/>
        </w:rPr>
        <w:t xml:space="preserve">memerlukan </w:t>
      </w:r>
      <w:r w:rsidRPr="0073159B">
        <w:rPr>
          <w:rFonts w:ascii="Arial" w:hAnsi="Arial" w:cs="Arial"/>
          <w:lang w:val="en-ID"/>
        </w:rPr>
        <w:t>peralatan laboratorium yang canggih.</w:t>
      </w:r>
      <w:proofErr w:type="gramEnd"/>
      <w:r w:rsidRPr="0073159B">
        <w:rPr>
          <w:rFonts w:ascii="Arial" w:hAnsi="Arial" w:cs="Arial"/>
          <w:lang w:val="en-ID"/>
        </w:rPr>
        <w:t xml:space="preserve"> </w:t>
      </w:r>
      <w:proofErr w:type="gramStart"/>
      <w:r w:rsidRPr="0073159B">
        <w:rPr>
          <w:rFonts w:ascii="Arial" w:hAnsi="Arial" w:cs="Arial"/>
          <w:lang w:val="en-ID"/>
        </w:rPr>
        <w:t>Titr</w:t>
      </w:r>
      <w:r w:rsidR="001C7BF5">
        <w:rPr>
          <w:rFonts w:ascii="Arial" w:hAnsi="Arial" w:cs="Arial"/>
          <w:lang w:val="en-ID"/>
        </w:rPr>
        <w:t xml:space="preserve">asi ini memakai Iodium sebagai </w:t>
      </w:r>
      <w:r w:rsidRPr="0073159B">
        <w:rPr>
          <w:rFonts w:ascii="Arial" w:hAnsi="Arial" w:cs="Arial"/>
          <w:lang w:val="en-ID"/>
        </w:rPr>
        <w:t>oksidator yang mengoksidasi vitamin C dan memakai amilum sebagai indikatornya.</w:t>
      </w:r>
      <w:proofErr w:type="gramEnd"/>
      <w:r w:rsidRPr="0073159B">
        <w:rPr>
          <w:rFonts w:ascii="Arial" w:hAnsi="Arial" w:cs="Arial"/>
          <w:lang w:val="en-ID"/>
        </w:rPr>
        <w:t xml:space="preserve"> </w:t>
      </w:r>
      <w:proofErr w:type="gramStart"/>
      <w:r w:rsidRPr="0073159B">
        <w:rPr>
          <w:rFonts w:ascii="Arial" w:hAnsi="Arial" w:cs="Arial"/>
          <w:lang w:val="en-ID"/>
        </w:rPr>
        <w:t>Metode titrasi iodometr</w:t>
      </w:r>
      <w:r>
        <w:rPr>
          <w:rFonts w:ascii="Arial" w:hAnsi="Arial" w:cs="Arial"/>
          <w:lang w:val="en-ID"/>
        </w:rPr>
        <w:t xml:space="preserve">i langsung (iodimetri) mengacu </w:t>
      </w:r>
      <w:r w:rsidRPr="0073159B">
        <w:rPr>
          <w:rFonts w:ascii="Arial" w:hAnsi="Arial" w:cs="Arial"/>
          <w:lang w:val="en-ID"/>
        </w:rPr>
        <w:t>kepada titrasi dengan suatu larutan iod standar.</w:t>
      </w:r>
      <w:proofErr w:type="gramEnd"/>
      <w:r w:rsidRPr="0073159B">
        <w:rPr>
          <w:rFonts w:ascii="Arial" w:hAnsi="Arial" w:cs="Arial"/>
          <w:lang w:val="en-ID"/>
        </w:rPr>
        <w:t xml:space="preserve"> </w:t>
      </w:r>
      <w:proofErr w:type="gramStart"/>
      <w:r w:rsidRPr="0073159B">
        <w:rPr>
          <w:rFonts w:ascii="Arial" w:hAnsi="Arial" w:cs="Arial"/>
          <w:lang w:val="en-ID"/>
        </w:rPr>
        <w:t>Metode titrasi iodomet</w:t>
      </w:r>
      <w:r>
        <w:rPr>
          <w:rFonts w:ascii="Arial" w:hAnsi="Arial" w:cs="Arial"/>
          <w:lang w:val="en-ID"/>
        </w:rPr>
        <w:t xml:space="preserve">ri </w:t>
      </w:r>
      <w:r w:rsidRPr="0073159B">
        <w:rPr>
          <w:rFonts w:ascii="Arial" w:hAnsi="Arial" w:cs="Arial"/>
          <w:lang w:val="en-ID"/>
        </w:rPr>
        <w:t>tidak langsung (iodometri) adalah berkenaa</w:t>
      </w:r>
      <w:r>
        <w:rPr>
          <w:rFonts w:ascii="Arial" w:hAnsi="Arial" w:cs="Arial"/>
          <w:lang w:val="en-ID"/>
        </w:rPr>
        <w:t xml:space="preserve">n dengan titrasi dari iod yang </w:t>
      </w:r>
      <w:r w:rsidRPr="0073159B">
        <w:rPr>
          <w:rFonts w:ascii="Arial" w:hAnsi="Arial" w:cs="Arial"/>
          <w:lang w:val="en-ID"/>
        </w:rPr>
        <w:t>dibebaskan dalam reaksi kimia.</w:t>
      </w:r>
      <w:proofErr w:type="gramEnd"/>
      <w:r w:rsidRPr="0073159B">
        <w:rPr>
          <w:rFonts w:ascii="Arial" w:hAnsi="Arial" w:cs="Arial"/>
          <w:lang w:val="en-ID"/>
        </w:rPr>
        <w:t xml:space="preserve"> Titrasi</w:t>
      </w:r>
      <w:r>
        <w:rPr>
          <w:rFonts w:ascii="Arial" w:hAnsi="Arial" w:cs="Arial"/>
          <w:lang w:val="en-ID"/>
        </w:rPr>
        <w:t xml:space="preserve"> iodium juga adalah salah satu </w:t>
      </w:r>
      <w:r w:rsidRPr="0073159B">
        <w:rPr>
          <w:rFonts w:ascii="Arial" w:hAnsi="Arial" w:cs="Arial"/>
          <w:lang w:val="en-ID"/>
        </w:rPr>
        <w:t>metode analisis yang dapat digunakan dal</w:t>
      </w:r>
      <w:r>
        <w:rPr>
          <w:rFonts w:ascii="Arial" w:hAnsi="Arial" w:cs="Arial"/>
          <w:lang w:val="en-ID"/>
        </w:rPr>
        <w:t xml:space="preserve">am menghitung kadar vitamin C. </w:t>
      </w:r>
      <w:r w:rsidRPr="0073159B">
        <w:rPr>
          <w:rFonts w:ascii="Arial" w:hAnsi="Arial" w:cs="Arial"/>
          <w:lang w:val="en-ID"/>
        </w:rPr>
        <w:t>Dimana suatu larutan vitamin C (asam</w:t>
      </w:r>
      <w:r>
        <w:rPr>
          <w:rFonts w:ascii="Arial" w:hAnsi="Arial" w:cs="Arial"/>
          <w:lang w:val="en-ID"/>
        </w:rPr>
        <w:t xml:space="preserve"> askorbat) sebagai reduktor</w:t>
      </w:r>
      <w:r w:rsidRPr="0073159B">
        <w:rPr>
          <w:rFonts w:ascii="Arial" w:hAnsi="Arial" w:cs="Arial"/>
          <w:lang w:val="en-ID"/>
        </w:rPr>
        <w:t>dioksidasi oleh Iodium, sesudah vitamin C d</w:t>
      </w:r>
      <w:r>
        <w:rPr>
          <w:rFonts w:ascii="Arial" w:hAnsi="Arial" w:cs="Arial"/>
          <w:lang w:val="en-ID"/>
        </w:rPr>
        <w:t xml:space="preserve">alam sampel habis teroksidasi, </w:t>
      </w:r>
      <w:r w:rsidRPr="0073159B">
        <w:rPr>
          <w:rFonts w:ascii="Arial" w:hAnsi="Arial" w:cs="Arial"/>
          <w:lang w:val="en-ID"/>
        </w:rPr>
        <w:t>kelebihan iodium akan segera terdete</w:t>
      </w:r>
      <w:r>
        <w:rPr>
          <w:rFonts w:ascii="Arial" w:hAnsi="Arial" w:cs="Arial"/>
          <w:lang w:val="en-ID"/>
        </w:rPr>
        <w:t xml:space="preserve">ksi oleh kelebihan amilum yang </w:t>
      </w:r>
      <w:r w:rsidRPr="0073159B">
        <w:rPr>
          <w:rFonts w:ascii="Arial" w:hAnsi="Arial" w:cs="Arial"/>
          <w:lang w:val="en-ID"/>
        </w:rPr>
        <w:t>dalam suasana basa berwarna biru muda</w:t>
      </w:r>
      <w:r>
        <w:rPr>
          <w:rFonts w:ascii="Arial" w:hAnsi="Arial" w:cs="Arial"/>
          <w:lang w:val="en-ID"/>
        </w:rPr>
        <w:t>.</w:t>
      </w:r>
    </w:p>
    <w:p w:rsidR="0073159B" w:rsidRPr="0073159B" w:rsidRDefault="0073159B" w:rsidP="0073159B">
      <w:pPr>
        <w:jc w:val="both"/>
        <w:rPr>
          <w:rFonts w:ascii="Arial" w:hAnsi="Arial" w:cs="Arial"/>
          <w:lang w:val="en-ID"/>
        </w:rPr>
      </w:pPr>
    </w:p>
    <w:p w:rsidR="00BD43D6" w:rsidRPr="00924CCE" w:rsidRDefault="00BD43D6" w:rsidP="00E21D05">
      <w:pPr>
        <w:pStyle w:val="Heading2"/>
        <w:numPr>
          <w:ilvl w:val="1"/>
          <w:numId w:val="20"/>
        </w:numPr>
        <w:spacing w:before="0" w:line="360" w:lineRule="auto"/>
        <w:ind w:hanging="547"/>
        <w:rPr>
          <w:color w:val="auto"/>
          <w:lang w:val="en-ID"/>
        </w:rPr>
      </w:pPr>
      <w:bookmarkStart w:id="27" w:name="_Toc104478815"/>
      <w:r w:rsidRPr="00924CCE">
        <w:rPr>
          <w:color w:val="auto"/>
          <w:lang w:val="en-ID"/>
        </w:rPr>
        <w:t>Titrasi 2</w:t>
      </w:r>
      <w:proofErr w:type="gramStart"/>
      <w:r w:rsidRPr="00924CCE">
        <w:rPr>
          <w:color w:val="auto"/>
          <w:lang w:val="en-ID"/>
        </w:rPr>
        <w:t>,6</w:t>
      </w:r>
      <w:proofErr w:type="gramEnd"/>
      <w:r w:rsidRPr="00924CCE">
        <w:rPr>
          <w:color w:val="auto"/>
          <w:lang w:val="en-ID"/>
        </w:rPr>
        <w:t xml:space="preserve"> Diklorofenol Indofenol</w:t>
      </w:r>
      <w:bookmarkEnd w:id="27"/>
    </w:p>
    <w:p w:rsidR="00C915DE" w:rsidRPr="00924CCE" w:rsidRDefault="00C915DE" w:rsidP="00263786">
      <w:pPr>
        <w:spacing w:after="0" w:line="360" w:lineRule="auto"/>
        <w:ind w:firstLine="567"/>
        <w:jc w:val="both"/>
        <w:rPr>
          <w:rFonts w:ascii="Arial" w:hAnsi="Arial" w:cs="Arial"/>
          <w:lang w:val="en-ID"/>
        </w:rPr>
      </w:pPr>
      <w:r w:rsidRPr="00924CCE">
        <w:rPr>
          <w:rFonts w:ascii="Arial" w:hAnsi="Arial" w:cs="Arial"/>
          <w:lang w:val="en-ID"/>
        </w:rPr>
        <w:t>Pengukuran vitamin C dengan titrasi menggunakan 2</w:t>
      </w:r>
      <w:proofErr w:type="gramStart"/>
      <w:r w:rsidRPr="00924CCE">
        <w:rPr>
          <w:rFonts w:ascii="Arial" w:hAnsi="Arial" w:cs="Arial"/>
          <w:lang w:val="en-ID"/>
        </w:rPr>
        <w:t>,6</w:t>
      </w:r>
      <w:proofErr w:type="gramEnd"/>
      <w:r w:rsidRPr="00924CCE">
        <w:rPr>
          <w:rFonts w:ascii="Arial" w:hAnsi="Arial" w:cs="Arial"/>
          <w:lang w:val="en-ID"/>
        </w:rPr>
        <w:t xml:space="preserve"> diklorofenol indofenol pertama kali dilakukan oleh Tillmans pada tahun 1972. Metode ini </w:t>
      </w:r>
      <w:proofErr w:type="gramStart"/>
      <w:r w:rsidRPr="00924CCE">
        <w:rPr>
          <w:rFonts w:ascii="Arial" w:hAnsi="Arial" w:cs="Arial"/>
          <w:lang w:val="en-ID"/>
        </w:rPr>
        <w:t>pada  saat</w:t>
      </w:r>
      <w:proofErr w:type="gramEnd"/>
      <w:r w:rsidRPr="00924CCE">
        <w:rPr>
          <w:rFonts w:ascii="Arial" w:hAnsi="Arial" w:cs="Arial"/>
          <w:lang w:val="en-ID"/>
        </w:rPr>
        <w:t xml:space="preserve"> sekarang merupakan cara yang paling banyak digunakan untuk menentukan kadar vitamin C dalam bahan pangan (Andarwulan N dan S Koswara, 1992)  . </w:t>
      </w:r>
    </w:p>
    <w:p w:rsidR="00CA6FD2" w:rsidRDefault="00C915DE" w:rsidP="00263786">
      <w:pPr>
        <w:spacing w:after="0" w:line="360" w:lineRule="auto"/>
        <w:ind w:firstLine="567"/>
        <w:jc w:val="both"/>
        <w:rPr>
          <w:rFonts w:ascii="Arial" w:hAnsi="Arial" w:cs="Arial"/>
          <w:lang w:val="en-ID"/>
        </w:rPr>
      </w:pPr>
      <w:r w:rsidRPr="00924CCE">
        <w:rPr>
          <w:rFonts w:ascii="Arial" w:hAnsi="Arial" w:cs="Arial"/>
          <w:lang w:val="en-ID"/>
        </w:rPr>
        <w:t>Larutan 2</w:t>
      </w:r>
      <w:proofErr w:type="gramStart"/>
      <w:r w:rsidRPr="00924CCE">
        <w:rPr>
          <w:rFonts w:ascii="Arial" w:hAnsi="Arial" w:cs="Arial"/>
          <w:lang w:val="en-ID"/>
        </w:rPr>
        <w:t>,6</w:t>
      </w:r>
      <w:proofErr w:type="gramEnd"/>
      <w:r w:rsidRPr="00924CCE">
        <w:rPr>
          <w:rFonts w:ascii="Arial" w:hAnsi="Arial" w:cs="Arial"/>
          <w:lang w:val="en-ID"/>
        </w:rPr>
        <w:t xml:space="preserve"> diklorofenol indofenol dalam suasana netral atau basa akan berwarna biru sedangkan dalam suasana asam akan berwarna merah muda. Apabila 2,6 diklorofenol indofenol direduksi oleh asam askorbat maka akan menjadi tidak berwarna, dan bila semua asam askorbat sudah mereduksi 2,6 diklorofenol indofenol maka kelebihan larutan 2,6 diklorofenol indofenol sedikit saja sudah akan terlihat terjadinya warna merah muda.</w:t>
      </w:r>
    </w:p>
    <w:p w:rsidR="004F7786" w:rsidRDefault="004F7786" w:rsidP="004F7786">
      <w:pPr>
        <w:spacing w:after="0" w:line="360" w:lineRule="auto"/>
        <w:ind w:firstLine="567"/>
        <w:jc w:val="both"/>
        <w:rPr>
          <w:rFonts w:ascii="Arial" w:hAnsi="Arial" w:cs="Arial"/>
          <w:lang w:val="en-ID"/>
        </w:rPr>
      </w:pPr>
      <w:r w:rsidRPr="004F7786">
        <w:rPr>
          <w:rFonts w:ascii="Arial" w:hAnsi="Arial" w:cs="Arial"/>
          <w:lang w:val="en-ID"/>
        </w:rPr>
        <w:t>Metode ini lebih baik dibandingk</w:t>
      </w:r>
      <w:r>
        <w:rPr>
          <w:rFonts w:ascii="Arial" w:hAnsi="Arial" w:cs="Arial"/>
          <w:lang w:val="en-ID"/>
        </w:rPr>
        <w:t xml:space="preserve">an metode iodimetri karena zat </w:t>
      </w:r>
      <w:r w:rsidRPr="004F7786">
        <w:rPr>
          <w:rFonts w:ascii="Arial" w:hAnsi="Arial" w:cs="Arial"/>
          <w:lang w:val="en-ID"/>
        </w:rPr>
        <w:t>pereduksi lain tidak mengganggu peneta</w:t>
      </w:r>
      <w:r>
        <w:rPr>
          <w:rFonts w:ascii="Arial" w:hAnsi="Arial" w:cs="Arial"/>
          <w:lang w:val="en-ID"/>
        </w:rPr>
        <w:t xml:space="preserve">pan </w:t>
      </w:r>
      <w:proofErr w:type="gramStart"/>
      <w:r>
        <w:rPr>
          <w:rFonts w:ascii="Arial" w:hAnsi="Arial" w:cs="Arial"/>
          <w:lang w:val="en-ID"/>
        </w:rPr>
        <w:t>kadar</w:t>
      </w:r>
      <w:proofErr w:type="gramEnd"/>
      <w:r>
        <w:rPr>
          <w:rFonts w:ascii="Arial" w:hAnsi="Arial" w:cs="Arial"/>
          <w:lang w:val="en-ID"/>
        </w:rPr>
        <w:t xml:space="preserve"> vitamin C. Modifikasi </w:t>
      </w:r>
      <w:r w:rsidRPr="004F7786">
        <w:rPr>
          <w:rFonts w:ascii="Arial" w:hAnsi="Arial" w:cs="Arial"/>
          <w:lang w:val="en-ID"/>
        </w:rPr>
        <w:t xml:space="preserve">metode ini telah banyak dilakukan untuk memperbaiki hasil pengukuran, yang didasarkan pada penghilangan pengaruh senyawa-senyawa pengganggu yang terdapat dalam </w:t>
      </w:r>
      <w:r w:rsidRPr="004F7786">
        <w:rPr>
          <w:rFonts w:ascii="Arial" w:hAnsi="Arial" w:cs="Arial"/>
          <w:lang w:val="en-ID"/>
        </w:rPr>
        <w:lastRenderedPageBreak/>
        <w:t xml:space="preserve">bahan pangan. Metode ini dapat menentukan jumlah vitamin C yang terdapat dalam buah-buahan dan sayuran dengan ketepatan </w:t>
      </w:r>
      <w:proofErr w:type="gramStart"/>
      <w:r w:rsidRPr="004F7786">
        <w:rPr>
          <w:rFonts w:ascii="Arial" w:hAnsi="Arial" w:cs="Arial"/>
          <w:lang w:val="en-ID"/>
        </w:rPr>
        <w:t>yang</w:t>
      </w:r>
      <w:r>
        <w:rPr>
          <w:rFonts w:ascii="Arial" w:hAnsi="Arial" w:cs="Arial"/>
          <w:lang w:val="en-ID"/>
        </w:rPr>
        <w:t xml:space="preserve"> </w:t>
      </w:r>
      <w:r w:rsidRPr="004F7786">
        <w:rPr>
          <w:rFonts w:ascii="Arial" w:hAnsi="Arial" w:cs="Arial"/>
          <w:lang w:val="en-ID"/>
        </w:rPr>
        <w:t xml:space="preserve"> tinggi</w:t>
      </w:r>
      <w:proofErr w:type="gramEnd"/>
      <w:r w:rsidRPr="004F7786">
        <w:rPr>
          <w:rFonts w:ascii="Arial" w:hAnsi="Arial" w:cs="Arial"/>
          <w:lang w:val="en-ID"/>
        </w:rPr>
        <w:t xml:space="preserve"> (Andarwulan dan Koswara, 1992).</w:t>
      </w:r>
    </w:p>
    <w:p w:rsidR="004F7786" w:rsidRPr="004F7786" w:rsidRDefault="009A7F3E" w:rsidP="009A7F3E">
      <w:pPr>
        <w:spacing w:after="0" w:line="360" w:lineRule="auto"/>
        <w:ind w:firstLine="567"/>
        <w:jc w:val="both"/>
        <w:rPr>
          <w:rFonts w:ascii="Arial" w:hAnsi="Arial" w:cs="Arial"/>
          <w:lang w:val="en-ID"/>
        </w:rPr>
      </w:pPr>
      <w:r>
        <w:rPr>
          <w:rFonts w:ascii="Arial" w:hAnsi="Arial" w:cs="Arial"/>
          <w:noProof/>
          <w:lang w:val="id-ID" w:eastAsia="id-ID"/>
        </w:rPr>
        <w:drawing>
          <wp:anchor distT="0" distB="0" distL="114300" distR="114300" simplePos="0" relativeHeight="251680768" behindDoc="0" locked="0" layoutInCell="1" allowOverlap="1" wp14:anchorId="7A6AEB79" wp14:editId="72D88115">
            <wp:simplePos x="0" y="0"/>
            <wp:positionH relativeFrom="column">
              <wp:posOffset>90805</wp:posOffset>
            </wp:positionH>
            <wp:positionV relativeFrom="paragraph">
              <wp:posOffset>485140</wp:posOffset>
            </wp:positionV>
            <wp:extent cx="4859655" cy="2943225"/>
            <wp:effectExtent l="0" t="0" r="0" b="9525"/>
            <wp:wrapTopAndBottom/>
            <wp:docPr id="7920" name="Picture 7920"/>
            <wp:cNvGraphicFramePr/>
            <a:graphic xmlns:a="http://schemas.openxmlformats.org/drawingml/2006/main">
              <a:graphicData uri="http://schemas.openxmlformats.org/drawingml/2006/picture">
                <pic:pic xmlns:pic="http://schemas.openxmlformats.org/drawingml/2006/picture">
                  <pic:nvPicPr>
                    <pic:cNvPr id="7920" name="Picture 7920"/>
                    <pic:cNvPicPr/>
                  </pic:nvPicPr>
                  <pic:blipFill>
                    <a:blip r:embed="rId21"/>
                    <a:stretch>
                      <a:fillRect/>
                    </a:stretch>
                  </pic:blipFill>
                  <pic:spPr>
                    <a:xfrm>
                      <a:off x="0" y="0"/>
                      <a:ext cx="4859655" cy="2943225"/>
                    </a:xfrm>
                    <a:prstGeom prst="rect">
                      <a:avLst/>
                    </a:prstGeom>
                  </pic:spPr>
                </pic:pic>
              </a:graphicData>
            </a:graphic>
          </wp:anchor>
        </w:drawing>
      </w:r>
      <w:r>
        <w:rPr>
          <w:rFonts w:ascii="Arial" w:hAnsi="Arial" w:cs="Arial"/>
          <w:noProof/>
          <w:lang w:val="id-ID" w:eastAsia="id-ID"/>
        </w:rPr>
        <mc:AlternateContent>
          <mc:Choice Requires="wps">
            <w:drawing>
              <wp:anchor distT="0" distB="0" distL="114300" distR="114300" simplePos="0" relativeHeight="251674624" behindDoc="0" locked="0" layoutInCell="1" allowOverlap="1" wp14:anchorId="76DCF3D8" wp14:editId="158390FE">
                <wp:simplePos x="0" y="0"/>
                <wp:positionH relativeFrom="column">
                  <wp:posOffset>377781</wp:posOffset>
                </wp:positionH>
                <wp:positionV relativeFrom="paragraph">
                  <wp:posOffset>486868</wp:posOffset>
                </wp:positionV>
                <wp:extent cx="50794" cy="193984"/>
                <wp:effectExtent l="0" t="0" r="0" b="0"/>
                <wp:wrapTopAndBottom/>
                <wp:docPr id="7887" name="Rectangle 7887"/>
                <wp:cNvGraphicFramePr/>
                <a:graphic xmlns:a="http://schemas.openxmlformats.org/drawingml/2006/main">
                  <a:graphicData uri="http://schemas.microsoft.com/office/word/2010/wordprocessingShape">
                    <wps:wsp>
                      <wps:cNvSpPr/>
                      <wps:spPr>
                        <a:xfrm>
                          <a:off x="0" y="0"/>
                          <a:ext cx="50794" cy="193984"/>
                        </a:xfrm>
                        <a:prstGeom prst="rect">
                          <a:avLst/>
                        </a:prstGeom>
                        <a:ln>
                          <a:noFill/>
                        </a:ln>
                      </wps:spPr>
                      <wps:txbx>
                        <w:txbxContent>
                          <w:p w:rsidR="00331406" w:rsidRDefault="00331406" w:rsidP="009A7F3E">
                            <w:pPr>
                              <w:spacing w:after="160" w:line="259" w:lineRule="auto"/>
                            </w:pPr>
                            <w:r>
                              <w:rPr>
                                <w:b/>
                              </w:rPr>
                              <w:t xml:space="preserve"> </w:t>
                            </w:r>
                          </w:p>
                        </w:txbxContent>
                      </wps:txbx>
                      <wps:bodyPr horzOverflow="overflow" vert="horz" lIns="0" tIns="0" rIns="0" bIns="0" rtlCol="0" anchor="t">
                        <a:noAutofit/>
                      </wps:bodyPr>
                    </wps:wsp>
                  </a:graphicData>
                </a:graphic>
              </wp:anchor>
            </w:drawing>
          </mc:Choice>
          <mc:Fallback>
            <w:pict>
              <v:rect id="Rectangle 7887" o:spid="_x0000_s1026" style="position:absolute;left:0;text-align:left;margin-left:29.75pt;margin-top:38.35pt;width:4pt;height:15.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" filled="f" stroked="f">
                <v:textbox inset="0,0,0,0">
                  <w:txbxContent>
                    <w:p w:rsidR="00350EB9" w:rsidRDefault="00350EB9" w:rsidP="009A7F3E">
                      <w:pPr>
                        <w:spacing w:after="160" w:line="259" w:lineRule="auto"/>
                      </w:pPr>
                      <w:r>
                        <w:rPr>
                          <w:b/>
                        </w:rPr>
                        <w:t xml:space="preserve"> </w:t>
                      </w:r>
                    </w:p>
                  </w:txbxContent>
                </v:textbox>
                <w10:wrap type="topAndBottom"/>
              </v:rect>
            </w:pict>
          </mc:Fallback>
        </mc:AlternateContent>
      </w:r>
      <w:r w:rsidR="004F7786" w:rsidRPr="004F7786">
        <w:rPr>
          <w:rFonts w:ascii="Arial" w:hAnsi="Arial" w:cs="Arial"/>
          <w:lang w:val="en-ID"/>
        </w:rPr>
        <w:t xml:space="preserve">Reaksi yang terjadi antara asam askorbat </w:t>
      </w:r>
      <w:r w:rsidR="00453A5C">
        <w:rPr>
          <w:rFonts w:ascii="Arial" w:hAnsi="Arial" w:cs="Arial"/>
          <w:lang w:val="en-ID"/>
        </w:rPr>
        <w:t>dengan 2</w:t>
      </w:r>
      <w:proofErr w:type="gramStart"/>
      <w:r w:rsidR="00453A5C">
        <w:rPr>
          <w:rFonts w:ascii="Arial" w:hAnsi="Arial" w:cs="Arial"/>
          <w:lang w:val="en-ID"/>
        </w:rPr>
        <w:t>,6</w:t>
      </w:r>
      <w:proofErr w:type="gramEnd"/>
      <w:r w:rsidR="00453A5C">
        <w:rPr>
          <w:rFonts w:ascii="Arial" w:hAnsi="Arial" w:cs="Arial"/>
          <w:lang w:val="en-ID"/>
        </w:rPr>
        <w:t xml:space="preserve"> </w:t>
      </w:r>
      <w:r w:rsidR="004F7786">
        <w:rPr>
          <w:rFonts w:ascii="Arial" w:hAnsi="Arial" w:cs="Arial"/>
          <w:lang w:val="en-ID"/>
        </w:rPr>
        <w:t xml:space="preserve">diklorofenol </w:t>
      </w:r>
      <w:r w:rsidR="004F7786" w:rsidRPr="004F7786">
        <w:rPr>
          <w:rFonts w:ascii="Arial" w:hAnsi="Arial" w:cs="Arial"/>
          <w:lang w:val="en-ID"/>
        </w:rPr>
        <w:t>indofenol menghasilkan dehidro asam askorba</w:t>
      </w:r>
      <w:r w:rsidR="00C9183D">
        <w:rPr>
          <w:rFonts w:ascii="Arial" w:hAnsi="Arial" w:cs="Arial"/>
          <w:lang w:val="en-ID"/>
        </w:rPr>
        <w:t>t dapat dilihat pada Gambar 2.5</w:t>
      </w:r>
      <w:r>
        <w:rPr>
          <w:rFonts w:ascii="Arial" w:hAnsi="Arial" w:cs="Arial"/>
          <w:noProof/>
          <w:lang w:val="id-ID" w:eastAsia="id-ID"/>
        </w:rPr>
        <mc:AlternateContent>
          <mc:Choice Requires="wps">
            <w:drawing>
              <wp:anchor distT="0" distB="0" distL="114300" distR="114300" simplePos="0" relativeHeight="251675648" behindDoc="0" locked="0" layoutInCell="1" allowOverlap="1" wp14:anchorId="735E2CEC" wp14:editId="7EEE52F7">
                <wp:simplePos x="0" y="0"/>
                <wp:positionH relativeFrom="column">
                  <wp:posOffset>377781</wp:posOffset>
                </wp:positionH>
                <wp:positionV relativeFrom="paragraph">
                  <wp:posOffset>2254497</wp:posOffset>
                </wp:positionV>
                <wp:extent cx="50794" cy="193985"/>
                <wp:effectExtent l="0" t="0" r="0" b="0"/>
                <wp:wrapTopAndBottom/>
                <wp:docPr id="7898" name="Rectangle 7898"/>
                <wp:cNvGraphicFramePr/>
                <a:graphic xmlns:a="http://schemas.openxmlformats.org/drawingml/2006/main">
                  <a:graphicData uri="http://schemas.microsoft.com/office/word/2010/wordprocessingShape">
                    <wps:wsp>
                      <wps:cNvSpPr/>
                      <wps:spPr>
                        <a:xfrm>
                          <a:off x="0" y="0"/>
                          <a:ext cx="50794" cy="193985"/>
                        </a:xfrm>
                        <a:prstGeom prst="rect">
                          <a:avLst/>
                        </a:prstGeom>
                        <a:ln>
                          <a:noFill/>
                        </a:ln>
                      </wps:spPr>
                      <wps:txbx>
                        <w:txbxContent>
                          <w:p w:rsidR="00331406" w:rsidRDefault="00331406" w:rsidP="009A7F3E">
                            <w:pPr>
                              <w:spacing w:after="160" w:line="259" w:lineRule="auto"/>
                            </w:pPr>
                            <w:r>
                              <w:t xml:space="preserve"> </w:t>
                            </w:r>
                          </w:p>
                        </w:txbxContent>
                      </wps:txbx>
                      <wps:bodyPr horzOverflow="overflow" vert="horz" lIns="0" tIns="0" rIns="0" bIns="0" rtlCol="0" anchor="t">
                        <a:noAutofit/>
                      </wps:bodyPr>
                    </wps:wsp>
                  </a:graphicData>
                </a:graphic>
              </wp:anchor>
            </w:drawing>
          </mc:Choice>
          <mc:Fallback>
            <w:pict>
              <v:rect id="Rectangle 7898" o:spid="_x0000_s1027" style="position:absolute;left:0;text-align:left;margin-left:29.75pt;margin-top:177.5pt;width:4pt;height:1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" filled="f" stroked="f">
                <v:textbox inset="0,0,0,0">
                  <w:txbxContent>
                    <w:p w:rsidR="00350EB9" w:rsidRDefault="00350EB9" w:rsidP="009A7F3E">
                      <w:pPr>
                        <w:spacing w:after="160" w:line="259" w:lineRule="auto"/>
                      </w:pPr>
                      <w:r>
                        <w:t xml:space="preserve"> </w:t>
                      </w:r>
                    </w:p>
                  </w:txbxContent>
                </v:textbox>
                <w10:wrap type="topAndBottom"/>
              </v:rect>
            </w:pict>
          </mc:Fallback>
        </mc:AlternateContent>
      </w:r>
      <w:r>
        <w:rPr>
          <w:rFonts w:ascii="Arial" w:hAnsi="Arial" w:cs="Arial"/>
          <w:noProof/>
          <w:lang w:val="id-ID" w:eastAsia="id-ID"/>
        </w:rPr>
        <mc:AlternateContent>
          <mc:Choice Requires="wps">
            <w:drawing>
              <wp:anchor distT="0" distB="0" distL="114300" distR="114300" simplePos="0" relativeHeight="251676672" behindDoc="0" locked="0" layoutInCell="1" allowOverlap="1" wp14:anchorId="17F1CA0A" wp14:editId="31E0A24C">
                <wp:simplePos x="0" y="0"/>
                <wp:positionH relativeFrom="column">
                  <wp:posOffset>473405</wp:posOffset>
                </wp:positionH>
                <wp:positionV relativeFrom="paragraph">
                  <wp:posOffset>2254497</wp:posOffset>
                </wp:positionV>
                <wp:extent cx="50794" cy="193985"/>
                <wp:effectExtent l="0" t="0" r="0" b="0"/>
                <wp:wrapTopAndBottom/>
                <wp:docPr id="7899" name="Rectangle 7899"/>
                <wp:cNvGraphicFramePr/>
                <a:graphic xmlns:a="http://schemas.openxmlformats.org/drawingml/2006/main">
                  <a:graphicData uri="http://schemas.microsoft.com/office/word/2010/wordprocessingShape">
                    <wps:wsp>
                      <wps:cNvSpPr/>
                      <wps:spPr>
                        <a:xfrm>
                          <a:off x="0" y="0"/>
                          <a:ext cx="50794" cy="193985"/>
                        </a:xfrm>
                        <a:prstGeom prst="rect">
                          <a:avLst/>
                        </a:prstGeom>
                        <a:ln>
                          <a:noFill/>
                        </a:ln>
                      </wps:spPr>
                      <wps:txbx>
                        <w:txbxContent>
                          <w:p w:rsidR="00331406" w:rsidRDefault="00331406" w:rsidP="009A7F3E">
                            <w:pPr>
                              <w:spacing w:after="160" w:line="259" w:lineRule="auto"/>
                            </w:pPr>
                            <w:r>
                              <w:t xml:space="preserve"> </w:t>
                            </w:r>
                          </w:p>
                        </w:txbxContent>
                      </wps:txbx>
                      <wps:bodyPr horzOverflow="overflow" vert="horz" lIns="0" tIns="0" rIns="0" bIns="0" rtlCol="0" anchor="t">
                        <a:noAutofit/>
                      </wps:bodyPr>
                    </wps:wsp>
                  </a:graphicData>
                </a:graphic>
              </wp:anchor>
            </w:drawing>
          </mc:Choice>
          <mc:Fallback>
            <w:pict>
              <v:rect id="Rectangle 7899" o:spid="_x0000_s1028" style="position:absolute;left:0;text-align:left;margin-left:37.3pt;margin-top:177.5pt;width:4pt;height:1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" filled="f" stroked="f">
                <v:textbox inset="0,0,0,0">
                  <w:txbxContent>
                    <w:p w:rsidR="00350EB9" w:rsidRDefault="00350EB9" w:rsidP="009A7F3E">
                      <w:pPr>
                        <w:spacing w:after="160" w:line="259" w:lineRule="auto"/>
                      </w:pPr>
                      <w:r>
                        <w:t xml:space="preserve"> </w:t>
                      </w:r>
                    </w:p>
                  </w:txbxContent>
                </v:textbox>
                <w10:wrap type="topAndBottom"/>
              </v:rect>
            </w:pict>
          </mc:Fallback>
        </mc:AlternateContent>
      </w:r>
      <w:r>
        <w:rPr>
          <w:rFonts w:ascii="Arial" w:hAnsi="Arial" w:cs="Arial"/>
          <w:noProof/>
          <w:lang w:val="id-ID" w:eastAsia="id-ID"/>
        </w:rPr>
        <mc:AlternateContent>
          <mc:Choice Requires="wps">
            <w:drawing>
              <wp:anchor distT="0" distB="0" distL="114300" distR="114300" simplePos="0" relativeHeight="251677696" behindDoc="0" locked="0" layoutInCell="1" allowOverlap="1" wp14:anchorId="11BF0E16" wp14:editId="698C189D">
                <wp:simplePos x="0" y="0"/>
                <wp:positionH relativeFrom="column">
                  <wp:posOffset>921644</wp:posOffset>
                </wp:positionH>
                <wp:positionV relativeFrom="paragraph">
                  <wp:posOffset>2254497</wp:posOffset>
                </wp:positionV>
                <wp:extent cx="50794" cy="193985"/>
                <wp:effectExtent l="0" t="0" r="0" b="0"/>
                <wp:wrapTopAndBottom/>
                <wp:docPr id="7900" name="Rectangle 7900"/>
                <wp:cNvGraphicFramePr/>
                <a:graphic xmlns:a="http://schemas.openxmlformats.org/drawingml/2006/main">
                  <a:graphicData uri="http://schemas.microsoft.com/office/word/2010/wordprocessingShape">
                    <wps:wsp>
                      <wps:cNvSpPr/>
                      <wps:spPr>
                        <a:xfrm>
                          <a:off x="0" y="0"/>
                          <a:ext cx="50794" cy="193985"/>
                        </a:xfrm>
                        <a:prstGeom prst="rect">
                          <a:avLst/>
                        </a:prstGeom>
                        <a:ln>
                          <a:noFill/>
                        </a:ln>
                      </wps:spPr>
                      <wps:txbx>
                        <w:txbxContent>
                          <w:p w:rsidR="00331406" w:rsidRDefault="00331406" w:rsidP="009A7F3E">
                            <w:pPr>
                              <w:spacing w:after="160" w:line="259" w:lineRule="auto"/>
                            </w:pPr>
                            <w:r>
                              <w:t xml:space="preserve"> </w:t>
                            </w:r>
                          </w:p>
                        </w:txbxContent>
                      </wps:txbx>
                      <wps:bodyPr horzOverflow="overflow" vert="horz" lIns="0" tIns="0" rIns="0" bIns="0" rtlCol="0" anchor="t">
                        <a:noAutofit/>
                      </wps:bodyPr>
                    </wps:wsp>
                  </a:graphicData>
                </a:graphic>
              </wp:anchor>
            </w:drawing>
          </mc:Choice>
          <mc:Fallback>
            <w:pict>
              <v:rect id="Rectangle 7900" o:spid="_x0000_s1029" style="position:absolute;left:0;text-align:left;margin-left:72.55pt;margin-top:177.5pt;width:4pt;height:15.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" filled="f" stroked="f">
                <v:textbox inset="0,0,0,0">
                  <w:txbxContent>
                    <w:p w:rsidR="00350EB9" w:rsidRDefault="00350EB9" w:rsidP="009A7F3E">
                      <w:pPr>
                        <w:spacing w:after="160" w:line="259" w:lineRule="auto"/>
                      </w:pPr>
                      <w:r>
                        <w:t xml:space="preserve"> </w:t>
                      </w:r>
                    </w:p>
                  </w:txbxContent>
                </v:textbox>
                <w10:wrap type="topAndBottom"/>
              </v:rect>
            </w:pict>
          </mc:Fallback>
        </mc:AlternateContent>
      </w:r>
      <w:r>
        <w:rPr>
          <w:rFonts w:ascii="Arial" w:hAnsi="Arial" w:cs="Arial"/>
          <w:noProof/>
          <w:lang w:val="id-ID" w:eastAsia="id-ID"/>
        </w:rPr>
        <mc:AlternateContent>
          <mc:Choice Requires="wps">
            <w:drawing>
              <wp:anchor distT="0" distB="0" distL="114300" distR="114300" simplePos="0" relativeHeight="251678720" behindDoc="0" locked="0" layoutInCell="1" allowOverlap="1" wp14:anchorId="3E9928D6" wp14:editId="14C05F81">
                <wp:simplePos x="0" y="0"/>
                <wp:positionH relativeFrom="column">
                  <wp:posOffset>1370256</wp:posOffset>
                </wp:positionH>
                <wp:positionV relativeFrom="paragraph">
                  <wp:posOffset>2254497</wp:posOffset>
                </wp:positionV>
                <wp:extent cx="2205928" cy="193985"/>
                <wp:effectExtent l="0" t="0" r="0" b="0"/>
                <wp:wrapTopAndBottom/>
                <wp:docPr id="7901" name="Rectangle 7901"/>
                <wp:cNvGraphicFramePr/>
                <a:graphic xmlns:a="http://schemas.openxmlformats.org/drawingml/2006/main">
                  <a:graphicData uri="http://schemas.microsoft.com/office/word/2010/wordprocessingShape">
                    <wps:wsp>
                      <wps:cNvSpPr/>
                      <wps:spPr>
                        <a:xfrm>
                          <a:off x="0" y="0"/>
                          <a:ext cx="2205928" cy="193985"/>
                        </a:xfrm>
                        <a:prstGeom prst="rect">
                          <a:avLst/>
                        </a:prstGeom>
                        <a:ln>
                          <a:noFill/>
                        </a:ln>
                      </wps:spPr>
                      <wps:txbx>
                        <w:txbxContent>
                          <w:p w:rsidR="00331406" w:rsidRDefault="00331406" w:rsidP="009A7F3E">
                            <w:pPr>
                              <w:spacing w:after="160" w:line="259" w:lineRule="auto"/>
                            </w:pPr>
                            <w:r>
                              <w:t>Sumber: Tarigan, S. (2017)</w:t>
                            </w:r>
                          </w:p>
                        </w:txbxContent>
                      </wps:txbx>
                      <wps:bodyPr horzOverflow="overflow" vert="horz" lIns="0" tIns="0" rIns="0" bIns="0" rtlCol="0" anchor="t">
                        <a:noAutofit/>
                      </wps:bodyPr>
                    </wps:wsp>
                  </a:graphicData>
                </a:graphic>
              </wp:anchor>
            </w:drawing>
          </mc:Choice>
          <mc:Fallback>
            <w:pict>
              <v:rect id="Rectangle 7901" o:spid="_x0000_s1030" style="position:absolute;left:0;text-align:left;margin-left:107.9pt;margin-top:177.5pt;width:173.7pt;height:15.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" filled="f" stroked="f">
                <v:textbox inset="0,0,0,0">
                  <w:txbxContent>
                    <w:p w:rsidR="00350EB9" w:rsidRDefault="00350EB9" w:rsidP="009A7F3E">
                      <w:pPr>
                        <w:spacing w:after="160" w:line="259" w:lineRule="auto"/>
                      </w:pPr>
                      <w:r>
                        <w:t>Sumber: Tarigan, S. (2017)</w:t>
                      </w:r>
                    </w:p>
                  </w:txbxContent>
                </v:textbox>
                <w10:wrap type="topAndBottom"/>
              </v:rect>
            </w:pict>
          </mc:Fallback>
        </mc:AlternateContent>
      </w:r>
      <w:r>
        <w:rPr>
          <w:rFonts w:ascii="Arial" w:hAnsi="Arial" w:cs="Arial"/>
          <w:noProof/>
          <w:lang w:val="id-ID" w:eastAsia="id-ID"/>
        </w:rPr>
        <mc:AlternateContent>
          <mc:Choice Requires="wps">
            <w:drawing>
              <wp:anchor distT="0" distB="0" distL="114300" distR="114300" simplePos="0" relativeHeight="251679744" behindDoc="0" locked="0" layoutInCell="1" allowOverlap="1" wp14:anchorId="331C8F76" wp14:editId="69B8732A">
                <wp:simplePos x="0" y="0"/>
                <wp:positionH relativeFrom="column">
                  <wp:posOffset>3028988</wp:posOffset>
                </wp:positionH>
                <wp:positionV relativeFrom="paragraph">
                  <wp:posOffset>2254497</wp:posOffset>
                </wp:positionV>
                <wp:extent cx="50794" cy="193985"/>
                <wp:effectExtent l="0" t="0" r="0" b="0"/>
                <wp:wrapTopAndBottom/>
                <wp:docPr id="7902" name="Rectangle 7902"/>
                <wp:cNvGraphicFramePr/>
                <a:graphic xmlns:a="http://schemas.openxmlformats.org/drawingml/2006/main">
                  <a:graphicData uri="http://schemas.microsoft.com/office/word/2010/wordprocessingShape">
                    <wps:wsp>
                      <wps:cNvSpPr/>
                      <wps:spPr>
                        <a:xfrm>
                          <a:off x="0" y="0"/>
                          <a:ext cx="50794" cy="193985"/>
                        </a:xfrm>
                        <a:prstGeom prst="rect">
                          <a:avLst/>
                        </a:prstGeom>
                        <a:ln>
                          <a:noFill/>
                        </a:ln>
                      </wps:spPr>
                      <wps:txbx>
                        <w:txbxContent>
                          <w:p w:rsidR="00331406" w:rsidRDefault="00331406" w:rsidP="009A7F3E">
                            <w:pPr>
                              <w:spacing w:after="160" w:line="259" w:lineRule="auto"/>
                            </w:pPr>
                            <w:r>
                              <w:t xml:space="preserve"> </w:t>
                            </w:r>
                          </w:p>
                        </w:txbxContent>
                      </wps:txbx>
                      <wps:bodyPr horzOverflow="overflow" vert="horz" lIns="0" tIns="0" rIns="0" bIns="0" rtlCol="0" anchor="t">
                        <a:noAutofit/>
                      </wps:bodyPr>
                    </wps:wsp>
                  </a:graphicData>
                </a:graphic>
              </wp:anchor>
            </w:drawing>
          </mc:Choice>
          <mc:Fallback>
            <w:pict>
              <v:rect id="Rectangle 7902" o:spid="_x0000_s1031" style="position:absolute;left:0;text-align:left;margin-left:238.5pt;margin-top:177.5pt;width:4pt;height:15.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" filled="f" stroked="f">
                <v:textbox inset="0,0,0,0">
                  <w:txbxContent>
                    <w:p w:rsidR="00350EB9" w:rsidRDefault="00350EB9" w:rsidP="009A7F3E">
                      <w:pPr>
                        <w:spacing w:after="160" w:line="259" w:lineRule="auto"/>
                      </w:pPr>
                      <w:r>
                        <w:t xml:space="preserve"> </w:t>
                      </w:r>
                    </w:p>
                  </w:txbxContent>
                </v:textbox>
                <w10:wrap type="topAndBottom"/>
              </v:rect>
            </w:pict>
          </mc:Fallback>
        </mc:AlternateContent>
      </w:r>
    </w:p>
    <w:p w:rsidR="004F7786" w:rsidRPr="00453A5C" w:rsidRDefault="004F7786" w:rsidP="00453A5C">
      <w:pPr>
        <w:spacing w:line="360" w:lineRule="auto"/>
        <w:jc w:val="both"/>
        <w:rPr>
          <w:rFonts w:ascii="Arial" w:hAnsi="Arial" w:cs="Arial"/>
          <w:b/>
          <w:sz w:val="24"/>
          <w:lang w:val="en-ID"/>
        </w:rPr>
      </w:pPr>
      <w:r w:rsidRPr="00453A5C">
        <w:rPr>
          <w:rFonts w:ascii="Arial" w:hAnsi="Arial" w:cs="Arial"/>
          <w:b/>
          <w:sz w:val="24"/>
          <w:lang w:val="en-ID"/>
        </w:rPr>
        <w:t>Gambar 2.</w:t>
      </w:r>
      <w:r w:rsidR="002A4B78">
        <w:rPr>
          <w:rFonts w:ascii="Arial" w:hAnsi="Arial" w:cs="Arial"/>
          <w:b/>
          <w:sz w:val="24"/>
          <w:lang w:val="en-ID"/>
        </w:rPr>
        <w:t>5</w:t>
      </w:r>
      <w:r w:rsidRPr="00453A5C">
        <w:rPr>
          <w:rFonts w:ascii="Arial" w:hAnsi="Arial" w:cs="Arial"/>
          <w:b/>
          <w:sz w:val="24"/>
          <w:lang w:val="en-ID"/>
        </w:rPr>
        <w:t xml:space="preserve"> </w:t>
      </w:r>
      <w:r w:rsidR="00453A5C" w:rsidRPr="00453A5C">
        <w:rPr>
          <w:rFonts w:ascii="Arial" w:hAnsi="Arial" w:cs="Arial"/>
          <w:b/>
          <w:sz w:val="24"/>
          <w:lang w:val="en-ID"/>
        </w:rPr>
        <w:t>Reaksi Asam Askorbat dengan 2</w:t>
      </w:r>
      <w:proofErr w:type="gramStart"/>
      <w:r w:rsidR="00453A5C" w:rsidRPr="00453A5C">
        <w:rPr>
          <w:rFonts w:ascii="Arial" w:hAnsi="Arial" w:cs="Arial"/>
          <w:b/>
          <w:sz w:val="24"/>
          <w:lang w:val="en-ID"/>
        </w:rPr>
        <w:t>,6</w:t>
      </w:r>
      <w:proofErr w:type="gramEnd"/>
      <w:r w:rsidR="00453A5C" w:rsidRPr="00453A5C">
        <w:rPr>
          <w:rFonts w:ascii="Arial" w:hAnsi="Arial" w:cs="Arial"/>
          <w:b/>
          <w:sz w:val="24"/>
          <w:lang w:val="en-ID"/>
        </w:rPr>
        <w:t xml:space="preserve"> </w:t>
      </w:r>
      <w:r w:rsidRPr="00453A5C">
        <w:rPr>
          <w:rFonts w:ascii="Arial" w:hAnsi="Arial" w:cs="Arial"/>
          <w:b/>
          <w:sz w:val="24"/>
          <w:lang w:val="en-ID"/>
        </w:rPr>
        <w:t>Diklorofenol Indofenol</w:t>
      </w:r>
    </w:p>
    <w:p w:rsidR="00453A5C" w:rsidRDefault="00453A5C" w:rsidP="00FB53E5">
      <w:pPr>
        <w:spacing w:after="0" w:line="360" w:lineRule="auto"/>
        <w:ind w:firstLine="567"/>
        <w:jc w:val="both"/>
        <w:rPr>
          <w:rFonts w:ascii="Arial" w:hAnsi="Arial" w:cs="Arial"/>
          <w:lang w:val="en-ID"/>
        </w:rPr>
      </w:pPr>
      <w:proofErr w:type="gramStart"/>
      <w:r w:rsidRPr="00453A5C">
        <w:rPr>
          <w:rFonts w:ascii="Arial" w:hAnsi="Arial" w:cs="Arial"/>
          <w:lang w:val="en-ID"/>
        </w:rPr>
        <w:t>Titrasi vitamin C harus dilakukan dengan c</w:t>
      </w:r>
      <w:r>
        <w:rPr>
          <w:rFonts w:ascii="Arial" w:hAnsi="Arial" w:cs="Arial"/>
          <w:lang w:val="en-ID"/>
        </w:rPr>
        <w:t xml:space="preserve">epat karena banyak faktor yang </w:t>
      </w:r>
      <w:r w:rsidRPr="00453A5C">
        <w:rPr>
          <w:rFonts w:ascii="Arial" w:hAnsi="Arial" w:cs="Arial"/>
          <w:lang w:val="en-ID"/>
        </w:rPr>
        <w:t>menyebabkan oksidasi vitamin C misalnya p</w:t>
      </w:r>
      <w:r>
        <w:rPr>
          <w:rFonts w:ascii="Arial" w:hAnsi="Arial" w:cs="Arial"/>
          <w:lang w:val="en-ID"/>
        </w:rPr>
        <w:t xml:space="preserve">ada saat penyiapan sampel atau </w:t>
      </w:r>
      <w:r w:rsidRPr="00453A5C">
        <w:rPr>
          <w:rFonts w:ascii="Arial" w:hAnsi="Arial" w:cs="Arial"/>
          <w:lang w:val="en-ID"/>
        </w:rPr>
        <w:t>penggilingan.</w:t>
      </w:r>
      <w:proofErr w:type="gramEnd"/>
      <w:r w:rsidRPr="00453A5C">
        <w:rPr>
          <w:rFonts w:ascii="Arial" w:hAnsi="Arial" w:cs="Arial"/>
          <w:lang w:val="en-ID"/>
        </w:rPr>
        <w:t xml:space="preserve"> </w:t>
      </w:r>
      <w:proofErr w:type="gramStart"/>
      <w:r w:rsidRPr="00453A5C">
        <w:rPr>
          <w:rFonts w:ascii="Arial" w:hAnsi="Arial" w:cs="Arial"/>
          <w:lang w:val="en-ID"/>
        </w:rPr>
        <w:t>Oksidasi ini dapat dicegah denga</w:t>
      </w:r>
      <w:r>
        <w:rPr>
          <w:rFonts w:ascii="Arial" w:hAnsi="Arial" w:cs="Arial"/>
          <w:lang w:val="en-ID"/>
        </w:rPr>
        <w:t xml:space="preserve">n menggunakan asam metafosfat, </w:t>
      </w:r>
      <w:r w:rsidRPr="00453A5C">
        <w:rPr>
          <w:rFonts w:ascii="Arial" w:hAnsi="Arial" w:cs="Arial"/>
          <w:lang w:val="en-ID"/>
        </w:rPr>
        <w:t>asam asetat, asam trikloroasetat, dan asam oksalat</w:t>
      </w:r>
      <w:r>
        <w:rPr>
          <w:rFonts w:ascii="Arial" w:hAnsi="Arial" w:cs="Arial"/>
          <w:lang w:val="en-ID"/>
        </w:rPr>
        <w:t>.</w:t>
      </w:r>
      <w:proofErr w:type="gramEnd"/>
      <w:r>
        <w:rPr>
          <w:rFonts w:ascii="Arial" w:hAnsi="Arial" w:cs="Arial"/>
          <w:lang w:val="en-ID"/>
        </w:rPr>
        <w:t xml:space="preserve"> </w:t>
      </w:r>
      <w:proofErr w:type="gramStart"/>
      <w:r>
        <w:rPr>
          <w:rFonts w:ascii="Arial" w:hAnsi="Arial" w:cs="Arial"/>
          <w:lang w:val="en-ID"/>
        </w:rPr>
        <w:t xml:space="preserve">Penggunaan asam-asam di atas </w:t>
      </w:r>
      <w:r w:rsidRPr="00453A5C">
        <w:rPr>
          <w:rFonts w:ascii="Arial" w:hAnsi="Arial" w:cs="Arial"/>
          <w:lang w:val="en-ID"/>
        </w:rPr>
        <w:t>juga berguna untuk mengurangi oksidasi vitamin C oleh enzim-enzim oksidasi yang terdapat dalam jaringan tanaman.</w:t>
      </w:r>
      <w:proofErr w:type="gramEnd"/>
      <w:r w:rsidRPr="00453A5C">
        <w:rPr>
          <w:rFonts w:ascii="Arial" w:hAnsi="Arial" w:cs="Arial"/>
          <w:lang w:val="en-ID"/>
        </w:rPr>
        <w:t xml:space="preserve"> </w:t>
      </w:r>
      <w:proofErr w:type="gramStart"/>
      <w:r w:rsidRPr="00453A5C">
        <w:rPr>
          <w:rFonts w:ascii="Arial" w:hAnsi="Arial" w:cs="Arial"/>
          <w:lang w:val="en-ID"/>
        </w:rPr>
        <w:t xml:space="preserve">Selain itu, </w:t>
      </w:r>
      <w:r>
        <w:rPr>
          <w:rFonts w:ascii="Arial" w:hAnsi="Arial" w:cs="Arial"/>
          <w:lang w:val="en-ID"/>
        </w:rPr>
        <w:t xml:space="preserve">larutan asam metafosfat-asetat </w:t>
      </w:r>
      <w:r w:rsidRPr="00453A5C">
        <w:rPr>
          <w:rFonts w:ascii="Arial" w:hAnsi="Arial" w:cs="Arial"/>
          <w:lang w:val="en-ID"/>
        </w:rPr>
        <w:t xml:space="preserve">juga berguna untuk pangan yang mengandung </w:t>
      </w:r>
      <w:r>
        <w:rPr>
          <w:rFonts w:ascii="Arial" w:hAnsi="Arial" w:cs="Arial"/>
          <w:lang w:val="en-ID"/>
        </w:rPr>
        <w:t xml:space="preserve">protein karena asam metafosfat </w:t>
      </w:r>
      <w:r w:rsidRPr="00453A5C">
        <w:rPr>
          <w:rFonts w:ascii="Arial" w:hAnsi="Arial" w:cs="Arial"/>
          <w:lang w:val="en-ID"/>
        </w:rPr>
        <w:t xml:space="preserve">dapat memisahkan vitamin C yang terikat dengan </w:t>
      </w:r>
      <w:r w:rsidR="00FB53E5">
        <w:rPr>
          <w:rFonts w:ascii="Arial" w:hAnsi="Arial" w:cs="Arial"/>
          <w:lang w:val="en-ID"/>
        </w:rPr>
        <w:t xml:space="preserve">protein </w:t>
      </w:r>
      <w:r w:rsidRPr="00453A5C">
        <w:rPr>
          <w:rFonts w:ascii="Arial" w:hAnsi="Arial" w:cs="Arial"/>
          <w:lang w:val="en-ID"/>
        </w:rPr>
        <w:t>(Andarwulan dan Koswara, 1992; Counsell dan Hornig, 1981).</w:t>
      </w:r>
      <w:proofErr w:type="gramEnd"/>
    </w:p>
    <w:p w:rsidR="00FB53E5" w:rsidRDefault="00475D4A" w:rsidP="00FB53E5">
      <w:pPr>
        <w:spacing w:after="0" w:line="360" w:lineRule="auto"/>
        <w:ind w:firstLine="567"/>
        <w:jc w:val="both"/>
        <w:rPr>
          <w:rFonts w:ascii="Arial" w:hAnsi="Arial" w:cs="Arial"/>
          <w:noProof/>
          <w:lang w:val="en-ID"/>
        </w:rPr>
      </w:pPr>
      <w:r w:rsidRPr="00475D4A">
        <w:rPr>
          <w:rFonts w:ascii="Arial" w:hAnsi="Arial" w:cs="Arial"/>
          <w:noProof/>
          <w:lang w:val="en-ID"/>
        </w:rPr>
        <w:t xml:space="preserve">Asam metafosfat akan dicampurkan dengan asam asetat akan menghasilkan asam metafosfat asetat yang akan digunakan sebagai </w:t>
      </w:r>
      <w:r w:rsidR="00FB53E5">
        <w:rPr>
          <w:rFonts w:ascii="Arial" w:hAnsi="Arial" w:cs="Arial"/>
          <w:noProof/>
          <w:lang w:val="en-ID"/>
        </w:rPr>
        <w:t xml:space="preserve">pelarut dalam sampel dan sebagai </w:t>
      </w:r>
      <w:r w:rsidRPr="00475D4A">
        <w:rPr>
          <w:rFonts w:ascii="Arial" w:hAnsi="Arial" w:cs="Arial"/>
          <w:noProof/>
          <w:lang w:val="en-ID"/>
        </w:rPr>
        <w:t xml:space="preserve">larutan blanko dalam penatapan kadar vitamin C dengan 2,6 diklorofenol indofenol. Reaksi yang terjadi antara asam metafosfat dengan asam </w:t>
      </w:r>
      <w:r>
        <w:rPr>
          <w:rFonts w:ascii="Arial" w:hAnsi="Arial" w:cs="Arial"/>
          <w:noProof/>
          <w:lang w:val="en-ID"/>
        </w:rPr>
        <w:t xml:space="preserve">asetat adalah sebagai berikut: </w:t>
      </w:r>
    </w:p>
    <w:p w:rsidR="00475D4A" w:rsidRDefault="00FB53E5" w:rsidP="00FB53E5">
      <w:pPr>
        <w:spacing w:after="0" w:line="360" w:lineRule="auto"/>
        <w:ind w:firstLine="567"/>
        <w:jc w:val="both"/>
        <w:rPr>
          <w:rFonts w:ascii="Arial" w:hAnsi="Arial" w:cs="Arial"/>
          <w:noProof/>
          <w:lang w:val="en-ID"/>
        </w:rPr>
      </w:pPr>
      <w:r>
        <w:rPr>
          <w:rFonts w:ascii="Arial" w:hAnsi="Arial" w:cs="Arial"/>
          <w:noProof/>
          <w:lang w:val="id-ID" w:eastAsia="id-ID"/>
        </w:rPr>
        <mc:AlternateContent>
          <mc:Choice Requires="wps">
            <w:drawing>
              <wp:anchor distT="0" distB="0" distL="114300" distR="114300" simplePos="0" relativeHeight="251682816" behindDoc="0" locked="0" layoutInCell="1" allowOverlap="1" wp14:anchorId="3BF2145F" wp14:editId="510453FB">
                <wp:simplePos x="0" y="0"/>
                <wp:positionH relativeFrom="column">
                  <wp:posOffset>1855470</wp:posOffset>
                </wp:positionH>
                <wp:positionV relativeFrom="paragraph">
                  <wp:posOffset>85725</wp:posOffset>
                </wp:positionV>
                <wp:extent cx="29527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1" o:spid="_x0000_s1026" type="#_x0000_t32" style="position:absolute;margin-left:146.1pt;margin-top:6.75pt;width:23.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" strokecolor="black [3040]">
                <v:stroke endarrow="open"/>
              </v:shape>
            </w:pict>
          </mc:Fallback>
        </mc:AlternateContent>
      </w:r>
      <w:r w:rsidR="00475D4A">
        <w:rPr>
          <w:rFonts w:ascii="Arial" w:hAnsi="Arial" w:cs="Arial"/>
          <w:noProof/>
          <w:lang w:val="en-ID"/>
        </w:rPr>
        <w:t xml:space="preserve"> </w:t>
      </w:r>
      <w:r w:rsidR="00475D4A" w:rsidRPr="00475D4A">
        <w:rPr>
          <w:rFonts w:ascii="Arial" w:hAnsi="Arial" w:cs="Arial"/>
          <w:noProof/>
          <w:lang w:val="en-ID"/>
        </w:rPr>
        <w:t xml:space="preserve">HPO3 + CH3COOH   </w:t>
      </w:r>
      <w:r w:rsidR="00475D4A">
        <w:rPr>
          <w:rFonts w:ascii="Arial" w:hAnsi="Arial" w:cs="Arial"/>
          <w:noProof/>
          <w:lang w:val="en-ID"/>
        </w:rPr>
        <w:tab/>
      </w:r>
      <w:r w:rsidR="00475D4A" w:rsidRPr="00475D4A">
        <w:rPr>
          <w:rFonts w:ascii="Arial" w:hAnsi="Arial" w:cs="Arial"/>
          <w:noProof/>
          <w:lang w:val="en-ID"/>
        </w:rPr>
        <w:t xml:space="preserve"> </w:t>
      </w:r>
      <w:r>
        <w:rPr>
          <w:rFonts w:ascii="Arial" w:hAnsi="Arial" w:cs="Arial"/>
          <w:noProof/>
          <w:lang w:val="en-ID"/>
        </w:rPr>
        <w:tab/>
      </w:r>
      <w:r w:rsidR="00475D4A" w:rsidRPr="00475D4A">
        <w:rPr>
          <w:rFonts w:ascii="Arial" w:hAnsi="Arial" w:cs="Arial"/>
          <w:noProof/>
          <w:lang w:val="en-ID"/>
        </w:rPr>
        <w:t>H2PO3 + CH3COO</w:t>
      </w:r>
    </w:p>
    <w:p w:rsidR="004F7786" w:rsidRDefault="004F7786" w:rsidP="00453A5C">
      <w:pPr>
        <w:spacing w:after="0" w:line="360" w:lineRule="auto"/>
        <w:ind w:firstLine="567"/>
        <w:jc w:val="both"/>
        <w:rPr>
          <w:rFonts w:ascii="Arial" w:hAnsi="Arial" w:cs="Arial"/>
          <w:lang w:val="en-ID"/>
        </w:rPr>
      </w:pPr>
    </w:p>
    <w:p w:rsidR="00CA6FD2" w:rsidRPr="00924CCE" w:rsidRDefault="00CA6FD2" w:rsidP="00E21D05">
      <w:pPr>
        <w:pStyle w:val="Heading2"/>
        <w:numPr>
          <w:ilvl w:val="1"/>
          <w:numId w:val="20"/>
        </w:numPr>
        <w:spacing w:before="0" w:line="360" w:lineRule="auto"/>
        <w:ind w:left="567" w:hanging="547"/>
        <w:rPr>
          <w:color w:val="auto"/>
        </w:rPr>
      </w:pPr>
      <w:bookmarkStart w:id="28" w:name="_Toc104478816"/>
      <w:r w:rsidRPr="00924CCE">
        <w:rPr>
          <w:color w:val="auto"/>
        </w:rPr>
        <w:lastRenderedPageBreak/>
        <w:t>Kerangka Konsep</w:t>
      </w:r>
      <w:bookmarkEnd w:id="28"/>
    </w:p>
    <w:p w:rsidR="00CA6FD2" w:rsidRPr="00924CCE" w:rsidRDefault="00CA6FD2" w:rsidP="004E67C2">
      <w:pPr>
        <w:pStyle w:val="ListParagraph"/>
        <w:spacing w:after="0" w:line="360" w:lineRule="auto"/>
        <w:jc w:val="both"/>
        <w:rPr>
          <w:rFonts w:ascii="Arial" w:hAnsi="Arial" w:cs="Arial"/>
          <w:b/>
          <w:sz w:val="24"/>
          <w:lang w:val="en-ID"/>
        </w:rPr>
      </w:pPr>
      <w:r w:rsidRPr="00924CCE">
        <w:rPr>
          <w:rFonts w:ascii="Arial" w:hAnsi="Arial" w:cs="Arial"/>
          <w:b/>
          <w:sz w:val="24"/>
          <w:lang w:val="en-ID"/>
        </w:rPr>
        <w:t xml:space="preserve">     </w:t>
      </w:r>
      <w:r>
        <w:rPr>
          <w:rFonts w:ascii="Arial" w:hAnsi="Arial" w:cs="Arial"/>
          <w:lang w:val="en-ID"/>
        </w:rPr>
        <w:t>Variabel bebas</w:t>
      </w:r>
      <w:r w:rsidR="00C26598">
        <w:rPr>
          <w:rFonts w:ascii="Arial" w:hAnsi="Arial" w:cs="Arial"/>
          <w:lang w:val="en-ID"/>
        </w:rPr>
        <w:tab/>
      </w:r>
      <w:r w:rsidR="00C26598">
        <w:rPr>
          <w:rFonts w:ascii="Arial" w:hAnsi="Arial" w:cs="Arial"/>
          <w:lang w:val="en-ID"/>
        </w:rPr>
        <w:tab/>
        <w:t xml:space="preserve">        </w:t>
      </w:r>
      <w:r w:rsidRPr="00924CCE">
        <w:rPr>
          <w:rFonts w:ascii="Arial" w:hAnsi="Arial" w:cs="Arial"/>
          <w:lang w:val="en-ID"/>
        </w:rPr>
        <w:t>Variabel terikat</w:t>
      </w:r>
    </w:p>
    <w:p w:rsidR="00CA6FD2" w:rsidRPr="00924CCE" w:rsidRDefault="00CA6FD2" w:rsidP="00CA6FD2">
      <w:pPr>
        <w:pStyle w:val="ListParagraph"/>
        <w:spacing w:line="360" w:lineRule="auto"/>
        <w:jc w:val="both"/>
        <w:rPr>
          <w:rFonts w:ascii="Arial" w:hAnsi="Arial" w:cs="Arial"/>
          <w:b/>
          <w:sz w:val="24"/>
          <w:lang w:val="en-ID"/>
        </w:rPr>
      </w:pPr>
      <w:r w:rsidRPr="00924CCE">
        <w:rPr>
          <w:rFonts w:ascii="Arial" w:hAnsi="Arial" w:cs="Arial"/>
          <w:b/>
          <w:noProof/>
          <w:sz w:val="24"/>
          <w:lang w:val="id-ID" w:eastAsia="id-ID"/>
        </w:rPr>
        <mc:AlternateContent>
          <mc:Choice Requires="wps">
            <w:drawing>
              <wp:anchor distT="0" distB="0" distL="114300" distR="114300" simplePos="0" relativeHeight="251670528" behindDoc="0" locked="0" layoutInCell="1" allowOverlap="1" wp14:anchorId="6426EF2B" wp14:editId="44B22774">
                <wp:simplePos x="0" y="0"/>
                <wp:positionH relativeFrom="column">
                  <wp:posOffset>340995</wp:posOffset>
                </wp:positionH>
                <wp:positionV relativeFrom="paragraph">
                  <wp:posOffset>76200</wp:posOffset>
                </wp:positionV>
                <wp:extent cx="1466850" cy="8191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466850" cy="819150"/>
                        </a:xfrm>
                        <a:prstGeom prst="rect">
                          <a:avLst/>
                        </a:prstGeom>
                      </wps:spPr>
                      <wps:style>
                        <a:lnRef idx="2">
                          <a:schemeClr val="dk1"/>
                        </a:lnRef>
                        <a:fillRef idx="1">
                          <a:schemeClr val="lt1"/>
                        </a:fillRef>
                        <a:effectRef idx="0">
                          <a:schemeClr val="dk1"/>
                        </a:effectRef>
                        <a:fontRef idx="minor">
                          <a:schemeClr val="dk1"/>
                        </a:fontRef>
                      </wps:style>
                      <wps:txbx>
                        <w:txbxContent>
                          <w:p w:rsidR="00331406" w:rsidRPr="00D07923" w:rsidRDefault="00331406" w:rsidP="00CA6FD2">
                            <w:pPr>
                              <w:jc w:val="center"/>
                              <w:rPr>
                                <w:rFonts w:ascii="Arial" w:hAnsi="Arial" w:cs="Arial"/>
                                <w:lang w:val="en-ID"/>
                              </w:rPr>
                            </w:pPr>
                            <w:r w:rsidRPr="00D07923">
                              <w:rPr>
                                <w:rFonts w:ascii="Arial" w:hAnsi="Arial" w:cs="Arial"/>
                                <w:lang w:val="en-ID"/>
                              </w:rPr>
                              <w:t>Kentang Merah</w:t>
                            </w:r>
                            <w:r>
                              <w:rPr>
                                <w:rFonts w:ascii="Arial" w:hAnsi="Arial" w:cs="Arial"/>
                                <w:lang w:val="en-ID"/>
                              </w:rPr>
                              <w:t xml:space="preserve"> (</w:t>
                            </w:r>
                            <w:r w:rsidRPr="00D07923">
                              <w:rPr>
                                <w:rFonts w:ascii="Arial" w:hAnsi="Arial" w:cs="Arial"/>
                                <w:i/>
                                <w:lang w:val="en-ID"/>
                              </w:rPr>
                              <w:t>Solanum tuberosum var. Desiree</w:t>
                            </w:r>
                            <w:r>
                              <w:rPr>
                                <w:rFonts w:ascii="Arial" w:hAnsi="Arial" w:cs="Arial"/>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26.85pt;margin-top:6pt;width:115.5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" fillcolor="white [3201]" strokecolor="black [3200]" strokeweight="2pt">
                <v:textbox>
                  <w:txbxContent>
                    <w:p w:rsidR="00350EB9" w:rsidRPr="00D07923" w:rsidRDefault="00350EB9" w:rsidP="00CA6FD2">
                      <w:pPr>
                        <w:jc w:val="center"/>
                        <w:rPr>
                          <w:rFonts w:ascii="Arial" w:hAnsi="Arial" w:cs="Arial"/>
                          <w:lang w:val="en-ID"/>
                        </w:rPr>
                      </w:pPr>
                      <w:r w:rsidRPr="00D07923">
                        <w:rPr>
                          <w:rFonts w:ascii="Arial" w:hAnsi="Arial" w:cs="Arial"/>
                          <w:lang w:val="en-ID"/>
                        </w:rPr>
                        <w:t>Kentang Merah</w:t>
                      </w:r>
                      <w:r>
                        <w:rPr>
                          <w:rFonts w:ascii="Arial" w:hAnsi="Arial" w:cs="Arial"/>
                          <w:lang w:val="en-ID"/>
                        </w:rPr>
                        <w:t xml:space="preserve"> (</w:t>
                      </w:r>
                      <w:r w:rsidRPr="00D07923">
                        <w:rPr>
                          <w:rFonts w:ascii="Arial" w:hAnsi="Arial" w:cs="Arial"/>
                          <w:i/>
                          <w:lang w:val="en-ID"/>
                        </w:rPr>
                        <w:t>Solanum tuberosum var. Desiree</w:t>
                      </w:r>
                      <w:r>
                        <w:rPr>
                          <w:rFonts w:ascii="Arial" w:hAnsi="Arial" w:cs="Arial"/>
                          <w:lang w:val="en-ID"/>
                        </w:rPr>
                        <w:t>)</w:t>
                      </w:r>
                    </w:p>
                  </w:txbxContent>
                </v:textbox>
              </v:rect>
            </w:pict>
          </mc:Fallback>
        </mc:AlternateContent>
      </w:r>
    </w:p>
    <w:p w:rsidR="00CA6FD2" w:rsidRPr="00924CCE" w:rsidRDefault="00475D4A" w:rsidP="00CA6FD2">
      <w:pPr>
        <w:pStyle w:val="ListParagraph"/>
        <w:spacing w:line="360" w:lineRule="auto"/>
        <w:jc w:val="both"/>
        <w:rPr>
          <w:rFonts w:ascii="Arial" w:hAnsi="Arial" w:cs="Arial"/>
          <w:b/>
          <w:sz w:val="24"/>
          <w:lang w:val="en-ID"/>
        </w:rPr>
      </w:pPr>
      <w:r>
        <w:rPr>
          <w:rFonts w:ascii="Arial" w:hAnsi="Arial" w:cs="Arial"/>
          <w:b/>
          <w:noProof/>
          <w:sz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2103120</wp:posOffset>
                </wp:positionH>
                <wp:positionV relativeFrom="paragraph">
                  <wp:posOffset>212725</wp:posOffset>
                </wp:positionV>
                <wp:extent cx="9525" cy="895350"/>
                <wp:effectExtent l="57150" t="19050" r="66675" b="76200"/>
                <wp:wrapNone/>
                <wp:docPr id="56256" name="Straight Connector 56256"/>
                <wp:cNvGraphicFramePr/>
                <a:graphic xmlns:a="http://schemas.openxmlformats.org/drawingml/2006/main">
                  <a:graphicData uri="http://schemas.microsoft.com/office/word/2010/wordprocessingShape">
                    <wps:wsp>
                      <wps:cNvCnPr/>
                      <wps:spPr>
                        <a:xfrm>
                          <a:off x="0" y="0"/>
                          <a:ext cx="9525" cy="895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56256"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6pt,16.75pt" to="166.3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" strokecolor="black [3200]" strokeweight="2pt">
                <v:shadow on="t" color="black" opacity="24903f" origin=",.5" offset="0,.55556mm"/>
              </v:line>
            </w:pict>
          </mc:Fallback>
        </mc:AlternateContent>
      </w:r>
      <w:r>
        <w:rPr>
          <w:rFonts w:ascii="Arial" w:hAnsi="Arial" w:cs="Arial"/>
          <w:b/>
          <w:noProof/>
          <w:sz w:val="24"/>
          <w:lang w:val="id-ID" w:eastAsia="id-ID"/>
        </w:rPr>
        <mc:AlternateContent>
          <mc:Choice Requires="wps">
            <w:drawing>
              <wp:anchor distT="0" distB="0" distL="114300" distR="114300" simplePos="0" relativeHeight="251683840" behindDoc="0" locked="0" layoutInCell="1" allowOverlap="1">
                <wp:simplePos x="0" y="0"/>
                <wp:positionH relativeFrom="column">
                  <wp:posOffset>1817370</wp:posOffset>
                </wp:positionH>
                <wp:positionV relativeFrom="paragraph">
                  <wp:posOffset>212725</wp:posOffset>
                </wp:positionV>
                <wp:extent cx="295275" cy="0"/>
                <wp:effectExtent l="38100" t="38100" r="66675" b="95250"/>
                <wp:wrapNone/>
                <wp:docPr id="62" name="Straight Connector 62"/>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1pt,16.75pt" to="166.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" strokecolor="black [3200]" strokeweight="2pt">
                <v:shadow on="t" color="black" opacity="24903f" origin=",.5" offset="0,.55556mm"/>
              </v:line>
            </w:pict>
          </mc:Fallback>
        </mc:AlternateContent>
      </w:r>
    </w:p>
    <w:p w:rsidR="00CA6FD2" w:rsidRPr="00924CCE" w:rsidRDefault="00C26598" w:rsidP="00CA6FD2">
      <w:pPr>
        <w:pStyle w:val="ListParagraph"/>
        <w:spacing w:line="360" w:lineRule="auto"/>
        <w:jc w:val="both"/>
        <w:rPr>
          <w:rFonts w:ascii="Arial" w:hAnsi="Arial" w:cs="Arial"/>
          <w:b/>
          <w:sz w:val="24"/>
          <w:lang w:val="en-ID"/>
        </w:rPr>
      </w:pPr>
      <w:r w:rsidRPr="00924CCE">
        <w:rPr>
          <w:rFonts w:ascii="Arial" w:hAnsi="Arial" w:cs="Arial"/>
          <w:b/>
          <w:noProof/>
          <w:sz w:val="24"/>
          <w:lang w:val="id-ID" w:eastAsia="id-ID"/>
        </w:rPr>
        <mc:AlternateContent>
          <mc:Choice Requires="wps">
            <w:drawing>
              <wp:anchor distT="0" distB="0" distL="114300" distR="114300" simplePos="0" relativeHeight="251671552" behindDoc="0" locked="0" layoutInCell="1" allowOverlap="1" wp14:anchorId="01A05706" wp14:editId="7F373866">
                <wp:simplePos x="0" y="0"/>
                <wp:positionH relativeFrom="column">
                  <wp:posOffset>2536397</wp:posOffset>
                </wp:positionH>
                <wp:positionV relativeFrom="paragraph">
                  <wp:posOffset>80837</wp:posOffset>
                </wp:positionV>
                <wp:extent cx="1104900" cy="546691"/>
                <wp:effectExtent l="0" t="0" r="19050" b="25400"/>
                <wp:wrapNone/>
                <wp:docPr id="8" name="Rectangle 8"/>
                <wp:cNvGraphicFramePr/>
                <a:graphic xmlns:a="http://schemas.openxmlformats.org/drawingml/2006/main">
                  <a:graphicData uri="http://schemas.microsoft.com/office/word/2010/wordprocessingShape">
                    <wps:wsp>
                      <wps:cNvSpPr/>
                      <wps:spPr>
                        <a:xfrm>
                          <a:off x="0" y="0"/>
                          <a:ext cx="1104900" cy="546691"/>
                        </a:xfrm>
                        <a:prstGeom prst="rect">
                          <a:avLst/>
                        </a:prstGeom>
                      </wps:spPr>
                      <wps:style>
                        <a:lnRef idx="2">
                          <a:schemeClr val="dk1"/>
                        </a:lnRef>
                        <a:fillRef idx="1">
                          <a:schemeClr val="lt1"/>
                        </a:fillRef>
                        <a:effectRef idx="0">
                          <a:schemeClr val="dk1"/>
                        </a:effectRef>
                        <a:fontRef idx="minor">
                          <a:schemeClr val="dk1"/>
                        </a:fontRef>
                      </wps:style>
                      <wps:txbx>
                        <w:txbxContent>
                          <w:p w:rsidR="00331406" w:rsidRPr="00D07923" w:rsidRDefault="00331406" w:rsidP="00CA6FD2">
                            <w:pPr>
                              <w:spacing w:after="0" w:line="360" w:lineRule="auto"/>
                              <w:jc w:val="center"/>
                              <w:rPr>
                                <w:rFonts w:ascii="Arial" w:hAnsi="Arial" w:cs="Arial"/>
                                <w:sz w:val="24"/>
                                <w:lang w:val="en-ID"/>
                              </w:rPr>
                            </w:pPr>
                            <w:r>
                              <w:rPr>
                                <w:rFonts w:ascii="Arial" w:hAnsi="Arial" w:cs="Arial"/>
                                <w:sz w:val="24"/>
                                <w:lang w:val="en-ID"/>
                              </w:rPr>
                              <w:t xml:space="preserve">Kadar </w:t>
                            </w:r>
                            <w:r w:rsidRPr="00D07923">
                              <w:rPr>
                                <w:rFonts w:ascii="Arial" w:hAnsi="Arial" w:cs="Arial"/>
                                <w:sz w:val="24"/>
                                <w:lang w:val="en-ID"/>
                              </w:rPr>
                              <w:t>Vitamin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left:0;text-align:left;margin-left:199.7pt;margin-top:6.35pt;width:87pt;height:4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" fillcolor="white [3201]" strokecolor="black [3200]" strokeweight="2pt">
                <v:textbox>
                  <w:txbxContent>
                    <w:p w:rsidR="00350EB9" w:rsidRPr="00D07923" w:rsidRDefault="00350EB9" w:rsidP="00CA6FD2">
                      <w:pPr>
                        <w:spacing w:after="0" w:line="360" w:lineRule="auto"/>
                        <w:jc w:val="center"/>
                        <w:rPr>
                          <w:rFonts w:ascii="Arial" w:hAnsi="Arial" w:cs="Arial"/>
                          <w:sz w:val="24"/>
                          <w:lang w:val="en-ID"/>
                        </w:rPr>
                      </w:pPr>
                      <w:r>
                        <w:rPr>
                          <w:rFonts w:ascii="Arial" w:hAnsi="Arial" w:cs="Arial"/>
                          <w:sz w:val="24"/>
                          <w:lang w:val="en-ID"/>
                        </w:rPr>
                        <w:t xml:space="preserve">Kadar </w:t>
                      </w:r>
                      <w:r w:rsidRPr="00D07923">
                        <w:rPr>
                          <w:rFonts w:ascii="Arial" w:hAnsi="Arial" w:cs="Arial"/>
                          <w:sz w:val="24"/>
                          <w:lang w:val="en-ID"/>
                        </w:rPr>
                        <w:t>Vitamin C</w:t>
                      </w:r>
                    </w:p>
                  </w:txbxContent>
                </v:textbox>
              </v:rect>
            </w:pict>
          </mc:Fallback>
        </mc:AlternateContent>
      </w:r>
    </w:p>
    <w:p w:rsidR="00CA6FD2" w:rsidRPr="00924CCE" w:rsidRDefault="00475D4A" w:rsidP="00CA6FD2">
      <w:pPr>
        <w:pStyle w:val="ListParagraph"/>
        <w:spacing w:line="360" w:lineRule="auto"/>
        <w:jc w:val="both"/>
        <w:rPr>
          <w:rFonts w:ascii="Arial" w:hAnsi="Arial" w:cs="Arial"/>
          <w:b/>
          <w:sz w:val="24"/>
          <w:lang w:val="en-ID"/>
        </w:rPr>
      </w:pPr>
      <w:r>
        <w:rPr>
          <w:rFonts w:ascii="Arial" w:hAnsi="Arial" w:cs="Arial"/>
          <w:b/>
          <w:noProof/>
          <w:sz w:val="24"/>
          <w:lang w:val="id-ID" w:eastAsia="id-ID"/>
        </w:rPr>
        <mc:AlternateContent>
          <mc:Choice Requires="wps">
            <w:drawing>
              <wp:anchor distT="0" distB="0" distL="114300" distR="114300" simplePos="0" relativeHeight="251687936" behindDoc="0" locked="0" layoutInCell="1" allowOverlap="1">
                <wp:simplePos x="0" y="0"/>
                <wp:positionH relativeFrom="column">
                  <wp:posOffset>2112645</wp:posOffset>
                </wp:positionH>
                <wp:positionV relativeFrom="paragraph">
                  <wp:posOffset>106045</wp:posOffset>
                </wp:positionV>
                <wp:extent cx="419100" cy="0"/>
                <wp:effectExtent l="0" t="76200" r="19050" b="152400"/>
                <wp:wrapNone/>
                <wp:docPr id="56257" name="Straight Arrow Connector 56257"/>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56257" o:spid="_x0000_s1026" type="#_x0000_t32" style="position:absolute;margin-left:166.35pt;margin-top:8.35pt;width:33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" strokecolor="black [3200]" strokeweight="2pt">
                <v:stroke endarrow="open"/>
                <v:shadow on="t" color="black" opacity="24903f" origin=",.5" offset="0,.55556mm"/>
              </v:shape>
            </w:pict>
          </mc:Fallback>
        </mc:AlternateContent>
      </w:r>
      <w:r w:rsidR="00CA6FD2" w:rsidRPr="00924CCE">
        <w:rPr>
          <w:rFonts w:ascii="Arial" w:hAnsi="Arial" w:cs="Arial"/>
          <w:b/>
          <w:noProof/>
          <w:sz w:val="24"/>
          <w:lang w:val="id-ID" w:eastAsia="id-ID"/>
        </w:rPr>
        <mc:AlternateContent>
          <mc:Choice Requires="wps">
            <w:drawing>
              <wp:anchor distT="0" distB="0" distL="114300" distR="114300" simplePos="0" relativeHeight="251673600" behindDoc="0" locked="0" layoutInCell="1" allowOverlap="1" wp14:anchorId="7916AA96" wp14:editId="759B271D">
                <wp:simplePos x="0" y="0"/>
                <wp:positionH relativeFrom="column">
                  <wp:posOffset>340995</wp:posOffset>
                </wp:positionH>
                <wp:positionV relativeFrom="paragraph">
                  <wp:posOffset>211455</wp:posOffset>
                </wp:positionV>
                <wp:extent cx="1466850" cy="8191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466850" cy="819150"/>
                        </a:xfrm>
                        <a:prstGeom prst="rect">
                          <a:avLst/>
                        </a:prstGeom>
                      </wps:spPr>
                      <wps:style>
                        <a:lnRef idx="2">
                          <a:schemeClr val="dk1"/>
                        </a:lnRef>
                        <a:fillRef idx="1">
                          <a:schemeClr val="lt1"/>
                        </a:fillRef>
                        <a:effectRef idx="0">
                          <a:schemeClr val="dk1"/>
                        </a:effectRef>
                        <a:fontRef idx="minor">
                          <a:schemeClr val="dk1"/>
                        </a:fontRef>
                      </wps:style>
                      <wps:txbx>
                        <w:txbxContent>
                          <w:p w:rsidR="00331406" w:rsidRPr="00D07923" w:rsidRDefault="00331406" w:rsidP="00CA6FD2">
                            <w:pPr>
                              <w:jc w:val="center"/>
                              <w:rPr>
                                <w:rFonts w:ascii="Arial" w:hAnsi="Arial" w:cs="Arial"/>
                                <w:lang w:val="en-ID"/>
                              </w:rPr>
                            </w:pPr>
                            <w:r w:rsidRPr="00D07923">
                              <w:rPr>
                                <w:rFonts w:ascii="Arial" w:hAnsi="Arial" w:cs="Arial"/>
                                <w:lang w:val="en-ID"/>
                              </w:rPr>
                              <w:t xml:space="preserve">Kentang </w:t>
                            </w:r>
                            <w:r>
                              <w:rPr>
                                <w:rFonts w:ascii="Arial" w:hAnsi="Arial" w:cs="Arial"/>
                                <w:lang w:val="en-ID"/>
                              </w:rPr>
                              <w:t>Kuning (</w:t>
                            </w:r>
                            <w:r w:rsidRPr="00D07923">
                              <w:rPr>
                                <w:rFonts w:ascii="Arial" w:hAnsi="Arial" w:cs="Arial"/>
                                <w:i/>
                                <w:lang w:val="en-ID"/>
                              </w:rPr>
                              <w:t xml:space="preserve">Solanum tuberosum var. </w:t>
                            </w:r>
                            <w:r>
                              <w:rPr>
                                <w:rFonts w:ascii="Arial" w:hAnsi="Arial" w:cs="Arial"/>
                                <w:i/>
                                <w:lang w:val="en-ID"/>
                              </w:rPr>
                              <w:t>Granola L</w:t>
                            </w:r>
                            <w:r>
                              <w:rPr>
                                <w:rFonts w:ascii="Arial" w:hAnsi="Arial" w:cs="Arial"/>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left:0;text-align:left;margin-left:26.85pt;margin-top:16.65pt;width:115.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" fillcolor="white [3201]" strokecolor="black [3200]" strokeweight="2pt">
                <v:textbox>
                  <w:txbxContent>
                    <w:p w:rsidR="00350EB9" w:rsidRPr="00D07923" w:rsidRDefault="00350EB9" w:rsidP="00CA6FD2">
                      <w:pPr>
                        <w:jc w:val="center"/>
                        <w:rPr>
                          <w:rFonts w:ascii="Arial" w:hAnsi="Arial" w:cs="Arial"/>
                          <w:lang w:val="en-ID"/>
                        </w:rPr>
                      </w:pPr>
                      <w:r w:rsidRPr="00D07923">
                        <w:rPr>
                          <w:rFonts w:ascii="Arial" w:hAnsi="Arial" w:cs="Arial"/>
                          <w:lang w:val="en-ID"/>
                        </w:rPr>
                        <w:t xml:space="preserve">Kentang </w:t>
                      </w:r>
                      <w:r>
                        <w:rPr>
                          <w:rFonts w:ascii="Arial" w:hAnsi="Arial" w:cs="Arial"/>
                          <w:lang w:val="en-ID"/>
                        </w:rPr>
                        <w:t>Kuning (</w:t>
                      </w:r>
                      <w:r w:rsidRPr="00D07923">
                        <w:rPr>
                          <w:rFonts w:ascii="Arial" w:hAnsi="Arial" w:cs="Arial"/>
                          <w:i/>
                          <w:lang w:val="en-ID"/>
                        </w:rPr>
                        <w:t xml:space="preserve">Solanum tuberosum var. </w:t>
                      </w:r>
                      <w:r>
                        <w:rPr>
                          <w:rFonts w:ascii="Arial" w:hAnsi="Arial" w:cs="Arial"/>
                          <w:i/>
                          <w:lang w:val="en-ID"/>
                        </w:rPr>
                        <w:t>Granola L</w:t>
                      </w:r>
                      <w:r>
                        <w:rPr>
                          <w:rFonts w:ascii="Arial" w:hAnsi="Arial" w:cs="Arial"/>
                          <w:lang w:val="en-ID"/>
                        </w:rPr>
                        <w:t>)</w:t>
                      </w:r>
                    </w:p>
                  </w:txbxContent>
                </v:textbox>
              </v:rect>
            </w:pict>
          </mc:Fallback>
        </mc:AlternateContent>
      </w:r>
    </w:p>
    <w:p w:rsidR="00CA6FD2" w:rsidRPr="00924CCE" w:rsidRDefault="00CA6FD2" w:rsidP="00CA6FD2">
      <w:pPr>
        <w:pStyle w:val="ListParagraph"/>
        <w:spacing w:line="360" w:lineRule="auto"/>
        <w:jc w:val="both"/>
        <w:rPr>
          <w:rFonts w:ascii="Arial" w:hAnsi="Arial" w:cs="Arial"/>
          <w:b/>
          <w:sz w:val="24"/>
          <w:lang w:val="en-ID"/>
        </w:rPr>
      </w:pPr>
      <w:r w:rsidRPr="00924CCE">
        <w:rPr>
          <w:rFonts w:ascii="Arial" w:hAnsi="Arial" w:cs="Arial"/>
          <w:lang w:val="en-ID"/>
        </w:rPr>
        <w:t xml:space="preserve">   </w:t>
      </w:r>
    </w:p>
    <w:p w:rsidR="00CA6FD2" w:rsidRPr="00924CCE" w:rsidRDefault="00475D4A" w:rsidP="00CA6FD2">
      <w:pPr>
        <w:pStyle w:val="ListParagraph"/>
        <w:tabs>
          <w:tab w:val="left" w:pos="3075"/>
        </w:tabs>
        <w:spacing w:line="360" w:lineRule="auto"/>
        <w:jc w:val="both"/>
        <w:rPr>
          <w:rFonts w:ascii="Arial" w:hAnsi="Arial" w:cs="Arial"/>
          <w:b/>
          <w:sz w:val="24"/>
          <w:lang w:val="en-ID"/>
        </w:rPr>
      </w:pPr>
      <w:r>
        <w:rPr>
          <w:rFonts w:ascii="Arial" w:hAnsi="Arial" w:cs="Arial"/>
          <w:b/>
          <w:noProof/>
          <w:sz w:val="24"/>
          <w:lang w:val="id-ID" w:eastAsia="id-ID"/>
        </w:rPr>
        <mc:AlternateContent>
          <mc:Choice Requires="wps">
            <w:drawing>
              <wp:anchor distT="0" distB="0" distL="114300" distR="114300" simplePos="0" relativeHeight="251685888" behindDoc="0" locked="0" layoutInCell="1" allowOverlap="1" wp14:anchorId="36BE03DD" wp14:editId="32A70383">
                <wp:simplePos x="0" y="0"/>
                <wp:positionH relativeFrom="column">
                  <wp:posOffset>1807845</wp:posOffset>
                </wp:positionH>
                <wp:positionV relativeFrom="paragraph">
                  <wp:posOffset>56515</wp:posOffset>
                </wp:positionV>
                <wp:extent cx="295275" cy="0"/>
                <wp:effectExtent l="38100" t="38100" r="66675" b="95250"/>
                <wp:wrapNone/>
                <wp:docPr id="63" name="Straight Connector 63"/>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63"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35pt,4.45pt" to="165.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" strokecolor="black [3200]" strokeweight="2pt">
                <v:shadow on="t" color="black" opacity="24903f" origin=",.5" offset="0,.55556mm"/>
              </v:line>
            </w:pict>
          </mc:Fallback>
        </mc:AlternateContent>
      </w:r>
      <w:r w:rsidR="00CA6FD2" w:rsidRPr="00924CCE">
        <w:rPr>
          <w:rFonts w:ascii="Arial" w:hAnsi="Arial" w:cs="Arial"/>
          <w:b/>
          <w:sz w:val="24"/>
          <w:lang w:val="en-ID"/>
        </w:rPr>
        <w:tab/>
      </w:r>
    </w:p>
    <w:p w:rsidR="0010468C" w:rsidRPr="00CA6FD2" w:rsidRDefault="0010468C" w:rsidP="00263786">
      <w:pPr>
        <w:spacing w:before="240" w:after="0" w:line="360" w:lineRule="auto"/>
        <w:jc w:val="both"/>
        <w:rPr>
          <w:rFonts w:ascii="Arial" w:hAnsi="Arial" w:cs="Arial"/>
          <w:lang w:val="en-ID"/>
        </w:rPr>
      </w:pPr>
    </w:p>
    <w:p w:rsidR="00BD43D6" w:rsidRPr="00924CCE" w:rsidRDefault="00BD43D6" w:rsidP="00E21D05">
      <w:pPr>
        <w:pStyle w:val="Heading2"/>
        <w:numPr>
          <w:ilvl w:val="1"/>
          <w:numId w:val="20"/>
        </w:numPr>
        <w:spacing w:before="240" w:line="360" w:lineRule="auto"/>
        <w:ind w:left="567" w:hanging="567"/>
        <w:rPr>
          <w:color w:val="auto"/>
          <w:lang w:val="en-ID"/>
        </w:rPr>
      </w:pPr>
      <w:bookmarkStart w:id="29" w:name="_Toc104478817"/>
      <w:r w:rsidRPr="00924CCE">
        <w:rPr>
          <w:color w:val="auto"/>
          <w:lang w:val="en-ID"/>
        </w:rPr>
        <w:t>Defenisi Operasional</w:t>
      </w:r>
      <w:bookmarkEnd w:id="29"/>
      <w:r w:rsidRPr="00924CCE">
        <w:rPr>
          <w:color w:val="auto"/>
          <w:lang w:val="en-ID"/>
        </w:rPr>
        <w:t xml:space="preserve"> </w:t>
      </w:r>
    </w:p>
    <w:p w:rsidR="00C915DE" w:rsidRPr="00924CCE" w:rsidRDefault="00FA5F13" w:rsidP="00E21D05">
      <w:pPr>
        <w:pStyle w:val="ListParagraph"/>
        <w:numPr>
          <w:ilvl w:val="0"/>
          <w:numId w:val="4"/>
        </w:numPr>
        <w:spacing w:after="0" w:line="360" w:lineRule="auto"/>
        <w:ind w:left="851" w:hanging="284"/>
        <w:jc w:val="both"/>
        <w:rPr>
          <w:rFonts w:ascii="Arial" w:hAnsi="Arial" w:cs="Arial"/>
          <w:lang w:val="en-ID"/>
        </w:rPr>
      </w:pPr>
      <w:r w:rsidRPr="00924CCE">
        <w:rPr>
          <w:rFonts w:ascii="Arial" w:hAnsi="Arial" w:cs="Arial"/>
          <w:lang w:val="en-ID"/>
        </w:rPr>
        <w:t>Kentang</w:t>
      </w:r>
      <w:r w:rsidR="005E4C0F">
        <w:rPr>
          <w:rFonts w:ascii="Arial" w:hAnsi="Arial" w:cs="Arial"/>
          <w:lang w:val="en-ID"/>
        </w:rPr>
        <w:t xml:space="preserve"> Merah dan Kentang Kuning</w:t>
      </w:r>
    </w:p>
    <w:p w:rsidR="00462E7F" w:rsidRPr="00924CCE" w:rsidRDefault="00E60918" w:rsidP="00263786">
      <w:pPr>
        <w:pStyle w:val="ListParagraph"/>
        <w:spacing w:after="0" w:line="360" w:lineRule="auto"/>
        <w:ind w:left="567" w:firstLine="284"/>
        <w:jc w:val="both"/>
        <w:rPr>
          <w:rFonts w:ascii="Arial" w:hAnsi="Arial" w:cs="Arial"/>
          <w:lang w:val="en-ID"/>
        </w:rPr>
      </w:pPr>
      <w:r w:rsidRPr="00924CCE">
        <w:rPr>
          <w:rFonts w:ascii="Arial" w:hAnsi="Arial" w:cs="Arial"/>
          <w:lang w:val="en-ID"/>
        </w:rPr>
        <w:t xml:space="preserve">Kentang </w:t>
      </w:r>
      <w:r w:rsidR="005E4C0F">
        <w:rPr>
          <w:rFonts w:ascii="Arial" w:hAnsi="Arial" w:cs="Arial"/>
          <w:lang w:val="en-ID"/>
        </w:rPr>
        <w:t xml:space="preserve">merah dan kentang kuning merupakan </w:t>
      </w:r>
      <w:r w:rsidR="008454A8">
        <w:rPr>
          <w:rFonts w:ascii="Arial" w:hAnsi="Arial" w:cs="Arial"/>
          <w:lang w:val="en-ID"/>
        </w:rPr>
        <w:t xml:space="preserve">sampel yang </w:t>
      </w:r>
      <w:proofErr w:type="gramStart"/>
      <w:r w:rsidR="008454A8">
        <w:rPr>
          <w:rFonts w:ascii="Arial" w:hAnsi="Arial" w:cs="Arial"/>
          <w:lang w:val="en-ID"/>
        </w:rPr>
        <w:t>akan</w:t>
      </w:r>
      <w:proofErr w:type="gramEnd"/>
      <w:r w:rsidR="008454A8">
        <w:rPr>
          <w:rFonts w:ascii="Arial" w:hAnsi="Arial" w:cs="Arial"/>
          <w:lang w:val="en-ID"/>
        </w:rPr>
        <w:t xml:space="preserve"> diteliti. </w:t>
      </w:r>
      <w:proofErr w:type="gramStart"/>
      <w:r w:rsidR="008454A8">
        <w:rPr>
          <w:rFonts w:ascii="Arial" w:hAnsi="Arial" w:cs="Arial"/>
          <w:lang w:val="en-ID"/>
        </w:rPr>
        <w:t>Dimana m</w:t>
      </w:r>
      <w:r w:rsidR="00FB53E5">
        <w:rPr>
          <w:rFonts w:ascii="Arial" w:hAnsi="Arial" w:cs="Arial"/>
          <w:lang w:val="en-ID"/>
        </w:rPr>
        <w:t xml:space="preserve">asing-masing </w:t>
      </w:r>
      <w:r w:rsidR="009821D2">
        <w:rPr>
          <w:rFonts w:ascii="Arial" w:hAnsi="Arial" w:cs="Arial"/>
          <w:lang w:val="en-ID"/>
        </w:rPr>
        <w:t xml:space="preserve">sampel </w:t>
      </w:r>
      <w:r w:rsidR="00FB53E5">
        <w:rPr>
          <w:rFonts w:ascii="Arial" w:hAnsi="Arial" w:cs="Arial"/>
          <w:lang w:val="en-ID"/>
        </w:rPr>
        <w:t>kentang merah dan kentang kuning ditimbang 100gram.</w:t>
      </w:r>
      <w:proofErr w:type="gramEnd"/>
    </w:p>
    <w:p w:rsidR="00694EEA" w:rsidRPr="00924CCE" w:rsidRDefault="00BD43D6" w:rsidP="00E21D05">
      <w:pPr>
        <w:pStyle w:val="ListParagraph"/>
        <w:numPr>
          <w:ilvl w:val="0"/>
          <w:numId w:val="4"/>
        </w:numPr>
        <w:spacing w:after="0" w:line="360" w:lineRule="auto"/>
        <w:ind w:left="851" w:hanging="284"/>
        <w:jc w:val="both"/>
        <w:rPr>
          <w:rFonts w:ascii="Arial" w:hAnsi="Arial" w:cs="Arial"/>
          <w:noProof/>
          <w:lang w:val="id-ID"/>
        </w:rPr>
      </w:pPr>
      <w:r w:rsidRPr="00924CCE">
        <w:rPr>
          <w:rFonts w:ascii="Arial" w:hAnsi="Arial" w:cs="Arial"/>
          <w:lang w:val="en-ID"/>
        </w:rPr>
        <w:t>Vitamin C</w:t>
      </w:r>
    </w:p>
    <w:p w:rsidR="005E4C0F" w:rsidRPr="005E4C0F" w:rsidRDefault="00FB3BCD" w:rsidP="00263786">
      <w:pPr>
        <w:pStyle w:val="ListParagraph"/>
        <w:spacing w:after="0" w:line="360" w:lineRule="auto"/>
        <w:ind w:left="567" w:firstLine="284"/>
        <w:jc w:val="both"/>
        <w:rPr>
          <w:rFonts w:ascii="Arial" w:hAnsi="Arial" w:cs="Arial"/>
          <w:noProof/>
          <w:lang w:val="en-ID"/>
        </w:rPr>
      </w:pPr>
      <w:r w:rsidRPr="00924CCE">
        <w:rPr>
          <w:rFonts w:ascii="Arial" w:hAnsi="Arial" w:cs="Arial"/>
          <w:noProof/>
          <w:lang w:val="id-ID"/>
        </w:rPr>
        <w:t>Vitamin C</w:t>
      </w:r>
      <w:r w:rsidRPr="00924CCE">
        <w:rPr>
          <w:rFonts w:ascii="Arial" w:hAnsi="Arial" w:cs="Arial"/>
          <w:noProof/>
          <w:lang w:val="en-ID"/>
        </w:rPr>
        <w:t xml:space="preserve"> merupakan</w:t>
      </w:r>
      <w:r w:rsidR="00123555">
        <w:rPr>
          <w:rFonts w:ascii="Arial" w:hAnsi="Arial" w:cs="Arial"/>
          <w:noProof/>
          <w:lang w:val="en-ID"/>
        </w:rPr>
        <w:t xml:space="preserve"> kadar yang terdapat di kentang merah dan kentang kuning yang dapat diukur dengan 2,6 diklorofenol indofenol ditandai dengan warna merah jambu yang mantap selama 5 detik</w:t>
      </w:r>
      <w:r w:rsidR="00FB53E5">
        <w:rPr>
          <w:rFonts w:ascii="Arial" w:hAnsi="Arial" w:cs="Arial"/>
          <w:noProof/>
          <w:lang w:val="en-ID"/>
        </w:rPr>
        <w:t>.</w:t>
      </w:r>
    </w:p>
    <w:p w:rsidR="00694EEA" w:rsidRPr="00924CCE" w:rsidRDefault="00BD43D6" w:rsidP="00E21D05">
      <w:pPr>
        <w:pStyle w:val="ListParagraph"/>
        <w:numPr>
          <w:ilvl w:val="0"/>
          <w:numId w:val="4"/>
        </w:numPr>
        <w:spacing w:after="0" w:line="360" w:lineRule="auto"/>
        <w:ind w:left="851" w:hanging="284"/>
        <w:jc w:val="both"/>
        <w:rPr>
          <w:rFonts w:ascii="Arial" w:hAnsi="Arial" w:cs="Arial"/>
          <w:lang w:val="en-ID"/>
        </w:rPr>
      </w:pPr>
      <w:r w:rsidRPr="00924CCE">
        <w:rPr>
          <w:rFonts w:ascii="Arial" w:hAnsi="Arial" w:cs="Arial"/>
          <w:lang w:val="en-ID"/>
        </w:rPr>
        <w:t>2,6 Diklorofenol Indofenol</w:t>
      </w:r>
    </w:p>
    <w:p w:rsidR="00BD43D6" w:rsidRPr="00924CCE" w:rsidRDefault="00E60918" w:rsidP="00263786">
      <w:pPr>
        <w:pStyle w:val="ListParagraph"/>
        <w:spacing w:after="0" w:line="360" w:lineRule="auto"/>
        <w:ind w:left="567" w:firstLine="284"/>
        <w:jc w:val="both"/>
        <w:rPr>
          <w:rFonts w:ascii="Arial" w:hAnsi="Arial" w:cs="Arial"/>
          <w:lang w:val="en-ID"/>
        </w:rPr>
      </w:pPr>
      <w:r w:rsidRPr="00924CCE">
        <w:rPr>
          <w:rFonts w:ascii="Arial" w:hAnsi="Arial" w:cs="Arial"/>
          <w:lang w:val="en-ID"/>
        </w:rPr>
        <w:t>Titrasi 2,6 Diklorofenol Indofenol merupakan metode</w:t>
      </w:r>
      <w:r w:rsidR="005215BB">
        <w:rPr>
          <w:rFonts w:ascii="Arial" w:hAnsi="Arial" w:cs="Arial"/>
          <w:lang w:val="en-ID"/>
        </w:rPr>
        <w:t xml:space="preserve"> </w:t>
      </w:r>
      <w:r w:rsidR="008454A8">
        <w:rPr>
          <w:rFonts w:ascii="Arial" w:hAnsi="Arial" w:cs="Arial"/>
          <w:lang w:val="en-ID"/>
        </w:rPr>
        <w:t xml:space="preserve">yang digunakan dalam </w:t>
      </w:r>
      <w:r w:rsidR="005215BB">
        <w:rPr>
          <w:rFonts w:ascii="Arial" w:hAnsi="Arial" w:cs="Arial"/>
          <w:lang w:val="en-ID"/>
        </w:rPr>
        <w:t>penetapan ka</w:t>
      </w:r>
      <w:r w:rsidR="008454A8">
        <w:rPr>
          <w:rFonts w:ascii="Arial" w:hAnsi="Arial" w:cs="Arial"/>
          <w:lang w:val="en-ID"/>
        </w:rPr>
        <w:t>dar vitamin C</w:t>
      </w:r>
      <w:r w:rsidR="005215BB">
        <w:rPr>
          <w:rFonts w:ascii="Arial" w:hAnsi="Arial" w:cs="Arial"/>
          <w:lang w:val="en-ID"/>
        </w:rPr>
        <w:t xml:space="preserve">, </w:t>
      </w:r>
      <w:r w:rsidR="005215BB" w:rsidRPr="005215BB">
        <w:rPr>
          <w:rFonts w:ascii="Arial" w:hAnsi="Arial" w:cs="Arial"/>
          <w:lang w:val="en-ID"/>
        </w:rPr>
        <w:t>dimana terjadinya reaksi reduksi 2,6</w:t>
      </w:r>
      <w:r w:rsidR="005215BB">
        <w:rPr>
          <w:rFonts w:ascii="Arial" w:hAnsi="Arial" w:cs="Arial"/>
          <w:lang w:val="en-ID"/>
        </w:rPr>
        <w:t xml:space="preserve"> </w:t>
      </w:r>
      <w:r w:rsidR="005215BB" w:rsidRPr="005215BB">
        <w:rPr>
          <w:rFonts w:ascii="Arial" w:hAnsi="Arial" w:cs="Arial"/>
          <w:lang w:val="en-ID"/>
        </w:rPr>
        <w:t>diklorofenol indofenol dengan adanya vitamin C dalam larutan asam</w:t>
      </w:r>
      <w:r w:rsidR="00526020">
        <w:rPr>
          <w:rFonts w:ascii="Arial" w:hAnsi="Arial" w:cs="Arial"/>
          <w:lang w:val="en-ID"/>
        </w:rPr>
        <w:t xml:space="preserve"> yang ditandai perubahan warna dari yang tidak berwarna menjadi berwarna merah jambu mantap selama 5 detik</w:t>
      </w:r>
      <w:r w:rsidR="005215BB" w:rsidRPr="005215BB">
        <w:rPr>
          <w:rFonts w:ascii="Arial" w:hAnsi="Arial" w:cs="Arial"/>
          <w:lang w:val="en-ID"/>
        </w:rPr>
        <w:t>.</w:t>
      </w:r>
    </w:p>
    <w:p w:rsidR="00BD43D6" w:rsidRPr="00924CCE" w:rsidRDefault="00BD43D6" w:rsidP="00694EEA">
      <w:pPr>
        <w:pStyle w:val="ListParagraph"/>
        <w:spacing w:line="360" w:lineRule="auto"/>
        <w:ind w:hanging="709"/>
        <w:jc w:val="both"/>
        <w:rPr>
          <w:rFonts w:ascii="Arial" w:hAnsi="Arial" w:cs="Arial"/>
          <w:b/>
          <w:sz w:val="24"/>
          <w:lang w:val="en-ID"/>
        </w:rPr>
      </w:pPr>
    </w:p>
    <w:p w:rsidR="00BD43D6" w:rsidRPr="00924CCE" w:rsidRDefault="00BD43D6" w:rsidP="00C83A21">
      <w:pPr>
        <w:pStyle w:val="Heading2"/>
        <w:numPr>
          <w:ilvl w:val="1"/>
          <w:numId w:val="20"/>
        </w:numPr>
        <w:spacing w:before="0" w:line="360" w:lineRule="auto"/>
        <w:ind w:left="567" w:hanging="567"/>
        <w:rPr>
          <w:color w:val="auto"/>
          <w:lang w:val="en-ID"/>
        </w:rPr>
      </w:pPr>
      <w:bookmarkStart w:id="30" w:name="_Toc104478818"/>
      <w:r w:rsidRPr="00924CCE">
        <w:rPr>
          <w:color w:val="auto"/>
          <w:lang w:val="en-ID"/>
        </w:rPr>
        <w:t>Hipotesis</w:t>
      </w:r>
      <w:bookmarkEnd w:id="30"/>
      <w:r w:rsidRPr="00924CCE">
        <w:rPr>
          <w:color w:val="auto"/>
          <w:lang w:val="en-ID"/>
        </w:rPr>
        <w:t xml:space="preserve"> </w:t>
      </w:r>
    </w:p>
    <w:p w:rsidR="00C513AA" w:rsidRPr="00470C4E" w:rsidRDefault="00453A5C" w:rsidP="00C83A21">
      <w:pPr>
        <w:spacing w:after="0" w:line="360" w:lineRule="auto"/>
        <w:ind w:firstLine="567"/>
        <w:jc w:val="both"/>
        <w:rPr>
          <w:rFonts w:ascii="Arial" w:hAnsi="Arial" w:cs="Arial"/>
          <w:noProof/>
          <w:sz w:val="24"/>
          <w:szCs w:val="24"/>
          <w:lang w:val="en-ID"/>
        </w:rPr>
      </w:pPr>
      <w:r>
        <w:rPr>
          <w:rFonts w:ascii="Arial" w:hAnsi="Arial" w:cs="Arial"/>
          <w:lang w:val="en-ID"/>
        </w:rPr>
        <w:t>Terdapat</w:t>
      </w:r>
      <w:r w:rsidR="00BE24AC">
        <w:rPr>
          <w:rFonts w:ascii="Arial" w:hAnsi="Arial" w:cs="Arial"/>
          <w:lang w:val="en-ID"/>
        </w:rPr>
        <w:t xml:space="preserve"> perbedaan </w:t>
      </w:r>
      <w:proofErr w:type="gramStart"/>
      <w:r w:rsidR="00BE24AC">
        <w:rPr>
          <w:rFonts w:ascii="Arial" w:hAnsi="Arial" w:cs="Arial"/>
          <w:lang w:val="en-ID"/>
        </w:rPr>
        <w:t>kadar</w:t>
      </w:r>
      <w:proofErr w:type="gramEnd"/>
      <w:r w:rsidR="00BE24AC">
        <w:rPr>
          <w:rFonts w:ascii="Arial" w:hAnsi="Arial" w:cs="Arial"/>
          <w:lang w:val="en-ID"/>
        </w:rPr>
        <w:t xml:space="preserve"> vitamin C pada kentang merah</w:t>
      </w:r>
      <w:r w:rsidR="00526020">
        <w:rPr>
          <w:rFonts w:ascii="Arial" w:hAnsi="Arial" w:cs="Arial"/>
          <w:lang w:val="en-ID"/>
        </w:rPr>
        <w:t xml:space="preserve"> (</w:t>
      </w:r>
      <w:r w:rsidR="00526020" w:rsidRPr="00526020">
        <w:rPr>
          <w:rFonts w:ascii="Arial" w:hAnsi="Arial" w:cs="Arial"/>
          <w:i/>
          <w:lang w:val="en-ID"/>
        </w:rPr>
        <w:t>Solanum tuberosum var.Desiree</w:t>
      </w:r>
      <w:r w:rsidR="00526020">
        <w:rPr>
          <w:rFonts w:ascii="Arial" w:hAnsi="Arial" w:cs="Arial"/>
          <w:lang w:val="en-ID"/>
        </w:rPr>
        <w:t>)</w:t>
      </w:r>
      <w:r w:rsidR="00BE24AC">
        <w:rPr>
          <w:rFonts w:ascii="Arial" w:hAnsi="Arial" w:cs="Arial"/>
          <w:lang w:val="en-ID"/>
        </w:rPr>
        <w:t xml:space="preserve"> dan kentang kuning</w:t>
      </w:r>
      <w:r w:rsidR="00526020">
        <w:rPr>
          <w:rFonts w:ascii="Arial" w:hAnsi="Arial" w:cs="Arial"/>
          <w:lang w:val="en-ID"/>
        </w:rPr>
        <w:t xml:space="preserve"> (</w:t>
      </w:r>
      <w:r w:rsidR="00526020" w:rsidRPr="00526020">
        <w:rPr>
          <w:rFonts w:ascii="Arial" w:hAnsi="Arial" w:cs="Arial"/>
          <w:i/>
          <w:lang w:val="en-ID"/>
        </w:rPr>
        <w:t>Solanum tuberosum var.Granola L</w:t>
      </w:r>
      <w:r w:rsidR="00BE24AC" w:rsidRPr="00526020">
        <w:rPr>
          <w:rFonts w:ascii="Arial" w:hAnsi="Arial" w:cs="Arial"/>
          <w:i/>
          <w:lang w:val="en-ID"/>
        </w:rPr>
        <w:t>.</w:t>
      </w:r>
      <w:r w:rsidR="00526020">
        <w:rPr>
          <w:rFonts w:ascii="Arial" w:hAnsi="Arial" w:cs="Arial"/>
          <w:lang w:val="en-ID"/>
        </w:rPr>
        <w:t>)</w:t>
      </w:r>
    </w:p>
    <w:p w:rsidR="00C12F87" w:rsidRPr="00924CCE" w:rsidRDefault="00C12F87" w:rsidP="003B597D">
      <w:pPr>
        <w:pStyle w:val="Heading1"/>
        <w:jc w:val="center"/>
        <w:rPr>
          <w:noProof/>
          <w:color w:val="auto"/>
          <w:lang w:val="id-ID"/>
        </w:rPr>
        <w:sectPr w:rsidR="00C12F87" w:rsidRPr="00924CCE" w:rsidSect="005564DD">
          <w:pgSz w:w="11907" w:h="16839" w:code="9"/>
          <w:pgMar w:top="1701" w:right="1701" w:bottom="1701" w:left="2268" w:header="709" w:footer="709" w:gutter="0"/>
          <w:cols w:space="708"/>
          <w:titlePg/>
          <w:docGrid w:linePitch="360"/>
        </w:sectPr>
      </w:pPr>
    </w:p>
    <w:p w:rsidR="00D3251D" w:rsidRPr="00924CCE" w:rsidRDefault="00D3251D" w:rsidP="00205761">
      <w:pPr>
        <w:pStyle w:val="Heading1"/>
        <w:spacing w:before="0" w:line="360" w:lineRule="auto"/>
        <w:jc w:val="center"/>
        <w:rPr>
          <w:noProof/>
          <w:color w:val="auto"/>
          <w:lang w:val="id-ID"/>
        </w:rPr>
      </w:pPr>
      <w:bookmarkStart w:id="31" w:name="_Toc104478819"/>
      <w:r w:rsidRPr="00924CCE">
        <w:rPr>
          <w:noProof/>
          <w:color w:val="auto"/>
          <w:lang w:val="id-ID"/>
        </w:rPr>
        <w:lastRenderedPageBreak/>
        <w:t>BAB III</w:t>
      </w:r>
      <w:bookmarkEnd w:id="31"/>
    </w:p>
    <w:p w:rsidR="00F96232" w:rsidRPr="00924CCE" w:rsidRDefault="00D3251D" w:rsidP="00205761">
      <w:pPr>
        <w:pStyle w:val="Heading1"/>
        <w:spacing w:before="0" w:after="240" w:line="360" w:lineRule="auto"/>
        <w:jc w:val="center"/>
        <w:rPr>
          <w:noProof/>
          <w:color w:val="auto"/>
          <w:lang w:val="id-ID"/>
        </w:rPr>
      </w:pPr>
      <w:bookmarkStart w:id="32" w:name="_Toc104478820"/>
      <w:r w:rsidRPr="00924CCE">
        <w:rPr>
          <w:noProof/>
          <w:color w:val="auto"/>
          <w:lang w:val="id-ID"/>
        </w:rPr>
        <w:t>METODE PENELITIAN</w:t>
      </w:r>
      <w:bookmarkEnd w:id="32"/>
    </w:p>
    <w:p w:rsidR="00E60918" w:rsidRPr="00924CCE" w:rsidRDefault="00D3251D" w:rsidP="00E21D05">
      <w:pPr>
        <w:pStyle w:val="Heading2"/>
        <w:numPr>
          <w:ilvl w:val="1"/>
          <w:numId w:val="4"/>
        </w:numPr>
        <w:spacing w:line="360" w:lineRule="auto"/>
        <w:ind w:left="567" w:hanging="567"/>
        <w:rPr>
          <w:noProof/>
          <w:color w:val="auto"/>
          <w:lang w:val="id-ID"/>
        </w:rPr>
      </w:pPr>
      <w:bookmarkStart w:id="33" w:name="_Toc104478821"/>
      <w:r w:rsidRPr="00924CCE">
        <w:rPr>
          <w:noProof/>
          <w:color w:val="auto"/>
          <w:lang w:val="id-ID"/>
        </w:rPr>
        <w:t>Jenis Penelitian</w:t>
      </w:r>
      <w:bookmarkEnd w:id="33"/>
    </w:p>
    <w:p w:rsidR="00D3251D" w:rsidRPr="00924CCE" w:rsidRDefault="00D3251D" w:rsidP="00205761">
      <w:pPr>
        <w:spacing w:after="0" w:line="360" w:lineRule="auto"/>
        <w:ind w:firstLine="567"/>
        <w:jc w:val="both"/>
        <w:rPr>
          <w:rFonts w:ascii="Arial" w:hAnsi="Arial" w:cs="Arial"/>
          <w:b/>
          <w:noProof/>
          <w:sz w:val="24"/>
          <w:lang w:val="id-ID"/>
        </w:rPr>
      </w:pPr>
      <w:r w:rsidRPr="00924CCE">
        <w:rPr>
          <w:rFonts w:ascii="Arial" w:hAnsi="Arial" w:cs="Arial"/>
          <w:noProof/>
          <w:lang w:val="id-ID"/>
        </w:rPr>
        <w:t xml:space="preserve">Jenis </w:t>
      </w:r>
      <w:r w:rsidR="008210FC">
        <w:rPr>
          <w:rFonts w:ascii="Arial" w:hAnsi="Arial" w:cs="Arial"/>
          <w:noProof/>
          <w:lang w:val="id-ID"/>
        </w:rPr>
        <w:t xml:space="preserve">penelitian yang digunakan </w:t>
      </w:r>
      <w:r w:rsidR="008210FC">
        <w:rPr>
          <w:rFonts w:ascii="Arial" w:hAnsi="Arial" w:cs="Arial"/>
          <w:noProof/>
          <w:lang w:val="en-ID"/>
        </w:rPr>
        <w:t>dalam</w:t>
      </w:r>
      <w:r w:rsidRPr="00924CCE">
        <w:rPr>
          <w:rFonts w:ascii="Arial" w:hAnsi="Arial" w:cs="Arial"/>
          <w:noProof/>
          <w:lang w:val="id-ID"/>
        </w:rPr>
        <w:t xml:space="preserve"> penelitian </w:t>
      </w:r>
      <w:r w:rsidR="008210FC">
        <w:rPr>
          <w:rFonts w:ascii="Arial" w:hAnsi="Arial" w:cs="Arial"/>
          <w:noProof/>
          <w:lang w:val="en-ID"/>
        </w:rPr>
        <w:t>ini</w:t>
      </w:r>
      <w:r w:rsidRPr="00924CCE">
        <w:rPr>
          <w:rFonts w:ascii="Arial" w:hAnsi="Arial" w:cs="Arial"/>
          <w:noProof/>
          <w:lang w:val="id-ID"/>
        </w:rPr>
        <w:t xml:space="preserve"> </w:t>
      </w:r>
      <w:r w:rsidR="008210FC">
        <w:rPr>
          <w:rFonts w:ascii="Arial" w:hAnsi="Arial" w:cs="Arial"/>
          <w:noProof/>
          <w:lang w:val="en-ID"/>
        </w:rPr>
        <w:t>adalah</w:t>
      </w:r>
      <w:r w:rsidRPr="00924CCE">
        <w:rPr>
          <w:rFonts w:ascii="Arial" w:hAnsi="Arial" w:cs="Arial"/>
          <w:noProof/>
          <w:lang w:val="id-ID"/>
        </w:rPr>
        <w:t xml:space="preserve"> metode analisa kuantitatif dengan cara titrasi volumetri menggunakan larutan titer 2,6 Diklorofenol Indofenol.</w:t>
      </w:r>
    </w:p>
    <w:p w:rsidR="00D3251D" w:rsidRPr="00924CCE" w:rsidRDefault="00D3251D" w:rsidP="00E82E0E">
      <w:pPr>
        <w:pStyle w:val="ListParagraph"/>
        <w:spacing w:after="0" w:line="360" w:lineRule="auto"/>
        <w:ind w:firstLine="720"/>
        <w:jc w:val="both"/>
        <w:rPr>
          <w:rFonts w:ascii="Arial" w:hAnsi="Arial" w:cs="Arial"/>
          <w:noProof/>
          <w:lang w:val="id-ID"/>
        </w:rPr>
      </w:pPr>
    </w:p>
    <w:p w:rsidR="00E60918" w:rsidRPr="00924CCE" w:rsidRDefault="00D3251D" w:rsidP="000B4A9D">
      <w:pPr>
        <w:pStyle w:val="Heading2"/>
        <w:numPr>
          <w:ilvl w:val="1"/>
          <w:numId w:val="4"/>
        </w:numPr>
        <w:spacing w:before="0" w:line="360" w:lineRule="auto"/>
        <w:ind w:left="567" w:hanging="567"/>
        <w:rPr>
          <w:noProof/>
          <w:color w:val="auto"/>
          <w:lang w:val="id-ID"/>
        </w:rPr>
      </w:pPr>
      <w:bookmarkStart w:id="34" w:name="_Toc104478822"/>
      <w:r w:rsidRPr="00924CCE">
        <w:rPr>
          <w:noProof/>
          <w:color w:val="auto"/>
          <w:lang w:val="id-ID"/>
        </w:rPr>
        <w:t>Lokasi dan Waktu Penelitian</w:t>
      </w:r>
      <w:bookmarkEnd w:id="34"/>
    </w:p>
    <w:p w:rsidR="00D3251D" w:rsidRPr="00924CCE" w:rsidRDefault="00D3251D" w:rsidP="00205761">
      <w:pPr>
        <w:spacing w:after="0" w:line="360" w:lineRule="auto"/>
        <w:ind w:firstLine="567"/>
        <w:jc w:val="both"/>
        <w:rPr>
          <w:rFonts w:ascii="Arial" w:hAnsi="Arial" w:cs="Arial"/>
          <w:b/>
          <w:noProof/>
          <w:sz w:val="24"/>
          <w:lang w:val="id-ID"/>
        </w:rPr>
      </w:pPr>
      <w:r w:rsidRPr="00924CCE">
        <w:rPr>
          <w:rFonts w:ascii="Arial" w:hAnsi="Arial" w:cs="Arial"/>
          <w:noProof/>
          <w:lang w:val="id-ID"/>
        </w:rPr>
        <w:t>Penelitian ini dilakukan</w:t>
      </w:r>
      <w:r w:rsidR="005F45B6">
        <w:rPr>
          <w:rFonts w:ascii="Arial" w:hAnsi="Arial" w:cs="Arial"/>
          <w:noProof/>
          <w:lang w:val="en-ID"/>
        </w:rPr>
        <w:t xml:space="preserve"> dari</w:t>
      </w:r>
      <w:r w:rsidRPr="00924CCE">
        <w:rPr>
          <w:rFonts w:ascii="Arial" w:hAnsi="Arial" w:cs="Arial"/>
          <w:noProof/>
          <w:lang w:val="id-ID"/>
        </w:rPr>
        <w:t xml:space="preserve"> bulan</w:t>
      </w:r>
      <w:r w:rsidR="005F45B6">
        <w:rPr>
          <w:rFonts w:ascii="Arial" w:hAnsi="Arial" w:cs="Arial"/>
          <w:noProof/>
          <w:lang w:val="en-ID"/>
        </w:rPr>
        <w:t xml:space="preserve"> Maret sampai bulan Juni 2022</w:t>
      </w:r>
      <w:r w:rsidR="00D537FF">
        <w:rPr>
          <w:rFonts w:ascii="Arial" w:hAnsi="Arial" w:cs="Arial"/>
          <w:noProof/>
          <w:lang w:val="id-ID"/>
        </w:rPr>
        <w:t xml:space="preserve"> di Laboratorium Kimia </w:t>
      </w:r>
      <w:r w:rsidR="00D537FF">
        <w:rPr>
          <w:rFonts w:ascii="Arial" w:hAnsi="Arial" w:cs="Arial"/>
          <w:noProof/>
          <w:lang w:val="en-ID"/>
        </w:rPr>
        <w:t>Dasar</w:t>
      </w:r>
      <w:r w:rsidRPr="00924CCE">
        <w:rPr>
          <w:rFonts w:ascii="Arial" w:hAnsi="Arial" w:cs="Arial"/>
          <w:noProof/>
          <w:lang w:val="id-ID"/>
        </w:rPr>
        <w:t xml:space="preserve"> Poltekkes Kemenkes Medan Jurusan Farmasi Jalan Airlangga No.20 Medan.</w:t>
      </w:r>
    </w:p>
    <w:p w:rsidR="00D3251D" w:rsidRPr="00924CCE" w:rsidRDefault="00D3251D" w:rsidP="00205761">
      <w:pPr>
        <w:pStyle w:val="Heading2"/>
        <w:spacing w:before="0" w:line="360" w:lineRule="auto"/>
        <w:jc w:val="both"/>
        <w:rPr>
          <w:noProof/>
          <w:color w:val="auto"/>
        </w:rPr>
      </w:pPr>
    </w:p>
    <w:p w:rsidR="00A450CE" w:rsidRPr="00924CCE" w:rsidRDefault="00B31B78" w:rsidP="00E21D05">
      <w:pPr>
        <w:pStyle w:val="Heading2"/>
        <w:numPr>
          <w:ilvl w:val="1"/>
          <w:numId w:val="4"/>
        </w:numPr>
        <w:spacing w:before="0" w:line="360" w:lineRule="auto"/>
        <w:ind w:left="567" w:hanging="567"/>
        <w:rPr>
          <w:noProof/>
          <w:color w:val="auto"/>
          <w:lang w:val="id-ID"/>
        </w:rPr>
      </w:pPr>
      <w:bookmarkStart w:id="35" w:name="_Toc104478823"/>
      <w:r>
        <w:rPr>
          <w:noProof/>
          <w:color w:val="auto"/>
          <w:lang w:val="id-ID"/>
        </w:rPr>
        <w:t>P</w:t>
      </w:r>
      <w:r>
        <w:rPr>
          <w:noProof/>
          <w:color w:val="auto"/>
          <w:lang w:val="en-ID"/>
        </w:rPr>
        <w:t>opulasi dan</w:t>
      </w:r>
      <w:r w:rsidR="00D3251D" w:rsidRPr="00924CCE">
        <w:rPr>
          <w:noProof/>
          <w:color w:val="auto"/>
          <w:lang w:val="id-ID"/>
        </w:rPr>
        <w:t xml:space="preserve"> Sampel</w:t>
      </w:r>
      <w:bookmarkEnd w:id="35"/>
      <w:r w:rsidR="00D3251D" w:rsidRPr="00924CCE">
        <w:rPr>
          <w:noProof/>
          <w:color w:val="auto"/>
          <w:lang w:val="id-ID"/>
        </w:rPr>
        <w:t xml:space="preserve"> </w:t>
      </w:r>
    </w:p>
    <w:p w:rsidR="00B31B78" w:rsidRPr="00B31B78" w:rsidRDefault="00B31B78" w:rsidP="00B31B78">
      <w:pPr>
        <w:pStyle w:val="ListParagraph"/>
        <w:numPr>
          <w:ilvl w:val="2"/>
          <w:numId w:val="4"/>
        </w:numPr>
        <w:spacing w:after="0" w:line="360" w:lineRule="auto"/>
        <w:ind w:left="709" w:hanging="709"/>
        <w:jc w:val="both"/>
        <w:rPr>
          <w:rFonts w:ascii="Arial" w:hAnsi="Arial" w:cs="Arial"/>
          <w:b/>
          <w:noProof/>
          <w:sz w:val="24"/>
          <w:lang w:val="id-ID"/>
        </w:rPr>
      </w:pPr>
      <w:r>
        <w:rPr>
          <w:rFonts w:ascii="Arial" w:hAnsi="Arial" w:cs="Arial"/>
          <w:b/>
          <w:noProof/>
          <w:sz w:val="24"/>
          <w:lang w:val="en-ID"/>
        </w:rPr>
        <w:t xml:space="preserve">Populasi </w:t>
      </w:r>
    </w:p>
    <w:p w:rsidR="00B31B78" w:rsidRPr="00B31B78" w:rsidRDefault="00B31B78" w:rsidP="00B31B78">
      <w:pPr>
        <w:spacing w:after="0" w:line="360" w:lineRule="auto"/>
        <w:ind w:firstLine="709"/>
        <w:jc w:val="both"/>
        <w:rPr>
          <w:rFonts w:ascii="Arial" w:hAnsi="Arial" w:cs="Arial"/>
          <w:noProof/>
          <w:lang w:val="en-ID"/>
        </w:rPr>
      </w:pPr>
      <w:r>
        <w:rPr>
          <w:rFonts w:ascii="Arial" w:hAnsi="Arial" w:cs="Arial"/>
          <w:noProof/>
          <w:lang w:val="en-ID"/>
        </w:rPr>
        <w:t>Populasi dalam penelitian ini adalah Kentang Merah</w:t>
      </w:r>
      <w:r w:rsidR="007A1886">
        <w:rPr>
          <w:rFonts w:ascii="Arial" w:hAnsi="Arial" w:cs="Arial"/>
          <w:noProof/>
          <w:lang w:val="en-ID"/>
        </w:rPr>
        <w:t xml:space="preserve"> (</w:t>
      </w:r>
      <w:r w:rsidR="007A1886" w:rsidRPr="007A1886">
        <w:rPr>
          <w:rFonts w:ascii="Arial" w:hAnsi="Arial" w:cs="Arial"/>
          <w:i/>
          <w:noProof/>
          <w:lang w:val="en-ID"/>
        </w:rPr>
        <w:t>Solanum tuberosum var. Desiree</w:t>
      </w:r>
      <w:r w:rsidR="007A1886">
        <w:rPr>
          <w:rFonts w:ascii="Arial" w:hAnsi="Arial" w:cs="Arial"/>
          <w:noProof/>
          <w:lang w:val="en-ID"/>
        </w:rPr>
        <w:t>)</w:t>
      </w:r>
      <w:r>
        <w:rPr>
          <w:rFonts w:ascii="Arial" w:hAnsi="Arial" w:cs="Arial"/>
          <w:noProof/>
          <w:lang w:val="en-ID"/>
        </w:rPr>
        <w:t xml:space="preserve"> dan Kentang Kuning </w:t>
      </w:r>
      <w:r w:rsidR="007A1886">
        <w:rPr>
          <w:rFonts w:ascii="Arial" w:hAnsi="Arial" w:cs="Arial"/>
          <w:noProof/>
          <w:lang w:val="en-ID"/>
        </w:rPr>
        <w:t>(</w:t>
      </w:r>
      <w:r w:rsidR="007A1886" w:rsidRPr="007A1886">
        <w:rPr>
          <w:rFonts w:ascii="Arial" w:hAnsi="Arial" w:cs="Arial"/>
          <w:i/>
          <w:noProof/>
          <w:lang w:val="en-ID"/>
        </w:rPr>
        <w:t>Solanum tuberosum var. Granola L.</w:t>
      </w:r>
      <w:r w:rsidR="007A1886">
        <w:rPr>
          <w:rFonts w:ascii="Arial" w:hAnsi="Arial" w:cs="Arial"/>
          <w:noProof/>
          <w:lang w:val="en-ID"/>
        </w:rPr>
        <w:t xml:space="preserve">) </w:t>
      </w:r>
      <w:r>
        <w:rPr>
          <w:rFonts w:ascii="Arial" w:hAnsi="Arial" w:cs="Arial"/>
          <w:noProof/>
          <w:lang w:val="en-ID"/>
        </w:rPr>
        <w:t>yang diambil secara acak dari pedagang pasar tradisional di Simpang Limun Medan.</w:t>
      </w:r>
    </w:p>
    <w:p w:rsidR="00B31B78" w:rsidRPr="00B31B78" w:rsidRDefault="00B31B78" w:rsidP="00B31B78">
      <w:pPr>
        <w:pStyle w:val="ListParagraph"/>
        <w:numPr>
          <w:ilvl w:val="2"/>
          <w:numId w:val="4"/>
        </w:numPr>
        <w:spacing w:after="0" w:line="360" w:lineRule="auto"/>
        <w:ind w:left="709" w:hanging="709"/>
        <w:jc w:val="both"/>
        <w:rPr>
          <w:rFonts w:ascii="Arial" w:hAnsi="Arial" w:cs="Arial"/>
          <w:b/>
          <w:noProof/>
          <w:sz w:val="24"/>
          <w:lang w:val="id-ID"/>
        </w:rPr>
      </w:pPr>
      <w:r>
        <w:rPr>
          <w:rFonts w:ascii="Arial" w:hAnsi="Arial" w:cs="Arial"/>
          <w:b/>
          <w:noProof/>
          <w:sz w:val="24"/>
          <w:lang w:val="en-ID"/>
        </w:rPr>
        <w:t>Sampel</w:t>
      </w:r>
    </w:p>
    <w:p w:rsidR="00B31B78" w:rsidRPr="00B31B78" w:rsidRDefault="00B31B78" w:rsidP="00B31B78">
      <w:pPr>
        <w:spacing w:after="0" w:line="360" w:lineRule="auto"/>
        <w:ind w:firstLine="567"/>
        <w:jc w:val="both"/>
        <w:rPr>
          <w:rFonts w:ascii="Arial" w:hAnsi="Arial" w:cs="Arial"/>
          <w:noProof/>
          <w:lang w:val="en-ID"/>
        </w:rPr>
      </w:pPr>
      <w:r>
        <w:rPr>
          <w:rFonts w:ascii="Arial" w:hAnsi="Arial" w:cs="Arial"/>
          <w:noProof/>
          <w:lang w:val="en-ID"/>
        </w:rPr>
        <w:t xml:space="preserve">Sampel </w:t>
      </w:r>
      <w:r w:rsidR="007A1886">
        <w:rPr>
          <w:rFonts w:ascii="Arial" w:hAnsi="Arial" w:cs="Arial"/>
          <w:noProof/>
          <w:lang w:val="en-ID"/>
        </w:rPr>
        <w:t>pada penelitian ini merupakan umbi dari Kentang Merah (</w:t>
      </w:r>
      <w:r w:rsidR="007A1886" w:rsidRPr="007A1886">
        <w:rPr>
          <w:rFonts w:ascii="Arial" w:hAnsi="Arial" w:cs="Arial"/>
          <w:i/>
          <w:noProof/>
          <w:lang w:val="en-ID"/>
        </w:rPr>
        <w:t>Solanum tuberosum var. Desiree</w:t>
      </w:r>
      <w:r w:rsidR="007A1886">
        <w:rPr>
          <w:rFonts w:ascii="Arial" w:hAnsi="Arial" w:cs="Arial"/>
          <w:noProof/>
          <w:lang w:val="en-ID"/>
        </w:rPr>
        <w:t>) dan Kentang Kuning (</w:t>
      </w:r>
      <w:r w:rsidR="007A1886" w:rsidRPr="007A1886">
        <w:rPr>
          <w:rFonts w:ascii="Arial" w:hAnsi="Arial" w:cs="Arial"/>
          <w:i/>
          <w:noProof/>
          <w:lang w:val="en-ID"/>
        </w:rPr>
        <w:t>Solanum tuberosum var. Granola L.</w:t>
      </w:r>
      <w:r w:rsidR="007A1886">
        <w:rPr>
          <w:rFonts w:ascii="Arial" w:hAnsi="Arial" w:cs="Arial"/>
          <w:noProof/>
          <w:lang w:val="en-ID"/>
        </w:rPr>
        <w:t>) yang ditimbang sebanyak 100 gram.</w:t>
      </w:r>
    </w:p>
    <w:p w:rsidR="007058BD" w:rsidRPr="00924CCE" w:rsidRDefault="007058BD" w:rsidP="00E82E0E">
      <w:pPr>
        <w:pStyle w:val="ListParagraph"/>
        <w:spacing w:after="0" w:line="360" w:lineRule="auto"/>
        <w:ind w:hanging="11"/>
        <w:jc w:val="both"/>
        <w:rPr>
          <w:rFonts w:ascii="Arial" w:hAnsi="Arial" w:cs="Arial"/>
          <w:b/>
          <w:noProof/>
          <w:sz w:val="24"/>
          <w:lang w:val="id-ID"/>
        </w:rPr>
      </w:pPr>
    </w:p>
    <w:p w:rsidR="00D3251D" w:rsidRPr="00924CCE" w:rsidRDefault="00D3251D" w:rsidP="00E21D05">
      <w:pPr>
        <w:pStyle w:val="Heading2"/>
        <w:numPr>
          <w:ilvl w:val="1"/>
          <w:numId w:val="4"/>
        </w:numPr>
        <w:spacing w:before="0" w:line="360" w:lineRule="auto"/>
        <w:ind w:left="567" w:hanging="567"/>
        <w:rPr>
          <w:noProof/>
          <w:color w:val="auto"/>
          <w:lang w:val="id-ID"/>
        </w:rPr>
      </w:pPr>
      <w:bookmarkStart w:id="36" w:name="_Toc104478824"/>
      <w:r w:rsidRPr="00924CCE">
        <w:rPr>
          <w:noProof/>
          <w:color w:val="auto"/>
          <w:lang w:val="id-ID"/>
        </w:rPr>
        <w:t>Alat dan Bahan</w:t>
      </w:r>
      <w:bookmarkEnd w:id="36"/>
    </w:p>
    <w:p w:rsidR="00A450CE" w:rsidRPr="00924CCE" w:rsidRDefault="00D3251D" w:rsidP="00E21D05">
      <w:pPr>
        <w:pStyle w:val="Heading3"/>
        <w:numPr>
          <w:ilvl w:val="2"/>
          <w:numId w:val="4"/>
        </w:numPr>
        <w:spacing w:before="0" w:line="360" w:lineRule="auto"/>
        <w:ind w:left="709" w:hanging="709"/>
        <w:rPr>
          <w:noProof/>
          <w:color w:val="auto"/>
          <w:lang w:val="id-ID"/>
        </w:rPr>
      </w:pPr>
      <w:bookmarkStart w:id="37" w:name="_Toc104478825"/>
      <w:r w:rsidRPr="00924CCE">
        <w:rPr>
          <w:noProof/>
          <w:color w:val="auto"/>
          <w:lang w:val="id-ID"/>
        </w:rPr>
        <w:t>Alat</w:t>
      </w:r>
      <w:bookmarkEnd w:id="37"/>
      <w:r w:rsidRPr="00924CCE">
        <w:rPr>
          <w:noProof/>
          <w:color w:val="auto"/>
          <w:lang w:val="id-ID"/>
        </w:rPr>
        <w:t xml:space="preserve"> </w:t>
      </w:r>
    </w:p>
    <w:p w:rsidR="00CA6FD2" w:rsidRPr="00371647" w:rsidRDefault="00D3251D" w:rsidP="00371647">
      <w:pPr>
        <w:spacing w:after="0" w:line="360" w:lineRule="auto"/>
        <w:ind w:firstLine="709"/>
        <w:jc w:val="both"/>
        <w:rPr>
          <w:rFonts w:ascii="Arial" w:hAnsi="Arial" w:cs="Arial"/>
          <w:noProof/>
          <w:lang w:val="en-ID"/>
        </w:rPr>
      </w:pPr>
      <w:r w:rsidRPr="00924CCE">
        <w:rPr>
          <w:rFonts w:ascii="Arial" w:hAnsi="Arial" w:cs="Arial"/>
          <w:noProof/>
          <w:lang w:val="id-ID"/>
        </w:rPr>
        <w:t>Buret 10 ml, labu ukur 50 ml, labu ukur 100 ml, labu ukur 500 ml, gelas ukur 5 ml, gelas ukur 100 ml, gela ukur 250 ml, erlenyemeyer 50 ml, erlenmeyer 250 ml, pipet volume 1 ml, pipet volume 10 ml, beaker glass 50 ml, beaker glass 100 ml, beaker glass 500 ml, batang pengaduk, blender, corong, neraca analitik, kertas saring, pisau, telenan.</w:t>
      </w:r>
    </w:p>
    <w:p w:rsidR="00A450CE" w:rsidRPr="00924CCE" w:rsidRDefault="00D3251D" w:rsidP="006B192A">
      <w:pPr>
        <w:pStyle w:val="Heading3"/>
        <w:numPr>
          <w:ilvl w:val="2"/>
          <w:numId w:val="4"/>
        </w:numPr>
        <w:spacing w:before="0" w:line="360" w:lineRule="auto"/>
        <w:ind w:left="709" w:hanging="709"/>
        <w:rPr>
          <w:noProof/>
          <w:color w:val="auto"/>
          <w:lang w:val="id-ID"/>
        </w:rPr>
      </w:pPr>
      <w:bookmarkStart w:id="38" w:name="_Toc104478826"/>
      <w:r w:rsidRPr="00924CCE">
        <w:rPr>
          <w:noProof/>
          <w:color w:val="auto"/>
          <w:lang w:val="id-ID"/>
        </w:rPr>
        <w:t>Bahan</w:t>
      </w:r>
      <w:bookmarkEnd w:id="38"/>
      <w:r w:rsidRPr="00924CCE">
        <w:rPr>
          <w:noProof/>
          <w:color w:val="auto"/>
          <w:lang w:val="id-ID"/>
        </w:rPr>
        <w:t xml:space="preserve"> </w:t>
      </w:r>
    </w:p>
    <w:p w:rsidR="0080782E" w:rsidRPr="00924CCE" w:rsidRDefault="00D3251D" w:rsidP="006B192A">
      <w:pPr>
        <w:spacing w:after="0" w:line="360" w:lineRule="auto"/>
        <w:ind w:firstLine="709"/>
        <w:jc w:val="both"/>
        <w:rPr>
          <w:rFonts w:ascii="Arial" w:hAnsi="Arial" w:cs="Arial"/>
          <w:b/>
          <w:noProof/>
          <w:sz w:val="24"/>
          <w:lang w:val="en-ID"/>
        </w:rPr>
      </w:pPr>
      <w:r w:rsidRPr="00924CCE">
        <w:rPr>
          <w:rFonts w:ascii="Arial" w:hAnsi="Arial" w:cs="Arial"/>
          <w:noProof/>
          <w:lang w:val="id-ID"/>
        </w:rPr>
        <w:t>Asam metafosfat, asam asetat, 2,6 diklorofenol indofenol, natrium bikarbonat, asam askorbat baku pembanding, aquadest, kentang merah dan kentang kuning.</w:t>
      </w:r>
    </w:p>
    <w:p w:rsidR="00D3251D" w:rsidRPr="00924CCE" w:rsidRDefault="00D3251D" w:rsidP="00E21D05">
      <w:pPr>
        <w:pStyle w:val="Heading2"/>
        <w:numPr>
          <w:ilvl w:val="1"/>
          <w:numId w:val="4"/>
        </w:numPr>
        <w:spacing w:before="0" w:line="360" w:lineRule="auto"/>
        <w:ind w:left="567" w:hanging="567"/>
        <w:rPr>
          <w:noProof/>
          <w:color w:val="auto"/>
          <w:lang w:val="id-ID"/>
        </w:rPr>
      </w:pPr>
      <w:bookmarkStart w:id="39" w:name="_Toc104478827"/>
      <w:r w:rsidRPr="00924CCE">
        <w:rPr>
          <w:noProof/>
          <w:color w:val="auto"/>
          <w:lang w:val="id-ID"/>
        </w:rPr>
        <w:lastRenderedPageBreak/>
        <w:t>Prosedur Kerja</w:t>
      </w:r>
      <w:bookmarkEnd w:id="39"/>
      <w:r w:rsidRPr="00924CCE">
        <w:rPr>
          <w:noProof/>
          <w:color w:val="auto"/>
          <w:lang w:val="id-ID"/>
        </w:rPr>
        <w:t xml:space="preserve"> </w:t>
      </w:r>
    </w:p>
    <w:p w:rsidR="00A450CE" w:rsidRPr="00924CCE" w:rsidRDefault="00D3251D" w:rsidP="00E21D05">
      <w:pPr>
        <w:pStyle w:val="Heading3"/>
        <w:numPr>
          <w:ilvl w:val="2"/>
          <w:numId w:val="4"/>
        </w:numPr>
        <w:spacing w:before="0" w:line="360" w:lineRule="auto"/>
        <w:ind w:left="709" w:hanging="709"/>
        <w:rPr>
          <w:noProof/>
          <w:color w:val="auto"/>
          <w:lang w:val="id-ID"/>
        </w:rPr>
      </w:pPr>
      <w:bookmarkStart w:id="40" w:name="_Toc104478828"/>
      <w:r w:rsidRPr="00924CCE">
        <w:rPr>
          <w:noProof/>
          <w:color w:val="auto"/>
          <w:lang w:val="id-ID"/>
        </w:rPr>
        <w:t>Prosedur Pembuatan Reagensia</w:t>
      </w:r>
      <w:bookmarkEnd w:id="40"/>
    </w:p>
    <w:p w:rsidR="00A450CE" w:rsidRPr="00924CCE" w:rsidRDefault="00D3251D" w:rsidP="00E21D05">
      <w:pPr>
        <w:pStyle w:val="ListParagraph"/>
        <w:numPr>
          <w:ilvl w:val="1"/>
          <w:numId w:val="7"/>
        </w:numPr>
        <w:tabs>
          <w:tab w:val="left" w:pos="426"/>
          <w:tab w:val="left" w:pos="709"/>
        </w:tabs>
        <w:spacing w:after="0" w:line="360" w:lineRule="auto"/>
        <w:ind w:hanging="1014"/>
        <w:jc w:val="both"/>
        <w:rPr>
          <w:rFonts w:ascii="Arial" w:hAnsi="Arial" w:cs="Arial"/>
          <w:b/>
          <w:noProof/>
          <w:sz w:val="24"/>
          <w:lang w:val="en-ID"/>
        </w:rPr>
      </w:pPr>
      <w:r w:rsidRPr="00924CCE">
        <w:rPr>
          <w:rFonts w:ascii="Arial" w:hAnsi="Arial" w:cs="Arial"/>
          <w:noProof/>
          <w:lang w:val="id-ID"/>
        </w:rPr>
        <w:t>Larutan titer 2,6 Diklorofe</w:t>
      </w:r>
      <w:r w:rsidR="00BE24AC">
        <w:rPr>
          <w:rFonts w:ascii="Arial" w:hAnsi="Arial" w:cs="Arial"/>
          <w:noProof/>
          <w:lang w:val="id-ID"/>
        </w:rPr>
        <w:t>nol indofenol (</w:t>
      </w:r>
      <w:r w:rsidR="00BE24AC">
        <w:rPr>
          <w:rFonts w:ascii="Arial" w:hAnsi="Arial" w:cs="Arial"/>
          <w:noProof/>
          <w:lang w:val="en-ID"/>
        </w:rPr>
        <w:t>Farmakope edisi III</w:t>
      </w:r>
      <w:r w:rsidR="00024F0F" w:rsidRPr="00924CCE">
        <w:rPr>
          <w:rFonts w:ascii="Arial" w:hAnsi="Arial" w:cs="Arial"/>
          <w:noProof/>
          <w:lang w:val="id-ID"/>
        </w:rPr>
        <w:t>)</w:t>
      </w:r>
      <w:r w:rsidR="00A450CE" w:rsidRPr="00924CCE">
        <w:rPr>
          <w:rFonts w:ascii="Arial" w:hAnsi="Arial" w:cs="Arial"/>
          <w:noProof/>
          <w:lang w:val="en-ID"/>
        </w:rPr>
        <w:t>.</w:t>
      </w:r>
    </w:p>
    <w:p w:rsidR="00205761" w:rsidRPr="00924CCE" w:rsidRDefault="00D3251D" w:rsidP="00205761">
      <w:pPr>
        <w:tabs>
          <w:tab w:val="left" w:pos="426"/>
          <w:tab w:val="left" w:pos="709"/>
        </w:tabs>
        <w:spacing w:after="0" w:line="360" w:lineRule="auto"/>
        <w:ind w:left="709"/>
        <w:jc w:val="both"/>
        <w:rPr>
          <w:rFonts w:ascii="Arial" w:hAnsi="Arial" w:cs="Arial"/>
          <w:noProof/>
          <w:lang w:val="en-ID"/>
        </w:rPr>
      </w:pPr>
      <w:r w:rsidRPr="00924CCE">
        <w:rPr>
          <w:rFonts w:ascii="Arial" w:hAnsi="Arial" w:cs="Arial"/>
          <w:noProof/>
          <w:lang w:val="id-ID"/>
        </w:rPr>
        <w:t xml:space="preserve">Timbang seksama 50 mg 2,6 Diklorofenol indofenol kemudian tambahkan 50 ml aquadest yang mengandung 42 mg Natrium bikarbonat, kocok kuat dan jika sudah larut tambahkan aquadest hingga 200 ml. Saring dalam botol coklat.  </w:t>
      </w:r>
    </w:p>
    <w:p w:rsidR="00024F0F" w:rsidRPr="00924CCE" w:rsidRDefault="00024F0F" w:rsidP="00E21D05">
      <w:pPr>
        <w:pStyle w:val="ListParagraph"/>
        <w:numPr>
          <w:ilvl w:val="1"/>
          <w:numId w:val="7"/>
        </w:numPr>
        <w:tabs>
          <w:tab w:val="left" w:pos="426"/>
          <w:tab w:val="left" w:pos="709"/>
        </w:tabs>
        <w:spacing w:after="0" w:line="360" w:lineRule="auto"/>
        <w:ind w:left="851" w:hanging="425"/>
        <w:jc w:val="both"/>
        <w:rPr>
          <w:rFonts w:ascii="Arial" w:hAnsi="Arial" w:cs="Arial"/>
          <w:noProof/>
          <w:lang w:val="en-ID"/>
        </w:rPr>
      </w:pPr>
      <w:r w:rsidRPr="00924CCE">
        <w:rPr>
          <w:rFonts w:ascii="Arial" w:hAnsi="Arial" w:cs="Arial"/>
          <w:noProof/>
          <w:lang w:val="id-ID"/>
        </w:rPr>
        <w:t>Larutan Asam Metafosfat Asetat (</w:t>
      </w:r>
      <w:r w:rsidR="00BE24AC">
        <w:rPr>
          <w:rFonts w:ascii="Arial" w:hAnsi="Arial" w:cs="Arial"/>
          <w:noProof/>
          <w:lang w:val="en-ID"/>
        </w:rPr>
        <w:t>Farmakope edisi III</w:t>
      </w:r>
      <w:r w:rsidRPr="00924CCE">
        <w:rPr>
          <w:rFonts w:ascii="Arial" w:hAnsi="Arial" w:cs="Arial"/>
          <w:noProof/>
          <w:lang w:val="id-ID"/>
        </w:rPr>
        <w:t>)</w:t>
      </w:r>
      <w:r w:rsidRPr="00924CCE">
        <w:rPr>
          <w:rFonts w:ascii="Arial" w:hAnsi="Arial" w:cs="Arial"/>
          <w:noProof/>
          <w:lang w:val="en-ID"/>
        </w:rPr>
        <w:t>.</w:t>
      </w:r>
    </w:p>
    <w:p w:rsidR="00D3251D" w:rsidRPr="00924CCE" w:rsidRDefault="00D3251D" w:rsidP="00E82E0E">
      <w:pPr>
        <w:pStyle w:val="ListParagraph"/>
        <w:tabs>
          <w:tab w:val="left" w:pos="426"/>
          <w:tab w:val="left" w:pos="709"/>
        </w:tabs>
        <w:spacing w:after="0" w:line="360" w:lineRule="auto"/>
        <w:ind w:left="709"/>
        <w:jc w:val="both"/>
        <w:rPr>
          <w:rFonts w:ascii="Arial" w:hAnsi="Arial" w:cs="Arial"/>
          <w:b/>
          <w:noProof/>
          <w:sz w:val="24"/>
          <w:lang w:val="en-ID"/>
        </w:rPr>
      </w:pPr>
      <w:r w:rsidRPr="00924CCE">
        <w:rPr>
          <w:rFonts w:ascii="Arial" w:hAnsi="Arial" w:cs="Arial"/>
          <w:noProof/>
          <w:lang w:val="id-ID"/>
        </w:rPr>
        <w:t>Larutkan 15 gram asam metafosfat dalam 40 ml asam asetat tambahkan aquades secukupnya hingga 500 ml. Penyimpanan di dalam botol berwarna gelap dan tertutup.</w:t>
      </w:r>
    </w:p>
    <w:p w:rsidR="007058BD" w:rsidRPr="00924CCE" w:rsidRDefault="007058BD" w:rsidP="00E82E0E">
      <w:pPr>
        <w:pStyle w:val="ListParagraph"/>
        <w:spacing w:after="0" w:line="360" w:lineRule="auto"/>
        <w:ind w:left="1146"/>
        <w:jc w:val="both"/>
        <w:rPr>
          <w:rFonts w:ascii="Arial" w:hAnsi="Arial" w:cs="Arial"/>
          <w:noProof/>
          <w:lang w:val="id-ID"/>
        </w:rPr>
      </w:pPr>
    </w:p>
    <w:p w:rsidR="00126FFE" w:rsidRPr="00126FFE" w:rsidRDefault="00EE7098" w:rsidP="006B192A">
      <w:pPr>
        <w:pStyle w:val="Heading3"/>
        <w:numPr>
          <w:ilvl w:val="2"/>
          <w:numId w:val="4"/>
        </w:numPr>
        <w:spacing w:before="0" w:line="360" w:lineRule="auto"/>
        <w:ind w:left="709" w:hanging="709"/>
        <w:rPr>
          <w:b w:val="0"/>
          <w:noProof/>
          <w:color w:val="auto"/>
          <w:lang w:val="en-ID"/>
        </w:rPr>
      </w:pPr>
      <w:bookmarkStart w:id="41" w:name="_Toc104478829"/>
      <w:r>
        <w:rPr>
          <w:noProof/>
          <w:color w:val="auto"/>
          <w:lang w:val="en-ID"/>
        </w:rPr>
        <w:t>Pembakuan</w:t>
      </w:r>
      <w:r w:rsidR="00D3251D" w:rsidRPr="00924CCE">
        <w:rPr>
          <w:noProof/>
          <w:color w:val="auto"/>
          <w:lang w:val="id-ID"/>
        </w:rPr>
        <w:t xml:space="preserve"> larutan t</w:t>
      </w:r>
      <w:r w:rsidR="00117848">
        <w:rPr>
          <w:noProof/>
          <w:color w:val="auto"/>
          <w:lang w:val="id-ID"/>
        </w:rPr>
        <w:t xml:space="preserve">iter 2,6 Diklorofenol </w:t>
      </w:r>
      <w:r w:rsidR="00117848">
        <w:rPr>
          <w:noProof/>
          <w:color w:val="auto"/>
          <w:lang w:val="en-ID"/>
        </w:rPr>
        <w:t>I</w:t>
      </w:r>
      <w:r w:rsidR="00024F0F" w:rsidRPr="00924CCE">
        <w:rPr>
          <w:noProof/>
          <w:color w:val="auto"/>
          <w:lang w:val="id-ID"/>
        </w:rPr>
        <w:t>ndofenol</w:t>
      </w:r>
      <w:bookmarkEnd w:id="41"/>
    </w:p>
    <w:p w:rsidR="00024F0F" w:rsidRPr="00924CCE" w:rsidRDefault="00D3251D" w:rsidP="006B192A">
      <w:pPr>
        <w:pStyle w:val="ListParagraph"/>
        <w:numPr>
          <w:ilvl w:val="0"/>
          <w:numId w:val="1"/>
        </w:numPr>
        <w:spacing w:line="360" w:lineRule="auto"/>
        <w:ind w:left="709" w:hanging="283"/>
        <w:jc w:val="both"/>
        <w:rPr>
          <w:rFonts w:ascii="Arial" w:hAnsi="Arial" w:cs="Arial"/>
          <w:noProof/>
          <w:lang w:val="id-ID"/>
        </w:rPr>
      </w:pPr>
      <w:r w:rsidRPr="00924CCE">
        <w:rPr>
          <w:rFonts w:ascii="Arial" w:hAnsi="Arial" w:cs="Arial"/>
          <w:noProof/>
          <w:lang w:val="id-ID"/>
        </w:rPr>
        <w:t>Timbang 50 mg asam askorbat baku pembanding masukkan ke dalam labu tentukur 50 ml bersumbat kaca dengan bantuan asam metafosfat asetat hingga garis tanda</w:t>
      </w:r>
      <w:r w:rsidR="008B799B">
        <w:rPr>
          <w:rFonts w:ascii="Arial" w:hAnsi="Arial" w:cs="Arial"/>
          <w:noProof/>
          <w:lang w:val="en-ID"/>
        </w:rPr>
        <w:t xml:space="preserve"> kemudian kocok</w:t>
      </w:r>
      <w:r w:rsidRPr="00924CCE">
        <w:rPr>
          <w:rFonts w:ascii="Arial" w:hAnsi="Arial" w:cs="Arial"/>
          <w:noProof/>
          <w:lang w:val="id-ID"/>
        </w:rPr>
        <w:t>.</w:t>
      </w:r>
    </w:p>
    <w:p w:rsidR="00024F0F" w:rsidRPr="00924CCE" w:rsidRDefault="00D3251D" w:rsidP="00E21D05">
      <w:pPr>
        <w:pStyle w:val="ListParagraph"/>
        <w:numPr>
          <w:ilvl w:val="0"/>
          <w:numId w:val="1"/>
        </w:numPr>
        <w:spacing w:line="360" w:lineRule="auto"/>
        <w:ind w:left="709" w:hanging="283"/>
        <w:jc w:val="both"/>
        <w:rPr>
          <w:rFonts w:ascii="Arial" w:hAnsi="Arial" w:cs="Arial"/>
          <w:noProof/>
          <w:lang w:val="id-ID"/>
        </w:rPr>
      </w:pPr>
      <w:r w:rsidRPr="00924CCE">
        <w:rPr>
          <w:rFonts w:ascii="Arial" w:hAnsi="Arial" w:cs="Arial"/>
          <w:noProof/>
          <w:lang w:val="id-ID"/>
        </w:rPr>
        <w:t>Pipet 2,0 ml larutan kedalam erlemenyer 50 ml yang berisi 5 ml asam metafosfat asetat.</w:t>
      </w:r>
    </w:p>
    <w:p w:rsidR="006B192A" w:rsidRPr="006B192A" w:rsidRDefault="00D3251D" w:rsidP="006B192A">
      <w:pPr>
        <w:pStyle w:val="ListParagraph"/>
        <w:numPr>
          <w:ilvl w:val="0"/>
          <w:numId w:val="1"/>
        </w:numPr>
        <w:spacing w:after="0" w:line="360" w:lineRule="auto"/>
        <w:ind w:left="709" w:hanging="283"/>
        <w:jc w:val="both"/>
        <w:rPr>
          <w:rFonts w:ascii="Arial" w:hAnsi="Arial" w:cs="Arial"/>
          <w:noProof/>
          <w:lang w:val="id-ID"/>
        </w:rPr>
      </w:pPr>
      <w:r w:rsidRPr="00924CCE">
        <w:rPr>
          <w:rFonts w:ascii="Arial" w:hAnsi="Arial" w:cs="Arial"/>
          <w:noProof/>
          <w:lang w:val="id-ID"/>
        </w:rPr>
        <w:t>Segera titrasi dengan larutan 2,6 diklorofenol indofenol hingga terbentuk warna merah jambu mantap selama 5 detik.</w:t>
      </w:r>
      <w:r w:rsidRPr="007A1886">
        <w:rPr>
          <w:rFonts w:ascii="Arial" w:hAnsi="Arial" w:cs="Arial"/>
          <w:noProof/>
          <w:lang w:val="id-ID"/>
        </w:rPr>
        <w:t xml:space="preserve">  </w:t>
      </w:r>
    </w:p>
    <w:p w:rsidR="00D537FF" w:rsidRPr="006B192A" w:rsidRDefault="00EE7098" w:rsidP="006B192A">
      <w:pPr>
        <w:pStyle w:val="ListParagraph"/>
        <w:numPr>
          <w:ilvl w:val="0"/>
          <w:numId w:val="1"/>
        </w:numPr>
        <w:spacing w:after="0" w:line="360" w:lineRule="auto"/>
        <w:ind w:left="709" w:hanging="283"/>
        <w:jc w:val="both"/>
        <w:rPr>
          <w:rFonts w:ascii="Arial" w:hAnsi="Arial" w:cs="Arial"/>
          <w:noProof/>
          <w:lang w:val="id-ID"/>
        </w:rPr>
      </w:pPr>
      <w:r>
        <w:rPr>
          <w:rFonts w:ascii="Arial" w:hAnsi="Arial" w:cs="Arial"/>
          <w:noProof/>
          <w:lang w:val="en-ID"/>
        </w:rPr>
        <w:t>Kadar larutan baku dinyatakan dalam kesetaraan dalam mg asam askorbat</w:t>
      </w:r>
      <w:r w:rsidR="00D3251D" w:rsidRPr="006B192A">
        <w:rPr>
          <w:rFonts w:ascii="Arial" w:hAnsi="Arial" w:cs="Arial"/>
          <w:noProof/>
          <w:lang w:val="id-ID"/>
        </w:rPr>
        <w:t xml:space="preserve">. </w:t>
      </w:r>
      <w:r w:rsidR="00126FFE" w:rsidRPr="006B192A">
        <w:rPr>
          <w:rFonts w:ascii="Arial" w:hAnsi="Arial" w:cs="Arial"/>
          <w:noProof/>
          <w:lang w:val="en-ID"/>
        </w:rPr>
        <w:t>(Farmakope edisi III)</w:t>
      </w:r>
    </w:p>
    <w:p w:rsidR="00660220" w:rsidRPr="000F6F49" w:rsidRDefault="00660220" w:rsidP="00EE7098">
      <w:pPr>
        <w:spacing w:after="0" w:line="360" w:lineRule="auto"/>
        <w:ind w:firstLine="709"/>
        <w:jc w:val="both"/>
        <w:rPr>
          <w:rFonts w:ascii="Arial" w:hAnsi="Arial" w:cs="Arial"/>
          <w:noProof/>
          <w:lang w:val="id-ID"/>
        </w:rPr>
      </w:pPr>
      <w:r w:rsidRPr="000F6F49">
        <w:rPr>
          <w:rFonts w:ascii="Arial" w:hAnsi="Arial" w:cs="Arial"/>
          <w:noProof/>
          <w:lang w:val="en-ID"/>
        </w:rPr>
        <w:t>Rumus perhitungan kesetaran :</w:t>
      </w:r>
    </w:p>
    <w:p w:rsidR="007A1886" w:rsidRPr="00EE7098" w:rsidRDefault="00D537FF" w:rsidP="00EE7098">
      <w:pPr>
        <w:spacing w:line="360" w:lineRule="auto"/>
        <w:ind w:left="1440" w:firstLine="720"/>
        <w:rPr>
          <w:rFonts w:ascii="Arial" w:hAnsi="Arial" w:cs="Arial"/>
          <w:noProof/>
          <w:lang w:val="en-ID"/>
        </w:rPr>
      </w:pPr>
      <w:r w:rsidRPr="00526020">
        <w:rPr>
          <w:rFonts w:ascii="Arial" w:hAnsi="Arial" w:cs="Arial"/>
          <w:b/>
          <w:sz w:val="24"/>
        </w:rPr>
        <w:t xml:space="preserve">Kesetaraan (mg) </w:t>
      </w:r>
      <w:r w:rsidRPr="00526020">
        <w:rPr>
          <w:rFonts w:ascii="Arial" w:hAnsi="Arial" w:cs="Arial"/>
          <w:b/>
          <w:sz w:val="24"/>
        </w:rPr>
        <w:tab/>
        <w:t xml:space="preserve">= </w:t>
      </w:r>
      <m:oMath>
        <m:f>
          <m:fPr>
            <m:ctrlPr>
              <w:rPr>
                <w:rFonts w:ascii="Cambria Math" w:hAnsi="Cambria Math" w:cs="Arial"/>
                <w:b/>
                <w:i/>
                <w:sz w:val="32"/>
                <w:szCs w:val="28"/>
              </w:rPr>
            </m:ctrlPr>
          </m:fPr>
          <m:num>
            <m:r>
              <m:rPr>
                <m:sty m:val="bi"/>
              </m:rPr>
              <w:rPr>
                <w:rFonts w:ascii="Cambria Math" w:hAnsi="Cambria Math" w:cs="Arial"/>
                <w:sz w:val="32"/>
                <w:szCs w:val="28"/>
              </w:rPr>
              <m:t>Va x W x %kadar</m:t>
            </m:r>
          </m:num>
          <m:den>
            <m:r>
              <m:rPr>
                <m:sty m:val="bi"/>
              </m:rPr>
              <w:rPr>
                <w:rFonts w:ascii="Cambria Math" w:hAnsi="Cambria Math" w:cs="Arial"/>
                <w:sz w:val="32"/>
                <w:szCs w:val="28"/>
              </w:rPr>
              <m:t>Vc x (Vt-Vb)</m:t>
            </m:r>
          </m:den>
        </m:f>
      </m:oMath>
    </w:p>
    <w:tbl>
      <w:tblPr>
        <w:tblW w:w="0" w:type="auto"/>
        <w:tblLook w:val="04A0" w:firstRow="1" w:lastRow="0" w:firstColumn="1" w:lastColumn="0" w:noHBand="0" w:noVBand="1"/>
      </w:tblPr>
      <w:tblGrid>
        <w:gridCol w:w="2660"/>
        <w:gridCol w:w="5494"/>
      </w:tblGrid>
      <w:tr w:rsidR="00EE7098" w:rsidTr="00EE7098">
        <w:tc>
          <w:tcPr>
            <w:tcW w:w="2660" w:type="dxa"/>
          </w:tcPr>
          <w:p w:rsidR="00EE7098" w:rsidRPr="00EE7098" w:rsidRDefault="00EE7098" w:rsidP="00EE7098">
            <w:pPr>
              <w:spacing w:after="0" w:line="360" w:lineRule="auto"/>
              <w:ind w:firstLine="720"/>
              <w:rPr>
                <w:rFonts w:ascii="Arial" w:eastAsiaTheme="minorEastAsia" w:hAnsi="Arial" w:cs="Arial"/>
                <w:lang w:val="en-ID"/>
              </w:rPr>
            </w:pPr>
            <w:r>
              <w:rPr>
                <w:rFonts w:ascii="Arial" w:eastAsiaTheme="minorEastAsia" w:hAnsi="Arial" w:cs="Arial"/>
              </w:rPr>
              <w:t>Keterangan</w:t>
            </w:r>
            <w:r>
              <w:rPr>
                <w:rFonts w:ascii="Arial" w:eastAsiaTheme="minorEastAsia" w:hAnsi="Arial" w:cs="Arial"/>
                <w:lang w:val="en-ID"/>
              </w:rPr>
              <w:t xml:space="preserve"> </w:t>
            </w:r>
            <w:r>
              <w:rPr>
                <w:rFonts w:ascii="Arial" w:eastAsiaTheme="minorEastAsia" w:hAnsi="Arial" w:cs="Arial"/>
              </w:rPr>
              <w:t>:</w:t>
            </w:r>
          </w:p>
        </w:tc>
        <w:tc>
          <w:tcPr>
            <w:tcW w:w="5494" w:type="dxa"/>
          </w:tcPr>
          <w:p w:rsidR="00EE7098" w:rsidRDefault="00EE7098" w:rsidP="00EE7098">
            <w:pPr>
              <w:spacing w:after="0" w:line="360" w:lineRule="auto"/>
              <w:rPr>
                <w:rFonts w:ascii="Arial" w:eastAsiaTheme="minorEastAsia" w:hAnsi="Arial" w:cs="Arial"/>
              </w:rPr>
            </w:pPr>
            <w:r>
              <w:rPr>
                <w:rFonts w:ascii="Arial" w:eastAsiaTheme="minorEastAsia" w:hAnsi="Arial" w:cs="Arial"/>
              </w:rPr>
              <w:t>Va</w:t>
            </w:r>
            <w:r>
              <w:rPr>
                <w:rFonts w:ascii="Arial" w:eastAsiaTheme="minorEastAsia" w:hAnsi="Arial" w:cs="Arial"/>
              </w:rPr>
              <w:tab/>
              <w:t>= Volume Aliquot (Volume pemipetan)</w:t>
            </w:r>
          </w:p>
          <w:p w:rsidR="00EE7098" w:rsidRDefault="00EE7098" w:rsidP="00EE7098">
            <w:pPr>
              <w:spacing w:after="0" w:line="360" w:lineRule="auto"/>
              <w:rPr>
                <w:rFonts w:ascii="Arial" w:eastAsiaTheme="minorEastAsia" w:hAnsi="Arial" w:cs="Arial"/>
              </w:rPr>
            </w:pPr>
            <w:r>
              <w:rPr>
                <w:rFonts w:ascii="Arial" w:eastAsiaTheme="minorEastAsia" w:hAnsi="Arial" w:cs="Arial"/>
              </w:rPr>
              <w:t>W</w:t>
            </w:r>
            <w:r>
              <w:rPr>
                <w:rFonts w:ascii="Arial" w:eastAsiaTheme="minorEastAsia" w:hAnsi="Arial" w:cs="Arial"/>
              </w:rPr>
              <w:tab/>
              <w:t xml:space="preserve">= Berat Vitamin C (mg) </w:t>
            </w:r>
          </w:p>
          <w:p w:rsidR="00EE7098" w:rsidRDefault="00EE7098" w:rsidP="00EE7098">
            <w:pPr>
              <w:spacing w:after="0" w:line="360" w:lineRule="auto"/>
              <w:rPr>
                <w:rFonts w:ascii="Arial" w:eastAsiaTheme="minorEastAsia" w:hAnsi="Arial" w:cs="Arial"/>
              </w:rPr>
            </w:pPr>
            <w:r>
              <w:rPr>
                <w:rFonts w:ascii="Arial" w:eastAsiaTheme="minorEastAsia" w:hAnsi="Arial" w:cs="Arial"/>
              </w:rPr>
              <w:t>Vc</w:t>
            </w:r>
            <w:r>
              <w:rPr>
                <w:rFonts w:ascii="Arial" w:eastAsiaTheme="minorEastAsia" w:hAnsi="Arial" w:cs="Arial"/>
              </w:rPr>
              <w:tab/>
              <w:t>= Volume Labu Tentukur (ml)</w:t>
            </w:r>
          </w:p>
          <w:p w:rsidR="00EE7098" w:rsidRDefault="00EE7098" w:rsidP="00F57258">
            <w:pPr>
              <w:spacing w:after="0" w:line="360" w:lineRule="auto"/>
              <w:rPr>
                <w:rFonts w:ascii="Arial" w:eastAsiaTheme="minorEastAsia" w:hAnsi="Arial" w:cs="Arial"/>
                <w:lang w:val="en-ID"/>
              </w:rPr>
            </w:pPr>
            <w:r>
              <w:rPr>
                <w:rFonts w:ascii="Arial" w:eastAsiaTheme="minorEastAsia" w:hAnsi="Arial" w:cs="Arial"/>
              </w:rPr>
              <w:t>Vt</w:t>
            </w:r>
            <w:r>
              <w:rPr>
                <w:rFonts w:ascii="Arial" w:eastAsiaTheme="minorEastAsia" w:hAnsi="Arial" w:cs="Arial"/>
              </w:rPr>
              <w:tab/>
              <w:t>= Volume Titrasi (ml)</w:t>
            </w:r>
          </w:p>
          <w:p w:rsidR="00EE7098" w:rsidRPr="00EE7098" w:rsidRDefault="00EE7098" w:rsidP="00F57258">
            <w:pPr>
              <w:spacing w:after="0" w:line="360" w:lineRule="auto"/>
              <w:rPr>
                <w:rFonts w:ascii="Arial" w:eastAsiaTheme="minorEastAsia" w:hAnsi="Arial" w:cs="Arial"/>
                <w:lang w:val="en-ID"/>
              </w:rPr>
            </w:pPr>
            <w:r>
              <w:rPr>
                <w:rFonts w:ascii="Arial" w:eastAsiaTheme="minorEastAsia" w:hAnsi="Arial" w:cs="Arial"/>
              </w:rPr>
              <w:t xml:space="preserve">Vb </w:t>
            </w:r>
            <w:r>
              <w:rPr>
                <w:rFonts w:ascii="Arial" w:eastAsiaTheme="minorEastAsia" w:hAnsi="Arial" w:cs="Arial"/>
              </w:rPr>
              <w:tab/>
              <w:t>= Volume Blanko (ml)</w:t>
            </w:r>
          </w:p>
        </w:tc>
      </w:tr>
    </w:tbl>
    <w:p w:rsidR="006B192A" w:rsidRPr="006B192A" w:rsidRDefault="006B192A" w:rsidP="00126FFE">
      <w:pPr>
        <w:spacing w:after="0" w:line="360" w:lineRule="auto"/>
        <w:rPr>
          <w:rFonts w:ascii="Arial" w:eastAsiaTheme="minorEastAsia" w:hAnsi="Arial" w:cs="Arial"/>
        </w:rPr>
      </w:pPr>
    </w:p>
    <w:p w:rsidR="007A1886" w:rsidRDefault="007A1886" w:rsidP="007A1886">
      <w:pPr>
        <w:pStyle w:val="ListParagraph"/>
        <w:numPr>
          <w:ilvl w:val="2"/>
          <w:numId w:val="4"/>
        </w:numPr>
        <w:spacing w:after="0" w:line="360" w:lineRule="auto"/>
        <w:ind w:left="709" w:hanging="709"/>
        <w:rPr>
          <w:rFonts w:ascii="Arial" w:eastAsiaTheme="minorEastAsia" w:hAnsi="Arial" w:cs="Arial"/>
          <w:b/>
          <w:sz w:val="24"/>
        </w:rPr>
      </w:pPr>
      <w:r w:rsidRPr="007A1886">
        <w:rPr>
          <w:rFonts w:ascii="Arial" w:eastAsiaTheme="minorEastAsia" w:hAnsi="Arial" w:cs="Arial"/>
          <w:b/>
          <w:sz w:val="24"/>
        </w:rPr>
        <w:t>Pe</w:t>
      </w:r>
      <w:r w:rsidR="00EE7098">
        <w:rPr>
          <w:rFonts w:ascii="Arial" w:eastAsiaTheme="minorEastAsia" w:hAnsi="Arial" w:cs="Arial"/>
          <w:b/>
          <w:sz w:val="24"/>
        </w:rPr>
        <w:t>netapan Volume Blanko Pembakuan</w:t>
      </w:r>
    </w:p>
    <w:p w:rsidR="007A1886" w:rsidRPr="006B192A" w:rsidRDefault="007A1886" w:rsidP="006B192A">
      <w:pPr>
        <w:pStyle w:val="ListParagraph"/>
        <w:numPr>
          <w:ilvl w:val="0"/>
          <w:numId w:val="30"/>
        </w:numPr>
        <w:spacing w:after="0" w:line="360" w:lineRule="auto"/>
        <w:ind w:left="709" w:hanging="283"/>
        <w:jc w:val="both"/>
        <w:rPr>
          <w:rFonts w:ascii="Arial" w:eastAsiaTheme="minorEastAsia" w:hAnsi="Arial" w:cs="Arial"/>
          <w:b/>
        </w:rPr>
      </w:pPr>
      <w:r w:rsidRPr="006B192A">
        <w:rPr>
          <w:rFonts w:ascii="Arial" w:eastAsiaTheme="minorEastAsia" w:hAnsi="Arial" w:cs="Arial"/>
        </w:rPr>
        <w:t>Siapkan 7 ml larutan asam metafosfat asetat kemudian masukkan kedalam Erlenmeyer 100 ml.</w:t>
      </w:r>
    </w:p>
    <w:p w:rsidR="006B192A" w:rsidRPr="006B192A" w:rsidRDefault="007A1886" w:rsidP="006B192A">
      <w:pPr>
        <w:pStyle w:val="ListParagraph"/>
        <w:numPr>
          <w:ilvl w:val="0"/>
          <w:numId w:val="30"/>
        </w:numPr>
        <w:spacing w:after="0" w:line="360" w:lineRule="auto"/>
        <w:ind w:left="709" w:hanging="283"/>
        <w:jc w:val="both"/>
        <w:rPr>
          <w:rFonts w:ascii="Arial" w:eastAsiaTheme="minorEastAsia" w:hAnsi="Arial" w:cs="Arial"/>
          <w:b/>
        </w:rPr>
      </w:pPr>
      <w:r w:rsidRPr="006B192A">
        <w:rPr>
          <w:rFonts w:ascii="Arial" w:eastAsiaTheme="minorEastAsia" w:hAnsi="Arial" w:cs="Arial"/>
        </w:rPr>
        <w:lastRenderedPageBreak/>
        <w:t>Segera titrasi dengan larutan titer 2</w:t>
      </w:r>
      <w:proofErr w:type="gramStart"/>
      <w:r w:rsidRPr="006B192A">
        <w:rPr>
          <w:rFonts w:ascii="Arial" w:eastAsiaTheme="minorEastAsia" w:hAnsi="Arial" w:cs="Arial"/>
        </w:rPr>
        <w:t>,6</w:t>
      </w:r>
      <w:proofErr w:type="gramEnd"/>
      <w:r w:rsidRPr="006B192A">
        <w:rPr>
          <w:rFonts w:ascii="Arial" w:eastAsiaTheme="minorEastAsia" w:hAnsi="Arial" w:cs="Arial"/>
        </w:rPr>
        <w:t xml:space="preserve"> diklorofenol indofenol hingga terbentuk </w:t>
      </w:r>
      <w:r w:rsidR="006B192A" w:rsidRPr="006B192A">
        <w:rPr>
          <w:rFonts w:ascii="Arial" w:eastAsiaTheme="minorEastAsia" w:hAnsi="Arial" w:cs="Arial"/>
        </w:rPr>
        <w:t>warna merah jambu mantap selama 5 detik.</w:t>
      </w:r>
    </w:p>
    <w:p w:rsidR="007A1886" w:rsidRPr="006B192A" w:rsidRDefault="006B192A" w:rsidP="006B192A">
      <w:pPr>
        <w:pStyle w:val="ListParagraph"/>
        <w:numPr>
          <w:ilvl w:val="0"/>
          <w:numId w:val="30"/>
        </w:numPr>
        <w:spacing w:after="0" w:line="360" w:lineRule="auto"/>
        <w:ind w:left="709" w:hanging="283"/>
        <w:jc w:val="both"/>
        <w:rPr>
          <w:rFonts w:ascii="Arial" w:eastAsiaTheme="minorEastAsia" w:hAnsi="Arial" w:cs="Arial"/>
          <w:b/>
        </w:rPr>
      </w:pPr>
      <w:r w:rsidRPr="006B192A">
        <w:rPr>
          <w:rFonts w:ascii="Arial" w:eastAsiaTheme="minorEastAsia" w:hAnsi="Arial" w:cs="Arial"/>
        </w:rPr>
        <w:t>Volume blanko dapat terlihat</w:t>
      </w:r>
      <w:r w:rsidR="007A1886" w:rsidRPr="006B192A">
        <w:rPr>
          <w:rFonts w:ascii="Arial" w:eastAsiaTheme="minorEastAsia" w:hAnsi="Arial" w:cs="Arial"/>
        </w:rPr>
        <w:t xml:space="preserve"> </w:t>
      </w:r>
      <w:r w:rsidRPr="006B192A">
        <w:rPr>
          <w:rFonts w:ascii="Arial" w:eastAsiaTheme="minorEastAsia" w:hAnsi="Arial" w:cs="Arial"/>
        </w:rPr>
        <w:t>dari seberapa banyak larutan pentiter sampai ke titik akhir titrasi.</w:t>
      </w:r>
    </w:p>
    <w:p w:rsidR="007A1886" w:rsidRPr="007A1886" w:rsidRDefault="007A1886" w:rsidP="007A1886">
      <w:pPr>
        <w:spacing w:after="0" w:line="360" w:lineRule="auto"/>
        <w:rPr>
          <w:rFonts w:ascii="Arial" w:eastAsiaTheme="minorEastAsia" w:hAnsi="Arial" w:cs="Arial"/>
          <w:b/>
          <w:sz w:val="24"/>
        </w:rPr>
      </w:pPr>
    </w:p>
    <w:p w:rsidR="00D3251D" w:rsidRPr="00924CCE" w:rsidRDefault="00D3251D" w:rsidP="00E21D05">
      <w:pPr>
        <w:pStyle w:val="Heading3"/>
        <w:numPr>
          <w:ilvl w:val="2"/>
          <w:numId w:val="4"/>
        </w:numPr>
        <w:spacing w:before="0" w:line="360" w:lineRule="auto"/>
        <w:ind w:left="709" w:hanging="709"/>
        <w:rPr>
          <w:noProof/>
          <w:color w:val="auto"/>
          <w:lang w:val="id-ID"/>
        </w:rPr>
      </w:pPr>
      <w:bookmarkStart w:id="42" w:name="_Toc104478830"/>
      <w:r w:rsidRPr="00924CCE">
        <w:rPr>
          <w:noProof/>
          <w:color w:val="auto"/>
          <w:lang w:val="id-ID"/>
        </w:rPr>
        <w:t>Pembuatan Sampel</w:t>
      </w:r>
      <w:bookmarkEnd w:id="42"/>
    </w:p>
    <w:p w:rsidR="00024F0F" w:rsidRPr="00924CCE" w:rsidRDefault="00B7723C" w:rsidP="00E21D05">
      <w:pPr>
        <w:pStyle w:val="ListParagraph"/>
        <w:numPr>
          <w:ilvl w:val="0"/>
          <w:numId w:val="2"/>
        </w:numPr>
        <w:spacing w:after="0" w:line="360" w:lineRule="auto"/>
        <w:ind w:left="709" w:hanging="283"/>
        <w:jc w:val="both"/>
        <w:rPr>
          <w:rFonts w:ascii="Arial" w:hAnsi="Arial" w:cs="Arial"/>
          <w:noProof/>
          <w:lang w:val="id-ID"/>
        </w:rPr>
      </w:pPr>
      <w:r>
        <w:rPr>
          <w:rFonts w:ascii="Arial" w:hAnsi="Arial" w:cs="Arial"/>
          <w:noProof/>
          <w:lang w:val="en-ID"/>
        </w:rPr>
        <w:t>Pilih kentang merah dan kentang kuning, kemudian bersihkan dari kotoran dan kulitnya</w:t>
      </w:r>
      <w:r w:rsidR="00D3251D" w:rsidRPr="00924CCE">
        <w:rPr>
          <w:rFonts w:ascii="Arial" w:hAnsi="Arial" w:cs="Arial"/>
          <w:noProof/>
          <w:lang w:val="id-ID"/>
        </w:rPr>
        <w:t>.</w:t>
      </w:r>
    </w:p>
    <w:p w:rsidR="00024F0F" w:rsidRPr="00924CCE" w:rsidRDefault="00B7723C" w:rsidP="00E21D05">
      <w:pPr>
        <w:pStyle w:val="ListParagraph"/>
        <w:numPr>
          <w:ilvl w:val="0"/>
          <w:numId w:val="2"/>
        </w:numPr>
        <w:spacing w:before="240" w:after="0" w:line="360" w:lineRule="auto"/>
        <w:ind w:left="709" w:hanging="283"/>
        <w:jc w:val="both"/>
        <w:rPr>
          <w:rFonts w:ascii="Arial" w:hAnsi="Arial" w:cs="Arial"/>
          <w:noProof/>
          <w:lang w:val="id-ID"/>
        </w:rPr>
      </w:pPr>
      <w:r>
        <w:rPr>
          <w:rFonts w:ascii="Arial" w:hAnsi="Arial" w:cs="Arial"/>
          <w:noProof/>
          <w:lang w:val="en-ID"/>
        </w:rPr>
        <w:t>Timbang m</w:t>
      </w:r>
      <w:r w:rsidR="00D3251D" w:rsidRPr="00924CCE">
        <w:rPr>
          <w:rFonts w:ascii="Arial" w:hAnsi="Arial" w:cs="Arial"/>
          <w:noProof/>
          <w:lang w:val="id-ID"/>
        </w:rPr>
        <w:t>asing-masing kentang merah dan kentang kuning</w:t>
      </w:r>
      <w:r w:rsidR="00126FFE">
        <w:rPr>
          <w:rFonts w:ascii="Arial" w:hAnsi="Arial" w:cs="Arial"/>
          <w:noProof/>
          <w:lang w:val="en-ID"/>
        </w:rPr>
        <w:t xml:space="preserve"> sebanyak 100 gram</w:t>
      </w:r>
      <w:r>
        <w:rPr>
          <w:rFonts w:ascii="Arial" w:hAnsi="Arial" w:cs="Arial"/>
          <w:noProof/>
          <w:lang w:val="en-ID"/>
        </w:rPr>
        <w:t>, kemudian</w:t>
      </w:r>
      <w:r w:rsidR="00D3251D" w:rsidRPr="00924CCE">
        <w:rPr>
          <w:rFonts w:ascii="Arial" w:hAnsi="Arial" w:cs="Arial"/>
          <w:noProof/>
          <w:lang w:val="id-ID"/>
        </w:rPr>
        <w:t xml:space="preserve"> dibelah menjad</w:t>
      </w:r>
      <w:r w:rsidR="00126FFE">
        <w:rPr>
          <w:rFonts w:ascii="Arial" w:hAnsi="Arial" w:cs="Arial"/>
          <w:noProof/>
          <w:lang w:val="id-ID"/>
        </w:rPr>
        <w:t>i 4 bagian dan di potong</w:t>
      </w:r>
      <w:r w:rsidR="00126FFE">
        <w:rPr>
          <w:rFonts w:ascii="Arial" w:hAnsi="Arial" w:cs="Arial"/>
          <w:noProof/>
          <w:lang w:val="en-ID"/>
        </w:rPr>
        <w:t xml:space="preserve"> </w:t>
      </w:r>
      <w:r w:rsidR="00D3251D" w:rsidRPr="00924CCE">
        <w:rPr>
          <w:rFonts w:ascii="Arial" w:hAnsi="Arial" w:cs="Arial"/>
          <w:noProof/>
          <w:lang w:val="id-ID"/>
        </w:rPr>
        <w:t xml:space="preserve">kecil-kecil. </w:t>
      </w:r>
    </w:p>
    <w:p w:rsidR="00024F0F" w:rsidRPr="00924CCE" w:rsidRDefault="00D3251D" w:rsidP="00E21D05">
      <w:pPr>
        <w:pStyle w:val="ListParagraph"/>
        <w:numPr>
          <w:ilvl w:val="0"/>
          <w:numId w:val="2"/>
        </w:numPr>
        <w:spacing w:before="240" w:after="0" w:line="360" w:lineRule="auto"/>
        <w:ind w:left="709" w:hanging="283"/>
        <w:jc w:val="both"/>
        <w:rPr>
          <w:rFonts w:ascii="Arial" w:hAnsi="Arial" w:cs="Arial"/>
          <w:noProof/>
          <w:lang w:val="id-ID"/>
        </w:rPr>
      </w:pPr>
      <w:r w:rsidRPr="00924CCE">
        <w:rPr>
          <w:rFonts w:ascii="Arial" w:hAnsi="Arial" w:cs="Arial"/>
          <w:noProof/>
          <w:lang w:val="id-ID"/>
        </w:rPr>
        <w:t xml:space="preserve">Masing-masing kentang merah dan kentang kuning dihaluskan dengan cara diblender. </w:t>
      </w:r>
    </w:p>
    <w:p w:rsidR="00D3251D" w:rsidRPr="00924CCE" w:rsidRDefault="00D3251D" w:rsidP="00E21D05">
      <w:pPr>
        <w:pStyle w:val="ListParagraph"/>
        <w:numPr>
          <w:ilvl w:val="0"/>
          <w:numId w:val="2"/>
        </w:numPr>
        <w:spacing w:after="0" w:line="360" w:lineRule="auto"/>
        <w:ind w:left="709" w:hanging="283"/>
        <w:jc w:val="both"/>
        <w:rPr>
          <w:rFonts w:ascii="Arial" w:hAnsi="Arial" w:cs="Arial"/>
          <w:noProof/>
          <w:lang w:val="id-ID"/>
        </w:rPr>
      </w:pPr>
      <w:r w:rsidRPr="00924CCE">
        <w:rPr>
          <w:rFonts w:ascii="Arial" w:hAnsi="Arial" w:cs="Arial"/>
          <w:noProof/>
          <w:lang w:val="id-ID"/>
        </w:rPr>
        <w:t>Timbang masing-masing sampel sebanyak 10 gram.</w:t>
      </w:r>
    </w:p>
    <w:p w:rsidR="00D3251D" w:rsidRPr="00924CCE" w:rsidRDefault="00E82E0E" w:rsidP="00E82E0E">
      <w:pPr>
        <w:pStyle w:val="ListParagraph"/>
        <w:tabs>
          <w:tab w:val="left" w:pos="1635"/>
        </w:tabs>
        <w:spacing w:after="0" w:line="360" w:lineRule="auto"/>
        <w:ind w:left="1146"/>
        <w:jc w:val="both"/>
        <w:rPr>
          <w:rFonts w:ascii="Arial" w:hAnsi="Arial" w:cs="Arial"/>
          <w:noProof/>
          <w:lang w:val="id-ID"/>
        </w:rPr>
      </w:pPr>
      <w:r>
        <w:rPr>
          <w:rFonts w:ascii="Arial" w:hAnsi="Arial" w:cs="Arial"/>
          <w:noProof/>
          <w:lang w:val="id-ID"/>
        </w:rPr>
        <w:tab/>
      </w:r>
    </w:p>
    <w:p w:rsidR="00D3251D" w:rsidRPr="00924CCE" w:rsidRDefault="00D3251D" w:rsidP="00EE7098">
      <w:pPr>
        <w:pStyle w:val="Heading3"/>
        <w:numPr>
          <w:ilvl w:val="2"/>
          <w:numId w:val="4"/>
        </w:numPr>
        <w:spacing w:before="0" w:line="360" w:lineRule="auto"/>
        <w:ind w:left="709" w:hanging="709"/>
        <w:rPr>
          <w:noProof/>
          <w:color w:val="auto"/>
          <w:lang w:val="id-ID"/>
        </w:rPr>
      </w:pPr>
      <w:bookmarkStart w:id="43" w:name="_Toc104478831"/>
      <w:r w:rsidRPr="00924CCE">
        <w:rPr>
          <w:noProof/>
          <w:color w:val="auto"/>
          <w:lang w:val="id-ID"/>
        </w:rPr>
        <w:t>Penetapan kadar sampel</w:t>
      </w:r>
      <w:bookmarkEnd w:id="43"/>
    </w:p>
    <w:p w:rsidR="00024F0F" w:rsidRPr="00924CCE" w:rsidRDefault="00D3251D" w:rsidP="00EE7098">
      <w:pPr>
        <w:pStyle w:val="ListParagraph"/>
        <w:numPr>
          <w:ilvl w:val="0"/>
          <w:numId w:val="3"/>
        </w:numPr>
        <w:spacing w:line="360" w:lineRule="auto"/>
        <w:ind w:left="709" w:hanging="283"/>
        <w:jc w:val="both"/>
        <w:rPr>
          <w:rFonts w:ascii="Arial" w:hAnsi="Arial" w:cs="Arial"/>
          <w:noProof/>
          <w:lang w:val="id-ID"/>
        </w:rPr>
      </w:pPr>
      <w:r w:rsidRPr="00924CCE">
        <w:rPr>
          <w:rFonts w:ascii="Arial" w:hAnsi="Arial" w:cs="Arial"/>
          <w:noProof/>
          <w:lang w:val="id-ID"/>
        </w:rPr>
        <w:t>Timbang masing-masing sampel yang telah dihaluskan sebanyak 10 gram.</w:t>
      </w:r>
    </w:p>
    <w:p w:rsidR="00024F0F" w:rsidRPr="00924CCE" w:rsidRDefault="00D3251D" w:rsidP="00E21D05">
      <w:pPr>
        <w:pStyle w:val="ListParagraph"/>
        <w:numPr>
          <w:ilvl w:val="0"/>
          <w:numId w:val="3"/>
        </w:numPr>
        <w:spacing w:line="360" w:lineRule="auto"/>
        <w:ind w:left="709" w:hanging="283"/>
        <w:jc w:val="both"/>
        <w:rPr>
          <w:rFonts w:ascii="Arial" w:hAnsi="Arial" w:cs="Arial"/>
          <w:noProof/>
          <w:lang w:val="id-ID"/>
        </w:rPr>
      </w:pPr>
      <w:r w:rsidRPr="00924CCE">
        <w:rPr>
          <w:rFonts w:ascii="Arial" w:hAnsi="Arial" w:cs="Arial"/>
          <w:noProof/>
          <w:lang w:val="id-ID"/>
        </w:rPr>
        <w:t xml:space="preserve">Pindahkan secara kuantitatif ke dalam labu tentukur 100 ml. </w:t>
      </w:r>
    </w:p>
    <w:p w:rsidR="00024F0F" w:rsidRPr="00924CCE" w:rsidRDefault="00D3251D" w:rsidP="00E21D05">
      <w:pPr>
        <w:pStyle w:val="ListParagraph"/>
        <w:numPr>
          <w:ilvl w:val="0"/>
          <w:numId w:val="3"/>
        </w:numPr>
        <w:spacing w:line="360" w:lineRule="auto"/>
        <w:ind w:left="709" w:hanging="283"/>
        <w:jc w:val="both"/>
        <w:rPr>
          <w:rFonts w:ascii="Arial" w:hAnsi="Arial" w:cs="Arial"/>
          <w:noProof/>
          <w:lang w:val="id-ID"/>
        </w:rPr>
      </w:pPr>
      <w:r w:rsidRPr="00924CCE">
        <w:rPr>
          <w:rFonts w:ascii="Arial" w:hAnsi="Arial" w:cs="Arial"/>
          <w:noProof/>
          <w:lang w:val="id-ID"/>
        </w:rPr>
        <w:t>Tambahkan asam metafosfat asetat hingga gar</w:t>
      </w:r>
      <w:r w:rsidR="00E56BBA" w:rsidRPr="00924CCE">
        <w:rPr>
          <w:rFonts w:ascii="Arial" w:hAnsi="Arial" w:cs="Arial"/>
          <w:noProof/>
          <w:lang w:val="id-ID"/>
        </w:rPr>
        <w:t>is tanda</w:t>
      </w:r>
      <w:r w:rsidR="00EE7098">
        <w:rPr>
          <w:rFonts w:ascii="Arial" w:hAnsi="Arial" w:cs="Arial"/>
          <w:noProof/>
          <w:lang w:val="en-ID"/>
        </w:rPr>
        <w:t xml:space="preserve"> kemudian kocok.</w:t>
      </w:r>
    </w:p>
    <w:p w:rsidR="00024F0F" w:rsidRPr="00924CCE" w:rsidRDefault="00D3251D" w:rsidP="00E21D05">
      <w:pPr>
        <w:pStyle w:val="ListParagraph"/>
        <w:numPr>
          <w:ilvl w:val="0"/>
          <w:numId w:val="3"/>
        </w:numPr>
        <w:spacing w:line="360" w:lineRule="auto"/>
        <w:ind w:left="709" w:hanging="283"/>
        <w:jc w:val="both"/>
        <w:rPr>
          <w:rFonts w:ascii="Arial" w:hAnsi="Arial" w:cs="Arial"/>
          <w:noProof/>
          <w:lang w:val="id-ID"/>
        </w:rPr>
      </w:pPr>
      <w:r w:rsidRPr="00924CCE">
        <w:rPr>
          <w:rFonts w:ascii="Arial" w:hAnsi="Arial" w:cs="Arial"/>
          <w:noProof/>
          <w:lang w:val="id-ID"/>
        </w:rPr>
        <w:t xml:space="preserve">Pipet larutan jernih 10 ml dengan pipet volume. </w:t>
      </w:r>
    </w:p>
    <w:p w:rsidR="00024F0F" w:rsidRPr="00924CCE" w:rsidRDefault="00D3251D" w:rsidP="00E21D05">
      <w:pPr>
        <w:pStyle w:val="ListParagraph"/>
        <w:numPr>
          <w:ilvl w:val="0"/>
          <w:numId w:val="3"/>
        </w:numPr>
        <w:spacing w:line="360" w:lineRule="auto"/>
        <w:ind w:left="709" w:hanging="283"/>
        <w:jc w:val="both"/>
        <w:rPr>
          <w:rFonts w:ascii="Arial" w:hAnsi="Arial" w:cs="Arial"/>
          <w:noProof/>
          <w:lang w:val="id-ID"/>
        </w:rPr>
      </w:pPr>
      <w:r w:rsidRPr="00924CCE">
        <w:rPr>
          <w:rFonts w:ascii="Arial" w:hAnsi="Arial" w:cs="Arial"/>
          <w:noProof/>
          <w:lang w:val="id-ID"/>
        </w:rPr>
        <w:t xml:space="preserve">Masukkan kedalam erlemenyer tambahkan 5 ml asam metafosfat asetat. </w:t>
      </w:r>
    </w:p>
    <w:p w:rsidR="00024F0F" w:rsidRPr="00924CCE" w:rsidRDefault="00D3251D" w:rsidP="00E21D05">
      <w:pPr>
        <w:pStyle w:val="ListParagraph"/>
        <w:numPr>
          <w:ilvl w:val="0"/>
          <w:numId w:val="3"/>
        </w:numPr>
        <w:spacing w:line="360" w:lineRule="auto"/>
        <w:ind w:left="709" w:hanging="283"/>
        <w:jc w:val="both"/>
        <w:rPr>
          <w:rFonts w:ascii="Arial" w:hAnsi="Arial" w:cs="Arial"/>
          <w:noProof/>
          <w:lang w:val="id-ID"/>
        </w:rPr>
      </w:pPr>
      <w:r w:rsidRPr="00924CCE">
        <w:rPr>
          <w:rFonts w:ascii="Arial" w:hAnsi="Arial" w:cs="Arial"/>
          <w:noProof/>
          <w:lang w:val="id-ID"/>
        </w:rPr>
        <w:t xml:space="preserve">Titrasi segera dengan larutan 2,6 diklorofenol indofenol hingga terbentuk warna merah jambu mantap selama 5 detik. </w:t>
      </w:r>
    </w:p>
    <w:p w:rsidR="00692243" w:rsidRPr="006B192A" w:rsidRDefault="00D3251D" w:rsidP="006B192A">
      <w:pPr>
        <w:pStyle w:val="ListParagraph"/>
        <w:numPr>
          <w:ilvl w:val="0"/>
          <w:numId w:val="3"/>
        </w:numPr>
        <w:spacing w:line="360" w:lineRule="auto"/>
        <w:ind w:left="709" w:hanging="283"/>
        <w:jc w:val="both"/>
        <w:rPr>
          <w:rFonts w:ascii="Arial" w:hAnsi="Arial" w:cs="Arial"/>
          <w:noProof/>
          <w:lang w:val="id-ID"/>
        </w:rPr>
      </w:pPr>
      <w:r w:rsidRPr="00924CCE">
        <w:rPr>
          <w:rFonts w:ascii="Arial" w:hAnsi="Arial" w:cs="Arial"/>
          <w:noProof/>
          <w:lang w:val="id-ID"/>
        </w:rPr>
        <w:t xml:space="preserve">Lakukan sebanyak tiga kali titrasi untuk masing-masing sampel. </w:t>
      </w:r>
    </w:p>
    <w:p w:rsidR="00660220" w:rsidRPr="00660220" w:rsidRDefault="00660220" w:rsidP="00205761">
      <w:pPr>
        <w:pStyle w:val="ListParagraph"/>
        <w:spacing w:line="360" w:lineRule="auto"/>
        <w:ind w:left="709"/>
        <w:jc w:val="both"/>
        <w:rPr>
          <w:rFonts w:ascii="Arial" w:hAnsi="Arial" w:cs="Arial"/>
          <w:noProof/>
          <w:lang w:val="en-ID"/>
        </w:rPr>
      </w:pPr>
      <w:r>
        <w:rPr>
          <w:rFonts w:ascii="Arial" w:hAnsi="Arial" w:cs="Arial"/>
          <w:noProof/>
          <w:lang w:val="en-ID"/>
        </w:rPr>
        <w:t xml:space="preserve">Rumus Perhitungan </w:t>
      </w:r>
      <w:r w:rsidR="0080782E" w:rsidRPr="00924CCE">
        <w:rPr>
          <w:rFonts w:ascii="Arial" w:hAnsi="Arial" w:cs="Arial"/>
          <w:noProof/>
          <w:lang w:val="id-ID"/>
        </w:rPr>
        <w:t>Kadar vitamin</w:t>
      </w:r>
      <w:r w:rsidR="00626B4C">
        <w:rPr>
          <w:rFonts w:ascii="Arial" w:hAnsi="Arial" w:cs="Arial"/>
          <w:noProof/>
          <w:lang w:val="en-ID"/>
        </w:rPr>
        <w:t xml:space="preserve"> C</w:t>
      </w:r>
      <w:r>
        <w:rPr>
          <w:rFonts w:ascii="Arial" w:hAnsi="Arial" w:cs="Arial"/>
          <w:noProof/>
          <w:lang w:val="en-ID"/>
        </w:rPr>
        <w:t xml:space="preserve"> :</w:t>
      </w:r>
    </w:p>
    <w:p w:rsidR="005124B8" w:rsidRPr="00526020" w:rsidRDefault="00D537FF" w:rsidP="00EE7098">
      <w:pPr>
        <w:pStyle w:val="ListParagraph"/>
        <w:spacing w:line="360" w:lineRule="auto"/>
        <w:ind w:left="709"/>
        <w:jc w:val="center"/>
        <w:rPr>
          <w:rFonts w:ascii="Arial" w:hAnsi="Arial" w:cs="Arial"/>
          <w:noProof/>
          <w:sz w:val="24"/>
          <w:lang w:val="en-ID"/>
        </w:rPr>
      </w:pPr>
      <w:r w:rsidRPr="00526020">
        <w:rPr>
          <w:rFonts w:ascii="Arial" w:eastAsiaTheme="minorEastAsia" w:hAnsi="Arial" w:cs="Arial"/>
          <w:b/>
          <w:sz w:val="24"/>
        </w:rPr>
        <w:t>C (</w:t>
      </w:r>
      <m:oMath>
        <m:f>
          <m:fPr>
            <m:type m:val="skw"/>
            <m:ctrlPr>
              <w:rPr>
                <w:rFonts w:ascii="Cambria Math" w:eastAsiaTheme="minorEastAsia" w:hAnsi="Cambria Math" w:cs="Arial"/>
                <w:b/>
                <w:i/>
                <w:sz w:val="24"/>
              </w:rPr>
            </m:ctrlPr>
          </m:fPr>
          <m:num>
            <m:r>
              <m:rPr>
                <m:sty m:val="bi"/>
              </m:rPr>
              <w:rPr>
                <w:rFonts w:ascii="Cambria Math" w:eastAsiaTheme="minorEastAsia" w:hAnsi="Cambria Math" w:cs="Arial"/>
                <w:sz w:val="24"/>
              </w:rPr>
              <m:t>mg</m:t>
            </m:r>
          </m:num>
          <m:den>
            <m:r>
              <m:rPr>
                <m:sty m:val="bi"/>
              </m:rPr>
              <w:rPr>
                <w:rFonts w:ascii="Cambria Math" w:eastAsiaTheme="minorEastAsia" w:hAnsi="Cambria Math" w:cs="Arial"/>
                <w:sz w:val="24"/>
              </w:rPr>
              <m:t>g</m:t>
            </m:r>
          </m:den>
        </m:f>
      </m:oMath>
      <w:r w:rsidRPr="00526020">
        <w:rPr>
          <w:rFonts w:ascii="Arial" w:eastAsiaTheme="minorEastAsia" w:hAnsi="Arial" w:cs="Arial"/>
          <w:b/>
          <w:sz w:val="24"/>
        </w:rPr>
        <w:t xml:space="preserve">sampel) </w:t>
      </w:r>
      <w:r w:rsidRPr="00526020">
        <w:rPr>
          <w:rFonts w:ascii="Arial" w:eastAsiaTheme="minorEastAsia" w:hAnsi="Arial" w:cs="Arial"/>
          <w:b/>
          <w:sz w:val="24"/>
        </w:rPr>
        <w:tab/>
        <w:t xml:space="preserve">= </w:t>
      </w:r>
      <m:oMath>
        <m:f>
          <m:fPr>
            <m:ctrlPr>
              <w:rPr>
                <w:rFonts w:ascii="Cambria Math" w:eastAsiaTheme="minorEastAsia" w:hAnsi="Cambria Math" w:cs="Arial"/>
                <w:b/>
                <w:i/>
                <w:sz w:val="32"/>
                <w:szCs w:val="28"/>
              </w:rPr>
            </m:ctrlPr>
          </m:fPr>
          <m:num>
            <m:d>
              <m:dPr>
                <m:ctrlPr>
                  <w:rPr>
                    <w:rFonts w:ascii="Cambria Math" w:eastAsiaTheme="minorEastAsia" w:hAnsi="Cambria Math" w:cs="Arial"/>
                    <w:b/>
                    <w:i/>
                    <w:sz w:val="32"/>
                    <w:szCs w:val="28"/>
                  </w:rPr>
                </m:ctrlPr>
              </m:dPr>
              <m:e>
                <m:r>
                  <m:rPr>
                    <m:sty m:val="bi"/>
                  </m:rPr>
                  <w:rPr>
                    <w:rFonts w:ascii="Cambria Math" w:eastAsiaTheme="minorEastAsia" w:hAnsi="Cambria Math" w:cs="Arial"/>
                    <w:sz w:val="32"/>
                    <w:szCs w:val="28"/>
                  </w:rPr>
                  <m:t>Vt-Vb</m:t>
                </m:r>
              </m:e>
            </m:d>
            <m:r>
              <m:rPr>
                <m:sty m:val="bi"/>
              </m:rPr>
              <w:rPr>
                <w:rFonts w:ascii="Cambria Math" w:eastAsiaTheme="minorEastAsia" w:hAnsi="Cambria Math" w:cs="Arial"/>
                <w:sz w:val="32"/>
                <w:szCs w:val="28"/>
              </w:rPr>
              <m:t>x Kesetaraan x Vl</m:t>
            </m:r>
          </m:num>
          <m:den>
            <m:r>
              <m:rPr>
                <m:sty m:val="bi"/>
              </m:rPr>
              <w:rPr>
                <w:rFonts w:ascii="Cambria Math" w:eastAsiaTheme="minorEastAsia" w:hAnsi="Cambria Math" w:cs="Arial"/>
                <w:sz w:val="32"/>
                <w:szCs w:val="28"/>
              </w:rPr>
              <m:t>Vp x Bs</m:t>
            </m:r>
          </m:den>
        </m:f>
      </m:oMath>
    </w:p>
    <w:tbl>
      <w:tblPr>
        <w:tblW w:w="0" w:type="auto"/>
        <w:tblLook w:val="04A0" w:firstRow="1" w:lastRow="0" w:firstColumn="1" w:lastColumn="0" w:noHBand="0" w:noVBand="1"/>
      </w:tblPr>
      <w:tblGrid>
        <w:gridCol w:w="2660"/>
        <w:gridCol w:w="5494"/>
      </w:tblGrid>
      <w:tr w:rsidR="00EE7098" w:rsidTr="00EE7098">
        <w:tc>
          <w:tcPr>
            <w:tcW w:w="2660" w:type="dxa"/>
          </w:tcPr>
          <w:p w:rsidR="00EE7098" w:rsidRPr="00EE7098" w:rsidRDefault="00EE7098" w:rsidP="00EE7098">
            <w:pPr>
              <w:spacing w:after="0" w:line="360" w:lineRule="auto"/>
              <w:ind w:firstLine="720"/>
              <w:rPr>
                <w:rFonts w:ascii="Arial" w:eastAsiaTheme="minorEastAsia" w:hAnsi="Arial" w:cs="Arial"/>
                <w:lang w:val="en-ID"/>
              </w:rPr>
            </w:pPr>
            <w:r>
              <w:rPr>
                <w:rFonts w:ascii="Arial" w:eastAsiaTheme="minorEastAsia" w:hAnsi="Arial" w:cs="Arial"/>
              </w:rPr>
              <w:t>Keterangan</w:t>
            </w:r>
            <w:r>
              <w:rPr>
                <w:rFonts w:ascii="Arial" w:eastAsiaTheme="minorEastAsia" w:hAnsi="Arial" w:cs="Arial"/>
                <w:lang w:val="en-ID"/>
              </w:rPr>
              <w:t xml:space="preserve"> </w:t>
            </w:r>
            <w:r>
              <w:rPr>
                <w:rFonts w:ascii="Arial" w:eastAsiaTheme="minorEastAsia" w:hAnsi="Arial" w:cs="Arial"/>
              </w:rPr>
              <w:t>:</w:t>
            </w:r>
          </w:p>
        </w:tc>
        <w:tc>
          <w:tcPr>
            <w:tcW w:w="5494" w:type="dxa"/>
          </w:tcPr>
          <w:p w:rsidR="00EE7098" w:rsidRPr="00EE7098" w:rsidRDefault="00EE7098" w:rsidP="00EE7098">
            <w:pPr>
              <w:spacing w:after="0" w:line="360" w:lineRule="auto"/>
              <w:jc w:val="both"/>
              <w:rPr>
                <w:rFonts w:ascii="Arial" w:hAnsi="Arial" w:cs="Arial"/>
                <w:lang w:val="id-ID"/>
                <w14:ligatures w14:val="standardContextual"/>
              </w:rPr>
            </w:pPr>
            <w:r w:rsidRPr="00EE7098">
              <w:rPr>
                <w:rFonts w:ascii="Arial" w:hAnsi="Arial" w:cs="Arial"/>
                <w:lang w:val="id-ID"/>
                <w14:ligatures w14:val="standardContextual"/>
              </w:rPr>
              <w:t>Vt</w:t>
            </w:r>
            <w:r w:rsidRPr="00EE7098">
              <w:rPr>
                <w:rFonts w:ascii="Arial" w:hAnsi="Arial" w:cs="Arial"/>
                <w:lang w:val="id-ID"/>
                <w14:ligatures w14:val="standardContextual"/>
              </w:rPr>
              <w:tab/>
              <w:t>= Volume titrasi (ml)</w:t>
            </w:r>
            <w:r w:rsidRPr="00EE7098">
              <w:rPr>
                <w:rFonts w:ascii="Arial" w:hAnsi="Arial" w:cs="Arial"/>
                <w:lang w:val="id-ID"/>
                <w14:ligatures w14:val="standardContextual"/>
              </w:rPr>
              <w:tab/>
            </w:r>
            <w:r w:rsidRPr="00EE7098">
              <w:rPr>
                <w:rFonts w:ascii="Arial" w:hAnsi="Arial" w:cs="Arial"/>
                <w:lang w:val="id-ID"/>
                <w14:ligatures w14:val="standardContextual"/>
              </w:rPr>
              <w:tab/>
            </w:r>
            <w:r w:rsidRPr="00EE7098">
              <w:rPr>
                <w:rFonts w:ascii="Arial" w:hAnsi="Arial" w:cs="Arial"/>
                <w:lang w:val="id-ID"/>
                <w14:ligatures w14:val="standardContextual"/>
              </w:rPr>
              <w:tab/>
            </w:r>
          </w:p>
          <w:p w:rsidR="00EE7098" w:rsidRPr="00EE7098" w:rsidRDefault="00EE7098" w:rsidP="00EE7098">
            <w:pPr>
              <w:spacing w:after="0" w:line="360" w:lineRule="auto"/>
              <w:jc w:val="both"/>
              <w:rPr>
                <w:rFonts w:ascii="Arial" w:hAnsi="Arial" w:cs="Arial"/>
                <w:lang w:val="id-ID"/>
                <w14:ligatures w14:val="standardContextual"/>
              </w:rPr>
            </w:pPr>
            <w:r w:rsidRPr="00EE7098">
              <w:rPr>
                <w:rFonts w:ascii="Arial" w:hAnsi="Arial" w:cs="Arial"/>
                <w:lang w:val="id-ID"/>
                <w14:ligatures w14:val="standardContextual"/>
              </w:rPr>
              <w:t>Vb</w:t>
            </w:r>
            <w:r w:rsidRPr="00EE7098">
              <w:rPr>
                <w:rFonts w:ascii="Arial" w:hAnsi="Arial" w:cs="Arial"/>
                <w:lang w:val="id-ID"/>
                <w14:ligatures w14:val="standardContextual"/>
              </w:rPr>
              <w:tab/>
              <w:t>= Volume blanko (ml)</w:t>
            </w:r>
          </w:p>
          <w:p w:rsidR="00EE7098" w:rsidRPr="00EE7098" w:rsidRDefault="00EE7098" w:rsidP="00EE7098">
            <w:pPr>
              <w:spacing w:after="0" w:line="360" w:lineRule="auto"/>
              <w:jc w:val="both"/>
              <w:rPr>
                <w:rFonts w:ascii="Arial" w:hAnsi="Arial" w:cs="Arial"/>
                <w:lang w:val="id-ID"/>
                <w14:ligatures w14:val="standardContextual"/>
              </w:rPr>
            </w:pPr>
            <w:r w:rsidRPr="00EE7098">
              <w:rPr>
                <w:rFonts w:ascii="Arial" w:hAnsi="Arial" w:cs="Arial"/>
                <w:lang w:val="id-ID"/>
                <w14:ligatures w14:val="standardContextual"/>
              </w:rPr>
              <w:t>Vl</w:t>
            </w:r>
            <w:r w:rsidRPr="00EE7098">
              <w:rPr>
                <w:rFonts w:ascii="Arial" w:hAnsi="Arial" w:cs="Arial"/>
                <w:lang w:val="id-ID"/>
                <w14:ligatures w14:val="standardContextual"/>
              </w:rPr>
              <w:tab/>
              <w:t>= Volume labu tentukur (ml)</w:t>
            </w:r>
          </w:p>
          <w:p w:rsidR="00EE7098" w:rsidRDefault="00EE7098" w:rsidP="00EE7098">
            <w:pPr>
              <w:spacing w:after="0" w:line="360" w:lineRule="auto"/>
              <w:jc w:val="both"/>
              <w:rPr>
                <w:rFonts w:ascii="Arial" w:hAnsi="Arial" w:cs="Arial"/>
                <w:lang w:val="en-ID"/>
              </w:rPr>
            </w:pPr>
            <w:r w:rsidRPr="00EE7098">
              <w:rPr>
                <w:rFonts w:ascii="Arial" w:hAnsi="Arial" w:cs="Arial"/>
                <w:lang w:val="id-ID"/>
                <w14:ligatures w14:val="standardContextual"/>
              </w:rPr>
              <w:t>Vp</w:t>
            </w:r>
            <w:r w:rsidRPr="00EE7098">
              <w:rPr>
                <w:rFonts w:ascii="Arial" w:hAnsi="Arial" w:cs="Arial"/>
                <w:lang w:val="id-ID"/>
                <w14:ligatures w14:val="standardContextual"/>
              </w:rPr>
              <w:tab/>
              <w:t>= Volume pemipetan (ml)</w:t>
            </w:r>
          </w:p>
          <w:p w:rsidR="00EE7098" w:rsidRPr="00EE7098" w:rsidRDefault="00EE7098" w:rsidP="00EE7098">
            <w:pPr>
              <w:spacing w:after="0" w:line="360" w:lineRule="auto"/>
              <w:jc w:val="both"/>
              <w:rPr>
                <w:rFonts w:ascii="Arial" w:hAnsi="Arial" w:cs="Arial"/>
                <w:lang w:val="en-ID"/>
              </w:rPr>
            </w:pPr>
            <w:r w:rsidRPr="00EE7098">
              <w:rPr>
                <w:rFonts w:ascii="Arial" w:hAnsi="Arial" w:cs="Arial"/>
                <w:lang w:val="id-ID"/>
                <w14:ligatures w14:val="standardContextual"/>
              </w:rPr>
              <w:t>Bs</w:t>
            </w:r>
            <w:r w:rsidRPr="00EE7098">
              <w:rPr>
                <w:rFonts w:ascii="Arial" w:hAnsi="Arial" w:cs="Arial"/>
                <w:lang w:val="id-ID"/>
                <w14:ligatures w14:val="standardContextual"/>
              </w:rPr>
              <w:tab/>
              <w:t>= Berat sampel (g)</w:t>
            </w:r>
          </w:p>
        </w:tc>
      </w:tr>
    </w:tbl>
    <w:p w:rsidR="00526020" w:rsidRDefault="00526020" w:rsidP="00660220">
      <w:pPr>
        <w:pStyle w:val="ListParagraph"/>
        <w:spacing w:line="360" w:lineRule="auto"/>
        <w:ind w:left="2149" w:firstLine="11"/>
        <w:jc w:val="both"/>
        <w:rPr>
          <w:rFonts w:ascii="Arial" w:hAnsi="Arial" w:cs="Arial"/>
        </w:rPr>
      </w:pPr>
    </w:p>
    <w:p w:rsidR="006B192A" w:rsidRPr="00526020" w:rsidRDefault="00526020" w:rsidP="00526020">
      <w:pPr>
        <w:rPr>
          <w:rFonts w:ascii="Arial" w:hAnsi="Arial" w:cs="Arial"/>
        </w:rPr>
      </w:pPr>
      <w:r>
        <w:rPr>
          <w:rFonts w:ascii="Arial" w:hAnsi="Arial" w:cs="Arial"/>
        </w:rPr>
        <w:br w:type="page"/>
      </w:r>
    </w:p>
    <w:p w:rsidR="006B192A" w:rsidRDefault="006B192A" w:rsidP="006B192A">
      <w:pPr>
        <w:pStyle w:val="ListParagraph"/>
        <w:numPr>
          <w:ilvl w:val="2"/>
          <w:numId w:val="4"/>
        </w:numPr>
        <w:spacing w:after="0" w:line="360" w:lineRule="auto"/>
        <w:ind w:left="709" w:hanging="709"/>
        <w:rPr>
          <w:rFonts w:ascii="Arial" w:eastAsiaTheme="minorEastAsia" w:hAnsi="Arial" w:cs="Arial"/>
          <w:b/>
          <w:sz w:val="24"/>
        </w:rPr>
      </w:pPr>
      <w:r w:rsidRPr="007A1886">
        <w:rPr>
          <w:rFonts w:ascii="Arial" w:eastAsiaTheme="minorEastAsia" w:hAnsi="Arial" w:cs="Arial"/>
          <w:b/>
          <w:sz w:val="24"/>
        </w:rPr>
        <w:lastRenderedPageBreak/>
        <w:t>Pe</w:t>
      </w:r>
      <w:r>
        <w:rPr>
          <w:rFonts w:ascii="Arial" w:eastAsiaTheme="minorEastAsia" w:hAnsi="Arial" w:cs="Arial"/>
          <w:b/>
          <w:sz w:val="24"/>
        </w:rPr>
        <w:t>netapan Volume Blanko Sampel</w:t>
      </w:r>
    </w:p>
    <w:p w:rsidR="006B192A" w:rsidRPr="006B192A" w:rsidRDefault="006B192A" w:rsidP="006B192A">
      <w:pPr>
        <w:pStyle w:val="ListParagraph"/>
        <w:numPr>
          <w:ilvl w:val="0"/>
          <w:numId w:val="31"/>
        </w:numPr>
        <w:spacing w:after="0" w:line="360" w:lineRule="auto"/>
        <w:ind w:left="709" w:hanging="283"/>
        <w:jc w:val="both"/>
        <w:rPr>
          <w:rFonts w:ascii="Arial" w:eastAsiaTheme="minorEastAsia" w:hAnsi="Arial" w:cs="Arial"/>
          <w:b/>
        </w:rPr>
      </w:pPr>
      <w:r w:rsidRPr="006B192A">
        <w:rPr>
          <w:rFonts w:ascii="Arial" w:eastAsiaTheme="minorEastAsia" w:hAnsi="Arial" w:cs="Arial"/>
        </w:rPr>
        <w:t>Siapkan</w:t>
      </w:r>
      <w:r>
        <w:rPr>
          <w:rFonts w:ascii="Arial" w:eastAsiaTheme="minorEastAsia" w:hAnsi="Arial" w:cs="Arial"/>
        </w:rPr>
        <w:t xml:space="preserve"> 15</w:t>
      </w:r>
      <w:r w:rsidRPr="006B192A">
        <w:rPr>
          <w:rFonts w:ascii="Arial" w:eastAsiaTheme="minorEastAsia" w:hAnsi="Arial" w:cs="Arial"/>
        </w:rPr>
        <w:t xml:space="preserve"> ml larutan asam metafosfat asetat kemudian masukkan kedalam Erlenmeyer 100 ml.</w:t>
      </w:r>
    </w:p>
    <w:p w:rsidR="006B192A" w:rsidRPr="006B192A" w:rsidRDefault="006B192A" w:rsidP="006B192A">
      <w:pPr>
        <w:pStyle w:val="ListParagraph"/>
        <w:numPr>
          <w:ilvl w:val="0"/>
          <w:numId w:val="31"/>
        </w:numPr>
        <w:spacing w:after="0" w:line="360" w:lineRule="auto"/>
        <w:ind w:left="709" w:hanging="283"/>
        <w:jc w:val="both"/>
        <w:rPr>
          <w:rFonts w:ascii="Arial" w:eastAsiaTheme="minorEastAsia" w:hAnsi="Arial" w:cs="Arial"/>
          <w:b/>
        </w:rPr>
      </w:pPr>
      <w:r w:rsidRPr="006B192A">
        <w:rPr>
          <w:rFonts w:ascii="Arial" w:eastAsiaTheme="minorEastAsia" w:hAnsi="Arial" w:cs="Arial"/>
        </w:rPr>
        <w:t>Segera titrasi dengan larutan titer 2</w:t>
      </w:r>
      <w:proofErr w:type="gramStart"/>
      <w:r w:rsidRPr="006B192A">
        <w:rPr>
          <w:rFonts w:ascii="Arial" w:eastAsiaTheme="minorEastAsia" w:hAnsi="Arial" w:cs="Arial"/>
        </w:rPr>
        <w:t>,6</w:t>
      </w:r>
      <w:proofErr w:type="gramEnd"/>
      <w:r w:rsidRPr="006B192A">
        <w:rPr>
          <w:rFonts w:ascii="Arial" w:eastAsiaTheme="minorEastAsia" w:hAnsi="Arial" w:cs="Arial"/>
        </w:rPr>
        <w:t xml:space="preserve"> diklorofenol indofenol hingga terbentuk warna merah jambu mantap selama 5 detik.</w:t>
      </w:r>
    </w:p>
    <w:p w:rsidR="006B192A" w:rsidRPr="006B192A" w:rsidRDefault="006B192A" w:rsidP="006B192A">
      <w:pPr>
        <w:pStyle w:val="ListParagraph"/>
        <w:numPr>
          <w:ilvl w:val="0"/>
          <w:numId w:val="31"/>
        </w:numPr>
        <w:spacing w:after="0" w:line="360" w:lineRule="auto"/>
        <w:ind w:left="709" w:hanging="283"/>
        <w:jc w:val="both"/>
        <w:rPr>
          <w:rFonts w:ascii="Arial" w:eastAsiaTheme="minorEastAsia" w:hAnsi="Arial" w:cs="Arial"/>
          <w:b/>
        </w:rPr>
      </w:pPr>
      <w:r w:rsidRPr="006B192A">
        <w:rPr>
          <w:rFonts w:ascii="Arial" w:eastAsiaTheme="minorEastAsia" w:hAnsi="Arial" w:cs="Arial"/>
        </w:rPr>
        <w:t>Volume blanko dapat terlihat dari seberapa banyak larutan pentiter sampai ke titik akhir titrasi</w:t>
      </w:r>
    </w:p>
    <w:p w:rsidR="005124B8" w:rsidRPr="005124B8" w:rsidRDefault="005124B8" w:rsidP="005564DD">
      <w:pPr>
        <w:spacing w:after="0" w:line="360" w:lineRule="auto"/>
        <w:jc w:val="center"/>
        <w:rPr>
          <w:rFonts w:ascii="Arial" w:hAnsi="Arial" w:cs="Arial"/>
        </w:rPr>
      </w:pPr>
      <w:r>
        <w:rPr>
          <w:rFonts w:ascii="Arial" w:hAnsi="Arial" w:cs="Arial"/>
        </w:rPr>
        <w:br w:type="page"/>
      </w:r>
      <w:r w:rsidRPr="00CC29CA">
        <w:rPr>
          <w:rFonts w:ascii="Arial" w:hAnsi="Arial" w:cs="Arial"/>
          <w:b/>
          <w:bCs/>
          <w:sz w:val="24"/>
          <w:szCs w:val="24"/>
        </w:rPr>
        <w:lastRenderedPageBreak/>
        <w:t>BAB IV</w:t>
      </w:r>
    </w:p>
    <w:p w:rsidR="005124B8" w:rsidRPr="00CC29CA" w:rsidRDefault="005124B8" w:rsidP="005564DD">
      <w:pPr>
        <w:spacing w:after="0" w:line="360" w:lineRule="auto"/>
        <w:jc w:val="center"/>
        <w:rPr>
          <w:rFonts w:ascii="Arial" w:hAnsi="Arial" w:cs="Arial"/>
          <w:b/>
          <w:bCs/>
          <w:sz w:val="24"/>
          <w:szCs w:val="24"/>
        </w:rPr>
      </w:pPr>
      <w:r w:rsidRPr="00CC29CA">
        <w:rPr>
          <w:rFonts w:ascii="Arial" w:hAnsi="Arial" w:cs="Arial"/>
          <w:b/>
          <w:bCs/>
          <w:sz w:val="24"/>
          <w:szCs w:val="24"/>
        </w:rPr>
        <w:t>HASIL DAN PEMBAHASAN</w:t>
      </w:r>
    </w:p>
    <w:p w:rsidR="005124B8" w:rsidRPr="00CC29CA" w:rsidRDefault="005124B8" w:rsidP="005124B8">
      <w:pPr>
        <w:spacing w:before="240" w:after="0" w:line="360" w:lineRule="auto"/>
        <w:jc w:val="both"/>
        <w:rPr>
          <w:rFonts w:ascii="Arial" w:hAnsi="Arial" w:cs="Arial"/>
          <w:b/>
          <w:bCs/>
          <w:sz w:val="24"/>
          <w:szCs w:val="24"/>
        </w:rPr>
      </w:pPr>
      <w:r w:rsidRPr="00CC29CA">
        <w:rPr>
          <w:rFonts w:ascii="Arial" w:hAnsi="Arial" w:cs="Arial"/>
          <w:b/>
          <w:bCs/>
          <w:sz w:val="24"/>
          <w:szCs w:val="24"/>
        </w:rPr>
        <w:t>4.1</w:t>
      </w:r>
      <w:r w:rsidRPr="00CC29CA">
        <w:rPr>
          <w:rFonts w:ascii="Arial" w:hAnsi="Arial" w:cs="Arial"/>
          <w:b/>
          <w:bCs/>
          <w:sz w:val="24"/>
          <w:szCs w:val="24"/>
        </w:rPr>
        <w:tab/>
        <w:t>Hasil Percobaan dan Pengolahan Data</w:t>
      </w:r>
    </w:p>
    <w:p w:rsidR="005124B8" w:rsidRDefault="00E77E63" w:rsidP="00CA10F1">
      <w:pPr>
        <w:spacing w:after="0" w:line="360" w:lineRule="auto"/>
        <w:jc w:val="both"/>
        <w:rPr>
          <w:rFonts w:ascii="Arial" w:hAnsi="Arial" w:cs="Arial"/>
          <w:b/>
          <w:bCs/>
          <w:sz w:val="24"/>
          <w:szCs w:val="24"/>
        </w:rPr>
      </w:pPr>
      <w:r>
        <w:rPr>
          <w:rFonts w:ascii="Arial" w:hAnsi="Arial" w:cs="Arial"/>
          <w:b/>
          <w:bCs/>
          <w:sz w:val="24"/>
          <w:szCs w:val="24"/>
        </w:rPr>
        <w:t>4.1.1</w:t>
      </w:r>
      <w:r>
        <w:rPr>
          <w:rFonts w:ascii="Arial" w:hAnsi="Arial" w:cs="Arial"/>
          <w:b/>
          <w:bCs/>
          <w:sz w:val="24"/>
          <w:szCs w:val="24"/>
        </w:rPr>
        <w:tab/>
        <w:t xml:space="preserve">Hasil </w:t>
      </w:r>
      <w:r w:rsidR="00EE7098">
        <w:rPr>
          <w:rFonts w:ascii="Arial" w:hAnsi="Arial" w:cs="Arial"/>
          <w:b/>
          <w:bCs/>
          <w:sz w:val="24"/>
          <w:szCs w:val="24"/>
        </w:rPr>
        <w:t>Pembakuan</w:t>
      </w:r>
      <w:r w:rsidR="005124B8" w:rsidRPr="00CC29CA">
        <w:rPr>
          <w:rFonts w:ascii="Arial" w:hAnsi="Arial" w:cs="Arial"/>
          <w:b/>
          <w:bCs/>
          <w:sz w:val="24"/>
          <w:szCs w:val="24"/>
        </w:rPr>
        <w:t xml:space="preserve"> Larutan Titer 2</w:t>
      </w:r>
      <w:proofErr w:type="gramStart"/>
      <w:r w:rsidR="005124B8" w:rsidRPr="00CC29CA">
        <w:rPr>
          <w:rFonts w:ascii="Arial" w:hAnsi="Arial" w:cs="Arial"/>
          <w:b/>
          <w:bCs/>
          <w:sz w:val="24"/>
          <w:szCs w:val="24"/>
        </w:rPr>
        <w:t>,6</w:t>
      </w:r>
      <w:proofErr w:type="gramEnd"/>
      <w:r w:rsidR="005124B8" w:rsidRPr="00CC29CA">
        <w:rPr>
          <w:rFonts w:ascii="Arial" w:hAnsi="Arial" w:cs="Arial"/>
          <w:b/>
          <w:bCs/>
          <w:sz w:val="24"/>
          <w:szCs w:val="24"/>
        </w:rPr>
        <w:t xml:space="preserve"> Diklorofenol Indofenol</w:t>
      </w:r>
    </w:p>
    <w:p w:rsidR="00123555" w:rsidRPr="00886D1A" w:rsidRDefault="009A7F3E" w:rsidP="00886D1A">
      <w:pPr>
        <w:spacing w:after="0" w:line="360" w:lineRule="auto"/>
        <w:jc w:val="center"/>
        <w:rPr>
          <w:rFonts w:ascii="Arial" w:hAnsi="Arial" w:cs="Arial"/>
          <w:b/>
          <w:bCs/>
          <w:sz w:val="24"/>
        </w:rPr>
      </w:pPr>
      <w:r w:rsidRPr="00453A5C">
        <w:rPr>
          <w:rFonts w:ascii="Arial" w:hAnsi="Arial" w:cs="Arial"/>
          <w:b/>
          <w:bCs/>
          <w:sz w:val="24"/>
        </w:rPr>
        <w:t>Tabel 4.3 Pembakuan Larutan Titer</w:t>
      </w:r>
    </w:p>
    <w:tbl>
      <w:tblPr>
        <w:tblW w:w="8054" w:type="dxa"/>
        <w:tblBorders>
          <w:top w:val="single" w:sz="4" w:space="0" w:color="auto"/>
          <w:bottom w:val="single" w:sz="4" w:space="0" w:color="auto"/>
          <w:insideH w:val="single" w:sz="4" w:space="0" w:color="auto"/>
        </w:tblBorders>
        <w:tblLook w:val="04A0" w:firstRow="1" w:lastRow="0" w:firstColumn="1" w:lastColumn="0" w:noHBand="0" w:noVBand="1"/>
      </w:tblPr>
      <w:tblGrid>
        <w:gridCol w:w="1001"/>
        <w:gridCol w:w="1014"/>
        <w:gridCol w:w="1161"/>
        <w:gridCol w:w="759"/>
        <w:gridCol w:w="1161"/>
        <w:gridCol w:w="700"/>
        <w:gridCol w:w="938"/>
        <w:gridCol w:w="1320"/>
      </w:tblGrid>
      <w:tr w:rsidR="00886D1A" w:rsidRPr="00404C7A" w:rsidTr="00DE16D6">
        <w:trPr>
          <w:trHeight w:val="540"/>
        </w:trPr>
        <w:tc>
          <w:tcPr>
            <w:tcW w:w="1001" w:type="dxa"/>
            <w:vMerge w:val="restart"/>
            <w:vAlign w:val="center"/>
            <w:hideMark/>
          </w:tcPr>
          <w:p w:rsidR="00886D1A" w:rsidRPr="00886D1A" w:rsidRDefault="00886D1A" w:rsidP="00886D1A">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Berat Vitamin C (mg)</w:t>
            </w:r>
          </w:p>
        </w:tc>
        <w:tc>
          <w:tcPr>
            <w:tcW w:w="1014" w:type="dxa"/>
            <w:vMerge w:val="restart"/>
            <w:vAlign w:val="center"/>
            <w:hideMark/>
          </w:tcPr>
          <w:p w:rsidR="00886D1A" w:rsidRPr="00886D1A" w:rsidRDefault="00886D1A" w:rsidP="00886D1A">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Volume Aliquot (ml)</w:t>
            </w:r>
          </w:p>
        </w:tc>
        <w:tc>
          <w:tcPr>
            <w:tcW w:w="3781" w:type="dxa"/>
            <w:gridSpan w:val="4"/>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Volume Larutan Titer (ml)</w:t>
            </w:r>
          </w:p>
        </w:tc>
        <w:tc>
          <w:tcPr>
            <w:tcW w:w="938" w:type="dxa"/>
            <w:vMerge w:val="restart"/>
            <w:shd w:val="clear" w:color="auto" w:fill="auto"/>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Blanko (ml)</w:t>
            </w:r>
          </w:p>
        </w:tc>
        <w:tc>
          <w:tcPr>
            <w:tcW w:w="1320" w:type="dxa"/>
            <w:vMerge w:val="restart"/>
            <w:noWrap/>
            <w:vAlign w:val="center"/>
            <w:hideMark/>
          </w:tcPr>
          <w:p w:rsidR="00886D1A" w:rsidRPr="00886D1A" w:rsidRDefault="00886D1A" w:rsidP="00886D1A">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Kesetaraan (mg)</w:t>
            </w:r>
          </w:p>
        </w:tc>
      </w:tr>
      <w:tr w:rsidR="00886D1A" w:rsidRPr="00404C7A" w:rsidTr="00DE16D6">
        <w:trPr>
          <w:trHeight w:val="616"/>
        </w:trPr>
        <w:tc>
          <w:tcPr>
            <w:tcW w:w="1001" w:type="dxa"/>
            <w:vMerge/>
            <w:hideMark/>
          </w:tcPr>
          <w:p w:rsidR="00886D1A" w:rsidRPr="00404C7A" w:rsidRDefault="00886D1A" w:rsidP="00404C7A">
            <w:pPr>
              <w:spacing w:after="0" w:line="240" w:lineRule="auto"/>
              <w:rPr>
                <w:rFonts w:ascii="Arial" w:eastAsia="Times New Roman" w:hAnsi="Arial" w:cs="Arial"/>
                <w:color w:val="000000"/>
                <w:sz w:val="20"/>
              </w:rPr>
            </w:pPr>
          </w:p>
        </w:tc>
        <w:tc>
          <w:tcPr>
            <w:tcW w:w="1014" w:type="dxa"/>
            <w:vMerge/>
            <w:hideMark/>
          </w:tcPr>
          <w:p w:rsidR="00886D1A" w:rsidRPr="00404C7A" w:rsidRDefault="00886D1A" w:rsidP="00404C7A">
            <w:pPr>
              <w:spacing w:after="0" w:line="240" w:lineRule="auto"/>
              <w:rPr>
                <w:rFonts w:ascii="Arial" w:eastAsia="Times New Roman" w:hAnsi="Arial" w:cs="Arial"/>
                <w:color w:val="000000"/>
                <w:sz w:val="20"/>
              </w:rPr>
            </w:pPr>
          </w:p>
        </w:tc>
        <w:tc>
          <w:tcPr>
            <w:tcW w:w="1161"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V1</w:t>
            </w:r>
          </w:p>
        </w:tc>
        <w:tc>
          <w:tcPr>
            <w:tcW w:w="759" w:type="dxa"/>
            <w:noWrap/>
            <w:vAlign w:val="center"/>
            <w:hideMark/>
          </w:tcPr>
          <w:p w:rsidR="00886D1A" w:rsidRPr="00886D1A" w:rsidRDefault="00777FFA"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V2</w:t>
            </w:r>
          </w:p>
        </w:tc>
        <w:tc>
          <w:tcPr>
            <w:tcW w:w="1161" w:type="dxa"/>
            <w:noWrap/>
            <w:vAlign w:val="center"/>
            <w:hideMark/>
          </w:tcPr>
          <w:p w:rsidR="00886D1A" w:rsidRPr="00886D1A" w:rsidRDefault="00777FFA"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V3</w:t>
            </w:r>
          </w:p>
        </w:tc>
        <w:tc>
          <w:tcPr>
            <w:tcW w:w="699" w:type="dxa"/>
            <w:noWrap/>
            <w:vAlign w:val="center"/>
            <w:hideMark/>
          </w:tcPr>
          <w:p w:rsidR="00886D1A" w:rsidRPr="00886D1A" w:rsidRDefault="00777FFA"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Vt</w:t>
            </w:r>
          </w:p>
        </w:tc>
        <w:tc>
          <w:tcPr>
            <w:tcW w:w="938" w:type="dxa"/>
            <w:vMerge/>
            <w:shd w:val="clear" w:color="auto" w:fill="auto"/>
            <w:hideMark/>
          </w:tcPr>
          <w:p w:rsidR="00886D1A" w:rsidRPr="00404C7A" w:rsidRDefault="00886D1A" w:rsidP="00404C7A">
            <w:pPr>
              <w:spacing w:after="0" w:line="240" w:lineRule="auto"/>
              <w:rPr>
                <w:rFonts w:ascii="Arial" w:eastAsia="Times New Roman" w:hAnsi="Arial" w:cs="Arial"/>
                <w:color w:val="000000"/>
                <w:sz w:val="20"/>
              </w:rPr>
            </w:pPr>
          </w:p>
        </w:tc>
        <w:tc>
          <w:tcPr>
            <w:tcW w:w="1320" w:type="dxa"/>
            <w:vMerge/>
            <w:hideMark/>
          </w:tcPr>
          <w:p w:rsidR="00886D1A" w:rsidRPr="00404C7A" w:rsidRDefault="00886D1A" w:rsidP="00404C7A">
            <w:pPr>
              <w:spacing w:after="0" w:line="240" w:lineRule="auto"/>
              <w:rPr>
                <w:rFonts w:ascii="Calibri" w:eastAsia="Times New Roman" w:hAnsi="Calibri" w:cs="Calibri"/>
                <w:color w:val="000000"/>
                <w:sz w:val="20"/>
              </w:rPr>
            </w:pPr>
          </w:p>
        </w:tc>
      </w:tr>
      <w:tr w:rsidR="005E278A" w:rsidRPr="00404C7A" w:rsidTr="00DE16D6">
        <w:trPr>
          <w:trHeight w:val="616"/>
        </w:trPr>
        <w:tc>
          <w:tcPr>
            <w:tcW w:w="1001"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51</w:t>
            </w:r>
          </w:p>
        </w:tc>
        <w:tc>
          <w:tcPr>
            <w:tcW w:w="1014"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2</w:t>
            </w:r>
          </w:p>
        </w:tc>
        <w:tc>
          <w:tcPr>
            <w:tcW w:w="1161"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20,9</w:t>
            </w:r>
          </w:p>
        </w:tc>
        <w:tc>
          <w:tcPr>
            <w:tcW w:w="759"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21</w:t>
            </w:r>
          </w:p>
        </w:tc>
        <w:tc>
          <w:tcPr>
            <w:tcW w:w="1161"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21,1</w:t>
            </w:r>
          </w:p>
        </w:tc>
        <w:tc>
          <w:tcPr>
            <w:tcW w:w="699"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21</w:t>
            </w:r>
          </w:p>
        </w:tc>
        <w:tc>
          <w:tcPr>
            <w:tcW w:w="938"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0,2</w:t>
            </w:r>
          </w:p>
        </w:tc>
        <w:tc>
          <w:tcPr>
            <w:tcW w:w="1320" w:type="dxa"/>
            <w:noWrap/>
            <w:vAlign w:val="center"/>
            <w:hideMark/>
          </w:tcPr>
          <w:p w:rsidR="00886D1A" w:rsidRPr="00886D1A" w:rsidRDefault="00886D1A" w:rsidP="009821D2">
            <w:pPr>
              <w:spacing w:after="0" w:line="240" w:lineRule="auto"/>
              <w:jc w:val="center"/>
              <w:rPr>
                <w:rFonts w:ascii="Arial" w:eastAsia="Times New Roman" w:hAnsi="Arial" w:cs="Arial"/>
                <w:color w:val="000000"/>
                <w:sz w:val="20"/>
              </w:rPr>
            </w:pPr>
            <w:r w:rsidRPr="00886D1A">
              <w:rPr>
                <w:rFonts w:ascii="Arial" w:eastAsia="Times New Roman" w:hAnsi="Arial" w:cs="Arial"/>
                <w:color w:val="000000"/>
                <w:sz w:val="20"/>
              </w:rPr>
              <w:t>0,09778</w:t>
            </w:r>
          </w:p>
        </w:tc>
      </w:tr>
    </w:tbl>
    <w:p w:rsidR="00123555" w:rsidRDefault="00123555" w:rsidP="00886D1A">
      <w:pPr>
        <w:spacing w:after="0" w:line="240" w:lineRule="auto"/>
        <w:jc w:val="both"/>
        <w:rPr>
          <w:rFonts w:ascii="Arial" w:hAnsi="Arial" w:cs="Arial"/>
          <w:bCs/>
        </w:rPr>
      </w:pPr>
    </w:p>
    <w:p w:rsidR="00886D1A" w:rsidRDefault="00886D1A" w:rsidP="00886D1A">
      <w:pPr>
        <w:spacing w:after="0" w:line="360" w:lineRule="auto"/>
        <w:ind w:firstLine="720"/>
        <w:jc w:val="both"/>
        <w:rPr>
          <w:rFonts w:ascii="Arial" w:hAnsi="Arial" w:cs="Arial"/>
          <w:bCs/>
        </w:rPr>
      </w:pPr>
      <w:r>
        <w:rPr>
          <w:rFonts w:ascii="Arial" w:hAnsi="Arial" w:cs="Arial"/>
          <w:bCs/>
        </w:rPr>
        <w:t>Dari tabel diatas dapat dijelaskan bahwa volume larutan titer pada volume 1 yaitu 20</w:t>
      </w:r>
      <w:proofErr w:type="gramStart"/>
      <w:r>
        <w:rPr>
          <w:rFonts w:ascii="Arial" w:hAnsi="Arial" w:cs="Arial"/>
          <w:bCs/>
        </w:rPr>
        <w:t>,9</w:t>
      </w:r>
      <w:proofErr w:type="gramEnd"/>
      <w:r>
        <w:rPr>
          <w:rFonts w:ascii="Arial" w:hAnsi="Arial" w:cs="Arial"/>
          <w:bCs/>
        </w:rPr>
        <w:t xml:space="preserve"> ml, volume 2 yaitu 21 ml  dan volume 3 yaitu 21,1 ml. Volume</w:t>
      </w:r>
      <w:r w:rsidR="00777FFA">
        <w:rPr>
          <w:rFonts w:ascii="Arial" w:hAnsi="Arial" w:cs="Arial"/>
          <w:bCs/>
        </w:rPr>
        <w:t xml:space="preserve"> larutan titer</w:t>
      </w:r>
      <w:r>
        <w:rPr>
          <w:rFonts w:ascii="Arial" w:hAnsi="Arial" w:cs="Arial"/>
          <w:bCs/>
        </w:rPr>
        <w:t xml:space="preserve"> rata-rata yaitu 21 ml dengan volume blanko 0,2 ml. Pada pembakuan larutan titer ini menggunakan vitamin C sebanyak 51 mg. Volume aliquot yaitu 2 ml yang dipipet dari larutan vitamin C. Hasil dari pembakuan larutan titer dinyatakan dalam kesetaraan dalam mg yaitu 0,09778.</w:t>
      </w:r>
    </w:p>
    <w:p w:rsidR="00123555" w:rsidRPr="008B799B" w:rsidRDefault="00123555" w:rsidP="00886D1A">
      <w:pPr>
        <w:spacing w:after="0" w:line="360" w:lineRule="auto"/>
        <w:ind w:firstLine="720"/>
        <w:jc w:val="both"/>
        <w:rPr>
          <w:rFonts w:ascii="Arial" w:hAnsi="Arial" w:cs="Arial"/>
          <w:bCs/>
        </w:rPr>
      </w:pPr>
    </w:p>
    <w:p w:rsidR="005124B8" w:rsidRPr="00CC29CA" w:rsidRDefault="005A56F2" w:rsidP="00E71D0E">
      <w:pPr>
        <w:spacing w:after="0" w:line="360" w:lineRule="auto"/>
        <w:jc w:val="both"/>
        <w:rPr>
          <w:rFonts w:ascii="Arial" w:eastAsiaTheme="minorEastAsia" w:hAnsi="Arial" w:cs="Arial"/>
          <w:b/>
          <w:bCs/>
          <w:sz w:val="24"/>
          <w:szCs w:val="24"/>
        </w:rPr>
      </w:pPr>
      <w:r>
        <w:rPr>
          <w:rFonts w:ascii="Arial" w:eastAsiaTheme="minorEastAsia" w:hAnsi="Arial" w:cs="Arial"/>
          <w:b/>
          <w:bCs/>
          <w:sz w:val="24"/>
          <w:szCs w:val="24"/>
        </w:rPr>
        <w:t>4.1.2</w:t>
      </w:r>
      <w:r>
        <w:rPr>
          <w:rFonts w:ascii="Arial" w:eastAsiaTheme="minorEastAsia" w:hAnsi="Arial" w:cs="Arial"/>
          <w:b/>
          <w:bCs/>
          <w:sz w:val="24"/>
          <w:szCs w:val="24"/>
        </w:rPr>
        <w:tab/>
        <w:t>Hasil Penetapan</w:t>
      </w:r>
      <w:r w:rsidR="005124B8" w:rsidRPr="00CC29CA">
        <w:rPr>
          <w:rFonts w:ascii="Arial" w:eastAsiaTheme="minorEastAsia" w:hAnsi="Arial" w:cs="Arial"/>
          <w:b/>
          <w:bCs/>
          <w:sz w:val="24"/>
          <w:szCs w:val="24"/>
        </w:rPr>
        <w:t xml:space="preserve"> Kadar Vitamin C Pada Sampel</w:t>
      </w:r>
    </w:p>
    <w:p w:rsidR="005124B8" w:rsidRDefault="005124B8" w:rsidP="00E21D05">
      <w:pPr>
        <w:pStyle w:val="ListParagraph"/>
        <w:numPr>
          <w:ilvl w:val="0"/>
          <w:numId w:val="11"/>
        </w:numPr>
        <w:spacing w:line="360" w:lineRule="auto"/>
        <w:ind w:left="709" w:hanging="283"/>
        <w:jc w:val="both"/>
        <w:rPr>
          <w:rFonts w:ascii="Arial" w:eastAsiaTheme="minorEastAsia" w:hAnsi="Arial" w:cs="Arial"/>
          <w:bCs/>
        </w:rPr>
      </w:pPr>
      <w:r w:rsidRPr="00AD5B47">
        <w:rPr>
          <w:rFonts w:ascii="Arial" w:eastAsiaTheme="minorEastAsia" w:hAnsi="Arial" w:cs="Arial"/>
          <w:bCs/>
        </w:rPr>
        <w:t>Sampel A1 (Kentang kuning)</w:t>
      </w:r>
    </w:p>
    <w:p w:rsidR="00777FFA" w:rsidRPr="005E278A" w:rsidRDefault="009A7F3E" w:rsidP="005E278A">
      <w:pPr>
        <w:pStyle w:val="ListParagraph"/>
        <w:spacing w:after="0" w:line="360" w:lineRule="auto"/>
        <w:ind w:left="1440"/>
        <w:rPr>
          <w:rFonts w:ascii="Arial" w:eastAsiaTheme="minorEastAsia" w:hAnsi="Arial" w:cs="Arial"/>
          <w:b/>
          <w:bCs/>
          <w:sz w:val="24"/>
        </w:rPr>
      </w:pPr>
      <w:r w:rsidRPr="009A7F3E">
        <w:rPr>
          <w:rFonts w:ascii="Arial" w:eastAsiaTheme="minorEastAsia" w:hAnsi="Arial" w:cs="Arial"/>
          <w:b/>
          <w:bCs/>
          <w:sz w:val="24"/>
        </w:rPr>
        <w:t>Tabel 4.4</w:t>
      </w:r>
      <w:r w:rsidR="005A56F2">
        <w:rPr>
          <w:rFonts w:ascii="Arial" w:eastAsiaTheme="minorEastAsia" w:hAnsi="Arial" w:cs="Arial"/>
          <w:b/>
          <w:bCs/>
          <w:sz w:val="24"/>
        </w:rPr>
        <w:t xml:space="preserve"> Penetapan</w:t>
      </w:r>
      <w:r w:rsidR="00777FFA">
        <w:rPr>
          <w:rFonts w:ascii="Arial" w:eastAsiaTheme="minorEastAsia" w:hAnsi="Arial" w:cs="Arial"/>
          <w:b/>
          <w:bCs/>
          <w:sz w:val="24"/>
        </w:rPr>
        <w:t xml:space="preserve"> Kadar Sampel A1</w:t>
      </w:r>
    </w:p>
    <w:tbl>
      <w:tblPr>
        <w:tblW w:w="7961" w:type="dxa"/>
        <w:tblInd w:w="93" w:type="dxa"/>
        <w:tblLook w:val="04A0" w:firstRow="1" w:lastRow="0" w:firstColumn="1" w:lastColumn="0" w:noHBand="0" w:noVBand="1"/>
      </w:tblPr>
      <w:tblGrid>
        <w:gridCol w:w="895"/>
        <w:gridCol w:w="677"/>
        <w:gridCol w:w="682"/>
        <w:gridCol w:w="682"/>
        <w:gridCol w:w="672"/>
        <w:gridCol w:w="895"/>
        <w:gridCol w:w="1150"/>
        <w:gridCol w:w="1239"/>
        <w:gridCol w:w="1128"/>
      </w:tblGrid>
      <w:tr w:rsidR="005E278A" w:rsidRPr="005E278A" w:rsidTr="00DE16D6">
        <w:trPr>
          <w:trHeight w:val="627"/>
        </w:trPr>
        <w:tc>
          <w:tcPr>
            <w:tcW w:w="885" w:type="dxa"/>
            <w:vMerge w:val="restart"/>
            <w:tcBorders>
              <w:top w:val="single" w:sz="8" w:space="0" w:color="auto"/>
              <w:left w:val="nil"/>
              <w:bottom w:val="single" w:sz="8" w:space="0" w:color="000000"/>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Berat Sampel (g)</w:t>
            </w:r>
          </w:p>
        </w:tc>
        <w:tc>
          <w:tcPr>
            <w:tcW w:w="2714" w:type="dxa"/>
            <w:gridSpan w:val="4"/>
            <w:tcBorders>
              <w:top w:val="single" w:sz="8" w:space="0" w:color="auto"/>
              <w:left w:val="nil"/>
              <w:bottom w:val="single" w:sz="8" w:space="0" w:color="auto"/>
              <w:right w:val="nil"/>
            </w:tcBorders>
            <w:shd w:val="clear" w:color="auto" w:fill="auto"/>
            <w:vAlign w:val="center"/>
            <w:hideMark/>
          </w:tcPr>
          <w:p w:rsidR="005E278A" w:rsidRPr="005E278A" w:rsidRDefault="00C82688" w:rsidP="005E278A">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Volume Larutan Titer</w:t>
            </w:r>
            <w:r w:rsidR="005E278A" w:rsidRPr="005E278A">
              <w:rPr>
                <w:rFonts w:ascii="Arial" w:eastAsia="Times New Roman" w:hAnsi="Arial" w:cs="Arial"/>
                <w:color w:val="000000"/>
                <w:sz w:val="20"/>
              </w:rPr>
              <w:t xml:space="preserve"> (ml)</w:t>
            </w:r>
          </w:p>
        </w:tc>
        <w:tc>
          <w:tcPr>
            <w:tcW w:w="885" w:type="dxa"/>
            <w:vMerge w:val="restart"/>
            <w:tcBorders>
              <w:top w:val="single" w:sz="8" w:space="0" w:color="auto"/>
              <w:left w:val="nil"/>
              <w:bottom w:val="nil"/>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Volume blanko (ml)</w:t>
            </w:r>
          </w:p>
        </w:tc>
        <w:tc>
          <w:tcPr>
            <w:tcW w:w="1137" w:type="dxa"/>
            <w:vMerge w:val="restart"/>
            <w:tcBorders>
              <w:top w:val="single" w:sz="8" w:space="0" w:color="auto"/>
              <w:left w:val="nil"/>
              <w:bottom w:val="single" w:sz="8" w:space="0" w:color="000000"/>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Volume pemipetan (ml)</w:t>
            </w:r>
          </w:p>
        </w:tc>
        <w:tc>
          <w:tcPr>
            <w:tcW w:w="1225" w:type="dxa"/>
            <w:vMerge w:val="restart"/>
            <w:tcBorders>
              <w:top w:val="single" w:sz="8" w:space="0" w:color="auto"/>
              <w:left w:val="nil"/>
              <w:bottom w:val="single" w:sz="8" w:space="0" w:color="000000"/>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Kesetaraan (mg)</w:t>
            </w:r>
          </w:p>
        </w:tc>
        <w:tc>
          <w:tcPr>
            <w:tcW w:w="1115" w:type="dxa"/>
            <w:vMerge w:val="restart"/>
            <w:tcBorders>
              <w:top w:val="single" w:sz="8" w:space="0" w:color="auto"/>
              <w:left w:val="nil"/>
              <w:bottom w:val="single" w:sz="8" w:space="0" w:color="000000"/>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Kadar vitamin C (mg/100g)</w:t>
            </w:r>
          </w:p>
        </w:tc>
      </w:tr>
      <w:tr w:rsidR="005E278A" w:rsidRPr="005E278A" w:rsidTr="00DE16D6">
        <w:trPr>
          <w:trHeight w:val="441"/>
        </w:trPr>
        <w:tc>
          <w:tcPr>
            <w:tcW w:w="885" w:type="dxa"/>
            <w:vMerge/>
            <w:tcBorders>
              <w:top w:val="single" w:sz="8" w:space="0" w:color="auto"/>
              <w:left w:val="nil"/>
              <w:bottom w:val="single" w:sz="8" w:space="0" w:color="000000"/>
              <w:right w:val="nil"/>
            </w:tcBorders>
            <w:vAlign w:val="center"/>
            <w:hideMark/>
          </w:tcPr>
          <w:p w:rsidR="005E278A" w:rsidRPr="005E278A" w:rsidRDefault="005E278A" w:rsidP="005E278A">
            <w:pPr>
              <w:spacing w:after="0" w:line="240" w:lineRule="auto"/>
              <w:rPr>
                <w:rFonts w:ascii="Arial" w:eastAsia="Times New Roman" w:hAnsi="Arial" w:cs="Arial"/>
                <w:color w:val="000000"/>
                <w:sz w:val="20"/>
              </w:rPr>
            </w:pPr>
          </w:p>
        </w:tc>
        <w:tc>
          <w:tcPr>
            <w:tcW w:w="677" w:type="dxa"/>
            <w:tcBorders>
              <w:top w:val="nil"/>
              <w:left w:val="nil"/>
              <w:bottom w:val="single" w:sz="8" w:space="0" w:color="auto"/>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V1</w:t>
            </w:r>
          </w:p>
        </w:tc>
        <w:tc>
          <w:tcPr>
            <w:tcW w:w="682" w:type="dxa"/>
            <w:tcBorders>
              <w:top w:val="nil"/>
              <w:left w:val="nil"/>
              <w:bottom w:val="single" w:sz="8" w:space="0" w:color="auto"/>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V2</w:t>
            </w:r>
          </w:p>
        </w:tc>
        <w:tc>
          <w:tcPr>
            <w:tcW w:w="682" w:type="dxa"/>
            <w:tcBorders>
              <w:top w:val="nil"/>
              <w:left w:val="nil"/>
              <w:bottom w:val="single" w:sz="8" w:space="0" w:color="auto"/>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V3</w:t>
            </w:r>
          </w:p>
        </w:tc>
        <w:tc>
          <w:tcPr>
            <w:tcW w:w="672" w:type="dxa"/>
            <w:tcBorders>
              <w:top w:val="nil"/>
              <w:left w:val="nil"/>
              <w:bottom w:val="single" w:sz="8" w:space="0" w:color="auto"/>
              <w:right w:val="nil"/>
            </w:tcBorders>
            <w:shd w:val="clear" w:color="auto" w:fill="auto"/>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Vt</w:t>
            </w:r>
          </w:p>
        </w:tc>
        <w:tc>
          <w:tcPr>
            <w:tcW w:w="885" w:type="dxa"/>
            <w:vMerge/>
            <w:tcBorders>
              <w:top w:val="single" w:sz="8" w:space="0" w:color="auto"/>
              <w:left w:val="nil"/>
              <w:bottom w:val="nil"/>
              <w:right w:val="nil"/>
            </w:tcBorders>
            <w:vAlign w:val="center"/>
            <w:hideMark/>
          </w:tcPr>
          <w:p w:rsidR="005E278A" w:rsidRPr="005E278A" w:rsidRDefault="005E278A" w:rsidP="005E278A">
            <w:pPr>
              <w:spacing w:after="0" w:line="240" w:lineRule="auto"/>
              <w:rPr>
                <w:rFonts w:ascii="Arial" w:eastAsia="Times New Roman" w:hAnsi="Arial" w:cs="Arial"/>
                <w:color w:val="000000"/>
                <w:sz w:val="20"/>
              </w:rPr>
            </w:pPr>
          </w:p>
        </w:tc>
        <w:tc>
          <w:tcPr>
            <w:tcW w:w="1137" w:type="dxa"/>
            <w:vMerge/>
            <w:tcBorders>
              <w:top w:val="single" w:sz="8" w:space="0" w:color="auto"/>
              <w:left w:val="nil"/>
              <w:bottom w:val="single" w:sz="8" w:space="0" w:color="000000"/>
              <w:right w:val="nil"/>
            </w:tcBorders>
            <w:vAlign w:val="center"/>
            <w:hideMark/>
          </w:tcPr>
          <w:p w:rsidR="005E278A" w:rsidRPr="005E278A" w:rsidRDefault="005E278A" w:rsidP="005E278A">
            <w:pPr>
              <w:spacing w:after="0" w:line="240" w:lineRule="auto"/>
              <w:rPr>
                <w:rFonts w:ascii="Arial" w:eastAsia="Times New Roman" w:hAnsi="Arial" w:cs="Arial"/>
                <w:color w:val="000000"/>
                <w:sz w:val="20"/>
              </w:rPr>
            </w:pPr>
          </w:p>
        </w:tc>
        <w:tc>
          <w:tcPr>
            <w:tcW w:w="1225" w:type="dxa"/>
            <w:vMerge/>
            <w:tcBorders>
              <w:top w:val="single" w:sz="8" w:space="0" w:color="auto"/>
              <w:left w:val="nil"/>
              <w:bottom w:val="single" w:sz="8" w:space="0" w:color="000000"/>
              <w:right w:val="nil"/>
            </w:tcBorders>
            <w:vAlign w:val="center"/>
            <w:hideMark/>
          </w:tcPr>
          <w:p w:rsidR="005E278A" w:rsidRPr="005E278A" w:rsidRDefault="005E278A" w:rsidP="005E278A">
            <w:pPr>
              <w:spacing w:after="0" w:line="240" w:lineRule="auto"/>
              <w:rPr>
                <w:rFonts w:ascii="Arial" w:eastAsia="Times New Roman" w:hAnsi="Arial" w:cs="Arial"/>
                <w:color w:val="000000"/>
                <w:sz w:val="20"/>
              </w:rPr>
            </w:pPr>
          </w:p>
        </w:tc>
        <w:tc>
          <w:tcPr>
            <w:tcW w:w="1115" w:type="dxa"/>
            <w:vMerge/>
            <w:tcBorders>
              <w:top w:val="single" w:sz="8" w:space="0" w:color="auto"/>
              <w:left w:val="nil"/>
              <w:bottom w:val="single" w:sz="8" w:space="0" w:color="000000"/>
              <w:right w:val="nil"/>
            </w:tcBorders>
            <w:vAlign w:val="center"/>
            <w:hideMark/>
          </w:tcPr>
          <w:p w:rsidR="005E278A" w:rsidRPr="005E278A" w:rsidRDefault="005E278A" w:rsidP="005E278A">
            <w:pPr>
              <w:spacing w:after="0" w:line="240" w:lineRule="auto"/>
              <w:rPr>
                <w:rFonts w:ascii="Arial" w:eastAsia="Times New Roman" w:hAnsi="Arial" w:cs="Arial"/>
                <w:color w:val="000000"/>
                <w:sz w:val="20"/>
              </w:rPr>
            </w:pPr>
          </w:p>
        </w:tc>
      </w:tr>
      <w:tr w:rsidR="005E278A" w:rsidRPr="005E278A" w:rsidTr="00DE16D6">
        <w:trPr>
          <w:trHeight w:val="644"/>
        </w:trPr>
        <w:tc>
          <w:tcPr>
            <w:tcW w:w="885"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lang w:val="en-ID"/>
              </w:rPr>
              <w:t>10,097</w:t>
            </w:r>
          </w:p>
        </w:tc>
        <w:tc>
          <w:tcPr>
            <w:tcW w:w="677"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1</w:t>
            </w:r>
          </w:p>
        </w:tc>
        <w:tc>
          <w:tcPr>
            <w:tcW w:w="682"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1,1</w:t>
            </w:r>
          </w:p>
        </w:tc>
        <w:tc>
          <w:tcPr>
            <w:tcW w:w="682"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lang w:val="en-ID"/>
              </w:rPr>
              <w:t>0,9</w:t>
            </w:r>
          </w:p>
        </w:tc>
        <w:tc>
          <w:tcPr>
            <w:tcW w:w="672"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1</w:t>
            </w:r>
          </w:p>
        </w:tc>
        <w:tc>
          <w:tcPr>
            <w:tcW w:w="885"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0,5</w:t>
            </w:r>
          </w:p>
        </w:tc>
        <w:tc>
          <w:tcPr>
            <w:tcW w:w="1137"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10</w:t>
            </w:r>
          </w:p>
        </w:tc>
        <w:tc>
          <w:tcPr>
            <w:tcW w:w="1225"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0,09778</w:t>
            </w:r>
          </w:p>
        </w:tc>
        <w:tc>
          <w:tcPr>
            <w:tcW w:w="1115" w:type="dxa"/>
            <w:tcBorders>
              <w:top w:val="nil"/>
              <w:left w:val="nil"/>
              <w:bottom w:val="single" w:sz="8" w:space="0" w:color="auto"/>
              <w:right w:val="nil"/>
            </w:tcBorders>
            <w:shd w:val="clear" w:color="auto" w:fill="auto"/>
            <w:noWrap/>
            <w:vAlign w:val="center"/>
            <w:hideMark/>
          </w:tcPr>
          <w:p w:rsidR="005E278A" w:rsidRPr="005E278A" w:rsidRDefault="005E278A" w:rsidP="005E278A">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4,842</w:t>
            </w:r>
          </w:p>
        </w:tc>
      </w:tr>
    </w:tbl>
    <w:p w:rsidR="005E278A" w:rsidRDefault="005E278A" w:rsidP="005E278A">
      <w:pPr>
        <w:spacing w:after="0" w:line="240" w:lineRule="auto"/>
        <w:jc w:val="both"/>
        <w:rPr>
          <w:rFonts w:ascii="Arial" w:eastAsiaTheme="minorEastAsia" w:hAnsi="Arial" w:cs="Arial"/>
          <w:bCs/>
        </w:rPr>
      </w:pPr>
    </w:p>
    <w:p w:rsidR="00777FFA" w:rsidRDefault="00777FFA" w:rsidP="005E278A">
      <w:pPr>
        <w:spacing w:after="0" w:line="360" w:lineRule="auto"/>
        <w:ind w:firstLine="709"/>
        <w:jc w:val="both"/>
        <w:rPr>
          <w:rFonts w:ascii="Arial" w:eastAsiaTheme="minorEastAsia" w:hAnsi="Arial" w:cs="Arial"/>
          <w:bCs/>
        </w:rPr>
      </w:pPr>
      <w:r>
        <w:rPr>
          <w:rFonts w:ascii="Arial" w:eastAsiaTheme="minorEastAsia" w:hAnsi="Arial" w:cs="Arial"/>
          <w:bCs/>
        </w:rPr>
        <w:t xml:space="preserve">Dari tabel diatas dapat dilihat pada sampel kentang kuning volume titer pada volume 1 yaitu 1 ml, volume 2 yaitu 1,1 ml dan volume 3 yaitu 0,9 ml. Volume larutan titer rata-rata yaitu 1 ml dengan volume blanko 0,5 ml. Pada penetapan kadar sampel A1 ini menggunakan kentang kuning sebanyak 10,097 </w:t>
      </w:r>
      <w:r w:rsidR="005E278A">
        <w:rPr>
          <w:rFonts w:ascii="Arial" w:eastAsiaTheme="minorEastAsia" w:hAnsi="Arial" w:cs="Arial"/>
          <w:bCs/>
        </w:rPr>
        <w:t xml:space="preserve">gram. </w:t>
      </w:r>
      <w:proofErr w:type="gramStart"/>
      <w:r w:rsidR="005E278A">
        <w:rPr>
          <w:rFonts w:ascii="Arial" w:eastAsiaTheme="minorEastAsia" w:hAnsi="Arial" w:cs="Arial"/>
          <w:bCs/>
        </w:rPr>
        <w:t>Volume pemipetan yaitu 10 ml yang dipipet dari larutan sampel kentang kuning.</w:t>
      </w:r>
      <w:proofErr w:type="gramEnd"/>
      <w:r w:rsidR="005E278A">
        <w:rPr>
          <w:rFonts w:ascii="Arial" w:eastAsiaTheme="minorEastAsia" w:hAnsi="Arial" w:cs="Arial"/>
          <w:bCs/>
        </w:rPr>
        <w:t xml:space="preserve"> Dalam perhitungan penetapan kadar membutuhkan hasil dari pembakuan larutan titer yang dinyatakan dalam kesetaraan dalam mg yaitu </w:t>
      </w:r>
      <w:r w:rsidR="005E278A">
        <w:rPr>
          <w:rFonts w:ascii="Arial" w:eastAsiaTheme="minorEastAsia" w:hAnsi="Arial" w:cs="Arial"/>
          <w:bCs/>
        </w:rPr>
        <w:lastRenderedPageBreak/>
        <w:t>0</w:t>
      </w:r>
      <w:proofErr w:type="gramStart"/>
      <w:r w:rsidR="005E278A">
        <w:rPr>
          <w:rFonts w:ascii="Arial" w:eastAsiaTheme="minorEastAsia" w:hAnsi="Arial" w:cs="Arial"/>
          <w:bCs/>
        </w:rPr>
        <w:t>,09778</w:t>
      </w:r>
      <w:proofErr w:type="gramEnd"/>
      <w:r w:rsidR="005E278A">
        <w:rPr>
          <w:rFonts w:ascii="Arial" w:eastAsiaTheme="minorEastAsia" w:hAnsi="Arial" w:cs="Arial"/>
          <w:bCs/>
        </w:rPr>
        <w:t xml:space="preserve">. Hasil dari penetapan </w:t>
      </w:r>
      <w:proofErr w:type="gramStart"/>
      <w:r w:rsidR="005E278A">
        <w:rPr>
          <w:rFonts w:ascii="Arial" w:eastAsiaTheme="minorEastAsia" w:hAnsi="Arial" w:cs="Arial"/>
          <w:bCs/>
        </w:rPr>
        <w:t>kadar</w:t>
      </w:r>
      <w:proofErr w:type="gramEnd"/>
      <w:r w:rsidR="005E278A">
        <w:rPr>
          <w:rFonts w:ascii="Arial" w:eastAsiaTheme="minorEastAsia" w:hAnsi="Arial" w:cs="Arial"/>
          <w:bCs/>
        </w:rPr>
        <w:t xml:space="preserve"> </w:t>
      </w:r>
      <w:r w:rsidR="00471BB9">
        <w:rPr>
          <w:rFonts w:ascii="Arial" w:eastAsiaTheme="minorEastAsia" w:hAnsi="Arial" w:cs="Arial"/>
          <w:bCs/>
        </w:rPr>
        <w:t xml:space="preserve">vitamin C pada </w:t>
      </w:r>
      <w:r w:rsidR="005E278A">
        <w:rPr>
          <w:rFonts w:ascii="Arial" w:eastAsiaTheme="minorEastAsia" w:hAnsi="Arial" w:cs="Arial"/>
          <w:bCs/>
        </w:rPr>
        <w:t xml:space="preserve">sampel kentang kuning yaitu 4,842 mg/100g sampel.  </w:t>
      </w:r>
    </w:p>
    <w:p w:rsidR="00CE5C30" w:rsidRPr="00DB3175" w:rsidRDefault="00777FFA" w:rsidP="00BB266E">
      <w:pPr>
        <w:spacing w:after="0" w:line="360" w:lineRule="auto"/>
        <w:jc w:val="both"/>
        <w:rPr>
          <w:rFonts w:ascii="Arial" w:eastAsiaTheme="minorEastAsia" w:hAnsi="Arial" w:cs="Arial"/>
          <w:bCs/>
        </w:rPr>
      </w:pPr>
      <w:r>
        <w:rPr>
          <w:rFonts w:ascii="Arial" w:eastAsiaTheme="minorEastAsia" w:hAnsi="Arial" w:cs="Arial"/>
          <w:bCs/>
        </w:rPr>
        <w:t xml:space="preserve"> </w:t>
      </w:r>
    </w:p>
    <w:p w:rsidR="00471BB9" w:rsidRPr="00471BB9" w:rsidRDefault="005124B8" w:rsidP="00471BB9">
      <w:pPr>
        <w:pStyle w:val="ListParagraph"/>
        <w:numPr>
          <w:ilvl w:val="0"/>
          <w:numId w:val="11"/>
        </w:numPr>
        <w:spacing w:after="0" w:line="360" w:lineRule="auto"/>
        <w:ind w:left="709" w:hanging="283"/>
        <w:jc w:val="both"/>
        <w:rPr>
          <w:rFonts w:ascii="Arial" w:hAnsi="Arial" w:cs="Arial"/>
          <w:bCs/>
        </w:rPr>
      </w:pPr>
      <w:r w:rsidRPr="00AD5B47">
        <w:rPr>
          <w:rFonts w:ascii="Arial" w:hAnsi="Arial" w:cs="Arial"/>
          <w:bCs/>
        </w:rPr>
        <w:t>Sampel A2 (Kentang Merah)</w:t>
      </w:r>
    </w:p>
    <w:p w:rsidR="00471BB9" w:rsidRPr="005E278A" w:rsidRDefault="005124B8" w:rsidP="00471BB9">
      <w:pPr>
        <w:pStyle w:val="ListParagraph"/>
        <w:spacing w:after="0" w:line="360" w:lineRule="auto"/>
        <w:ind w:left="1440"/>
        <w:rPr>
          <w:rFonts w:ascii="Arial" w:eastAsiaTheme="minorEastAsia" w:hAnsi="Arial" w:cs="Arial"/>
          <w:b/>
          <w:bCs/>
          <w:sz w:val="24"/>
        </w:rPr>
      </w:pPr>
      <w:r>
        <w:rPr>
          <w:rFonts w:ascii="Arial" w:eastAsiaTheme="minorEastAsia" w:hAnsi="Arial" w:cs="Arial"/>
          <w:bCs/>
        </w:rPr>
        <w:tab/>
      </w:r>
      <w:r w:rsidR="00471BB9">
        <w:rPr>
          <w:rFonts w:ascii="Arial" w:eastAsiaTheme="minorEastAsia" w:hAnsi="Arial" w:cs="Arial"/>
          <w:b/>
          <w:bCs/>
          <w:sz w:val="24"/>
        </w:rPr>
        <w:t>Tabel 4.5 Penetapan Kadar Sampel A2</w:t>
      </w:r>
    </w:p>
    <w:tbl>
      <w:tblPr>
        <w:tblW w:w="7922" w:type="dxa"/>
        <w:tblInd w:w="93" w:type="dxa"/>
        <w:tblLook w:val="04A0" w:firstRow="1" w:lastRow="0" w:firstColumn="1" w:lastColumn="0" w:noHBand="0" w:noVBand="1"/>
      </w:tblPr>
      <w:tblGrid>
        <w:gridCol w:w="895"/>
        <w:gridCol w:w="670"/>
        <w:gridCol w:w="675"/>
        <w:gridCol w:w="675"/>
        <w:gridCol w:w="665"/>
        <w:gridCol w:w="895"/>
        <w:gridCol w:w="1150"/>
        <w:gridCol w:w="1239"/>
        <w:gridCol w:w="1128"/>
      </w:tblGrid>
      <w:tr w:rsidR="00DE16D6" w:rsidRPr="005E278A" w:rsidTr="00DE16D6">
        <w:trPr>
          <w:trHeight w:val="727"/>
        </w:trPr>
        <w:tc>
          <w:tcPr>
            <w:tcW w:w="883" w:type="dxa"/>
            <w:vMerge w:val="restart"/>
            <w:tcBorders>
              <w:top w:val="single" w:sz="8" w:space="0" w:color="auto"/>
              <w:left w:val="nil"/>
              <w:bottom w:val="single" w:sz="8" w:space="0" w:color="000000"/>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Berat Sampel (g)</w:t>
            </w:r>
          </w:p>
        </w:tc>
        <w:tc>
          <w:tcPr>
            <w:tcW w:w="2685" w:type="dxa"/>
            <w:gridSpan w:val="4"/>
            <w:tcBorders>
              <w:top w:val="single" w:sz="8" w:space="0" w:color="auto"/>
              <w:left w:val="nil"/>
              <w:bottom w:val="single" w:sz="8" w:space="0" w:color="auto"/>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Volume</w:t>
            </w:r>
            <w:r w:rsidR="00C82688">
              <w:rPr>
                <w:rFonts w:ascii="Arial" w:eastAsia="Times New Roman" w:hAnsi="Arial" w:cs="Arial"/>
                <w:color w:val="000000"/>
                <w:sz w:val="20"/>
              </w:rPr>
              <w:t xml:space="preserve"> Larutan Titer</w:t>
            </w:r>
            <w:r w:rsidRPr="005E278A">
              <w:rPr>
                <w:rFonts w:ascii="Arial" w:eastAsia="Times New Roman" w:hAnsi="Arial" w:cs="Arial"/>
                <w:color w:val="000000"/>
                <w:sz w:val="20"/>
              </w:rPr>
              <w:t xml:space="preserve"> (ml)</w:t>
            </w:r>
          </w:p>
        </w:tc>
        <w:tc>
          <w:tcPr>
            <w:tcW w:w="883" w:type="dxa"/>
            <w:vMerge w:val="restart"/>
            <w:tcBorders>
              <w:top w:val="single" w:sz="8" w:space="0" w:color="auto"/>
              <w:left w:val="nil"/>
              <w:bottom w:val="nil"/>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Volume blanko (ml)</w:t>
            </w:r>
          </w:p>
        </w:tc>
        <w:tc>
          <w:tcPr>
            <w:tcW w:w="1135" w:type="dxa"/>
            <w:vMerge w:val="restart"/>
            <w:tcBorders>
              <w:top w:val="single" w:sz="8" w:space="0" w:color="auto"/>
              <w:left w:val="nil"/>
              <w:bottom w:val="single" w:sz="8" w:space="0" w:color="000000"/>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Volume pemipetan (ml)</w:t>
            </w:r>
          </w:p>
        </w:tc>
        <w:tc>
          <w:tcPr>
            <w:tcW w:w="1223" w:type="dxa"/>
            <w:vMerge w:val="restart"/>
            <w:tcBorders>
              <w:top w:val="single" w:sz="8" w:space="0" w:color="auto"/>
              <w:left w:val="nil"/>
              <w:bottom w:val="single" w:sz="8" w:space="0" w:color="000000"/>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Kesetaraan (mg)</w:t>
            </w:r>
          </w:p>
        </w:tc>
        <w:tc>
          <w:tcPr>
            <w:tcW w:w="1113" w:type="dxa"/>
            <w:vMerge w:val="restart"/>
            <w:tcBorders>
              <w:top w:val="single" w:sz="8" w:space="0" w:color="auto"/>
              <w:left w:val="nil"/>
              <w:bottom w:val="single" w:sz="8" w:space="0" w:color="000000"/>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Kadar vitamin C (mg/100g)</w:t>
            </w:r>
          </w:p>
        </w:tc>
      </w:tr>
      <w:tr w:rsidR="00DE16D6" w:rsidRPr="005E278A" w:rsidTr="00DE16D6">
        <w:trPr>
          <w:trHeight w:val="511"/>
        </w:trPr>
        <w:tc>
          <w:tcPr>
            <w:tcW w:w="883" w:type="dxa"/>
            <w:vMerge/>
            <w:tcBorders>
              <w:top w:val="single" w:sz="8" w:space="0" w:color="auto"/>
              <w:left w:val="nil"/>
              <w:bottom w:val="single" w:sz="8" w:space="0" w:color="000000"/>
              <w:right w:val="nil"/>
            </w:tcBorders>
            <w:vAlign w:val="center"/>
            <w:hideMark/>
          </w:tcPr>
          <w:p w:rsidR="00471BB9" w:rsidRPr="005E278A" w:rsidRDefault="00471BB9" w:rsidP="009821D2">
            <w:pPr>
              <w:spacing w:after="0" w:line="240" w:lineRule="auto"/>
              <w:rPr>
                <w:rFonts w:ascii="Arial" w:eastAsia="Times New Roman" w:hAnsi="Arial" w:cs="Arial"/>
                <w:color w:val="000000"/>
                <w:sz w:val="20"/>
              </w:rPr>
            </w:pPr>
          </w:p>
        </w:tc>
        <w:tc>
          <w:tcPr>
            <w:tcW w:w="670" w:type="dxa"/>
            <w:tcBorders>
              <w:top w:val="nil"/>
              <w:left w:val="nil"/>
              <w:bottom w:val="single" w:sz="8" w:space="0" w:color="auto"/>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V1</w:t>
            </w:r>
          </w:p>
        </w:tc>
        <w:tc>
          <w:tcPr>
            <w:tcW w:w="675" w:type="dxa"/>
            <w:tcBorders>
              <w:top w:val="nil"/>
              <w:left w:val="nil"/>
              <w:bottom w:val="single" w:sz="8" w:space="0" w:color="auto"/>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V2</w:t>
            </w:r>
          </w:p>
        </w:tc>
        <w:tc>
          <w:tcPr>
            <w:tcW w:w="675" w:type="dxa"/>
            <w:tcBorders>
              <w:top w:val="nil"/>
              <w:left w:val="nil"/>
              <w:bottom w:val="single" w:sz="8" w:space="0" w:color="auto"/>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V3</w:t>
            </w:r>
          </w:p>
        </w:tc>
        <w:tc>
          <w:tcPr>
            <w:tcW w:w="665" w:type="dxa"/>
            <w:tcBorders>
              <w:top w:val="nil"/>
              <w:left w:val="nil"/>
              <w:bottom w:val="single" w:sz="8" w:space="0" w:color="auto"/>
              <w:right w:val="nil"/>
            </w:tcBorders>
            <w:shd w:val="clear" w:color="auto" w:fill="auto"/>
            <w:vAlign w:val="center"/>
            <w:hideMark/>
          </w:tcPr>
          <w:p w:rsidR="00471BB9" w:rsidRPr="005E278A" w:rsidRDefault="00471BB9" w:rsidP="009821D2">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Vt</w:t>
            </w:r>
          </w:p>
        </w:tc>
        <w:tc>
          <w:tcPr>
            <w:tcW w:w="883" w:type="dxa"/>
            <w:vMerge/>
            <w:tcBorders>
              <w:top w:val="single" w:sz="8" w:space="0" w:color="auto"/>
              <w:left w:val="nil"/>
              <w:bottom w:val="nil"/>
              <w:right w:val="nil"/>
            </w:tcBorders>
            <w:vAlign w:val="center"/>
            <w:hideMark/>
          </w:tcPr>
          <w:p w:rsidR="00471BB9" w:rsidRPr="005E278A" w:rsidRDefault="00471BB9" w:rsidP="009821D2">
            <w:pPr>
              <w:spacing w:after="0" w:line="240" w:lineRule="auto"/>
              <w:rPr>
                <w:rFonts w:ascii="Arial" w:eastAsia="Times New Roman" w:hAnsi="Arial" w:cs="Arial"/>
                <w:color w:val="000000"/>
                <w:sz w:val="20"/>
              </w:rPr>
            </w:pPr>
          </w:p>
        </w:tc>
        <w:tc>
          <w:tcPr>
            <w:tcW w:w="1135" w:type="dxa"/>
            <w:vMerge/>
            <w:tcBorders>
              <w:top w:val="single" w:sz="8" w:space="0" w:color="auto"/>
              <w:left w:val="nil"/>
              <w:bottom w:val="single" w:sz="8" w:space="0" w:color="000000"/>
              <w:right w:val="nil"/>
            </w:tcBorders>
            <w:vAlign w:val="center"/>
            <w:hideMark/>
          </w:tcPr>
          <w:p w:rsidR="00471BB9" w:rsidRPr="005E278A" w:rsidRDefault="00471BB9" w:rsidP="009821D2">
            <w:pPr>
              <w:spacing w:after="0" w:line="240" w:lineRule="auto"/>
              <w:rPr>
                <w:rFonts w:ascii="Arial" w:eastAsia="Times New Roman" w:hAnsi="Arial" w:cs="Arial"/>
                <w:color w:val="000000"/>
                <w:sz w:val="20"/>
              </w:rPr>
            </w:pPr>
          </w:p>
        </w:tc>
        <w:tc>
          <w:tcPr>
            <w:tcW w:w="1223" w:type="dxa"/>
            <w:vMerge/>
            <w:tcBorders>
              <w:top w:val="single" w:sz="8" w:space="0" w:color="auto"/>
              <w:left w:val="nil"/>
              <w:bottom w:val="single" w:sz="8" w:space="0" w:color="000000"/>
              <w:right w:val="nil"/>
            </w:tcBorders>
            <w:vAlign w:val="center"/>
            <w:hideMark/>
          </w:tcPr>
          <w:p w:rsidR="00471BB9" w:rsidRPr="005E278A" w:rsidRDefault="00471BB9" w:rsidP="009821D2">
            <w:pPr>
              <w:spacing w:after="0" w:line="240" w:lineRule="auto"/>
              <w:rPr>
                <w:rFonts w:ascii="Arial" w:eastAsia="Times New Roman" w:hAnsi="Arial" w:cs="Arial"/>
                <w:color w:val="000000"/>
                <w:sz w:val="20"/>
              </w:rPr>
            </w:pPr>
          </w:p>
        </w:tc>
        <w:tc>
          <w:tcPr>
            <w:tcW w:w="1113" w:type="dxa"/>
            <w:vMerge/>
            <w:tcBorders>
              <w:top w:val="single" w:sz="8" w:space="0" w:color="auto"/>
              <w:left w:val="nil"/>
              <w:bottom w:val="single" w:sz="8" w:space="0" w:color="000000"/>
              <w:right w:val="nil"/>
            </w:tcBorders>
            <w:vAlign w:val="center"/>
            <w:hideMark/>
          </w:tcPr>
          <w:p w:rsidR="00471BB9" w:rsidRPr="005E278A" w:rsidRDefault="00471BB9" w:rsidP="009821D2">
            <w:pPr>
              <w:spacing w:after="0" w:line="240" w:lineRule="auto"/>
              <w:rPr>
                <w:rFonts w:ascii="Arial" w:eastAsia="Times New Roman" w:hAnsi="Arial" w:cs="Arial"/>
                <w:color w:val="000000"/>
                <w:sz w:val="20"/>
              </w:rPr>
            </w:pPr>
          </w:p>
        </w:tc>
      </w:tr>
      <w:tr w:rsidR="00DE16D6" w:rsidRPr="005E278A" w:rsidTr="00DE16D6">
        <w:trPr>
          <w:trHeight w:val="748"/>
        </w:trPr>
        <w:tc>
          <w:tcPr>
            <w:tcW w:w="883"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Pr>
                <w:rFonts w:ascii="Arial" w:eastAsia="Times New Roman" w:hAnsi="Arial" w:cs="Arial"/>
                <w:color w:val="000000"/>
                <w:sz w:val="20"/>
                <w:lang w:val="en-ID"/>
              </w:rPr>
              <w:t>10,015</w:t>
            </w:r>
          </w:p>
        </w:tc>
        <w:tc>
          <w:tcPr>
            <w:tcW w:w="670"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1</w:t>
            </w:r>
            <w:r>
              <w:rPr>
                <w:rFonts w:ascii="Arial" w:eastAsia="Times New Roman" w:hAnsi="Arial" w:cs="Arial"/>
                <w:color w:val="000000"/>
                <w:sz w:val="20"/>
              </w:rPr>
              <w:t>,8</w:t>
            </w:r>
          </w:p>
        </w:tc>
        <w:tc>
          <w:tcPr>
            <w:tcW w:w="675"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1,7</w:t>
            </w:r>
          </w:p>
        </w:tc>
        <w:tc>
          <w:tcPr>
            <w:tcW w:w="675"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Pr>
                <w:rFonts w:ascii="Arial" w:eastAsia="Times New Roman" w:hAnsi="Arial" w:cs="Arial"/>
                <w:color w:val="000000"/>
                <w:sz w:val="20"/>
                <w:lang w:val="en-ID"/>
              </w:rPr>
              <w:t>1,7</w:t>
            </w:r>
          </w:p>
        </w:tc>
        <w:tc>
          <w:tcPr>
            <w:tcW w:w="665"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1</w:t>
            </w:r>
            <w:r>
              <w:rPr>
                <w:rFonts w:ascii="Arial" w:eastAsia="Times New Roman" w:hAnsi="Arial" w:cs="Arial"/>
                <w:color w:val="000000"/>
                <w:sz w:val="20"/>
              </w:rPr>
              <w:t>,7</w:t>
            </w:r>
          </w:p>
        </w:tc>
        <w:tc>
          <w:tcPr>
            <w:tcW w:w="883"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0,5</w:t>
            </w:r>
          </w:p>
        </w:tc>
        <w:tc>
          <w:tcPr>
            <w:tcW w:w="1135"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10</w:t>
            </w:r>
          </w:p>
        </w:tc>
        <w:tc>
          <w:tcPr>
            <w:tcW w:w="1223"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sidRPr="005E278A">
              <w:rPr>
                <w:rFonts w:ascii="Arial" w:eastAsia="Times New Roman" w:hAnsi="Arial" w:cs="Arial"/>
                <w:color w:val="000000"/>
                <w:sz w:val="20"/>
              </w:rPr>
              <w:t>0,09778</w:t>
            </w:r>
          </w:p>
        </w:tc>
        <w:tc>
          <w:tcPr>
            <w:tcW w:w="1113" w:type="dxa"/>
            <w:tcBorders>
              <w:top w:val="nil"/>
              <w:left w:val="nil"/>
              <w:bottom w:val="single" w:sz="8" w:space="0" w:color="auto"/>
              <w:right w:val="nil"/>
            </w:tcBorders>
            <w:shd w:val="clear" w:color="auto" w:fill="auto"/>
            <w:noWrap/>
            <w:vAlign w:val="center"/>
            <w:hideMark/>
          </w:tcPr>
          <w:p w:rsidR="00471BB9" w:rsidRPr="005E278A" w:rsidRDefault="00471BB9" w:rsidP="00471BB9">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11,716</w:t>
            </w:r>
          </w:p>
        </w:tc>
      </w:tr>
    </w:tbl>
    <w:p w:rsidR="005A56F2" w:rsidRPr="008B799B" w:rsidRDefault="005A56F2" w:rsidP="00471BB9">
      <w:pPr>
        <w:spacing w:after="0" w:line="240" w:lineRule="auto"/>
        <w:jc w:val="both"/>
        <w:rPr>
          <w:rFonts w:ascii="Arial" w:hAnsi="Arial" w:cs="Arial"/>
          <w:bCs/>
        </w:rPr>
      </w:pPr>
    </w:p>
    <w:p w:rsidR="00471BB9" w:rsidRPr="00AD5B47" w:rsidRDefault="00471BB9" w:rsidP="001106A7">
      <w:pPr>
        <w:spacing w:after="0" w:line="360" w:lineRule="auto"/>
        <w:ind w:firstLine="567"/>
        <w:jc w:val="both"/>
        <w:rPr>
          <w:rFonts w:ascii="Arial" w:eastAsiaTheme="minorEastAsia" w:hAnsi="Arial" w:cs="Arial"/>
          <w:bCs/>
        </w:rPr>
      </w:pPr>
      <w:r>
        <w:rPr>
          <w:rFonts w:ascii="Arial" w:eastAsiaTheme="minorEastAsia" w:hAnsi="Arial" w:cs="Arial"/>
          <w:bCs/>
        </w:rPr>
        <w:t xml:space="preserve">Dari tabel diatas dapat dilihat pada sampel kentang merah volume titer pada volume 1 yaitu 1,8 ml, volume 2 yaitu 1,7 ml dan volume 3 yaitu 1,7 ml. Volume larutan titer rata-rata yaitu 1,7 ml dengan volume blanko 0,5 ml. Pada penetapan kadar sampel A2 ini menggunakan kentang merah sebanyak 10,015 gram. </w:t>
      </w:r>
      <w:proofErr w:type="gramStart"/>
      <w:r>
        <w:rPr>
          <w:rFonts w:ascii="Arial" w:eastAsiaTheme="minorEastAsia" w:hAnsi="Arial" w:cs="Arial"/>
          <w:bCs/>
        </w:rPr>
        <w:t>Volume pemipetan yaitu 10 ml yang dipipet dari larutan sampel kentang merah.</w:t>
      </w:r>
      <w:proofErr w:type="gramEnd"/>
      <w:r>
        <w:rPr>
          <w:rFonts w:ascii="Arial" w:eastAsiaTheme="minorEastAsia" w:hAnsi="Arial" w:cs="Arial"/>
          <w:bCs/>
        </w:rPr>
        <w:t xml:space="preserve"> Dalam perhitungan penetapan kadar membutuhkan hasil dari pembakuan larutan titer yang dinyatakan dalam kesetaraan dalam mg yaitu 0</w:t>
      </w:r>
      <w:proofErr w:type="gramStart"/>
      <w:r>
        <w:rPr>
          <w:rFonts w:ascii="Arial" w:eastAsiaTheme="minorEastAsia" w:hAnsi="Arial" w:cs="Arial"/>
          <w:bCs/>
        </w:rPr>
        <w:t>,09778</w:t>
      </w:r>
      <w:proofErr w:type="gramEnd"/>
      <w:r>
        <w:rPr>
          <w:rFonts w:ascii="Arial" w:eastAsiaTheme="minorEastAsia" w:hAnsi="Arial" w:cs="Arial"/>
          <w:bCs/>
        </w:rPr>
        <w:t xml:space="preserve">. Hasil dari penetapan </w:t>
      </w:r>
      <w:proofErr w:type="gramStart"/>
      <w:r>
        <w:rPr>
          <w:rFonts w:ascii="Arial" w:eastAsiaTheme="minorEastAsia" w:hAnsi="Arial" w:cs="Arial"/>
          <w:bCs/>
        </w:rPr>
        <w:t>kadar</w:t>
      </w:r>
      <w:proofErr w:type="gramEnd"/>
      <w:r>
        <w:rPr>
          <w:rFonts w:ascii="Arial" w:eastAsiaTheme="minorEastAsia" w:hAnsi="Arial" w:cs="Arial"/>
          <w:bCs/>
        </w:rPr>
        <w:t xml:space="preserve"> vitamin C pada sampel kentang merah yaitu 11,716 mg/100g sampel.</w:t>
      </w:r>
    </w:p>
    <w:p w:rsidR="005124B8" w:rsidRDefault="005124B8" w:rsidP="00BB266E">
      <w:pPr>
        <w:spacing w:after="0" w:line="360" w:lineRule="auto"/>
        <w:ind w:firstLine="567"/>
        <w:jc w:val="both"/>
        <w:rPr>
          <w:rFonts w:ascii="Arial" w:hAnsi="Arial" w:cs="Arial"/>
          <w:lang w:val="en-ID"/>
        </w:rPr>
      </w:pPr>
      <w:r w:rsidRPr="007A1BFE">
        <w:rPr>
          <w:rFonts w:ascii="Arial" w:hAnsi="Arial" w:cs="Arial"/>
          <w:lang w:val="en-ID"/>
        </w:rPr>
        <w:t>Berdasarkan hasil percobaan yang telah dilakukan, dapat di</w:t>
      </w:r>
      <w:r w:rsidR="00626B4C">
        <w:rPr>
          <w:rFonts w:ascii="Arial" w:hAnsi="Arial" w:cs="Arial"/>
          <w:lang w:val="en-ID"/>
        </w:rPr>
        <w:t xml:space="preserve">lihat perbedaan </w:t>
      </w:r>
      <w:proofErr w:type="gramStart"/>
      <w:r w:rsidR="00626B4C">
        <w:rPr>
          <w:rFonts w:ascii="Arial" w:hAnsi="Arial" w:cs="Arial"/>
          <w:lang w:val="en-ID"/>
        </w:rPr>
        <w:t>kadar</w:t>
      </w:r>
      <w:proofErr w:type="gramEnd"/>
      <w:r w:rsidR="00626B4C">
        <w:rPr>
          <w:rFonts w:ascii="Arial" w:hAnsi="Arial" w:cs="Arial"/>
          <w:lang w:val="en-ID"/>
        </w:rPr>
        <w:t xml:space="preserve"> vitamin C </w:t>
      </w:r>
      <w:r w:rsidRPr="007A1BFE">
        <w:rPr>
          <w:rFonts w:ascii="Arial" w:hAnsi="Arial" w:cs="Arial"/>
          <w:lang w:val="en-ID"/>
        </w:rPr>
        <w:t>pada kentang kuning dan kentang merah adalah sebagai berikut:</w:t>
      </w:r>
    </w:p>
    <w:p w:rsidR="009A7F3E" w:rsidRPr="009A7F3E" w:rsidRDefault="009A7F3E" w:rsidP="00CA10F1">
      <w:pPr>
        <w:spacing w:after="0" w:line="360" w:lineRule="auto"/>
        <w:jc w:val="center"/>
        <w:rPr>
          <w:rFonts w:ascii="Arial" w:hAnsi="Arial" w:cs="Arial"/>
          <w:b/>
          <w:sz w:val="24"/>
          <w:lang w:val="en-ID"/>
        </w:rPr>
      </w:pPr>
      <w:r w:rsidRPr="00453A5C">
        <w:rPr>
          <w:rFonts w:ascii="Arial" w:hAnsi="Arial" w:cs="Arial"/>
          <w:b/>
          <w:sz w:val="24"/>
          <w:lang w:val="en-ID"/>
        </w:rPr>
        <w:t xml:space="preserve">Tabel 4.6 </w:t>
      </w:r>
      <w:r>
        <w:rPr>
          <w:rFonts w:ascii="Arial" w:hAnsi="Arial" w:cs="Arial"/>
          <w:b/>
          <w:sz w:val="24"/>
          <w:lang w:val="en-ID"/>
        </w:rPr>
        <w:t>Perbedaan Kadar Vitamin C</w:t>
      </w:r>
    </w:p>
    <w:tbl>
      <w:tblPr>
        <w:tblW w:w="7999" w:type="dxa"/>
        <w:tblBorders>
          <w:top w:val="single" w:sz="4" w:space="0" w:color="auto"/>
          <w:bottom w:val="single" w:sz="4" w:space="0" w:color="auto"/>
          <w:insideH w:val="single" w:sz="4" w:space="0" w:color="auto"/>
        </w:tblBorders>
        <w:tblLook w:val="04A0" w:firstRow="1" w:lastRow="0" w:firstColumn="1" w:lastColumn="0" w:noHBand="0" w:noVBand="1"/>
      </w:tblPr>
      <w:tblGrid>
        <w:gridCol w:w="1543"/>
        <w:gridCol w:w="1360"/>
        <w:gridCol w:w="2000"/>
        <w:gridCol w:w="1496"/>
        <w:gridCol w:w="1600"/>
      </w:tblGrid>
      <w:tr w:rsidR="005124B8" w:rsidRPr="007A1BFE" w:rsidTr="00DE16D6">
        <w:trPr>
          <w:trHeight w:val="454"/>
        </w:trPr>
        <w:tc>
          <w:tcPr>
            <w:tcW w:w="1543" w:type="dxa"/>
            <w:shd w:val="clear" w:color="auto" w:fill="auto"/>
            <w:noWrap/>
            <w:vAlign w:val="center"/>
            <w:hideMark/>
          </w:tcPr>
          <w:p w:rsidR="005124B8" w:rsidRPr="007A1BFE" w:rsidRDefault="005124B8" w:rsidP="00CA10F1">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Sampel</w:t>
            </w:r>
          </w:p>
        </w:tc>
        <w:tc>
          <w:tcPr>
            <w:tcW w:w="1360" w:type="dxa"/>
            <w:shd w:val="clear" w:color="auto" w:fill="auto"/>
            <w:noWrap/>
            <w:vAlign w:val="center"/>
            <w:hideMark/>
          </w:tcPr>
          <w:p w:rsidR="005124B8" w:rsidRPr="007A1BFE" w:rsidRDefault="005124B8" w:rsidP="00CA10F1">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Berat sampel (g)</w:t>
            </w:r>
          </w:p>
        </w:tc>
        <w:tc>
          <w:tcPr>
            <w:tcW w:w="2000" w:type="dxa"/>
            <w:shd w:val="clear" w:color="auto" w:fill="auto"/>
            <w:noWrap/>
            <w:vAlign w:val="center"/>
            <w:hideMark/>
          </w:tcPr>
          <w:p w:rsidR="005124B8" w:rsidRPr="007A1BFE" w:rsidRDefault="005124B8" w:rsidP="00CA10F1">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 xml:space="preserve">Volume titer </w:t>
            </w:r>
          </w:p>
          <w:p w:rsidR="005124B8" w:rsidRPr="007A1BFE" w:rsidRDefault="005124B8" w:rsidP="00CA10F1">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rata-rata (ml)</w:t>
            </w:r>
          </w:p>
        </w:tc>
        <w:tc>
          <w:tcPr>
            <w:tcW w:w="1496" w:type="dxa"/>
            <w:shd w:val="clear" w:color="auto" w:fill="auto"/>
            <w:noWrap/>
            <w:vAlign w:val="center"/>
            <w:hideMark/>
          </w:tcPr>
          <w:p w:rsidR="005124B8" w:rsidRPr="007A1BFE" w:rsidRDefault="005124B8" w:rsidP="00CA10F1">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Volume titer blanko (ml)</w:t>
            </w:r>
          </w:p>
        </w:tc>
        <w:tc>
          <w:tcPr>
            <w:tcW w:w="1600" w:type="dxa"/>
            <w:shd w:val="clear" w:color="auto" w:fill="auto"/>
            <w:noWrap/>
            <w:vAlign w:val="center"/>
            <w:hideMark/>
          </w:tcPr>
          <w:p w:rsidR="005124B8" w:rsidRPr="007A1BFE" w:rsidRDefault="005124B8" w:rsidP="00CA10F1">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Kadar vitamin C (mg/100g)</w:t>
            </w:r>
          </w:p>
        </w:tc>
      </w:tr>
      <w:tr w:rsidR="005124B8" w:rsidRPr="007A1BFE" w:rsidTr="00DE16D6">
        <w:trPr>
          <w:trHeight w:val="606"/>
        </w:trPr>
        <w:tc>
          <w:tcPr>
            <w:tcW w:w="1543" w:type="dxa"/>
            <w:shd w:val="clear" w:color="auto" w:fill="auto"/>
            <w:noWrap/>
            <w:vAlign w:val="center"/>
            <w:hideMark/>
          </w:tcPr>
          <w:p w:rsidR="005124B8" w:rsidRPr="007A1BFE" w:rsidRDefault="005124B8" w:rsidP="005124B8">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 xml:space="preserve">A1 </w:t>
            </w:r>
          </w:p>
          <w:p w:rsidR="005124B8" w:rsidRPr="007A1BFE" w:rsidRDefault="005124B8" w:rsidP="005124B8">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w:t>
            </w:r>
            <w:r>
              <w:rPr>
                <w:rFonts w:ascii="Arial" w:eastAsia="Times New Roman" w:hAnsi="Arial" w:cs="Arial"/>
                <w:color w:val="000000"/>
                <w:sz w:val="20"/>
                <w:lang w:val="en-ID"/>
              </w:rPr>
              <w:t>Kentang Kuning</w:t>
            </w:r>
            <w:r w:rsidRPr="007A1BFE">
              <w:rPr>
                <w:rFonts w:ascii="Arial" w:eastAsia="Times New Roman" w:hAnsi="Arial" w:cs="Arial"/>
                <w:color w:val="000000"/>
                <w:sz w:val="20"/>
              </w:rPr>
              <w:t>)</w:t>
            </w:r>
          </w:p>
        </w:tc>
        <w:tc>
          <w:tcPr>
            <w:tcW w:w="1360" w:type="dxa"/>
            <w:shd w:val="clear" w:color="auto" w:fill="auto"/>
            <w:noWrap/>
            <w:vAlign w:val="center"/>
            <w:hideMark/>
          </w:tcPr>
          <w:p w:rsidR="005124B8" w:rsidRPr="005B27FB" w:rsidRDefault="005124B8" w:rsidP="005124B8">
            <w:pPr>
              <w:spacing w:after="0" w:line="360" w:lineRule="auto"/>
              <w:jc w:val="center"/>
              <w:rPr>
                <w:rFonts w:ascii="Arial" w:eastAsia="Times New Roman" w:hAnsi="Arial" w:cs="Arial"/>
                <w:color w:val="000000"/>
                <w:sz w:val="20"/>
                <w:lang w:val="en-ID"/>
              </w:rPr>
            </w:pPr>
            <w:r>
              <w:rPr>
                <w:rFonts w:ascii="Arial" w:eastAsia="Times New Roman" w:hAnsi="Arial" w:cs="Arial"/>
                <w:color w:val="000000"/>
                <w:sz w:val="20"/>
                <w:lang w:val="en-ID"/>
              </w:rPr>
              <w:t>10,097</w:t>
            </w:r>
          </w:p>
        </w:tc>
        <w:tc>
          <w:tcPr>
            <w:tcW w:w="2000" w:type="dxa"/>
            <w:shd w:val="clear" w:color="auto" w:fill="auto"/>
            <w:noWrap/>
            <w:vAlign w:val="center"/>
            <w:hideMark/>
          </w:tcPr>
          <w:p w:rsidR="005124B8" w:rsidRPr="005B27FB" w:rsidRDefault="005124B8" w:rsidP="005124B8">
            <w:pPr>
              <w:spacing w:after="0" w:line="360" w:lineRule="auto"/>
              <w:jc w:val="center"/>
              <w:rPr>
                <w:rFonts w:ascii="Arial" w:eastAsia="Times New Roman" w:hAnsi="Arial" w:cs="Arial"/>
                <w:color w:val="000000"/>
                <w:sz w:val="20"/>
                <w:lang w:val="en-ID"/>
              </w:rPr>
            </w:pPr>
            <w:r>
              <w:rPr>
                <w:rFonts w:ascii="Arial" w:eastAsia="Times New Roman" w:hAnsi="Arial" w:cs="Arial"/>
                <w:color w:val="000000"/>
                <w:sz w:val="20"/>
                <w:lang w:val="en-ID"/>
              </w:rPr>
              <w:t>1</w:t>
            </w:r>
          </w:p>
        </w:tc>
        <w:tc>
          <w:tcPr>
            <w:tcW w:w="1496" w:type="dxa"/>
            <w:vMerge w:val="restart"/>
            <w:shd w:val="clear" w:color="auto" w:fill="auto"/>
            <w:noWrap/>
            <w:vAlign w:val="center"/>
            <w:hideMark/>
          </w:tcPr>
          <w:p w:rsidR="005124B8" w:rsidRPr="005B27FB" w:rsidRDefault="005124B8" w:rsidP="005124B8">
            <w:pPr>
              <w:spacing w:after="0" w:line="360" w:lineRule="auto"/>
              <w:jc w:val="center"/>
              <w:rPr>
                <w:rFonts w:ascii="Arial" w:eastAsia="Times New Roman" w:hAnsi="Arial" w:cs="Arial"/>
                <w:color w:val="000000"/>
                <w:sz w:val="20"/>
                <w:lang w:val="en-ID"/>
              </w:rPr>
            </w:pPr>
            <w:r w:rsidRPr="007A1BFE">
              <w:rPr>
                <w:rFonts w:ascii="Arial" w:eastAsia="Times New Roman" w:hAnsi="Arial" w:cs="Arial"/>
                <w:color w:val="000000"/>
                <w:sz w:val="20"/>
              </w:rPr>
              <w:t>0,</w:t>
            </w:r>
            <w:r>
              <w:rPr>
                <w:rFonts w:ascii="Arial" w:eastAsia="Times New Roman" w:hAnsi="Arial" w:cs="Arial"/>
                <w:color w:val="000000"/>
                <w:sz w:val="20"/>
                <w:lang w:val="en-ID"/>
              </w:rPr>
              <w:t>5</w:t>
            </w:r>
          </w:p>
        </w:tc>
        <w:tc>
          <w:tcPr>
            <w:tcW w:w="1600" w:type="dxa"/>
            <w:shd w:val="clear" w:color="auto" w:fill="auto"/>
            <w:noWrap/>
            <w:vAlign w:val="center"/>
            <w:hideMark/>
          </w:tcPr>
          <w:p w:rsidR="005124B8" w:rsidRPr="005B27FB" w:rsidRDefault="005124B8" w:rsidP="005124B8">
            <w:pPr>
              <w:spacing w:after="0" w:line="360" w:lineRule="auto"/>
              <w:jc w:val="center"/>
              <w:rPr>
                <w:rFonts w:ascii="Arial" w:eastAsia="Times New Roman" w:hAnsi="Arial" w:cs="Arial"/>
                <w:color w:val="000000"/>
                <w:sz w:val="20"/>
                <w:lang w:val="en-ID"/>
              </w:rPr>
            </w:pPr>
            <w:r w:rsidRPr="007A1BFE">
              <w:rPr>
                <w:rFonts w:ascii="Arial" w:eastAsia="Times New Roman" w:hAnsi="Arial" w:cs="Arial"/>
                <w:color w:val="000000"/>
                <w:sz w:val="20"/>
              </w:rPr>
              <w:t>4,</w:t>
            </w:r>
            <w:r>
              <w:rPr>
                <w:rFonts w:ascii="Arial" w:eastAsia="Times New Roman" w:hAnsi="Arial" w:cs="Arial"/>
                <w:color w:val="000000"/>
                <w:sz w:val="20"/>
                <w:lang w:val="en-ID"/>
              </w:rPr>
              <w:t>842</w:t>
            </w:r>
          </w:p>
        </w:tc>
      </w:tr>
      <w:tr w:rsidR="005124B8" w:rsidRPr="007A1BFE" w:rsidTr="00DE16D6">
        <w:trPr>
          <w:trHeight w:val="819"/>
        </w:trPr>
        <w:tc>
          <w:tcPr>
            <w:tcW w:w="1543" w:type="dxa"/>
            <w:shd w:val="clear" w:color="auto" w:fill="auto"/>
            <w:noWrap/>
            <w:vAlign w:val="center"/>
            <w:hideMark/>
          </w:tcPr>
          <w:p w:rsidR="005124B8" w:rsidRPr="007A1BFE" w:rsidRDefault="005124B8" w:rsidP="005124B8">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 xml:space="preserve">A2 </w:t>
            </w:r>
          </w:p>
          <w:p w:rsidR="005124B8" w:rsidRPr="007A1BFE" w:rsidRDefault="005124B8" w:rsidP="005124B8">
            <w:pPr>
              <w:spacing w:after="0" w:line="360" w:lineRule="auto"/>
              <w:jc w:val="center"/>
              <w:rPr>
                <w:rFonts w:ascii="Arial" w:eastAsia="Times New Roman" w:hAnsi="Arial" w:cs="Arial"/>
                <w:color w:val="000000"/>
                <w:sz w:val="20"/>
              </w:rPr>
            </w:pPr>
            <w:r w:rsidRPr="007A1BFE">
              <w:rPr>
                <w:rFonts w:ascii="Arial" w:eastAsia="Times New Roman" w:hAnsi="Arial" w:cs="Arial"/>
                <w:color w:val="000000"/>
                <w:sz w:val="20"/>
              </w:rPr>
              <w:t>(</w:t>
            </w:r>
            <w:r>
              <w:rPr>
                <w:rFonts w:ascii="Arial" w:eastAsia="Times New Roman" w:hAnsi="Arial" w:cs="Arial"/>
                <w:color w:val="000000"/>
                <w:sz w:val="20"/>
                <w:lang w:val="en-ID"/>
              </w:rPr>
              <w:t>Kentang Merah</w:t>
            </w:r>
            <w:r w:rsidRPr="007A1BFE">
              <w:rPr>
                <w:rFonts w:ascii="Arial" w:eastAsia="Times New Roman" w:hAnsi="Arial" w:cs="Arial"/>
                <w:color w:val="000000"/>
                <w:sz w:val="20"/>
              </w:rPr>
              <w:t>)</w:t>
            </w:r>
          </w:p>
        </w:tc>
        <w:tc>
          <w:tcPr>
            <w:tcW w:w="1360" w:type="dxa"/>
            <w:shd w:val="clear" w:color="auto" w:fill="auto"/>
            <w:noWrap/>
            <w:vAlign w:val="center"/>
            <w:hideMark/>
          </w:tcPr>
          <w:p w:rsidR="005124B8" w:rsidRPr="005B27FB" w:rsidRDefault="005124B8" w:rsidP="005124B8">
            <w:pPr>
              <w:spacing w:after="0" w:line="360" w:lineRule="auto"/>
              <w:jc w:val="center"/>
              <w:rPr>
                <w:rFonts w:ascii="Arial" w:eastAsia="Times New Roman" w:hAnsi="Arial" w:cs="Arial"/>
                <w:color w:val="000000"/>
                <w:sz w:val="20"/>
                <w:lang w:val="en-ID"/>
              </w:rPr>
            </w:pPr>
            <w:r>
              <w:rPr>
                <w:rFonts w:ascii="Arial" w:eastAsia="Times New Roman" w:hAnsi="Arial" w:cs="Arial"/>
                <w:color w:val="000000"/>
                <w:sz w:val="20"/>
                <w:lang w:val="en-ID"/>
              </w:rPr>
              <w:t>10,015</w:t>
            </w:r>
          </w:p>
        </w:tc>
        <w:tc>
          <w:tcPr>
            <w:tcW w:w="2000" w:type="dxa"/>
            <w:shd w:val="clear" w:color="auto" w:fill="auto"/>
            <w:noWrap/>
            <w:vAlign w:val="center"/>
            <w:hideMark/>
          </w:tcPr>
          <w:p w:rsidR="005124B8" w:rsidRPr="005B27FB" w:rsidRDefault="005124B8" w:rsidP="005124B8">
            <w:pPr>
              <w:spacing w:after="0" w:line="360" w:lineRule="auto"/>
              <w:jc w:val="center"/>
              <w:rPr>
                <w:rFonts w:ascii="Arial" w:eastAsia="Times New Roman" w:hAnsi="Arial" w:cs="Arial"/>
                <w:color w:val="000000"/>
                <w:sz w:val="20"/>
                <w:lang w:val="en-ID"/>
              </w:rPr>
            </w:pPr>
            <w:r w:rsidRPr="007A1BFE">
              <w:rPr>
                <w:rFonts w:ascii="Arial" w:eastAsia="Times New Roman" w:hAnsi="Arial" w:cs="Arial"/>
                <w:color w:val="000000"/>
                <w:sz w:val="20"/>
              </w:rPr>
              <w:t>1,</w:t>
            </w:r>
            <w:r>
              <w:rPr>
                <w:rFonts w:ascii="Arial" w:eastAsia="Times New Roman" w:hAnsi="Arial" w:cs="Arial"/>
                <w:color w:val="000000"/>
                <w:sz w:val="20"/>
                <w:lang w:val="en-ID"/>
              </w:rPr>
              <w:t>7</w:t>
            </w:r>
          </w:p>
        </w:tc>
        <w:tc>
          <w:tcPr>
            <w:tcW w:w="1496" w:type="dxa"/>
            <w:vMerge/>
            <w:vAlign w:val="center"/>
            <w:hideMark/>
          </w:tcPr>
          <w:p w:rsidR="005124B8" w:rsidRPr="007A1BFE" w:rsidRDefault="005124B8" w:rsidP="005124B8">
            <w:pPr>
              <w:spacing w:after="0" w:line="360" w:lineRule="auto"/>
              <w:rPr>
                <w:rFonts w:ascii="Arial" w:eastAsia="Times New Roman" w:hAnsi="Arial" w:cs="Arial"/>
                <w:color w:val="000000"/>
                <w:sz w:val="20"/>
              </w:rPr>
            </w:pPr>
          </w:p>
        </w:tc>
        <w:tc>
          <w:tcPr>
            <w:tcW w:w="1600" w:type="dxa"/>
            <w:shd w:val="clear" w:color="auto" w:fill="auto"/>
            <w:noWrap/>
            <w:vAlign w:val="center"/>
            <w:hideMark/>
          </w:tcPr>
          <w:p w:rsidR="005124B8" w:rsidRPr="00AD5B47" w:rsidRDefault="005124B8" w:rsidP="005124B8">
            <w:pPr>
              <w:spacing w:after="0" w:line="360" w:lineRule="auto"/>
              <w:jc w:val="center"/>
              <w:rPr>
                <w:rFonts w:ascii="Arial" w:eastAsia="Times New Roman" w:hAnsi="Arial" w:cs="Arial"/>
                <w:color w:val="000000"/>
                <w:sz w:val="20"/>
                <w:lang w:val="en-ID"/>
              </w:rPr>
            </w:pPr>
            <w:r>
              <w:rPr>
                <w:rFonts w:ascii="Arial" w:eastAsia="Times New Roman" w:hAnsi="Arial" w:cs="Arial"/>
                <w:color w:val="000000"/>
                <w:sz w:val="20"/>
                <w:lang w:val="en-ID"/>
              </w:rPr>
              <w:t>11,716</w:t>
            </w:r>
          </w:p>
        </w:tc>
      </w:tr>
    </w:tbl>
    <w:p w:rsidR="00CA10F1" w:rsidRDefault="00CA10F1" w:rsidP="00471BB9">
      <w:pPr>
        <w:spacing w:after="0" w:line="240" w:lineRule="auto"/>
        <w:ind w:firstLine="720"/>
        <w:jc w:val="both"/>
        <w:rPr>
          <w:rFonts w:ascii="Arial" w:hAnsi="Arial" w:cs="Arial"/>
          <w:lang w:val="en-ID"/>
        </w:rPr>
      </w:pPr>
    </w:p>
    <w:p w:rsidR="00471BB9" w:rsidRPr="005564DD" w:rsidRDefault="005124B8" w:rsidP="00DE16D6">
      <w:pPr>
        <w:spacing w:after="0" w:line="360" w:lineRule="auto"/>
        <w:ind w:firstLine="720"/>
        <w:jc w:val="both"/>
        <w:rPr>
          <w:rFonts w:ascii="Arial" w:hAnsi="Arial" w:cs="Arial"/>
          <w:lang w:val="en-ID"/>
        </w:rPr>
      </w:pPr>
      <w:r w:rsidRPr="007A1BFE">
        <w:rPr>
          <w:rFonts w:ascii="Arial" w:hAnsi="Arial" w:cs="Arial"/>
          <w:lang w:val="en-ID"/>
        </w:rPr>
        <w:t xml:space="preserve">Dari tabel diatas dapat dilihat bahwa </w:t>
      </w:r>
      <w:proofErr w:type="gramStart"/>
      <w:r w:rsidRPr="007A1BFE">
        <w:rPr>
          <w:rFonts w:ascii="Arial" w:hAnsi="Arial" w:cs="Arial"/>
          <w:lang w:val="en-ID"/>
        </w:rPr>
        <w:t>kadar</w:t>
      </w:r>
      <w:proofErr w:type="gramEnd"/>
      <w:r w:rsidRPr="007A1BFE">
        <w:rPr>
          <w:rFonts w:ascii="Arial" w:hAnsi="Arial" w:cs="Arial"/>
          <w:lang w:val="en-ID"/>
        </w:rPr>
        <w:t xml:space="preserve"> vitamin C dalam kentang kuning sebanyak 4,</w:t>
      </w:r>
      <w:r>
        <w:rPr>
          <w:rFonts w:ascii="Arial" w:hAnsi="Arial" w:cs="Arial"/>
          <w:lang w:val="en-ID"/>
        </w:rPr>
        <w:t>842</w:t>
      </w:r>
      <w:r w:rsidRPr="007A1BFE">
        <w:rPr>
          <w:rFonts w:ascii="Arial" w:hAnsi="Arial" w:cs="Arial"/>
          <w:lang w:val="en-ID"/>
        </w:rPr>
        <w:t xml:space="preserve"> mg/100g</w:t>
      </w:r>
      <w:r>
        <w:rPr>
          <w:rFonts w:ascii="Arial" w:hAnsi="Arial" w:cs="Arial"/>
          <w:lang w:val="en-ID"/>
        </w:rPr>
        <w:t xml:space="preserve"> sampel</w:t>
      </w:r>
      <w:r w:rsidRPr="007A1BFE">
        <w:rPr>
          <w:rFonts w:ascii="Arial" w:hAnsi="Arial" w:cs="Arial"/>
          <w:lang w:val="en-ID"/>
        </w:rPr>
        <w:t xml:space="preserve"> dan kadar vitamin C dalam kentang merah sebanyak </w:t>
      </w:r>
      <w:r>
        <w:rPr>
          <w:rFonts w:ascii="Arial" w:hAnsi="Arial" w:cs="Arial"/>
          <w:lang w:val="en-ID"/>
        </w:rPr>
        <w:t>11,716</w:t>
      </w:r>
      <w:r w:rsidRPr="007A1BFE">
        <w:rPr>
          <w:rFonts w:ascii="Arial" w:hAnsi="Arial" w:cs="Arial"/>
          <w:lang w:val="en-ID"/>
        </w:rPr>
        <w:t xml:space="preserve"> mg/100g</w:t>
      </w:r>
      <w:r>
        <w:rPr>
          <w:rFonts w:ascii="Arial" w:hAnsi="Arial" w:cs="Arial"/>
          <w:lang w:val="en-ID"/>
        </w:rPr>
        <w:t xml:space="preserve"> sampel</w:t>
      </w:r>
      <w:r w:rsidRPr="007A1BFE">
        <w:rPr>
          <w:rFonts w:ascii="Arial" w:hAnsi="Arial" w:cs="Arial"/>
          <w:lang w:val="en-ID"/>
        </w:rPr>
        <w:t xml:space="preserve">. Pada literatur tercantum bahwa </w:t>
      </w:r>
      <w:proofErr w:type="gramStart"/>
      <w:r w:rsidRPr="007A1BFE">
        <w:rPr>
          <w:rFonts w:ascii="Arial" w:hAnsi="Arial" w:cs="Arial"/>
          <w:lang w:val="en-ID"/>
        </w:rPr>
        <w:t>kadar</w:t>
      </w:r>
      <w:proofErr w:type="gramEnd"/>
      <w:r w:rsidRPr="007A1BFE">
        <w:rPr>
          <w:rFonts w:ascii="Arial" w:hAnsi="Arial" w:cs="Arial"/>
          <w:lang w:val="en-ID"/>
        </w:rPr>
        <w:t xml:space="preserve"> vitamin C kentang secara umum adalah sebanyak </w:t>
      </w:r>
      <w:r>
        <w:rPr>
          <w:rFonts w:ascii="Arial" w:hAnsi="Arial" w:cs="Arial"/>
          <w:lang w:val="en-ID"/>
        </w:rPr>
        <w:t>17</w:t>
      </w:r>
      <w:r w:rsidRPr="007A1BFE">
        <w:rPr>
          <w:rFonts w:ascii="Arial" w:hAnsi="Arial" w:cs="Arial"/>
          <w:lang w:val="en-ID"/>
        </w:rPr>
        <w:t xml:space="preserve"> mg/100g</w:t>
      </w:r>
      <w:r>
        <w:rPr>
          <w:rFonts w:ascii="Arial" w:hAnsi="Arial" w:cs="Arial"/>
          <w:lang w:val="en-ID"/>
        </w:rPr>
        <w:t xml:space="preserve"> sampel</w:t>
      </w:r>
      <w:r w:rsidRPr="007A1BFE">
        <w:rPr>
          <w:rFonts w:ascii="Arial" w:hAnsi="Arial" w:cs="Arial"/>
          <w:lang w:val="en-ID"/>
        </w:rPr>
        <w:t>.</w:t>
      </w:r>
    </w:p>
    <w:p w:rsidR="005124B8" w:rsidRDefault="005124B8" w:rsidP="00E21D05">
      <w:pPr>
        <w:pStyle w:val="ListParagraph"/>
        <w:numPr>
          <w:ilvl w:val="1"/>
          <w:numId w:val="12"/>
        </w:numPr>
        <w:spacing w:after="0" w:line="360" w:lineRule="auto"/>
        <w:ind w:left="567" w:hanging="567"/>
        <w:jc w:val="both"/>
        <w:rPr>
          <w:rFonts w:ascii="Arial" w:hAnsi="Arial" w:cs="Arial"/>
          <w:b/>
          <w:bCs/>
        </w:rPr>
      </w:pPr>
      <w:r w:rsidRPr="00672EC0">
        <w:rPr>
          <w:rFonts w:ascii="Arial" w:hAnsi="Arial" w:cs="Arial"/>
          <w:b/>
          <w:bCs/>
          <w:sz w:val="24"/>
        </w:rPr>
        <w:lastRenderedPageBreak/>
        <w:t>Pembahasan</w:t>
      </w:r>
      <w:r w:rsidRPr="00672EC0">
        <w:rPr>
          <w:rFonts w:ascii="Arial" w:hAnsi="Arial" w:cs="Arial"/>
          <w:b/>
          <w:bCs/>
        </w:rPr>
        <w:t xml:space="preserve"> </w:t>
      </w:r>
    </w:p>
    <w:p w:rsidR="005124B8" w:rsidRPr="00FF47EC" w:rsidRDefault="005124B8" w:rsidP="00A12343">
      <w:pPr>
        <w:spacing w:after="0" w:line="360" w:lineRule="auto"/>
        <w:ind w:firstLine="567"/>
        <w:jc w:val="both"/>
        <w:rPr>
          <w:rFonts w:ascii="Arial" w:hAnsi="Arial" w:cs="Arial"/>
          <w:noProof/>
          <w:szCs w:val="24"/>
          <w:lang w:val="en-ID"/>
        </w:rPr>
      </w:pPr>
      <w:r w:rsidRPr="00FF47EC">
        <w:rPr>
          <w:rFonts w:ascii="Arial" w:hAnsi="Arial" w:cs="Arial"/>
          <w:noProof/>
          <w:szCs w:val="24"/>
          <w:lang w:val="en-ID"/>
        </w:rPr>
        <w:t>Vitamin C merupakan salah satu jenis vitamin yang larut dalam air dan mempunyai peranan penting dalam  menangkal berbagai penyakit. Vitamin C ini dikenal  dengan nama kimia dari bentuk utamanya yaitu asam askorbat. Vitamin ini termasuk golongan vitamin antioksidan yang dapat meningkatkan daya tahan tubuh dan mampu menangkal ber</w:t>
      </w:r>
      <w:r w:rsidR="00342448">
        <w:rPr>
          <w:rFonts w:ascii="Arial" w:hAnsi="Arial" w:cs="Arial"/>
          <w:noProof/>
          <w:szCs w:val="24"/>
          <w:lang w:val="en-ID"/>
        </w:rPr>
        <w:t>bagai radikal bebas (Abela, 2019</w:t>
      </w:r>
      <w:r w:rsidRPr="00FF47EC">
        <w:rPr>
          <w:rFonts w:ascii="Arial" w:hAnsi="Arial" w:cs="Arial"/>
          <w:noProof/>
          <w:szCs w:val="24"/>
          <w:lang w:val="en-ID"/>
        </w:rPr>
        <w:t xml:space="preserve">). </w:t>
      </w:r>
    </w:p>
    <w:p w:rsidR="005124B8" w:rsidRDefault="005124B8" w:rsidP="005564DD">
      <w:pPr>
        <w:spacing w:after="0" w:line="360" w:lineRule="auto"/>
        <w:ind w:firstLine="567"/>
        <w:jc w:val="both"/>
        <w:rPr>
          <w:rFonts w:ascii="Arial" w:hAnsi="Arial" w:cs="Arial"/>
          <w:noProof/>
          <w:szCs w:val="24"/>
          <w:lang w:val="en-ID"/>
        </w:rPr>
      </w:pPr>
      <w:r w:rsidRPr="00FF47EC">
        <w:rPr>
          <w:rFonts w:ascii="Arial" w:hAnsi="Arial" w:cs="Arial"/>
          <w:noProof/>
          <w:szCs w:val="24"/>
          <w:lang w:val="en-ID"/>
        </w:rPr>
        <w:t>Vitamin C adalah vitamin yang tergolong larut dalam air yang manfaatnya yaitu sebagai Senyawa pembentuk kalogen yang merupakan protein penting penyusun jaringan kulit, sendi, tulang, dan jaringan penyokong lainnya (Ema Krismawar dkk,2021). Vitamin C juga bermanfaat dalam pembentukan dan pemeliharaan zat perekat yang menghubungkan sel-sel dengan sel dar</w:t>
      </w:r>
      <w:r w:rsidR="00342448">
        <w:rPr>
          <w:rFonts w:ascii="Arial" w:hAnsi="Arial" w:cs="Arial"/>
          <w:noProof/>
          <w:szCs w:val="24"/>
          <w:lang w:val="en-ID"/>
        </w:rPr>
        <w:t>i berbagai jaringan (Yahya, 2017</w:t>
      </w:r>
      <w:r w:rsidRPr="00FF47EC">
        <w:rPr>
          <w:rFonts w:ascii="Arial" w:hAnsi="Arial" w:cs="Arial"/>
          <w:noProof/>
          <w:szCs w:val="24"/>
          <w:lang w:val="en-ID"/>
        </w:rPr>
        <w:t xml:space="preserve">). </w:t>
      </w:r>
    </w:p>
    <w:p w:rsidR="005124B8" w:rsidRDefault="005124B8" w:rsidP="005564DD">
      <w:pPr>
        <w:spacing w:after="0" w:line="360" w:lineRule="auto"/>
        <w:ind w:firstLine="567"/>
        <w:jc w:val="both"/>
        <w:rPr>
          <w:rFonts w:ascii="Arial" w:hAnsi="Arial" w:cs="Arial"/>
          <w:noProof/>
          <w:lang w:val="en-ID"/>
        </w:rPr>
      </w:pPr>
      <w:r>
        <w:rPr>
          <w:rFonts w:ascii="Arial" w:hAnsi="Arial" w:cs="Arial"/>
          <w:noProof/>
          <w:szCs w:val="24"/>
          <w:lang w:val="en-ID"/>
        </w:rPr>
        <w:t xml:space="preserve">Pada penelitian ini digunakan </w:t>
      </w:r>
      <w:r w:rsidRPr="00924CCE">
        <w:rPr>
          <w:rFonts w:ascii="Arial" w:hAnsi="Arial" w:cs="Arial"/>
          <w:noProof/>
        </w:rPr>
        <w:t>metode analisa kuantitatif dengan cara titrasi volumetri menggunakan larutan titer 2,6 Diklorofenol Indofenol.</w:t>
      </w:r>
      <w:r>
        <w:rPr>
          <w:rFonts w:ascii="Arial" w:hAnsi="Arial" w:cs="Arial"/>
          <w:noProof/>
          <w:lang w:val="en-ID"/>
        </w:rPr>
        <w:t xml:space="preserve"> D</w:t>
      </w:r>
      <w:r w:rsidRPr="00FF47EC">
        <w:rPr>
          <w:rFonts w:ascii="Arial" w:hAnsi="Arial" w:cs="Arial"/>
          <w:noProof/>
          <w:lang w:val="en-ID"/>
        </w:rPr>
        <w:t>i</w:t>
      </w:r>
      <w:r>
        <w:rPr>
          <w:rFonts w:ascii="Arial" w:hAnsi="Arial" w:cs="Arial"/>
          <w:noProof/>
          <w:lang w:val="en-ID"/>
        </w:rPr>
        <w:t xml:space="preserve">mana terjadi reaksi reduksi 2,6 </w:t>
      </w:r>
      <w:r w:rsidRPr="00FF47EC">
        <w:rPr>
          <w:rFonts w:ascii="Arial" w:hAnsi="Arial" w:cs="Arial"/>
          <w:noProof/>
          <w:lang w:val="en-ID"/>
        </w:rPr>
        <w:t>Diklorofenol Indofenol dengan</w:t>
      </w:r>
      <w:r>
        <w:rPr>
          <w:rFonts w:ascii="Arial" w:hAnsi="Arial" w:cs="Arial"/>
          <w:noProof/>
          <w:lang w:val="en-ID"/>
        </w:rPr>
        <w:t xml:space="preserve"> </w:t>
      </w:r>
      <w:r w:rsidRPr="00FF47EC">
        <w:rPr>
          <w:rFonts w:ascii="Arial" w:hAnsi="Arial" w:cs="Arial"/>
          <w:noProof/>
          <w:lang w:val="en-ID"/>
        </w:rPr>
        <w:t>adanya</w:t>
      </w:r>
      <w:r>
        <w:rPr>
          <w:rFonts w:ascii="Arial" w:hAnsi="Arial" w:cs="Arial"/>
          <w:noProof/>
          <w:lang w:val="en-ID"/>
        </w:rPr>
        <w:t xml:space="preserve"> vitamin C dalam larutan asam. Kemudia</w:t>
      </w:r>
      <w:r w:rsidR="00475D4A">
        <w:rPr>
          <w:rFonts w:ascii="Arial" w:hAnsi="Arial" w:cs="Arial"/>
          <w:noProof/>
          <w:lang w:val="en-ID"/>
        </w:rPr>
        <w:t>n</w:t>
      </w:r>
      <w:r>
        <w:rPr>
          <w:rFonts w:ascii="Arial" w:hAnsi="Arial" w:cs="Arial"/>
          <w:noProof/>
          <w:lang w:val="en-ID"/>
        </w:rPr>
        <w:t xml:space="preserve"> a</w:t>
      </w:r>
      <w:r w:rsidRPr="00FF47EC">
        <w:rPr>
          <w:rFonts w:ascii="Arial" w:hAnsi="Arial" w:cs="Arial"/>
          <w:noProof/>
          <w:lang w:val="en-ID"/>
        </w:rPr>
        <w:t>sam askorbat</w:t>
      </w:r>
      <w:r>
        <w:rPr>
          <w:rFonts w:ascii="Arial" w:hAnsi="Arial" w:cs="Arial"/>
          <w:noProof/>
          <w:lang w:val="en-ID"/>
        </w:rPr>
        <w:t xml:space="preserve"> akan mereduksi 2,6 </w:t>
      </w:r>
      <w:r w:rsidRPr="00FF47EC">
        <w:rPr>
          <w:rFonts w:ascii="Arial" w:hAnsi="Arial" w:cs="Arial"/>
          <w:noProof/>
          <w:lang w:val="en-ID"/>
        </w:rPr>
        <w:t>Diklorofenol</w:t>
      </w:r>
      <w:r>
        <w:rPr>
          <w:rFonts w:ascii="Arial" w:hAnsi="Arial" w:cs="Arial"/>
          <w:noProof/>
          <w:lang w:val="en-ID"/>
        </w:rPr>
        <w:t xml:space="preserve"> </w:t>
      </w:r>
      <w:r w:rsidRPr="00FF47EC">
        <w:rPr>
          <w:rFonts w:ascii="Arial" w:hAnsi="Arial" w:cs="Arial"/>
          <w:noProof/>
          <w:lang w:val="en-ID"/>
        </w:rPr>
        <w:t>Indofenol dalam suatu larutan yang tidak</w:t>
      </w:r>
      <w:r>
        <w:rPr>
          <w:rFonts w:ascii="Arial" w:hAnsi="Arial" w:cs="Arial"/>
          <w:noProof/>
          <w:lang w:val="en-ID"/>
        </w:rPr>
        <w:t xml:space="preserve"> </w:t>
      </w:r>
      <w:r w:rsidRPr="00FF47EC">
        <w:rPr>
          <w:rFonts w:ascii="Arial" w:hAnsi="Arial" w:cs="Arial"/>
          <w:noProof/>
          <w:lang w:val="en-ID"/>
        </w:rPr>
        <w:t xml:space="preserve">berwarna. Titik akhir titrasi ditandai dengan perubahan warna menjadi merah muda dalam kondisi asam.  </w:t>
      </w:r>
      <w:r w:rsidR="00526020">
        <w:rPr>
          <w:rFonts w:ascii="Arial" w:hAnsi="Arial" w:cs="Arial"/>
          <w:noProof/>
          <w:lang w:val="en-ID"/>
        </w:rPr>
        <w:t>Adanya penambahan larutan asam metafosfat asetat berguna untuk mengurangi oksidasi vitamin C oleh enzim-enzim oksidasi yang terdapat di dalam jaringan tanaman.</w:t>
      </w:r>
    </w:p>
    <w:p w:rsidR="005124B8" w:rsidRDefault="005124B8" w:rsidP="005124B8">
      <w:pPr>
        <w:spacing w:after="0" w:line="360" w:lineRule="auto"/>
        <w:ind w:firstLine="567"/>
        <w:jc w:val="both"/>
        <w:rPr>
          <w:rFonts w:ascii="Arial" w:hAnsi="Arial" w:cs="Arial"/>
          <w:noProof/>
          <w:lang w:val="en-ID"/>
        </w:rPr>
      </w:pPr>
      <w:r>
        <w:rPr>
          <w:rFonts w:ascii="Arial" w:hAnsi="Arial" w:cs="Arial"/>
          <w:noProof/>
          <w:lang w:val="en-ID"/>
        </w:rPr>
        <w:t>Sampel yang digunakan dalam penelitian ini yaitu Kentang Merah (</w:t>
      </w:r>
      <w:r w:rsidRPr="00FF47EC">
        <w:rPr>
          <w:rFonts w:ascii="Arial" w:hAnsi="Arial" w:cs="Arial"/>
          <w:i/>
          <w:noProof/>
          <w:lang w:val="en-ID"/>
        </w:rPr>
        <w:t>Solanum tuberosum var. Desiree</w:t>
      </w:r>
      <w:r>
        <w:rPr>
          <w:rFonts w:ascii="Arial" w:hAnsi="Arial" w:cs="Arial"/>
          <w:noProof/>
          <w:lang w:val="en-ID"/>
        </w:rPr>
        <w:t>) dan Kentang Kuning (</w:t>
      </w:r>
      <w:r w:rsidRPr="00FF47EC">
        <w:rPr>
          <w:rFonts w:ascii="Arial" w:hAnsi="Arial" w:cs="Arial"/>
          <w:i/>
          <w:noProof/>
          <w:lang w:val="en-ID"/>
        </w:rPr>
        <w:t>Solanum tuberosum var. Granola L.</w:t>
      </w:r>
      <w:r>
        <w:rPr>
          <w:rFonts w:ascii="Arial" w:hAnsi="Arial" w:cs="Arial"/>
          <w:noProof/>
          <w:lang w:val="en-ID"/>
        </w:rPr>
        <w:t>) yang diambil secara acak dari pedagang pasar</w:t>
      </w:r>
      <w:r w:rsidR="00526020">
        <w:rPr>
          <w:rFonts w:ascii="Arial" w:hAnsi="Arial" w:cs="Arial"/>
          <w:noProof/>
          <w:lang w:val="en-ID"/>
        </w:rPr>
        <w:t xml:space="preserve"> tradisional</w:t>
      </w:r>
      <w:r>
        <w:rPr>
          <w:rFonts w:ascii="Arial" w:hAnsi="Arial" w:cs="Arial"/>
          <w:noProof/>
          <w:lang w:val="en-ID"/>
        </w:rPr>
        <w:t xml:space="preserve"> Simpang Limun Medan.</w:t>
      </w:r>
    </w:p>
    <w:p w:rsidR="00C82688" w:rsidRDefault="00C82688" w:rsidP="005124B8">
      <w:pPr>
        <w:spacing w:after="0" w:line="360" w:lineRule="auto"/>
        <w:ind w:firstLine="567"/>
        <w:jc w:val="both"/>
        <w:rPr>
          <w:rFonts w:ascii="Arial" w:hAnsi="Arial" w:cs="Arial"/>
          <w:noProof/>
          <w:lang w:val="en-ID"/>
        </w:rPr>
      </w:pPr>
      <w:r>
        <w:rPr>
          <w:rFonts w:ascii="Arial" w:hAnsi="Arial" w:cs="Arial"/>
          <w:noProof/>
          <w:lang w:val="en-ID"/>
        </w:rPr>
        <w:t xml:space="preserve">Dalam penetapan kadar vitamin C pada kentang kuning diperoleh volume larutan titer rata-rata yaitu 1 ml dan pada kentang merah diperoleh volume larutan titer rata-rata yaitu 1,7 ml. </w:t>
      </w:r>
      <w:r w:rsidR="008F2AE4">
        <w:rPr>
          <w:rFonts w:ascii="Arial" w:hAnsi="Arial" w:cs="Arial"/>
          <w:noProof/>
          <w:lang w:val="en-ID"/>
        </w:rPr>
        <w:t xml:space="preserve">Perbedaan dari volume larutan titer rata-rata yang jauh berbeda akan memberikan dampak perbedaan dalam hasil penetapan kadar vitamin C pada kedua sampel tersebut. </w:t>
      </w:r>
    </w:p>
    <w:p w:rsidR="005124B8" w:rsidRPr="00FF47EC" w:rsidRDefault="005124B8" w:rsidP="005124B8">
      <w:pPr>
        <w:spacing w:after="0" w:line="360" w:lineRule="auto"/>
        <w:ind w:firstLine="567"/>
        <w:jc w:val="both"/>
        <w:rPr>
          <w:rFonts w:ascii="Arial" w:hAnsi="Arial" w:cs="Arial"/>
          <w:b/>
          <w:noProof/>
          <w:sz w:val="24"/>
          <w:lang w:val="en-ID"/>
        </w:rPr>
      </w:pPr>
      <w:r>
        <w:rPr>
          <w:rFonts w:ascii="Arial" w:hAnsi="Arial" w:cs="Arial"/>
          <w:noProof/>
          <w:lang w:val="en-ID"/>
        </w:rPr>
        <w:t>Dari penelitian yang telah dilakukan dengan metode titrasi 2,6 Diklorofenol Indofenol diperoleh hasil kadar vitamin C pada kentang merah sebanyak 11,71</w:t>
      </w:r>
      <w:r w:rsidR="00F87E94">
        <w:rPr>
          <w:rFonts w:ascii="Arial" w:hAnsi="Arial" w:cs="Arial"/>
          <w:noProof/>
          <w:lang w:val="en-ID"/>
        </w:rPr>
        <w:t>6 mg/100g sampel atau sekitar 14</w:t>
      </w:r>
      <w:r>
        <w:rPr>
          <w:rFonts w:ascii="Arial" w:hAnsi="Arial" w:cs="Arial"/>
          <w:noProof/>
          <w:lang w:val="en-ID"/>
        </w:rPr>
        <w:t>% dari kebutuhan vitamin C sehari-hari dan kentang kuning sebanyak 4,</w:t>
      </w:r>
      <w:r w:rsidR="00F87E94">
        <w:rPr>
          <w:rFonts w:ascii="Arial" w:hAnsi="Arial" w:cs="Arial"/>
          <w:noProof/>
          <w:lang w:val="en-ID"/>
        </w:rPr>
        <w:t>842mg/100g sampel atau sekitar 5</w:t>
      </w:r>
      <w:r>
        <w:rPr>
          <w:rFonts w:ascii="Arial" w:hAnsi="Arial" w:cs="Arial"/>
          <w:noProof/>
          <w:lang w:val="en-ID"/>
        </w:rPr>
        <w:t>% dari</w:t>
      </w:r>
      <w:r w:rsidR="00F87E94">
        <w:rPr>
          <w:rFonts w:ascii="Arial" w:hAnsi="Arial" w:cs="Arial"/>
          <w:noProof/>
          <w:lang w:val="en-ID"/>
        </w:rPr>
        <w:t xml:space="preserve"> kebutuhan vitamin C sehari-hari</w:t>
      </w:r>
      <w:r>
        <w:rPr>
          <w:rFonts w:ascii="Arial" w:hAnsi="Arial" w:cs="Arial"/>
          <w:noProof/>
          <w:lang w:val="en-ID"/>
        </w:rPr>
        <w:t xml:space="preserve">. </w:t>
      </w:r>
      <w:r w:rsidR="00F87E94">
        <w:rPr>
          <w:rFonts w:ascii="Arial" w:hAnsi="Arial" w:cs="Arial"/>
          <w:noProof/>
          <w:lang w:val="en-ID"/>
        </w:rPr>
        <w:t xml:space="preserve">Persen kebutuhan vitamin C berdasarkan rata-rata kebutuhan vitamin C dari perempuan dewasa dan laki-laki dewasa sekitar </w:t>
      </w:r>
      <w:r w:rsidR="00F87E94">
        <w:rPr>
          <w:rFonts w:ascii="Arial" w:hAnsi="Arial" w:cs="Arial"/>
          <w:noProof/>
          <w:lang w:val="en-ID"/>
        </w:rPr>
        <w:lastRenderedPageBreak/>
        <w:t xml:space="preserve">82,5mg dalam 100% kebutuhan vitamin C sehari-hari. </w:t>
      </w:r>
      <w:r>
        <w:rPr>
          <w:rFonts w:ascii="Arial" w:hAnsi="Arial" w:cs="Arial"/>
          <w:noProof/>
          <w:lang w:val="en-ID"/>
        </w:rPr>
        <w:t xml:space="preserve">Perbedaan dari kedua sampel tersebut sangat </w:t>
      </w:r>
      <w:r w:rsidR="00F87E94">
        <w:rPr>
          <w:rFonts w:ascii="Arial" w:hAnsi="Arial" w:cs="Arial"/>
          <w:noProof/>
          <w:lang w:val="en-ID"/>
        </w:rPr>
        <w:t>berbeda yaitu</w:t>
      </w:r>
      <w:r>
        <w:rPr>
          <w:rFonts w:ascii="Arial" w:hAnsi="Arial" w:cs="Arial"/>
          <w:noProof/>
          <w:lang w:val="en-ID"/>
        </w:rPr>
        <w:t xml:space="preserve"> memiliki selisih sebanyak 6,847 mg/100g sampel atau sekitar 9% dari kebutuhan vitamin C sehari-hari.</w:t>
      </w:r>
    </w:p>
    <w:p w:rsidR="005564DD" w:rsidRPr="007A1BFE" w:rsidRDefault="00526020" w:rsidP="005564DD">
      <w:pPr>
        <w:spacing w:after="0" w:line="360" w:lineRule="auto"/>
        <w:ind w:firstLine="720"/>
        <w:jc w:val="both"/>
        <w:rPr>
          <w:rFonts w:ascii="Arial" w:hAnsi="Arial" w:cs="Arial"/>
          <w:lang w:val="en-ID"/>
        </w:rPr>
      </w:pPr>
      <w:r>
        <w:rPr>
          <w:rFonts w:ascii="Arial" w:hAnsi="Arial" w:cs="Arial"/>
          <w:lang w:val="en-ID"/>
        </w:rPr>
        <w:t>Perbedaan j</w:t>
      </w:r>
      <w:r w:rsidR="005564DD" w:rsidRPr="003F5C21">
        <w:rPr>
          <w:rFonts w:ascii="Arial" w:hAnsi="Arial" w:cs="Arial"/>
          <w:lang w:val="en-ID"/>
        </w:rPr>
        <w:t>umlah</w:t>
      </w:r>
      <w:r>
        <w:rPr>
          <w:rFonts w:ascii="Arial" w:hAnsi="Arial" w:cs="Arial"/>
          <w:lang w:val="en-ID"/>
        </w:rPr>
        <w:t xml:space="preserve"> </w:t>
      </w:r>
      <w:proofErr w:type="gramStart"/>
      <w:r>
        <w:rPr>
          <w:rFonts w:ascii="Arial" w:hAnsi="Arial" w:cs="Arial"/>
          <w:lang w:val="en-ID"/>
        </w:rPr>
        <w:t>kadar</w:t>
      </w:r>
      <w:proofErr w:type="gramEnd"/>
      <w:r w:rsidR="005564DD" w:rsidRPr="003F5C21">
        <w:rPr>
          <w:rFonts w:ascii="Arial" w:hAnsi="Arial" w:cs="Arial"/>
          <w:lang w:val="en-ID"/>
        </w:rPr>
        <w:t xml:space="preserve"> vitamin C yang terkandung</w:t>
      </w:r>
      <w:r w:rsidR="005564DD">
        <w:rPr>
          <w:rFonts w:ascii="Arial" w:hAnsi="Arial" w:cs="Arial"/>
          <w:lang w:val="en-ID"/>
        </w:rPr>
        <w:t xml:space="preserve"> dalam tanaman tergantung pada </w:t>
      </w:r>
      <w:r w:rsidR="005564DD" w:rsidRPr="003F5C21">
        <w:rPr>
          <w:rFonts w:ascii="Arial" w:hAnsi="Arial" w:cs="Arial"/>
          <w:lang w:val="en-ID"/>
        </w:rPr>
        <w:t>varietas dari tanaman, pengolahan, suhu, mas</w:t>
      </w:r>
      <w:r w:rsidR="005564DD">
        <w:rPr>
          <w:rFonts w:ascii="Arial" w:hAnsi="Arial" w:cs="Arial"/>
          <w:lang w:val="en-ID"/>
        </w:rPr>
        <w:t xml:space="preserve">a pemanenan dan tempat tumbuh. </w:t>
      </w:r>
      <w:r w:rsidR="005564DD" w:rsidRPr="003F5C21">
        <w:rPr>
          <w:rFonts w:ascii="Arial" w:hAnsi="Arial" w:cs="Arial"/>
          <w:lang w:val="en-ID"/>
        </w:rPr>
        <w:t xml:space="preserve">Lama </w:t>
      </w:r>
      <w:proofErr w:type="gramStart"/>
      <w:r w:rsidR="005564DD" w:rsidRPr="003F5C21">
        <w:rPr>
          <w:rFonts w:ascii="Arial" w:hAnsi="Arial" w:cs="Arial"/>
          <w:lang w:val="en-ID"/>
        </w:rPr>
        <w:t>waktu  dan</w:t>
      </w:r>
      <w:proofErr w:type="gramEnd"/>
      <w:r w:rsidR="005564DD" w:rsidRPr="003F5C21">
        <w:rPr>
          <w:rFonts w:ascii="Arial" w:hAnsi="Arial" w:cs="Arial"/>
          <w:lang w:val="en-ID"/>
        </w:rPr>
        <w:t xml:space="preserve"> kondisi penyimpanan pasca panen</w:t>
      </w:r>
      <w:r>
        <w:rPr>
          <w:rFonts w:ascii="Arial" w:hAnsi="Arial" w:cs="Arial"/>
          <w:lang w:val="en-ID"/>
        </w:rPr>
        <w:t xml:space="preserve"> juga</w:t>
      </w:r>
      <w:r w:rsidR="005564DD" w:rsidRPr="003F5C21">
        <w:rPr>
          <w:rFonts w:ascii="Arial" w:hAnsi="Arial" w:cs="Arial"/>
          <w:lang w:val="en-ID"/>
        </w:rPr>
        <w:t xml:space="preserve"> akan mempengaruhi kadar </w:t>
      </w:r>
      <w:r w:rsidR="005564DD">
        <w:rPr>
          <w:rFonts w:ascii="Arial" w:hAnsi="Arial" w:cs="Arial"/>
          <w:lang w:val="en-ID"/>
        </w:rPr>
        <w:t>asam askorbat</w:t>
      </w:r>
      <w:r w:rsidR="005564DD" w:rsidRPr="003F5C21">
        <w:rPr>
          <w:rFonts w:ascii="Arial" w:hAnsi="Arial" w:cs="Arial"/>
          <w:lang w:val="en-ID"/>
        </w:rPr>
        <w:t xml:space="preserve"> saat memasuki proses pengolahan (Counsell dan Hornig, 1981).</w:t>
      </w:r>
    </w:p>
    <w:p w:rsidR="005124B8" w:rsidRDefault="005124B8" w:rsidP="005564DD">
      <w:pPr>
        <w:spacing w:line="360" w:lineRule="auto"/>
        <w:jc w:val="both"/>
        <w:rPr>
          <w:rFonts w:ascii="Arial" w:hAnsi="Arial" w:cs="Arial"/>
          <w:noProof/>
          <w:szCs w:val="24"/>
          <w:lang w:val="en-ID"/>
        </w:rPr>
      </w:pPr>
    </w:p>
    <w:p w:rsidR="005124B8" w:rsidRPr="005124B8" w:rsidRDefault="005124B8" w:rsidP="00453A5C">
      <w:pPr>
        <w:spacing w:after="0"/>
        <w:jc w:val="center"/>
        <w:rPr>
          <w:rFonts w:ascii="Arial" w:hAnsi="Arial" w:cs="Arial"/>
          <w:noProof/>
          <w:szCs w:val="24"/>
          <w:lang w:val="en-ID"/>
        </w:rPr>
      </w:pPr>
      <w:r>
        <w:rPr>
          <w:rFonts w:ascii="Arial" w:hAnsi="Arial" w:cs="Arial"/>
          <w:noProof/>
          <w:szCs w:val="24"/>
          <w:lang w:val="en-ID"/>
        </w:rPr>
        <w:br w:type="page"/>
      </w:r>
      <w:r w:rsidRPr="00727568">
        <w:rPr>
          <w:rFonts w:ascii="Arial" w:hAnsi="Arial" w:cs="Arial"/>
          <w:b/>
          <w:sz w:val="24"/>
          <w:lang w:val="en-ID"/>
        </w:rPr>
        <w:lastRenderedPageBreak/>
        <w:t>BAB V</w:t>
      </w:r>
    </w:p>
    <w:p w:rsidR="005124B8" w:rsidRPr="00453A5C" w:rsidRDefault="005124B8" w:rsidP="00453A5C">
      <w:pPr>
        <w:spacing w:line="360" w:lineRule="auto"/>
        <w:jc w:val="center"/>
        <w:rPr>
          <w:rFonts w:ascii="Arial" w:hAnsi="Arial" w:cs="Arial"/>
          <w:b/>
          <w:sz w:val="24"/>
          <w:lang w:val="en-ID"/>
        </w:rPr>
      </w:pPr>
      <w:r w:rsidRPr="00727568">
        <w:rPr>
          <w:rFonts w:ascii="Arial" w:hAnsi="Arial" w:cs="Arial"/>
          <w:b/>
          <w:sz w:val="24"/>
          <w:lang w:val="en-ID"/>
        </w:rPr>
        <w:t xml:space="preserve">KESIMPULAN DAN SARAN </w:t>
      </w:r>
    </w:p>
    <w:p w:rsidR="005124B8" w:rsidRPr="00AF3EBD" w:rsidRDefault="005124B8" w:rsidP="00E21D05">
      <w:pPr>
        <w:pStyle w:val="ListParagraph"/>
        <w:numPr>
          <w:ilvl w:val="1"/>
          <w:numId w:val="14"/>
        </w:numPr>
        <w:spacing w:line="360" w:lineRule="auto"/>
        <w:ind w:left="567" w:hanging="567"/>
        <w:rPr>
          <w:rFonts w:ascii="Arial" w:hAnsi="Arial" w:cs="Arial"/>
          <w:b/>
          <w:sz w:val="24"/>
          <w:lang w:val="en-ID"/>
        </w:rPr>
      </w:pPr>
      <w:r w:rsidRPr="00AF3EBD">
        <w:rPr>
          <w:rFonts w:ascii="Arial" w:hAnsi="Arial" w:cs="Arial"/>
          <w:b/>
          <w:sz w:val="24"/>
          <w:lang w:val="en-ID"/>
        </w:rPr>
        <w:t>Kesimpulan</w:t>
      </w:r>
    </w:p>
    <w:p w:rsidR="00077D87" w:rsidRDefault="005124B8" w:rsidP="00077D87">
      <w:pPr>
        <w:pStyle w:val="ListParagraph"/>
        <w:numPr>
          <w:ilvl w:val="0"/>
          <w:numId w:val="13"/>
        </w:numPr>
        <w:spacing w:after="0" w:line="360" w:lineRule="auto"/>
        <w:ind w:left="567" w:hanging="425"/>
        <w:jc w:val="both"/>
        <w:rPr>
          <w:rFonts w:ascii="Arial" w:hAnsi="Arial" w:cs="Arial"/>
          <w:lang w:val="en-ID"/>
        </w:rPr>
      </w:pPr>
      <w:r w:rsidRPr="00AF3EBD">
        <w:rPr>
          <w:rFonts w:ascii="Arial" w:hAnsi="Arial" w:cs="Arial"/>
          <w:lang w:val="en-ID"/>
        </w:rPr>
        <w:t xml:space="preserve">Kadar vitamin C pada kentang merah sebanyak 11,716 mg/100g sampel sedangkan </w:t>
      </w:r>
      <w:proofErr w:type="gramStart"/>
      <w:r w:rsidRPr="00AF3EBD">
        <w:rPr>
          <w:rFonts w:ascii="Arial" w:hAnsi="Arial" w:cs="Arial"/>
          <w:lang w:val="en-ID"/>
        </w:rPr>
        <w:t>kadar</w:t>
      </w:r>
      <w:proofErr w:type="gramEnd"/>
      <w:r w:rsidRPr="00AF3EBD">
        <w:rPr>
          <w:rFonts w:ascii="Arial" w:hAnsi="Arial" w:cs="Arial"/>
          <w:lang w:val="en-ID"/>
        </w:rPr>
        <w:t xml:space="preserve"> vitamin C pada kentang kuning sebanyak 4,842 mg/100g sampel. </w:t>
      </w:r>
    </w:p>
    <w:p w:rsidR="005124B8" w:rsidRPr="00077D87" w:rsidRDefault="005124B8" w:rsidP="00077D87">
      <w:pPr>
        <w:pStyle w:val="ListParagraph"/>
        <w:numPr>
          <w:ilvl w:val="0"/>
          <w:numId w:val="13"/>
        </w:numPr>
        <w:spacing w:after="0" w:line="360" w:lineRule="auto"/>
        <w:ind w:left="567" w:hanging="425"/>
        <w:jc w:val="both"/>
        <w:rPr>
          <w:rFonts w:ascii="Arial" w:hAnsi="Arial" w:cs="Arial"/>
          <w:lang w:val="en-ID"/>
        </w:rPr>
      </w:pPr>
      <w:r w:rsidRPr="00077D87">
        <w:rPr>
          <w:rFonts w:ascii="Arial" w:hAnsi="Arial" w:cs="Arial"/>
          <w:lang w:val="en-ID"/>
        </w:rPr>
        <w:t xml:space="preserve">Perbedaan </w:t>
      </w:r>
      <w:proofErr w:type="gramStart"/>
      <w:r w:rsidRPr="00077D87">
        <w:rPr>
          <w:rFonts w:ascii="Arial" w:hAnsi="Arial" w:cs="Arial"/>
          <w:lang w:val="en-ID"/>
        </w:rPr>
        <w:t>kadar</w:t>
      </w:r>
      <w:proofErr w:type="gramEnd"/>
      <w:r w:rsidRPr="00077D87">
        <w:rPr>
          <w:rFonts w:ascii="Arial" w:hAnsi="Arial" w:cs="Arial"/>
          <w:lang w:val="en-ID"/>
        </w:rPr>
        <w:t xml:space="preserve"> vitamin C pada kentang merah dan kentang kuning memiliki selisih sebanyak 6,874 mg/100g sampel. Kedua sampel tersebut memilik</w:t>
      </w:r>
      <w:r w:rsidR="00F87E94" w:rsidRPr="00077D87">
        <w:rPr>
          <w:rFonts w:ascii="Arial" w:hAnsi="Arial" w:cs="Arial"/>
          <w:lang w:val="en-ID"/>
        </w:rPr>
        <w:t xml:space="preserve">i perbedaan </w:t>
      </w:r>
      <w:proofErr w:type="gramStart"/>
      <w:r w:rsidR="00F87E94" w:rsidRPr="00077D87">
        <w:rPr>
          <w:rFonts w:ascii="Arial" w:hAnsi="Arial" w:cs="Arial"/>
          <w:lang w:val="en-ID"/>
        </w:rPr>
        <w:t>kadar</w:t>
      </w:r>
      <w:proofErr w:type="gramEnd"/>
      <w:r w:rsidR="00F87E94" w:rsidRPr="00077D87">
        <w:rPr>
          <w:rFonts w:ascii="Arial" w:hAnsi="Arial" w:cs="Arial"/>
          <w:lang w:val="en-ID"/>
        </w:rPr>
        <w:t xml:space="preserve"> vitamin C</w:t>
      </w:r>
      <w:r w:rsidRPr="00077D87">
        <w:rPr>
          <w:rFonts w:ascii="Arial" w:hAnsi="Arial" w:cs="Arial"/>
          <w:lang w:val="en-ID"/>
        </w:rPr>
        <w:t>.</w:t>
      </w:r>
    </w:p>
    <w:p w:rsidR="005124B8" w:rsidRPr="00FA657A" w:rsidRDefault="005124B8" w:rsidP="005124B8">
      <w:pPr>
        <w:pStyle w:val="ListParagraph"/>
        <w:spacing w:after="0" w:line="360" w:lineRule="auto"/>
        <w:rPr>
          <w:rFonts w:ascii="Arial" w:hAnsi="Arial" w:cs="Arial"/>
          <w:b/>
          <w:sz w:val="24"/>
          <w:lang w:val="en-ID"/>
        </w:rPr>
      </w:pPr>
    </w:p>
    <w:p w:rsidR="005124B8" w:rsidRDefault="005124B8" w:rsidP="00E21D05">
      <w:pPr>
        <w:pStyle w:val="ListParagraph"/>
        <w:numPr>
          <w:ilvl w:val="1"/>
          <w:numId w:val="14"/>
        </w:numPr>
        <w:spacing w:after="0" w:line="360" w:lineRule="auto"/>
        <w:ind w:left="567" w:hanging="567"/>
        <w:rPr>
          <w:rFonts w:ascii="Arial" w:hAnsi="Arial" w:cs="Arial"/>
          <w:b/>
          <w:sz w:val="24"/>
          <w:lang w:val="en-ID"/>
        </w:rPr>
      </w:pPr>
      <w:r w:rsidRPr="00AF3EBD">
        <w:rPr>
          <w:rFonts w:ascii="Arial" w:hAnsi="Arial" w:cs="Arial"/>
          <w:b/>
          <w:sz w:val="24"/>
          <w:lang w:val="en-ID"/>
        </w:rPr>
        <w:t>Saran</w:t>
      </w:r>
    </w:p>
    <w:p w:rsidR="005124B8" w:rsidRPr="00051220" w:rsidRDefault="005124B8" w:rsidP="005124B8">
      <w:pPr>
        <w:pStyle w:val="ListParagraph"/>
        <w:spacing w:after="0" w:line="360" w:lineRule="auto"/>
        <w:ind w:left="0" w:firstLine="567"/>
        <w:jc w:val="both"/>
        <w:rPr>
          <w:rFonts w:ascii="Arial" w:hAnsi="Arial" w:cs="Arial"/>
          <w:lang w:val="en-ID"/>
        </w:rPr>
      </w:pPr>
      <w:r>
        <w:rPr>
          <w:rFonts w:ascii="Arial" w:hAnsi="Arial" w:cs="Arial"/>
          <w:lang w:val="en-ID"/>
        </w:rPr>
        <w:t>Disarankan kepada masyarakat untuk meng</w:t>
      </w:r>
      <w:r w:rsidR="00626B4C">
        <w:rPr>
          <w:rFonts w:ascii="Arial" w:hAnsi="Arial" w:cs="Arial"/>
          <w:lang w:val="en-ID"/>
        </w:rPr>
        <w:t>k</w:t>
      </w:r>
      <w:r>
        <w:rPr>
          <w:rFonts w:ascii="Arial" w:hAnsi="Arial" w:cs="Arial"/>
          <w:lang w:val="en-ID"/>
        </w:rPr>
        <w:t xml:space="preserve">onsumsi kentang merah dibandingkan kentang kuning karena </w:t>
      </w:r>
      <w:proofErr w:type="gramStart"/>
      <w:r>
        <w:rPr>
          <w:rFonts w:ascii="Arial" w:hAnsi="Arial" w:cs="Arial"/>
          <w:lang w:val="en-ID"/>
        </w:rPr>
        <w:t>kadar</w:t>
      </w:r>
      <w:proofErr w:type="gramEnd"/>
      <w:r>
        <w:rPr>
          <w:rFonts w:ascii="Arial" w:hAnsi="Arial" w:cs="Arial"/>
          <w:lang w:val="en-ID"/>
        </w:rPr>
        <w:t xml:space="preserve"> vitamin C pada kentang merah lebih tinggi dibandingkan kentang kuning. </w:t>
      </w:r>
      <w:proofErr w:type="gramStart"/>
      <w:r>
        <w:rPr>
          <w:rFonts w:ascii="Arial" w:hAnsi="Arial" w:cs="Arial"/>
          <w:lang w:val="en-ID"/>
        </w:rPr>
        <w:t>Dengan meng</w:t>
      </w:r>
      <w:r w:rsidR="00626B4C">
        <w:rPr>
          <w:rFonts w:ascii="Arial" w:hAnsi="Arial" w:cs="Arial"/>
          <w:lang w:val="en-ID"/>
        </w:rPr>
        <w:t>k</w:t>
      </w:r>
      <w:r>
        <w:rPr>
          <w:rFonts w:ascii="Arial" w:hAnsi="Arial" w:cs="Arial"/>
          <w:lang w:val="en-ID"/>
        </w:rPr>
        <w:t>onsumsi 100 gram</w:t>
      </w:r>
      <w:r w:rsidR="008300BC">
        <w:rPr>
          <w:rFonts w:ascii="Arial" w:hAnsi="Arial" w:cs="Arial"/>
          <w:lang w:val="en-ID"/>
        </w:rPr>
        <w:t xml:space="preserve"> kentang merah dapat memenuhi 14</w:t>
      </w:r>
      <w:r>
        <w:rPr>
          <w:rFonts w:ascii="Arial" w:hAnsi="Arial" w:cs="Arial"/>
          <w:lang w:val="en-ID"/>
        </w:rPr>
        <w:t>% kebutuhan vitamin C sehari-hari</w:t>
      </w:r>
      <w:r w:rsidR="00526020">
        <w:rPr>
          <w:rFonts w:ascii="Arial" w:hAnsi="Arial" w:cs="Arial"/>
          <w:lang w:val="en-ID"/>
        </w:rPr>
        <w:t xml:space="preserve"> pada orang dewasa</w:t>
      </w:r>
      <w:r>
        <w:rPr>
          <w:rFonts w:ascii="Arial" w:hAnsi="Arial" w:cs="Arial"/>
          <w:lang w:val="en-ID"/>
        </w:rPr>
        <w:t>.</w:t>
      </w:r>
      <w:proofErr w:type="gramEnd"/>
      <w:r>
        <w:rPr>
          <w:rFonts w:ascii="Arial" w:hAnsi="Arial" w:cs="Arial"/>
          <w:lang w:val="en-ID"/>
        </w:rPr>
        <w:t xml:space="preserve"> </w:t>
      </w:r>
    </w:p>
    <w:p w:rsidR="005124B8" w:rsidRPr="00727568" w:rsidRDefault="005124B8" w:rsidP="005124B8">
      <w:pPr>
        <w:spacing w:after="0" w:line="360" w:lineRule="auto"/>
        <w:rPr>
          <w:rFonts w:ascii="Arial" w:hAnsi="Arial" w:cs="Arial"/>
          <w:sz w:val="24"/>
          <w:lang w:val="en-ID"/>
        </w:rPr>
      </w:pPr>
    </w:p>
    <w:p w:rsidR="003B597D" w:rsidRDefault="003B597D" w:rsidP="00660220">
      <w:pPr>
        <w:pStyle w:val="ListParagraph"/>
        <w:spacing w:line="360" w:lineRule="auto"/>
        <w:ind w:left="2149" w:firstLine="11"/>
        <w:jc w:val="both"/>
        <w:rPr>
          <w:rFonts w:ascii="Arial" w:hAnsi="Arial" w:cs="Arial"/>
        </w:rPr>
      </w:pPr>
    </w:p>
    <w:p w:rsidR="00126FFE" w:rsidRDefault="00126FFE" w:rsidP="00660220">
      <w:pPr>
        <w:pStyle w:val="ListParagraph"/>
        <w:spacing w:line="360" w:lineRule="auto"/>
        <w:ind w:left="2149" w:firstLine="11"/>
        <w:jc w:val="both"/>
        <w:rPr>
          <w:rFonts w:ascii="Arial" w:hAnsi="Arial" w:cs="Arial"/>
        </w:rPr>
      </w:pPr>
    </w:p>
    <w:p w:rsidR="00126FFE" w:rsidRDefault="00126FFE" w:rsidP="00660220">
      <w:pPr>
        <w:pStyle w:val="ListParagraph"/>
        <w:spacing w:line="360" w:lineRule="auto"/>
        <w:ind w:left="2149" w:firstLine="11"/>
        <w:jc w:val="both"/>
        <w:rPr>
          <w:rFonts w:ascii="Arial" w:hAnsi="Arial" w:cs="Arial"/>
        </w:rPr>
      </w:pPr>
    </w:p>
    <w:p w:rsidR="00126FFE" w:rsidRPr="00660220" w:rsidRDefault="00126FFE" w:rsidP="00660220">
      <w:pPr>
        <w:pStyle w:val="ListParagraph"/>
        <w:spacing w:line="360" w:lineRule="auto"/>
        <w:ind w:left="2149" w:firstLine="11"/>
        <w:jc w:val="both"/>
        <w:rPr>
          <w:rFonts w:ascii="Arial" w:hAnsi="Arial" w:cs="Arial"/>
          <w:noProof/>
          <w:lang w:val="en-ID"/>
        </w:rPr>
      </w:pPr>
    </w:p>
    <w:p w:rsidR="005F04FD" w:rsidRDefault="005F04FD" w:rsidP="005F04FD">
      <w:pPr>
        <w:pStyle w:val="Heading1"/>
        <w:rPr>
          <w:color w:val="auto"/>
          <w:lang w:val="en-ID"/>
        </w:rPr>
      </w:pPr>
    </w:p>
    <w:p w:rsidR="005F04FD" w:rsidRPr="005F04FD" w:rsidRDefault="005F04FD" w:rsidP="005F04FD">
      <w:pPr>
        <w:rPr>
          <w:lang w:val="en-ID"/>
        </w:rPr>
      </w:pPr>
    </w:p>
    <w:p w:rsidR="00A12343" w:rsidRDefault="00A12343" w:rsidP="00205761">
      <w:pPr>
        <w:pStyle w:val="Heading1"/>
        <w:jc w:val="center"/>
        <w:rPr>
          <w:color w:val="auto"/>
          <w:lang w:val="en-ID"/>
        </w:rPr>
      </w:pPr>
    </w:p>
    <w:p w:rsidR="00A12343" w:rsidRDefault="00A12343">
      <w:pPr>
        <w:rPr>
          <w:rFonts w:ascii="Arial" w:eastAsiaTheme="majorEastAsia" w:hAnsi="Arial" w:cstheme="majorBidi"/>
          <w:b/>
          <w:bCs/>
          <w:sz w:val="24"/>
          <w:szCs w:val="28"/>
          <w:lang w:val="en-ID"/>
        </w:rPr>
      </w:pPr>
      <w:r>
        <w:rPr>
          <w:lang w:val="en-ID"/>
        </w:rPr>
        <w:br w:type="page"/>
      </w:r>
    </w:p>
    <w:p w:rsidR="000846FC" w:rsidRPr="00CE5C30" w:rsidRDefault="00E714F3" w:rsidP="00CE5C30">
      <w:pPr>
        <w:pStyle w:val="Heading1"/>
        <w:spacing w:after="240"/>
        <w:jc w:val="center"/>
        <w:rPr>
          <w:color w:val="auto"/>
          <w:lang w:val="en-ID"/>
        </w:rPr>
      </w:pPr>
      <w:bookmarkStart w:id="44" w:name="_Toc104478832"/>
      <w:r w:rsidRPr="00924CCE">
        <w:rPr>
          <w:color w:val="auto"/>
          <w:lang w:val="en-ID"/>
        </w:rPr>
        <w:lastRenderedPageBreak/>
        <w:t>DAFTAR PUSTAKA</w:t>
      </w:r>
      <w:bookmarkEnd w:id="44"/>
    </w:p>
    <w:p w:rsidR="00A16FFD" w:rsidRDefault="00A16FFD" w:rsidP="00A16FFD">
      <w:pPr>
        <w:spacing w:line="360" w:lineRule="auto"/>
        <w:ind w:left="567" w:hanging="567"/>
        <w:jc w:val="both"/>
        <w:rPr>
          <w:rFonts w:ascii="Arial" w:hAnsi="Arial" w:cs="Arial"/>
        </w:rPr>
      </w:pPr>
      <w:r>
        <w:rPr>
          <w:rFonts w:ascii="Arial" w:hAnsi="Arial" w:cs="Arial"/>
        </w:rPr>
        <w:t>Almatsier, S. 2005</w:t>
      </w:r>
      <w:r w:rsidRPr="003A1949">
        <w:rPr>
          <w:rFonts w:ascii="Arial" w:hAnsi="Arial" w:cs="Arial"/>
        </w:rPr>
        <w:t xml:space="preserve">. </w:t>
      </w:r>
      <w:r w:rsidRPr="003A1949">
        <w:rPr>
          <w:rFonts w:ascii="Arial" w:hAnsi="Arial" w:cs="Arial"/>
          <w:i/>
        </w:rPr>
        <w:t>Prinsip Dasar Ilmu Gizi</w:t>
      </w:r>
      <w:r w:rsidRPr="003A1949">
        <w:rPr>
          <w:rFonts w:ascii="Arial" w:hAnsi="Arial" w:cs="Arial"/>
        </w:rPr>
        <w:t xml:space="preserve">. Jakarta: PT. Gramedia </w:t>
      </w:r>
      <w:proofErr w:type="gramStart"/>
      <w:r w:rsidRPr="003A1949">
        <w:rPr>
          <w:rFonts w:ascii="Arial" w:hAnsi="Arial" w:cs="Arial"/>
        </w:rPr>
        <w:t>Pustaka  Utama</w:t>
      </w:r>
      <w:proofErr w:type="gramEnd"/>
      <w:r w:rsidRPr="003A1949">
        <w:rPr>
          <w:rFonts w:ascii="Arial" w:hAnsi="Arial" w:cs="Arial"/>
        </w:rPr>
        <w:t xml:space="preserve">. </w:t>
      </w:r>
    </w:p>
    <w:p w:rsidR="00A16FFD" w:rsidRPr="003A1949" w:rsidRDefault="00A16FFD" w:rsidP="00A16FFD">
      <w:pPr>
        <w:spacing w:line="360" w:lineRule="auto"/>
        <w:ind w:left="567" w:hanging="567"/>
        <w:jc w:val="both"/>
        <w:rPr>
          <w:rFonts w:ascii="Arial" w:hAnsi="Arial" w:cs="Arial"/>
        </w:rPr>
      </w:pPr>
      <w:r>
        <w:rPr>
          <w:rFonts w:ascii="Arial" w:hAnsi="Arial" w:cs="Arial"/>
        </w:rPr>
        <w:t>Almatsier, S. 2009</w:t>
      </w:r>
      <w:r w:rsidRPr="003A1949">
        <w:rPr>
          <w:rFonts w:ascii="Arial" w:hAnsi="Arial" w:cs="Arial"/>
        </w:rPr>
        <w:t xml:space="preserve">. </w:t>
      </w:r>
      <w:r w:rsidRPr="003A1949">
        <w:rPr>
          <w:rFonts w:ascii="Arial" w:hAnsi="Arial" w:cs="Arial"/>
          <w:i/>
        </w:rPr>
        <w:t>Prinsip Dasar Ilmu Gizi</w:t>
      </w:r>
      <w:r w:rsidRPr="003A1949">
        <w:rPr>
          <w:rFonts w:ascii="Arial" w:hAnsi="Arial" w:cs="Arial"/>
        </w:rPr>
        <w:t xml:space="preserve">. Jakarta: Gramedia Pustaka Utama. </w:t>
      </w:r>
      <w:proofErr w:type="gramStart"/>
      <w:r w:rsidRPr="003A1949">
        <w:rPr>
          <w:rFonts w:ascii="Arial" w:hAnsi="Arial" w:cs="Arial"/>
        </w:rPr>
        <w:t>Halaman 185, 190</w:t>
      </w:r>
      <w:r>
        <w:rPr>
          <w:rFonts w:ascii="Arial" w:hAnsi="Arial" w:cs="Arial"/>
        </w:rPr>
        <w:t>.</w:t>
      </w:r>
      <w:proofErr w:type="gramEnd"/>
      <w:r w:rsidRPr="003A1949">
        <w:rPr>
          <w:rFonts w:ascii="Arial" w:hAnsi="Arial" w:cs="Arial"/>
        </w:rPr>
        <w:t xml:space="preserve"> </w:t>
      </w:r>
    </w:p>
    <w:p w:rsidR="00A16FFD" w:rsidRPr="00A16FFD" w:rsidRDefault="00A16FFD" w:rsidP="00A16FFD">
      <w:pPr>
        <w:spacing w:line="360" w:lineRule="auto"/>
        <w:ind w:left="567" w:hanging="567"/>
        <w:jc w:val="both"/>
        <w:rPr>
          <w:rFonts w:ascii="Arial" w:hAnsi="Arial" w:cs="Arial"/>
        </w:rPr>
      </w:pPr>
      <w:r w:rsidRPr="003A1949">
        <w:rPr>
          <w:rFonts w:ascii="Arial" w:hAnsi="Arial" w:cs="Arial"/>
        </w:rPr>
        <w:t>Andarwulan</w:t>
      </w:r>
      <w:proofErr w:type="gramStart"/>
      <w:r w:rsidRPr="003A1949">
        <w:rPr>
          <w:rFonts w:ascii="Arial" w:hAnsi="Arial" w:cs="Arial"/>
        </w:rPr>
        <w:t>,N</w:t>
      </w:r>
      <w:proofErr w:type="gramEnd"/>
      <w:r w:rsidRPr="003A1949">
        <w:rPr>
          <w:rFonts w:ascii="Arial" w:hAnsi="Arial" w:cs="Arial"/>
        </w:rPr>
        <w:t>.,</w:t>
      </w:r>
      <w:r>
        <w:rPr>
          <w:rFonts w:ascii="Arial" w:hAnsi="Arial" w:cs="Arial"/>
        </w:rPr>
        <w:t xml:space="preserve"> dan Koswara, S. 1992</w:t>
      </w:r>
      <w:r w:rsidRPr="003A1949">
        <w:rPr>
          <w:rFonts w:ascii="Arial" w:hAnsi="Arial" w:cs="Arial"/>
        </w:rPr>
        <w:t>.</w:t>
      </w:r>
      <w:r>
        <w:rPr>
          <w:rFonts w:ascii="Arial" w:hAnsi="Arial" w:cs="Arial"/>
        </w:rPr>
        <w:t xml:space="preserve"> </w:t>
      </w:r>
      <w:r w:rsidRPr="003A1949">
        <w:rPr>
          <w:rFonts w:ascii="Arial" w:hAnsi="Arial" w:cs="Arial"/>
          <w:i/>
        </w:rPr>
        <w:t>Kimia Vitamin</w:t>
      </w:r>
      <w:r w:rsidRPr="003A1949">
        <w:rPr>
          <w:rFonts w:ascii="Arial" w:hAnsi="Arial" w:cs="Arial"/>
        </w:rPr>
        <w:t xml:space="preserve">. Jakarta: PT. Elex </w:t>
      </w:r>
      <w:proofErr w:type="gramStart"/>
      <w:r w:rsidRPr="003A1949">
        <w:rPr>
          <w:rFonts w:ascii="Arial" w:hAnsi="Arial" w:cs="Arial"/>
        </w:rPr>
        <w:t>Media  Komputindo</w:t>
      </w:r>
      <w:proofErr w:type="gramEnd"/>
      <w:r>
        <w:rPr>
          <w:rFonts w:ascii="Arial" w:hAnsi="Arial" w:cs="Arial"/>
        </w:rPr>
        <w:t>.</w:t>
      </w:r>
    </w:p>
    <w:p w:rsidR="000846FC" w:rsidRDefault="000846FC" w:rsidP="00A16FFD">
      <w:pPr>
        <w:spacing w:after="240" w:line="360" w:lineRule="auto"/>
        <w:ind w:left="567" w:hanging="567"/>
        <w:jc w:val="both"/>
        <w:rPr>
          <w:rFonts w:ascii="Arial" w:hAnsi="Arial" w:cs="Arial"/>
          <w:i/>
          <w:noProof/>
          <w:lang w:val="en-ID"/>
        </w:rPr>
      </w:pPr>
      <w:r w:rsidRPr="00924CCE">
        <w:rPr>
          <w:rFonts w:ascii="Arial" w:hAnsi="Arial" w:cs="Arial"/>
          <w:noProof/>
          <w:lang w:val="en-ID"/>
        </w:rPr>
        <w:t xml:space="preserve">Artati, dan Nurlia Naim. 2019. </w:t>
      </w:r>
      <w:r w:rsidRPr="00924CCE">
        <w:rPr>
          <w:rFonts w:ascii="Arial" w:hAnsi="Arial" w:cs="Arial"/>
          <w:i/>
          <w:noProof/>
          <w:lang w:val="en-ID"/>
        </w:rPr>
        <w:t>Study Hasil Penetapan Kadar Asam Urat Terhadap Individu Yang Mengkonsumsi Jus Kentang</w:t>
      </w:r>
      <w:r w:rsidR="00A16FFD">
        <w:rPr>
          <w:rFonts w:ascii="Arial" w:hAnsi="Arial" w:cs="Arial"/>
          <w:i/>
          <w:noProof/>
          <w:lang w:val="en-ID"/>
        </w:rPr>
        <w:t>.</w:t>
      </w:r>
    </w:p>
    <w:p w:rsidR="00A16FFD" w:rsidRPr="00A16FFD" w:rsidRDefault="00A16FFD" w:rsidP="00A16FFD">
      <w:pPr>
        <w:spacing w:line="360" w:lineRule="auto"/>
        <w:ind w:left="567" w:hanging="567"/>
        <w:jc w:val="both"/>
        <w:rPr>
          <w:rFonts w:ascii="Arial" w:hAnsi="Arial" w:cs="Arial"/>
        </w:rPr>
      </w:pPr>
      <w:proofErr w:type="gramStart"/>
      <w:r w:rsidRPr="003A1949">
        <w:rPr>
          <w:rFonts w:ascii="Arial" w:hAnsi="Arial" w:cs="Arial"/>
        </w:rPr>
        <w:t>Asgar, A. 2013.</w:t>
      </w:r>
      <w:proofErr w:type="gramEnd"/>
      <w:r w:rsidRPr="003A1949">
        <w:rPr>
          <w:rFonts w:ascii="Arial" w:hAnsi="Arial" w:cs="Arial"/>
        </w:rPr>
        <w:t xml:space="preserve"> </w:t>
      </w:r>
      <w:r w:rsidRPr="003A1949">
        <w:rPr>
          <w:rFonts w:ascii="Arial" w:hAnsi="Arial" w:cs="Arial"/>
          <w:i/>
        </w:rPr>
        <w:t xml:space="preserve">Umbi Kentang (Solanum tuberosum L.) </w:t>
      </w:r>
      <w:proofErr w:type="gramStart"/>
      <w:r w:rsidRPr="003A1949">
        <w:rPr>
          <w:rFonts w:ascii="Arial" w:hAnsi="Arial" w:cs="Arial"/>
          <w:i/>
        </w:rPr>
        <w:t>Klon 395195.7 Dan CIP 394613.32 Yang Ditanam Di Dataran Medium Mempunyai Harapan Untuk Keripik.</w:t>
      </w:r>
      <w:proofErr w:type="gramEnd"/>
      <w:r w:rsidRPr="003A1949">
        <w:rPr>
          <w:rFonts w:ascii="Arial" w:hAnsi="Arial" w:cs="Arial"/>
          <w:i/>
        </w:rPr>
        <w:t xml:space="preserve"> Balai Penelitian Tanaman Sayuran. Bandung</w:t>
      </w:r>
      <w:r>
        <w:rPr>
          <w:rFonts w:ascii="Arial" w:hAnsi="Arial" w:cs="Arial"/>
          <w:i/>
        </w:rPr>
        <w:t>.</w:t>
      </w:r>
    </w:p>
    <w:p w:rsidR="00A16FFD" w:rsidRPr="00A16FFD" w:rsidRDefault="00A16FFD" w:rsidP="00A16FFD">
      <w:pPr>
        <w:spacing w:line="360" w:lineRule="auto"/>
        <w:ind w:left="567" w:hanging="567"/>
        <w:jc w:val="both"/>
        <w:rPr>
          <w:rFonts w:ascii="Arial" w:hAnsi="Arial" w:cs="Arial"/>
        </w:rPr>
      </w:pPr>
      <w:proofErr w:type="gramStart"/>
      <w:r w:rsidRPr="00A260F3">
        <w:rPr>
          <w:rFonts w:ascii="Arial" w:hAnsi="Arial" w:cs="Arial"/>
        </w:rPr>
        <w:t>Budiman.</w:t>
      </w:r>
      <w:proofErr w:type="gramEnd"/>
      <w:r w:rsidRPr="00A260F3">
        <w:rPr>
          <w:rFonts w:ascii="Arial" w:hAnsi="Arial" w:cs="Arial"/>
        </w:rPr>
        <w:t xml:space="preserve"> 2012. </w:t>
      </w:r>
      <w:r w:rsidRPr="00A260F3">
        <w:rPr>
          <w:rFonts w:ascii="Arial" w:hAnsi="Arial" w:cs="Arial"/>
          <w:i/>
        </w:rPr>
        <w:t>Faktor-faktor Produksi dan Analisis Efesiensi Usahatani Kentang Merah (Solanum tuberosum) di Desa Talang Laut</w:t>
      </w:r>
      <w:r w:rsidRPr="00A260F3">
        <w:rPr>
          <w:rFonts w:ascii="Arial" w:hAnsi="Arial" w:cs="Arial"/>
        </w:rPr>
        <w:t xml:space="preserve">. </w:t>
      </w:r>
    </w:p>
    <w:p w:rsidR="00A16FFD" w:rsidRPr="00A16FFD" w:rsidRDefault="00A16FFD" w:rsidP="00A16FFD">
      <w:pPr>
        <w:spacing w:line="360" w:lineRule="auto"/>
        <w:ind w:left="567" w:hanging="567"/>
        <w:jc w:val="both"/>
        <w:rPr>
          <w:rFonts w:ascii="Arial" w:hAnsi="Arial" w:cs="Arial"/>
        </w:rPr>
      </w:pPr>
      <w:r w:rsidRPr="003A1949">
        <w:rPr>
          <w:rFonts w:ascii="Arial" w:hAnsi="Arial" w:cs="Arial"/>
        </w:rPr>
        <w:t>Coun</w:t>
      </w:r>
      <w:r w:rsidR="008F2AE4">
        <w:rPr>
          <w:rFonts w:ascii="Arial" w:hAnsi="Arial" w:cs="Arial"/>
        </w:rPr>
        <w:t>sell, J. N., dan Hornig, D. H. 1981</w:t>
      </w:r>
      <w:r w:rsidRPr="003A1949">
        <w:rPr>
          <w:rFonts w:ascii="Arial" w:hAnsi="Arial" w:cs="Arial"/>
        </w:rPr>
        <w:t xml:space="preserve">. </w:t>
      </w:r>
      <w:r w:rsidRPr="00A260F3">
        <w:rPr>
          <w:rFonts w:ascii="Arial" w:hAnsi="Arial" w:cs="Arial"/>
          <w:i/>
        </w:rPr>
        <w:t>Vitamin C (Ascorbic Acid)</w:t>
      </w:r>
      <w:r w:rsidRPr="003A1949">
        <w:rPr>
          <w:rFonts w:ascii="Arial" w:hAnsi="Arial" w:cs="Arial"/>
        </w:rPr>
        <w:t>. London: Applied Science Publisher. Halaman 123-124.</w:t>
      </w:r>
    </w:p>
    <w:p w:rsidR="000846FC" w:rsidRDefault="00DF03AC" w:rsidP="00A16FFD">
      <w:pPr>
        <w:spacing w:line="360" w:lineRule="auto"/>
        <w:ind w:left="567" w:hanging="567"/>
        <w:jc w:val="both"/>
        <w:rPr>
          <w:rFonts w:ascii="Arial" w:hAnsi="Arial" w:cs="Arial"/>
          <w:i/>
          <w:noProof/>
          <w:lang w:val="en-ID"/>
        </w:rPr>
      </w:pPr>
      <w:r w:rsidRPr="00924CCE">
        <w:rPr>
          <w:rFonts w:ascii="Arial" w:hAnsi="Arial" w:cs="Arial"/>
          <w:noProof/>
          <w:lang w:val="en-ID"/>
        </w:rPr>
        <w:t>Depkes RI. 2010</w:t>
      </w:r>
      <w:r w:rsidR="000846FC" w:rsidRPr="00924CCE">
        <w:rPr>
          <w:rFonts w:ascii="Arial" w:hAnsi="Arial" w:cs="Arial"/>
          <w:noProof/>
          <w:lang w:val="en-ID"/>
        </w:rPr>
        <w:t xml:space="preserve">. </w:t>
      </w:r>
      <w:r w:rsidR="000846FC" w:rsidRPr="00924CCE">
        <w:rPr>
          <w:rFonts w:ascii="Arial" w:hAnsi="Arial" w:cs="Arial"/>
          <w:i/>
          <w:noProof/>
          <w:lang w:val="en-ID"/>
        </w:rPr>
        <w:t>Farmakope Indonesia Edisi Ketiga. Direktorat Jenderal Pengawasan Obat dan Makanan</w:t>
      </w:r>
      <w:r w:rsidR="00A16FFD">
        <w:rPr>
          <w:rFonts w:ascii="Arial" w:hAnsi="Arial" w:cs="Arial"/>
          <w:i/>
          <w:noProof/>
          <w:lang w:val="en-ID"/>
        </w:rPr>
        <w:t>.</w:t>
      </w:r>
    </w:p>
    <w:p w:rsidR="00A16FFD" w:rsidRPr="00A16FFD" w:rsidRDefault="00A16FFD" w:rsidP="00A16FFD">
      <w:pPr>
        <w:spacing w:line="360" w:lineRule="auto"/>
        <w:ind w:left="567" w:hanging="567"/>
        <w:jc w:val="both"/>
        <w:rPr>
          <w:rFonts w:ascii="Arial" w:hAnsi="Arial" w:cs="Arial"/>
        </w:rPr>
      </w:pPr>
      <w:r w:rsidRPr="003A1949">
        <w:rPr>
          <w:rFonts w:ascii="Arial" w:hAnsi="Arial" w:cs="Arial"/>
        </w:rPr>
        <w:t xml:space="preserve">Duriat, </w:t>
      </w:r>
      <w:r>
        <w:rPr>
          <w:rFonts w:ascii="Arial" w:hAnsi="Arial" w:cs="Arial"/>
        </w:rPr>
        <w:t xml:space="preserve">A.S., O.S. Gunawan, N. Gunaeni. </w:t>
      </w:r>
      <w:proofErr w:type="gramStart"/>
      <w:r w:rsidRPr="003A1949">
        <w:rPr>
          <w:rFonts w:ascii="Arial" w:hAnsi="Arial" w:cs="Arial"/>
        </w:rPr>
        <w:t xml:space="preserve">2006. </w:t>
      </w:r>
      <w:r w:rsidRPr="003A1949">
        <w:rPr>
          <w:rFonts w:ascii="Arial" w:hAnsi="Arial" w:cs="Arial"/>
          <w:i/>
        </w:rPr>
        <w:t>Penerapan Teknologi PHT Pada Tanaman Kentang.</w:t>
      </w:r>
      <w:proofErr w:type="gramEnd"/>
      <w:r w:rsidRPr="003A1949">
        <w:rPr>
          <w:rFonts w:ascii="Arial" w:hAnsi="Arial" w:cs="Arial"/>
          <w:i/>
        </w:rPr>
        <w:t xml:space="preserve"> Balai Penelitian Tanaman Sayuran (Balitsa), Bandung.</w:t>
      </w:r>
    </w:p>
    <w:p w:rsidR="00A16FFD" w:rsidRPr="00A16FFD" w:rsidRDefault="00A16FFD" w:rsidP="00A16FFD">
      <w:pPr>
        <w:spacing w:line="360" w:lineRule="auto"/>
        <w:jc w:val="both"/>
        <w:rPr>
          <w:rFonts w:ascii="Arial" w:hAnsi="Arial" w:cs="Arial"/>
        </w:rPr>
      </w:pPr>
      <w:proofErr w:type="gramStart"/>
      <w:r w:rsidRPr="003A1949">
        <w:rPr>
          <w:rFonts w:ascii="Arial" w:hAnsi="Arial" w:cs="Arial"/>
        </w:rPr>
        <w:t>Endang.</w:t>
      </w:r>
      <w:proofErr w:type="gramEnd"/>
      <w:r w:rsidRPr="003A1949">
        <w:rPr>
          <w:rFonts w:ascii="Arial" w:hAnsi="Arial" w:cs="Arial"/>
        </w:rPr>
        <w:t xml:space="preserve"> 2007. </w:t>
      </w:r>
      <w:r w:rsidRPr="00A260F3">
        <w:rPr>
          <w:rFonts w:ascii="Arial" w:hAnsi="Arial" w:cs="Arial"/>
          <w:i/>
        </w:rPr>
        <w:t>Gizi dan Kesehatan Masyarakat</w:t>
      </w:r>
      <w:r w:rsidRPr="003A1949">
        <w:rPr>
          <w:rFonts w:ascii="Arial" w:hAnsi="Arial" w:cs="Arial"/>
        </w:rPr>
        <w:t xml:space="preserve">. </w:t>
      </w:r>
      <w:proofErr w:type="gramStart"/>
      <w:r w:rsidRPr="003A1949">
        <w:rPr>
          <w:rFonts w:ascii="Arial" w:hAnsi="Arial" w:cs="Arial"/>
        </w:rPr>
        <w:t>Depok :</w:t>
      </w:r>
      <w:proofErr w:type="gramEnd"/>
      <w:r w:rsidRPr="003A1949">
        <w:rPr>
          <w:rFonts w:ascii="Arial" w:hAnsi="Arial" w:cs="Arial"/>
        </w:rPr>
        <w:t xml:space="preserve"> Rajagrafindo Persada</w:t>
      </w:r>
    </w:p>
    <w:p w:rsidR="001D0BA8" w:rsidRDefault="001D0BA8" w:rsidP="00A16FFD">
      <w:pPr>
        <w:spacing w:line="360" w:lineRule="auto"/>
        <w:ind w:left="567" w:hanging="567"/>
        <w:jc w:val="both"/>
        <w:rPr>
          <w:rFonts w:ascii="Arial" w:hAnsi="Arial" w:cs="Arial"/>
          <w:i/>
          <w:noProof/>
          <w:lang w:val="en-ID"/>
        </w:rPr>
      </w:pPr>
      <w:r>
        <w:rPr>
          <w:rFonts w:ascii="Arial" w:hAnsi="Arial" w:cs="Arial"/>
          <w:noProof/>
          <w:lang w:val="en-ID"/>
        </w:rPr>
        <w:t xml:space="preserve">Ginting M, dkk. 2020. </w:t>
      </w:r>
      <w:r w:rsidRPr="001D0BA8">
        <w:rPr>
          <w:rFonts w:ascii="Arial" w:hAnsi="Arial" w:cs="Arial"/>
          <w:i/>
          <w:noProof/>
          <w:lang w:val="en-ID"/>
        </w:rPr>
        <w:t>Formulasi Dan Uji Efektifitas Anti-Aging Dari Masker Clay Ekstrak Etanol Kentang Kuning (Solanum tuberosum L.)</w:t>
      </w:r>
      <w:r w:rsidR="00A16FFD">
        <w:rPr>
          <w:rFonts w:ascii="Arial" w:hAnsi="Arial" w:cs="Arial"/>
          <w:i/>
          <w:noProof/>
          <w:lang w:val="en-ID"/>
        </w:rPr>
        <w:t>.</w:t>
      </w:r>
      <w:r w:rsidRPr="001D0BA8">
        <w:rPr>
          <w:rFonts w:ascii="Arial" w:hAnsi="Arial" w:cs="Arial"/>
          <w:i/>
          <w:noProof/>
          <w:lang w:val="en-ID"/>
        </w:rPr>
        <w:t xml:space="preserve">  </w:t>
      </w:r>
    </w:p>
    <w:p w:rsidR="00ED0A32" w:rsidRPr="001D0BA8" w:rsidRDefault="00ED0A32" w:rsidP="00A16FFD">
      <w:pPr>
        <w:spacing w:line="360" w:lineRule="auto"/>
        <w:ind w:left="567" w:hanging="567"/>
        <w:jc w:val="both"/>
        <w:rPr>
          <w:rFonts w:ascii="Arial" w:hAnsi="Arial" w:cs="Arial"/>
          <w:i/>
          <w:noProof/>
          <w:lang w:val="en-ID"/>
        </w:rPr>
      </w:pPr>
      <w:proofErr w:type="gramStart"/>
      <w:r w:rsidRPr="002A4B78">
        <w:rPr>
          <w:rFonts w:ascii="Arial" w:hAnsi="Arial" w:cs="Arial"/>
          <w:szCs w:val="18"/>
          <w:shd w:val="clear" w:color="auto" w:fill="FFFFFF"/>
        </w:rPr>
        <w:t>HidayahR.,</w:t>
      </w:r>
      <w:proofErr w:type="gramEnd"/>
      <w:r w:rsidRPr="002A4B78">
        <w:rPr>
          <w:rFonts w:ascii="Arial" w:hAnsi="Arial" w:cs="Arial"/>
          <w:szCs w:val="18"/>
          <w:shd w:val="clear" w:color="auto" w:fill="FFFFFF"/>
        </w:rPr>
        <w:t xml:space="preserve"> &amp;</w:t>
      </w:r>
      <w:r>
        <w:rPr>
          <w:rFonts w:ascii="Arial" w:hAnsi="Arial" w:cs="Arial"/>
          <w:szCs w:val="18"/>
          <w:shd w:val="clear" w:color="auto" w:fill="FFFFFF"/>
        </w:rPr>
        <w:t xml:space="preserve"> KaukabM. 2022, April 21</w:t>
      </w:r>
      <w:r w:rsidRPr="002A4B78">
        <w:rPr>
          <w:rFonts w:ascii="Arial" w:hAnsi="Arial" w:cs="Arial"/>
          <w:szCs w:val="18"/>
          <w:shd w:val="clear" w:color="auto" w:fill="FFFFFF"/>
        </w:rPr>
        <w:t xml:space="preserve">. </w:t>
      </w:r>
      <w:proofErr w:type="gramStart"/>
      <w:r w:rsidRPr="002A4B78">
        <w:rPr>
          <w:rFonts w:ascii="Arial" w:hAnsi="Arial" w:cs="Arial"/>
          <w:i/>
          <w:szCs w:val="18"/>
          <w:shd w:val="clear" w:color="auto" w:fill="FFFFFF"/>
        </w:rPr>
        <w:t>Upaya Penanggulangan Dampak Kurangnya Bibit Kentang dengan Penerapan Sistem Pemanfaatan Lahan Kosong di Desa Patakbanteng</w:t>
      </w:r>
      <w:r w:rsidR="00A16FFD">
        <w:rPr>
          <w:rFonts w:ascii="Arial" w:hAnsi="Arial" w:cs="Arial"/>
          <w:i/>
          <w:szCs w:val="18"/>
          <w:shd w:val="clear" w:color="auto" w:fill="FFFFFF"/>
        </w:rPr>
        <w:t>.</w:t>
      </w:r>
      <w:proofErr w:type="gramEnd"/>
    </w:p>
    <w:p w:rsidR="000846FC" w:rsidRDefault="000846FC" w:rsidP="00A16FFD">
      <w:pPr>
        <w:spacing w:line="360" w:lineRule="auto"/>
        <w:ind w:left="567" w:hanging="567"/>
        <w:jc w:val="both"/>
        <w:rPr>
          <w:rFonts w:ascii="Arial" w:hAnsi="Arial" w:cs="Arial"/>
          <w:i/>
          <w:noProof/>
          <w:lang w:val="en-ID"/>
        </w:rPr>
      </w:pPr>
      <w:r w:rsidRPr="00924CCE">
        <w:rPr>
          <w:rFonts w:ascii="Arial" w:hAnsi="Arial" w:cs="Arial"/>
          <w:noProof/>
          <w:lang w:val="en-ID"/>
        </w:rPr>
        <w:lastRenderedPageBreak/>
        <w:t xml:space="preserve">Ismadi, dkk. 2021. </w:t>
      </w:r>
      <w:r w:rsidRPr="00924CCE">
        <w:rPr>
          <w:rFonts w:ascii="Arial" w:hAnsi="Arial" w:cs="Arial"/>
          <w:i/>
          <w:noProof/>
          <w:lang w:val="en-ID"/>
        </w:rPr>
        <w:t>Karakterisasi Morfologi Dan Hasil Tanaman  Kentang Varietas Granola Dan Kentang  Merah Yang Dibudidayakan Di   Bener Meriah Provinsi Aceh</w:t>
      </w:r>
      <w:r w:rsidR="00A16FFD">
        <w:rPr>
          <w:rFonts w:ascii="Arial" w:hAnsi="Arial" w:cs="Arial"/>
          <w:i/>
          <w:noProof/>
          <w:lang w:val="en-ID"/>
        </w:rPr>
        <w:t>.</w:t>
      </w:r>
    </w:p>
    <w:p w:rsidR="00A16FFD" w:rsidRPr="00A16FFD" w:rsidRDefault="00A16FFD" w:rsidP="00A16FFD">
      <w:pPr>
        <w:spacing w:line="360" w:lineRule="auto"/>
        <w:ind w:left="567" w:hanging="567"/>
        <w:jc w:val="both"/>
        <w:rPr>
          <w:rFonts w:ascii="Arial" w:hAnsi="Arial" w:cs="Arial"/>
          <w:i/>
        </w:rPr>
      </w:pPr>
      <w:proofErr w:type="gramStart"/>
      <w:r w:rsidRPr="003A1949">
        <w:rPr>
          <w:rFonts w:ascii="Arial" w:hAnsi="Arial" w:cs="Arial"/>
        </w:rPr>
        <w:t>Karjadi, A. K. dan A. Buchory.</w:t>
      </w:r>
      <w:proofErr w:type="gramEnd"/>
      <w:r w:rsidRPr="003A1949">
        <w:rPr>
          <w:rFonts w:ascii="Arial" w:hAnsi="Arial" w:cs="Arial"/>
        </w:rPr>
        <w:t xml:space="preserve"> </w:t>
      </w:r>
      <w:proofErr w:type="gramStart"/>
      <w:r w:rsidRPr="003A1949">
        <w:rPr>
          <w:rFonts w:ascii="Arial" w:hAnsi="Arial" w:cs="Arial"/>
        </w:rPr>
        <w:t xml:space="preserve">2008. </w:t>
      </w:r>
      <w:r w:rsidRPr="00A260F3">
        <w:rPr>
          <w:rFonts w:ascii="Arial" w:hAnsi="Arial" w:cs="Arial"/>
          <w:i/>
        </w:rPr>
        <w:t>Pengaruh Auksin dan Sitokinin Terhadap Pertumbuhan dan Perkembangan Jaringan Meristem Kentang Kultivar Granola.</w:t>
      </w:r>
      <w:proofErr w:type="gramEnd"/>
      <w:r w:rsidRPr="00A260F3">
        <w:rPr>
          <w:rFonts w:ascii="Arial" w:hAnsi="Arial" w:cs="Arial"/>
          <w:i/>
        </w:rPr>
        <w:t xml:space="preserve"> Jurnal Hortikultura. 18(4):380-384.</w:t>
      </w:r>
    </w:p>
    <w:p w:rsidR="000846FC" w:rsidRPr="00924CCE" w:rsidRDefault="000846FC" w:rsidP="00A16FFD">
      <w:pPr>
        <w:spacing w:line="360" w:lineRule="auto"/>
        <w:ind w:left="567" w:hanging="567"/>
        <w:jc w:val="both"/>
        <w:rPr>
          <w:rFonts w:ascii="Arial" w:hAnsi="Arial" w:cs="Arial"/>
          <w:i/>
          <w:noProof/>
          <w:lang w:val="en-ID"/>
        </w:rPr>
      </w:pPr>
      <w:r w:rsidRPr="00924CCE">
        <w:rPr>
          <w:rFonts w:ascii="Arial" w:hAnsi="Arial" w:cs="Arial"/>
          <w:noProof/>
          <w:lang w:val="en-ID"/>
        </w:rPr>
        <w:t xml:space="preserve">Karmila, S. Nuryati. 2021. </w:t>
      </w:r>
      <w:r w:rsidRPr="00924CCE">
        <w:rPr>
          <w:rFonts w:ascii="Arial" w:hAnsi="Arial" w:cs="Arial"/>
          <w:i/>
          <w:noProof/>
          <w:lang w:val="en-ID"/>
        </w:rPr>
        <w:t>Analisis Vitamin C Pada Buah Rambusa (Passiflora foetida L.)</w:t>
      </w:r>
      <w:r w:rsidR="00A16FFD">
        <w:rPr>
          <w:rFonts w:ascii="Arial" w:hAnsi="Arial" w:cs="Arial"/>
          <w:i/>
          <w:noProof/>
          <w:lang w:val="en-ID"/>
        </w:rPr>
        <w:t>.</w:t>
      </w:r>
    </w:p>
    <w:p w:rsidR="00DF03AC" w:rsidRPr="00924CCE" w:rsidRDefault="00DF03AC" w:rsidP="00A16FFD">
      <w:pPr>
        <w:spacing w:line="360" w:lineRule="auto"/>
        <w:ind w:left="567" w:hanging="567"/>
        <w:jc w:val="both"/>
        <w:rPr>
          <w:rFonts w:ascii="Arial" w:hAnsi="Arial" w:cs="Arial"/>
          <w:noProof/>
          <w:lang w:val="en-ID"/>
        </w:rPr>
      </w:pPr>
      <w:r w:rsidRPr="00924CCE">
        <w:rPr>
          <w:rFonts w:ascii="Arial" w:hAnsi="Arial" w:cs="Arial"/>
          <w:noProof/>
          <w:lang w:val="en-ID"/>
        </w:rPr>
        <w:t>Kartikorini, Nastiti. 2016</w:t>
      </w:r>
      <w:r w:rsidRPr="00924CCE">
        <w:rPr>
          <w:rFonts w:ascii="Arial" w:hAnsi="Arial" w:cs="Arial"/>
          <w:i/>
          <w:noProof/>
          <w:lang w:val="en-ID"/>
        </w:rPr>
        <w:t>. Perbandingan Kadar Kalium Bisulfat (K2SO4) Pada Kentang Beku Olahan Bermerek Dan Tidak Bermerek</w:t>
      </w:r>
      <w:r w:rsidR="00A16FFD">
        <w:rPr>
          <w:rFonts w:ascii="Arial" w:hAnsi="Arial" w:cs="Arial"/>
          <w:i/>
          <w:noProof/>
          <w:lang w:val="en-ID"/>
        </w:rPr>
        <w:t>.</w:t>
      </w:r>
    </w:p>
    <w:p w:rsidR="00DF03AC" w:rsidRPr="00924CCE" w:rsidRDefault="00DF03AC" w:rsidP="00A16FFD">
      <w:pPr>
        <w:spacing w:line="360" w:lineRule="auto"/>
        <w:ind w:left="567" w:hanging="567"/>
        <w:jc w:val="both"/>
        <w:rPr>
          <w:rFonts w:ascii="Arial" w:hAnsi="Arial" w:cs="Arial"/>
          <w:i/>
          <w:noProof/>
          <w:lang w:val="en-ID"/>
        </w:rPr>
      </w:pPr>
      <w:r w:rsidRPr="00924CCE">
        <w:rPr>
          <w:rFonts w:ascii="Arial" w:hAnsi="Arial" w:cs="Arial"/>
          <w:i/>
          <w:noProof/>
          <w:lang w:val="en-ID"/>
        </w:rPr>
        <w:t xml:space="preserve">Kemenkes RI. 2019. Peraturan Menteri Kesehatan Republik Indonesia Nomor 28 Tahun 2019 Tentang Angka Kecukupan Gizi yang Dianjurkan untuk Masyarakat Indonesia. </w:t>
      </w:r>
    </w:p>
    <w:p w:rsidR="00A16FFD" w:rsidRDefault="000846FC" w:rsidP="00A16FFD">
      <w:pPr>
        <w:spacing w:line="360" w:lineRule="auto"/>
        <w:ind w:left="567" w:hanging="567"/>
        <w:jc w:val="both"/>
        <w:rPr>
          <w:rFonts w:ascii="Arial" w:hAnsi="Arial" w:cs="Arial"/>
          <w:i/>
          <w:noProof/>
          <w:lang w:val="en-ID"/>
        </w:rPr>
      </w:pPr>
      <w:r w:rsidRPr="00924CCE">
        <w:rPr>
          <w:rFonts w:ascii="Arial" w:hAnsi="Arial" w:cs="Arial"/>
          <w:noProof/>
          <w:lang w:val="en-ID"/>
        </w:rPr>
        <w:t xml:space="preserve">Krismawar E,  dkk. 2021. </w:t>
      </w:r>
      <w:r w:rsidRPr="00924CCE">
        <w:rPr>
          <w:rFonts w:ascii="Arial" w:hAnsi="Arial" w:cs="Arial"/>
          <w:i/>
          <w:noProof/>
          <w:lang w:val="en-ID"/>
        </w:rPr>
        <w:t>Analisa Perbandingan Kadar Vitamin C Sediaan Kapsul Bubuk Bawang Putih (Allium sativum, L.) Menggunakan Metode Spektrofotometri UV-Vis</w:t>
      </w:r>
      <w:r w:rsidR="00A16FFD">
        <w:rPr>
          <w:rFonts w:ascii="Arial" w:hAnsi="Arial" w:cs="Arial"/>
          <w:i/>
          <w:noProof/>
          <w:lang w:val="en-ID"/>
        </w:rPr>
        <w:t>.</w:t>
      </w:r>
    </w:p>
    <w:p w:rsidR="000846FC" w:rsidRPr="00A16FFD" w:rsidRDefault="00A16FFD" w:rsidP="00A16FFD">
      <w:pPr>
        <w:spacing w:line="360" w:lineRule="auto"/>
        <w:ind w:left="567" w:hanging="567"/>
        <w:jc w:val="both"/>
        <w:rPr>
          <w:rFonts w:ascii="Arial" w:hAnsi="Arial" w:cs="Arial"/>
        </w:rPr>
      </w:pPr>
      <w:r>
        <w:rPr>
          <w:rFonts w:ascii="Arial" w:hAnsi="Arial" w:cs="Arial"/>
        </w:rPr>
        <w:t xml:space="preserve">L. A. Wardani, </w:t>
      </w:r>
      <w:r w:rsidRPr="00A260F3">
        <w:rPr>
          <w:rFonts w:ascii="Arial" w:hAnsi="Arial" w:cs="Arial"/>
          <w:i/>
        </w:rPr>
        <w:t xml:space="preserve">Validasi metode analisis dan penentuan </w:t>
      </w:r>
      <w:proofErr w:type="gramStart"/>
      <w:r w:rsidRPr="00A260F3">
        <w:rPr>
          <w:rFonts w:ascii="Arial" w:hAnsi="Arial" w:cs="Arial"/>
          <w:i/>
        </w:rPr>
        <w:t>kadar</w:t>
      </w:r>
      <w:proofErr w:type="gramEnd"/>
      <w:r w:rsidRPr="00A260F3">
        <w:rPr>
          <w:rFonts w:ascii="Arial" w:hAnsi="Arial" w:cs="Arial"/>
          <w:i/>
        </w:rPr>
        <w:t xml:space="preserve"> vitamin c pada minuman buah kemasan dengan spektrofotometri uv-visible</w:t>
      </w:r>
      <w:r>
        <w:rPr>
          <w:rFonts w:ascii="Arial" w:hAnsi="Arial" w:cs="Arial"/>
        </w:rPr>
        <w:t xml:space="preserve">. </w:t>
      </w:r>
      <w:r w:rsidRPr="003A1949">
        <w:rPr>
          <w:rFonts w:ascii="Arial" w:hAnsi="Arial" w:cs="Arial"/>
        </w:rPr>
        <w:t>Jakarta: Universitas Indonesia, 2007.</w:t>
      </w:r>
      <w:r w:rsidR="000846FC" w:rsidRPr="00924CCE">
        <w:rPr>
          <w:rFonts w:ascii="Arial" w:hAnsi="Arial" w:cs="Arial"/>
          <w:noProof/>
          <w:lang w:val="en-ID"/>
        </w:rPr>
        <w:t xml:space="preserve"> </w:t>
      </w:r>
    </w:p>
    <w:p w:rsidR="00A16FFD" w:rsidRPr="00A16FFD" w:rsidRDefault="00A16FFD" w:rsidP="00A16FFD">
      <w:pPr>
        <w:spacing w:line="360" w:lineRule="auto"/>
        <w:ind w:left="567" w:hanging="567"/>
        <w:jc w:val="both"/>
        <w:rPr>
          <w:rFonts w:ascii="Arial" w:hAnsi="Arial" w:cs="Arial"/>
        </w:rPr>
      </w:pPr>
      <w:r w:rsidRPr="003A1949">
        <w:rPr>
          <w:rFonts w:ascii="Arial" w:hAnsi="Arial" w:cs="Arial"/>
        </w:rPr>
        <w:t xml:space="preserve">Mahadiana, R. 2011. </w:t>
      </w:r>
      <w:proofErr w:type="gramStart"/>
      <w:r w:rsidRPr="00A260F3">
        <w:rPr>
          <w:rFonts w:ascii="Arial" w:hAnsi="Arial" w:cs="Arial"/>
          <w:i/>
        </w:rPr>
        <w:t>Khasiat dan Manfaat Sayur Bagi Kesehatan Tubuh</w:t>
      </w:r>
      <w:r>
        <w:rPr>
          <w:rFonts w:ascii="Arial" w:hAnsi="Arial" w:cs="Arial"/>
        </w:rPr>
        <w:t>.</w:t>
      </w:r>
      <w:proofErr w:type="gramEnd"/>
      <w:r>
        <w:rPr>
          <w:rFonts w:ascii="Arial" w:hAnsi="Arial" w:cs="Arial"/>
        </w:rPr>
        <w:t xml:space="preserve"> </w:t>
      </w:r>
      <w:proofErr w:type="gramStart"/>
      <w:r w:rsidRPr="003A1949">
        <w:rPr>
          <w:rFonts w:ascii="Arial" w:hAnsi="Arial" w:cs="Arial"/>
        </w:rPr>
        <w:t>Yogyakarta :</w:t>
      </w:r>
      <w:proofErr w:type="gramEnd"/>
      <w:r w:rsidRPr="003A1949">
        <w:rPr>
          <w:rFonts w:ascii="Arial" w:hAnsi="Arial" w:cs="Arial"/>
        </w:rPr>
        <w:t xml:space="preserve"> Tora Book</w:t>
      </w:r>
    </w:p>
    <w:p w:rsidR="00DD6448" w:rsidRPr="00924CCE" w:rsidRDefault="00DD6448" w:rsidP="00A16FFD">
      <w:pPr>
        <w:spacing w:line="360" w:lineRule="auto"/>
        <w:ind w:left="567" w:hanging="567"/>
        <w:jc w:val="both"/>
        <w:rPr>
          <w:rFonts w:ascii="Arial" w:hAnsi="Arial" w:cs="Arial"/>
          <w:noProof/>
          <w:lang w:val="en-ID"/>
        </w:rPr>
      </w:pPr>
      <w:r w:rsidRPr="00924CCE">
        <w:rPr>
          <w:rFonts w:ascii="Arial" w:hAnsi="Arial" w:cs="Arial"/>
          <w:noProof/>
          <w:lang w:val="en-ID"/>
        </w:rPr>
        <w:t xml:space="preserve">Marbun, Cristiando. 2018. </w:t>
      </w:r>
      <w:r w:rsidRPr="00924CCE">
        <w:rPr>
          <w:rFonts w:ascii="Arial" w:hAnsi="Arial" w:cs="Arial"/>
          <w:i/>
          <w:noProof/>
          <w:lang w:val="en-ID"/>
        </w:rPr>
        <w:t>Penetapan Kadar Vitamin C Dalam Bayam Merah  (Amaranthus tricolor L) Secara Titrasi Iodimetri</w:t>
      </w:r>
      <w:r w:rsidR="00A16FFD">
        <w:rPr>
          <w:rFonts w:ascii="Arial" w:hAnsi="Arial" w:cs="Arial"/>
          <w:i/>
          <w:noProof/>
          <w:lang w:val="en-ID"/>
        </w:rPr>
        <w:t>.</w:t>
      </w:r>
    </w:p>
    <w:p w:rsidR="00DD6448" w:rsidRDefault="00DD6448" w:rsidP="00A16FFD">
      <w:pPr>
        <w:spacing w:line="360" w:lineRule="auto"/>
        <w:ind w:left="567" w:hanging="567"/>
        <w:jc w:val="both"/>
        <w:rPr>
          <w:rFonts w:ascii="Arial" w:hAnsi="Arial" w:cs="Arial"/>
          <w:i/>
          <w:noProof/>
          <w:lang w:val="en-ID"/>
        </w:rPr>
      </w:pPr>
      <w:r w:rsidRPr="00924CCE">
        <w:rPr>
          <w:rFonts w:ascii="Arial" w:hAnsi="Arial" w:cs="Arial"/>
          <w:noProof/>
          <w:lang w:val="en-ID"/>
        </w:rPr>
        <w:t xml:space="preserve">Mayunita, Abella. 2017. </w:t>
      </w:r>
      <w:r w:rsidRPr="00924CCE">
        <w:rPr>
          <w:rFonts w:ascii="Arial" w:hAnsi="Arial" w:cs="Arial"/>
          <w:i/>
          <w:noProof/>
          <w:lang w:val="en-ID"/>
        </w:rPr>
        <w:t>Perbandingan Kadar Vitamin C Pada Buah Kiwi Hijau (A.deliciosa) dan Kiwi Emas (A.chinensis</w:t>
      </w:r>
      <w:r w:rsidR="00C57A80" w:rsidRPr="00924CCE">
        <w:rPr>
          <w:rFonts w:ascii="Arial" w:hAnsi="Arial" w:cs="Arial"/>
          <w:i/>
          <w:noProof/>
          <w:lang w:val="en-ID"/>
        </w:rPr>
        <w:t>) Yang Dijual Di Supermarket   Kota B</w:t>
      </w:r>
      <w:r w:rsidRPr="00924CCE">
        <w:rPr>
          <w:rFonts w:ascii="Arial" w:hAnsi="Arial" w:cs="Arial"/>
          <w:i/>
          <w:noProof/>
          <w:lang w:val="en-ID"/>
        </w:rPr>
        <w:t>rebes</w:t>
      </w:r>
      <w:r w:rsidR="00A16FFD">
        <w:rPr>
          <w:rFonts w:ascii="Arial" w:hAnsi="Arial" w:cs="Arial"/>
          <w:i/>
          <w:noProof/>
          <w:lang w:val="en-ID"/>
        </w:rPr>
        <w:t>.</w:t>
      </w:r>
    </w:p>
    <w:p w:rsidR="00A16FFD" w:rsidRPr="00A16FFD" w:rsidRDefault="00A16FFD" w:rsidP="00A16FFD">
      <w:pPr>
        <w:spacing w:line="360" w:lineRule="auto"/>
        <w:jc w:val="both"/>
        <w:rPr>
          <w:rFonts w:ascii="Arial" w:hAnsi="Arial" w:cs="Arial"/>
        </w:rPr>
      </w:pPr>
      <w:proofErr w:type="gramStart"/>
      <w:r w:rsidRPr="003A1949">
        <w:rPr>
          <w:rFonts w:ascii="Arial" w:hAnsi="Arial" w:cs="Arial"/>
        </w:rPr>
        <w:t>Samadi, B. 2003.</w:t>
      </w:r>
      <w:proofErr w:type="gramEnd"/>
      <w:r w:rsidRPr="003A1949">
        <w:rPr>
          <w:rFonts w:ascii="Arial" w:hAnsi="Arial" w:cs="Arial"/>
        </w:rPr>
        <w:t xml:space="preserve"> </w:t>
      </w:r>
      <w:r w:rsidRPr="00A260F3">
        <w:rPr>
          <w:rFonts w:ascii="Arial" w:hAnsi="Arial" w:cs="Arial"/>
          <w:i/>
        </w:rPr>
        <w:t>Usaha Tani Kentang</w:t>
      </w:r>
    </w:p>
    <w:p w:rsidR="000846FC" w:rsidRDefault="000846FC" w:rsidP="00A16FFD">
      <w:pPr>
        <w:spacing w:line="360" w:lineRule="auto"/>
        <w:ind w:left="567" w:hanging="567"/>
        <w:jc w:val="both"/>
        <w:rPr>
          <w:rFonts w:ascii="Arial" w:hAnsi="Arial" w:cs="Arial"/>
          <w:i/>
          <w:noProof/>
          <w:lang w:val="en-ID"/>
        </w:rPr>
      </w:pPr>
      <w:r w:rsidRPr="00924CCE">
        <w:rPr>
          <w:rFonts w:ascii="Arial" w:hAnsi="Arial" w:cs="Arial"/>
          <w:noProof/>
          <w:lang w:val="en-ID"/>
        </w:rPr>
        <w:lastRenderedPageBreak/>
        <w:t xml:space="preserve">Sembiring, Dorafika BR. 2019. </w:t>
      </w:r>
      <w:r w:rsidRPr="00924CCE">
        <w:rPr>
          <w:rFonts w:ascii="Arial" w:hAnsi="Arial" w:cs="Arial"/>
          <w:i/>
          <w:noProof/>
          <w:lang w:val="en-ID"/>
        </w:rPr>
        <w:t>Penetapan Kadar Vitamin C Pada Jambu Biji  Merah Australia (BMA) (Psidium guajava L) Secara Titrasi Volumetri  Dengan 2,6 Diklorofenol Indofenol</w:t>
      </w:r>
      <w:r w:rsidR="00A16FFD">
        <w:rPr>
          <w:rFonts w:ascii="Arial" w:hAnsi="Arial" w:cs="Arial"/>
          <w:i/>
          <w:noProof/>
          <w:lang w:val="en-ID"/>
        </w:rPr>
        <w:t>.</w:t>
      </w:r>
    </w:p>
    <w:p w:rsidR="00A16FFD" w:rsidRPr="00A16FFD" w:rsidRDefault="00A16FFD" w:rsidP="00A16FFD">
      <w:pPr>
        <w:spacing w:line="360" w:lineRule="auto"/>
        <w:ind w:left="567" w:hanging="567"/>
        <w:jc w:val="both"/>
        <w:rPr>
          <w:rFonts w:ascii="Arial" w:hAnsi="Arial" w:cs="Arial"/>
        </w:rPr>
      </w:pPr>
      <w:proofErr w:type="gramStart"/>
      <w:r>
        <w:rPr>
          <w:rFonts w:ascii="Arial" w:hAnsi="Arial" w:cs="Arial"/>
        </w:rPr>
        <w:t>Setiadi.</w:t>
      </w:r>
      <w:proofErr w:type="gramEnd"/>
      <w:r>
        <w:rPr>
          <w:rFonts w:ascii="Arial" w:hAnsi="Arial" w:cs="Arial"/>
        </w:rPr>
        <w:t xml:space="preserve"> </w:t>
      </w:r>
      <w:r w:rsidRPr="003A1949">
        <w:rPr>
          <w:rFonts w:ascii="Arial" w:hAnsi="Arial" w:cs="Arial"/>
        </w:rPr>
        <w:t xml:space="preserve">2009. </w:t>
      </w:r>
      <w:r w:rsidRPr="00A260F3">
        <w:rPr>
          <w:rFonts w:ascii="Arial" w:hAnsi="Arial" w:cs="Arial"/>
          <w:i/>
        </w:rPr>
        <w:t>Budidaya Kentang (Pilihan Berbagai Varietas dan Pengadaan Benih).</w:t>
      </w:r>
      <w:r w:rsidRPr="003A1949">
        <w:rPr>
          <w:rFonts w:ascii="Arial" w:hAnsi="Arial" w:cs="Arial"/>
        </w:rPr>
        <w:t xml:space="preserve"> </w:t>
      </w:r>
      <w:proofErr w:type="gramStart"/>
      <w:r w:rsidRPr="003A1949">
        <w:rPr>
          <w:rFonts w:ascii="Arial" w:hAnsi="Arial" w:cs="Arial"/>
        </w:rPr>
        <w:t>Jakarta :</w:t>
      </w:r>
      <w:proofErr w:type="gramEnd"/>
      <w:r w:rsidRPr="003A1949">
        <w:rPr>
          <w:rFonts w:ascii="Arial" w:hAnsi="Arial" w:cs="Arial"/>
        </w:rPr>
        <w:t xml:space="preserve"> Penebar Swadaya.</w:t>
      </w:r>
    </w:p>
    <w:p w:rsidR="00660FA3" w:rsidRDefault="003A0DF7" w:rsidP="00A16FFD">
      <w:pPr>
        <w:spacing w:line="360" w:lineRule="auto"/>
        <w:ind w:left="567" w:hanging="567"/>
        <w:jc w:val="both"/>
        <w:rPr>
          <w:rStyle w:val="Emphasis"/>
          <w:rFonts w:ascii="Arial" w:hAnsi="Arial" w:cs="Arial"/>
          <w:shd w:val="clear" w:color="auto" w:fill="FFFFFF"/>
        </w:rPr>
      </w:pPr>
      <w:r>
        <w:rPr>
          <w:rStyle w:val="personname"/>
          <w:rFonts w:ascii="Arial" w:hAnsi="Arial" w:cs="Arial"/>
          <w:shd w:val="clear" w:color="auto" w:fill="FFFFFF"/>
        </w:rPr>
        <w:t xml:space="preserve">Sholehah, </w:t>
      </w:r>
      <w:r w:rsidR="00C57A80" w:rsidRPr="00924CCE">
        <w:rPr>
          <w:rStyle w:val="personname"/>
          <w:rFonts w:ascii="Arial" w:hAnsi="Arial" w:cs="Arial"/>
          <w:shd w:val="clear" w:color="auto" w:fill="FFFFFF"/>
        </w:rPr>
        <w:t>Mar'athush.</w:t>
      </w:r>
      <w:r w:rsidR="00C57A80" w:rsidRPr="00924CCE">
        <w:rPr>
          <w:rFonts w:ascii="Arial" w:hAnsi="Arial" w:cs="Arial"/>
          <w:shd w:val="clear" w:color="auto" w:fill="FFFFFF"/>
        </w:rPr>
        <w:t> </w:t>
      </w:r>
      <w:proofErr w:type="gramStart"/>
      <w:r w:rsidR="00C57A80" w:rsidRPr="00924CCE">
        <w:rPr>
          <w:rFonts w:ascii="Arial" w:hAnsi="Arial" w:cs="Arial"/>
          <w:shd w:val="clear" w:color="auto" w:fill="FFFFFF"/>
        </w:rPr>
        <w:t xml:space="preserve">2018. </w:t>
      </w:r>
      <w:r w:rsidR="00C57A80" w:rsidRPr="00924CCE">
        <w:rPr>
          <w:rStyle w:val="Emphasis"/>
          <w:rFonts w:ascii="Arial" w:hAnsi="Arial" w:cs="Arial"/>
          <w:shd w:val="clear" w:color="auto" w:fill="FFFFFF"/>
        </w:rPr>
        <w:t>Analisis Komparasi Biaya dan Pendapatan Usahatani Kentang Merah (Varietas Desiree) Dengan Kentang Kuning (Varietas Granola L.)</w:t>
      </w:r>
      <w:proofErr w:type="gramEnd"/>
      <w:r w:rsidR="00C57A80" w:rsidRPr="00924CCE">
        <w:rPr>
          <w:rStyle w:val="Emphasis"/>
          <w:rFonts w:ascii="Arial" w:hAnsi="Arial" w:cs="Arial"/>
          <w:shd w:val="clear" w:color="auto" w:fill="FFFFFF"/>
        </w:rPr>
        <w:t xml:space="preserve"> Di D</w:t>
      </w:r>
      <w:r w:rsidR="00505C1A" w:rsidRPr="00924CCE">
        <w:rPr>
          <w:rStyle w:val="Emphasis"/>
          <w:rFonts w:ascii="Arial" w:hAnsi="Arial" w:cs="Arial"/>
          <w:shd w:val="clear" w:color="auto" w:fill="FFFFFF"/>
        </w:rPr>
        <w:t>esa Sapikerep, Kecamatan Sukapura, Kabupaten P</w:t>
      </w:r>
      <w:r w:rsidR="00C57A80" w:rsidRPr="00924CCE">
        <w:rPr>
          <w:rStyle w:val="Emphasis"/>
          <w:rFonts w:ascii="Arial" w:hAnsi="Arial" w:cs="Arial"/>
          <w:shd w:val="clear" w:color="auto" w:fill="FFFFFF"/>
        </w:rPr>
        <w:t>robolinggo</w:t>
      </w:r>
      <w:r w:rsidR="00A16FFD">
        <w:rPr>
          <w:rStyle w:val="Emphasis"/>
          <w:rFonts w:ascii="Arial" w:hAnsi="Arial" w:cs="Arial"/>
          <w:shd w:val="clear" w:color="auto" w:fill="FFFFFF"/>
        </w:rPr>
        <w:t>.</w:t>
      </w:r>
    </w:p>
    <w:p w:rsidR="0048070E" w:rsidRDefault="004069E2" w:rsidP="00A16FFD">
      <w:pPr>
        <w:spacing w:line="360" w:lineRule="auto"/>
        <w:ind w:left="567" w:hanging="567"/>
        <w:jc w:val="both"/>
        <w:rPr>
          <w:rFonts w:ascii="Arial" w:hAnsi="Arial" w:cs="Arial"/>
          <w:i/>
          <w:iCs/>
          <w:shd w:val="clear" w:color="auto" w:fill="FFFFFF"/>
        </w:rPr>
      </w:pPr>
      <w:r>
        <w:rPr>
          <w:rFonts w:ascii="Arial" w:hAnsi="Arial" w:cs="Arial"/>
          <w:iCs/>
          <w:shd w:val="clear" w:color="auto" w:fill="FFFFFF"/>
        </w:rPr>
        <w:t xml:space="preserve">Solikhati, D.I.K., dkk. 2018. </w:t>
      </w:r>
      <w:r w:rsidRPr="004069E2">
        <w:rPr>
          <w:rFonts w:ascii="Arial" w:hAnsi="Arial" w:cs="Arial"/>
          <w:i/>
          <w:iCs/>
          <w:shd w:val="clear" w:color="auto" w:fill="FFFFFF"/>
        </w:rPr>
        <w:t>Pengaruh Perasa</w:t>
      </w:r>
      <w:r w:rsidR="0075547C">
        <w:rPr>
          <w:rFonts w:ascii="Arial" w:hAnsi="Arial" w:cs="Arial"/>
          <w:i/>
          <w:iCs/>
          <w:shd w:val="clear" w:color="auto" w:fill="FFFFFF"/>
        </w:rPr>
        <w:t xml:space="preserve">n Kentang (Solanum Tuberosum. </w:t>
      </w:r>
      <w:proofErr w:type="gramStart"/>
      <w:r w:rsidR="0075547C">
        <w:rPr>
          <w:rFonts w:ascii="Arial" w:hAnsi="Arial" w:cs="Arial"/>
          <w:i/>
          <w:iCs/>
          <w:shd w:val="clear" w:color="auto" w:fill="FFFFFF"/>
        </w:rPr>
        <w:t>L</w:t>
      </w:r>
      <w:r w:rsidRPr="004069E2">
        <w:rPr>
          <w:rFonts w:ascii="Arial" w:hAnsi="Arial" w:cs="Arial"/>
          <w:i/>
          <w:iCs/>
          <w:shd w:val="clear" w:color="auto" w:fill="FFFFFF"/>
        </w:rPr>
        <w:t>) Sebagai Terhadap Penurunan Kadar Kolesterol Dalam Darah Pada Mencit Jantan Galur Swiss</w:t>
      </w:r>
      <w:r w:rsidR="00A16FFD">
        <w:rPr>
          <w:rFonts w:ascii="Arial" w:hAnsi="Arial" w:cs="Arial"/>
          <w:i/>
          <w:iCs/>
          <w:shd w:val="clear" w:color="auto" w:fill="FFFFFF"/>
        </w:rPr>
        <w:t>.</w:t>
      </w:r>
      <w:proofErr w:type="gramEnd"/>
    </w:p>
    <w:p w:rsidR="00A16FFD" w:rsidRDefault="001D0BA8" w:rsidP="00A16FFD">
      <w:pPr>
        <w:spacing w:line="360" w:lineRule="auto"/>
        <w:ind w:left="567" w:hanging="567"/>
        <w:jc w:val="both"/>
        <w:rPr>
          <w:rFonts w:ascii="Arial" w:hAnsi="Arial" w:cs="Arial"/>
          <w:i/>
          <w:iCs/>
          <w:shd w:val="clear" w:color="auto" w:fill="FFFFFF"/>
        </w:rPr>
      </w:pPr>
      <w:r w:rsidRPr="001D0BA8">
        <w:rPr>
          <w:rFonts w:ascii="Arial" w:hAnsi="Arial" w:cs="Arial"/>
          <w:iCs/>
          <w:shd w:val="clear" w:color="auto" w:fill="FFFFFF"/>
        </w:rPr>
        <w:t>Tarigan, S.</w:t>
      </w:r>
      <w:r w:rsidRPr="001D0BA8">
        <w:rPr>
          <w:rFonts w:ascii="Arial" w:hAnsi="Arial" w:cs="Arial"/>
          <w:i/>
          <w:iCs/>
          <w:shd w:val="clear" w:color="auto" w:fill="FFFFFF"/>
        </w:rPr>
        <w:t xml:space="preserve"> 2017. Analisis Kadar Vitamin C Dalam Jeruk (Citrus sp.) Lokal dan Impor yang Beredar di Pasar Kota Medan Dengan Metode Volumetri Menggunakan 2</w:t>
      </w:r>
      <w:proofErr w:type="gramStart"/>
      <w:r w:rsidRPr="001D0BA8">
        <w:rPr>
          <w:rFonts w:ascii="Arial" w:hAnsi="Arial" w:cs="Arial"/>
          <w:i/>
          <w:iCs/>
          <w:shd w:val="clear" w:color="auto" w:fill="FFFFFF"/>
        </w:rPr>
        <w:t>,6</w:t>
      </w:r>
      <w:proofErr w:type="gramEnd"/>
      <w:r w:rsidRPr="001D0BA8">
        <w:rPr>
          <w:rFonts w:ascii="Arial" w:hAnsi="Arial" w:cs="Arial"/>
          <w:i/>
          <w:iCs/>
          <w:shd w:val="clear" w:color="auto" w:fill="FFFFFF"/>
        </w:rPr>
        <w:t xml:space="preserve"> Diklorofenol Indofenol. </w:t>
      </w:r>
      <w:proofErr w:type="gramStart"/>
      <w:r w:rsidRPr="001D0BA8">
        <w:rPr>
          <w:rFonts w:ascii="Arial" w:hAnsi="Arial" w:cs="Arial"/>
          <w:i/>
          <w:iCs/>
          <w:shd w:val="clear" w:color="auto" w:fill="FFFFFF"/>
        </w:rPr>
        <w:t>Skripsi.</w:t>
      </w:r>
      <w:proofErr w:type="gramEnd"/>
      <w:r w:rsidRPr="001D0BA8">
        <w:rPr>
          <w:rFonts w:ascii="Arial" w:hAnsi="Arial" w:cs="Arial"/>
          <w:i/>
          <w:iCs/>
          <w:shd w:val="clear" w:color="auto" w:fill="FFFFFF"/>
        </w:rPr>
        <w:t xml:space="preserve"> Program Ekstensi Sarjana Farmasi U</w:t>
      </w:r>
      <w:r>
        <w:rPr>
          <w:rFonts w:ascii="Arial" w:hAnsi="Arial" w:cs="Arial"/>
          <w:i/>
          <w:iCs/>
          <w:shd w:val="clear" w:color="auto" w:fill="FFFFFF"/>
        </w:rPr>
        <w:t>SU</w:t>
      </w:r>
      <w:r w:rsidR="00A16FFD">
        <w:rPr>
          <w:rFonts w:ascii="Arial" w:hAnsi="Arial" w:cs="Arial"/>
          <w:i/>
          <w:iCs/>
          <w:shd w:val="clear" w:color="auto" w:fill="FFFFFF"/>
        </w:rPr>
        <w:t>.</w:t>
      </w:r>
    </w:p>
    <w:p w:rsidR="00A16FFD" w:rsidRDefault="00A16FFD" w:rsidP="00A16FFD">
      <w:pPr>
        <w:spacing w:line="360" w:lineRule="auto"/>
        <w:ind w:left="567" w:hanging="567"/>
        <w:jc w:val="both"/>
        <w:rPr>
          <w:rFonts w:ascii="Arial" w:hAnsi="Arial" w:cs="Arial"/>
        </w:rPr>
      </w:pPr>
      <w:proofErr w:type="gramStart"/>
      <w:r w:rsidRPr="003A1949">
        <w:rPr>
          <w:rFonts w:ascii="Arial" w:hAnsi="Arial" w:cs="Arial"/>
        </w:rPr>
        <w:t>Techinamuti, N. dan Rimadani, P. 2018.</w:t>
      </w:r>
      <w:proofErr w:type="gramEnd"/>
      <w:r w:rsidRPr="003A1949">
        <w:rPr>
          <w:rFonts w:ascii="Arial" w:hAnsi="Arial" w:cs="Arial"/>
        </w:rPr>
        <w:t xml:space="preserve"> Review: </w:t>
      </w:r>
      <w:r w:rsidRPr="00A260F3">
        <w:rPr>
          <w:rFonts w:ascii="Arial" w:hAnsi="Arial" w:cs="Arial"/>
          <w:i/>
        </w:rPr>
        <w:t>Metode Analisis Kadar Vitamin C.</w:t>
      </w:r>
      <w:r w:rsidRPr="003A1949">
        <w:rPr>
          <w:rFonts w:ascii="Arial" w:hAnsi="Arial" w:cs="Arial"/>
        </w:rPr>
        <w:t xml:space="preserve"> Farmaka 16(2): 309-315</w:t>
      </w:r>
      <w:r>
        <w:rPr>
          <w:rFonts w:ascii="Arial" w:hAnsi="Arial" w:cs="Arial"/>
        </w:rPr>
        <w:t>.</w:t>
      </w:r>
    </w:p>
    <w:p w:rsidR="00A16FFD" w:rsidRDefault="00A16FFD" w:rsidP="00A16FFD">
      <w:pPr>
        <w:spacing w:line="360" w:lineRule="auto"/>
        <w:ind w:left="567" w:hanging="567"/>
        <w:jc w:val="both"/>
        <w:rPr>
          <w:rFonts w:ascii="Arial" w:hAnsi="Arial" w:cs="Arial"/>
        </w:rPr>
      </w:pPr>
      <w:r>
        <w:rPr>
          <w:rFonts w:ascii="Arial" w:hAnsi="Arial" w:cs="Arial"/>
        </w:rPr>
        <w:t>Yahya, H. 2017</w:t>
      </w:r>
      <w:r w:rsidRPr="003A1949">
        <w:rPr>
          <w:rFonts w:ascii="Arial" w:hAnsi="Arial" w:cs="Arial"/>
        </w:rPr>
        <w:t xml:space="preserve">. </w:t>
      </w:r>
      <w:proofErr w:type="gramStart"/>
      <w:r w:rsidRPr="00A260F3">
        <w:rPr>
          <w:rFonts w:ascii="Arial" w:hAnsi="Arial" w:cs="Arial"/>
          <w:i/>
        </w:rPr>
        <w:t>Analisis Kandungan Vitamin C pada Buah Naga yang Diperjualbelikan Di Sekitar Kota Makassar</w:t>
      </w:r>
      <w:r w:rsidRPr="003A1949">
        <w:rPr>
          <w:rFonts w:ascii="Arial" w:hAnsi="Arial" w:cs="Arial"/>
        </w:rPr>
        <w:t>.</w:t>
      </w:r>
      <w:proofErr w:type="gramEnd"/>
    </w:p>
    <w:p w:rsidR="00A16FFD" w:rsidRPr="003A1949" w:rsidRDefault="00A16FFD" w:rsidP="00A16FFD">
      <w:pPr>
        <w:spacing w:line="360" w:lineRule="auto"/>
        <w:ind w:left="567" w:hanging="567"/>
        <w:jc w:val="both"/>
        <w:rPr>
          <w:rFonts w:ascii="Arial" w:hAnsi="Arial" w:cs="Arial"/>
        </w:rPr>
      </w:pPr>
      <w:r w:rsidRPr="003A1949">
        <w:rPr>
          <w:rFonts w:ascii="Arial" w:hAnsi="Arial" w:cs="Arial"/>
        </w:rPr>
        <w:t xml:space="preserve">Yuanita, Luciana. 2017. </w:t>
      </w:r>
      <w:r w:rsidRPr="003A1949">
        <w:rPr>
          <w:rFonts w:ascii="Arial" w:hAnsi="Arial" w:cs="Arial"/>
          <w:i/>
        </w:rPr>
        <w:t xml:space="preserve">Penetapan Kadar Vitamin C Pada Labu Siam (Sechium edule Sw.) </w:t>
      </w:r>
      <w:proofErr w:type="gramStart"/>
      <w:r w:rsidRPr="003A1949">
        <w:rPr>
          <w:rFonts w:ascii="Arial" w:hAnsi="Arial" w:cs="Arial"/>
          <w:i/>
        </w:rPr>
        <w:t>Segar, Rebus dan Goreng Secara Spektrofotometri</w:t>
      </w:r>
      <w:r>
        <w:rPr>
          <w:rFonts w:ascii="Arial" w:hAnsi="Arial" w:cs="Arial"/>
          <w:i/>
        </w:rPr>
        <w:t>.</w:t>
      </w:r>
      <w:proofErr w:type="gramEnd"/>
    </w:p>
    <w:p w:rsidR="00A16FFD" w:rsidRPr="003A1949" w:rsidRDefault="00A16FFD" w:rsidP="00A16FFD">
      <w:pPr>
        <w:spacing w:line="360" w:lineRule="auto"/>
        <w:ind w:left="567" w:hanging="567"/>
        <w:jc w:val="both"/>
        <w:rPr>
          <w:rFonts w:ascii="Arial" w:hAnsi="Arial" w:cs="Arial"/>
        </w:rPr>
      </w:pPr>
    </w:p>
    <w:p w:rsidR="00A16FFD" w:rsidRPr="003A1949" w:rsidRDefault="00A16FFD" w:rsidP="00A16FFD">
      <w:pPr>
        <w:ind w:left="567" w:hanging="567"/>
        <w:jc w:val="both"/>
        <w:rPr>
          <w:rFonts w:ascii="Arial" w:hAnsi="Arial" w:cs="Arial"/>
        </w:rPr>
      </w:pPr>
    </w:p>
    <w:p w:rsidR="0048070E" w:rsidRDefault="0048070E" w:rsidP="00A16FFD">
      <w:pPr>
        <w:spacing w:line="360" w:lineRule="auto"/>
        <w:jc w:val="both"/>
        <w:rPr>
          <w:rFonts w:ascii="Arial" w:hAnsi="Arial" w:cs="Arial"/>
          <w:i/>
          <w:iCs/>
          <w:shd w:val="clear" w:color="auto" w:fill="FFFFFF"/>
        </w:rPr>
      </w:pPr>
    </w:p>
    <w:p w:rsidR="00A16FFD" w:rsidRDefault="00A16FFD" w:rsidP="00A16FFD">
      <w:pPr>
        <w:spacing w:line="360" w:lineRule="auto"/>
        <w:jc w:val="both"/>
        <w:rPr>
          <w:rFonts w:ascii="Arial" w:hAnsi="Arial" w:cs="Arial"/>
          <w:i/>
          <w:iCs/>
          <w:shd w:val="clear" w:color="auto" w:fill="FFFFFF"/>
        </w:rPr>
      </w:pPr>
    </w:p>
    <w:p w:rsidR="00A16FFD" w:rsidRDefault="00A16FFD" w:rsidP="00A16FFD">
      <w:pPr>
        <w:spacing w:line="360" w:lineRule="auto"/>
        <w:jc w:val="both"/>
        <w:rPr>
          <w:rFonts w:ascii="Arial" w:hAnsi="Arial" w:cs="Arial"/>
          <w:i/>
          <w:iCs/>
          <w:shd w:val="clear" w:color="auto" w:fill="FFFFFF"/>
        </w:rPr>
      </w:pPr>
    </w:p>
    <w:p w:rsidR="00A16FFD" w:rsidRDefault="00A16FFD" w:rsidP="00A16FFD">
      <w:pPr>
        <w:spacing w:line="360" w:lineRule="auto"/>
        <w:jc w:val="both"/>
        <w:rPr>
          <w:rFonts w:ascii="Arial" w:hAnsi="Arial" w:cs="Arial"/>
          <w:i/>
          <w:iCs/>
          <w:shd w:val="clear" w:color="auto" w:fill="FFFFFF"/>
        </w:rPr>
      </w:pPr>
    </w:p>
    <w:p w:rsidR="0048070E" w:rsidRDefault="0048070E" w:rsidP="009535E5">
      <w:pPr>
        <w:spacing w:after="0" w:line="360" w:lineRule="auto"/>
        <w:jc w:val="center"/>
        <w:rPr>
          <w:rFonts w:ascii="Arial" w:hAnsi="Arial" w:cs="Arial"/>
          <w:b/>
          <w:sz w:val="24"/>
          <w:lang w:val="en-ID"/>
        </w:rPr>
      </w:pPr>
      <w:r w:rsidRPr="00E22A6F">
        <w:rPr>
          <w:rFonts w:ascii="Arial" w:hAnsi="Arial" w:cs="Arial"/>
          <w:b/>
          <w:sz w:val="24"/>
          <w:lang w:val="en-ID"/>
        </w:rPr>
        <w:lastRenderedPageBreak/>
        <w:t>LAMPIRAN</w:t>
      </w:r>
    </w:p>
    <w:p w:rsidR="009535E5" w:rsidRDefault="0048070E" w:rsidP="009535E5">
      <w:pPr>
        <w:spacing w:after="0" w:line="360" w:lineRule="auto"/>
        <w:jc w:val="center"/>
        <w:rPr>
          <w:rFonts w:ascii="Arial" w:hAnsi="Arial" w:cs="Arial"/>
          <w:sz w:val="24"/>
          <w:lang w:val="en-ID"/>
        </w:rPr>
      </w:pPr>
      <w:r>
        <w:rPr>
          <w:rFonts w:ascii="Arial" w:hAnsi="Arial" w:cs="Arial"/>
          <w:sz w:val="24"/>
          <w:lang w:val="en-ID"/>
        </w:rPr>
        <w:t>Lampiran 1</w:t>
      </w:r>
    </w:p>
    <w:p w:rsidR="00907CA0" w:rsidRDefault="00911249" w:rsidP="00907CA0">
      <w:pPr>
        <w:spacing w:line="360" w:lineRule="auto"/>
        <w:jc w:val="center"/>
        <w:rPr>
          <w:rFonts w:ascii="Arial" w:hAnsi="Arial" w:cs="Arial"/>
          <w:sz w:val="24"/>
          <w:lang w:val="en-ID"/>
        </w:rPr>
      </w:pPr>
      <w:r>
        <w:rPr>
          <w:rFonts w:ascii="Arial" w:hAnsi="Arial" w:cs="Arial"/>
          <w:sz w:val="24"/>
          <w:lang w:val="en-ID"/>
        </w:rPr>
        <w:t>Dokumentasi Hasil Penelitian</w:t>
      </w:r>
    </w:p>
    <w:tbl>
      <w:tblPr>
        <w:tblW w:w="0" w:type="auto"/>
        <w:tblLook w:val="04A0" w:firstRow="1" w:lastRow="0" w:firstColumn="1" w:lastColumn="0" w:noHBand="0" w:noVBand="1"/>
      </w:tblPr>
      <w:tblGrid>
        <w:gridCol w:w="4068"/>
        <w:gridCol w:w="4086"/>
      </w:tblGrid>
      <w:tr w:rsidR="00911249" w:rsidTr="00907CA0">
        <w:trPr>
          <w:trHeight w:val="4840"/>
        </w:trPr>
        <w:tc>
          <w:tcPr>
            <w:tcW w:w="4077" w:type="dxa"/>
          </w:tcPr>
          <w:p w:rsidR="009535E5" w:rsidRDefault="009535E5" w:rsidP="00907CA0">
            <w:pPr>
              <w:spacing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0D5E809F" wp14:editId="7D790ECD">
                  <wp:extent cx="2443959" cy="32641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6589" cy="3267708"/>
                          </a:xfrm>
                          <a:prstGeom prst="rect">
                            <a:avLst/>
                          </a:prstGeom>
                          <a:noFill/>
                        </pic:spPr>
                      </pic:pic>
                    </a:graphicData>
                  </a:graphic>
                </wp:inline>
              </w:drawing>
            </w:r>
          </w:p>
        </w:tc>
        <w:tc>
          <w:tcPr>
            <w:tcW w:w="4077" w:type="dxa"/>
          </w:tcPr>
          <w:p w:rsidR="009535E5" w:rsidRDefault="009535E5" w:rsidP="00907CA0">
            <w:pPr>
              <w:spacing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2839D3C6" wp14:editId="4D7E0BCD">
                  <wp:extent cx="2448000" cy="3264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8000" cy="3264000"/>
                          </a:xfrm>
                          <a:prstGeom prst="rect">
                            <a:avLst/>
                          </a:prstGeom>
                          <a:noFill/>
                        </pic:spPr>
                      </pic:pic>
                    </a:graphicData>
                  </a:graphic>
                </wp:inline>
              </w:drawing>
            </w:r>
          </w:p>
        </w:tc>
      </w:tr>
      <w:tr w:rsidR="00911249" w:rsidTr="00907CA0">
        <w:tc>
          <w:tcPr>
            <w:tcW w:w="4077" w:type="dxa"/>
          </w:tcPr>
          <w:p w:rsidR="009535E5" w:rsidRPr="00911249" w:rsidRDefault="009535E5" w:rsidP="009535E5">
            <w:pPr>
              <w:spacing w:after="0" w:line="240" w:lineRule="auto"/>
              <w:jc w:val="center"/>
              <w:rPr>
                <w:rFonts w:ascii="Arial" w:hAnsi="Arial" w:cs="Arial"/>
                <w:sz w:val="24"/>
                <w:lang w:val="en-ID"/>
              </w:rPr>
            </w:pPr>
            <w:r w:rsidRPr="00911249">
              <w:rPr>
                <w:rFonts w:ascii="Arial" w:hAnsi="Arial" w:cs="Arial"/>
                <w:sz w:val="24"/>
                <w:lang w:val="en-ID"/>
              </w:rPr>
              <w:t>Larutan Titer 2,6 Diklorofenol Indofenol</w:t>
            </w:r>
          </w:p>
        </w:tc>
        <w:tc>
          <w:tcPr>
            <w:tcW w:w="4077" w:type="dxa"/>
          </w:tcPr>
          <w:p w:rsidR="009535E5" w:rsidRPr="00911249" w:rsidRDefault="009535E5" w:rsidP="009535E5">
            <w:pPr>
              <w:spacing w:after="0" w:line="240" w:lineRule="auto"/>
              <w:jc w:val="center"/>
              <w:rPr>
                <w:rFonts w:ascii="Arial" w:hAnsi="Arial" w:cs="Arial"/>
                <w:sz w:val="24"/>
                <w:lang w:val="en-ID"/>
              </w:rPr>
            </w:pPr>
            <w:r w:rsidRPr="00911249">
              <w:rPr>
                <w:rFonts w:ascii="Arial" w:hAnsi="Arial" w:cs="Arial"/>
                <w:sz w:val="24"/>
                <w:lang w:val="en-ID"/>
              </w:rPr>
              <w:t>Larutan Induk Asam Metafosfat Asetat</w:t>
            </w:r>
          </w:p>
        </w:tc>
      </w:tr>
    </w:tbl>
    <w:p w:rsidR="00A15379" w:rsidRDefault="00A15379" w:rsidP="00907CA0">
      <w:pPr>
        <w:spacing w:after="0" w:line="360" w:lineRule="auto"/>
        <w:rPr>
          <w:rFonts w:ascii="Arial" w:hAnsi="Arial" w:cs="Arial"/>
          <w:sz w:val="24"/>
          <w:lang w:val="en-ID"/>
        </w:rPr>
      </w:pPr>
    </w:p>
    <w:tbl>
      <w:tblPr>
        <w:tblW w:w="0" w:type="auto"/>
        <w:tblLook w:val="04A0" w:firstRow="1" w:lastRow="0" w:firstColumn="1" w:lastColumn="0" w:noHBand="0" w:noVBand="1"/>
      </w:tblPr>
      <w:tblGrid>
        <w:gridCol w:w="4086"/>
        <w:gridCol w:w="4068"/>
      </w:tblGrid>
      <w:tr w:rsidR="009535E5" w:rsidTr="00907CA0">
        <w:trPr>
          <w:trHeight w:val="4840"/>
        </w:trPr>
        <w:tc>
          <w:tcPr>
            <w:tcW w:w="4077" w:type="dxa"/>
          </w:tcPr>
          <w:p w:rsidR="009535E5" w:rsidRDefault="009535E5" w:rsidP="005A56F2">
            <w:pPr>
              <w:spacing w:after="0"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25D657B7" wp14:editId="2AEFC2C0">
                  <wp:extent cx="2487600" cy="3194521"/>
                  <wp:effectExtent l="0" t="0" r="8255" b="6350"/>
                  <wp:docPr id="48" name="Picture 48" descr="C:\Users\ASUS E203MAH\Downloads\WhatsApp Image 2022-05-26 at 13.05.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E203MAH\Downloads\WhatsApp Image 2022-05-26 at 13.05.11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7600" cy="3194521"/>
                          </a:xfrm>
                          <a:prstGeom prst="rect">
                            <a:avLst/>
                          </a:prstGeom>
                          <a:noFill/>
                          <a:ln>
                            <a:noFill/>
                          </a:ln>
                        </pic:spPr>
                      </pic:pic>
                    </a:graphicData>
                  </a:graphic>
                </wp:inline>
              </w:drawing>
            </w:r>
          </w:p>
        </w:tc>
        <w:tc>
          <w:tcPr>
            <w:tcW w:w="4077" w:type="dxa"/>
          </w:tcPr>
          <w:p w:rsidR="009535E5" w:rsidRDefault="00911249" w:rsidP="005A56F2">
            <w:pPr>
              <w:spacing w:after="0"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4B0F0D3A" wp14:editId="1B7B3CDE">
                  <wp:extent cx="2483599" cy="3193200"/>
                  <wp:effectExtent l="0" t="0" r="0" b="7620"/>
                  <wp:docPr id="14" name="Picture 14" descr="C:\Users\ASUS E203MAH\Downloads\WhatsApp Image 2022-05-24 at 11.1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E203MAH\Downloads\WhatsApp Image 2022-05-24 at 11.15.43 (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52" t="20937" r="10075"/>
                          <a:stretch/>
                        </pic:blipFill>
                        <pic:spPr bwMode="auto">
                          <a:xfrm>
                            <a:off x="0" y="0"/>
                            <a:ext cx="2483599" cy="319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35E5" w:rsidTr="00907CA0">
        <w:tc>
          <w:tcPr>
            <w:tcW w:w="4077" w:type="dxa"/>
          </w:tcPr>
          <w:p w:rsidR="009535E5" w:rsidRPr="009535E5" w:rsidRDefault="00911249" w:rsidP="005A56F2">
            <w:pPr>
              <w:spacing w:after="0" w:line="240" w:lineRule="auto"/>
              <w:jc w:val="center"/>
              <w:rPr>
                <w:rFonts w:ascii="Arial" w:hAnsi="Arial" w:cs="Arial"/>
                <w:lang w:val="en-ID"/>
              </w:rPr>
            </w:pPr>
            <w:r>
              <w:rPr>
                <w:rFonts w:ascii="Arial" w:hAnsi="Arial" w:cs="Arial"/>
                <w:sz w:val="24"/>
                <w:lang w:val="en-ID"/>
              </w:rPr>
              <w:t>Sampel A1 (Kentang Kuning)</w:t>
            </w:r>
          </w:p>
        </w:tc>
        <w:tc>
          <w:tcPr>
            <w:tcW w:w="4077" w:type="dxa"/>
          </w:tcPr>
          <w:p w:rsidR="009535E5" w:rsidRDefault="00911249" w:rsidP="005A56F2">
            <w:pPr>
              <w:spacing w:after="0" w:line="240" w:lineRule="auto"/>
              <w:jc w:val="center"/>
              <w:rPr>
                <w:rFonts w:ascii="Arial" w:hAnsi="Arial" w:cs="Arial"/>
                <w:sz w:val="24"/>
                <w:lang w:val="en-ID"/>
              </w:rPr>
            </w:pPr>
            <w:r>
              <w:rPr>
                <w:rFonts w:ascii="Arial" w:hAnsi="Arial" w:cs="Arial"/>
                <w:sz w:val="24"/>
                <w:lang w:val="en-ID"/>
              </w:rPr>
              <w:t>Sampel A2 (Kentang Merah)</w:t>
            </w:r>
          </w:p>
        </w:tc>
      </w:tr>
    </w:tbl>
    <w:p w:rsidR="00911249" w:rsidRDefault="00911249" w:rsidP="009535E5">
      <w:pPr>
        <w:rPr>
          <w:rFonts w:ascii="Arial" w:hAnsi="Arial" w:cs="Arial"/>
          <w:sz w:val="24"/>
          <w:lang w:val="en-ID"/>
        </w:rPr>
      </w:pPr>
    </w:p>
    <w:tbl>
      <w:tblPr>
        <w:tblW w:w="0" w:type="auto"/>
        <w:tblLook w:val="04A0" w:firstRow="1" w:lastRow="0" w:firstColumn="1" w:lastColumn="0" w:noHBand="0" w:noVBand="1"/>
      </w:tblPr>
      <w:tblGrid>
        <w:gridCol w:w="8154"/>
      </w:tblGrid>
      <w:tr w:rsidR="00911249" w:rsidTr="00907CA0">
        <w:tc>
          <w:tcPr>
            <w:tcW w:w="8154" w:type="dxa"/>
          </w:tcPr>
          <w:p w:rsidR="00911249" w:rsidRDefault="00911249" w:rsidP="00911249">
            <w:pPr>
              <w:jc w:val="center"/>
              <w:rPr>
                <w:rFonts w:ascii="Arial" w:hAnsi="Arial" w:cs="Arial"/>
                <w:sz w:val="24"/>
                <w:lang w:val="en-ID"/>
              </w:rPr>
            </w:pPr>
            <w:r>
              <w:rPr>
                <w:rFonts w:ascii="Arial" w:hAnsi="Arial" w:cs="Arial"/>
                <w:noProof/>
                <w:sz w:val="24"/>
                <w:lang w:val="id-ID" w:eastAsia="id-ID"/>
              </w:rPr>
              <w:drawing>
                <wp:inline distT="0" distB="0" distL="0" distR="0" wp14:anchorId="5AC03EC0" wp14:editId="1C342943">
                  <wp:extent cx="2306471" cy="3302759"/>
                  <wp:effectExtent l="0" t="0" r="0" b="0"/>
                  <wp:docPr id="51" name="Picture 51" descr="C:\Users\ASUS E203MAH\Downloads\WhatsApp Image 2022-05-26 at 13.0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E203MAH\Downloads\WhatsApp Image 2022-05-26 at 13.05.0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6031" cy="3316448"/>
                          </a:xfrm>
                          <a:prstGeom prst="rect">
                            <a:avLst/>
                          </a:prstGeom>
                          <a:noFill/>
                          <a:ln>
                            <a:noFill/>
                          </a:ln>
                        </pic:spPr>
                      </pic:pic>
                    </a:graphicData>
                  </a:graphic>
                </wp:inline>
              </w:drawing>
            </w:r>
          </w:p>
        </w:tc>
      </w:tr>
      <w:tr w:rsidR="00911249" w:rsidTr="00907CA0">
        <w:tc>
          <w:tcPr>
            <w:tcW w:w="8154" w:type="dxa"/>
          </w:tcPr>
          <w:p w:rsidR="00911249" w:rsidRDefault="00911249" w:rsidP="00911249">
            <w:pPr>
              <w:jc w:val="center"/>
              <w:rPr>
                <w:rFonts w:ascii="Arial" w:hAnsi="Arial" w:cs="Arial"/>
                <w:sz w:val="24"/>
                <w:lang w:val="en-ID"/>
              </w:rPr>
            </w:pPr>
            <w:r>
              <w:rPr>
                <w:rFonts w:ascii="Arial" w:hAnsi="Arial" w:cs="Arial"/>
                <w:sz w:val="24"/>
                <w:lang w:val="en-ID"/>
              </w:rPr>
              <w:t xml:space="preserve">Larutan </w:t>
            </w:r>
            <w:r w:rsidR="00077D87">
              <w:rPr>
                <w:rFonts w:ascii="Arial" w:hAnsi="Arial" w:cs="Arial"/>
                <w:sz w:val="24"/>
                <w:lang w:val="en-ID"/>
              </w:rPr>
              <w:t>Baku Pembanding</w:t>
            </w:r>
          </w:p>
        </w:tc>
      </w:tr>
    </w:tbl>
    <w:p w:rsidR="00A15379" w:rsidRDefault="00A15379" w:rsidP="00907CA0">
      <w:pPr>
        <w:rPr>
          <w:rFonts w:ascii="Arial" w:hAnsi="Arial" w:cs="Arial"/>
          <w:sz w:val="24"/>
          <w:lang w:val="en-ID"/>
        </w:rPr>
      </w:pPr>
    </w:p>
    <w:tbl>
      <w:tblPr>
        <w:tblW w:w="0" w:type="auto"/>
        <w:tblLook w:val="04A0" w:firstRow="1" w:lastRow="0" w:firstColumn="1" w:lastColumn="0" w:noHBand="0" w:noVBand="1"/>
      </w:tblPr>
      <w:tblGrid>
        <w:gridCol w:w="2858"/>
        <w:gridCol w:w="2742"/>
        <w:gridCol w:w="2554"/>
      </w:tblGrid>
      <w:tr w:rsidR="00A15379" w:rsidTr="00907CA0">
        <w:tc>
          <w:tcPr>
            <w:tcW w:w="2858" w:type="dxa"/>
          </w:tcPr>
          <w:p w:rsidR="00A15379" w:rsidRDefault="00A15379">
            <w:pPr>
              <w:rPr>
                <w:rFonts w:ascii="Arial" w:hAnsi="Arial" w:cs="Arial"/>
                <w:sz w:val="24"/>
                <w:lang w:val="en-ID"/>
              </w:rPr>
            </w:pPr>
            <w:r>
              <w:rPr>
                <w:rFonts w:ascii="Arial" w:hAnsi="Arial" w:cs="Arial"/>
                <w:noProof/>
                <w:sz w:val="24"/>
                <w:lang w:val="id-ID" w:eastAsia="id-ID"/>
              </w:rPr>
              <w:drawing>
                <wp:inline distT="0" distB="0" distL="0" distR="0" wp14:anchorId="34B57AB4" wp14:editId="31311413">
                  <wp:extent cx="1700685" cy="3593805"/>
                  <wp:effectExtent l="0" t="0" r="0" b="6985"/>
                  <wp:docPr id="52" name="Picture 52" descr="C:\Users\ASUS E203MAH\Downloads\WhatsApp Image 2022-05-24 at 11.15.4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 E203MAH\Downloads\WhatsApp Image 2022-05-24 at 11.15.43 (3).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103" b="17081"/>
                          <a:stretch/>
                        </pic:blipFill>
                        <pic:spPr bwMode="auto">
                          <a:xfrm>
                            <a:off x="0" y="0"/>
                            <a:ext cx="1700685" cy="3593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2" w:type="dxa"/>
          </w:tcPr>
          <w:p w:rsidR="00A15379" w:rsidRDefault="00A15379">
            <w:pPr>
              <w:rPr>
                <w:rFonts w:ascii="Arial" w:hAnsi="Arial" w:cs="Arial"/>
                <w:sz w:val="24"/>
                <w:lang w:val="en-ID"/>
              </w:rPr>
            </w:pPr>
            <w:r>
              <w:rPr>
                <w:rFonts w:ascii="Arial" w:hAnsi="Arial" w:cs="Arial"/>
                <w:noProof/>
                <w:sz w:val="24"/>
                <w:lang w:val="id-ID" w:eastAsia="id-ID"/>
              </w:rPr>
              <w:drawing>
                <wp:inline distT="0" distB="0" distL="0" distR="0" wp14:anchorId="42DBD7B9" wp14:editId="06EF9E3D">
                  <wp:extent cx="1626781" cy="3593805"/>
                  <wp:effectExtent l="0" t="0" r="0" b="6985"/>
                  <wp:docPr id="53" name="Picture 53" descr="C:\Users\ASUS E203MAH\Downloads\WhatsApp Image 2022-05-24 at 11.15.4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 E203MAH\Downloads\WhatsApp Image 2022-05-24 at 11.15.43 (4).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647" b="10708"/>
                          <a:stretch/>
                        </pic:blipFill>
                        <pic:spPr bwMode="auto">
                          <a:xfrm>
                            <a:off x="0" y="0"/>
                            <a:ext cx="1628955" cy="3598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4" w:type="dxa"/>
          </w:tcPr>
          <w:p w:rsidR="00A15379" w:rsidRDefault="00A15379">
            <w:pPr>
              <w:rPr>
                <w:rFonts w:ascii="Arial" w:hAnsi="Arial" w:cs="Arial"/>
                <w:sz w:val="24"/>
                <w:lang w:val="en-ID"/>
              </w:rPr>
            </w:pPr>
            <w:r>
              <w:rPr>
                <w:rFonts w:ascii="Arial" w:hAnsi="Arial" w:cs="Arial"/>
                <w:noProof/>
                <w:sz w:val="24"/>
                <w:lang w:val="id-ID" w:eastAsia="id-ID"/>
              </w:rPr>
              <w:drawing>
                <wp:inline distT="0" distB="0" distL="0" distR="0" wp14:anchorId="31964F52" wp14:editId="6E6DC95D">
                  <wp:extent cx="1499191" cy="3593805"/>
                  <wp:effectExtent l="0" t="0" r="6350" b="6985"/>
                  <wp:docPr id="54" name="Picture 54" descr="C:\Users\ASUS E203MAH\Downloads\WhatsApp Image 2022-05-26 at 13.4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 E203MAH\Downloads\WhatsApp Image 2022-05-26 at 13.49.4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831" cy="3600134"/>
                          </a:xfrm>
                          <a:prstGeom prst="rect">
                            <a:avLst/>
                          </a:prstGeom>
                          <a:noFill/>
                          <a:ln>
                            <a:noFill/>
                          </a:ln>
                        </pic:spPr>
                      </pic:pic>
                    </a:graphicData>
                  </a:graphic>
                </wp:inline>
              </w:drawing>
            </w:r>
          </w:p>
        </w:tc>
      </w:tr>
      <w:tr w:rsidR="00A15379" w:rsidTr="00907CA0">
        <w:tc>
          <w:tcPr>
            <w:tcW w:w="8154" w:type="dxa"/>
            <w:gridSpan w:val="3"/>
          </w:tcPr>
          <w:p w:rsidR="00A15379" w:rsidRDefault="00A15379" w:rsidP="00077D87">
            <w:pPr>
              <w:jc w:val="center"/>
              <w:rPr>
                <w:rFonts w:ascii="Arial" w:hAnsi="Arial" w:cs="Arial"/>
                <w:sz w:val="24"/>
                <w:lang w:val="en-ID"/>
              </w:rPr>
            </w:pPr>
            <w:r>
              <w:rPr>
                <w:rFonts w:ascii="Arial" w:hAnsi="Arial" w:cs="Arial"/>
                <w:sz w:val="24"/>
                <w:lang w:val="en-ID"/>
              </w:rPr>
              <w:t xml:space="preserve">Hasil </w:t>
            </w:r>
            <w:r w:rsidR="00077D87">
              <w:rPr>
                <w:rFonts w:ascii="Arial" w:hAnsi="Arial" w:cs="Arial"/>
                <w:sz w:val="24"/>
                <w:lang w:val="en-ID"/>
              </w:rPr>
              <w:t xml:space="preserve">Titrasi </w:t>
            </w:r>
            <w:r>
              <w:rPr>
                <w:rFonts w:ascii="Arial" w:hAnsi="Arial" w:cs="Arial"/>
                <w:sz w:val="24"/>
                <w:lang w:val="en-ID"/>
              </w:rPr>
              <w:t>Baku Pembanding</w:t>
            </w:r>
          </w:p>
        </w:tc>
      </w:tr>
    </w:tbl>
    <w:p w:rsidR="009535E5" w:rsidRDefault="009535E5">
      <w:pPr>
        <w:rPr>
          <w:rFonts w:ascii="Arial" w:hAnsi="Arial" w:cs="Arial"/>
          <w:sz w:val="24"/>
          <w:lang w:val="en-ID"/>
        </w:rPr>
      </w:pPr>
    </w:p>
    <w:tbl>
      <w:tblPr>
        <w:tblW w:w="0" w:type="auto"/>
        <w:tblLook w:val="04A0" w:firstRow="1" w:lastRow="0" w:firstColumn="1" w:lastColumn="0" w:noHBand="0" w:noVBand="1"/>
      </w:tblPr>
      <w:tblGrid>
        <w:gridCol w:w="8154"/>
      </w:tblGrid>
      <w:tr w:rsidR="00A15379" w:rsidTr="00907CA0">
        <w:tc>
          <w:tcPr>
            <w:tcW w:w="8154" w:type="dxa"/>
          </w:tcPr>
          <w:p w:rsidR="00A15379" w:rsidRDefault="00A15379" w:rsidP="00A15379">
            <w:pPr>
              <w:spacing w:after="0"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79AFF1E4" wp14:editId="6DDFA9DE">
                  <wp:extent cx="2630342" cy="3137338"/>
                  <wp:effectExtent l="0" t="0" r="0" b="6350"/>
                  <wp:docPr id="19" name="Picture 19" descr="C:\Users\ASUS E203MAH\Downloads\WhatsApp Image 2022-05-26 at 13.4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 E203MAH\Downloads\WhatsApp Image 2022-05-26 at 13.46.47.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873"/>
                          <a:stretch/>
                        </pic:blipFill>
                        <pic:spPr bwMode="auto">
                          <a:xfrm>
                            <a:off x="0" y="0"/>
                            <a:ext cx="2627300" cy="3133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5379" w:rsidTr="00907CA0">
        <w:tc>
          <w:tcPr>
            <w:tcW w:w="8154" w:type="dxa"/>
          </w:tcPr>
          <w:p w:rsidR="00A15379" w:rsidRDefault="00A15379" w:rsidP="00077D87">
            <w:pPr>
              <w:spacing w:after="0" w:line="360" w:lineRule="auto"/>
              <w:jc w:val="center"/>
              <w:rPr>
                <w:rFonts w:ascii="Arial" w:hAnsi="Arial" w:cs="Arial"/>
                <w:sz w:val="24"/>
                <w:lang w:val="en-ID"/>
              </w:rPr>
            </w:pPr>
            <w:r>
              <w:rPr>
                <w:rFonts w:ascii="Arial" w:hAnsi="Arial" w:cs="Arial"/>
                <w:sz w:val="24"/>
                <w:lang w:val="en-ID"/>
              </w:rPr>
              <w:t xml:space="preserve">Blanko </w:t>
            </w:r>
            <w:r w:rsidR="00077D87">
              <w:rPr>
                <w:rFonts w:ascii="Arial" w:hAnsi="Arial" w:cs="Arial"/>
                <w:sz w:val="24"/>
                <w:lang w:val="en-ID"/>
              </w:rPr>
              <w:t>Pemb</w:t>
            </w:r>
            <w:r>
              <w:rPr>
                <w:rFonts w:ascii="Arial" w:hAnsi="Arial" w:cs="Arial"/>
                <w:sz w:val="24"/>
                <w:lang w:val="en-ID"/>
              </w:rPr>
              <w:t>aku</w:t>
            </w:r>
            <w:r w:rsidR="00077D87">
              <w:rPr>
                <w:rFonts w:ascii="Arial" w:hAnsi="Arial" w:cs="Arial"/>
                <w:sz w:val="24"/>
                <w:lang w:val="en-ID"/>
              </w:rPr>
              <w:t>an</w:t>
            </w:r>
          </w:p>
        </w:tc>
      </w:tr>
    </w:tbl>
    <w:p w:rsidR="004E11CB" w:rsidRDefault="004E11CB" w:rsidP="00907CA0">
      <w:pPr>
        <w:spacing w:after="0" w:line="360" w:lineRule="auto"/>
        <w:rPr>
          <w:rFonts w:ascii="Arial" w:hAnsi="Arial" w:cs="Arial"/>
          <w:sz w:val="24"/>
          <w:lang w:val="en-ID"/>
        </w:rPr>
      </w:pPr>
    </w:p>
    <w:tbl>
      <w:tblPr>
        <w:tblW w:w="0" w:type="auto"/>
        <w:tblLook w:val="04A0" w:firstRow="1" w:lastRow="0" w:firstColumn="1" w:lastColumn="0" w:noHBand="0" w:noVBand="1"/>
      </w:tblPr>
      <w:tblGrid>
        <w:gridCol w:w="4077"/>
        <w:gridCol w:w="4077"/>
      </w:tblGrid>
      <w:tr w:rsidR="00A15379" w:rsidTr="00222C24">
        <w:tc>
          <w:tcPr>
            <w:tcW w:w="4077" w:type="dxa"/>
          </w:tcPr>
          <w:p w:rsidR="00A15379" w:rsidRDefault="00A15379" w:rsidP="009535E5">
            <w:pPr>
              <w:spacing w:after="0"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24D19D02" wp14:editId="18812CDF">
                  <wp:extent cx="2264735" cy="4029740"/>
                  <wp:effectExtent l="0" t="0" r="2540" b="8890"/>
                  <wp:docPr id="20" name="Picture 20" descr="C:\Users\ASUS E203MAH\Downloads\WhatsApp Image 2022-05-26 at 13.0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 E203MAH\Downloads\WhatsApp Image 2022-05-26 at 13.05.11 (1).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0004"/>
                          <a:stretch/>
                        </pic:blipFill>
                        <pic:spPr bwMode="auto">
                          <a:xfrm>
                            <a:off x="0" y="0"/>
                            <a:ext cx="2267445" cy="4034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7" w:type="dxa"/>
          </w:tcPr>
          <w:p w:rsidR="00A15379" w:rsidRDefault="00A15379" w:rsidP="009535E5">
            <w:pPr>
              <w:spacing w:after="0"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2EA32401" wp14:editId="43A90EA8">
                  <wp:extent cx="2254102" cy="4029740"/>
                  <wp:effectExtent l="0" t="0" r="0" b="0"/>
                  <wp:docPr id="55" name="Picture 55" descr="C:\Users\ASUS E203MAH\Downloads\WhatsApp Image 2022-05-24 at 11.1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 E203MAH\Downloads\WhatsApp Image 2022-05-24 at 11.15.43.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795" r="14627" b="15522"/>
                          <a:stretch/>
                        </pic:blipFill>
                        <pic:spPr bwMode="auto">
                          <a:xfrm>
                            <a:off x="0" y="0"/>
                            <a:ext cx="2264400" cy="40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5379" w:rsidTr="00222C24">
        <w:tc>
          <w:tcPr>
            <w:tcW w:w="4077" w:type="dxa"/>
          </w:tcPr>
          <w:p w:rsidR="00A15379" w:rsidRDefault="00A15379" w:rsidP="00222C24">
            <w:pPr>
              <w:spacing w:after="0" w:line="240" w:lineRule="auto"/>
              <w:jc w:val="center"/>
              <w:rPr>
                <w:rFonts w:ascii="Arial" w:hAnsi="Arial" w:cs="Arial"/>
                <w:sz w:val="24"/>
                <w:lang w:val="en-ID"/>
              </w:rPr>
            </w:pPr>
            <w:r>
              <w:rPr>
                <w:rFonts w:ascii="Arial" w:hAnsi="Arial" w:cs="Arial"/>
                <w:sz w:val="24"/>
                <w:lang w:val="en-ID"/>
              </w:rPr>
              <w:t>Pengenceran</w:t>
            </w:r>
            <w:r w:rsidR="004E11CB">
              <w:rPr>
                <w:rFonts w:ascii="Arial" w:hAnsi="Arial" w:cs="Arial"/>
                <w:sz w:val="24"/>
                <w:lang w:val="en-ID"/>
              </w:rPr>
              <w:t xml:space="preserve"> Larutan</w:t>
            </w:r>
            <w:r>
              <w:rPr>
                <w:rFonts w:ascii="Arial" w:hAnsi="Arial" w:cs="Arial"/>
                <w:sz w:val="24"/>
                <w:lang w:val="en-ID"/>
              </w:rPr>
              <w:t xml:space="preserve"> Sampel A1</w:t>
            </w:r>
          </w:p>
        </w:tc>
        <w:tc>
          <w:tcPr>
            <w:tcW w:w="4077" w:type="dxa"/>
          </w:tcPr>
          <w:p w:rsidR="00A15379" w:rsidRDefault="00A15379" w:rsidP="00222C24">
            <w:pPr>
              <w:spacing w:after="0" w:line="240" w:lineRule="auto"/>
              <w:jc w:val="center"/>
              <w:rPr>
                <w:rFonts w:ascii="Arial" w:hAnsi="Arial" w:cs="Arial"/>
                <w:sz w:val="24"/>
                <w:lang w:val="en-ID"/>
              </w:rPr>
            </w:pPr>
            <w:r>
              <w:rPr>
                <w:rFonts w:ascii="Arial" w:hAnsi="Arial" w:cs="Arial"/>
                <w:sz w:val="24"/>
                <w:lang w:val="en-ID"/>
              </w:rPr>
              <w:t>Pengenceran Larutan Sampel A2</w:t>
            </w:r>
          </w:p>
        </w:tc>
      </w:tr>
    </w:tbl>
    <w:p w:rsidR="00A15379" w:rsidRDefault="00A15379" w:rsidP="00222C24">
      <w:pPr>
        <w:spacing w:after="0" w:line="240" w:lineRule="auto"/>
        <w:rPr>
          <w:rFonts w:ascii="Arial" w:hAnsi="Arial" w:cs="Arial"/>
          <w:sz w:val="24"/>
          <w:lang w:val="en-ID"/>
        </w:rPr>
      </w:pPr>
    </w:p>
    <w:tbl>
      <w:tblPr>
        <w:tblW w:w="0" w:type="auto"/>
        <w:tblLook w:val="04A0" w:firstRow="1" w:lastRow="0" w:firstColumn="1" w:lastColumn="0" w:noHBand="0" w:noVBand="1"/>
      </w:tblPr>
      <w:tblGrid>
        <w:gridCol w:w="8154"/>
      </w:tblGrid>
      <w:tr w:rsidR="004E11CB" w:rsidTr="00222C24">
        <w:tc>
          <w:tcPr>
            <w:tcW w:w="8154" w:type="dxa"/>
          </w:tcPr>
          <w:p w:rsidR="004E11CB" w:rsidRDefault="004E11CB" w:rsidP="009535E5">
            <w:pPr>
              <w:spacing w:after="0"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56214582" wp14:editId="55746E9B">
                  <wp:extent cx="4986670" cy="3455580"/>
                  <wp:effectExtent l="0" t="0" r="4445" b="0"/>
                  <wp:docPr id="56" name="Picture 56" descr="C:\Users\ASUS E203MAH\Downloads\WhatsApp Image 2022-05-26 at 13.0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 E203MAH\Downloads\WhatsApp Image 2022-05-26 at 13.05.13.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494" r="6540" b="7619"/>
                          <a:stretch/>
                        </pic:blipFill>
                        <pic:spPr bwMode="auto">
                          <a:xfrm>
                            <a:off x="0" y="0"/>
                            <a:ext cx="4987462" cy="34561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11CB" w:rsidTr="00222C24">
        <w:tc>
          <w:tcPr>
            <w:tcW w:w="8154" w:type="dxa"/>
          </w:tcPr>
          <w:p w:rsidR="004E11CB" w:rsidRDefault="00077D87" w:rsidP="009535E5">
            <w:pPr>
              <w:spacing w:after="0" w:line="360" w:lineRule="auto"/>
              <w:jc w:val="center"/>
              <w:rPr>
                <w:rFonts w:ascii="Arial" w:hAnsi="Arial" w:cs="Arial"/>
                <w:sz w:val="24"/>
                <w:lang w:val="en-ID"/>
              </w:rPr>
            </w:pPr>
            <w:r>
              <w:rPr>
                <w:rFonts w:ascii="Arial" w:hAnsi="Arial" w:cs="Arial"/>
                <w:sz w:val="24"/>
                <w:lang w:val="en-ID"/>
              </w:rPr>
              <w:t>Hasil Titrasi</w:t>
            </w:r>
            <w:r w:rsidR="004E11CB">
              <w:rPr>
                <w:rFonts w:ascii="Arial" w:hAnsi="Arial" w:cs="Arial"/>
                <w:sz w:val="24"/>
                <w:lang w:val="en-ID"/>
              </w:rPr>
              <w:t xml:space="preserve"> Larutan Sampel A1</w:t>
            </w:r>
          </w:p>
        </w:tc>
      </w:tr>
    </w:tbl>
    <w:p w:rsidR="00907CA0" w:rsidRPr="00C6794C" w:rsidRDefault="00907CA0" w:rsidP="00907CA0">
      <w:pPr>
        <w:spacing w:after="0" w:line="360" w:lineRule="auto"/>
        <w:rPr>
          <w:rFonts w:ascii="Arial" w:hAnsi="Arial" w:cs="Arial"/>
          <w:sz w:val="24"/>
          <w:lang w:val="en-ID"/>
        </w:rPr>
      </w:pPr>
    </w:p>
    <w:tbl>
      <w:tblPr>
        <w:tblW w:w="0" w:type="auto"/>
        <w:tblLook w:val="04A0" w:firstRow="1" w:lastRow="0" w:firstColumn="1" w:lastColumn="0" w:noHBand="0" w:noVBand="1"/>
      </w:tblPr>
      <w:tblGrid>
        <w:gridCol w:w="8154"/>
      </w:tblGrid>
      <w:tr w:rsidR="00907CA0" w:rsidTr="00222C24">
        <w:tc>
          <w:tcPr>
            <w:tcW w:w="8154" w:type="dxa"/>
          </w:tcPr>
          <w:p w:rsidR="00907CA0" w:rsidRDefault="00907CA0" w:rsidP="00907CA0">
            <w:pPr>
              <w:jc w:val="center"/>
              <w:rPr>
                <w:rFonts w:ascii="Arial" w:hAnsi="Arial" w:cs="Arial"/>
                <w:sz w:val="24"/>
                <w:lang w:val="en-ID"/>
              </w:rPr>
            </w:pPr>
            <w:r>
              <w:rPr>
                <w:rFonts w:ascii="Arial" w:hAnsi="Arial" w:cs="Arial"/>
                <w:noProof/>
                <w:sz w:val="24"/>
                <w:lang w:val="id-ID" w:eastAsia="id-ID"/>
              </w:rPr>
              <w:drawing>
                <wp:inline distT="0" distB="0" distL="0" distR="0" wp14:anchorId="0063F49C" wp14:editId="15ABBC59">
                  <wp:extent cx="2235964" cy="3753134"/>
                  <wp:effectExtent l="0" t="0" r="0" b="0"/>
                  <wp:docPr id="59" name="Picture 59" descr="C:\Users\ASUS E203MAH\Downloads\WhatsApp Image 2022-05-26 at 13.0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 E203MAH\Downloads\WhatsApp Image 2022-05-26 at 13.05.14.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4124"/>
                          <a:stretch/>
                        </pic:blipFill>
                        <pic:spPr bwMode="auto">
                          <a:xfrm>
                            <a:off x="0" y="0"/>
                            <a:ext cx="2243027" cy="3764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7CA0" w:rsidTr="00222C24">
        <w:tc>
          <w:tcPr>
            <w:tcW w:w="8154" w:type="dxa"/>
          </w:tcPr>
          <w:p w:rsidR="00907CA0" w:rsidRDefault="00907CA0" w:rsidP="00222C24">
            <w:pPr>
              <w:spacing w:line="240" w:lineRule="auto"/>
              <w:jc w:val="center"/>
              <w:rPr>
                <w:rFonts w:ascii="Arial" w:hAnsi="Arial" w:cs="Arial"/>
                <w:sz w:val="24"/>
                <w:lang w:val="en-ID"/>
              </w:rPr>
            </w:pPr>
            <w:r>
              <w:rPr>
                <w:rFonts w:ascii="Arial" w:hAnsi="Arial" w:cs="Arial"/>
                <w:sz w:val="24"/>
                <w:lang w:val="en-ID"/>
              </w:rPr>
              <w:t>Hasil Blanko Larutan Sampel A1</w:t>
            </w:r>
          </w:p>
        </w:tc>
      </w:tr>
    </w:tbl>
    <w:p w:rsidR="0048070E" w:rsidRDefault="0048070E" w:rsidP="00222C24">
      <w:pPr>
        <w:spacing w:line="240" w:lineRule="auto"/>
        <w:rPr>
          <w:rFonts w:ascii="Arial" w:hAnsi="Arial" w:cs="Arial"/>
          <w:sz w:val="24"/>
          <w:lang w:val="en-ID"/>
        </w:rPr>
      </w:pPr>
    </w:p>
    <w:tbl>
      <w:tblPr>
        <w:tblW w:w="0" w:type="auto"/>
        <w:tblLook w:val="04A0" w:firstRow="1" w:lastRow="0" w:firstColumn="1" w:lastColumn="0" w:noHBand="0" w:noVBand="1"/>
      </w:tblPr>
      <w:tblGrid>
        <w:gridCol w:w="8154"/>
      </w:tblGrid>
      <w:tr w:rsidR="004E11CB" w:rsidTr="00222C24">
        <w:tc>
          <w:tcPr>
            <w:tcW w:w="8154" w:type="dxa"/>
          </w:tcPr>
          <w:p w:rsidR="004E11CB" w:rsidRDefault="004E11CB" w:rsidP="00D41744">
            <w:pPr>
              <w:jc w:val="center"/>
              <w:rPr>
                <w:rFonts w:ascii="Arial" w:hAnsi="Arial" w:cs="Arial"/>
                <w:sz w:val="24"/>
                <w:lang w:val="en-ID"/>
              </w:rPr>
            </w:pPr>
            <w:r>
              <w:rPr>
                <w:rFonts w:ascii="Arial" w:hAnsi="Arial" w:cs="Arial"/>
                <w:noProof/>
                <w:sz w:val="24"/>
                <w:lang w:val="id-ID" w:eastAsia="id-ID"/>
              </w:rPr>
              <w:drawing>
                <wp:inline distT="0" distB="0" distL="0" distR="0" wp14:anchorId="6F6A25A5" wp14:editId="56332539">
                  <wp:extent cx="5029200" cy="3421117"/>
                  <wp:effectExtent l="0" t="0" r="0" b="8255"/>
                  <wp:docPr id="29" name="Picture 29" descr="C:\Users\ASUS E203MAH\Downloads\WhatsApp Image 2022-05-26 at 13.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 E203MAH\Downloads\WhatsApp Image 2022-05-26 at 13.05.1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630" cy="3428892"/>
                          </a:xfrm>
                          <a:prstGeom prst="rect">
                            <a:avLst/>
                          </a:prstGeom>
                          <a:noFill/>
                          <a:ln>
                            <a:noFill/>
                          </a:ln>
                        </pic:spPr>
                      </pic:pic>
                    </a:graphicData>
                  </a:graphic>
                </wp:inline>
              </w:drawing>
            </w:r>
          </w:p>
        </w:tc>
      </w:tr>
      <w:tr w:rsidR="004E11CB" w:rsidTr="00222C24">
        <w:tc>
          <w:tcPr>
            <w:tcW w:w="8154" w:type="dxa"/>
          </w:tcPr>
          <w:p w:rsidR="004E11CB" w:rsidRDefault="00077D87" w:rsidP="00D41744">
            <w:pPr>
              <w:jc w:val="center"/>
              <w:rPr>
                <w:rFonts w:ascii="Arial" w:hAnsi="Arial" w:cs="Arial"/>
                <w:sz w:val="24"/>
                <w:lang w:val="en-ID"/>
              </w:rPr>
            </w:pPr>
            <w:r>
              <w:rPr>
                <w:rFonts w:ascii="Arial" w:hAnsi="Arial" w:cs="Arial"/>
                <w:sz w:val="24"/>
                <w:lang w:val="en-ID"/>
              </w:rPr>
              <w:t>Hasil Titrasi</w:t>
            </w:r>
            <w:r w:rsidR="004E11CB" w:rsidRPr="004E11CB">
              <w:rPr>
                <w:rFonts w:ascii="Arial" w:hAnsi="Arial" w:cs="Arial"/>
                <w:sz w:val="24"/>
                <w:lang w:val="en-ID"/>
              </w:rPr>
              <w:t xml:space="preserve"> </w:t>
            </w:r>
            <w:r w:rsidR="004E11CB">
              <w:rPr>
                <w:rFonts w:ascii="Arial" w:hAnsi="Arial" w:cs="Arial"/>
                <w:sz w:val="24"/>
                <w:lang w:val="en-ID"/>
              </w:rPr>
              <w:t xml:space="preserve">Larutan </w:t>
            </w:r>
            <w:r w:rsidR="004E11CB" w:rsidRPr="004E11CB">
              <w:rPr>
                <w:rFonts w:ascii="Arial" w:hAnsi="Arial" w:cs="Arial"/>
                <w:sz w:val="24"/>
                <w:lang w:val="en-ID"/>
              </w:rPr>
              <w:t>Sampel A2</w:t>
            </w:r>
          </w:p>
        </w:tc>
      </w:tr>
    </w:tbl>
    <w:p w:rsidR="00907CA0" w:rsidRDefault="00907CA0" w:rsidP="00907CA0">
      <w:pPr>
        <w:rPr>
          <w:rFonts w:ascii="Arial" w:hAnsi="Arial" w:cs="Arial"/>
          <w:sz w:val="24"/>
          <w:lang w:val="en-ID"/>
        </w:rPr>
      </w:pPr>
    </w:p>
    <w:tbl>
      <w:tblPr>
        <w:tblW w:w="0" w:type="auto"/>
        <w:tblLook w:val="04A0" w:firstRow="1" w:lastRow="0" w:firstColumn="1" w:lastColumn="0" w:noHBand="0" w:noVBand="1"/>
      </w:tblPr>
      <w:tblGrid>
        <w:gridCol w:w="8154"/>
      </w:tblGrid>
      <w:tr w:rsidR="00907CA0" w:rsidTr="00222C24">
        <w:tc>
          <w:tcPr>
            <w:tcW w:w="8154" w:type="dxa"/>
          </w:tcPr>
          <w:p w:rsidR="00907CA0" w:rsidRDefault="00907CA0" w:rsidP="000A5D1D">
            <w:pPr>
              <w:jc w:val="center"/>
              <w:rPr>
                <w:rFonts w:ascii="Arial" w:hAnsi="Arial" w:cs="Arial"/>
                <w:noProof/>
                <w:sz w:val="24"/>
              </w:rPr>
            </w:pPr>
            <w:r>
              <w:rPr>
                <w:rFonts w:ascii="Arial" w:hAnsi="Arial" w:cs="Arial"/>
                <w:noProof/>
                <w:sz w:val="24"/>
                <w:lang w:val="id-ID" w:eastAsia="id-ID"/>
              </w:rPr>
              <w:drawing>
                <wp:inline distT="0" distB="0" distL="0" distR="0" wp14:anchorId="00A6B383" wp14:editId="16414EBB">
                  <wp:extent cx="2156346" cy="3493826"/>
                  <wp:effectExtent l="0" t="0" r="0" b="0"/>
                  <wp:docPr id="60" name="Picture 60" descr="C:\Users\ASUS E203MAH\Downloads\WhatsApp Image 2022-05-26 at 13.0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 E203MAH\Downloads\WhatsApp Image 2022-05-26 at 13.05.17.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0294"/>
                          <a:stretch/>
                        </pic:blipFill>
                        <pic:spPr bwMode="auto">
                          <a:xfrm>
                            <a:off x="0" y="0"/>
                            <a:ext cx="2162587" cy="35039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7CA0" w:rsidTr="00222C24">
        <w:tc>
          <w:tcPr>
            <w:tcW w:w="8154" w:type="dxa"/>
          </w:tcPr>
          <w:p w:rsidR="00907CA0" w:rsidRDefault="00907CA0" w:rsidP="000A5D1D">
            <w:pPr>
              <w:jc w:val="center"/>
              <w:rPr>
                <w:rFonts w:ascii="Arial" w:hAnsi="Arial" w:cs="Arial"/>
                <w:noProof/>
                <w:sz w:val="24"/>
              </w:rPr>
            </w:pPr>
            <w:r>
              <w:rPr>
                <w:rFonts w:ascii="Arial" w:hAnsi="Arial" w:cs="Arial"/>
                <w:sz w:val="24"/>
                <w:lang w:val="en-ID"/>
              </w:rPr>
              <w:t>Hasil Blanko Larutan Sampel A2</w:t>
            </w:r>
          </w:p>
        </w:tc>
      </w:tr>
    </w:tbl>
    <w:p w:rsidR="00630CA8" w:rsidRDefault="009535E5" w:rsidP="00E77E63">
      <w:pPr>
        <w:spacing w:after="0" w:line="360" w:lineRule="auto"/>
        <w:jc w:val="center"/>
        <w:rPr>
          <w:rFonts w:ascii="Arial" w:hAnsi="Arial" w:cs="Arial"/>
          <w:sz w:val="24"/>
          <w:lang w:val="en-ID"/>
        </w:rPr>
      </w:pPr>
      <w:r>
        <w:rPr>
          <w:rFonts w:ascii="Arial" w:hAnsi="Arial" w:cs="Arial"/>
          <w:sz w:val="24"/>
          <w:lang w:val="en-ID"/>
        </w:rPr>
        <w:lastRenderedPageBreak/>
        <w:t>Lampiran 2</w:t>
      </w:r>
    </w:p>
    <w:p w:rsidR="00E77E63" w:rsidRDefault="00222C24" w:rsidP="00F8055C">
      <w:pPr>
        <w:spacing w:line="360" w:lineRule="auto"/>
        <w:jc w:val="center"/>
        <w:rPr>
          <w:rFonts w:ascii="Arial" w:hAnsi="Arial" w:cs="Arial"/>
          <w:sz w:val="24"/>
          <w:lang w:val="en-ID"/>
        </w:rPr>
      </w:pPr>
      <w:r>
        <w:rPr>
          <w:rFonts w:ascii="Arial" w:hAnsi="Arial" w:cs="Arial"/>
          <w:sz w:val="24"/>
          <w:lang w:val="en-ID"/>
        </w:rPr>
        <w:t>Hasil Perhitungan</w:t>
      </w:r>
    </w:p>
    <w:p w:rsidR="00583708" w:rsidRPr="00583708" w:rsidRDefault="00E77E63" w:rsidP="00F8055C">
      <w:pPr>
        <w:pStyle w:val="ListParagraph"/>
        <w:numPr>
          <w:ilvl w:val="0"/>
          <w:numId w:val="27"/>
        </w:numPr>
        <w:spacing w:after="0" w:line="360" w:lineRule="auto"/>
        <w:ind w:left="567" w:hanging="567"/>
        <w:jc w:val="both"/>
        <w:rPr>
          <w:rFonts w:ascii="Arial" w:hAnsi="Arial" w:cs="Arial"/>
          <w:sz w:val="24"/>
          <w:lang w:val="en-ID"/>
        </w:rPr>
      </w:pPr>
      <w:r w:rsidRPr="00E77E63">
        <w:rPr>
          <w:rFonts w:ascii="Arial" w:hAnsi="Arial" w:cs="Arial"/>
          <w:bCs/>
          <w:sz w:val="24"/>
          <w:szCs w:val="24"/>
        </w:rPr>
        <w:t>Hasil Perhitungan Kesetaraan Larutan Titer 2,6 Diklorofenol Indofenol</w:t>
      </w:r>
    </w:p>
    <w:p w:rsidR="00583708" w:rsidRDefault="00583708" w:rsidP="00F8055C">
      <w:pPr>
        <w:spacing w:after="0" w:line="360" w:lineRule="auto"/>
        <w:ind w:firstLine="567"/>
        <w:rPr>
          <w:rFonts w:ascii="Arial" w:eastAsiaTheme="minorEastAsia" w:hAnsi="Arial" w:cs="Arial"/>
        </w:rPr>
      </w:pPr>
      <w:r>
        <w:rPr>
          <w:rFonts w:ascii="Arial" w:eastAsiaTheme="minorEastAsia" w:hAnsi="Arial" w:cs="Arial"/>
        </w:rPr>
        <w:t>Volume Aliquot (</w:t>
      </w:r>
      <w:proofErr w:type="gramStart"/>
      <w:r>
        <w:rPr>
          <w:rFonts w:ascii="Arial" w:eastAsiaTheme="minorEastAsia" w:hAnsi="Arial" w:cs="Arial"/>
        </w:rPr>
        <w:t>Va</w:t>
      </w:r>
      <w:proofErr w:type="gramEnd"/>
      <w:r>
        <w:rPr>
          <w:rFonts w:ascii="Arial" w:eastAsiaTheme="minorEastAsia" w:hAnsi="Arial" w:cs="Arial"/>
        </w:rPr>
        <w:t>)</w:t>
      </w:r>
      <w:r>
        <w:rPr>
          <w:rFonts w:ascii="Arial" w:eastAsiaTheme="minorEastAsia" w:hAnsi="Arial" w:cs="Arial"/>
        </w:rPr>
        <w:tab/>
      </w:r>
      <w:r>
        <w:rPr>
          <w:rFonts w:ascii="Arial" w:eastAsiaTheme="minorEastAsia" w:hAnsi="Arial" w:cs="Arial"/>
        </w:rPr>
        <w:tab/>
        <w:t>= 2 ml</w:t>
      </w:r>
    </w:p>
    <w:p w:rsidR="00583708" w:rsidRDefault="00583708" w:rsidP="001D40C4">
      <w:pPr>
        <w:spacing w:after="0" w:line="360" w:lineRule="auto"/>
        <w:ind w:firstLine="567"/>
        <w:rPr>
          <w:rFonts w:ascii="Arial" w:eastAsiaTheme="minorEastAsia" w:hAnsi="Arial" w:cs="Arial"/>
        </w:rPr>
      </w:pPr>
      <w:r>
        <w:rPr>
          <w:rFonts w:ascii="Arial" w:eastAsiaTheme="minorEastAsia" w:hAnsi="Arial" w:cs="Arial"/>
        </w:rPr>
        <w:t xml:space="preserve">Berat Vitamin C (W) </w:t>
      </w:r>
      <w:r>
        <w:rPr>
          <w:rFonts w:ascii="Arial" w:eastAsiaTheme="minorEastAsia" w:hAnsi="Arial" w:cs="Arial"/>
        </w:rPr>
        <w:tab/>
      </w:r>
      <w:r>
        <w:rPr>
          <w:rFonts w:ascii="Arial" w:eastAsiaTheme="minorEastAsia" w:hAnsi="Arial" w:cs="Arial"/>
        </w:rPr>
        <w:tab/>
        <w:t>= 51 mg</w:t>
      </w:r>
    </w:p>
    <w:p w:rsidR="00583708" w:rsidRDefault="00583708" w:rsidP="001D40C4">
      <w:pPr>
        <w:spacing w:after="0" w:line="360" w:lineRule="auto"/>
        <w:ind w:firstLine="567"/>
        <w:rPr>
          <w:rFonts w:ascii="Arial" w:eastAsiaTheme="minorEastAsia" w:hAnsi="Arial" w:cs="Arial"/>
        </w:rPr>
      </w:pPr>
      <w:r>
        <w:rPr>
          <w:rFonts w:ascii="Arial" w:eastAsiaTheme="minorEastAsia" w:hAnsi="Arial" w:cs="Arial"/>
        </w:rPr>
        <w:t>Volume Labu Tentukur (</w:t>
      </w:r>
      <w:proofErr w:type="gramStart"/>
      <w:r>
        <w:rPr>
          <w:rFonts w:ascii="Arial" w:eastAsiaTheme="minorEastAsia" w:hAnsi="Arial" w:cs="Arial"/>
        </w:rPr>
        <w:t>Vc</w:t>
      </w:r>
      <w:proofErr w:type="gramEnd"/>
      <w:r>
        <w:rPr>
          <w:rFonts w:ascii="Arial" w:eastAsiaTheme="minorEastAsia" w:hAnsi="Arial" w:cs="Arial"/>
        </w:rPr>
        <w:t>)</w:t>
      </w:r>
      <w:r>
        <w:rPr>
          <w:rFonts w:ascii="Arial" w:eastAsiaTheme="minorEastAsia" w:hAnsi="Arial" w:cs="Arial"/>
        </w:rPr>
        <w:tab/>
        <w:t>= 50 ml</w:t>
      </w:r>
    </w:p>
    <w:p w:rsidR="00583708" w:rsidRDefault="00583708" w:rsidP="001D40C4">
      <w:pPr>
        <w:spacing w:after="0" w:line="360" w:lineRule="auto"/>
        <w:ind w:firstLine="567"/>
        <w:rPr>
          <w:rFonts w:ascii="Arial" w:eastAsiaTheme="minorEastAsia" w:hAnsi="Arial" w:cs="Arial"/>
        </w:rPr>
      </w:pPr>
      <w:r>
        <w:rPr>
          <w:rFonts w:ascii="Arial" w:eastAsiaTheme="minorEastAsia" w:hAnsi="Arial" w:cs="Arial"/>
        </w:rPr>
        <w:t>Volume Titrasi (</w:t>
      </w:r>
      <w:proofErr w:type="gramStart"/>
      <w:r>
        <w:rPr>
          <w:rFonts w:ascii="Arial" w:eastAsiaTheme="minorEastAsia" w:hAnsi="Arial" w:cs="Arial"/>
        </w:rPr>
        <w:t>Vt</w:t>
      </w:r>
      <w:proofErr w:type="gramEnd"/>
      <w:r>
        <w:rPr>
          <w:rFonts w:ascii="Arial" w:eastAsiaTheme="minorEastAsia" w:hAnsi="Arial" w:cs="Arial"/>
        </w:rPr>
        <w:t>)</w:t>
      </w:r>
      <w:r>
        <w:rPr>
          <w:rFonts w:ascii="Arial" w:eastAsiaTheme="minorEastAsia" w:hAnsi="Arial" w:cs="Arial"/>
        </w:rPr>
        <w:tab/>
      </w:r>
      <w:r>
        <w:rPr>
          <w:rFonts w:ascii="Arial" w:eastAsiaTheme="minorEastAsia" w:hAnsi="Arial" w:cs="Arial"/>
        </w:rPr>
        <w:tab/>
        <w:t>= 21 ml</w:t>
      </w:r>
    </w:p>
    <w:p w:rsidR="00583708" w:rsidRPr="00583708" w:rsidRDefault="00583708" w:rsidP="001D40C4">
      <w:pPr>
        <w:spacing w:after="0" w:line="360" w:lineRule="auto"/>
        <w:ind w:firstLine="567"/>
        <w:rPr>
          <w:rFonts w:ascii="Arial" w:eastAsiaTheme="minorEastAsia" w:hAnsi="Arial" w:cs="Arial"/>
        </w:rPr>
      </w:pPr>
      <w:r>
        <w:rPr>
          <w:rFonts w:ascii="Arial" w:eastAsiaTheme="minorEastAsia" w:hAnsi="Arial" w:cs="Arial"/>
        </w:rPr>
        <w:t>Volume Blanko (Vb)</w:t>
      </w:r>
      <w:r>
        <w:rPr>
          <w:rFonts w:ascii="Arial" w:eastAsiaTheme="minorEastAsia" w:hAnsi="Arial" w:cs="Arial"/>
        </w:rPr>
        <w:tab/>
      </w:r>
      <w:r>
        <w:rPr>
          <w:rFonts w:ascii="Arial" w:eastAsiaTheme="minorEastAsia" w:hAnsi="Arial" w:cs="Arial"/>
        </w:rPr>
        <w:tab/>
        <w:t>= 0</w:t>
      </w:r>
      <w:proofErr w:type="gramStart"/>
      <w:r>
        <w:rPr>
          <w:rFonts w:ascii="Arial" w:eastAsiaTheme="minorEastAsia" w:hAnsi="Arial" w:cs="Arial"/>
        </w:rPr>
        <w:t>,2</w:t>
      </w:r>
      <w:proofErr w:type="gramEnd"/>
      <w:r>
        <w:rPr>
          <w:rFonts w:ascii="Arial" w:eastAsiaTheme="minorEastAsia" w:hAnsi="Arial" w:cs="Arial"/>
        </w:rPr>
        <w:t xml:space="preserve"> ml</w:t>
      </w:r>
    </w:p>
    <w:p w:rsidR="00222C24" w:rsidRPr="00222C24" w:rsidRDefault="00222C24" w:rsidP="00E77E63">
      <w:pPr>
        <w:spacing w:after="0"/>
        <w:ind w:firstLine="567"/>
        <w:rPr>
          <w:rFonts w:ascii="Arial" w:hAnsi="Arial" w:cs="Arial"/>
          <w:sz w:val="24"/>
          <w:lang w:val="en-ID"/>
        </w:rPr>
      </w:pPr>
      <w:r>
        <w:rPr>
          <w:rFonts w:ascii="Arial" w:hAnsi="Arial" w:cs="Arial"/>
          <w:bCs/>
        </w:rPr>
        <w:t>Perhitungan Kesetaraan Larutan Titer:</w:t>
      </w:r>
    </w:p>
    <w:p w:rsidR="00222C24" w:rsidRPr="00C45F4B" w:rsidRDefault="00222C24" w:rsidP="00F8055C">
      <w:pPr>
        <w:spacing w:line="360" w:lineRule="auto"/>
        <w:jc w:val="both"/>
        <w:rPr>
          <w:rFonts w:ascii="Arial" w:eastAsiaTheme="minorEastAsia" w:hAnsi="Arial" w:cs="Arial"/>
          <w:bCs/>
        </w:rPr>
      </w:pPr>
      <w:r>
        <w:rPr>
          <w:rFonts w:ascii="Arial" w:hAnsi="Arial" w:cs="Arial"/>
          <w:bCs/>
        </w:rPr>
        <w:tab/>
      </w:r>
      <w:r>
        <w:rPr>
          <w:rFonts w:ascii="Arial" w:hAnsi="Arial" w:cs="Arial"/>
          <w:bCs/>
        </w:rPr>
        <w:tab/>
        <w:t xml:space="preserve">Kesetaraan (mg) </w:t>
      </w:r>
      <w:r>
        <w:rPr>
          <w:rFonts w:ascii="Arial" w:hAnsi="Arial" w:cs="Arial"/>
          <w:bCs/>
        </w:rPr>
        <w:tab/>
      </w:r>
      <w:r w:rsidRPr="0097644C">
        <w:rPr>
          <w:rFonts w:ascii="Arial" w:hAnsi="Arial" w:cs="Arial"/>
          <w:bCs/>
        </w:rPr>
        <w:t>=</w:t>
      </w:r>
      <w:r w:rsidRPr="00C45F4B">
        <w:rPr>
          <w:rFonts w:ascii="Arial" w:hAnsi="Arial" w:cs="Arial"/>
          <w:bCs/>
        </w:rPr>
        <w:t xml:space="preserve"> </w:t>
      </w:r>
      <m:oMath>
        <m:f>
          <m:fPr>
            <m:ctrlPr>
              <w:rPr>
                <w:rFonts w:ascii="Cambria Math" w:hAnsi="Cambria Math" w:cs="Arial"/>
                <w:bCs/>
                <w:i/>
                <w:sz w:val="28"/>
                <w:szCs w:val="28"/>
              </w:rPr>
            </m:ctrlPr>
          </m:fPr>
          <m:num>
            <m:r>
              <w:rPr>
                <w:rFonts w:ascii="Cambria Math" w:hAnsi="Cambria Math" w:cs="Arial"/>
                <w:sz w:val="28"/>
                <w:szCs w:val="28"/>
              </w:rPr>
              <m:t>Va x W x %kadar</m:t>
            </m:r>
          </m:num>
          <m:den>
            <m:r>
              <w:rPr>
                <w:rFonts w:ascii="Cambria Math" w:hAnsi="Cambria Math" w:cs="Arial"/>
                <w:sz w:val="28"/>
                <w:szCs w:val="28"/>
              </w:rPr>
              <m:t>Vc x (Vt-Vb)</m:t>
            </m:r>
          </m:den>
        </m:f>
      </m:oMath>
    </w:p>
    <w:p w:rsidR="00222C24" w:rsidRPr="00C45F4B" w:rsidRDefault="00222C24" w:rsidP="00F8055C">
      <w:pPr>
        <w:spacing w:line="360" w:lineRule="auto"/>
        <w:jc w:val="both"/>
        <w:rPr>
          <w:rFonts w:ascii="Arial" w:eastAsiaTheme="minorEastAsia" w:hAnsi="Arial" w:cs="Arial"/>
          <w:bCs/>
        </w:rPr>
      </w:pP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t xml:space="preserve">= </w:t>
      </w:r>
      <m:oMath>
        <m:f>
          <m:fPr>
            <m:ctrlPr>
              <w:rPr>
                <w:rFonts w:ascii="Cambria Math" w:hAnsi="Cambria Math" w:cs="Arial"/>
                <w:bCs/>
                <w:i/>
                <w:sz w:val="28"/>
                <w:szCs w:val="28"/>
              </w:rPr>
            </m:ctrlPr>
          </m:fPr>
          <m:num>
            <m:r>
              <w:rPr>
                <w:rFonts w:ascii="Cambria Math" w:hAnsi="Cambria Math" w:cs="Arial"/>
                <w:sz w:val="28"/>
                <w:szCs w:val="28"/>
              </w:rPr>
              <m:t>2 ml x 51 mg x (99,7/100)</m:t>
            </m:r>
          </m:num>
          <m:den>
            <m:r>
              <w:rPr>
                <w:rFonts w:ascii="Cambria Math" w:hAnsi="Cambria Math" w:cs="Arial"/>
                <w:sz w:val="28"/>
                <w:szCs w:val="28"/>
              </w:rPr>
              <m:t>50 ml x (21-0,2)</m:t>
            </m:r>
          </m:den>
        </m:f>
      </m:oMath>
    </w:p>
    <w:p w:rsidR="00222C24" w:rsidRPr="00C45F4B" w:rsidRDefault="00222C24" w:rsidP="00F8055C">
      <w:pPr>
        <w:spacing w:line="360" w:lineRule="auto"/>
        <w:jc w:val="both"/>
        <w:rPr>
          <w:rFonts w:ascii="Arial" w:eastAsiaTheme="minorEastAsia" w:hAnsi="Arial" w:cs="Arial"/>
          <w:bCs/>
        </w:rPr>
      </w:pP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r>
              <w:rPr>
                <w:rFonts w:ascii="Cambria Math" w:eastAsiaTheme="minorEastAsia" w:hAnsi="Cambria Math" w:cs="Arial"/>
                <w:sz w:val="28"/>
                <w:szCs w:val="28"/>
              </w:rPr>
              <m:t>102 x 0,997</m:t>
            </m:r>
          </m:num>
          <m:den>
            <m:r>
              <w:rPr>
                <w:rFonts w:ascii="Cambria Math" w:eastAsiaTheme="minorEastAsia" w:hAnsi="Cambria Math" w:cs="Arial"/>
                <w:sz w:val="28"/>
                <w:szCs w:val="28"/>
              </w:rPr>
              <m:t>50 x 20,8</m:t>
            </m:r>
          </m:den>
        </m:f>
      </m:oMath>
    </w:p>
    <w:p w:rsidR="00222C24" w:rsidRPr="00C45F4B" w:rsidRDefault="00222C24" w:rsidP="00F8055C">
      <w:pPr>
        <w:spacing w:line="360" w:lineRule="auto"/>
        <w:jc w:val="both"/>
        <w:rPr>
          <w:rFonts w:ascii="Arial" w:eastAsiaTheme="minorEastAsia" w:hAnsi="Arial" w:cs="Arial"/>
          <w:bCs/>
        </w:rPr>
      </w:pP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r>
      <w:r w:rsidRPr="00C45F4B">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r>
              <w:rPr>
                <w:rFonts w:ascii="Cambria Math" w:eastAsiaTheme="minorEastAsia" w:hAnsi="Cambria Math" w:cs="Arial"/>
                <w:sz w:val="28"/>
                <w:szCs w:val="28"/>
              </w:rPr>
              <m:t>101,694</m:t>
            </m:r>
          </m:num>
          <m:den>
            <m:r>
              <w:rPr>
                <w:rFonts w:ascii="Cambria Math" w:eastAsiaTheme="minorEastAsia" w:hAnsi="Cambria Math" w:cs="Arial"/>
                <w:sz w:val="28"/>
                <w:szCs w:val="28"/>
              </w:rPr>
              <m:t>1040</m:t>
            </m:r>
          </m:den>
        </m:f>
      </m:oMath>
    </w:p>
    <w:p w:rsidR="00E77E63" w:rsidRDefault="00222C24" w:rsidP="00F8055C">
      <w:pPr>
        <w:spacing w:after="0"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0</w:t>
      </w:r>
      <w:proofErr w:type="gramStart"/>
      <w:r>
        <w:rPr>
          <w:rFonts w:ascii="Arial" w:eastAsiaTheme="minorEastAsia" w:hAnsi="Arial" w:cs="Arial"/>
          <w:bCs/>
        </w:rPr>
        <w:t>,09778</w:t>
      </w:r>
      <w:proofErr w:type="gramEnd"/>
      <w:r>
        <w:rPr>
          <w:rFonts w:ascii="Arial" w:eastAsiaTheme="minorEastAsia" w:hAnsi="Arial" w:cs="Arial"/>
          <w:bCs/>
        </w:rPr>
        <w:t xml:space="preserve"> </w:t>
      </w:r>
    </w:p>
    <w:p w:rsidR="00F8055C" w:rsidRDefault="00F8055C" w:rsidP="00F8055C">
      <w:pPr>
        <w:spacing w:after="0" w:line="360" w:lineRule="auto"/>
        <w:jc w:val="both"/>
        <w:rPr>
          <w:rFonts w:ascii="Arial" w:eastAsiaTheme="minorEastAsia" w:hAnsi="Arial" w:cs="Arial"/>
          <w:bCs/>
        </w:rPr>
      </w:pPr>
    </w:p>
    <w:p w:rsidR="00E77E63" w:rsidRDefault="00E77E63" w:rsidP="00E77E63">
      <w:pPr>
        <w:pStyle w:val="ListParagraph"/>
        <w:numPr>
          <w:ilvl w:val="0"/>
          <w:numId w:val="27"/>
        </w:numPr>
        <w:spacing w:line="360" w:lineRule="auto"/>
        <w:ind w:left="567" w:hanging="567"/>
        <w:jc w:val="both"/>
        <w:rPr>
          <w:rFonts w:ascii="Arial" w:eastAsiaTheme="minorEastAsia" w:hAnsi="Arial" w:cs="Arial"/>
          <w:bCs/>
          <w:sz w:val="24"/>
          <w:szCs w:val="24"/>
        </w:rPr>
      </w:pPr>
      <w:r w:rsidRPr="00E77E63">
        <w:rPr>
          <w:rFonts w:ascii="Arial" w:hAnsi="Arial" w:cs="Arial"/>
          <w:sz w:val="24"/>
          <w:lang w:val="en-ID"/>
        </w:rPr>
        <w:t xml:space="preserve">Hasil </w:t>
      </w:r>
      <w:r w:rsidRPr="00E77E63">
        <w:rPr>
          <w:rFonts w:ascii="Arial" w:eastAsiaTheme="minorEastAsia" w:hAnsi="Arial" w:cs="Arial"/>
          <w:bCs/>
          <w:sz w:val="24"/>
          <w:szCs w:val="24"/>
        </w:rPr>
        <w:t>Perhitungan Kadar Vitamin C Pada Sampel</w:t>
      </w:r>
    </w:p>
    <w:p w:rsidR="001D40C4" w:rsidRPr="00F8055C" w:rsidRDefault="00E77E63" w:rsidP="001D40C4">
      <w:pPr>
        <w:pStyle w:val="ListParagraph"/>
        <w:numPr>
          <w:ilvl w:val="0"/>
          <w:numId w:val="28"/>
        </w:numPr>
        <w:spacing w:after="0" w:line="360" w:lineRule="auto"/>
        <w:ind w:left="567" w:hanging="283"/>
        <w:jc w:val="both"/>
        <w:rPr>
          <w:rFonts w:ascii="Arial" w:eastAsiaTheme="minorEastAsia" w:hAnsi="Arial" w:cs="Arial"/>
          <w:bCs/>
          <w:sz w:val="24"/>
        </w:rPr>
      </w:pPr>
      <w:r w:rsidRPr="00F8055C">
        <w:rPr>
          <w:rFonts w:ascii="Arial" w:eastAsiaTheme="minorEastAsia" w:hAnsi="Arial" w:cs="Arial"/>
          <w:bCs/>
          <w:sz w:val="24"/>
        </w:rPr>
        <w:t>Sampel A1 (Kentang kuning)</w:t>
      </w:r>
    </w:p>
    <w:p w:rsidR="001D40C4" w:rsidRDefault="001D40C4" w:rsidP="001D40C4">
      <w:pPr>
        <w:spacing w:after="0" w:line="360" w:lineRule="auto"/>
        <w:ind w:firstLine="567"/>
        <w:rPr>
          <w:rFonts w:ascii="Arial" w:eastAsiaTheme="minorEastAsia" w:hAnsi="Arial" w:cs="Arial"/>
        </w:rPr>
      </w:pPr>
      <w:r>
        <w:rPr>
          <w:rFonts w:ascii="Arial" w:eastAsiaTheme="minorEastAsia" w:hAnsi="Arial" w:cs="Arial"/>
        </w:rPr>
        <w:t>Volume Titrasi (</w:t>
      </w:r>
      <w:proofErr w:type="gramStart"/>
      <w:r>
        <w:rPr>
          <w:rFonts w:ascii="Arial" w:eastAsiaTheme="minorEastAsia" w:hAnsi="Arial" w:cs="Arial"/>
        </w:rPr>
        <w:t>Vt</w:t>
      </w:r>
      <w:proofErr w:type="gramEnd"/>
      <w:r>
        <w:rPr>
          <w:rFonts w:ascii="Arial" w:eastAsiaTheme="minorEastAsia" w:hAnsi="Arial" w:cs="Arial"/>
        </w:rPr>
        <w:t>)</w:t>
      </w:r>
      <w:r>
        <w:rPr>
          <w:rFonts w:ascii="Arial" w:eastAsiaTheme="minorEastAsia" w:hAnsi="Arial" w:cs="Arial"/>
        </w:rPr>
        <w:tab/>
      </w:r>
      <w:r>
        <w:rPr>
          <w:rFonts w:ascii="Arial" w:eastAsiaTheme="minorEastAsia" w:hAnsi="Arial" w:cs="Arial"/>
        </w:rPr>
        <w:tab/>
        <w:t>=</w:t>
      </w:r>
      <w:r w:rsidR="00F8055C">
        <w:rPr>
          <w:rFonts w:ascii="Arial" w:eastAsiaTheme="minorEastAsia" w:hAnsi="Arial" w:cs="Arial"/>
        </w:rPr>
        <w:t xml:space="preserve"> </w:t>
      </w:r>
      <w:r>
        <w:rPr>
          <w:rFonts w:ascii="Arial" w:eastAsiaTheme="minorEastAsia" w:hAnsi="Arial" w:cs="Arial"/>
        </w:rPr>
        <w:t>1 ml</w:t>
      </w:r>
    </w:p>
    <w:p w:rsidR="001D40C4" w:rsidRDefault="001D40C4" w:rsidP="001D40C4">
      <w:pPr>
        <w:spacing w:after="0" w:line="360" w:lineRule="auto"/>
        <w:ind w:firstLine="567"/>
        <w:rPr>
          <w:rFonts w:ascii="Arial" w:eastAsiaTheme="minorEastAsia" w:hAnsi="Arial" w:cs="Arial"/>
        </w:rPr>
      </w:pPr>
      <w:r>
        <w:rPr>
          <w:rFonts w:ascii="Arial" w:eastAsiaTheme="minorEastAsia" w:hAnsi="Arial" w:cs="Arial"/>
        </w:rPr>
        <w:t>Volume Blanko (Vb)</w:t>
      </w:r>
      <w:r>
        <w:rPr>
          <w:rFonts w:ascii="Arial" w:eastAsiaTheme="minorEastAsia" w:hAnsi="Arial" w:cs="Arial"/>
        </w:rPr>
        <w:tab/>
      </w:r>
      <w:r>
        <w:rPr>
          <w:rFonts w:ascii="Arial" w:eastAsiaTheme="minorEastAsia" w:hAnsi="Arial" w:cs="Arial"/>
        </w:rPr>
        <w:tab/>
        <w:t>=</w:t>
      </w:r>
      <w:r w:rsidR="00F8055C">
        <w:rPr>
          <w:rFonts w:ascii="Arial" w:eastAsiaTheme="minorEastAsia" w:hAnsi="Arial" w:cs="Arial"/>
        </w:rPr>
        <w:t xml:space="preserve"> 0</w:t>
      </w:r>
      <w:proofErr w:type="gramStart"/>
      <w:r w:rsidR="00F8055C">
        <w:rPr>
          <w:rFonts w:ascii="Arial" w:eastAsiaTheme="minorEastAsia" w:hAnsi="Arial" w:cs="Arial"/>
        </w:rPr>
        <w:t>,5</w:t>
      </w:r>
      <w:proofErr w:type="gramEnd"/>
      <w:r>
        <w:rPr>
          <w:rFonts w:ascii="Arial" w:eastAsiaTheme="minorEastAsia" w:hAnsi="Arial" w:cs="Arial"/>
        </w:rPr>
        <w:t xml:space="preserve"> ml</w:t>
      </w:r>
    </w:p>
    <w:p w:rsidR="00F8055C" w:rsidRPr="001D40C4" w:rsidRDefault="00F8055C" w:rsidP="001D40C4">
      <w:pPr>
        <w:spacing w:after="0" w:line="360" w:lineRule="auto"/>
        <w:ind w:firstLine="567"/>
        <w:rPr>
          <w:rFonts w:ascii="Arial" w:eastAsiaTheme="minorEastAsia" w:hAnsi="Arial" w:cs="Arial"/>
        </w:rPr>
      </w:pPr>
      <w:r>
        <w:rPr>
          <w:rFonts w:ascii="Arial" w:eastAsiaTheme="minorEastAsia" w:hAnsi="Arial" w:cs="Arial"/>
        </w:rPr>
        <w:t>Kesetaraan (mg)</w:t>
      </w:r>
      <w:r>
        <w:rPr>
          <w:rFonts w:ascii="Arial" w:eastAsiaTheme="minorEastAsia" w:hAnsi="Arial" w:cs="Arial"/>
        </w:rPr>
        <w:tab/>
      </w:r>
      <w:r>
        <w:rPr>
          <w:rFonts w:ascii="Arial" w:eastAsiaTheme="minorEastAsia" w:hAnsi="Arial" w:cs="Arial"/>
        </w:rPr>
        <w:tab/>
        <w:t>= 0</w:t>
      </w:r>
      <w:proofErr w:type="gramStart"/>
      <w:r>
        <w:rPr>
          <w:rFonts w:ascii="Arial" w:eastAsiaTheme="minorEastAsia" w:hAnsi="Arial" w:cs="Arial"/>
        </w:rPr>
        <w:t>,09778</w:t>
      </w:r>
      <w:proofErr w:type="gramEnd"/>
    </w:p>
    <w:p w:rsidR="00F8055C" w:rsidRDefault="001D40C4" w:rsidP="00F8055C">
      <w:pPr>
        <w:spacing w:after="0" w:line="360" w:lineRule="auto"/>
        <w:ind w:firstLine="567"/>
        <w:jc w:val="both"/>
        <w:rPr>
          <w:rFonts w:ascii="Arial" w:hAnsi="Arial" w:cs="Arial"/>
        </w:rPr>
      </w:pPr>
      <w:r w:rsidRPr="00F8055C">
        <w:rPr>
          <w:rFonts w:ascii="Arial" w:hAnsi="Arial" w:cs="Arial"/>
        </w:rPr>
        <w:t>Volume labu tentukur (</w:t>
      </w:r>
      <w:proofErr w:type="gramStart"/>
      <w:r w:rsidRPr="00F8055C">
        <w:rPr>
          <w:rFonts w:ascii="Arial" w:hAnsi="Arial" w:cs="Arial"/>
        </w:rPr>
        <w:t>Vl</w:t>
      </w:r>
      <w:proofErr w:type="gramEnd"/>
      <w:r w:rsidRPr="00F8055C">
        <w:rPr>
          <w:rFonts w:ascii="Arial" w:hAnsi="Arial" w:cs="Arial"/>
        </w:rPr>
        <w:t>)</w:t>
      </w:r>
      <w:r w:rsidR="00F8055C">
        <w:rPr>
          <w:rFonts w:ascii="Arial" w:hAnsi="Arial" w:cs="Arial"/>
        </w:rPr>
        <w:tab/>
        <w:t>= 100 ml</w:t>
      </w:r>
      <w:r w:rsidRPr="00F8055C">
        <w:rPr>
          <w:rFonts w:ascii="Arial" w:hAnsi="Arial" w:cs="Arial"/>
        </w:rPr>
        <w:t xml:space="preserve"> </w:t>
      </w:r>
    </w:p>
    <w:p w:rsidR="001D40C4" w:rsidRPr="00F8055C" w:rsidRDefault="001D40C4" w:rsidP="00F8055C">
      <w:pPr>
        <w:spacing w:after="0" w:line="360" w:lineRule="auto"/>
        <w:ind w:firstLine="567"/>
        <w:jc w:val="both"/>
        <w:rPr>
          <w:rFonts w:ascii="Arial" w:hAnsi="Arial" w:cs="Arial"/>
        </w:rPr>
      </w:pPr>
      <w:r w:rsidRPr="00F8055C">
        <w:rPr>
          <w:rFonts w:ascii="Arial" w:hAnsi="Arial" w:cs="Arial"/>
        </w:rPr>
        <w:t>Volume pemipetan (</w:t>
      </w:r>
      <w:proofErr w:type="gramStart"/>
      <w:r w:rsidRPr="00F8055C">
        <w:rPr>
          <w:rFonts w:ascii="Arial" w:hAnsi="Arial" w:cs="Arial"/>
        </w:rPr>
        <w:t>Vp</w:t>
      </w:r>
      <w:proofErr w:type="gramEnd"/>
      <w:r w:rsidRPr="00F8055C">
        <w:rPr>
          <w:rFonts w:ascii="Arial" w:hAnsi="Arial" w:cs="Arial"/>
        </w:rPr>
        <w:t>)</w:t>
      </w:r>
      <w:r w:rsidR="00F8055C">
        <w:rPr>
          <w:rFonts w:ascii="Arial" w:hAnsi="Arial" w:cs="Arial"/>
        </w:rPr>
        <w:tab/>
      </w:r>
      <w:r w:rsidR="00F8055C">
        <w:rPr>
          <w:rFonts w:ascii="Arial" w:hAnsi="Arial" w:cs="Arial"/>
        </w:rPr>
        <w:tab/>
        <w:t>= 10 ml</w:t>
      </w:r>
    </w:p>
    <w:p w:rsidR="001D40C4" w:rsidRPr="00F8055C" w:rsidRDefault="001D40C4" w:rsidP="00F8055C">
      <w:pPr>
        <w:spacing w:after="0" w:line="360" w:lineRule="auto"/>
        <w:ind w:firstLine="567"/>
        <w:jc w:val="both"/>
        <w:rPr>
          <w:rFonts w:ascii="Arial" w:hAnsi="Arial" w:cs="Arial"/>
        </w:rPr>
      </w:pPr>
      <w:r w:rsidRPr="00F8055C">
        <w:rPr>
          <w:rFonts w:ascii="Arial" w:hAnsi="Arial" w:cs="Arial"/>
        </w:rPr>
        <w:t>Berat sampel (Bs)</w:t>
      </w:r>
      <w:r w:rsidR="00F8055C">
        <w:rPr>
          <w:rFonts w:ascii="Arial" w:hAnsi="Arial" w:cs="Arial"/>
        </w:rPr>
        <w:tab/>
      </w:r>
      <w:r w:rsidR="00F8055C">
        <w:rPr>
          <w:rFonts w:ascii="Arial" w:hAnsi="Arial" w:cs="Arial"/>
        </w:rPr>
        <w:tab/>
        <w:t>= 10,097 g</w:t>
      </w:r>
    </w:p>
    <w:p w:rsidR="00E77E63" w:rsidRDefault="00E77E63" w:rsidP="00E77E63">
      <w:pPr>
        <w:spacing w:after="0" w:line="360" w:lineRule="auto"/>
        <w:ind w:firstLine="567"/>
        <w:jc w:val="both"/>
        <w:rPr>
          <w:rFonts w:ascii="Arial" w:eastAsiaTheme="minorEastAsia" w:hAnsi="Arial" w:cs="Arial"/>
          <w:bCs/>
        </w:rPr>
      </w:pPr>
      <w:r>
        <w:rPr>
          <w:rFonts w:ascii="Arial" w:eastAsiaTheme="minorEastAsia" w:hAnsi="Arial" w:cs="Arial"/>
          <w:bCs/>
        </w:rPr>
        <w:t>Perhitungan Kadar Vitamin C:</w:t>
      </w:r>
    </w:p>
    <w:p w:rsidR="00E77E63"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t>C (</w:t>
      </w:r>
      <m:oMath>
        <m:f>
          <m:fPr>
            <m:type m:val="skw"/>
            <m:ctrlPr>
              <w:rPr>
                <w:rFonts w:ascii="Cambria Math" w:eastAsiaTheme="minorEastAsia" w:hAnsi="Cambria Math" w:cs="Arial"/>
                <w:bCs/>
                <w:i/>
              </w:rPr>
            </m:ctrlPr>
          </m:fPr>
          <m:num>
            <m:r>
              <w:rPr>
                <w:rFonts w:ascii="Cambria Math" w:eastAsiaTheme="minorEastAsia" w:hAnsi="Cambria Math" w:cs="Arial"/>
              </w:rPr>
              <m:t>mg</m:t>
            </m:r>
          </m:num>
          <m:den>
            <m:r>
              <w:rPr>
                <w:rFonts w:ascii="Cambria Math" w:eastAsiaTheme="minorEastAsia" w:hAnsi="Cambria Math" w:cs="Arial"/>
              </w:rPr>
              <m:t>g</m:t>
            </m:r>
          </m:den>
        </m:f>
      </m:oMath>
      <w:r>
        <w:rPr>
          <w:rFonts w:ascii="Arial" w:eastAsiaTheme="minorEastAsia" w:hAnsi="Arial" w:cs="Arial"/>
          <w:bCs/>
        </w:rPr>
        <w:t xml:space="preserve">sampel) </w:t>
      </w:r>
      <w:r>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d>
              <m:dPr>
                <m:ctrlPr>
                  <w:rPr>
                    <w:rFonts w:ascii="Cambria Math" w:eastAsiaTheme="minorEastAsia" w:hAnsi="Cambria Math" w:cs="Arial"/>
                    <w:bCs/>
                    <w:i/>
                    <w:sz w:val="28"/>
                    <w:szCs w:val="28"/>
                  </w:rPr>
                </m:ctrlPr>
              </m:dPr>
              <m:e>
                <m:r>
                  <w:rPr>
                    <w:rFonts w:ascii="Cambria Math" w:eastAsiaTheme="minorEastAsia" w:hAnsi="Cambria Math" w:cs="Arial"/>
                    <w:sz w:val="28"/>
                    <w:szCs w:val="28"/>
                  </w:rPr>
                  <m:t>Vt-Vb</m:t>
                </m:r>
              </m:e>
            </m:d>
            <m:r>
              <w:rPr>
                <w:rFonts w:ascii="Cambria Math" w:eastAsiaTheme="minorEastAsia" w:hAnsi="Cambria Math" w:cs="Arial"/>
                <w:sz w:val="28"/>
                <w:szCs w:val="28"/>
              </w:rPr>
              <m:t>x Kesetaraan x Vl</m:t>
            </m:r>
          </m:num>
          <m:den>
            <m:r>
              <w:rPr>
                <w:rFonts w:ascii="Cambria Math" w:eastAsiaTheme="minorEastAsia" w:hAnsi="Cambria Math" w:cs="Arial"/>
                <w:sz w:val="28"/>
                <w:szCs w:val="28"/>
              </w:rPr>
              <m:t>Vp x Bs</m:t>
            </m:r>
          </m:den>
        </m:f>
      </m:oMath>
    </w:p>
    <w:p w:rsidR="00E77E63" w:rsidRPr="00C45F4B"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d>
              <m:dPr>
                <m:ctrlPr>
                  <w:rPr>
                    <w:rFonts w:ascii="Cambria Math" w:eastAsiaTheme="minorEastAsia" w:hAnsi="Cambria Math" w:cs="Arial"/>
                    <w:bCs/>
                    <w:i/>
                    <w:sz w:val="28"/>
                    <w:szCs w:val="28"/>
                  </w:rPr>
                </m:ctrlPr>
              </m:dPr>
              <m:e>
                <m:r>
                  <w:rPr>
                    <w:rFonts w:ascii="Cambria Math" w:eastAsiaTheme="minorEastAsia" w:hAnsi="Cambria Math" w:cs="Arial"/>
                    <w:sz w:val="28"/>
                    <w:szCs w:val="28"/>
                  </w:rPr>
                  <m:t>1-0,5</m:t>
                </m:r>
              </m:e>
            </m:d>
            <m:r>
              <w:rPr>
                <w:rFonts w:ascii="Cambria Math" w:eastAsiaTheme="minorEastAsia" w:hAnsi="Cambria Math" w:cs="Arial"/>
                <w:sz w:val="28"/>
                <w:szCs w:val="28"/>
              </w:rPr>
              <m:t xml:space="preserve"> x 0,09778 x 100</m:t>
            </m:r>
          </m:num>
          <m:den>
            <m:r>
              <w:rPr>
                <w:rFonts w:ascii="Cambria Math" w:eastAsiaTheme="minorEastAsia" w:hAnsi="Cambria Math" w:cs="Arial"/>
                <w:sz w:val="28"/>
                <w:szCs w:val="28"/>
              </w:rPr>
              <m:t>10 x 10,097 g</m:t>
            </m:r>
          </m:den>
        </m:f>
      </m:oMath>
    </w:p>
    <w:p w:rsidR="00E77E63" w:rsidRDefault="00E77E63" w:rsidP="00F8055C">
      <w:pPr>
        <w:spacing w:line="360" w:lineRule="auto"/>
        <w:jc w:val="both"/>
        <w:rPr>
          <w:rFonts w:ascii="Arial" w:eastAsiaTheme="minorEastAsia" w:hAnsi="Arial" w:cs="Arial"/>
          <w:bCs/>
        </w:rPr>
      </w:pPr>
      <w:r>
        <w:rPr>
          <w:rFonts w:ascii="Arial" w:hAnsi="Arial" w:cs="Arial"/>
          <w:bCs/>
        </w:rPr>
        <w:lastRenderedPageBreak/>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m:oMath>
        <m:f>
          <m:fPr>
            <m:ctrlPr>
              <w:rPr>
                <w:rFonts w:ascii="Cambria Math" w:hAnsi="Cambria Math" w:cs="Arial"/>
                <w:bCs/>
                <w:i/>
                <w:sz w:val="28"/>
                <w:szCs w:val="28"/>
              </w:rPr>
            </m:ctrlPr>
          </m:fPr>
          <m:num>
            <m:r>
              <w:rPr>
                <w:rFonts w:ascii="Cambria Math" w:hAnsi="Cambria Math" w:cs="Arial"/>
                <w:sz w:val="28"/>
                <w:szCs w:val="28"/>
              </w:rPr>
              <m:t>0,5 x 0,09778 x 100</m:t>
            </m:r>
          </m:num>
          <m:den>
            <m:r>
              <w:rPr>
                <w:rFonts w:ascii="Cambria Math" w:hAnsi="Cambria Math" w:cs="Arial"/>
                <w:sz w:val="28"/>
                <w:szCs w:val="28"/>
              </w:rPr>
              <m:t>100,97 g</m:t>
            </m:r>
          </m:den>
        </m:f>
      </m:oMath>
    </w:p>
    <w:p w:rsidR="00E77E63"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r>
              <w:rPr>
                <w:rFonts w:ascii="Cambria Math" w:eastAsiaTheme="minorEastAsia" w:hAnsi="Cambria Math" w:cs="Arial"/>
                <w:sz w:val="28"/>
                <w:szCs w:val="28"/>
              </w:rPr>
              <m:t>4,889</m:t>
            </m:r>
          </m:num>
          <m:den>
            <m:r>
              <w:rPr>
                <w:rFonts w:ascii="Cambria Math" w:eastAsiaTheme="minorEastAsia" w:hAnsi="Cambria Math" w:cs="Arial"/>
                <w:sz w:val="28"/>
                <w:szCs w:val="28"/>
              </w:rPr>
              <m:t>100,97 g</m:t>
            </m:r>
          </m:den>
        </m:f>
      </m:oMath>
    </w:p>
    <w:p w:rsidR="00E77E63"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0</w:t>
      </w:r>
      <w:proofErr w:type="gramStart"/>
      <w:r>
        <w:rPr>
          <w:rFonts w:ascii="Arial" w:eastAsiaTheme="minorEastAsia" w:hAnsi="Arial" w:cs="Arial"/>
          <w:bCs/>
        </w:rPr>
        <w:t>,04842</w:t>
      </w:r>
      <w:proofErr w:type="gramEnd"/>
      <w:r>
        <w:rPr>
          <w:rFonts w:ascii="Arial" w:eastAsiaTheme="minorEastAsia" w:hAnsi="Arial" w:cs="Arial"/>
          <w:bCs/>
        </w:rPr>
        <w:t xml:space="preserve"> </w:t>
      </w:r>
      <m:oMath>
        <m:f>
          <m:fPr>
            <m:type m:val="skw"/>
            <m:ctrlPr>
              <w:rPr>
                <w:rFonts w:ascii="Cambria Math" w:eastAsiaTheme="minorEastAsia" w:hAnsi="Cambria Math" w:cs="Arial"/>
                <w:bCs/>
                <w:i/>
              </w:rPr>
            </m:ctrlPr>
          </m:fPr>
          <m:num>
            <m:r>
              <w:rPr>
                <w:rFonts w:ascii="Cambria Math" w:eastAsiaTheme="minorEastAsia" w:hAnsi="Cambria Math" w:cs="Arial"/>
              </w:rPr>
              <m:t>mg</m:t>
            </m:r>
          </m:num>
          <m:den>
            <m:r>
              <w:rPr>
                <w:rFonts w:ascii="Cambria Math" w:eastAsiaTheme="minorEastAsia" w:hAnsi="Cambria Math" w:cs="Arial"/>
              </w:rPr>
              <m:t>g</m:t>
            </m:r>
          </m:den>
        </m:f>
      </m:oMath>
      <w:r>
        <w:rPr>
          <w:rFonts w:ascii="Arial" w:eastAsiaTheme="minorEastAsia" w:hAnsi="Arial" w:cs="Arial"/>
          <w:bCs/>
        </w:rPr>
        <w:t>sampel</w:t>
      </w:r>
    </w:p>
    <w:p w:rsidR="00E77E63" w:rsidRDefault="00E77E63" w:rsidP="00F8055C">
      <w:pPr>
        <w:spacing w:after="0"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xml:space="preserve">= 4,842 </w:t>
      </w:r>
      <m:oMath>
        <m:f>
          <m:fPr>
            <m:type m:val="skw"/>
            <m:ctrlPr>
              <w:rPr>
                <w:rFonts w:ascii="Cambria Math" w:eastAsiaTheme="minorEastAsia" w:hAnsi="Cambria Math" w:cs="Arial"/>
                <w:bCs/>
                <w:i/>
              </w:rPr>
            </m:ctrlPr>
          </m:fPr>
          <m:num>
            <m:r>
              <w:rPr>
                <w:rFonts w:ascii="Cambria Math" w:eastAsiaTheme="minorEastAsia" w:hAnsi="Cambria Math" w:cs="Arial"/>
              </w:rPr>
              <m:t>mg</m:t>
            </m:r>
          </m:num>
          <m:den>
            <m:r>
              <w:rPr>
                <w:rFonts w:ascii="Cambria Math" w:eastAsiaTheme="minorEastAsia" w:hAnsi="Cambria Math" w:cs="Arial"/>
              </w:rPr>
              <m:t>100 g</m:t>
            </m:r>
          </m:den>
        </m:f>
      </m:oMath>
      <w:r>
        <w:rPr>
          <w:rFonts w:ascii="Arial" w:eastAsiaTheme="minorEastAsia" w:hAnsi="Arial" w:cs="Arial"/>
          <w:bCs/>
        </w:rPr>
        <w:t>sampel</w:t>
      </w:r>
    </w:p>
    <w:p w:rsidR="00F8055C" w:rsidRPr="00E77E63" w:rsidRDefault="00F8055C" w:rsidP="00F8055C">
      <w:pPr>
        <w:spacing w:after="0" w:line="360" w:lineRule="auto"/>
        <w:jc w:val="both"/>
        <w:rPr>
          <w:rFonts w:ascii="Arial" w:eastAsiaTheme="minorEastAsia" w:hAnsi="Arial" w:cs="Arial"/>
          <w:bCs/>
        </w:rPr>
      </w:pPr>
    </w:p>
    <w:p w:rsidR="00F8055C" w:rsidRPr="00F8055C" w:rsidRDefault="00E77E63" w:rsidP="00F8055C">
      <w:pPr>
        <w:pStyle w:val="ListParagraph"/>
        <w:numPr>
          <w:ilvl w:val="0"/>
          <w:numId w:val="28"/>
        </w:numPr>
        <w:spacing w:after="0" w:line="360" w:lineRule="auto"/>
        <w:ind w:left="567" w:hanging="283"/>
        <w:jc w:val="both"/>
        <w:rPr>
          <w:rFonts w:ascii="Arial" w:hAnsi="Arial" w:cs="Arial"/>
          <w:bCs/>
          <w:sz w:val="24"/>
        </w:rPr>
      </w:pPr>
      <w:r w:rsidRPr="00F8055C">
        <w:rPr>
          <w:rFonts w:ascii="Arial" w:hAnsi="Arial" w:cs="Arial"/>
          <w:bCs/>
          <w:sz w:val="24"/>
        </w:rPr>
        <w:t>Sampel A2 (Kentang Merah)</w:t>
      </w:r>
    </w:p>
    <w:p w:rsidR="00F8055C" w:rsidRDefault="00F8055C" w:rsidP="00F8055C">
      <w:pPr>
        <w:spacing w:after="0" w:line="360" w:lineRule="auto"/>
        <w:ind w:firstLine="567"/>
        <w:rPr>
          <w:rFonts w:ascii="Arial" w:eastAsiaTheme="minorEastAsia" w:hAnsi="Arial" w:cs="Arial"/>
        </w:rPr>
      </w:pPr>
      <w:r>
        <w:rPr>
          <w:rFonts w:ascii="Arial" w:eastAsiaTheme="minorEastAsia" w:hAnsi="Arial" w:cs="Arial"/>
        </w:rPr>
        <w:t>Volume Titrasi (Vt)</w:t>
      </w:r>
      <w:r>
        <w:rPr>
          <w:rFonts w:ascii="Arial" w:eastAsiaTheme="minorEastAsia" w:hAnsi="Arial" w:cs="Arial"/>
        </w:rPr>
        <w:tab/>
      </w:r>
      <w:r>
        <w:rPr>
          <w:rFonts w:ascii="Arial" w:eastAsiaTheme="minorEastAsia" w:hAnsi="Arial" w:cs="Arial"/>
        </w:rPr>
        <w:tab/>
        <w:t>= 1</w:t>
      </w:r>
      <w:proofErr w:type="gramStart"/>
      <w:r>
        <w:rPr>
          <w:rFonts w:ascii="Arial" w:eastAsiaTheme="minorEastAsia" w:hAnsi="Arial" w:cs="Arial"/>
        </w:rPr>
        <w:t>,7</w:t>
      </w:r>
      <w:proofErr w:type="gramEnd"/>
      <w:r>
        <w:rPr>
          <w:rFonts w:ascii="Arial" w:eastAsiaTheme="minorEastAsia" w:hAnsi="Arial" w:cs="Arial"/>
        </w:rPr>
        <w:t xml:space="preserve"> ml</w:t>
      </w:r>
    </w:p>
    <w:p w:rsidR="00F8055C" w:rsidRDefault="00F8055C" w:rsidP="00F8055C">
      <w:pPr>
        <w:spacing w:after="0" w:line="360" w:lineRule="auto"/>
        <w:ind w:firstLine="567"/>
        <w:rPr>
          <w:rFonts w:ascii="Arial" w:eastAsiaTheme="minorEastAsia" w:hAnsi="Arial" w:cs="Arial"/>
        </w:rPr>
      </w:pPr>
      <w:r>
        <w:rPr>
          <w:rFonts w:ascii="Arial" w:eastAsiaTheme="minorEastAsia" w:hAnsi="Arial" w:cs="Arial"/>
        </w:rPr>
        <w:t>Volume Blanko (Vb)</w:t>
      </w:r>
      <w:r>
        <w:rPr>
          <w:rFonts w:ascii="Arial" w:eastAsiaTheme="minorEastAsia" w:hAnsi="Arial" w:cs="Arial"/>
        </w:rPr>
        <w:tab/>
      </w:r>
      <w:r>
        <w:rPr>
          <w:rFonts w:ascii="Arial" w:eastAsiaTheme="minorEastAsia" w:hAnsi="Arial" w:cs="Arial"/>
        </w:rPr>
        <w:tab/>
        <w:t>= 0</w:t>
      </w:r>
      <w:proofErr w:type="gramStart"/>
      <w:r>
        <w:rPr>
          <w:rFonts w:ascii="Arial" w:eastAsiaTheme="minorEastAsia" w:hAnsi="Arial" w:cs="Arial"/>
        </w:rPr>
        <w:t>,5</w:t>
      </w:r>
      <w:proofErr w:type="gramEnd"/>
      <w:r>
        <w:rPr>
          <w:rFonts w:ascii="Arial" w:eastAsiaTheme="minorEastAsia" w:hAnsi="Arial" w:cs="Arial"/>
        </w:rPr>
        <w:t xml:space="preserve"> ml</w:t>
      </w:r>
    </w:p>
    <w:p w:rsidR="00F8055C" w:rsidRPr="001D40C4" w:rsidRDefault="00F8055C" w:rsidP="00F8055C">
      <w:pPr>
        <w:spacing w:after="0" w:line="360" w:lineRule="auto"/>
        <w:ind w:firstLine="567"/>
        <w:rPr>
          <w:rFonts w:ascii="Arial" w:eastAsiaTheme="minorEastAsia" w:hAnsi="Arial" w:cs="Arial"/>
        </w:rPr>
      </w:pPr>
      <w:r>
        <w:rPr>
          <w:rFonts w:ascii="Arial" w:eastAsiaTheme="minorEastAsia" w:hAnsi="Arial" w:cs="Arial"/>
        </w:rPr>
        <w:t>Kesetaraan (mg)</w:t>
      </w:r>
      <w:r>
        <w:rPr>
          <w:rFonts w:ascii="Arial" w:eastAsiaTheme="minorEastAsia" w:hAnsi="Arial" w:cs="Arial"/>
        </w:rPr>
        <w:tab/>
      </w:r>
      <w:r>
        <w:rPr>
          <w:rFonts w:ascii="Arial" w:eastAsiaTheme="minorEastAsia" w:hAnsi="Arial" w:cs="Arial"/>
        </w:rPr>
        <w:tab/>
        <w:t>= 0</w:t>
      </w:r>
      <w:proofErr w:type="gramStart"/>
      <w:r>
        <w:rPr>
          <w:rFonts w:ascii="Arial" w:eastAsiaTheme="minorEastAsia" w:hAnsi="Arial" w:cs="Arial"/>
        </w:rPr>
        <w:t>,09778</w:t>
      </w:r>
      <w:proofErr w:type="gramEnd"/>
    </w:p>
    <w:p w:rsidR="00F8055C" w:rsidRDefault="00F8055C" w:rsidP="00F8055C">
      <w:pPr>
        <w:spacing w:after="0" w:line="360" w:lineRule="auto"/>
        <w:ind w:firstLine="567"/>
        <w:jc w:val="both"/>
        <w:rPr>
          <w:rFonts w:ascii="Arial" w:hAnsi="Arial" w:cs="Arial"/>
        </w:rPr>
      </w:pPr>
      <w:r w:rsidRPr="00F8055C">
        <w:rPr>
          <w:rFonts w:ascii="Arial" w:hAnsi="Arial" w:cs="Arial"/>
        </w:rPr>
        <w:t>Volume labu tentukur (</w:t>
      </w:r>
      <w:proofErr w:type="gramStart"/>
      <w:r w:rsidRPr="00F8055C">
        <w:rPr>
          <w:rFonts w:ascii="Arial" w:hAnsi="Arial" w:cs="Arial"/>
        </w:rPr>
        <w:t>Vl</w:t>
      </w:r>
      <w:proofErr w:type="gramEnd"/>
      <w:r w:rsidRPr="00F8055C">
        <w:rPr>
          <w:rFonts w:ascii="Arial" w:hAnsi="Arial" w:cs="Arial"/>
        </w:rPr>
        <w:t>)</w:t>
      </w:r>
      <w:r>
        <w:rPr>
          <w:rFonts w:ascii="Arial" w:hAnsi="Arial" w:cs="Arial"/>
        </w:rPr>
        <w:tab/>
        <w:t>= 100 ml</w:t>
      </w:r>
      <w:r w:rsidRPr="00F8055C">
        <w:rPr>
          <w:rFonts w:ascii="Arial" w:hAnsi="Arial" w:cs="Arial"/>
        </w:rPr>
        <w:t xml:space="preserve"> </w:t>
      </w:r>
    </w:p>
    <w:p w:rsidR="00F8055C" w:rsidRPr="00F8055C" w:rsidRDefault="00F8055C" w:rsidP="00F8055C">
      <w:pPr>
        <w:spacing w:after="0" w:line="360" w:lineRule="auto"/>
        <w:ind w:firstLine="567"/>
        <w:jc w:val="both"/>
        <w:rPr>
          <w:rFonts w:ascii="Arial" w:hAnsi="Arial" w:cs="Arial"/>
        </w:rPr>
      </w:pPr>
      <w:r w:rsidRPr="00F8055C">
        <w:rPr>
          <w:rFonts w:ascii="Arial" w:hAnsi="Arial" w:cs="Arial"/>
        </w:rPr>
        <w:t>Volume pemipetan (</w:t>
      </w:r>
      <w:proofErr w:type="gramStart"/>
      <w:r w:rsidRPr="00F8055C">
        <w:rPr>
          <w:rFonts w:ascii="Arial" w:hAnsi="Arial" w:cs="Arial"/>
        </w:rPr>
        <w:t>Vp</w:t>
      </w:r>
      <w:proofErr w:type="gramEnd"/>
      <w:r w:rsidRPr="00F8055C">
        <w:rPr>
          <w:rFonts w:ascii="Arial" w:hAnsi="Arial" w:cs="Arial"/>
        </w:rPr>
        <w:t>)</w:t>
      </w:r>
      <w:r>
        <w:rPr>
          <w:rFonts w:ascii="Arial" w:hAnsi="Arial" w:cs="Arial"/>
        </w:rPr>
        <w:tab/>
      </w:r>
      <w:r>
        <w:rPr>
          <w:rFonts w:ascii="Arial" w:hAnsi="Arial" w:cs="Arial"/>
        </w:rPr>
        <w:tab/>
        <w:t>= 10 ml</w:t>
      </w:r>
    </w:p>
    <w:p w:rsidR="00F8055C" w:rsidRPr="00F8055C" w:rsidRDefault="00F8055C" w:rsidP="00F8055C">
      <w:pPr>
        <w:spacing w:after="0" w:line="360" w:lineRule="auto"/>
        <w:ind w:firstLine="567"/>
        <w:jc w:val="both"/>
        <w:rPr>
          <w:rFonts w:ascii="Arial" w:hAnsi="Arial" w:cs="Arial"/>
        </w:rPr>
      </w:pPr>
      <w:r w:rsidRPr="00F8055C">
        <w:rPr>
          <w:rFonts w:ascii="Arial" w:hAnsi="Arial" w:cs="Arial"/>
        </w:rPr>
        <w:t>Berat sampel (Bs)</w:t>
      </w:r>
      <w:r>
        <w:rPr>
          <w:rFonts w:ascii="Arial" w:hAnsi="Arial" w:cs="Arial"/>
        </w:rPr>
        <w:tab/>
      </w:r>
      <w:r>
        <w:rPr>
          <w:rFonts w:ascii="Arial" w:hAnsi="Arial" w:cs="Arial"/>
        </w:rPr>
        <w:tab/>
        <w:t>= 10,015 g</w:t>
      </w:r>
    </w:p>
    <w:p w:rsidR="00E77E63" w:rsidRDefault="00E77E63" w:rsidP="00E77E63">
      <w:pPr>
        <w:spacing w:after="0" w:line="360" w:lineRule="auto"/>
        <w:ind w:firstLine="567"/>
        <w:jc w:val="both"/>
        <w:rPr>
          <w:rFonts w:ascii="Arial" w:eastAsiaTheme="minorEastAsia" w:hAnsi="Arial" w:cs="Arial"/>
          <w:bCs/>
        </w:rPr>
      </w:pPr>
      <w:r>
        <w:rPr>
          <w:rFonts w:ascii="Arial" w:eastAsiaTheme="minorEastAsia" w:hAnsi="Arial" w:cs="Arial"/>
          <w:bCs/>
        </w:rPr>
        <w:t>Perhitungan Kadar Vitamin C:</w:t>
      </w:r>
    </w:p>
    <w:p w:rsidR="00E77E63"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t>C (</w:t>
      </w:r>
      <m:oMath>
        <m:f>
          <m:fPr>
            <m:type m:val="skw"/>
            <m:ctrlPr>
              <w:rPr>
                <w:rFonts w:ascii="Cambria Math" w:eastAsiaTheme="minorEastAsia" w:hAnsi="Cambria Math" w:cs="Arial"/>
                <w:bCs/>
                <w:i/>
              </w:rPr>
            </m:ctrlPr>
          </m:fPr>
          <m:num>
            <m:r>
              <w:rPr>
                <w:rFonts w:ascii="Cambria Math" w:eastAsiaTheme="minorEastAsia" w:hAnsi="Cambria Math" w:cs="Arial"/>
              </w:rPr>
              <m:t>mg</m:t>
            </m:r>
          </m:num>
          <m:den>
            <m:r>
              <w:rPr>
                <w:rFonts w:ascii="Cambria Math" w:eastAsiaTheme="minorEastAsia" w:hAnsi="Cambria Math" w:cs="Arial"/>
              </w:rPr>
              <m:t>g</m:t>
            </m:r>
          </m:den>
        </m:f>
      </m:oMath>
      <w:r>
        <w:rPr>
          <w:rFonts w:ascii="Arial" w:eastAsiaTheme="minorEastAsia" w:hAnsi="Arial" w:cs="Arial"/>
          <w:bCs/>
        </w:rPr>
        <w:t xml:space="preserve">sampel) </w:t>
      </w:r>
      <w:r>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d>
              <m:dPr>
                <m:ctrlPr>
                  <w:rPr>
                    <w:rFonts w:ascii="Cambria Math" w:eastAsiaTheme="minorEastAsia" w:hAnsi="Cambria Math" w:cs="Arial"/>
                    <w:bCs/>
                    <w:i/>
                    <w:sz w:val="28"/>
                    <w:szCs w:val="28"/>
                  </w:rPr>
                </m:ctrlPr>
              </m:dPr>
              <m:e>
                <m:r>
                  <w:rPr>
                    <w:rFonts w:ascii="Cambria Math" w:eastAsiaTheme="minorEastAsia" w:hAnsi="Cambria Math" w:cs="Arial"/>
                    <w:sz w:val="28"/>
                    <w:szCs w:val="28"/>
                  </w:rPr>
                  <m:t>Vt-Vb</m:t>
                </m:r>
              </m:e>
            </m:d>
            <m:r>
              <w:rPr>
                <w:rFonts w:ascii="Cambria Math" w:eastAsiaTheme="minorEastAsia" w:hAnsi="Cambria Math" w:cs="Arial"/>
                <w:sz w:val="28"/>
                <w:szCs w:val="28"/>
              </w:rPr>
              <m:t>x Kesetaraan x Vl</m:t>
            </m:r>
          </m:num>
          <m:den>
            <m:r>
              <w:rPr>
                <w:rFonts w:ascii="Cambria Math" w:eastAsiaTheme="minorEastAsia" w:hAnsi="Cambria Math" w:cs="Arial"/>
                <w:sz w:val="28"/>
                <w:szCs w:val="28"/>
              </w:rPr>
              <m:t>Vp x Bs</m:t>
            </m:r>
          </m:den>
        </m:f>
      </m:oMath>
    </w:p>
    <w:p w:rsidR="00E77E63" w:rsidRPr="00C45F4B"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d>
              <m:dPr>
                <m:ctrlPr>
                  <w:rPr>
                    <w:rFonts w:ascii="Cambria Math" w:eastAsiaTheme="minorEastAsia" w:hAnsi="Cambria Math" w:cs="Arial"/>
                    <w:bCs/>
                    <w:i/>
                    <w:sz w:val="28"/>
                    <w:szCs w:val="28"/>
                  </w:rPr>
                </m:ctrlPr>
              </m:dPr>
              <m:e>
                <m:r>
                  <w:rPr>
                    <w:rFonts w:ascii="Cambria Math" w:eastAsiaTheme="minorEastAsia" w:hAnsi="Cambria Math" w:cs="Arial"/>
                    <w:sz w:val="28"/>
                    <w:szCs w:val="28"/>
                  </w:rPr>
                  <m:t>1,7-0,5</m:t>
                </m:r>
              </m:e>
            </m:d>
            <m:r>
              <w:rPr>
                <w:rFonts w:ascii="Cambria Math" w:eastAsiaTheme="minorEastAsia" w:hAnsi="Cambria Math" w:cs="Arial"/>
                <w:sz w:val="28"/>
                <w:szCs w:val="28"/>
              </w:rPr>
              <m:t xml:space="preserve"> x 0,09778 x 100</m:t>
            </m:r>
          </m:num>
          <m:den>
            <m:r>
              <w:rPr>
                <w:rFonts w:ascii="Cambria Math" w:eastAsiaTheme="minorEastAsia" w:hAnsi="Cambria Math" w:cs="Arial"/>
                <w:sz w:val="28"/>
                <w:szCs w:val="28"/>
              </w:rPr>
              <m:t>10 x 10,015 g</m:t>
            </m:r>
          </m:den>
        </m:f>
      </m:oMath>
    </w:p>
    <w:p w:rsidR="00E77E63" w:rsidRDefault="00E77E63" w:rsidP="00F8055C">
      <w:pPr>
        <w:spacing w:line="360" w:lineRule="auto"/>
        <w:jc w:val="both"/>
        <w:rPr>
          <w:rFonts w:ascii="Arial" w:eastAsiaTheme="minorEastAsia"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m:oMath>
        <m:f>
          <m:fPr>
            <m:ctrlPr>
              <w:rPr>
                <w:rFonts w:ascii="Cambria Math" w:hAnsi="Cambria Math" w:cs="Arial"/>
                <w:bCs/>
                <w:i/>
                <w:sz w:val="28"/>
                <w:szCs w:val="28"/>
              </w:rPr>
            </m:ctrlPr>
          </m:fPr>
          <m:num>
            <m:r>
              <w:rPr>
                <w:rFonts w:ascii="Cambria Math" w:hAnsi="Cambria Math" w:cs="Arial"/>
                <w:sz w:val="28"/>
                <w:szCs w:val="28"/>
              </w:rPr>
              <m:t xml:space="preserve">1,2 x 9,778 </m:t>
            </m:r>
          </m:num>
          <m:den>
            <m:r>
              <w:rPr>
                <w:rFonts w:ascii="Cambria Math" w:hAnsi="Cambria Math" w:cs="Arial"/>
                <w:sz w:val="28"/>
                <w:szCs w:val="28"/>
              </w:rPr>
              <m:t>100,15 g</m:t>
            </m:r>
          </m:den>
        </m:f>
      </m:oMath>
    </w:p>
    <w:p w:rsidR="00E77E63"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xml:space="preserve">= </w:t>
      </w:r>
      <m:oMath>
        <m:f>
          <m:fPr>
            <m:ctrlPr>
              <w:rPr>
                <w:rFonts w:ascii="Cambria Math" w:eastAsiaTheme="minorEastAsia" w:hAnsi="Cambria Math" w:cs="Arial"/>
                <w:bCs/>
                <w:i/>
                <w:sz w:val="28"/>
                <w:szCs w:val="28"/>
              </w:rPr>
            </m:ctrlPr>
          </m:fPr>
          <m:num>
            <m:r>
              <w:rPr>
                <w:rFonts w:ascii="Cambria Math" w:eastAsiaTheme="minorEastAsia" w:hAnsi="Cambria Math" w:cs="Arial"/>
                <w:sz w:val="28"/>
                <w:szCs w:val="28"/>
              </w:rPr>
              <m:t xml:space="preserve">11,7336 </m:t>
            </m:r>
          </m:num>
          <m:den>
            <m:r>
              <w:rPr>
                <w:rFonts w:ascii="Cambria Math" w:eastAsiaTheme="minorEastAsia" w:hAnsi="Cambria Math" w:cs="Arial"/>
                <w:sz w:val="28"/>
                <w:szCs w:val="28"/>
              </w:rPr>
              <m:t>100,15 g</m:t>
            </m:r>
          </m:den>
        </m:f>
      </m:oMath>
    </w:p>
    <w:p w:rsidR="00E77E63"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0</w:t>
      </w:r>
      <w:proofErr w:type="gramStart"/>
      <w:r>
        <w:rPr>
          <w:rFonts w:ascii="Arial" w:eastAsiaTheme="minorEastAsia" w:hAnsi="Arial" w:cs="Arial"/>
          <w:bCs/>
        </w:rPr>
        <w:t>,11716</w:t>
      </w:r>
      <w:proofErr w:type="gramEnd"/>
      <w:r>
        <w:rPr>
          <w:rFonts w:ascii="Arial" w:eastAsiaTheme="minorEastAsia" w:hAnsi="Arial" w:cs="Arial"/>
          <w:bCs/>
        </w:rPr>
        <w:t xml:space="preserve"> </w:t>
      </w:r>
      <m:oMath>
        <m:f>
          <m:fPr>
            <m:type m:val="skw"/>
            <m:ctrlPr>
              <w:rPr>
                <w:rFonts w:ascii="Cambria Math" w:eastAsiaTheme="minorEastAsia" w:hAnsi="Cambria Math" w:cs="Arial"/>
                <w:bCs/>
                <w:i/>
              </w:rPr>
            </m:ctrlPr>
          </m:fPr>
          <m:num>
            <m:r>
              <w:rPr>
                <w:rFonts w:ascii="Cambria Math" w:eastAsiaTheme="minorEastAsia" w:hAnsi="Cambria Math" w:cs="Arial"/>
              </w:rPr>
              <m:t>mg</m:t>
            </m:r>
          </m:num>
          <m:den>
            <m:r>
              <w:rPr>
                <w:rFonts w:ascii="Cambria Math" w:eastAsiaTheme="minorEastAsia" w:hAnsi="Cambria Math" w:cs="Arial"/>
              </w:rPr>
              <m:t>g</m:t>
            </m:r>
          </m:den>
        </m:f>
      </m:oMath>
      <w:r>
        <w:rPr>
          <w:rFonts w:ascii="Arial" w:eastAsiaTheme="minorEastAsia" w:hAnsi="Arial" w:cs="Arial"/>
          <w:bCs/>
        </w:rPr>
        <w:t>sampel</w:t>
      </w:r>
    </w:p>
    <w:p w:rsidR="00E77E63" w:rsidRDefault="00E77E63" w:rsidP="00F8055C">
      <w:pPr>
        <w:spacing w:line="360" w:lineRule="auto"/>
        <w:jc w:val="both"/>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t xml:space="preserve">= 11,716 </w:t>
      </w:r>
      <m:oMath>
        <m:f>
          <m:fPr>
            <m:type m:val="skw"/>
            <m:ctrlPr>
              <w:rPr>
                <w:rFonts w:ascii="Cambria Math" w:eastAsiaTheme="minorEastAsia" w:hAnsi="Cambria Math" w:cs="Arial"/>
                <w:bCs/>
                <w:i/>
              </w:rPr>
            </m:ctrlPr>
          </m:fPr>
          <m:num>
            <m:r>
              <w:rPr>
                <w:rFonts w:ascii="Cambria Math" w:eastAsiaTheme="minorEastAsia" w:hAnsi="Cambria Math" w:cs="Arial"/>
              </w:rPr>
              <m:t>mg</m:t>
            </m:r>
          </m:num>
          <m:den>
            <m:r>
              <w:rPr>
                <w:rFonts w:ascii="Cambria Math" w:eastAsiaTheme="minorEastAsia" w:hAnsi="Cambria Math" w:cs="Arial"/>
              </w:rPr>
              <m:t>100 g</m:t>
            </m:r>
          </m:den>
        </m:f>
      </m:oMath>
      <w:r>
        <w:rPr>
          <w:rFonts w:ascii="Arial" w:eastAsiaTheme="minorEastAsia" w:hAnsi="Arial" w:cs="Arial"/>
          <w:bCs/>
        </w:rPr>
        <w:t>sampel</w:t>
      </w:r>
    </w:p>
    <w:p w:rsidR="00E77E63" w:rsidRPr="00E77E63" w:rsidRDefault="00E77E63" w:rsidP="00F8055C">
      <w:pPr>
        <w:pStyle w:val="ListParagraph"/>
        <w:spacing w:line="360" w:lineRule="auto"/>
        <w:ind w:left="567"/>
        <w:jc w:val="both"/>
        <w:rPr>
          <w:rFonts w:ascii="Arial" w:eastAsiaTheme="minorEastAsia" w:hAnsi="Arial" w:cs="Arial"/>
          <w:bCs/>
        </w:rPr>
      </w:pPr>
    </w:p>
    <w:p w:rsidR="00E77E63" w:rsidRPr="00E77E63" w:rsidRDefault="00E77E63" w:rsidP="00E77E63">
      <w:pPr>
        <w:spacing w:after="0" w:line="360" w:lineRule="auto"/>
        <w:jc w:val="both"/>
        <w:rPr>
          <w:rFonts w:ascii="Arial" w:eastAsiaTheme="minorEastAsia" w:hAnsi="Arial" w:cs="Arial"/>
          <w:bCs/>
          <w:sz w:val="24"/>
          <w:szCs w:val="24"/>
        </w:rPr>
      </w:pPr>
    </w:p>
    <w:p w:rsidR="00222C24" w:rsidRPr="00E77E63" w:rsidRDefault="00222C24" w:rsidP="00E77E63">
      <w:pPr>
        <w:pStyle w:val="ListParagraph"/>
        <w:ind w:left="567"/>
        <w:rPr>
          <w:rFonts w:ascii="Arial" w:hAnsi="Arial" w:cs="Arial"/>
          <w:sz w:val="24"/>
          <w:lang w:val="en-ID"/>
        </w:rPr>
      </w:pPr>
    </w:p>
    <w:p w:rsidR="009535E5" w:rsidRDefault="009535E5" w:rsidP="009535E5">
      <w:pPr>
        <w:rPr>
          <w:rFonts w:ascii="Arial" w:hAnsi="Arial" w:cs="Arial"/>
          <w:sz w:val="24"/>
          <w:lang w:val="en-ID"/>
        </w:rPr>
      </w:pPr>
      <w:r>
        <w:rPr>
          <w:rFonts w:ascii="Arial" w:hAnsi="Arial" w:cs="Arial"/>
          <w:sz w:val="24"/>
          <w:lang w:val="en-ID"/>
        </w:rPr>
        <w:br w:type="page"/>
      </w:r>
    </w:p>
    <w:p w:rsidR="00923C07" w:rsidRDefault="00923C07" w:rsidP="00920E70">
      <w:pPr>
        <w:spacing w:after="0" w:line="360" w:lineRule="auto"/>
        <w:jc w:val="center"/>
        <w:rPr>
          <w:rFonts w:ascii="Arial" w:hAnsi="Arial" w:cs="Arial"/>
          <w:sz w:val="24"/>
          <w:lang w:val="en-ID"/>
        </w:rPr>
      </w:pPr>
      <w:r>
        <w:rPr>
          <w:rFonts w:ascii="Arial" w:hAnsi="Arial" w:cs="Arial"/>
          <w:sz w:val="24"/>
          <w:lang w:val="en-ID"/>
        </w:rPr>
        <w:lastRenderedPageBreak/>
        <w:t>Lampi</w:t>
      </w:r>
      <w:r w:rsidR="009535E5">
        <w:rPr>
          <w:rFonts w:ascii="Arial" w:hAnsi="Arial" w:cs="Arial"/>
          <w:sz w:val="24"/>
          <w:lang w:val="en-ID"/>
        </w:rPr>
        <w:t>ran 3</w:t>
      </w:r>
    </w:p>
    <w:p w:rsidR="00E06F4E" w:rsidRDefault="00E06F4E" w:rsidP="00920E70">
      <w:pPr>
        <w:spacing w:after="0" w:line="360" w:lineRule="auto"/>
        <w:jc w:val="center"/>
        <w:rPr>
          <w:rFonts w:ascii="Arial" w:hAnsi="Arial" w:cs="Arial"/>
          <w:sz w:val="24"/>
          <w:lang w:val="en-ID"/>
        </w:rPr>
      </w:pPr>
      <w:r>
        <w:rPr>
          <w:rFonts w:ascii="Arial" w:hAnsi="Arial" w:cs="Arial"/>
          <w:sz w:val="24"/>
          <w:lang w:val="en-ID"/>
        </w:rPr>
        <w:t>Surat Determinasi Kentang Merah</w:t>
      </w:r>
    </w:p>
    <w:p w:rsidR="00923C07" w:rsidRDefault="00923C07" w:rsidP="00923C07">
      <w:pPr>
        <w:jc w:val="center"/>
        <w:rPr>
          <w:rFonts w:ascii="Arial" w:hAnsi="Arial" w:cs="Arial"/>
          <w:sz w:val="24"/>
          <w:lang w:val="en-ID"/>
        </w:rPr>
      </w:pPr>
      <w:r>
        <w:rPr>
          <w:rFonts w:ascii="Arial" w:hAnsi="Arial" w:cs="Arial"/>
          <w:iCs/>
          <w:noProof/>
          <w:shd w:val="clear" w:color="auto" w:fill="FFFFFF"/>
          <w:lang w:val="id-ID" w:eastAsia="id-ID"/>
        </w:rPr>
        <w:drawing>
          <wp:inline distT="0" distB="0" distL="0" distR="0" wp14:anchorId="00B6E484" wp14:editId="03693F2C">
            <wp:extent cx="4894095" cy="7134225"/>
            <wp:effectExtent l="0" t="0" r="1905" b="0"/>
            <wp:docPr id="33" name="Picture 33" descr="C:\Users\ASUS E203MAH\Downloads\WhatsApp Image 2022-05-26 at 16.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E203MAH\Downloads\WhatsApp Image 2022-05-26 at 16.25.56.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l="7078" t="2220" r="3350" b="17834"/>
                    <a:stretch/>
                  </pic:blipFill>
                  <pic:spPr bwMode="auto">
                    <a:xfrm>
                      <a:off x="0" y="0"/>
                      <a:ext cx="4898184" cy="7140185"/>
                    </a:xfrm>
                    <a:prstGeom prst="rect">
                      <a:avLst/>
                    </a:prstGeom>
                    <a:noFill/>
                    <a:ln>
                      <a:noFill/>
                    </a:ln>
                    <a:extLst>
                      <a:ext uri="{53640926-AAD7-44D8-BBD7-CCE9431645EC}">
                        <a14:shadowObscured xmlns:a14="http://schemas.microsoft.com/office/drawing/2010/main"/>
                      </a:ext>
                    </a:extLst>
                  </pic:spPr>
                </pic:pic>
              </a:graphicData>
            </a:graphic>
          </wp:inline>
        </w:drawing>
      </w:r>
    </w:p>
    <w:p w:rsidR="00923C07" w:rsidRDefault="00923C07" w:rsidP="00923C07">
      <w:pPr>
        <w:jc w:val="center"/>
        <w:rPr>
          <w:rFonts w:ascii="Arial" w:hAnsi="Arial" w:cs="Arial"/>
          <w:sz w:val="24"/>
          <w:lang w:val="en-ID"/>
        </w:rPr>
      </w:pPr>
    </w:p>
    <w:p w:rsidR="00CD46D3" w:rsidRDefault="00CD46D3" w:rsidP="00923C07">
      <w:pPr>
        <w:jc w:val="center"/>
        <w:rPr>
          <w:rFonts w:ascii="Arial" w:hAnsi="Arial" w:cs="Arial"/>
          <w:sz w:val="24"/>
          <w:lang w:val="en-ID"/>
        </w:rPr>
      </w:pPr>
    </w:p>
    <w:p w:rsidR="00CD46D3" w:rsidRDefault="00CD46D3" w:rsidP="00923C07">
      <w:pPr>
        <w:jc w:val="center"/>
        <w:rPr>
          <w:rFonts w:ascii="Arial" w:hAnsi="Arial" w:cs="Arial"/>
          <w:sz w:val="24"/>
          <w:lang w:val="en-ID"/>
        </w:rPr>
      </w:pPr>
    </w:p>
    <w:p w:rsidR="00923C07" w:rsidRDefault="009535E5" w:rsidP="00920E70">
      <w:pPr>
        <w:spacing w:after="0" w:line="360" w:lineRule="auto"/>
        <w:jc w:val="center"/>
        <w:rPr>
          <w:rFonts w:ascii="Arial" w:hAnsi="Arial" w:cs="Arial"/>
          <w:sz w:val="24"/>
          <w:lang w:val="en-ID"/>
        </w:rPr>
      </w:pPr>
      <w:r>
        <w:rPr>
          <w:rFonts w:ascii="Arial" w:hAnsi="Arial" w:cs="Arial"/>
          <w:sz w:val="24"/>
          <w:lang w:val="en-ID"/>
        </w:rPr>
        <w:t>Lampiran 4</w:t>
      </w:r>
    </w:p>
    <w:p w:rsidR="00E06F4E" w:rsidRDefault="00E06F4E" w:rsidP="00920E70">
      <w:pPr>
        <w:spacing w:after="0" w:line="360" w:lineRule="auto"/>
        <w:jc w:val="center"/>
        <w:rPr>
          <w:rFonts w:ascii="Arial" w:hAnsi="Arial" w:cs="Arial"/>
          <w:sz w:val="24"/>
          <w:lang w:val="en-ID"/>
        </w:rPr>
      </w:pPr>
      <w:r>
        <w:rPr>
          <w:rFonts w:ascii="Arial" w:hAnsi="Arial" w:cs="Arial"/>
          <w:sz w:val="24"/>
          <w:lang w:val="en-ID"/>
        </w:rPr>
        <w:t>Surat Determinasi Kentang Kuning</w:t>
      </w:r>
    </w:p>
    <w:p w:rsidR="006E7812" w:rsidRDefault="00923C07" w:rsidP="008B3BCE">
      <w:pPr>
        <w:jc w:val="center"/>
        <w:rPr>
          <w:rFonts w:ascii="Arial" w:hAnsi="Arial" w:cs="Arial"/>
          <w:sz w:val="24"/>
          <w:lang w:val="en-ID"/>
        </w:rPr>
      </w:pPr>
      <w:r>
        <w:rPr>
          <w:rFonts w:ascii="Arial" w:hAnsi="Arial" w:cs="Arial"/>
          <w:iCs/>
          <w:noProof/>
          <w:shd w:val="clear" w:color="auto" w:fill="FFFFFF"/>
          <w:lang w:val="id-ID" w:eastAsia="id-ID"/>
        </w:rPr>
        <w:drawing>
          <wp:inline distT="0" distB="0" distL="0" distR="0" wp14:anchorId="77A93CB2" wp14:editId="328A6977">
            <wp:extent cx="4738255" cy="7398326"/>
            <wp:effectExtent l="0" t="0" r="5715" b="0"/>
            <wp:docPr id="32" name="Picture 32" descr="C:\Users\ASUS E203MAH\Downloads\WhatsApp Image 2022-05-26 at 16.2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E203MAH\Downloads\WhatsApp Image 2022-05-26 at 16.25.55.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602" t="2375" r="3694" b="14985"/>
                    <a:stretch/>
                  </pic:blipFill>
                  <pic:spPr bwMode="auto">
                    <a:xfrm>
                      <a:off x="0" y="0"/>
                      <a:ext cx="4742424" cy="7404835"/>
                    </a:xfrm>
                    <a:prstGeom prst="rect">
                      <a:avLst/>
                    </a:prstGeom>
                    <a:noFill/>
                    <a:ln>
                      <a:noFill/>
                    </a:ln>
                    <a:extLst>
                      <a:ext uri="{53640926-AAD7-44D8-BBD7-CCE9431645EC}">
                        <a14:shadowObscured xmlns:a14="http://schemas.microsoft.com/office/drawing/2010/main"/>
                      </a:ext>
                    </a:extLst>
                  </pic:spPr>
                </pic:pic>
              </a:graphicData>
            </a:graphic>
          </wp:inline>
        </w:drawing>
      </w:r>
    </w:p>
    <w:p w:rsidR="006E7812" w:rsidRDefault="009535E5" w:rsidP="00920E70">
      <w:pPr>
        <w:spacing w:after="0" w:line="360" w:lineRule="auto"/>
        <w:jc w:val="center"/>
        <w:rPr>
          <w:rFonts w:ascii="Arial" w:hAnsi="Arial" w:cs="Arial"/>
          <w:noProof/>
          <w:sz w:val="24"/>
        </w:rPr>
      </w:pPr>
      <w:r>
        <w:rPr>
          <w:rFonts w:ascii="Arial" w:hAnsi="Arial" w:cs="Arial"/>
          <w:noProof/>
          <w:sz w:val="24"/>
        </w:rPr>
        <w:lastRenderedPageBreak/>
        <w:t>Lampiran 5</w:t>
      </w:r>
    </w:p>
    <w:p w:rsidR="006E7812" w:rsidRDefault="006E7812" w:rsidP="00920E70">
      <w:pPr>
        <w:spacing w:after="0" w:line="360" w:lineRule="auto"/>
        <w:jc w:val="center"/>
        <w:rPr>
          <w:rFonts w:ascii="Arial" w:hAnsi="Arial" w:cs="Arial"/>
          <w:noProof/>
          <w:sz w:val="24"/>
        </w:rPr>
      </w:pPr>
      <w:r>
        <w:rPr>
          <w:rFonts w:ascii="Arial" w:hAnsi="Arial" w:cs="Arial"/>
          <w:noProof/>
          <w:sz w:val="24"/>
        </w:rPr>
        <w:t>Surat Izin Pemakaian Laboratorium</w:t>
      </w:r>
    </w:p>
    <w:p w:rsidR="006E7812" w:rsidRDefault="006E7812" w:rsidP="00B30205">
      <w:pPr>
        <w:jc w:val="center"/>
        <w:rPr>
          <w:rFonts w:ascii="Arial" w:hAnsi="Arial" w:cs="Arial"/>
          <w:noProof/>
          <w:sz w:val="24"/>
        </w:rPr>
      </w:pPr>
      <w:r>
        <w:rPr>
          <w:rFonts w:ascii="Arial" w:hAnsi="Arial" w:cs="Arial"/>
          <w:noProof/>
          <w:sz w:val="24"/>
          <w:lang w:val="id-ID" w:eastAsia="id-ID"/>
        </w:rPr>
        <w:drawing>
          <wp:inline distT="0" distB="0" distL="0" distR="0" wp14:anchorId="02FCCAEF" wp14:editId="3701D7FD">
            <wp:extent cx="5035138" cy="6840187"/>
            <wp:effectExtent l="0" t="0" r="0" b="0"/>
            <wp:docPr id="34" name="Picture 34" descr="C:\Users\ASUS E203MAH\Downloads\WhatsApp Image 2022-05-27 at 17.3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E203MAH\Downloads\WhatsApp Image 2022-05-27 at 17.32.53.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b="16483"/>
                    <a:stretch/>
                  </pic:blipFill>
                  <pic:spPr bwMode="auto">
                    <a:xfrm>
                      <a:off x="0" y="0"/>
                      <a:ext cx="5035138" cy="68401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lang w:val="en-ID"/>
        </w:rPr>
        <w:br w:type="page"/>
      </w:r>
    </w:p>
    <w:p w:rsidR="006E7812" w:rsidRDefault="009535E5" w:rsidP="00920E70">
      <w:pPr>
        <w:spacing w:after="0" w:line="360" w:lineRule="auto"/>
        <w:jc w:val="center"/>
        <w:rPr>
          <w:rFonts w:ascii="Arial" w:hAnsi="Arial" w:cs="Arial"/>
          <w:noProof/>
          <w:sz w:val="24"/>
        </w:rPr>
      </w:pPr>
      <w:r>
        <w:rPr>
          <w:rFonts w:ascii="Arial" w:hAnsi="Arial" w:cs="Arial"/>
          <w:noProof/>
          <w:sz w:val="24"/>
        </w:rPr>
        <w:lastRenderedPageBreak/>
        <w:t>Lampiran 6</w:t>
      </w:r>
    </w:p>
    <w:p w:rsidR="006E7812" w:rsidRDefault="006E7812" w:rsidP="00920E70">
      <w:pPr>
        <w:spacing w:after="0" w:line="360" w:lineRule="auto"/>
        <w:jc w:val="center"/>
        <w:rPr>
          <w:rFonts w:ascii="Arial" w:hAnsi="Arial" w:cs="Arial"/>
          <w:noProof/>
          <w:sz w:val="24"/>
        </w:rPr>
      </w:pPr>
      <w:r>
        <w:rPr>
          <w:rFonts w:ascii="Arial" w:hAnsi="Arial" w:cs="Arial"/>
          <w:noProof/>
          <w:sz w:val="24"/>
        </w:rPr>
        <w:t>Surat Bebas Pemakaian Alat Laboratorium</w:t>
      </w:r>
    </w:p>
    <w:p w:rsidR="00565FD1" w:rsidRDefault="006E7812" w:rsidP="00565FD1">
      <w:pPr>
        <w:spacing w:after="0" w:line="360" w:lineRule="auto"/>
        <w:jc w:val="center"/>
        <w:rPr>
          <w:rFonts w:ascii="Arial" w:hAnsi="Arial" w:cs="Arial"/>
          <w:sz w:val="24"/>
          <w:lang w:val="en-ID"/>
        </w:rPr>
      </w:pPr>
      <w:r>
        <w:rPr>
          <w:rFonts w:ascii="Arial" w:hAnsi="Arial" w:cs="Arial"/>
          <w:noProof/>
          <w:sz w:val="24"/>
          <w:lang w:val="id-ID" w:eastAsia="id-ID"/>
        </w:rPr>
        <w:drawing>
          <wp:inline distT="0" distB="0" distL="0" distR="0" wp14:anchorId="50F6B2C1" wp14:editId="233476EC">
            <wp:extent cx="5035138" cy="7315200"/>
            <wp:effectExtent l="0" t="0" r="0" b="0"/>
            <wp:docPr id="6" name="Picture 6" descr="C:\Users\ASUS E203MAH\Downloads\WhatsApp Image 2022-05-27 at 14.5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E203MAH\Downloads\WhatsApp Image 2022-05-27 at 14.51.22.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b="7048"/>
                    <a:stretch/>
                  </pic:blipFill>
                  <pic:spPr bwMode="auto">
                    <a:xfrm>
                      <a:off x="0" y="0"/>
                      <a:ext cx="5040630" cy="7323179"/>
                    </a:xfrm>
                    <a:prstGeom prst="rect">
                      <a:avLst/>
                    </a:prstGeom>
                    <a:noFill/>
                    <a:ln>
                      <a:noFill/>
                    </a:ln>
                    <a:extLst>
                      <a:ext uri="{53640926-AAD7-44D8-BBD7-CCE9431645EC}">
                        <a14:shadowObscured xmlns:a14="http://schemas.microsoft.com/office/drawing/2010/main"/>
                      </a:ext>
                    </a:extLst>
                  </pic:spPr>
                </pic:pic>
              </a:graphicData>
            </a:graphic>
          </wp:inline>
        </w:drawing>
      </w:r>
      <w:r w:rsidR="00565FD1">
        <w:rPr>
          <w:rFonts w:ascii="Arial" w:hAnsi="Arial" w:cs="Arial"/>
          <w:noProof/>
          <w:sz w:val="24"/>
        </w:rPr>
        <w:br w:type="page"/>
      </w:r>
      <w:r w:rsidR="00565FD1">
        <w:rPr>
          <w:rFonts w:ascii="Arial" w:hAnsi="Arial" w:cs="Arial"/>
          <w:sz w:val="24"/>
          <w:lang w:val="en-ID"/>
        </w:rPr>
        <w:lastRenderedPageBreak/>
        <w:t>Lampiran 7</w:t>
      </w:r>
    </w:p>
    <w:p w:rsidR="00565FD1" w:rsidRDefault="00565FD1" w:rsidP="00565FD1">
      <w:pPr>
        <w:spacing w:after="0" w:line="360" w:lineRule="auto"/>
        <w:jc w:val="center"/>
        <w:rPr>
          <w:rFonts w:ascii="Arial" w:hAnsi="Arial" w:cs="Arial"/>
          <w:sz w:val="24"/>
          <w:lang w:val="en-ID"/>
        </w:rPr>
      </w:pPr>
      <w:r>
        <w:rPr>
          <w:rFonts w:ascii="Arial" w:hAnsi="Arial" w:cs="Arial"/>
          <w:sz w:val="24"/>
          <w:lang w:val="en-ID"/>
        </w:rPr>
        <w:t>Etik Penelitian</w:t>
      </w:r>
    </w:p>
    <w:p w:rsidR="00565FD1" w:rsidRDefault="00565FD1">
      <w:pPr>
        <w:rPr>
          <w:rFonts w:ascii="Arial" w:hAnsi="Arial" w:cs="Arial"/>
          <w:noProof/>
          <w:sz w:val="24"/>
        </w:rPr>
      </w:pPr>
      <w:r>
        <w:rPr>
          <w:rFonts w:ascii="Arial" w:hAnsi="Arial" w:cs="Arial"/>
          <w:noProof/>
          <w:sz w:val="24"/>
          <w:lang w:val="id-ID" w:eastAsia="id-ID"/>
        </w:rPr>
        <w:drawing>
          <wp:inline distT="0" distB="0" distL="0" distR="0">
            <wp:extent cx="5038130" cy="6896100"/>
            <wp:effectExtent l="0" t="0" r="0" b="0"/>
            <wp:docPr id="2" name="Picture 2" descr="C:\Users\ASUS E203MAH\OneDrive\KTI\Documents\WhatsApp Image 2022-08-29 at 11.1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E203MAH\OneDrive\KTI\Documents\WhatsApp Image 2022-08-29 at 11.10.18.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b="20622"/>
                    <a:stretch/>
                  </pic:blipFill>
                  <pic:spPr bwMode="auto">
                    <a:xfrm>
                      <a:off x="0" y="0"/>
                      <a:ext cx="5040630" cy="6899522"/>
                    </a:xfrm>
                    <a:prstGeom prst="rect">
                      <a:avLst/>
                    </a:prstGeom>
                    <a:noFill/>
                    <a:ln>
                      <a:noFill/>
                    </a:ln>
                    <a:extLst>
                      <a:ext uri="{53640926-AAD7-44D8-BBD7-CCE9431645EC}">
                        <a14:shadowObscured xmlns:a14="http://schemas.microsoft.com/office/drawing/2010/main"/>
                      </a:ext>
                    </a:extLst>
                  </pic:spPr>
                </pic:pic>
              </a:graphicData>
            </a:graphic>
          </wp:inline>
        </w:drawing>
      </w:r>
    </w:p>
    <w:p w:rsidR="00565FD1" w:rsidRDefault="00565FD1">
      <w:pPr>
        <w:rPr>
          <w:rFonts w:ascii="Arial" w:hAnsi="Arial" w:cs="Arial"/>
          <w:noProof/>
          <w:sz w:val="24"/>
        </w:rPr>
      </w:pPr>
      <w:r>
        <w:rPr>
          <w:rFonts w:ascii="Arial" w:hAnsi="Arial" w:cs="Arial"/>
          <w:noProof/>
          <w:sz w:val="24"/>
        </w:rPr>
        <w:br w:type="page"/>
      </w:r>
    </w:p>
    <w:p w:rsidR="006E7812" w:rsidRDefault="00565FD1" w:rsidP="00920E70">
      <w:pPr>
        <w:spacing w:after="0" w:line="360" w:lineRule="auto"/>
        <w:jc w:val="center"/>
        <w:rPr>
          <w:rFonts w:ascii="Arial" w:hAnsi="Arial" w:cs="Arial"/>
          <w:noProof/>
          <w:sz w:val="24"/>
        </w:rPr>
      </w:pPr>
      <w:r>
        <w:rPr>
          <w:rFonts w:ascii="Arial" w:hAnsi="Arial" w:cs="Arial"/>
          <w:noProof/>
          <w:sz w:val="24"/>
        </w:rPr>
        <w:lastRenderedPageBreak/>
        <w:t>Lampiran 8</w:t>
      </w:r>
    </w:p>
    <w:p w:rsidR="006E7812" w:rsidRDefault="006E7812" w:rsidP="00920E70">
      <w:pPr>
        <w:spacing w:after="0" w:line="360" w:lineRule="auto"/>
        <w:jc w:val="center"/>
        <w:rPr>
          <w:rFonts w:ascii="Arial" w:hAnsi="Arial" w:cs="Arial"/>
          <w:noProof/>
          <w:sz w:val="24"/>
        </w:rPr>
      </w:pPr>
      <w:r>
        <w:rPr>
          <w:rFonts w:ascii="Arial" w:hAnsi="Arial" w:cs="Arial"/>
          <w:noProof/>
          <w:sz w:val="24"/>
        </w:rPr>
        <w:t>Kartu Bimbingan KTI</w:t>
      </w:r>
    </w:p>
    <w:p w:rsidR="00630CA8" w:rsidRPr="00CD46D3" w:rsidRDefault="006E7812" w:rsidP="00565FD1">
      <w:pPr>
        <w:jc w:val="center"/>
        <w:rPr>
          <w:rFonts w:ascii="Arial" w:hAnsi="Arial" w:cs="Arial"/>
          <w:sz w:val="24"/>
          <w:lang w:val="en-ID"/>
        </w:rPr>
      </w:pPr>
      <w:r>
        <w:rPr>
          <w:rFonts w:ascii="Arial" w:hAnsi="Arial" w:cs="Arial"/>
          <w:noProof/>
          <w:sz w:val="24"/>
          <w:lang w:val="id-ID" w:eastAsia="id-ID"/>
        </w:rPr>
        <w:drawing>
          <wp:inline distT="0" distB="0" distL="0" distR="0" wp14:anchorId="010C9823" wp14:editId="5B35391A">
            <wp:extent cx="5035138" cy="7065819"/>
            <wp:effectExtent l="0" t="0" r="0" b="1905"/>
            <wp:docPr id="5" name="Picture 5" descr="C:\Users\ASUS E203MAH\Downloads\WhatsApp Image 2022-05-27 at 14.4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E203MAH\Downloads\WhatsApp Image 2022-05-27 at 14.48.15.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7073526"/>
                    </a:xfrm>
                    <a:prstGeom prst="rect">
                      <a:avLst/>
                    </a:prstGeom>
                    <a:noFill/>
                    <a:ln>
                      <a:noFill/>
                    </a:ln>
                  </pic:spPr>
                </pic:pic>
              </a:graphicData>
            </a:graphic>
          </wp:inline>
        </w:drawing>
      </w:r>
    </w:p>
    <w:sectPr w:rsidR="00630CA8" w:rsidRPr="00CD46D3" w:rsidSect="005564DD">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6A7" w:rsidRDefault="002176A7" w:rsidP="00C12F87">
      <w:pPr>
        <w:spacing w:after="0" w:line="240" w:lineRule="auto"/>
      </w:pPr>
      <w:r>
        <w:separator/>
      </w:r>
    </w:p>
  </w:endnote>
  <w:endnote w:type="continuationSeparator" w:id="0">
    <w:p w:rsidR="002176A7" w:rsidRDefault="002176A7" w:rsidP="00C12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060977"/>
      <w:docPartObj>
        <w:docPartGallery w:val="Page Numbers (Bottom of Page)"/>
        <w:docPartUnique/>
      </w:docPartObj>
    </w:sdtPr>
    <w:sdtEndPr>
      <w:rPr>
        <w:noProof/>
      </w:rPr>
    </w:sdtEndPr>
    <w:sdtContent>
      <w:p w:rsidR="002E3397" w:rsidRDefault="002E3397">
        <w:pPr>
          <w:pStyle w:val="Footer"/>
          <w:jc w:val="center"/>
        </w:pPr>
        <w:r>
          <w:fldChar w:fldCharType="begin"/>
        </w:r>
        <w:r>
          <w:instrText xml:space="preserve"> PAGE   \* MERGEFORMAT </w:instrText>
        </w:r>
        <w:r>
          <w:fldChar w:fldCharType="separate"/>
        </w:r>
        <w:r w:rsidR="00F97BFB">
          <w:rPr>
            <w:noProof/>
          </w:rPr>
          <w:t>i</w:t>
        </w:r>
        <w:r>
          <w:rPr>
            <w:noProof/>
          </w:rPr>
          <w:fldChar w:fldCharType="end"/>
        </w:r>
      </w:p>
    </w:sdtContent>
  </w:sdt>
  <w:p w:rsidR="002E3397" w:rsidRDefault="002E33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18443"/>
      <w:docPartObj>
        <w:docPartGallery w:val="Page Numbers (Bottom of Page)"/>
        <w:docPartUnique/>
      </w:docPartObj>
    </w:sdtPr>
    <w:sdtEndPr>
      <w:rPr>
        <w:noProof/>
      </w:rPr>
    </w:sdtEndPr>
    <w:sdtContent>
      <w:p w:rsidR="00331406" w:rsidRDefault="00331406">
        <w:pPr>
          <w:pStyle w:val="Footer"/>
          <w:jc w:val="center"/>
        </w:pPr>
        <w:r>
          <w:fldChar w:fldCharType="begin"/>
        </w:r>
        <w:r>
          <w:instrText xml:space="preserve"> PAGE   \* MERGEFORMAT </w:instrText>
        </w:r>
        <w:r>
          <w:fldChar w:fldCharType="separate"/>
        </w:r>
        <w:r w:rsidR="00F97BFB">
          <w:rPr>
            <w:noProof/>
          </w:rPr>
          <w:t>45</w:t>
        </w:r>
        <w:r>
          <w:rPr>
            <w:noProof/>
          </w:rPr>
          <w:fldChar w:fldCharType="end"/>
        </w:r>
      </w:p>
    </w:sdtContent>
  </w:sdt>
  <w:p w:rsidR="00331406" w:rsidRDefault="003314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355651"/>
      <w:docPartObj>
        <w:docPartGallery w:val="Page Numbers (Bottom of Page)"/>
        <w:docPartUnique/>
      </w:docPartObj>
    </w:sdtPr>
    <w:sdtEndPr>
      <w:rPr>
        <w:noProof/>
      </w:rPr>
    </w:sdtEndPr>
    <w:sdtContent>
      <w:p w:rsidR="00331406" w:rsidRDefault="00331406">
        <w:pPr>
          <w:pStyle w:val="Footer"/>
          <w:jc w:val="center"/>
        </w:pPr>
        <w:r>
          <w:fldChar w:fldCharType="begin"/>
        </w:r>
        <w:r>
          <w:instrText xml:space="preserve"> PAGE   \* MERGEFORMAT </w:instrText>
        </w:r>
        <w:r>
          <w:fldChar w:fldCharType="separate"/>
        </w:r>
        <w:r w:rsidR="00F97BFB">
          <w:rPr>
            <w:noProof/>
          </w:rPr>
          <w:t>21</w:t>
        </w:r>
        <w:r>
          <w:rPr>
            <w:noProof/>
          </w:rPr>
          <w:fldChar w:fldCharType="end"/>
        </w:r>
      </w:p>
    </w:sdtContent>
  </w:sdt>
  <w:p w:rsidR="00331406" w:rsidRDefault="00331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6A7" w:rsidRDefault="002176A7" w:rsidP="00C12F87">
      <w:pPr>
        <w:spacing w:after="0" w:line="240" w:lineRule="auto"/>
      </w:pPr>
      <w:r>
        <w:separator/>
      </w:r>
    </w:p>
  </w:footnote>
  <w:footnote w:type="continuationSeparator" w:id="0">
    <w:p w:rsidR="002176A7" w:rsidRDefault="002176A7" w:rsidP="00C12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406" w:rsidRDefault="003314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406" w:rsidRDefault="003314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3F2"/>
    <w:multiLevelType w:val="hybridMultilevel"/>
    <w:tmpl w:val="68BA2C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B2B76"/>
    <w:multiLevelType w:val="hybridMultilevel"/>
    <w:tmpl w:val="37D0B962"/>
    <w:lvl w:ilvl="0" w:tplc="98EC0C74">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94E3509"/>
    <w:multiLevelType w:val="multilevel"/>
    <w:tmpl w:val="3AC280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BA26B59"/>
    <w:multiLevelType w:val="hybridMultilevel"/>
    <w:tmpl w:val="36AA8E08"/>
    <w:lvl w:ilvl="0" w:tplc="04090019">
      <w:start w:val="1"/>
      <w:numFmt w:val="lowerLetter"/>
      <w:lvlText w:val="%1."/>
      <w:lvlJc w:val="left"/>
      <w:pPr>
        <w:ind w:left="786" w:hanging="360"/>
      </w:pPr>
    </w:lvl>
    <w:lvl w:ilvl="1" w:tplc="09B24BC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DC758A"/>
    <w:multiLevelType w:val="hybridMultilevel"/>
    <w:tmpl w:val="C84ED3DC"/>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5">
    <w:nsid w:val="1B833238"/>
    <w:multiLevelType w:val="hybridMultilevel"/>
    <w:tmpl w:val="0EE2613A"/>
    <w:lvl w:ilvl="0" w:tplc="1C540DEA">
      <w:start w:val="1"/>
      <w:numFmt w:val="decimal"/>
      <w:lvlText w:val="(%1)"/>
      <w:lvlJc w:val="left"/>
      <w:pPr>
        <w:ind w:left="1125" w:hanging="360"/>
      </w:pPr>
      <w:rPr>
        <w:rFonts w:hint="default"/>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E641C90"/>
    <w:multiLevelType w:val="hybridMultilevel"/>
    <w:tmpl w:val="71041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1021B"/>
    <w:multiLevelType w:val="hybridMultilevel"/>
    <w:tmpl w:val="3CFACF74"/>
    <w:lvl w:ilvl="0" w:tplc="57A8594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nsid w:val="2C52076E"/>
    <w:multiLevelType w:val="multilevel"/>
    <w:tmpl w:val="3C9A47BE"/>
    <w:lvl w:ilvl="0">
      <w:start w:val="1"/>
      <w:numFmt w:val="decimal"/>
      <w:lvlText w:val="%1."/>
      <w:lvlJc w:val="left"/>
      <w:pPr>
        <w:ind w:left="720" w:hanging="360"/>
      </w:pPr>
      <w:rPr>
        <w:rFonts w:hint="default"/>
        <w:sz w:val="22"/>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48245BE7"/>
    <w:multiLevelType w:val="hybridMultilevel"/>
    <w:tmpl w:val="E2F8BF78"/>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0">
    <w:nsid w:val="486B628F"/>
    <w:multiLevelType w:val="multilevel"/>
    <w:tmpl w:val="EA44E588"/>
    <w:lvl w:ilvl="0">
      <w:start w:val="1"/>
      <w:numFmt w:val="decimal"/>
      <w:lvlText w:val="%1."/>
      <w:lvlJc w:val="left"/>
      <w:pPr>
        <w:ind w:left="390" w:hanging="390"/>
      </w:pPr>
      <w:rPr>
        <w:rFonts w:ascii="Arial" w:eastAsiaTheme="minorHAnsi" w:hAnsi="Arial" w:cs="Arial"/>
      </w:rPr>
    </w:lvl>
    <w:lvl w:ilvl="1">
      <w:start w:val="3"/>
      <w:numFmt w:val="decimal"/>
      <w:lvlText w:val="%1.%2."/>
      <w:lvlJc w:val="left"/>
      <w:pPr>
        <w:ind w:left="1004"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48B21EC8"/>
    <w:multiLevelType w:val="multilevel"/>
    <w:tmpl w:val="6FB01056"/>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4E2765CB"/>
    <w:multiLevelType w:val="multilevel"/>
    <w:tmpl w:val="B8D8B43E"/>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4FA36657"/>
    <w:multiLevelType w:val="multilevel"/>
    <w:tmpl w:val="0BE0D8A2"/>
    <w:lvl w:ilvl="0">
      <w:start w:val="2"/>
      <w:numFmt w:val="decimal"/>
      <w:lvlText w:val="%1"/>
      <w:lvlJc w:val="left"/>
      <w:pPr>
        <w:ind w:left="360" w:hanging="360"/>
      </w:pPr>
      <w:rPr>
        <w:rFonts w:hint="default"/>
        <w:i w:val="0"/>
      </w:rPr>
    </w:lvl>
    <w:lvl w:ilvl="1">
      <w:start w:val="1"/>
      <w:numFmt w:val="decimal"/>
      <w:lvlText w:val="%1.%2"/>
      <w:lvlJc w:val="left"/>
      <w:pPr>
        <w:ind w:left="502" w:hanging="360"/>
      </w:pPr>
      <w:rPr>
        <w:rFonts w:hint="default"/>
        <w:i w:val="0"/>
      </w:rPr>
    </w:lvl>
    <w:lvl w:ilvl="2">
      <w:start w:val="1"/>
      <w:numFmt w:val="decimal"/>
      <w:lvlText w:val="%1.%2.%3"/>
      <w:lvlJc w:val="left"/>
      <w:pPr>
        <w:ind w:left="1004" w:hanging="720"/>
      </w:pPr>
      <w:rPr>
        <w:rFonts w:ascii="Arial" w:hAnsi="Arial" w:cs="Arial" w:hint="default"/>
        <w:b/>
        <w:i w:val="0"/>
        <w:sz w:val="24"/>
      </w:rPr>
    </w:lvl>
    <w:lvl w:ilvl="3">
      <w:start w:val="1"/>
      <w:numFmt w:val="decimal"/>
      <w:lvlText w:val="%1.%2.%3.%4"/>
      <w:lvlJc w:val="left"/>
      <w:pPr>
        <w:ind w:left="1506" w:hanging="1080"/>
      </w:pPr>
      <w:rPr>
        <w:rFonts w:hint="default"/>
        <w:i w:val="0"/>
      </w:rPr>
    </w:lvl>
    <w:lvl w:ilvl="4">
      <w:start w:val="1"/>
      <w:numFmt w:val="decimal"/>
      <w:lvlText w:val="%1.%2.%3.%4.%5"/>
      <w:lvlJc w:val="left"/>
      <w:pPr>
        <w:ind w:left="1648" w:hanging="1080"/>
      </w:pPr>
      <w:rPr>
        <w:rFonts w:hint="default"/>
        <w:i w:val="0"/>
      </w:rPr>
    </w:lvl>
    <w:lvl w:ilvl="5">
      <w:start w:val="1"/>
      <w:numFmt w:val="decimal"/>
      <w:lvlText w:val="%1.%2.%3.%4.%5.%6"/>
      <w:lvlJc w:val="left"/>
      <w:pPr>
        <w:ind w:left="2150" w:hanging="1440"/>
      </w:pPr>
      <w:rPr>
        <w:rFonts w:hint="default"/>
        <w:i w:val="0"/>
      </w:rPr>
    </w:lvl>
    <w:lvl w:ilvl="6">
      <w:start w:val="1"/>
      <w:numFmt w:val="decimal"/>
      <w:lvlText w:val="%1.%2.%3.%4.%5.%6.%7"/>
      <w:lvlJc w:val="left"/>
      <w:pPr>
        <w:ind w:left="2292" w:hanging="1440"/>
      </w:pPr>
      <w:rPr>
        <w:rFonts w:hint="default"/>
        <w:i w:val="0"/>
      </w:rPr>
    </w:lvl>
    <w:lvl w:ilvl="7">
      <w:start w:val="1"/>
      <w:numFmt w:val="decimal"/>
      <w:lvlText w:val="%1.%2.%3.%4.%5.%6.%7.%8"/>
      <w:lvlJc w:val="left"/>
      <w:pPr>
        <w:ind w:left="2794" w:hanging="1800"/>
      </w:pPr>
      <w:rPr>
        <w:rFonts w:hint="default"/>
        <w:i w:val="0"/>
      </w:rPr>
    </w:lvl>
    <w:lvl w:ilvl="8">
      <w:start w:val="1"/>
      <w:numFmt w:val="decimal"/>
      <w:lvlText w:val="%1.%2.%3.%4.%5.%6.%7.%8.%9"/>
      <w:lvlJc w:val="left"/>
      <w:pPr>
        <w:ind w:left="2936" w:hanging="1800"/>
      </w:pPr>
      <w:rPr>
        <w:rFonts w:hint="default"/>
        <w:i w:val="0"/>
      </w:rPr>
    </w:lvl>
  </w:abstractNum>
  <w:abstractNum w:abstractNumId="14">
    <w:nsid w:val="506C7F48"/>
    <w:multiLevelType w:val="hybridMultilevel"/>
    <w:tmpl w:val="A2680068"/>
    <w:lvl w:ilvl="0" w:tplc="DAE29FA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52844BE1"/>
    <w:multiLevelType w:val="hybridMultilevel"/>
    <w:tmpl w:val="5B52D91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56C51B93"/>
    <w:multiLevelType w:val="hybridMultilevel"/>
    <w:tmpl w:val="C4B84878"/>
    <w:lvl w:ilvl="0" w:tplc="04090011">
      <w:start w:val="1"/>
      <w:numFmt w:val="decimal"/>
      <w:lvlText w:val="%1)"/>
      <w:lvlJc w:val="left"/>
      <w:pPr>
        <w:ind w:left="720" w:hanging="360"/>
      </w:pPr>
      <w:rPr>
        <w:rFonts w:hint="default"/>
      </w:rPr>
    </w:lvl>
    <w:lvl w:ilvl="1" w:tplc="8EB65C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F23FB3"/>
    <w:multiLevelType w:val="multilevel"/>
    <w:tmpl w:val="AD24C5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B2E2A6D"/>
    <w:multiLevelType w:val="hybridMultilevel"/>
    <w:tmpl w:val="910E6606"/>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9">
    <w:nsid w:val="5C5043CC"/>
    <w:multiLevelType w:val="hybridMultilevel"/>
    <w:tmpl w:val="574697BC"/>
    <w:lvl w:ilvl="0" w:tplc="0409000F">
      <w:start w:val="1"/>
      <w:numFmt w:val="decimal"/>
      <w:lvlText w:val="%1."/>
      <w:lvlJc w:val="left"/>
      <w:pPr>
        <w:ind w:left="720" w:hanging="360"/>
      </w:pPr>
      <w:rPr>
        <w:rFonts w:hint="default"/>
      </w:rPr>
    </w:lvl>
    <w:lvl w:ilvl="1" w:tplc="71C03792">
      <w:start w:val="1"/>
      <w:numFmt w:val="lowerLetter"/>
      <w:lvlText w:val="%2."/>
      <w:lvlJc w:val="left"/>
      <w:pPr>
        <w:ind w:left="1440" w:hanging="360"/>
      </w:pPr>
      <w:rPr>
        <w:rFonts w:hint="default"/>
        <w:b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B17DAF"/>
    <w:multiLevelType w:val="hybridMultilevel"/>
    <w:tmpl w:val="DE54E6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82419D"/>
    <w:multiLevelType w:val="hybridMultilevel"/>
    <w:tmpl w:val="9DEC16EA"/>
    <w:lvl w:ilvl="0" w:tplc="60423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7904A76"/>
    <w:multiLevelType w:val="multilevel"/>
    <w:tmpl w:val="18C6E94C"/>
    <w:lvl w:ilvl="0">
      <w:start w:val="1"/>
      <w:numFmt w:val="lowerLetter"/>
      <w:lvlText w:val="%1."/>
      <w:lvlJc w:val="left"/>
      <w:pPr>
        <w:ind w:left="1440" w:hanging="360"/>
      </w:pPr>
      <w:rPr>
        <w:b w:val="0"/>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3">
    <w:nsid w:val="712E418B"/>
    <w:multiLevelType w:val="hybridMultilevel"/>
    <w:tmpl w:val="B35A24AC"/>
    <w:lvl w:ilvl="0" w:tplc="F79C9E1A">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72340DA0"/>
    <w:multiLevelType w:val="hybridMultilevel"/>
    <w:tmpl w:val="EE7EE4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243490B"/>
    <w:multiLevelType w:val="hybridMultilevel"/>
    <w:tmpl w:val="BE80E8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72805C41"/>
    <w:multiLevelType w:val="multilevel"/>
    <w:tmpl w:val="D91C991C"/>
    <w:lvl w:ilvl="0">
      <w:start w:val="1"/>
      <w:numFmt w:val="decimal"/>
      <w:lvlText w:val="%1."/>
      <w:lvlJc w:val="left"/>
      <w:pPr>
        <w:ind w:left="1440" w:hanging="360"/>
      </w:pPr>
      <w:rPr>
        <w:b w:val="0"/>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7">
    <w:nsid w:val="7792798E"/>
    <w:multiLevelType w:val="hybridMultilevel"/>
    <w:tmpl w:val="39CCAB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C05942"/>
    <w:multiLevelType w:val="hybridMultilevel"/>
    <w:tmpl w:val="51EC291A"/>
    <w:lvl w:ilvl="0" w:tplc="2A44E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2C74BF"/>
    <w:multiLevelType w:val="hybridMultilevel"/>
    <w:tmpl w:val="33F4601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7EAB3FEA"/>
    <w:multiLevelType w:val="hybridMultilevel"/>
    <w:tmpl w:val="4A20186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5"/>
  </w:num>
  <w:num w:numId="2">
    <w:abstractNumId w:val="29"/>
  </w:num>
  <w:num w:numId="3">
    <w:abstractNumId w:val="30"/>
  </w:num>
  <w:num w:numId="4">
    <w:abstractNumId w:val="22"/>
  </w:num>
  <w:num w:numId="5">
    <w:abstractNumId w:val="3"/>
  </w:num>
  <w:num w:numId="6">
    <w:abstractNumId w:val="4"/>
  </w:num>
  <w:num w:numId="7">
    <w:abstractNumId w:val="19"/>
  </w:num>
  <w:num w:numId="8">
    <w:abstractNumId w:val="17"/>
  </w:num>
  <w:num w:numId="9">
    <w:abstractNumId w:val="8"/>
  </w:num>
  <w:num w:numId="10">
    <w:abstractNumId w:val="10"/>
  </w:num>
  <w:num w:numId="11">
    <w:abstractNumId w:val="24"/>
  </w:num>
  <w:num w:numId="12">
    <w:abstractNumId w:val="12"/>
  </w:num>
  <w:num w:numId="13">
    <w:abstractNumId w:val="11"/>
  </w:num>
  <w:num w:numId="14">
    <w:abstractNumId w:val="2"/>
  </w:num>
  <w:num w:numId="15">
    <w:abstractNumId w:val="25"/>
  </w:num>
  <w:num w:numId="16">
    <w:abstractNumId w:val="21"/>
  </w:num>
  <w:num w:numId="17">
    <w:abstractNumId w:val="7"/>
  </w:num>
  <w:num w:numId="18">
    <w:abstractNumId w:val="5"/>
  </w:num>
  <w:num w:numId="19">
    <w:abstractNumId w:val="14"/>
  </w:num>
  <w:num w:numId="20">
    <w:abstractNumId w:val="13"/>
  </w:num>
  <w:num w:numId="21">
    <w:abstractNumId w:val="16"/>
  </w:num>
  <w:num w:numId="22">
    <w:abstractNumId w:val="0"/>
  </w:num>
  <w:num w:numId="23">
    <w:abstractNumId w:val="20"/>
  </w:num>
  <w:num w:numId="24">
    <w:abstractNumId w:val="18"/>
  </w:num>
  <w:num w:numId="25">
    <w:abstractNumId w:val="9"/>
  </w:num>
  <w:num w:numId="26">
    <w:abstractNumId w:val="6"/>
  </w:num>
  <w:num w:numId="27">
    <w:abstractNumId w:val="27"/>
  </w:num>
  <w:num w:numId="28">
    <w:abstractNumId w:val="28"/>
  </w:num>
  <w:num w:numId="29">
    <w:abstractNumId w:val="26"/>
  </w:num>
  <w:num w:numId="30">
    <w:abstractNumId w:val="1"/>
  </w:num>
  <w:num w:numId="31">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243"/>
    <w:rsid w:val="00005846"/>
    <w:rsid w:val="00007E9F"/>
    <w:rsid w:val="00017E40"/>
    <w:rsid w:val="000242D3"/>
    <w:rsid w:val="00024F0F"/>
    <w:rsid w:val="000254C6"/>
    <w:rsid w:val="00036AC0"/>
    <w:rsid w:val="000442C9"/>
    <w:rsid w:val="000470F0"/>
    <w:rsid w:val="0005366C"/>
    <w:rsid w:val="00054C53"/>
    <w:rsid w:val="00066A78"/>
    <w:rsid w:val="00066ED2"/>
    <w:rsid w:val="00072F28"/>
    <w:rsid w:val="00077D87"/>
    <w:rsid w:val="00083ABD"/>
    <w:rsid w:val="000846FC"/>
    <w:rsid w:val="00087C0E"/>
    <w:rsid w:val="00090A2A"/>
    <w:rsid w:val="0009213D"/>
    <w:rsid w:val="00097643"/>
    <w:rsid w:val="000A5D1D"/>
    <w:rsid w:val="000A694B"/>
    <w:rsid w:val="000B4A9D"/>
    <w:rsid w:val="000B6212"/>
    <w:rsid w:val="000E7321"/>
    <w:rsid w:val="000F0E68"/>
    <w:rsid w:val="000F36D5"/>
    <w:rsid w:val="000F6F49"/>
    <w:rsid w:val="00104387"/>
    <w:rsid w:val="0010468C"/>
    <w:rsid w:val="001106A7"/>
    <w:rsid w:val="00117848"/>
    <w:rsid w:val="00117A41"/>
    <w:rsid w:val="00123555"/>
    <w:rsid w:val="00126566"/>
    <w:rsid w:val="00126FFE"/>
    <w:rsid w:val="00136CB9"/>
    <w:rsid w:val="00147A3E"/>
    <w:rsid w:val="001758DA"/>
    <w:rsid w:val="001767A7"/>
    <w:rsid w:val="001803DA"/>
    <w:rsid w:val="00190025"/>
    <w:rsid w:val="00195BFC"/>
    <w:rsid w:val="001A45F4"/>
    <w:rsid w:val="001A5FD2"/>
    <w:rsid w:val="001B7897"/>
    <w:rsid w:val="001B7E17"/>
    <w:rsid w:val="001C7BF5"/>
    <w:rsid w:val="001D0BA8"/>
    <w:rsid w:val="001D40C4"/>
    <w:rsid w:val="001D4E95"/>
    <w:rsid w:val="001E1E96"/>
    <w:rsid w:val="001E29C0"/>
    <w:rsid w:val="001E372E"/>
    <w:rsid w:val="00205761"/>
    <w:rsid w:val="0020676C"/>
    <w:rsid w:val="002176A7"/>
    <w:rsid w:val="00222C24"/>
    <w:rsid w:val="00225251"/>
    <w:rsid w:val="002265D8"/>
    <w:rsid w:val="002366D1"/>
    <w:rsid w:val="002501A5"/>
    <w:rsid w:val="0025033D"/>
    <w:rsid w:val="00263786"/>
    <w:rsid w:val="002873F1"/>
    <w:rsid w:val="002A4B78"/>
    <w:rsid w:val="002A783C"/>
    <w:rsid w:val="002B569D"/>
    <w:rsid w:val="002C3A9F"/>
    <w:rsid w:val="002D52B5"/>
    <w:rsid w:val="002E27CE"/>
    <w:rsid w:val="002E3397"/>
    <w:rsid w:val="002E5999"/>
    <w:rsid w:val="003121E5"/>
    <w:rsid w:val="00315197"/>
    <w:rsid w:val="003166BA"/>
    <w:rsid w:val="003277D6"/>
    <w:rsid w:val="00331406"/>
    <w:rsid w:val="00331A37"/>
    <w:rsid w:val="003404D3"/>
    <w:rsid w:val="00342448"/>
    <w:rsid w:val="003446AC"/>
    <w:rsid w:val="0034627E"/>
    <w:rsid w:val="0035023F"/>
    <w:rsid w:val="00350EB9"/>
    <w:rsid w:val="00360EFC"/>
    <w:rsid w:val="00363A6D"/>
    <w:rsid w:val="00371647"/>
    <w:rsid w:val="00386D38"/>
    <w:rsid w:val="003A0DF7"/>
    <w:rsid w:val="003A1D20"/>
    <w:rsid w:val="003A3901"/>
    <w:rsid w:val="003B597D"/>
    <w:rsid w:val="003F5C21"/>
    <w:rsid w:val="00404C7A"/>
    <w:rsid w:val="004069E2"/>
    <w:rsid w:val="004169CD"/>
    <w:rsid w:val="00416ADF"/>
    <w:rsid w:val="00446DF6"/>
    <w:rsid w:val="00447E94"/>
    <w:rsid w:val="00453A5C"/>
    <w:rsid w:val="00462E7F"/>
    <w:rsid w:val="00470C4E"/>
    <w:rsid w:val="00471BB9"/>
    <w:rsid w:val="00475D4A"/>
    <w:rsid w:val="0048070E"/>
    <w:rsid w:val="004856F6"/>
    <w:rsid w:val="004909E6"/>
    <w:rsid w:val="004B3211"/>
    <w:rsid w:val="004C0E5A"/>
    <w:rsid w:val="004C7A07"/>
    <w:rsid w:val="004C7B92"/>
    <w:rsid w:val="004D2F37"/>
    <w:rsid w:val="004E11CB"/>
    <w:rsid w:val="004E5971"/>
    <w:rsid w:val="004E67C2"/>
    <w:rsid w:val="004F5AB9"/>
    <w:rsid w:val="004F7786"/>
    <w:rsid w:val="00505C1A"/>
    <w:rsid w:val="005061F4"/>
    <w:rsid w:val="0050714D"/>
    <w:rsid w:val="005124B8"/>
    <w:rsid w:val="00514CD2"/>
    <w:rsid w:val="005215BB"/>
    <w:rsid w:val="00521EDA"/>
    <w:rsid w:val="005254F1"/>
    <w:rsid w:val="00526020"/>
    <w:rsid w:val="005404C0"/>
    <w:rsid w:val="00541ED5"/>
    <w:rsid w:val="005545A3"/>
    <w:rsid w:val="005564DD"/>
    <w:rsid w:val="00565FD1"/>
    <w:rsid w:val="005759DD"/>
    <w:rsid w:val="00583708"/>
    <w:rsid w:val="005951EF"/>
    <w:rsid w:val="005A56F2"/>
    <w:rsid w:val="005A7F33"/>
    <w:rsid w:val="005B1577"/>
    <w:rsid w:val="005B6165"/>
    <w:rsid w:val="005C5D51"/>
    <w:rsid w:val="005C6C31"/>
    <w:rsid w:val="005D5A08"/>
    <w:rsid w:val="005E278A"/>
    <w:rsid w:val="005E4C0F"/>
    <w:rsid w:val="005E5755"/>
    <w:rsid w:val="005F04FD"/>
    <w:rsid w:val="005F45B6"/>
    <w:rsid w:val="00600981"/>
    <w:rsid w:val="00626B4C"/>
    <w:rsid w:val="00630CA8"/>
    <w:rsid w:val="00632F04"/>
    <w:rsid w:val="00636EF8"/>
    <w:rsid w:val="00650835"/>
    <w:rsid w:val="00660220"/>
    <w:rsid w:val="006607CF"/>
    <w:rsid w:val="00660FA3"/>
    <w:rsid w:val="006921FB"/>
    <w:rsid w:val="00692243"/>
    <w:rsid w:val="00694EEA"/>
    <w:rsid w:val="006A1999"/>
    <w:rsid w:val="006A2B46"/>
    <w:rsid w:val="006A4129"/>
    <w:rsid w:val="006B192A"/>
    <w:rsid w:val="006B2EA8"/>
    <w:rsid w:val="006D439F"/>
    <w:rsid w:val="006E2A94"/>
    <w:rsid w:val="006E2F93"/>
    <w:rsid w:val="006E58CF"/>
    <w:rsid w:val="006E7812"/>
    <w:rsid w:val="006F3C56"/>
    <w:rsid w:val="00702068"/>
    <w:rsid w:val="0070503C"/>
    <w:rsid w:val="007058BD"/>
    <w:rsid w:val="0072343A"/>
    <w:rsid w:val="00724E0F"/>
    <w:rsid w:val="0073159B"/>
    <w:rsid w:val="00733084"/>
    <w:rsid w:val="0075547C"/>
    <w:rsid w:val="007644B5"/>
    <w:rsid w:val="007646C3"/>
    <w:rsid w:val="00767544"/>
    <w:rsid w:val="00777B40"/>
    <w:rsid w:val="00777FFA"/>
    <w:rsid w:val="00786EF4"/>
    <w:rsid w:val="007A1886"/>
    <w:rsid w:val="007A4057"/>
    <w:rsid w:val="007A596C"/>
    <w:rsid w:val="007B73CF"/>
    <w:rsid w:val="007B7861"/>
    <w:rsid w:val="007C0948"/>
    <w:rsid w:val="007C23C4"/>
    <w:rsid w:val="007E7487"/>
    <w:rsid w:val="00806943"/>
    <w:rsid w:val="0080782E"/>
    <w:rsid w:val="008210FC"/>
    <w:rsid w:val="00824573"/>
    <w:rsid w:val="008300BC"/>
    <w:rsid w:val="00833686"/>
    <w:rsid w:val="00834122"/>
    <w:rsid w:val="008454A8"/>
    <w:rsid w:val="00885033"/>
    <w:rsid w:val="00886D1A"/>
    <w:rsid w:val="00887A88"/>
    <w:rsid w:val="00893B73"/>
    <w:rsid w:val="008B08AE"/>
    <w:rsid w:val="008B2127"/>
    <w:rsid w:val="008B305C"/>
    <w:rsid w:val="008B3BCE"/>
    <w:rsid w:val="008B799B"/>
    <w:rsid w:val="008C11A7"/>
    <w:rsid w:val="008C2E51"/>
    <w:rsid w:val="008C4F6F"/>
    <w:rsid w:val="008C5F98"/>
    <w:rsid w:val="008D059C"/>
    <w:rsid w:val="008F1121"/>
    <w:rsid w:val="008F1D58"/>
    <w:rsid w:val="008F2AE4"/>
    <w:rsid w:val="00903682"/>
    <w:rsid w:val="00907CA0"/>
    <w:rsid w:val="00911249"/>
    <w:rsid w:val="00920E70"/>
    <w:rsid w:val="00923C07"/>
    <w:rsid w:val="00924CCE"/>
    <w:rsid w:val="00932BBA"/>
    <w:rsid w:val="009535E5"/>
    <w:rsid w:val="00954B34"/>
    <w:rsid w:val="0096019E"/>
    <w:rsid w:val="00964404"/>
    <w:rsid w:val="009714C3"/>
    <w:rsid w:val="0097344C"/>
    <w:rsid w:val="009763A0"/>
    <w:rsid w:val="009821D2"/>
    <w:rsid w:val="009855DF"/>
    <w:rsid w:val="009A3F5B"/>
    <w:rsid w:val="009A7F3E"/>
    <w:rsid w:val="009C25CE"/>
    <w:rsid w:val="009C27F5"/>
    <w:rsid w:val="009D560A"/>
    <w:rsid w:val="009E06E5"/>
    <w:rsid w:val="00A01F0C"/>
    <w:rsid w:val="00A12343"/>
    <w:rsid w:val="00A15379"/>
    <w:rsid w:val="00A156B3"/>
    <w:rsid w:val="00A163B6"/>
    <w:rsid w:val="00A16FFD"/>
    <w:rsid w:val="00A37B29"/>
    <w:rsid w:val="00A413CB"/>
    <w:rsid w:val="00A450CE"/>
    <w:rsid w:val="00A4513F"/>
    <w:rsid w:val="00A56A7E"/>
    <w:rsid w:val="00A56D3C"/>
    <w:rsid w:val="00A64525"/>
    <w:rsid w:val="00A77627"/>
    <w:rsid w:val="00A93F54"/>
    <w:rsid w:val="00AB78B4"/>
    <w:rsid w:val="00AC28AF"/>
    <w:rsid w:val="00AC5284"/>
    <w:rsid w:val="00AD1C95"/>
    <w:rsid w:val="00AE6D60"/>
    <w:rsid w:val="00AF0F2A"/>
    <w:rsid w:val="00AF4E64"/>
    <w:rsid w:val="00AF7614"/>
    <w:rsid w:val="00B01F90"/>
    <w:rsid w:val="00B075BA"/>
    <w:rsid w:val="00B23EA4"/>
    <w:rsid w:val="00B30205"/>
    <w:rsid w:val="00B31B78"/>
    <w:rsid w:val="00B347B7"/>
    <w:rsid w:val="00B36F20"/>
    <w:rsid w:val="00B40BAE"/>
    <w:rsid w:val="00B42243"/>
    <w:rsid w:val="00B47387"/>
    <w:rsid w:val="00B47F83"/>
    <w:rsid w:val="00B51992"/>
    <w:rsid w:val="00B538B8"/>
    <w:rsid w:val="00B765B4"/>
    <w:rsid w:val="00B7723C"/>
    <w:rsid w:val="00B818D1"/>
    <w:rsid w:val="00B915BF"/>
    <w:rsid w:val="00B95DB3"/>
    <w:rsid w:val="00BB266E"/>
    <w:rsid w:val="00BC14A2"/>
    <w:rsid w:val="00BC4272"/>
    <w:rsid w:val="00BD43D6"/>
    <w:rsid w:val="00BE24AC"/>
    <w:rsid w:val="00C12F87"/>
    <w:rsid w:val="00C25648"/>
    <w:rsid w:val="00C26598"/>
    <w:rsid w:val="00C35159"/>
    <w:rsid w:val="00C37128"/>
    <w:rsid w:val="00C417E5"/>
    <w:rsid w:val="00C447FC"/>
    <w:rsid w:val="00C513AA"/>
    <w:rsid w:val="00C5329C"/>
    <w:rsid w:val="00C57A80"/>
    <w:rsid w:val="00C650EE"/>
    <w:rsid w:val="00C74B43"/>
    <w:rsid w:val="00C76341"/>
    <w:rsid w:val="00C80141"/>
    <w:rsid w:val="00C82688"/>
    <w:rsid w:val="00C83A21"/>
    <w:rsid w:val="00C843A1"/>
    <w:rsid w:val="00C915DE"/>
    <w:rsid w:val="00C9183D"/>
    <w:rsid w:val="00C957FA"/>
    <w:rsid w:val="00CA10F1"/>
    <w:rsid w:val="00CA6D2A"/>
    <w:rsid w:val="00CA6FD2"/>
    <w:rsid w:val="00CB523B"/>
    <w:rsid w:val="00CD46D3"/>
    <w:rsid w:val="00CE5C30"/>
    <w:rsid w:val="00CF7515"/>
    <w:rsid w:val="00D03BDF"/>
    <w:rsid w:val="00D11519"/>
    <w:rsid w:val="00D148DE"/>
    <w:rsid w:val="00D3251D"/>
    <w:rsid w:val="00D41744"/>
    <w:rsid w:val="00D537FF"/>
    <w:rsid w:val="00D5514E"/>
    <w:rsid w:val="00D5738B"/>
    <w:rsid w:val="00D64865"/>
    <w:rsid w:val="00D65E7E"/>
    <w:rsid w:val="00D66B31"/>
    <w:rsid w:val="00D759CB"/>
    <w:rsid w:val="00D75B48"/>
    <w:rsid w:val="00DB3E1D"/>
    <w:rsid w:val="00DC3D3F"/>
    <w:rsid w:val="00DD6448"/>
    <w:rsid w:val="00DE16D6"/>
    <w:rsid w:val="00DE354B"/>
    <w:rsid w:val="00DF03AC"/>
    <w:rsid w:val="00DF785E"/>
    <w:rsid w:val="00E06F4E"/>
    <w:rsid w:val="00E21D05"/>
    <w:rsid w:val="00E2644C"/>
    <w:rsid w:val="00E4469C"/>
    <w:rsid w:val="00E44D52"/>
    <w:rsid w:val="00E519D9"/>
    <w:rsid w:val="00E51C21"/>
    <w:rsid w:val="00E56BBA"/>
    <w:rsid w:val="00E60918"/>
    <w:rsid w:val="00E714F3"/>
    <w:rsid w:val="00E71D0E"/>
    <w:rsid w:val="00E7307B"/>
    <w:rsid w:val="00E77E63"/>
    <w:rsid w:val="00E82E0E"/>
    <w:rsid w:val="00EA4AF5"/>
    <w:rsid w:val="00EA72C4"/>
    <w:rsid w:val="00EB6A16"/>
    <w:rsid w:val="00ED0A32"/>
    <w:rsid w:val="00ED2340"/>
    <w:rsid w:val="00EE7098"/>
    <w:rsid w:val="00EF6FFE"/>
    <w:rsid w:val="00F04E63"/>
    <w:rsid w:val="00F05BDF"/>
    <w:rsid w:val="00F20110"/>
    <w:rsid w:val="00F37D26"/>
    <w:rsid w:val="00F46FAB"/>
    <w:rsid w:val="00F47AF4"/>
    <w:rsid w:val="00F53331"/>
    <w:rsid w:val="00F57258"/>
    <w:rsid w:val="00F65DFA"/>
    <w:rsid w:val="00F8055C"/>
    <w:rsid w:val="00F871A3"/>
    <w:rsid w:val="00F87E94"/>
    <w:rsid w:val="00F96232"/>
    <w:rsid w:val="00F97BFB"/>
    <w:rsid w:val="00FA5F13"/>
    <w:rsid w:val="00FB3B43"/>
    <w:rsid w:val="00FB3BCD"/>
    <w:rsid w:val="00FB53E5"/>
    <w:rsid w:val="00FD6289"/>
    <w:rsid w:val="00FE1E03"/>
    <w:rsid w:val="00FE1F0D"/>
    <w:rsid w:val="00FF07AC"/>
    <w:rsid w:val="00FF6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97D"/>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3B597D"/>
    <w:pPr>
      <w:keepNext/>
      <w:keepLines/>
      <w:spacing w:before="200" w:after="0"/>
      <w:outlineLvl w:val="1"/>
    </w:pPr>
    <w:rPr>
      <w:rFonts w:ascii="Arial" w:eastAsiaTheme="majorEastAsia" w:hAnsi="Arial" w:cstheme="majorBidi"/>
      <w:b/>
      <w:bCs/>
      <w:color w:val="4F81BD" w:themeColor="accent1"/>
      <w:sz w:val="24"/>
      <w:szCs w:val="26"/>
    </w:rPr>
  </w:style>
  <w:style w:type="paragraph" w:styleId="Heading3">
    <w:name w:val="heading 3"/>
    <w:basedOn w:val="Normal"/>
    <w:next w:val="Normal"/>
    <w:link w:val="Heading3Char"/>
    <w:uiPriority w:val="9"/>
    <w:unhideWhenUsed/>
    <w:qFormat/>
    <w:rsid w:val="003B597D"/>
    <w:pPr>
      <w:keepNext/>
      <w:keepLines/>
      <w:spacing w:before="200" w:after="0"/>
      <w:outlineLvl w:val="2"/>
    </w:pPr>
    <w:rPr>
      <w:rFonts w:ascii="Arial" w:eastAsiaTheme="majorEastAsia" w:hAnsi="Arial"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243"/>
    <w:rPr>
      <w:rFonts w:ascii="Tahoma" w:hAnsi="Tahoma" w:cs="Tahoma"/>
      <w:sz w:val="16"/>
      <w:szCs w:val="16"/>
    </w:rPr>
  </w:style>
  <w:style w:type="paragraph" w:styleId="ListParagraph">
    <w:name w:val="List Paragraph"/>
    <w:basedOn w:val="Normal"/>
    <w:uiPriority w:val="34"/>
    <w:qFormat/>
    <w:rsid w:val="00D3251D"/>
    <w:pPr>
      <w:ind w:left="720"/>
      <w:contextualSpacing/>
    </w:pPr>
  </w:style>
  <w:style w:type="character" w:customStyle="1" w:styleId="personname">
    <w:name w:val="person_name"/>
    <w:basedOn w:val="DefaultParagraphFont"/>
    <w:rsid w:val="00C57A80"/>
  </w:style>
  <w:style w:type="character" w:styleId="Emphasis">
    <w:name w:val="Emphasis"/>
    <w:basedOn w:val="DefaultParagraphFont"/>
    <w:uiPriority w:val="20"/>
    <w:qFormat/>
    <w:rsid w:val="00C57A80"/>
    <w:rPr>
      <w:i/>
      <w:iCs/>
    </w:rPr>
  </w:style>
  <w:style w:type="character" w:customStyle="1" w:styleId="Heading1Char">
    <w:name w:val="Heading 1 Char"/>
    <w:basedOn w:val="DefaultParagraphFont"/>
    <w:link w:val="Heading1"/>
    <w:uiPriority w:val="9"/>
    <w:rsid w:val="003B597D"/>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3B597D"/>
    <w:rPr>
      <w:rFonts w:ascii="Arial" w:eastAsiaTheme="majorEastAsia" w:hAnsi="Arial" w:cstheme="majorBidi"/>
      <w:b/>
      <w:bCs/>
      <w:color w:val="4F81BD" w:themeColor="accent1"/>
      <w:sz w:val="24"/>
      <w:szCs w:val="26"/>
    </w:rPr>
  </w:style>
  <w:style w:type="character" w:customStyle="1" w:styleId="Heading3Char">
    <w:name w:val="Heading 3 Char"/>
    <w:basedOn w:val="DefaultParagraphFont"/>
    <w:link w:val="Heading3"/>
    <w:uiPriority w:val="9"/>
    <w:rsid w:val="003B597D"/>
    <w:rPr>
      <w:rFonts w:ascii="Arial" w:eastAsiaTheme="majorEastAsia" w:hAnsi="Arial" w:cstheme="majorBidi"/>
      <w:b/>
      <w:bCs/>
      <w:color w:val="4F81BD" w:themeColor="accent1"/>
      <w:sz w:val="24"/>
    </w:rPr>
  </w:style>
  <w:style w:type="paragraph" w:styleId="TOCHeading">
    <w:name w:val="TOC Heading"/>
    <w:basedOn w:val="Heading1"/>
    <w:next w:val="Normal"/>
    <w:uiPriority w:val="39"/>
    <w:unhideWhenUsed/>
    <w:qFormat/>
    <w:rsid w:val="003B597D"/>
    <w:pPr>
      <w:outlineLvl w:val="9"/>
    </w:pPr>
    <w:rPr>
      <w:rFonts w:asciiTheme="majorHAnsi" w:hAnsiTheme="majorHAnsi"/>
      <w:sz w:val="28"/>
      <w:lang w:eastAsia="ja-JP"/>
    </w:rPr>
  </w:style>
  <w:style w:type="paragraph" w:styleId="TOC1">
    <w:name w:val="toc 1"/>
    <w:basedOn w:val="Normal"/>
    <w:next w:val="Normal"/>
    <w:autoRedefine/>
    <w:uiPriority w:val="39"/>
    <w:unhideWhenUsed/>
    <w:rsid w:val="00924CCE"/>
    <w:pPr>
      <w:tabs>
        <w:tab w:val="right" w:leader="dot" w:pos="7928"/>
      </w:tabs>
      <w:spacing w:after="100"/>
    </w:pPr>
    <w:rPr>
      <w:rFonts w:ascii="Arial" w:hAnsi="Arial" w:cs="Arial"/>
      <w:b/>
      <w:noProof/>
      <w:lang w:val="en-ID"/>
    </w:rPr>
  </w:style>
  <w:style w:type="paragraph" w:styleId="TOC2">
    <w:name w:val="toc 2"/>
    <w:basedOn w:val="Normal"/>
    <w:next w:val="Normal"/>
    <w:autoRedefine/>
    <w:uiPriority w:val="39"/>
    <w:unhideWhenUsed/>
    <w:rsid w:val="003B597D"/>
    <w:pPr>
      <w:spacing w:after="100"/>
      <w:ind w:left="220"/>
    </w:pPr>
  </w:style>
  <w:style w:type="paragraph" w:styleId="TOC3">
    <w:name w:val="toc 3"/>
    <w:basedOn w:val="Normal"/>
    <w:next w:val="Normal"/>
    <w:autoRedefine/>
    <w:uiPriority w:val="39"/>
    <w:unhideWhenUsed/>
    <w:rsid w:val="00D41744"/>
    <w:pPr>
      <w:tabs>
        <w:tab w:val="left" w:pos="1320"/>
        <w:tab w:val="right" w:leader="dot" w:pos="7928"/>
      </w:tabs>
      <w:spacing w:after="100"/>
    </w:pPr>
  </w:style>
  <w:style w:type="character" w:styleId="Hyperlink">
    <w:name w:val="Hyperlink"/>
    <w:basedOn w:val="DefaultParagraphFont"/>
    <w:uiPriority w:val="99"/>
    <w:unhideWhenUsed/>
    <w:rsid w:val="003B597D"/>
    <w:rPr>
      <w:color w:val="0000FF" w:themeColor="hyperlink"/>
      <w:u w:val="single"/>
    </w:rPr>
  </w:style>
  <w:style w:type="paragraph" w:styleId="Header">
    <w:name w:val="header"/>
    <w:basedOn w:val="Normal"/>
    <w:link w:val="HeaderChar"/>
    <w:uiPriority w:val="99"/>
    <w:unhideWhenUsed/>
    <w:rsid w:val="00C12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F87"/>
  </w:style>
  <w:style w:type="paragraph" w:styleId="Footer">
    <w:name w:val="footer"/>
    <w:basedOn w:val="Normal"/>
    <w:link w:val="FooterChar"/>
    <w:uiPriority w:val="99"/>
    <w:unhideWhenUsed/>
    <w:rsid w:val="00C12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F87"/>
  </w:style>
  <w:style w:type="character" w:styleId="PlaceholderText">
    <w:name w:val="Placeholder Text"/>
    <w:basedOn w:val="DefaultParagraphFont"/>
    <w:uiPriority w:val="99"/>
    <w:semiHidden/>
    <w:rsid w:val="00F20110"/>
    <w:rPr>
      <w:color w:val="808080"/>
    </w:rPr>
  </w:style>
  <w:style w:type="table" w:styleId="TableGrid">
    <w:name w:val="Table Grid"/>
    <w:basedOn w:val="TableNormal"/>
    <w:uiPriority w:val="39"/>
    <w:rsid w:val="00660220"/>
    <w:pPr>
      <w:spacing w:after="0" w:line="240" w:lineRule="auto"/>
    </w:pPr>
    <w:rPr>
      <w:lang w:val="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50EB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97D"/>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3B597D"/>
    <w:pPr>
      <w:keepNext/>
      <w:keepLines/>
      <w:spacing w:before="200" w:after="0"/>
      <w:outlineLvl w:val="1"/>
    </w:pPr>
    <w:rPr>
      <w:rFonts w:ascii="Arial" w:eastAsiaTheme="majorEastAsia" w:hAnsi="Arial" w:cstheme="majorBidi"/>
      <w:b/>
      <w:bCs/>
      <w:color w:val="4F81BD" w:themeColor="accent1"/>
      <w:sz w:val="24"/>
      <w:szCs w:val="26"/>
    </w:rPr>
  </w:style>
  <w:style w:type="paragraph" w:styleId="Heading3">
    <w:name w:val="heading 3"/>
    <w:basedOn w:val="Normal"/>
    <w:next w:val="Normal"/>
    <w:link w:val="Heading3Char"/>
    <w:uiPriority w:val="9"/>
    <w:unhideWhenUsed/>
    <w:qFormat/>
    <w:rsid w:val="003B597D"/>
    <w:pPr>
      <w:keepNext/>
      <w:keepLines/>
      <w:spacing w:before="200" w:after="0"/>
      <w:outlineLvl w:val="2"/>
    </w:pPr>
    <w:rPr>
      <w:rFonts w:ascii="Arial" w:eastAsiaTheme="majorEastAsia" w:hAnsi="Arial"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243"/>
    <w:rPr>
      <w:rFonts w:ascii="Tahoma" w:hAnsi="Tahoma" w:cs="Tahoma"/>
      <w:sz w:val="16"/>
      <w:szCs w:val="16"/>
    </w:rPr>
  </w:style>
  <w:style w:type="paragraph" w:styleId="ListParagraph">
    <w:name w:val="List Paragraph"/>
    <w:basedOn w:val="Normal"/>
    <w:uiPriority w:val="34"/>
    <w:qFormat/>
    <w:rsid w:val="00D3251D"/>
    <w:pPr>
      <w:ind w:left="720"/>
      <w:contextualSpacing/>
    </w:pPr>
  </w:style>
  <w:style w:type="character" w:customStyle="1" w:styleId="personname">
    <w:name w:val="person_name"/>
    <w:basedOn w:val="DefaultParagraphFont"/>
    <w:rsid w:val="00C57A80"/>
  </w:style>
  <w:style w:type="character" w:styleId="Emphasis">
    <w:name w:val="Emphasis"/>
    <w:basedOn w:val="DefaultParagraphFont"/>
    <w:uiPriority w:val="20"/>
    <w:qFormat/>
    <w:rsid w:val="00C57A80"/>
    <w:rPr>
      <w:i/>
      <w:iCs/>
    </w:rPr>
  </w:style>
  <w:style w:type="character" w:customStyle="1" w:styleId="Heading1Char">
    <w:name w:val="Heading 1 Char"/>
    <w:basedOn w:val="DefaultParagraphFont"/>
    <w:link w:val="Heading1"/>
    <w:uiPriority w:val="9"/>
    <w:rsid w:val="003B597D"/>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3B597D"/>
    <w:rPr>
      <w:rFonts w:ascii="Arial" w:eastAsiaTheme="majorEastAsia" w:hAnsi="Arial" w:cstheme="majorBidi"/>
      <w:b/>
      <w:bCs/>
      <w:color w:val="4F81BD" w:themeColor="accent1"/>
      <w:sz w:val="24"/>
      <w:szCs w:val="26"/>
    </w:rPr>
  </w:style>
  <w:style w:type="character" w:customStyle="1" w:styleId="Heading3Char">
    <w:name w:val="Heading 3 Char"/>
    <w:basedOn w:val="DefaultParagraphFont"/>
    <w:link w:val="Heading3"/>
    <w:uiPriority w:val="9"/>
    <w:rsid w:val="003B597D"/>
    <w:rPr>
      <w:rFonts w:ascii="Arial" w:eastAsiaTheme="majorEastAsia" w:hAnsi="Arial" w:cstheme="majorBidi"/>
      <w:b/>
      <w:bCs/>
      <w:color w:val="4F81BD" w:themeColor="accent1"/>
      <w:sz w:val="24"/>
    </w:rPr>
  </w:style>
  <w:style w:type="paragraph" w:styleId="TOCHeading">
    <w:name w:val="TOC Heading"/>
    <w:basedOn w:val="Heading1"/>
    <w:next w:val="Normal"/>
    <w:uiPriority w:val="39"/>
    <w:unhideWhenUsed/>
    <w:qFormat/>
    <w:rsid w:val="003B597D"/>
    <w:pPr>
      <w:outlineLvl w:val="9"/>
    </w:pPr>
    <w:rPr>
      <w:rFonts w:asciiTheme="majorHAnsi" w:hAnsiTheme="majorHAnsi"/>
      <w:sz w:val="28"/>
      <w:lang w:eastAsia="ja-JP"/>
    </w:rPr>
  </w:style>
  <w:style w:type="paragraph" w:styleId="TOC1">
    <w:name w:val="toc 1"/>
    <w:basedOn w:val="Normal"/>
    <w:next w:val="Normal"/>
    <w:autoRedefine/>
    <w:uiPriority w:val="39"/>
    <w:unhideWhenUsed/>
    <w:rsid w:val="00924CCE"/>
    <w:pPr>
      <w:tabs>
        <w:tab w:val="right" w:leader="dot" w:pos="7928"/>
      </w:tabs>
      <w:spacing w:after="100"/>
    </w:pPr>
    <w:rPr>
      <w:rFonts w:ascii="Arial" w:hAnsi="Arial" w:cs="Arial"/>
      <w:b/>
      <w:noProof/>
      <w:lang w:val="en-ID"/>
    </w:rPr>
  </w:style>
  <w:style w:type="paragraph" w:styleId="TOC2">
    <w:name w:val="toc 2"/>
    <w:basedOn w:val="Normal"/>
    <w:next w:val="Normal"/>
    <w:autoRedefine/>
    <w:uiPriority w:val="39"/>
    <w:unhideWhenUsed/>
    <w:rsid w:val="003B597D"/>
    <w:pPr>
      <w:spacing w:after="100"/>
      <w:ind w:left="220"/>
    </w:pPr>
  </w:style>
  <w:style w:type="paragraph" w:styleId="TOC3">
    <w:name w:val="toc 3"/>
    <w:basedOn w:val="Normal"/>
    <w:next w:val="Normal"/>
    <w:autoRedefine/>
    <w:uiPriority w:val="39"/>
    <w:unhideWhenUsed/>
    <w:rsid w:val="00D41744"/>
    <w:pPr>
      <w:tabs>
        <w:tab w:val="left" w:pos="1320"/>
        <w:tab w:val="right" w:leader="dot" w:pos="7928"/>
      </w:tabs>
      <w:spacing w:after="100"/>
    </w:pPr>
  </w:style>
  <w:style w:type="character" w:styleId="Hyperlink">
    <w:name w:val="Hyperlink"/>
    <w:basedOn w:val="DefaultParagraphFont"/>
    <w:uiPriority w:val="99"/>
    <w:unhideWhenUsed/>
    <w:rsid w:val="003B597D"/>
    <w:rPr>
      <w:color w:val="0000FF" w:themeColor="hyperlink"/>
      <w:u w:val="single"/>
    </w:rPr>
  </w:style>
  <w:style w:type="paragraph" w:styleId="Header">
    <w:name w:val="header"/>
    <w:basedOn w:val="Normal"/>
    <w:link w:val="HeaderChar"/>
    <w:uiPriority w:val="99"/>
    <w:unhideWhenUsed/>
    <w:rsid w:val="00C12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F87"/>
  </w:style>
  <w:style w:type="paragraph" w:styleId="Footer">
    <w:name w:val="footer"/>
    <w:basedOn w:val="Normal"/>
    <w:link w:val="FooterChar"/>
    <w:uiPriority w:val="99"/>
    <w:unhideWhenUsed/>
    <w:rsid w:val="00C12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F87"/>
  </w:style>
  <w:style w:type="character" w:styleId="PlaceholderText">
    <w:name w:val="Placeholder Text"/>
    <w:basedOn w:val="DefaultParagraphFont"/>
    <w:uiPriority w:val="99"/>
    <w:semiHidden/>
    <w:rsid w:val="00F20110"/>
    <w:rPr>
      <w:color w:val="808080"/>
    </w:rPr>
  </w:style>
  <w:style w:type="table" w:styleId="TableGrid">
    <w:name w:val="Table Grid"/>
    <w:basedOn w:val="TableNormal"/>
    <w:uiPriority w:val="39"/>
    <w:rsid w:val="00660220"/>
    <w:pPr>
      <w:spacing w:after="0" w:line="240" w:lineRule="auto"/>
    </w:pPr>
    <w:rPr>
      <w:lang w:val="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50E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0020">
      <w:bodyDiv w:val="1"/>
      <w:marLeft w:val="0"/>
      <w:marRight w:val="0"/>
      <w:marTop w:val="0"/>
      <w:marBottom w:val="0"/>
      <w:divBdr>
        <w:top w:val="none" w:sz="0" w:space="0" w:color="auto"/>
        <w:left w:val="none" w:sz="0" w:space="0" w:color="auto"/>
        <w:bottom w:val="none" w:sz="0" w:space="0" w:color="auto"/>
        <w:right w:val="none" w:sz="0" w:space="0" w:color="auto"/>
      </w:divBdr>
    </w:div>
    <w:div w:id="53165424">
      <w:bodyDiv w:val="1"/>
      <w:marLeft w:val="0"/>
      <w:marRight w:val="0"/>
      <w:marTop w:val="0"/>
      <w:marBottom w:val="0"/>
      <w:divBdr>
        <w:top w:val="none" w:sz="0" w:space="0" w:color="auto"/>
        <w:left w:val="none" w:sz="0" w:space="0" w:color="auto"/>
        <w:bottom w:val="none" w:sz="0" w:space="0" w:color="auto"/>
        <w:right w:val="none" w:sz="0" w:space="0" w:color="auto"/>
      </w:divBdr>
    </w:div>
    <w:div w:id="169490032">
      <w:bodyDiv w:val="1"/>
      <w:marLeft w:val="0"/>
      <w:marRight w:val="0"/>
      <w:marTop w:val="0"/>
      <w:marBottom w:val="0"/>
      <w:divBdr>
        <w:top w:val="none" w:sz="0" w:space="0" w:color="auto"/>
        <w:left w:val="none" w:sz="0" w:space="0" w:color="auto"/>
        <w:bottom w:val="none" w:sz="0" w:space="0" w:color="auto"/>
        <w:right w:val="none" w:sz="0" w:space="0" w:color="auto"/>
      </w:divBdr>
    </w:div>
    <w:div w:id="273442247">
      <w:bodyDiv w:val="1"/>
      <w:marLeft w:val="0"/>
      <w:marRight w:val="0"/>
      <w:marTop w:val="0"/>
      <w:marBottom w:val="0"/>
      <w:divBdr>
        <w:top w:val="none" w:sz="0" w:space="0" w:color="auto"/>
        <w:left w:val="none" w:sz="0" w:space="0" w:color="auto"/>
        <w:bottom w:val="none" w:sz="0" w:space="0" w:color="auto"/>
        <w:right w:val="none" w:sz="0" w:space="0" w:color="auto"/>
      </w:divBdr>
      <w:divsChild>
        <w:div w:id="1521122282">
          <w:marLeft w:val="0"/>
          <w:marRight w:val="0"/>
          <w:marTop w:val="0"/>
          <w:marBottom w:val="0"/>
          <w:divBdr>
            <w:top w:val="none" w:sz="0" w:space="0" w:color="auto"/>
            <w:left w:val="none" w:sz="0" w:space="0" w:color="auto"/>
            <w:bottom w:val="none" w:sz="0" w:space="0" w:color="auto"/>
            <w:right w:val="none" w:sz="0" w:space="0" w:color="auto"/>
          </w:divBdr>
        </w:div>
        <w:div w:id="1596815868">
          <w:marLeft w:val="0"/>
          <w:marRight w:val="0"/>
          <w:marTop w:val="0"/>
          <w:marBottom w:val="0"/>
          <w:divBdr>
            <w:top w:val="none" w:sz="0" w:space="0" w:color="auto"/>
            <w:left w:val="none" w:sz="0" w:space="0" w:color="auto"/>
            <w:bottom w:val="none" w:sz="0" w:space="0" w:color="auto"/>
            <w:right w:val="none" w:sz="0" w:space="0" w:color="auto"/>
          </w:divBdr>
        </w:div>
        <w:div w:id="1375305412">
          <w:marLeft w:val="0"/>
          <w:marRight w:val="0"/>
          <w:marTop w:val="0"/>
          <w:marBottom w:val="0"/>
          <w:divBdr>
            <w:top w:val="none" w:sz="0" w:space="0" w:color="auto"/>
            <w:left w:val="none" w:sz="0" w:space="0" w:color="auto"/>
            <w:bottom w:val="none" w:sz="0" w:space="0" w:color="auto"/>
            <w:right w:val="none" w:sz="0" w:space="0" w:color="auto"/>
          </w:divBdr>
        </w:div>
        <w:div w:id="1419861542">
          <w:marLeft w:val="0"/>
          <w:marRight w:val="0"/>
          <w:marTop w:val="0"/>
          <w:marBottom w:val="0"/>
          <w:divBdr>
            <w:top w:val="none" w:sz="0" w:space="0" w:color="auto"/>
            <w:left w:val="none" w:sz="0" w:space="0" w:color="auto"/>
            <w:bottom w:val="none" w:sz="0" w:space="0" w:color="auto"/>
            <w:right w:val="none" w:sz="0" w:space="0" w:color="auto"/>
          </w:divBdr>
        </w:div>
        <w:div w:id="146095827">
          <w:marLeft w:val="0"/>
          <w:marRight w:val="0"/>
          <w:marTop w:val="0"/>
          <w:marBottom w:val="0"/>
          <w:divBdr>
            <w:top w:val="none" w:sz="0" w:space="0" w:color="auto"/>
            <w:left w:val="none" w:sz="0" w:space="0" w:color="auto"/>
            <w:bottom w:val="none" w:sz="0" w:space="0" w:color="auto"/>
            <w:right w:val="none" w:sz="0" w:space="0" w:color="auto"/>
          </w:divBdr>
        </w:div>
        <w:div w:id="913901969">
          <w:marLeft w:val="0"/>
          <w:marRight w:val="0"/>
          <w:marTop w:val="0"/>
          <w:marBottom w:val="0"/>
          <w:divBdr>
            <w:top w:val="none" w:sz="0" w:space="0" w:color="auto"/>
            <w:left w:val="none" w:sz="0" w:space="0" w:color="auto"/>
            <w:bottom w:val="none" w:sz="0" w:space="0" w:color="auto"/>
            <w:right w:val="none" w:sz="0" w:space="0" w:color="auto"/>
          </w:divBdr>
        </w:div>
        <w:div w:id="75178792">
          <w:marLeft w:val="0"/>
          <w:marRight w:val="0"/>
          <w:marTop w:val="0"/>
          <w:marBottom w:val="0"/>
          <w:divBdr>
            <w:top w:val="none" w:sz="0" w:space="0" w:color="auto"/>
            <w:left w:val="none" w:sz="0" w:space="0" w:color="auto"/>
            <w:bottom w:val="none" w:sz="0" w:space="0" w:color="auto"/>
            <w:right w:val="none" w:sz="0" w:space="0" w:color="auto"/>
          </w:divBdr>
        </w:div>
        <w:div w:id="1092966279">
          <w:marLeft w:val="0"/>
          <w:marRight w:val="0"/>
          <w:marTop w:val="0"/>
          <w:marBottom w:val="0"/>
          <w:divBdr>
            <w:top w:val="none" w:sz="0" w:space="0" w:color="auto"/>
            <w:left w:val="none" w:sz="0" w:space="0" w:color="auto"/>
            <w:bottom w:val="none" w:sz="0" w:space="0" w:color="auto"/>
            <w:right w:val="none" w:sz="0" w:space="0" w:color="auto"/>
          </w:divBdr>
        </w:div>
        <w:div w:id="1717122977">
          <w:marLeft w:val="0"/>
          <w:marRight w:val="0"/>
          <w:marTop w:val="0"/>
          <w:marBottom w:val="0"/>
          <w:divBdr>
            <w:top w:val="none" w:sz="0" w:space="0" w:color="auto"/>
            <w:left w:val="none" w:sz="0" w:space="0" w:color="auto"/>
            <w:bottom w:val="none" w:sz="0" w:space="0" w:color="auto"/>
            <w:right w:val="none" w:sz="0" w:space="0" w:color="auto"/>
          </w:divBdr>
        </w:div>
        <w:div w:id="863787361">
          <w:marLeft w:val="0"/>
          <w:marRight w:val="0"/>
          <w:marTop w:val="0"/>
          <w:marBottom w:val="0"/>
          <w:divBdr>
            <w:top w:val="none" w:sz="0" w:space="0" w:color="auto"/>
            <w:left w:val="none" w:sz="0" w:space="0" w:color="auto"/>
            <w:bottom w:val="none" w:sz="0" w:space="0" w:color="auto"/>
            <w:right w:val="none" w:sz="0" w:space="0" w:color="auto"/>
          </w:divBdr>
        </w:div>
        <w:div w:id="2146699108">
          <w:marLeft w:val="0"/>
          <w:marRight w:val="0"/>
          <w:marTop w:val="0"/>
          <w:marBottom w:val="0"/>
          <w:divBdr>
            <w:top w:val="none" w:sz="0" w:space="0" w:color="auto"/>
            <w:left w:val="none" w:sz="0" w:space="0" w:color="auto"/>
            <w:bottom w:val="none" w:sz="0" w:space="0" w:color="auto"/>
            <w:right w:val="none" w:sz="0" w:space="0" w:color="auto"/>
          </w:divBdr>
        </w:div>
        <w:div w:id="344404884">
          <w:marLeft w:val="0"/>
          <w:marRight w:val="0"/>
          <w:marTop w:val="0"/>
          <w:marBottom w:val="0"/>
          <w:divBdr>
            <w:top w:val="none" w:sz="0" w:space="0" w:color="auto"/>
            <w:left w:val="none" w:sz="0" w:space="0" w:color="auto"/>
            <w:bottom w:val="none" w:sz="0" w:space="0" w:color="auto"/>
            <w:right w:val="none" w:sz="0" w:space="0" w:color="auto"/>
          </w:divBdr>
        </w:div>
        <w:div w:id="1078869237">
          <w:marLeft w:val="0"/>
          <w:marRight w:val="0"/>
          <w:marTop w:val="0"/>
          <w:marBottom w:val="0"/>
          <w:divBdr>
            <w:top w:val="none" w:sz="0" w:space="0" w:color="auto"/>
            <w:left w:val="none" w:sz="0" w:space="0" w:color="auto"/>
            <w:bottom w:val="none" w:sz="0" w:space="0" w:color="auto"/>
            <w:right w:val="none" w:sz="0" w:space="0" w:color="auto"/>
          </w:divBdr>
        </w:div>
        <w:div w:id="382019000">
          <w:marLeft w:val="0"/>
          <w:marRight w:val="0"/>
          <w:marTop w:val="0"/>
          <w:marBottom w:val="0"/>
          <w:divBdr>
            <w:top w:val="none" w:sz="0" w:space="0" w:color="auto"/>
            <w:left w:val="none" w:sz="0" w:space="0" w:color="auto"/>
            <w:bottom w:val="none" w:sz="0" w:space="0" w:color="auto"/>
            <w:right w:val="none" w:sz="0" w:space="0" w:color="auto"/>
          </w:divBdr>
        </w:div>
        <w:div w:id="212425641">
          <w:marLeft w:val="0"/>
          <w:marRight w:val="0"/>
          <w:marTop w:val="0"/>
          <w:marBottom w:val="0"/>
          <w:divBdr>
            <w:top w:val="none" w:sz="0" w:space="0" w:color="auto"/>
            <w:left w:val="none" w:sz="0" w:space="0" w:color="auto"/>
            <w:bottom w:val="none" w:sz="0" w:space="0" w:color="auto"/>
            <w:right w:val="none" w:sz="0" w:space="0" w:color="auto"/>
          </w:divBdr>
        </w:div>
        <w:div w:id="1965885045">
          <w:marLeft w:val="0"/>
          <w:marRight w:val="0"/>
          <w:marTop w:val="0"/>
          <w:marBottom w:val="0"/>
          <w:divBdr>
            <w:top w:val="none" w:sz="0" w:space="0" w:color="auto"/>
            <w:left w:val="none" w:sz="0" w:space="0" w:color="auto"/>
            <w:bottom w:val="none" w:sz="0" w:space="0" w:color="auto"/>
            <w:right w:val="none" w:sz="0" w:space="0" w:color="auto"/>
          </w:divBdr>
        </w:div>
        <w:div w:id="925960105">
          <w:marLeft w:val="0"/>
          <w:marRight w:val="0"/>
          <w:marTop w:val="0"/>
          <w:marBottom w:val="0"/>
          <w:divBdr>
            <w:top w:val="none" w:sz="0" w:space="0" w:color="auto"/>
            <w:left w:val="none" w:sz="0" w:space="0" w:color="auto"/>
            <w:bottom w:val="none" w:sz="0" w:space="0" w:color="auto"/>
            <w:right w:val="none" w:sz="0" w:space="0" w:color="auto"/>
          </w:divBdr>
        </w:div>
        <w:div w:id="1840583104">
          <w:marLeft w:val="0"/>
          <w:marRight w:val="0"/>
          <w:marTop w:val="0"/>
          <w:marBottom w:val="0"/>
          <w:divBdr>
            <w:top w:val="none" w:sz="0" w:space="0" w:color="auto"/>
            <w:left w:val="none" w:sz="0" w:space="0" w:color="auto"/>
            <w:bottom w:val="none" w:sz="0" w:space="0" w:color="auto"/>
            <w:right w:val="none" w:sz="0" w:space="0" w:color="auto"/>
          </w:divBdr>
        </w:div>
        <w:div w:id="33234014">
          <w:marLeft w:val="0"/>
          <w:marRight w:val="0"/>
          <w:marTop w:val="0"/>
          <w:marBottom w:val="0"/>
          <w:divBdr>
            <w:top w:val="none" w:sz="0" w:space="0" w:color="auto"/>
            <w:left w:val="none" w:sz="0" w:space="0" w:color="auto"/>
            <w:bottom w:val="none" w:sz="0" w:space="0" w:color="auto"/>
            <w:right w:val="none" w:sz="0" w:space="0" w:color="auto"/>
          </w:divBdr>
        </w:div>
        <w:div w:id="1662541013">
          <w:marLeft w:val="0"/>
          <w:marRight w:val="0"/>
          <w:marTop w:val="0"/>
          <w:marBottom w:val="0"/>
          <w:divBdr>
            <w:top w:val="none" w:sz="0" w:space="0" w:color="auto"/>
            <w:left w:val="none" w:sz="0" w:space="0" w:color="auto"/>
            <w:bottom w:val="none" w:sz="0" w:space="0" w:color="auto"/>
            <w:right w:val="none" w:sz="0" w:space="0" w:color="auto"/>
          </w:divBdr>
        </w:div>
        <w:div w:id="205653255">
          <w:marLeft w:val="0"/>
          <w:marRight w:val="0"/>
          <w:marTop w:val="0"/>
          <w:marBottom w:val="0"/>
          <w:divBdr>
            <w:top w:val="none" w:sz="0" w:space="0" w:color="auto"/>
            <w:left w:val="none" w:sz="0" w:space="0" w:color="auto"/>
            <w:bottom w:val="none" w:sz="0" w:space="0" w:color="auto"/>
            <w:right w:val="none" w:sz="0" w:space="0" w:color="auto"/>
          </w:divBdr>
        </w:div>
        <w:div w:id="1422947250">
          <w:marLeft w:val="0"/>
          <w:marRight w:val="0"/>
          <w:marTop w:val="0"/>
          <w:marBottom w:val="0"/>
          <w:divBdr>
            <w:top w:val="none" w:sz="0" w:space="0" w:color="auto"/>
            <w:left w:val="none" w:sz="0" w:space="0" w:color="auto"/>
            <w:bottom w:val="none" w:sz="0" w:space="0" w:color="auto"/>
            <w:right w:val="none" w:sz="0" w:space="0" w:color="auto"/>
          </w:divBdr>
        </w:div>
        <w:div w:id="412045176">
          <w:marLeft w:val="0"/>
          <w:marRight w:val="0"/>
          <w:marTop w:val="0"/>
          <w:marBottom w:val="0"/>
          <w:divBdr>
            <w:top w:val="none" w:sz="0" w:space="0" w:color="auto"/>
            <w:left w:val="none" w:sz="0" w:space="0" w:color="auto"/>
            <w:bottom w:val="none" w:sz="0" w:space="0" w:color="auto"/>
            <w:right w:val="none" w:sz="0" w:space="0" w:color="auto"/>
          </w:divBdr>
        </w:div>
        <w:div w:id="1608274057">
          <w:marLeft w:val="0"/>
          <w:marRight w:val="0"/>
          <w:marTop w:val="0"/>
          <w:marBottom w:val="0"/>
          <w:divBdr>
            <w:top w:val="none" w:sz="0" w:space="0" w:color="auto"/>
            <w:left w:val="none" w:sz="0" w:space="0" w:color="auto"/>
            <w:bottom w:val="none" w:sz="0" w:space="0" w:color="auto"/>
            <w:right w:val="none" w:sz="0" w:space="0" w:color="auto"/>
          </w:divBdr>
        </w:div>
        <w:div w:id="767501681">
          <w:marLeft w:val="0"/>
          <w:marRight w:val="0"/>
          <w:marTop w:val="0"/>
          <w:marBottom w:val="0"/>
          <w:divBdr>
            <w:top w:val="none" w:sz="0" w:space="0" w:color="auto"/>
            <w:left w:val="none" w:sz="0" w:space="0" w:color="auto"/>
            <w:bottom w:val="none" w:sz="0" w:space="0" w:color="auto"/>
            <w:right w:val="none" w:sz="0" w:space="0" w:color="auto"/>
          </w:divBdr>
        </w:div>
        <w:div w:id="75980852">
          <w:marLeft w:val="0"/>
          <w:marRight w:val="0"/>
          <w:marTop w:val="0"/>
          <w:marBottom w:val="0"/>
          <w:divBdr>
            <w:top w:val="none" w:sz="0" w:space="0" w:color="auto"/>
            <w:left w:val="none" w:sz="0" w:space="0" w:color="auto"/>
            <w:bottom w:val="none" w:sz="0" w:space="0" w:color="auto"/>
            <w:right w:val="none" w:sz="0" w:space="0" w:color="auto"/>
          </w:divBdr>
        </w:div>
        <w:div w:id="1119642332">
          <w:marLeft w:val="0"/>
          <w:marRight w:val="0"/>
          <w:marTop w:val="0"/>
          <w:marBottom w:val="0"/>
          <w:divBdr>
            <w:top w:val="none" w:sz="0" w:space="0" w:color="auto"/>
            <w:left w:val="none" w:sz="0" w:space="0" w:color="auto"/>
            <w:bottom w:val="none" w:sz="0" w:space="0" w:color="auto"/>
            <w:right w:val="none" w:sz="0" w:space="0" w:color="auto"/>
          </w:divBdr>
        </w:div>
        <w:div w:id="768819984">
          <w:marLeft w:val="0"/>
          <w:marRight w:val="0"/>
          <w:marTop w:val="0"/>
          <w:marBottom w:val="0"/>
          <w:divBdr>
            <w:top w:val="none" w:sz="0" w:space="0" w:color="auto"/>
            <w:left w:val="none" w:sz="0" w:space="0" w:color="auto"/>
            <w:bottom w:val="none" w:sz="0" w:space="0" w:color="auto"/>
            <w:right w:val="none" w:sz="0" w:space="0" w:color="auto"/>
          </w:divBdr>
        </w:div>
        <w:div w:id="1342272441">
          <w:marLeft w:val="0"/>
          <w:marRight w:val="0"/>
          <w:marTop w:val="0"/>
          <w:marBottom w:val="0"/>
          <w:divBdr>
            <w:top w:val="none" w:sz="0" w:space="0" w:color="auto"/>
            <w:left w:val="none" w:sz="0" w:space="0" w:color="auto"/>
            <w:bottom w:val="none" w:sz="0" w:space="0" w:color="auto"/>
            <w:right w:val="none" w:sz="0" w:space="0" w:color="auto"/>
          </w:divBdr>
        </w:div>
        <w:div w:id="551843547">
          <w:marLeft w:val="0"/>
          <w:marRight w:val="0"/>
          <w:marTop w:val="0"/>
          <w:marBottom w:val="0"/>
          <w:divBdr>
            <w:top w:val="none" w:sz="0" w:space="0" w:color="auto"/>
            <w:left w:val="none" w:sz="0" w:space="0" w:color="auto"/>
            <w:bottom w:val="none" w:sz="0" w:space="0" w:color="auto"/>
            <w:right w:val="none" w:sz="0" w:space="0" w:color="auto"/>
          </w:divBdr>
        </w:div>
        <w:div w:id="1309244297">
          <w:marLeft w:val="0"/>
          <w:marRight w:val="0"/>
          <w:marTop w:val="0"/>
          <w:marBottom w:val="0"/>
          <w:divBdr>
            <w:top w:val="none" w:sz="0" w:space="0" w:color="auto"/>
            <w:left w:val="none" w:sz="0" w:space="0" w:color="auto"/>
            <w:bottom w:val="none" w:sz="0" w:space="0" w:color="auto"/>
            <w:right w:val="none" w:sz="0" w:space="0" w:color="auto"/>
          </w:divBdr>
        </w:div>
        <w:div w:id="1582645370">
          <w:marLeft w:val="0"/>
          <w:marRight w:val="0"/>
          <w:marTop w:val="0"/>
          <w:marBottom w:val="0"/>
          <w:divBdr>
            <w:top w:val="none" w:sz="0" w:space="0" w:color="auto"/>
            <w:left w:val="none" w:sz="0" w:space="0" w:color="auto"/>
            <w:bottom w:val="none" w:sz="0" w:space="0" w:color="auto"/>
            <w:right w:val="none" w:sz="0" w:space="0" w:color="auto"/>
          </w:divBdr>
        </w:div>
        <w:div w:id="838887300">
          <w:marLeft w:val="0"/>
          <w:marRight w:val="0"/>
          <w:marTop w:val="0"/>
          <w:marBottom w:val="0"/>
          <w:divBdr>
            <w:top w:val="none" w:sz="0" w:space="0" w:color="auto"/>
            <w:left w:val="none" w:sz="0" w:space="0" w:color="auto"/>
            <w:bottom w:val="none" w:sz="0" w:space="0" w:color="auto"/>
            <w:right w:val="none" w:sz="0" w:space="0" w:color="auto"/>
          </w:divBdr>
        </w:div>
        <w:div w:id="1202326915">
          <w:marLeft w:val="0"/>
          <w:marRight w:val="0"/>
          <w:marTop w:val="0"/>
          <w:marBottom w:val="0"/>
          <w:divBdr>
            <w:top w:val="none" w:sz="0" w:space="0" w:color="auto"/>
            <w:left w:val="none" w:sz="0" w:space="0" w:color="auto"/>
            <w:bottom w:val="none" w:sz="0" w:space="0" w:color="auto"/>
            <w:right w:val="none" w:sz="0" w:space="0" w:color="auto"/>
          </w:divBdr>
        </w:div>
        <w:div w:id="1473018476">
          <w:marLeft w:val="0"/>
          <w:marRight w:val="0"/>
          <w:marTop w:val="0"/>
          <w:marBottom w:val="0"/>
          <w:divBdr>
            <w:top w:val="none" w:sz="0" w:space="0" w:color="auto"/>
            <w:left w:val="none" w:sz="0" w:space="0" w:color="auto"/>
            <w:bottom w:val="none" w:sz="0" w:space="0" w:color="auto"/>
            <w:right w:val="none" w:sz="0" w:space="0" w:color="auto"/>
          </w:divBdr>
        </w:div>
        <w:div w:id="526523075">
          <w:marLeft w:val="0"/>
          <w:marRight w:val="0"/>
          <w:marTop w:val="0"/>
          <w:marBottom w:val="0"/>
          <w:divBdr>
            <w:top w:val="none" w:sz="0" w:space="0" w:color="auto"/>
            <w:left w:val="none" w:sz="0" w:space="0" w:color="auto"/>
            <w:bottom w:val="none" w:sz="0" w:space="0" w:color="auto"/>
            <w:right w:val="none" w:sz="0" w:space="0" w:color="auto"/>
          </w:divBdr>
        </w:div>
        <w:div w:id="1290817294">
          <w:marLeft w:val="0"/>
          <w:marRight w:val="0"/>
          <w:marTop w:val="0"/>
          <w:marBottom w:val="0"/>
          <w:divBdr>
            <w:top w:val="none" w:sz="0" w:space="0" w:color="auto"/>
            <w:left w:val="none" w:sz="0" w:space="0" w:color="auto"/>
            <w:bottom w:val="none" w:sz="0" w:space="0" w:color="auto"/>
            <w:right w:val="none" w:sz="0" w:space="0" w:color="auto"/>
          </w:divBdr>
        </w:div>
        <w:div w:id="1772699659">
          <w:marLeft w:val="0"/>
          <w:marRight w:val="0"/>
          <w:marTop w:val="0"/>
          <w:marBottom w:val="0"/>
          <w:divBdr>
            <w:top w:val="none" w:sz="0" w:space="0" w:color="auto"/>
            <w:left w:val="none" w:sz="0" w:space="0" w:color="auto"/>
            <w:bottom w:val="none" w:sz="0" w:space="0" w:color="auto"/>
            <w:right w:val="none" w:sz="0" w:space="0" w:color="auto"/>
          </w:divBdr>
        </w:div>
        <w:div w:id="10108939">
          <w:marLeft w:val="0"/>
          <w:marRight w:val="0"/>
          <w:marTop w:val="0"/>
          <w:marBottom w:val="0"/>
          <w:divBdr>
            <w:top w:val="none" w:sz="0" w:space="0" w:color="auto"/>
            <w:left w:val="none" w:sz="0" w:space="0" w:color="auto"/>
            <w:bottom w:val="none" w:sz="0" w:space="0" w:color="auto"/>
            <w:right w:val="none" w:sz="0" w:space="0" w:color="auto"/>
          </w:divBdr>
        </w:div>
        <w:div w:id="1994093555">
          <w:marLeft w:val="0"/>
          <w:marRight w:val="0"/>
          <w:marTop w:val="0"/>
          <w:marBottom w:val="0"/>
          <w:divBdr>
            <w:top w:val="none" w:sz="0" w:space="0" w:color="auto"/>
            <w:left w:val="none" w:sz="0" w:space="0" w:color="auto"/>
            <w:bottom w:val="none" w:sz="0" w:space="0" w:color="auto"/>
            <w:right w:val="none" w:sz="0" w:space="0" w:color="auto"/>
          </w:divBdr>
        </w:div>
        <w:div w:id="1791850590">
          <w:marLeft w:val="0"/>
          <w:marRight w:val="0"/>
          <w:marTop w:val="0"/>
          <w:marBottom w:val="0"/>
          <w:divBdr>
            <w:top w:val="none" w:sz="0" w:space="0" w:color="auto"/>
            <w:left w:val="none" w:sz="0" w:space="0" w:color="auto"/>
            <w:bottom w:val="none" w:sz="0" w:space="0" w:color="auto"/>
            <w:right w:val="none" w:sz="0" w:space="0" w:color="auto"/>
          </w:divBdr>
        </w:div>
        <w:div w:id="1585841833">
          <w:marLeft w:val="0"/>
          <w:marRight w:val="0"/>
          <w:marTop w:val="0"/>
          <w:marBottom w:val="0"/>
          <w:divBdr>
            <w:top w:val="none" w:sz="0" w:space="0" w:color="auto"/>
            <w:left w:val="none" w:sz="0" w:space="0" w:color="auto"/>
            <w:bottom w:val="none" w:sz="0" w:space="0" w:color="auto"/>
            <w:right w:val="none" w:sz="0" w:space="0" w:color="auto"/>
          </w:divBdr>
        </w:div>
        <w:div w:id="2111971899">
          <w:marLeft w:val="0"/>
          <w:marRight w:val="0"/>
          <w:marTop w:val="0"/>
          <w:marBottom w:val="0"/>
          <w:divBdr>
            <w:top w:val="none" w:sz="0" w:space="0" w:color="auto"/>
            <w:left w:val="none" w:sz="0" w:space="0" w:color="auto"/>
            <w:bottom w:val="none" w:sz="0" w:space="0" w:color="auto"/>
            <w:right w:val="none" w:sz="0" w:space="0" w:color="auto"/>
          </w:divBdr>
        </w:div>
        <w:div w:id="1310331509">
          <w:marLeft w:val="0"/>
          <w:marRight w:val="0"/>
          <w:marTop w:val="0"/>
          <w:marBottom w:val="0"/>
          <w:divBdr>
            <w:top w:val="none" w:sz="0" w:space="0" w:color="auto"/>
            <w:left w:val="none" w:sz="0" w:space="0" w:color="auto"/>
            <w:bottom w:val="none" w:sz="0" w:space="0" w:color="auto"/>
            <w:right w:val="none" w:sz="0" w:space="0" w:color="auto"/>
          </w:divBdr>
        </w:div>
        <w:div w:id="830603590">
          <w:marLeft w:val="0"/>
          <w:marRight w:val="0"/>
          <w:marTop w:val="0"/>
          <w:marBottom w:val="0"/>
          <w:divBdr>
            <w:top w:val="none" w:sz="0" w:space="0" w:color="auto"/>
            <w:left w:val="none" w:sz="0" w:space="0" w:color="auto"/>
            <w:bottom w:val="none" w:sz="0" w:space="0" w:color="auto"/>
            <w:right w:val="none" w:sz="0" w:space="0" w:color="auto"/>
          </w:divBdr>
        </w:div>
        <w:div w:id="1363482291">
          <w:marLeft w:val="0"/>
          <w:marRight w:val="0"/>
          <w:marTop w:val="0"/>
          <w:marBottom w:val="0"/>
          <w:divBdr>
            <w:top w:val="none" w:sz="0" w:space="0" w:color="auto"/>
            <w:left w:val="none" w:sz="0" w:space="0" w:color="auto"/>
            <w:bottom w:val="none" w:sz="0" w:space="0" w:color="auto"/>
            <w:right w:val="none" w:sz="0" w:space="0" w:color="auto"/>
          </w:divBdr>
        </w:div>
        <w:div w:id="1387684912">
          <w:marLeft w:val="0"/>
          <w:marRight w:val="0"/>
          <w:marTop w:val="0"/>
          <w:marBottom w:val="0"/>
          <w:divBdr>
            <w:top w:val="none" w:sz="0" w:space="0" w:color="auto"/>
            <w:left w:val="none" w:sz="0" w:space="0" w:color="auto"/>
            <w:bottom w:val="none" w:sz="0" w:space="0" w:color="auto"/>
            <w:right w:val="none" w:sz="0" w:space="0" w:color="auto"/>
          </w:divBdr>
        </w:div>
        <w:div w:id="890002327">
          <w:marLeft w:val="0"/>
          <w:marRight w:val="0"/>
          <w:marTop w:val="0"/>
          <w:marBottom w:val="0"/>
          <w:divBdr>
            <w:top w:val="none" w:sz="0" w:space="0" w:color="auto"/>
            <w:left w:val="none" w:sz="0" w:space="0" w:color="auto"/>
            <w:bottom w:val="none" w:sz="0" w:space="0" w:color="auto"/>
            <w:right w:val="none" w:sz="0" w:space="0" w:color="auto"/>
          </w:divBdr>
        </w:div>
        <w:div w:id="1270744645">
          <w:marLeft w:val="0"/>
          <w:marRight w:val="0"/>
          <w:marTop w:val="0"/>
          <w:marBottom w:val="0"/>
          <w:divBdr>
            <w:top w:val="none" w:sz="0" w:space="0" w:color="auto"/>
            <w:left w:val="none" w:sz="0" w:space="0" w:color="auto"/>
            <w:bottom w:val="none" w:sz="0" w:space="0" w:color="auto"/>
            <w:right w:val="none" w:sz="0" w:space="0" w:color="auto"/>
          </w:divBdr>
        </w:div>
        <w:div w:id="102265009">
          <w:marLeft w:val="0"/>
          <w:marRight w:val="0"/>
          <w:marTop w:val="0"/>
          <w:marBottom w:val="0"/>
          <w:divBdr>
            <w:top w:val="none" w:sz="0" w:space="0" w:color="auto"/>
            <w:left w:val="none" w:sz="0" w:space="0" w:color="auto"/>
            <w:bottom w:val="none" w:sz="0" w:space="0" w:color="auto"/>
            <w:right w:val="none" w:sz="0" w:space="0" w:color="auto"/>
          </w:divBdr>
        </w:div>
        <w:div w:id="1781338825">
          <w:marLeft w:val="0"/>
          <w:marRight w:val="0"/>
          <w:marTop w:val="0"/>
          <w:marBottom w:val="0"/>
          <w:divBdr>
            <w:top w:val="none" w:sz="0" w:space="0" w:color="auto"/>
            <w:left w:val="none" w:sz="0" w:space="0" w:color="auto"/>
            <w:bottom w:val="none" w:sz="0" w:space="0" w:color="auto"/>
            <w:right w:val="none" w:sz="0" w:space="0" w:color="auto"/>
          </w:divBdr>
        </w:div>
        <w:div w:id="688799033">
          <w:marLeft w:val="0"/>
          <w:marRight w:val="0"/>
          <w:marTop w:val="0"/>
          <w:marBottom w:val="0"/>
          <w:divBdr>
            <w:top w:val="none" w:sz="0" w:space="0" w:color="auto"/>
            <w:left w:val="none" w:sz="0" w:space="0" w:color="auto"/>
            <w:bottom w:val="none" w:sz="0" w:space="0" w:color="auto"/>
            <w:right w:val="none" w:sz="0" w:space="0" w:color="auto"/>
          </w:divBdr>
        </w:div>
        <w:div w:id="1062563138">
          <w:marLeft w:val="0"/>
          <w:marRight w:val="0"/>
          <w:marTop w:val="0"/>
          <w:marBottom w:val="0"/>
          <w:divBdr>
            <w:top w:val="none" w:sz="0" w:space="0" w:color="auto"/>
            <w:left w:val="none" w:sz="0" w:space="0" w:color="auto"/>
            <w:bottom w:val="none" w:sz="0" w:space="0" w:color="auto"/>
            <w:right w:val="none" w:sz="0" w:space="0" w:color="auto"/>
          </w:divBdr>
        </w:div>
        <w:div w:id="840050251">
          <w:marLeft w:val="0"/>
          <w:marRight w:val="0"/>
          <w:marTop w:val="0"/>
          <w:marBottom w:val="0"/>
          <w:divBdr>
            <w:top w:val="none" w:sz="0" w:space="0" w:color="auto"/>
            <w:left w:val="none" w:sz="0" w:space="0" w:color="auto"/>
            <w:bottom w:val="none" w:sz="0" w:space="0" w:color="auto"/>
            <w:right w:val="none" w:sz="0" w:space="0" w:color="auto"/>
          </w:divBdr>
        </w:div>
      </w:divsChild>
    </w:div>
    <w:div w:id="452554847">
      <w:bodyDiv w:val="1"/>
      <w:marLeft w:val="0"/>
      <w:marRight w:val="0"/>
      <w:marTop w:val="0"/>
      <w:marBottom w:val="0"/>
      <w:divBdr>
        <w:top w:val="none" w:sz="0" w:space="0" w:color="auto"/>
        <w:left w:val="none" w:sz="0" w:space="0" w:color="auto"/>
        <w:bottom w:val="none" w:sz="0" w:space="0" w:color="auto"/>
        <w:right w:val="none" w:sz="0" w:space="0" w:color="auto"/>
      </w:divBdr>
    </w:div>
    <w:div w:id="557788566">
      <w:bodyDiv w:val="1"/>
      <w:marLeft w:val="0"/>
      <w:marRight w:val="0"/>
      <w:marTop w:val="0"/>
      <w:marBottom w:val="0"/>
      <w:divBdr>
        <w:top w:val="none" w:sz="0" w:space="0" w:color="auto"/>
        <w:left w:val="none" w:sz="0" w:space="0" w:color="auto"/>
        <w:bottom w:val="none" w:sz="0" w:space="0" w:color="auto"/>
        <w:right w:val="none" w:sz="0" w:space="0" w:color="auto"/>
      </w:divBdr>
    </w:div>
    <w:div w:id="1400905417">
      <w:bodyDiv w:val="1"/>
      <w:marLeft w:val="0"/>
      <w:marRight w:val="0"/>
      <w:marTop w:val="0"/>
      <w:marBottom w:val="0"/>
      <w:divBdr>
        <w:top w:val="none" w:sz="0" w:space="0" w:color="auto"/>
        <w:left w:val="none" w:sz="0" w:space="0" w:color="auto"/>
        <w:bottom w:val="none" w:sz="0" w:space="0" w:color="auto"/>
        <w:right w:val="none" w:sz="0" w:space="0" w:color="auto"/>
      </w:divBdr>
    </w:div>
    <w:div w:id="1410884062">
      <w:bodyDiv w:val="1"/>
      <w:marLeft w:val="0"/>
      <w:marRight w:val="0"/>
      <w:marTop w:val="0"/>
      <w:marBottom w:val="0"/>
      <w:divBdr>
        <w:top w:val="none" w:sz="0" w:space="0" w:color="auto"/>
        <w:left w:val="none" w:sz="0" w:space="0" w:color="auto"/>
        <w:bottom w:val="none" w:sz="0" w:space="0" w:color="auto"/>
        <w:right w:val="none" w:sz="0" w:space="0" w:color="auto"/>
      </w:divBdr>
    </w:div>
    <w:div w:id="1655328747">
      <w:bodyDiv w:val="1"/>
      <w:marLeft w:val="0"/>
      <w:marRight w:val="0"/>
      <w:marTop w:val="0"/>
      <w:marBottom w:val="0"/>
      <w:divBdr>
        <w:top w:val="none" w:sz="0" w:space="0" w:color="auto"/>
        <w:left w:val="none" w:sz="0" w:space="0" w:color="auto"/>
        <w:bottom w:val="none" w:sz="0" w:space="0" w:color="auto"/>
        <w:right w:val="none" w:sz="0" w:space="0" w:color="auto"/>
      </w:divBdr>
    </w:div>
    <w:div w:id="1834293996">
      <w:bodyDiv w:val="1"/>
      <w:marLeft w:val="0"/>
      <w:marRight w:val="0"/>
      <w:marTop w:val="0"/>
      <w:marBottom w:val="0"/>
      <w:divBdr>
        <w:top w:val="none" w:sz="0" w:space="0" w:color="auto"/>
        <w:left w:val="none" w:sz="0" w:space="0" w:color="auto"/>
        <w:bottom w:val="none" w:sz="0" w:space="0" w:color="auto"/>
        <w:right w:val="none" w:sz="0" w:space="0" w:color="auto"/>
      </w:divBdr>
    </w:div>
    <w:div w:id="2052722411">
      <w:bodyDiv w:val="1"/>
      <w:marLeft w:val="0"/>
      <w:marRight w:val="0"/>
      <w:marTop w:val="0"/>
      <w:marBottom w:val="0"/>
      <w:divBdr>
        <w:top w:val="none" w:sz="0" w:space="0" w:color="auto"/>
        <w:left w:val="none" w:sz="0" w:space="0" w:color="auto"/>
        <w:bottom w:val="none" w:sz="0" w:space="0" w:color="auto"/>
        <w:right w:val="none" w:sz="0" w:space="0" w:color="auto"/>
      </w:divBdr>
      <w:divsChild>
        <w:div w:id="1239824528">
          <w:marLeft w:val="0"/>
          <w:marRight w:val="0"/>
          <w:marTop w:val="0"/>
          <w:marBottom w:val="0"/>
          <w:divBdr>
            <w:top w:val="none" w:sz="0" w:space="0" w:color="auto"/>
            <w:left w:val="none" w:sz="0" w:space="0" w:color="auto"/>
            <w:bottom w:val="none" w:sz="0" w:space="0" w:color="auto"/>
            <w:right w:val="none" w:sz="0" w:space="0" w:color="auto"/>
          </w:divBdr>
        </w:div>
        <w:div w:id="1912733904">
          <w:marLeft w:val="0"/>
          <w:marRight w:val="0"/>
          <w:marTop w:val="0"/>
          <w:marBottom w:val="0"/>
          <w:divBdr>
            <w:top w:val="none" w:sz="0" w:space="0" w:color="auto"/>
            <w:left w:val="none" w:sz="0" w:space="0" w:color="auto"/>
            <w:bottom w:val="none" w:sz="0" w:space="0" w:color="auto"/>
            <w:right w:val="none" w:sz="0" w:space="0" w:color="auto"/>
          </w:divBdr>
        </w:div>
        <w:div w:id="871311206">
          <w:marLeft w:val="0"/>
          <w:marRight w:val="0"/>
          <w:marTop w:val="0"/>
          <w:marBottom w:val="0"/>
          <w:divBdr>
            <w:top w:val="none" w:sz="0" w:space="0" w:color="auto"/>
            <w:left w:val="none" w:sz="0" w:space="0" w:color="auto"/>
            <w:bottom w:val="none" w:sz="0" w:space="0" w:color="auto"/>
            <w:right w:val="none" w:sz="0" w:space="0" w:color="auto"/>
          </w:divBdr>
        </w:div>
        <w:div w:id="2052991206">
          <w:marLeft w:val="0"/>
          <w:marRight w:val="0"/>
          <w:marTop w:val="0"/>
          <w:marBottom w:val="0"/>
          <w:divBdr>
            <w:top w:val="none" w:sz="0" w:space="0" w:color="auto"/>
            <w:left w:val="none" w:sz="0" w:space="0" w:color="auto"/>
            <w:bottom w:val="none" w:sz="0" w:space="0" w:color="auto"/>
            <w:right w:val="none" w:sz="0" w:space="0" w:color="auto"/>
          </w:divBdr>
        </w:div>
        <w:div w:id="310209871">
          <w:marLeft w:val="0"/>
          <w:marRight w:val="0"/>
          <w:marTop w:val="0"/>
          <w:marBottom w:val="0"/>
          <w:divBdr>
            <w:top w:val="none" w:sz="0" w:space="0" w:color="auto"/>
            <w:left w:val="none" w:sz="0" w:space="0" w:color="auto"/>
            <w:bottom w:val="none" w:sz="0" w:space="0" w:color="auto"/>
            <w:right w:val="none" w:sz="0" w:space="0" w:color="auto"/>
          </w:divBdr>
        </w:div>
        <w:div w:id="117995984">
          <w:marLeft w:val="0"/>
          <w:marRight w:val="0"/>
          <w:marTop w:val="0"/>
          <w:marBottom w:val="0"/>
          <w:divBdr>
            <w:top w:val="none" w:sz="0" w:space="0" w:color="auto"/>
            <w:left w:val="none" w:sz="0" w:space="0" w:color="auto"/>
            <w:bottom w:val="none" w:sz="0" w:space="0" w:color="auto"/>
            <w:right w:val="none" w:sz="0" w:space="0" w:color="auto"/>
          </w:divBdr>
        </w:div>
        <w:div w:id="1181896581">
          <w:marLeft w:val="0"/>
          <w:marRight w:val="0"/>
          <w:marTop w:val="0"/>
          <w:marBottom w:val="0"/>
          <w:divBdr>
            <w:top w:val="none" w:sz="0" w:space="0" w:color="auto"/>
            <w:left w:val="none" w:sz="0" w:space="0" w:color="auto"/>
            <w:bottom w:val="none" w:sz="0" w:space="0" w:color="auto"/>
            <w:right w:val="none" w:sz="0" w:space="0" w:color="auto"/>
          </w:divBdr>
        </w:div>
        <w:div w:id="1235700677">
          <w:marLeft w:val="0"/>
          <w:marRight w:val="0"/>
          <w:marTop w:val="0"/>
          <w:marBottom w:val="0"/>
          <w:divBdr>
            <w:top w:val="none" w:sz="0" w:space="0" w:color="auto"/>
            <w:left w:val="none" w:sz="0" w:space="0" w:color="auto"/>
            <w:bottom w:val="none" w:sz="0" w:space="0" w:color="auto"/>
            <w:right w:val="none" w:sz="0" w:space="0" w:color="auto"/>
          </w:divBdr>
        </w:div>
        <w:div w:id="1900705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F9DF7-A10A-49F5-BE60-2A66982F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59</Pages>
  <Words>9074</Words>
  <Characters>51726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E203MAH</dc:creator>
  <cp:lastModifiedBy>user</cp:lastModifiedBy>
  <cp:revision>28</cp:revision>
  <cp:lastPrinted>2022-09-07T11:39:00Z</cp:lastPrinted>
  <dcterms:created xsi:type="dcterms:W3CDTF">2022-06-08T03:12:00Z</dcterms:created>
  <dcterms:modified xsi:type="dcterms:W3CDTF">2022-09-07T11:39:00Z</dcterms:modified>
</cp:coreProperties>
</file>