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DAAAD" w14:textId="32A49803" w:rsidR="000A00A3" w:rsidRDefault="00F40E3B" w:rsidP="00AF43DA">
      <w:pPr>
        <w:spacing w:line="240" w:lineRule="auto"/>
        <w:jc w:val="center"/>
        <w:rPr>
          <w:rFonts w:ascii="Arial" w:hAnsi="Arial" w:cs="Arial"/>
          <w:b/>
          <w:sz w:val="28"/>
          <w:lang w:val="en-US"/>
        </w:rPr>
        <w:sectPr w:rsidR="000A00A3" w:rsidSect="00A31AEC">
          <w:footerReference w:type="even" r:id="rId8"/>
          <w:footerReference w:type="default" r:id="rId9"/>
          <w:pgSz w:w="11906" w:h="16838" w:code="9"/>
          <w:pgMar w:top="1701" w:right="1701" w:bottom="1701" w:left="2268" w:header="706" w:footer="706" w:gutter="0"/>
          <w:pgNumType w:fmt="lowerRoman" w:start="1" w:chapStyle="1"/>
          <w:cols w:space="708"/>
          <w:titlePg/>
          <w:docGrid w:linePitch="360"/>
        </w:sectPr>
      </w:pPr>
      <w:bookmarkStart w:id="0" w:name="_Hlk104037738"/>
      <w:bookmarkStart w:id="1" w:name="_Hlk99898286"/>
      <w:bookmarkStart w:id="2" w:name="_Toc98887683"/>
      <w:bookmarkStart w:id="3" w:name="_Toc104146313"/>
      <w:bookmarkStart w:id="4" w:name="_Hlk104500216"/>
      <w:bookmarkStart w:id="5" w:name="_Toc104035369"/>
      <w:bookmarkStart w:id="6" w:name="_Toc104065706"/>
      <w:bookmarkStart w:id="7" w:name="_Toc104065768"/>
      <w:bookmarkStart w:id="8" w:name="_Toc104066099"/>
      <w:bookmarkStart w:id="9" w:name="_Toc104231413"/>
      <w:bookmarkStart w:id="10" w:name="_Toc104231852"/>
      <w:bookmarkStart w:id="11" w:name="_Toc104233601"/>
      <w:bookmarkStart w:id="12" w:name="_Toc95406911"/>
      <w:bookmarkStart w:id="13" w:name="_Toc95907090"/>
      <w:bookmarkStart w:id="14" w:name="_Toc95907972"/>
      <w:bookmarkStart w:id="15" w:name="_Toc95908426"/>
      <w:bookmarkStart w:id="16" w:name="_Toc95909157"/>
      <w:bookmarkStart w:id="17" w:name="_Toc97062734"/>
      <w:bookmarkStart w:id="18" w:name="_Toc97065043"/>
      <w:bookmarkStart w:id="19" w:name="_Toc97365868"/>
      <w:bookmarkStart w:id="20" w:name="_Toc98185933"/>
      <w:bookmarkStart w:id="21" w:name="_Toc98453183"/>
      <w:bookmarkStart w:id="22" w:name="_Toc98789130"/>
      <w:bookmarkStart w:id="23" w:name="_Toc98767187"/>
      <w:bookmarkStart w:id="24" w:name="_Toc99901707"/>
      <w:bookmarkStart w:id="25" w:name="_Toc100099454"/>
      <w:bookmarkStart w:id="26" w:name="_Toc100256861"/>
      <w:r>
        <w:rPr>
          <w:rFonts w:ascii="Arial" w:hAnsi="Arial" w:cs="Arial"/>
          <w:b/>
          <w:noProof/>
          <w:sz w:val="28"/>
          <w:lang w:val="en-US"/>
        </w:rPr>
        <w:drawing>
          <wp:anchor distT="0" distB="0" distL="114300" distR="114300" simplePos="0" relativeHeight="251664384" behindDoc="0" locked="0" layoutInCell="1" allowOverlap="1" wp14:anchorId="6F68775D" wp14:editId="6E150DA9">
            <wp:simplePos x="0" y="0"/>
            <wp:positionH relativeFrom="column">
              <wp:posOffset>-1413510</wp:posOffset>
            </wp:positionH>
            <wp:positionV relativeFrom="paragraph">
              <wp:posOffset>-1080135</wp:posOffset>
            </wp:positionV>
            <wp:extent cx="7529830" cy="10622915"/>
            <wp:effectExtent l="0" t="0" r="0" b="698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Lst>
                    </a:blip>
                    <a:stretch>
                      <a:fillRect/>
                    </a:stretch>
                  </pic:blipFill>
                  <pic:spPr>
                    <a:xfrm>
                      <a:off x="0" y="0"/>
                      <a:ext cx="7529830" cy="10622915"/>
                    </a:xfrm>
                    <a:prstGeom prst="rect">
                      <a:avLst/>
                    </a:prstGeom>
                  </pic:spPr>
                </pic:pic>
              </a:graphicData>
            </a:graphic>
            <wp14:sizeRelH relativeFrom="margin">
              <wp14:pctWidth>0</wp14:pctWidth>
            </wp14:sizeRelH>
            <wp14:sizeRelV relativeFrom="margin">
              <wp14:pctHeight>0</wp14:pctHeight>
            </wp14:sizeRelV>
          </wp:anchor>
        </w:drawing>
      </w:r>
    </w:p>
    <w:p w14:paraId="74BC6328" w14:textId="0CF76E55" w:rsidR="00F40E3B" w:rsidRDefault="00F40E3B">
      <w:pPr>
        <w:rPr>
          <w:rFonts w:ascii="Arial" w:eastAsiaTheme="majorEastAsia" w:hAnsi="Arial" w:cs="Arial"/>
          <w:b/>
          <w:bCs/>
          <w:caps/>
          <w:spacing w:val="4"/>
          <w:sz w:val="28"/>
          <w:szCs w:val="28"/>
        </w:rPr>
      </w:pPr>
      <w:r>
        <w:rPr>
          <w:rFonts w:ascii="Arial" w:eastAsiaTheme="majorEastAsia" w:hAnsi="Arial" w:cs="Arial"/>
          <w:b/>
          <w:bCs/>
          <w:caps/>
          <w:noProof/>
          <w:spacing w:val="4"/>
          <w:sz w:val="28"/>
          <w:szCs w:val="28"/>
        </w:rPr>
        <w:lastRenderedPageBreak/>
        <w:drawing>
          <wp:anchor distT="0" distB="0" distL="114300" distR="114300" simplePos="0" relativeHeight="251666432" behindDoc="0" locked="0" layoutInCell="1" allowOverlap="1" wp14:anchorId="0B50695B" wp14:editId="4071FD05">
            <wp:simplePos x="0" y="0"/>
            <wp:positionH relativeFrom="column">
              <wp:posOffset>-1440180</wp:posOffset>
            </wp:positionH>
            <wp:positionV relativeFrom="paragraph">
              <wp:posOffset>-1107029</wp:posOffset>
            </wp:positionV>
            <wp:extent cx="7771914" cy="10921365"/>
            <wp:effectExtent l="0" t="0" r="63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a:extLst>
                        <a:ext uri="{28A0092B-C50C-407E-A947-70E740481C1C}">
                          <a14:useLocalDpi xmlns:a14="http://schemas.microsoft.com/office/drawing/2010/main" val="0"/>
                        </a:ext>
                      </a:extLst>
                    </a:blip>
                    <a:stretch>
                      <a:fillRect/>
                    </a:stretch>
                  </pic:blipFill>
                  <pic:spPr>
                    <a:xfrm>
                      <a:off x="0" y="0"/>
                      <a:ext cx="7771914" cy="109213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br w:type="page"/>
      </w:r>
    </w:p>
    <w:bookmarkEnd w:id="2"/>
    <w:bookmarkEnd w:id="3"/>
    <w:bookmarkEnd w:id="4"/>
    <w:p w14:paraId="2B539AA1" w14:textId="1BF7A5CD" w:rsidR="00D358FE" w:rsidRDefault="00F40E3B">
      <w:pPr>
        <w:rPr>
          <w:rFonts w:ascii="Arial" w:eastAsiaTheme="majorEastAsia" w:hAnsi="Arial" w:cs="Arial"/>
          <w:b/>
          <w:bCs/>
          <w:caps/>
          <w:color w:val="000000" w:themeColor="text1"/>
          <w:spacing w:val="4"/>
          <w:sz w:val="24"/>
          <w:szCs w:val="28"/>
        </w:rPr>
      </w:pPr>
      <w:r>
        <w:rPr>
          <w:rFonts w:ascii="Arial" w:hAnsi="Arial" w:cs="Arial"/>
          <w:noProof/>
          <w:color w:val="000000" w:themeColor="text1"/>
          <w:sz w:val="24"/>
        </w:rPr>
        <w:lastRenderedPageBreak/>
        <w:drawing>
          <wp:anchor distT="0" distB="0" distL="114300" distR="114300" simplePos="0" relativeHeight="251667456" behindDoc="0" locked="0" layoutInCell="1" allowOverlap="1" wp14:anchorId="06A071DB" wp14:editId="469047EF">
            <wp:simplePos x="0" y="0"/>
            <wp:positionH relativeFrom="column">
              <wp:posOffset>-1428115</wp:posOffset>
            </wp:positionH>
            <wp:positionV relativeFrom="paragraph">
              <wp:posOffset>-1080135</wp:posOffset>
            </wp:positionV>
            <wp:extent cx="7547610" cy="1095629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2">
                      <a:extLst>
                        <a:ext uri="{28A0092B-C50C-407E-A947-70E740481C1C}">
                          <a14:useLocalDpi xmlns:a14="http://schemas.microsoft.com/office/drawing/2010/main" val="0"/>
                        </a:ext>
                      </a:extLst>
                    </a:blip>
                    <a:stretch>
                      <a:fillRect/>
                    </a:stretch>
                  </pic:blipFill>
                  <pic:spPr>
                    <a:xfrm>
                      <a:off x="0" y="0"/>
                      <a:ext cx="7547610" cy="10956290"/>
                    </a:xfrm>
                    <a:prstGeom prst="rect">
                      <a:avLst/>
                    </a:prstGeom>
                  </pic:spPr>
                </pic:pic>
              </a:graphicData>
            </a:graphic>
            <wp14:sizeRelH relativeFrom="margin">
              <wp14:pctWidth>0</wp14:pctWidth>
            </wp14:sizeRelH>
            <wp14:sizeRelV relativeFrom="margin">
              <wp14:pctHeight>0</wp14:pctHeight>
            </wp14:sizeRelV>
          </wp:anchor>
        </w:drawing>
      </w:r>
      <w:r w:rsidR="00D358FE">
        <w:rPr>
          <w:rFonts w:ascii="Arial" w:hAnsi="Arial" w:cs="Arial"/>
          <w:color w:val="000000" w:themeColor="text1"/>
          <w:sz w:val="24"/>
        </w:rPr>
        <w:br w:type="page"/>
      </w:r>
    </w:p>
    <w:p w14:paraId="160BBA6F" w14:textId="5DD80C13" w:rsidR="00D358FE" w:rsidRDefault="00F40E3B">
      <w:pPr>
        <w:rPr>
          <w:rFonts w:ascii="Arial" w:eastAsiaTheme="majorEastAsia" w:hAnsi="Arial" w:cs="Arial"/>
          <w:b/>
          <w:bCs/>
          <w:caps/>
          <w:spacing w:val="4"/>
          <w:sz w:val="24"/>
          <w:szCs w:val="24"/>
          <w:lang w:val="en-US"/>
        </w:rPr>
      </w:pPr>
      <w:bookmarkStart w:id="27" w:name="_Toc104035370"/>
      <w:bookmarkStart w:id="28" w:name="_Toc104065707"/>
      <w:bookmarkStart w:id="29" w:name="_Toc104065769"/>
      <w:bookmarkStart w:id="30" w:name="_Toc104066100"/>
      <w:bookmarkStart w:id="31" w:name="_Toc104231414"/>
      <w:bookmarkStart w:id="32" w:name="_Toc104231853"/>
      <w:bookmarkStart w:id="33" w:name="_Toc104233602"/>
      <w:bookmarkEnd w:id="5"/>
      <w:bookmarkEnd w:id="6"/>
      <w:bookmarkEnd w:id="7"/>
      <w:bookmarkEnd w:id="8"/>
      <w:bookmarkEnd w:id="9"/>
      <w:bookmarkEnd w:id="10"/>
      <w:bookmarkEnd w:id="11"/>
      <w:r>
        <w:rPr>
          <w:rFonts w:ascii="Arial" w:eastAsiaTheme="majorEastAsia" w:hAnsi="Arial" w:cs="Arial"/>
          <w:b/>
          <w:bCs/>
          <w:caps/>
          <w:noProof/>
          <w:spacing w:val="4"/>
          <w:sz w:val="24"/>
          <w:szCs w:val="24"/>
          <w:lang w:val="en-US"/>
        </w:rPr>
        <w:lastRenderedPageBreak/>
        <w:drawing>
          <wp:anchor distT="0" distB="0" distL="114300" distR="114300" simplePos="0" relativeHeight="251668480" behindDoc="0" locked="0" layoutInCell="1" allowOverlap="1" wp14:anchorId="44542C1D" wp14:editId="3F7C2536">
            <wp:simplePos x="0" y="0"/>
            <wp:positionH relativeFrom="column">
              <wp:posOffset>-1493968</wp:posOffset>
            </wp:positionH>
            <wp:positionV relativeFrom="paragraph">
              <wp:posOffset>-1080135</wp:posOffset>
            </wp:positionV>
            <wp:extent cx="7583805" cy="1075182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a:extLst>
                        <a:ext uri="{28A0092B-C50C-407E-A947-70E740481C1C}">
                          <a14:useLocalDpi xmlns:a14="http://schemas.microsoft.com/office/drawing/2010/main" val="0"/>
                        </a:ext>
                      </a:extLst>
                    </a:blip>
                    <a:stretch>
                      <a:fillRect/>
                    </a:stretch>
                  </pic:blipFill>
                  <pic:spPr>
                    <a:xfrm>
                      <a:off x="0" y="0"/>
                      <a:ext cx="7583805" cy="10751820"/>
                    </a:xfrm>
                    <a:prstGeom prst="rect">
                      <a:avLst/>
                    </a:prstGeom>
                  </pic:spPr>
                </pic:pic>
              </a:graphicData>
            </a:graphic>
            <wp14:sizeRelH relativeFrom="margin">
              <wp14:pctWidth>0</wp14:pctWidth>
            </wp14:sizeRelH>
            <wp14:sizeRelV relativeFrom="margin">
              <wp14:pctHeight>0</wp14:pctHeight>
            </wp14:sizeRelV>
          </wp:anchor>
        </w:drawing>
      </w:r>
    </w:p>
    <w:p w14:paraId="35C2EA51" w14:textId="2729EA12" w:rsidR="00694039" w:rsidRPr="00117E59" w:rsidRDefault="006B23AB" w:rsidP="00A31AEC">
      <w:pPr>
        <w:pStyle w:val="Heading1"/>
        <w:spacing w:before="0" w:line="480" w:lineRule="auto"/>
        <w:jc w:val="center"/>
        <w:rPr>
          <w:rFonts w:ascii="Arial" w:hAnsi="Arial" w:cs="Arial"/>
          <w:sz w:val="24"/>
          <w:szCs w:val="24"/>
        </w:rPr>
      </w:pPr>
      <w:r>
        <w:rPr>
          <w:rFonts w:ascii="Arial" w:hAnsi="Arial" w:cs="Arial"/>
          <w:sz w:val="24"/>
          <w:szCs w:val="24"/>
          <w:lang w:val="en-US"/>
        </w:rPr>
        <w:lastRenderedPageBreak/>
        <w:t>SURAT PER</w:t>
      </w:r>
      <w:r w:rsidR="00CA4D03">
        <w:rPr>
          <w:rFonts w:ascii="Arial" w:hAnsi="Arial" w:cs="Arial"/>
          <w:sz w:val="24"/>
          <w:szCs w:val="24"/>
          <w:lang w:val="en-US"/>
        </w:rPr>
        <w:t>NYATAAN</w:t>
      </w:r>
      <w:bookmarkEnd w:id="27"/>
      <w:bookmarkEnd w:id="28"/>
      <w:bookmarkEnd w:id="29"/>
      <w:bookmarkEnd w:id="30"/>
      <w:bookmarkEnd w:id="31"/>
      <w:bookmarkEnd w:id="32"/>
      <w:bookmarkEnd w:id="33"/>
    </w:p>
    <w:p w14:paraId="53AD001C" w14:textId="7311478F" w:rsidR="00CA4D03" w:rsidRPr="00694039" w:rsidRDefault="00CA4D03" w:rsidP="00694039">
      <w:pPr>
        <w:spacing w:after="0" w:line="240" w:lineRule="auto"/>
        <w:rPr>
          <w:rFonts w:ascii="Arial" w:hAnsi="Arial" w:cs="Arial"/>
          <w:bCs/>
          <w:sz w:val="24"/>
          <w:szCs w:val="20"/>
        </w:rPr>
      </w:pPr>
      <w:r w:rsidRPr="00694039">
        <w:rPr>
          <w:rFonts w:ascii="Arial" w:hAnsi="Arial" w:cs="Arial"/>
          <w:bCs/>
          <w:sz w:val="24"/>
          <w:szCs w:val="20"/>
        </w:rPr>
        <w:t>U</w:t>
      </w:r>
      <w:r w:rsidR="006A1B93">
        <w:rPr>
          <w:rFonts w:ascii="Arial" w:hAnsi="Arial" w:cs="Arial"/>
          <w:bCs/>
          <w:sz w:val="24"/>
          <w:szCs w:val="20"/>
          <w:lang w:val="en-US"/>
        </w:rPr>
        <w:t>ji</w:t>
      </w:r>
      <w:r w:rsidRPr="00694039">
        <w:rPr>
          <w:rFonts w:ascii="Arial" w:hAnsi="Arial" w:cs="Arial"/>
          <w:bCs/>
          <w:sz w:val="24"/>
          <w:szCs w:val="20"/>
        </w:rPr>
        <w:t xml:space="preserve"> E</w:t>
      </w:r>
      <w:r w:rsidR="006A1B93">
        <w:rPr>
          <w:rFonts w:ascii="Arial" w:hAnsi="Arial" w:cs="Arial"/>
          <w:bCs/>
          <w:sz w:val="24"/>
          <w:szCs w:val="20"/>
          <w:lang w:val="en-US"/>
        </w:rPr>
        <w:t>fektivitas</w:t>
      </w:r>
      <w:r w:rsidRPr="00694039">
        <w:rPr>
          <w:rFonts w:ascii="Arial" w:hAnsi="Arial" w:cs="Arial"/>
          <w:bCs/>
          <w:sz w:val="24"/>
          <w:szCs w:val="20"/>
        </w:rPr>
        <w:t xml:space="preserve"> E</w:t>
      </w:r>
      <w:r w:rsidR="006A1B93">
        <w:rPr>
          <w:rFonts w:ascii="Arial" w:hAnsi="Arial" w:cs="Arial"/>
          <w:bCs/>
          <w:sz w:val="24"/>
          <w:szCs w:val="20"/>
          <w:lang w:val="en-US"/>
        </w:rPr>
        <w:t>kstrak</w:t>
      </w:r>
      <w:r w:rsidRPr="00694039">
        <w:rPr>
          <w:rFonts w:ascii="Arial" w:hAnsi="Arial" w:cs="Arial"/>
          <w:bCs/>
          <w:sz w:val="24"/>
          <w:szCs w:val="20"/>
        </w:rPr>
        <w:t xml:space="preserve"> D</w:t>
      </w:r>
      <w:r w:rsidR="006A1B93">
        <w:rPr>
          <w:rFonts w:ascii="Arial" w:hAnsi="Arial" w:cs="Arial"/>
          <w:bCs/>
          <w:sz w:val="24"/>
          <w:szCs w:val="20"/>
          <w:lang w:val="en-US"/>
        </w:rPr>
        <w:t>aun</w:t>
      </w:r>
      <w:r w:rsidRPr="00694039">
        <w:rPr>
          <w:rFonts w:ascii="Arial" w:hAnsi="Arial" w:cs="Arial"/>
          <w:bCs/>
          <w:sz w:val="24"/>
          <w:szCs w:val="20"/>
        </w:rPr>
        <w:t xml:space="preserve"> K</w:t>
      </w:r>
      <w:r w:rsidR="006A1B93">
        <w:rPr>
          <w:rFonts w:ascii="Arial" w:hAnsi="Arial" w:cs="Arial"/>
          <w:bCs/>
          <w:sz w:val="24"/>
          <w:szCs w:val="20"/>
          <w:lang w:val="en-US"/>
        </w:rPr>
        <w:t>elor</w:t>
      </w:r>
      <w:r w:rsidRPr="00694039">
        <w:rPr>
          <w:rFonts w:ascii="Arial" w:hAnsi="Arial" w:cs="Arial"/>
          <w:bCs/>
          <w:sz w:val="24"/>
          <w:szCs w:val="20"/>
        </w:rPr>
        <w:t xml:space="preserve"> (</w:t>
      </w:r>
      <w:r w:rsidRPr="00694039">
        <w:rPr>
          <w:rFonts w:ascii="Arial" w:hAnsi="Arial" w:cs="Arial"/>
          <w:bCs/>
          <w:i/>
          <w:sz w:val="24"/>
          <w:szCs w:val="20"/>
        </w:rPr>
        <w:t xml:space="preserve">Moringa oleifera </w:t>
      </w:r>
      <w:r w:rsidRPr="00694039">
        <w:rPr>
          <w:rFonts w:ascii="Arial" w:hAnsi="Arial" w:cs="Arial"/>
          <w:bCs/>
          <w:iCs/>
          <w:sz w:val="24"/>
          <w:szCs w:val="20"/>
        </w:rPr>
        <w:t>Lamk.)</w:t>
      </w:r>
      <w:r w:rsidRPr="00694039">
        <w:rPr>
          <w:rFonts w:ascii="Arial" w:hAnsi="Arial" w:cs="Arial"/>
          <w:bCs/>
          <w:sz w:val="24"/>
          <w:szCs w:val="20"/>
        </w:rPr>
        <w:t xml:space="preserve"> S</w:t>
      </w:r>
      <w:r w:rsidR="006A1B93">
        <w:rPr>
          <w:rFonts w:ascii="Arial" w:hAnsi="Arial" w:cs="Arial"/>
          <w:bCs/>
          <w:sz w:val="24"/>
          <w:szCs w:val="20"/>
          <w:lang w:val="en-US"/>
        </w:rPr>
        <w:t xml:space="preserve">ebagai </w:t>
      </w:r>
      <w:r w:rsidRPr="00694039">
        <w:rPr>
          <w:rFonts w:ascii="Arial" w:hAnsi="Arial" w:cs="Arial"/>
          <w:bCs/>
          <w:sz w:val="24"/>
          <w:szCs w:val="20"/>
        </w:rPr>
        <w:t>A</w:t>
      </w:r>
      <w:r w:rsidR="006A1B93">
        <w:rPr>
          <w:rFonts w:ascii="Arial" w:hAnsi="Arial" w:cs="Arial"/>
          <w:bCs/>
          <w:sz w:val="24"/>
          <w:szCs w:val="20"/>
          <w:lang w:val="en-US"/>
        </w:rPr>
        <w:t xml:space="preserve">ntioksidan dengan </w:t>
      </w:r>
      <w:r w:rsidRPr="00694039">
        <w:rPr>
          <w:rFonts w:ascii="Arial" w:hAnsi="Arial" w:cs="Arial"/>
          <w:bCs/>
          <w:sz w:val="24"/>
          <w:szCs w:val="20"/>
        </w:rPr>
        <w:t>M</w:t>
      </w:r>
      <w:r w:rsidR="006A1B93">
        <w:rPr>
          <w:rFonts w:ascii="Arial" w:hAnsi="Arial" w:cs="Arial"/>
          <w:bCs/>
          <w:sz w:val="24"/>
          <w:szCs w:val="20"/>
          <w:lang w:val="en-US"/>
        </w:rPr>
        <w:t>etode</w:t>
      </w:r>
      <w:r w:rsidRPr="00694039">
        <w:rPr>
          <w:rFonts w:ascii="Arial" w:hAnsi="Arial" w:cs="Arial"/>
          <w:bCs/>
          <w:sz w:val="24"/>
          <w:szCs w:val="20"/>
        </w:rPr>
        <w:t xml:space="preserve"> DPPH (1,1-D</w:t>
      </w:r>
      <w:r w:rsidR="00EE2FF2">
        <w:rPr>
          <w:rFonts w:ascii="Arial" w:hAnsi="Arial" w:cs="Arial"/>
          <w:bCs/>
          <w:sz w:val="24"/>
          <w:szCs w:val="20"/>
          <w:lang w:val="en-US"/>
        </w:rPr>
        <w:t>ifenil</w:t>
      </w:r>
      <w:r w:rsidRPr="00694039">
        <w:rPr>
          <w:rFonts w:ascii="Arial" w:hAnsi="Arial" w:cs="Arial"/>
          <w:bCs/>
          <w:sz w:val="24"/>
          <w:szCs w:val="20"/>
        </w:rPr>
        <w:t>-2-P</w:t>
      </w:r>
      <w:r w:rsidR="00EE2FF2">
        <w:rPr>
          <w:rFonts w:ascii="Arial" w:hAnsi="Arial" w:cs="Arial"/>
          <w:bCs/>
          <w:sz w:val="24"/>
          <w:szCs w:val="20"/>
          <w:lang w:val="en-US"/>
        </w:rPr>
        <w:t>ikrihidrazil</w:t>
      </w:r>
      <w:r w:rsidRPr="00694039">
        <w:rPr>
          <w:rFonts w:ascii="Arial" w:hAnsi="Arial" w:cs="Arial"/>
          <w:bCs/>
          <w:sz w:val="24"/>
          <w:szCs w:val="20"/>
        </w:rPr>
        <w:t>)</w:t>
      </w:r>
    </w:p>
    <w:p w14:paraId="1509A952" w14:textId="77777777" w:rsidR="00690763" w:rsidRDefault="00690763" w:rsidP="0079635F">
      <w:pPr>
        <w:spacing w:after="0" w:line="240" w:lineRule="auto"/>
        <w:rPr>
          <w:rFonts w:ascii="Arial" w:hAnsi="Arial" w:cs="Arial"/>
          <w:lang w:val="en-US"/>
        </w:rPr>
      </w:pPr>
    </w:p>
    <w:p w14:paraId="23262A61" w14:textId="04B3E6F5" w:rsidR="006764D9" w:rsidRDefault="006764D9" w:rsidP="00CA4D03">
      <w:pPr>
        <w:rPr>
          <w:rFonts w:ascii="Arial" w:hAnsi="Arial" w:cs="Arial"/>
          <w:lang w:val="en-US"/>
        </w:rPr>
      </w:pPr>
      <w:r>
        <w:rPr>
          <w:rFonts w:ascii="Arial" w:hAnsi="Arial" w:cs="Arial"/>
          <w:lang w:val="en-US"/>
        </w:rPr>
        <w:t xml:space="preserve">Dengan ini Saya menyatakan bahwa Karya Tulis Ilmiah ini tidak terdapat karya yang pernah dijadikan untuk di </w:t>
      </w:r>
      <w:r w:rsidR="0025302C">
        <w:rPr>
          <w:rFonts w:ascii="Arial" w:hAnsi="Arial" w:cs="Arial"/>
          <w:lang w:val="en-US"/>
        </w:rPr>
        <w:t xml:space="preserve">suatu Perguruan Tinggi dan sepanjang pengetahuan Saya juga tidak terdapat karya atau pendapat yang pernah ditulis atau diterbitkan oleh orang lain, kecuali yang secara tertulis diacu dalam naskah ini dan disebut dalam daftar </w:t>
      </w:r>
      <w:r w:rsidR="00F1478A">
        <w:rPr>
          <w:rFonts w:ascii="Arial" w:hAnsi="Arial" w:cs="Arial"/>
          <w:lang w:val="en-US"/>
        </w:rPr>
        <w:t>p</w:t>
      </w:r>
      <w:r w:rsidR="0025302C">
        <w:rPr>
          <w:rFonts w:ascii="Arial" w:hAnsi="Arial" w:cs="Arial"/>
          <w:lang w:val="en-US"/>
        </w:rPr>
        <w:t>ustaka.</w:t>
      </w:r>
    </w:p>
    <w:p w14:paraId="7DA359BD" w14:textId="77777777" w:rsidR="0097259C" w:rsidRDefault="0097259C" w:rsidP="0097259C">
      <w:pPr>
        <w:ind w:left="4820"/>
        <w:jc w:val="center"/>
        <w:rPr>
          <w:rFonts w:ascii="Arial" w:hAnsi="Arial" w:cs="Arial"/>
        </w:rPr>
      </w:pPr>
    </w:p>
    <w:p w14:paraId="52551185" w14:textId="77777777" w:rsidR="0097259C" w:rsidRDefault="0097259C" w:rsidP="0097259C">
      <w:pPr>
        <w:ind w:left="4820"/>
        <w:jc w:val="center"/>
        <w:rPr>
          <w:rFonts w:ascii="Arial" w:hAnsi="Arial" w:cs="Arial"/>
        </w:rPr>
      </w:pPr>
      <w:r>
        <w:rPr>
          <w:rFonts w:ascii="Arial" w:hAnsi="Arial" w:cs="Arial"/>
          <w:lang w:val="en-US"/>
        </w:rPr>
        <w:t>Medan,          Mei 202</w:t>
      </w:r>
      <w:r>
        <w:rPr>
          <w:rFonts w:ascii="Arial" w:hAnsi="Arial" w:cs="Arial"/>
        </w:rPr>
        <w:t>2</w:t>
      </w:r>
    </w:p>
    <w:p w14:paraId="248DF096" w14:textId="77777777" w:rsidR="0097259C" w:rsidRDefault="0097259C" w:rsidP="0097259C">
      <w:pPr>
        <w:ind w:left="4820"/>
        <w:jc w:val="center"/>
        <w:rPr>
          <w:rFonts w:ascii="Arial" w:hAnsi="Arial" w:cs="Arial"/>
        </w:rPr>
      </w:pPr>
    </w:p>
    <w:p w14:paraId="415955F3" w14:textId="77777777" w:rsidR="0097259C" w:rsidRDefault="0097259C" w:rsidP="0097259C">
      <w:pPr>
        <w:ind w:left="4820"/>
        <w:jc w:val="center"/>
        <w:rPr>
          <w:rFonts w:ascii="Arial" w:hAnsi="Arial" w:cs="Arial"/>
        </w:rPr>
      </w:pPr>
    </w:p>
    <w:p w14:paraId="1B432904" w14:textId="77777777" w:rsidR="0097259C" w:rsidRDefault="0097259C" w:rsidP="00117E59">
      <w:pPr>
        <w:spacing w:after="0" w:line="240" w:lineRule="auto"/>
        <w:ind w:left="4820"/>
        <w:jc w:val="center"/>
        <w:rPr>
          <w:rFonts w:ascii="Arial" w:hAnsi="Arial" w:cs="Arial"/>
        </w:rPr>
      </w:pPr>
      <w:r>
        <w:rPr>
          <w:rFonts w:ascii="Arial" w:hAnsi="Arial" w:cs="Arial"/>
          <w:lang w:val="en-US"/>
        </w:rPr>
        <w:t>Syukria Wardah Juana Siregar</w:t>
      </w:r>
    </w:p>
    <w:p w14:paraId="7A893AD8" w14:textId="77777777" w:rsidR="0097259C" w:rsidRPr="0097259C" w:rsidRDefault="0097259C" w:rsidP="00117E59">
      <w:pPr>
        <w:spacing w:after="0" w:line="240" w:lineRule="auto"/>
        <w:ind w:left="4820"/>
        <w:jc w:val="center"/>
        <w:rPr>
          <w:rFonts w:ascii="Arial" w:hAnsi="Arial" w:cs="Arial"/>
        </w:rPr>
      </w:pPr>
      <w:r>
        <w:rPr>
          <w:rFonts w:ascii="Arial" w:hAnsi="Arial" w:cs="Arial"/>
          <w:lang w:val="en-US"/>
        </w:rPr>
        <w:t>NIM P07539019143</w:t>
      </w:r>
    </w:p>
    <w:p w14:paraId="32EE7423" w14:textId="31F9AC55" w:rsidR="00D01DE5" w:rsidRDefault="006A1B93" w:rsidP="006A1B93">
      <w:pPr>
        <w:jc w:val="right"/>
        <w:rPr>
          <w:rFonts w:ascii="Arial" w:hAnsi="Arial" w:cs="Arial"/>
          <w:lang w:val="en-US"/>
        </w:rPr>
      </w:pPr>
      <w:r w:rsidRPr="0031655A">
        <w:rPr>
          <w:rFonts w:ascii="Arial" w:hAnsi="Arial" w:cs="Arial"/>
          <w:color w:val="FFFFFF" w:themeColor="background1"/>
          <w:lang w:val="en-US"/>
        </w:rPr>
        <w:t xml:space="preserve">k       </w:t>
      </w:r>
      <w:r>
        <w:rPr>
          <w:rFonts w:ascii="Arial" w:hAnsi="Arial" w:cs="Arial"/>
          <w:lang w:val="en-US"/>
        </w:rPr>
        <w:t xml:space="preserve">               </w:t>
      </w:r>
    </w:p>
    <w:p w14:paraId="5809D9A5" w14:textId="0CEF7BE4" w:rsidR="00D01DE5" w:rsidRDefault="00D01DE5" w:rsidP="00F1478A">
      <w:pPr>
        <w:jc w:val="right"/>
        <w:rPr>
          <w:rFonts w:ascii="Arial" w:hAnsi="Arial" w:cs="Arial"/>
          <w:lang w:val="en-US"/>
        </w:rPr>
      </w:pPr>
    </w:p>
    <w:p w14:paraId="5A709159" w14:textId="2B84F407" w:rsidR="00D01DE5" w:rsidRDefault="00D01DE5" w:rsidP="00F1478A">
      <w:pPr>
        <w:jc w:val="right"/>
        <w:rPr>
          <w:rFonts w:ascii="Arial" w:hAnsi="Arial" w:cs="Arial"/>
          <w:lang w:val="en-US"/>
        </w:rPr>
      </w:pPr>
    </w:p>
    <w:p w14:paraId="26926B37" w14:textId="5A27D912" w:rsidR="00D01DE5" w:rsidRDefault="00D01DE5" w:rsidP="00F1478A">
      <w:pPr>
        <w:jc w:val="right"/>
        <w:rPr>
          <w:rFonts w:ascii="Arial" w:hAnsi="Arial" w:cs="Arial"/>
          <w:lang w:val="en-US"/>
        </w:rPr>
      </w:pPr>
    </w:p>
    <w:p w14:paraId="45BF7B4E" w14:textId="5DEA2B29" w:rsidR="00D01DE5" w:rsidRDefault="00D01DE5" w:rsidP="00F1478A">
      <w:pPr>
        <w:jc w:val="right"/>
        <w:rPr>
          <w:rFonts w:ascii="Arial" w:hAnsi="Arial" w:cs="Arial"/>
          <w:lang w:val="en-US"/>
        </w:rPr>
      </w:pPr>
    </w:p>
    <w:p w14:paraId="7B86BD33" w14:textId="7B1550A6" w:rsidR="00D01DE5" w:rsidRDefault="00D01DE5" w:rsidP="00F1478A">
      <w:pPr>
        <w:jc w:val="right"/>
        <w:rPr>
          <w:rFonts w:ascii="Arial" w:hAnsi="Arial" w:cs="Arial"/>
          <w:lang w:val="en-US"/>
        </w:rPr>
      </w:pPr>
    </w:p>
    <w:p w14:paraId="7BC3EBB5" w14:textId="26368541" w:rsidR="00D01DE5" w:rsidRDefault="00D01DE5" w:rsidP="00F1478A">
      <w:pPr>
        <w:jc w:val="right"/>
        <w:rPr>
          <w:rFonts w:ascii="Arial" w:hAnsi="Arial" w:cs="Arial"/>
          <w:lang w:val="en-US"/>
        </w:rPr>
      </w:pPr>
    </w:p>
    <w:p w14:paraId="14A2C3E4" w14:textId="4341BAEC" w:rsidR="00D01DE5" w:rsidRDefault="00D01DE5" w:rsidP="00F1478A">
      <w:pPr>
        <w:jc w:val="right"/>
        <w:rPr>
          <w:rFonts w:ascii="Arial" w:hAnsi="Arial" w:cs="Arial"/>
          <w:lang w:val="en-US"/>
        </w:rPr>
      </w:pPr>
    </w:p>
    <w:p w14:paraId="4BACD94F" w14:textId="411982EA" w:rsidR="00D01DE5" w:rsidRDefault="00D01DE5" w:rsidP="00F1478A">
      <w:pPr>
        <w:jc w:val="right"/>
        <w:rPr>
          <w:rFonts w:ascii="Arial" w:hAnsi="Arial" w:cs="Arial"/>
          <w:lang w:val="en-US"/>
        </w:rPr>
      </w:pPr>
    </w:p>
    <w:p w14:paraId="0AC03556" w14:textId="0ACACE0E" w:rsidR="00D01DE5" w:rsidRDefault="00D01DE5" w:rsidP="00F1478A">
      <w:pPr>
        <w:jc w:val="right"/>
        <w:rPr>
          <w:rFonts w:ascii="Arial" w:hAnsi="Arial" w:cs="Arial"/>
          <w:lang w:val="en-US"/>
        </w:rPr>
      </w:pPr>
    </w:p>
    <w:p w14:paraId="214FB033" w14:textId="09276873" w:rsidR="00D01DE5" w:rsidRDefault="00D01DE5" w:rsidP="00F1478A">
      <w:pPr>
        <w:jc w:val="right"/>
        <w:rPr>
          <w:rFonts w:ascii="Arial" w:hAnsi="Arial" w:cs="Arial"/>
          <w:lang w:val="en-US"/>
        </w:rPr>
      </w:pPr>
    </w:p>
    <w:p w14:paraId="5C5EB2CA" w14:textId="77777777" w:rsidR="00E90A7F" w:rsidRDefault="00E90A7F" w:rsidP="0006512E">
      <w:pPr>
        <w:spacing w:after="0"/>
        <w:rPr>
          <w:rFonts w:ascii="Arial" w:hAnsi="Arial" w:cs="Arial"/>
          <w:sz w:val="24"/>
          <w:szCs w:val="24"/>
          <w:lang w:val="en-US"/>
        </w:rPr>
        <w:sectPr w:rsidR="00E90A7F" w:rsidSect="00A31AEC">
          <w:footerReference w:type="first" r:id="rId14"/>
          <w:pgSz w:w="11906" w:h="16838" w:code="9"/>
          <w:pgMar w:top="1701" w:right="1701" w:bottom="1701" w:left="2268" w:header="706" w:footer="706" w:gutter="0"/>
          <w:pgNumType w:fmt="lowerRoman" w:start="1" w:chapStyle="1"/>
          <w:cols w:space="708"/>
          <w:titlePg/>
          <w:docGrid w:linePitch="360"/>
        </w:sectPr>
      </w:pPr>
    </w:p>
    <w:p w14:paraId="4B9E3016" w14:textId="77777777" w:rsidR="00B6085F" w:rsidRDefault="00B6085F" w:rsidP="00B6085F">
      <w:pPr>
        <w:pStyle w:val="Heading1"/>
        <w:spacing w:before="0" w:after="0"/>
        <w:jc w:val="center"/>
        <w:rPr>
          <w:rFonts w:ascii="Arial" w:hAnsi="Arial" w:cs="Arial"/>
          <w:color w:val="000000" w:themeColor="text1"/>
          <w:sz w:val="24"/>
        </w:rPr>
      </w:pPr>
      <w:r w:rsidRPr="002660BF">
        <w:rPr>
          <w:rFonts w:ascii="Arial" w:hAnsi="Arial" w:cs="Arial"/>
          <w:color w:val="000000" w:themeColor="text1"/>
          <w:sz w:val="24"/>
        </w:rPr>
        <w:lastRenderedPageBreak/>
        <w:t>KATA PENGANTAR</w:t>
      </w:r>
    </w:p>
    <w:p w14:paraId="0EA7ABF0" w14:textId="77777777" w:rsidR="00B6085F" w:rsidRDefault="00B6085F" w:rsidP="00B6085F">
      <w:pPr>
        <w:spacing w:after="0" w:line="360" w:lineRule="auto"/>
      </w:pPr>
    </w:p>
    <w:p w14:paraId="517BD7E6" w14:textId="77777777" w:rsidR="00B6085F" w:rsidRDefault="00B6085F" w:rsidP="00B6085F">
      <w:pPr>
        <w:spacing w:after="0" w:line="360" w:lineRule="auto"/>
        <w:rPr>
          <w:rFonts w:ascii="Arial" w:hAnsi="Arial" w:cs="Arial"/>
          <w:b/>
        </w:rPr>
      </w:pPr>
      <w:r>
        <w:rPr>
          <w:rFonts w:ascii="Arial" w:hAnsi="Arial" w:cs="Arial"/>
          <w:lang w:val="en-US"/>
        </w:rPr>
        <w:t xml:space="preserve">      </w:t>
      </w:r>
      <w:r w:rsidRPr="00573D8B">
        <w:rPr>
          <w:rFonts w:ascii="Arial" w:hAnsi="Arial" w:cs="Arial"/>
        </w:rPr>
        <w:t xml:space="preserve">Puji dan Syukur kepada Allah Subhanahu wa ta’ala yang telah memberikan rahmat anugrahnya yang tidak terhitung sehingga Penulis dapat menyelesaikan </w:t>
      </w:r>
      <w:r>
        <w:rPr>
          <w:rFonts w:ascii="Arial" w:hAnsi="Arial" w:cs="Arial"/>
          <w:lang w:val="en-US"/>
        </w:rPr>
        <w:t>Karya Tulis Ilmiah</w:t>
      </w:r>
      <w:r w:rsidRPr="00573D8B">
        <w:rPr>
          <w:rFonts w:ascii="Arial" w:hAnsi="Arial" w:cs="Arial"/>
        </w:rPr>
        <w:t xml:space="preserve"> dengan judul “</w:t>
      </w:r>
      <w:r w:rsidRPr="000D1471">
        <w:rPr>
          <w:rFonts w:ascii="Arial" w:hAnsi="Arial" w:cs="Arial"/>
          <w:b/>
          <w:bCs/>
        </w:rPr>
        <w:t>Uji Efektivitas Ekstrak Daun Kelor (</w:t>
      </w:r>
      <w:r w:rsidRPr="000D1471">
        <w:rPr>
          <w:rFonts w:ascii="Arial" w:hAnsi="Arial" w:cs="Arial"/>
          <w:b/>
          <w:bCs/>
          <w:i/>
        </w:rPr>
        <w:t xml:space="preserve">Moringa oleifera </w:t>
      </w:r>
      <w:r w:rsidRPr="000D1471">
        <w:rPr>
          <w:rFonts w:ascii="Arial" w:hAnsi="Arial" w:cs="Arial"/>
          <w:b/>
          <w:bCs/>
          <w:iCs/>
        </w:rPr>
        <w:t>Lamk.)</w:t>
      </w:r>
      <w:r w:rsidRPr="000D1471">
        <w:rPr>
          <w:rFonts w:ascii="Arial" w:hAnsi="Arial" w:cs="Arial"/>
          <w:b/>
          <w:bCs/>
        </w:rPr>
        <w:t xml:space="preserve"> sebagai Antioksidan dengan Metode DPPH (</w:t>
      </w:r>
      <w:r w:rsidRPr="000D1471">
        <w:rPr>
          <w:rFonts w:ascii="Arial" w:hAnsi="Arial" w:cs="Arial"/>
          <w:b/>
          <w:bCs/>
          <w:i/>
        </w:rPr>
        <w:t>1,1-difenil-2-pikrilhidrazil</w:t>
      </w:r>
      <w:r w:rsidRPr="000D1471">
        <w:rPr>
          <w:rFonts w:ascii="Arial" w:hAnsi="Arial" w:cs="Arial"/>
          <w:b/>
          <w:bCs/>
        </w:rPr>
        <w:t>)”.</w:t>
      </w:r>
    </w:p>
    <w:p w14:paraId="171677DC" w14:textId="77777777" w:rsidR="00B6085F" w:rsidRDefault="00B6085F" w:rsidP="00B6085F">
      <w:pPr>
        <w:spacing w:after="0" w:line="360" w:lineRule="auto"/>
        <w:rPr>
          <w:rFonts w:ascii="Arial" w:hAnsi="Arial" w:cs="Arial"/>
          <w:b/>
        </w:rPr>
      </w:pPr>
      <w:r>
        <w:rPr>
          <w:rFonts w:ascii="Arial" w:hAnsi="Arial" w:cs="Arial"/>
          <w:b/>
          <w:lang w:val="en-US"/>
        </w:rPr>
        <w:t xml:space="preserve">      </w:t>
      </w:r>
      <w:r>
        <w:rPr>
          <w:rFonts w:ascii="Arial" w:hAnsi="Arial" w:cs="Arial"/>
          <w:lang w:val="en-US"/>
        </w:rPr>
        <w:t>Karya Tulis Ilmiah</w:t>
      </w:r>
      <w:r w:rsidRPr="002660BF">
        <w:rPr>
          <w:rFonts w:ascii="Arial" w:hAnsi="Arial" w:cs="Arial"/>
        </w:rPr>
        <w:t xml:space="preserve"> ini disusun sebagai salah satu persyaratan dalam menyelesaikan program pendidikan Diploma III Jurusan Farmasi di Politeknik Kesehatan Kemenkes Medan.</w:t>
      </w:r>
    </w:p>
    <w:p w14:paraId="5400FC93" w14:textId="77777777" w:rsidR="00B6085F" w:rsidRDefault="00B6085F" w:rsidP="00B6085F">
      <w:pPr>
        <w:spacing w:after="0" w:line="360" w:lineRule="auto"/>
        <w:rPr>
          <w:rFonts w:ascii="Arial" w:hAnsi="Arial" w:cs="Arial"/>
          <w:b/>
        </w:rPr>
      </w:pPr>
      <w:r>
        <w:rPr>
          <w:rFonts w:ascii="Arial" w:hAnsi="Arial" w:cs="Arial"/>
          <w:b/>
          <w:lang w:val="en-US"/>
        </w:rPr>
        <w:t xml:space="preserve">      </w:t>
      </w:r>
      <w:r w:rsidRPr="002660BF">
        <w:rPr>
          <w:rFonts w:ascii="Arial" w:hAnsi="Arial" w:cs="Arial"/>
        </w:rPr>
        <w:t xml:space="preserve">Penulis banyak mendapat bantuan dan bimbingan, pengarahan, saran-saran dan dorongan dari berbagai pihak yang begitu besar sehingga dapat menyelesaikan </w:t>
      </w:r>
      <w:r>
        <w:rPr>
          <w:rFonts w:ascii="Arial" w:hAnsi="Arial" w:cs="Arial"/>
          <w:lang w:val="en-US"/>
        </w:rPr>
        <w:t xml:space="preserve">KTI </w:t>
      </w:r>
      <w:r w:rsidRPr="002660BF">
        <w:rPr>
          <w:rFonts w:ascii="Arial" w:hAnsi="Arial" w:cs="Arial"/>
        </w:rPr>
        <w:t>ini.</w:t>
      </w:r>
    </w:p>
    <w:p w14:paraId="44E68272" w14:textId="77777777" w:rsidR="00B6085F" w:rsidRDefault="00B6085F" w:rsidP="00B6085F">
      <w:pPr>
        <w:spacing w:after="0" w:line="360" w:lineRule="auto"/>
        <w:rPr>
          <w:rFonts w:ascii="Arial" w:hAnsi="Arial" w:cs="Arial"/>
          <w:lang w:val="en-US"/>
        </w:rPr>
      </w:pPr>
      <w:r>
        <w:rPr>
          <w:rFonts w:ascii="Arial" w:hAnsi="Arial" w:cs="Arial"/>
          <w:lang w:val="en-US"/>
        </w:rPr>
        <w:t xml:space="preserve">      Sehubungan dengan ini perkenankan Penulis mengucapkan terima kasih kepada :</w:t>
      </w:r>
    </w:p>
    <w:p w14:paraId="5A273098" w14:textId="77777777" w:rsidR="00B6085F" w:rsidRDefault="00B6085F" w:rsidP="00B6085F">
      <w:pPr>
        <w:pStyle w:val="ListParagraph"/>
        <w:numPr>
          <w:ilvl w:val="0"/>
          <w:numId w:val="31"/>
        </w:numPr>
        <w:spacing w:after="0" w:line="360" w:lineRule="auto"/>
        <w:rPr>
          <w:rFonts w:ascii="Arial" w:hAnsi="Arial" w:cs="Arial"/>
          <w:lang w:val="en-US"/>
        </w:rPr>
      </w:pPr>
      <w:r>
        <w:rPr>
          <w:rFonts w:ascii="Arial" w:hAnsi="Arial" w:cs="Arial"/>
          <w:lang w:val="en-US"/>
        </w:rPr>
        <w:t>Ibu Dra. Ida Nurhayati, M.Kes., Direktur Poltekkes Kemenkes Medan.</w:t>
      </w:r>
    </w:p>
    <w:p w14:paraId="2C80279D" w14:textId="77777777" w:rsidR="00B6085F" w:rsidRDefault="00B6085F" w:rsidP="00B6085F">
      <w:pPr>
        <w:pStyle w:val="ListParagraph"/>
        <w:numPr>
          <w:ilvl w:val="0"/>
          <w:numId w:val="31"/>
        </w:numPr>
        <w:spacing w:after="0" w:line="360" w:lineRule="auto"/>
        <w:rPr>
          <w:rFonts w:ascii="Arial" w:hAnsi="Arial" w:cs="Arial"/>
          <w:lang w:val="en-US"/>
        </w:rPr>
      </w:pPr>
      <w:r>
        <w:rPr>
          <w:rFonts w:ascii="Arial" w:hAnsi="Arial" w:cs="Arial"/>
          <w:lang w:val="en-US"/>
        </w:rPr>
        <w:t>Ibu Dra. Masniah, M.Kes., Apt., Ketua Jurusan Farmasi Poltekkes Kemenkes Medan.</w:t>
      </w:r>
    </w:p>
    <w:p w14:paraId="4B7C7732" w14:textId="77777777" w:rsidR="00B6085F" w:rsidRDefault="00B6085F" w:rsidP="00B6085F">
      <w:pPr>
        <w:pStyle w:val="ListParagraph"/>
        <w:numPr>
          <w:ilvl w:val="0"/>
          <w:numId w:val="31"/>
        </w:numPr>
        <w:spacing w:after="0" w:line="360" w:lineRule="auto"/>
        <w:rPr>
          <w:rFonts w:ascii="Arial" w:hAnsi="Arial" w:cs="Arial"/>
          <w:lang w:val="en-US"/>
        </w:rPr>
      </w:pPr>
      <w:r>
        <w:rPr>
          <w:rFonts w:ascii="Arial" w:hAnsi="Arial" w:cs="Arial"/>
          <w:lang w:val="en-US"/>
        </w:rPr>
        <w:t>Ibu Apt. Hilda S, M.Sc., Dosen pembimbing akademik yang telah membimbing Penulis selama menjadi mahasiswa di Jurusan Farmasi Poltekkes Kemenkes Medan.</w:t>
      </w:r>
    </w:p>
    <w:p w14:paraId="00F585BF" w14:textId="77777777" w:rsidR="00B6085F" w:rsidRPr="00A81572" w:rsidRDefault="00B6085F" w:rsidP="00B6085F">
      <w:pPr>
        <w:pStyle w:val="ListParagraph"/>
        <w:numPr>
          <w:ilvl w:val="0"/>
          <w:numId w:val="31"/>
        </w:numPr>
        <w:spacing w:after="0" w:line="360" w:lineRule="auto"/>
        <w:rPr>
          <w:rFonts w:ascii="Arial" w:hAnsi="Arial" w:cs="Arial"/>
        </w:rPr>
      </w:pPr>
      <w:r w:rsidRPr="00A81572">
        <w:rPr>
          <w:rFonts w:ascii="Arial" w:hAnsi="Arial" w:cs="Arial"/>
          <w:lang w:val="en-US"/>
        </w:rPr>
        <w:t xml:space="preserve">Bapak </w:t>
      </w:r>
      <w:r w:rsidRPr="00A81572">
        <w:rPr>
          <w:rFonts w:ascii="Arial" w:hAnsi="Arial" w:cs="Arial"/>
        </w:rPr>
        <w:t>Apt. Ahmad Purnawarman Faisal, M.Farm</w:t>
      </w:r>
      <w:r>
        <w:rPr>
          <w:rFonts w:ascii="Arial" w:hAnsi="Arial" w:cs="Arial"/>
          <w:lang w:val="en-US"/>
        </w:rPr>
        <w:t>., Dosen pembimbing karya tulis ilmiah yang telah memberikan arahan dan bimbingan kepada Penulis dalam menyelesaikan karya tulis ilmiah.</w:t>
      </w:r>
    </w:p>
    <w:p w14:paraId="661895EC" w14:textId="77777777" w:rsidR="00B6085F" w:rsidRDefault="00B6085F" w:rsidP="00B6085F">
      <w:pPr>
        <w:pStyle w:val="ListParagraph"/>
        <w:numPr>
          <w:ilvl w:val="0"/>
          <w:numId w:val="31"/>
        </w:numPr>
        <w:spacing w:after="0" w:line="360" w:lineRule="auto"/>
        <w:rPr>
          <w:rFonts w:ascii="Arial" w:hAnsi="Arial" w:cs="Arial"/>
          <w:lang w:val="en-US"/>
        </w:rPr>
      </w:pPr>
      <w:r>
        <w:rPr>
          <w:rFonts w:ascii="Arial" w:hAnsi="Arial" w:cs="Arial"/>
          <w:lang w:val="en-US"/>
        </w:rPr>
        <w:t>Ibu Masrah, S.Pd., M.Kes., Dosen Penguji I dan ibu Nadroh Br. Sitepu, M.Si., Dosen Penguji II KTI yang telah memberikan saran dan masukan kepada Penulis sehingga KTI ini bisa menjadi lebih baik.</w:t>
      </w:r>
    </w:p>
    <w:p w14:paraId="583C7F03" w14:textId="77777777" w:rsidR="00B6085F" w:rsidRDefault="00B6085F" w:rsidP="00B6085F">
      <w:pPr>
        <w:pStyle w:val="ListParagraph"/>
        <w:numPr>
          <w:ilvl w:val="0"/>
          <w:numId w:val="31"/>
        </w:numPr>
        <w:spacing w:after="0" w:line="360" w:lineRule="auto"/>
        <w:rPr>
          <w:rFonts w:ascii="Arial" w:hAnsi="Arial" w:cs="Arial"/>
          <w:lang w:val="en-US"/>
        </w:rPr>
      </w:pPr>
      <w:r>
        <w:rPr>
          <w:rFonts w:ascii="Arial" w:hAnsi="Arial" w:cs="Arial"/>
          <w:lang w:val="en-US"/>
        </w:rPr>
        <w:t>Seluruh Dosen dan Pengawai Jurusan Farmasi Poltekkes Kemenkes Medan</w:t>
      </w:r>
    </w:p>
    <w:p w14:paraId="23E17A32" w14:textId="77777777" w:rsidR="00B6085F" w:rsidRDefault="00B6085F" w:rsidP="00B6085F">
      <w:pPr>
        <w:pStyle w:val="ListParagraph"/>
        <w:numPr>
          <w:ilvl w:val="0"/>
          <w:numId w:val="31"/>
        </w:numPr>
        <w:spacing w:after="0" w:line="360" w:lineRule="auto"/>
        <w:rPr>
          <w:rFonts w:ascii="Arial" w:hAnsi="Arial" w:cs="Arial"/>
          <w:lang w:val="en-US"/>
        </w:rPr>
      </w:pPr>
      <w:r>
        <w:rPr>
          <w:rFonts w:ascii="Arial" w:hAnsi="Arial" w:cs="Arial"/>
          <w:lang w:val="en-US"/>
        </w:rPr>
        <w:t>Kepada Orangtua Penulis Bapak Maralobi Siregar dan Ibu Siti Roskiah Hasibuan, Adik-adik saya Angginy Akhirunnisa Siregar dan Nazwa Tri Miftah Siregar yang selalu memberikan dukungan baik materil, motivasi dan doa dalam menyelesaikan KTI ini.</w:t>
      </w:r>
    </w:p>
    <w:p w14:paraId="1C199D6B" w14:textId="77777777" w:rsidR="00B6085F" w:rsidRDefault="00B6085F" w:rsidP="00B6085F">
      <w:pPr>
        <w:pStyle w:val="ListParagraph"/>
        <w:numPr>
          <w:ilvl w:val="0"/>
          <w:numId w:val="31"/>
        </w:numPr>
        <w:spacing w:after="0" w:line="360" w:lineRule="auto"/>
        <w:rPr>
          <w:rFonts w:ascii="Arial" w:hAnsi="Arial" w:cs="Arial"/>
          <w:lang w:val="en-US"/>
        </w:rPr>
      </w:pPr>
      <w:r>
        <w:rPr>
          <w:rFonts w:ascii="Arial" w:hAnsi="Arial" w:cs="Arial"/>
          <w:lang w:val="en-US"/>
        </w:rPr>
        <w:t>Kepada Seluruh Pihak yang membantu dalam melaksanakan penelitian ini yang tidak dapat Penulis tuliskan satu persatu.</w:t>
      </w:r>
    </w:p>
    <w:p w14:paraId="1DB8CFC4" w14:textId="77777777" w:rsidR="00B6085F" w:rsidRDefault="00B6085F" w:rsidP="00B6085F">
      <w:pPr>
        <w:spacing w:after="0" w:line="360" w:lineRule="auto"/>
        <w:rPr>
          <w:rFonts w:ascii="Arial" w:hAnsi="Arial" w:cs="Arial"/>
          <w:lang w:val="en-US"/>
        </w:rPr>
      </w:pPr>
      <w:r>
        <w:rPr>
          <w:rFonts w:ascii="Arial" w:hAnsi="Arial" w:cs="Arial"/>
        </w:rPr>
        <w:lastRenderedPageBreak/>
        <w:t xml:space="preserve">      </w:t>
      </w:r>
      <w:r>
        <w:rPr>
          <w:rFonts w:ascii="Arial" w:hAnsi="Arial" w:cs="Arial"/>
          <w:lang w:val="en-US"/>
        </w:rPr>
        <w:t>Semoga Allah Subhanahu wa ta’ala membalas kebaikan dan melimpahkan rahmat dan karunianNya kepada kita semua. Dalam penulisan ini Penulis menyadari sepenuhnya bahwa KTI ini belum sempurna, untuk itu Penulis mengharapkan saran dan kritik yang bersifat membangun dalam menyempurnakan penulisan KTI ini.</w:t>
      </w:r>
    </w:p>
    <w:p w14:paraId="56074707" w14:textId="77777777" w:rsidR="00B6085F" w:rsidRDefault="00B6085F" w:rsidP="00B6085F">
      <w:pPr>
        <w:spacing w:after="0" w:line="360" w:lineRule="auto"/>
        <w:rPr>
          <w:rFonts w:ascii="Arial" w:hAnsi="Arial" w:cs="Arial"/>
          <w:lang w:val="en-US"/>
        </w:rPr>
      </w:pPr>
      <w:r>
        <w:rPr>
          <w:rFonts w:ascii="Arial" w:hAnsi="Arial" w:cs="Arial"/>
        </w:rPr>
        <w:t xml:space="preserve">      </w:t>
      </w:r>
      <w:r>
        <w:rPr>
          <w:rFonts w:ascii="Arial" w:hAnsi="Arial" w:cs="Arial"/>
          <w:lang w:val="en-US"/>
        </w:rPr>
        <w:t>Akhir kata semoga sumbangan pemikiran yang tertuang dalam KTI ini dapat bermanfaat terutama bagi Penulis, pembaca dan pihak yang memerlukan.</w:t>
      </w:r>
    </w:p>
    <w:p w14:paraId="703CB38D" w14:textId="77777777" w:rsidR="00B6085F" w:rsidRDefault="00B6085F" w:rsidP="00B6085F">
      <w:pPr>
        <w:rPr>
          <w:rFonts w:ascii="Arial" w:hAnsi="Arial" w:cs="Arial"/>
        </w:rPr>
      </w:pPr>
    </w:p>
    <w:p w14:paraId="63C12A85" w14:textId="77777777" w:rsidR="00B6085F" w:rsidRDefault="00B6085F" w:rsidP="00B6085F">
      <w:pPr>
        <w:ind w:left="4820"/>
        <w:jc w:val="center"/>
        <w:rPr>
          <w:rFonts w:ascii="Arial" w:hAnsi="Arial" w:cs="Arial"/>
        </w:rPr>
      </w:pPr>
      <w:r>
        <w:rPr>
          <w:rFonts w:ascii="Arial" w:hAnsi="Arial" w:cs="Arial"/>
          <w:lang w:val="en-US"/>
        </w:rPr>
        <w:t>Medan,          Mei 202</w:t>
      </w:r>
      <w:r>
        <w:rPr>
          <w:rFonts w:ascii="Arial" w:hAnsi="Arial" w:cs="Arial"/>
        </w:rPr>
        <w:t>2</w:t>
      </w:r>
    </w:p>
    <w:p w14:paraId="04892BBA" w14:textId="77777777" w:rsidR="00B6085F" w:rsidRDefault="00B6085F" w:rsidP="00B6085F">
      <w:pPr>
        <w:ind w:left="4820"/>
        <w:jc w:val="center"/>
        <w:rPr>
          <w:rFonts w:ascii="Arial" w:hAnsi="Arial" w:cs="Arial"/>
        </w:rPr>
      </w:pPr>
    </w:p>
    <w:p w14:paraId="1D5F3844" w14:textId="77777777" w:rsidR="00B6085F" w:rsidRDefault="00B6085F" w:rsidP="00B6085F">
      <w:pPr>
        <w:ind w:left="4820"/>
        <w:jc w:val="center"/>
        <w:rPr>
          <w:rFonts w:ascii="Arial" w:hAnsi="Arial" w:cs="Arial"/>
        </w:rPr>
      </w:pPr>
    </w:p>
    <w:p w14:paraId="68FE5D4C" w14:textId="77777777" w:rsidR="00B6085F" w:rsidRDefault="00B6085F" w:rsidP="00B6085F">
      <w:pPr>
        <w:spacing w:after="0" w:line="240" w:lineRule="auto"/>
        <w:ind w:left="4820"/>
        <w:jc w:val="center"/>
        <w:rPr>
          <w:rFonts w:ascii="Arial" w:hAnsi="Arial" w:cs="Arial"/>
        </w:rPr>
      </w:pPr>
      <w:r>
        <w:rPr>
          <w:rFonts w:ascii="Arial" w:hAnsi="Arial" w:cs="Arial"/>
          <w:lang w:val="en-US"/>
        </w:rPr>
        <w:t>Syukria Wardah Juana Siregar</w:t>
      </w:r>
    </w:p>
    <w:p w14:paraId="014E093A" w14:textId="77777777" w:rsidR="00B6085F" w:rsidRPr="0097259C" w:rsidRDefault="00B6085F" w:rsidP="00B6085F">
      <w:pPr>
        <w:spacing w:after="0" w:line="240" w:lineRule="auto"/>
        <w:ind w:left="4820"/>
        <w:jc w:val="center"/>
        <w:rPr>
          <w:rFonts w:ascii="Arial" w:hAnsi="Arial" w:cs="Arial"/>
        </w:rPr>
      </w:pPr>
      <w:r>
        <w:rPr>
          <w:rFonts w:ascii="Arial" w:hAnsi="Arial" w:cs="Arial"/>
          <w:lang w:val="en-US"/>
        </w:rPr>
        <w:t>NIM P07539019143</w:t>
      </w:r>
    </w:p>
    <w:p w14:paraId="2B1B266F" w14:textId="77777777" w:rsidR="00B6085F" w:rsidRDefault="00B6085F">
      <w:pPr>
        <w:rPr>
          <w:rFonts w:ascii="Arial" w:hAnsi="Arial" w:cs="Arial"/>
          <w:lang w:val="en-US"/>
        </w:rPr>
      </w:pPr>
      <w:r>
        <w:rPr>
          <w:rFonts w:ascii="Arial" w:hAnsi="Arial" w:cs="Arial"/>
          <w:lang w:val="en-US"/>
        </w:rPr>
        <w:br w:type="page"/>
      </w:r>
    </w:p>
    <w:p w14:paraId="27F7205F" w14:textId="7B3E965B" w:rsidR="00D01DE5" w:rsidRPr="00825AC7" w:rsidRDefault="00D01DE5" w:rsidP="003E40B8">
      <w:pPr>
        <w:spacing w:line="240" w:lineRule="auto"/>
        <w:rPr>
          <w:rFonts w:ascii="Arial" w:hAnsi="Arial" w:cs="Arial"/>
          <w:lang w:val="en-US"/>
        </w:rPr>
      </w:pPr>
      <w:r w:rsidRPr="00825AC7">
        <w:rPr>
          <w:rFonts w:ascii="Arial" w:hAnsi="Arial" w:cs="Arial"/>
          <w:lang w:val="en-US"/>
        </w:rPr>
        <w:lastRenderedPageBreak/>
        <w:t>POLITEKNIK KESEHATAN KEMENKES MEDAN</w:t>
      </w:r>
    </w:p>
    <w:p w14:paraId="3BDBA372" w14:textId="130182CB" w:rsidR="00D01DE5" w:rsidRPr="00825AC7" w:rsidRDefault="00D01DE5" w:rsidP="003E40B8">
      <w:pPr>
        <w:spacing w:line="240" w:lineRule="auto"/>
        <w:rPr>
          <w:rFonts w:ascii="Arial" w:hAnsi="Arial" w:cs="Arial"/>
          <w:lang w:val="en-US"/>
        </w:rPr>
      </w:pPr>
      <w:r w:rsidRPr="00825AC7">
        <w:rPr>
          <w:rFonts w:ascii="Arial" w:hAnsi="Arial" w:cs="Arial"/>
          <w:lang w:val="en-US"/>
        </w:rPr>
        <w:t>JURUSAN FARMASI</w:t>
      </w:r>
    </w:p>
    <w:p w14:paraId="414BA10D" w14:textId="559A5A18" w:rsidR="0006512E" w:rsidRPr="00825AC7" w:rsidRDefault="00D01DE5" w:rsidP="003E40B8">
      <w:pPr>
        <w:spacing w:line="240" w:lineRule="auto"/>
        <w:rPr>
          <w:rFonts w:ascii="Arial" w:hAnsi="Arial" w:cs="Arial"/>
          <w:lang w:val="en-US"/>
        </w:rPr>
      </w:pPr>
      <w:r w:rsidRPr="00825AC7">
        <w:rPr>
          <w:rFonts w:ascii="Arial" w:hAnsi="Arial" w:cs="Arial"/>
          <w:lang w:val="en-US"/>
        </w:rPr>
        <w:t>KTI,</w:t>
      </w:r>
      <w:r w:rsidR="00E1482B" w:rsidRPr="00825AC7">
        <w:rPr>
          <w:rFonts w:ascii="Arial" w:hAnsi="Arial" w:cs="Arial"/>
          <w:lang w:val="en-US"/>
        </w:rPr>
        <w:t xml:space="preserve"> </w:t>
      </w:r>
      <w:r w:rsidR="00915797" w:rsidRPr="00825AC7">
        <w:rPr>
          <w:rFonts w:ascii="Arial" w:hAnsi="Arial" w:cs="Arial"/>
          <w:lang w:val="en-US"/>
        </w:rPr>
        <w:t xml:space="preserve">24 </w:t>
      </w:r>
      <w:r w:rsidR="00E1482B" w:rsidRPr="00825AC7">
        <w:rPr>
          <w:rFonts w:ascii="Arial" w:hAnsi="Arial" w:cs="Arial"/>
          <w:lang w:val="en-US"/>
        </w:rPr>
        <w:t xml:space="preserve">Mei </w:t>
      </w:r>
      <w:r w:rsidRPr="00825AC7">
        <w:rPr>
          <w:rFonts w:ascii="Arial" w:hAnsi="Arial" w:cs="Arial"/>
          <w:lang w:val="en-US"/>
        </w:rPr>
        <w:t>2022</w:t>
      </w:r>
    </w:p>
    <w:p w14:paraId="0E2DEB83" w14:textId="07E94448" w:rsidR="00F159FC" w:rsidRPr="00825AC7" w:rsidRDefault="0006512E" w:rsidP="003E40B8">
      <w:pPr>
        <w:spacing w:line="240" w:lineRule="auto"/>
        <w:rPr>
          <w:rFonts w:ascii="Arial" w:hAnsi="Arial" w:cs="Arial"/>
          <w:lang w:val="en-US"/>
        </w:rPr>
      </w:pPr>
      <w:r w:rsidRPr="00825AC7">
        <w:rPr>
          <w:rFonts w:ascii="Arial" w:hAnsi="Arial" w:cs="Arial"/>
          <w:lang w:val="en-US"/>
        </w:rPr>
        <w:t>S</w:t>
      </w:r>
      <w:r w:rsidR="00E1482B" w:rsidRPr="00825AC7">
        <w:rPr>
          <w:rFonts w:ascii="Arial" w:hAnsi="Arial" w:cs="Arial"/>
          <w:lang w:val="en-US"/>
        </w:rPr>
        <w:t>yukria Wardah Juana Siregar</w:t>
      </w:r>
    </w:p>
    <w:p w14:paraId="2A085DFA" w14:textId="77777777" w:rsidR="00E1482B" w:rsidRPr="00825AC7" w:rsidRDefault="00E1482B" w:rsidP="00375203">
      <w:pPr>
        <w:spacing w:after="0" w:line="240" w:lineRule="auto"/>
        <w:rPr>
          <w:rFonts w:ascii="Arial" w:hAnsi="Arial" w:cs="Arial"/>
          <w:b/>
          <w:bCs/>
          <w:sz w:val="24"/>
          <w:szCs w:val="24"/>
          <w:lang w:val="en-US"/>
        </w:rPr>
      </w:pPr>
    </w:p>
    <w:p w14:paraId="1D0F7D2D" w14:textId="734108E9" w:rsidR="0006512E" w:rsidRPr="00825AC7" w:rsidRDefault="0006512E" w:rsidP="0057116A">
      <w:pPr>
        <w:spacing w:after="0" w:line="240" w:lineRule="auto"/>
        <w:rPr>
          <w:rFonts w:ascii="Arial" w:hAnsi="Arial" w:cs="Arial"/>
          <w:b/>
          <w:bCs/>
          <w:sz w:val="24"/>
          <w:szCs w:val="24"/>
        </w:rPr>
      </w:pPr>
      <w:r w:rsidRPr="00825AC7">
        <w:rPr>
          <w:rFonts w:ascii="Arial" w:hAnsi="Arial" w:cs="Arial"/>
          <w:b/>
          <w:bCs/>
          <w:sz w:val="24"/>
          <w:szCs w:val="24"/>
        </w:rPr>
        <w:t>UJI EFEKTIVITAS EKSTRAK DAUN KELOR (</w:t>
      </w:r>
      <w:r w:rsidRPr="00825AC7">
        <w:rPr>
          <w:rFonts w:ascii="Arial" w:hAnsi="Arial" w:cs="Arial"/>
          <w:b/>
          <w:bCs/>
          <w:i/>
          <w:sz w:val="24"/>
          <w:szCs w:val="24"/>
        </w:rPr>
        <w:t xml:space="preserve">Moringa oleifera </w:t>
      </w:r>
      <w:r w:rsidRPr="00825AC7">
        <w:rPr>
          <w:rFonts w:ascii="Arial" w:hAnsi="Arial" w:cs="Arial"/>
          <w:b/>
          <w:bCs/>
          <w:iCs/>
          <w:sz w:val="24"/>
          <w:szCs w:val="24"/>
        </w:rPr>
        <w:t>Lamk.)</w:t>
      </w:r>
      <w:r w:rsidRPr="00825AC7">
        <w:rPr>
          <w:rFonts w:ascii="Arial" w:hAnsi="Arial" w:cs="Arial"/>
          <w:b/>
          <w:bCs/>
          <w:sz w:val="24"/>
          <w:szCs w:val="24"/>
        </w:rPr>
        <w:t xml:space="preserve"> SEBAGAI ANTIOKSIDAN DENGAN METODE DPPH (1,1-DIFENIL-2-PIKRILHIDRAZIL)</w:t>
      </w:r>
    </w:p>
    <w:p w14:paraId="20FFBB3F" w14:textId="77777777" w:rsidR="00827CE3" w:rsidRPr="00825AC7" w:rsidRDefault="00827CE3" w:rsidP="00D120CC">
      <w:pPr>
        <w:spacing w:after="0" w:line="240" w:lineRule="auto"/>
        <w:rPr>
          <w:rFonts w:ascii="Arial" w:hAnsi="Arial" w:cs="Arial"/>
          <w:b/>
          <w:bCs/>
          <w:sz w:val="24"/>
          <w:szCs w:val="24"/>
        </w:rPr>
      </w:pPr>
    </w:p>
    <w:p w14:paraId="1F8BCFDD" w14:textId="4FB84452" w:rsidR="00C11B92" w:rsidRPr="00825AC7" w:rsidRDefault="00B6085F" w:rsidP="0057116A">
      <w:pPr>
        <w:spacing w:after="0"/>
        <w:rPr>
          <w:rFonts w:ascii="Arial" w:hAnsi="Arial" w:cs="Arial"/>
          <w:bCs/>
          <w:szCs w:val="20"/>
          <w:lang w:val="en-US"/>
        </w:rPr>
      </w:pPr>
      <w:r>
        <w:rPr>
          <w:rFonts w:ascii="Arial" w:hAnsi="Arial" w:cs="Arial"/>
          <w:bCs/>
          <w:szCs w:val="20"/>
          <w:lang w:val="en-US"/>
        </w:rPr>
        <w:t>x</w:t>
      </w:r>
      <w:r w:rsidR="003E40B8">
        <w:rPr>
          <w:rFonts w:ascii="Arial" w:hAnsi="Arial" w:cs="Arial"/>
          <w:bCs/>
          <w:szCs w:val="20"/>
          <w:lang w:val="en-US"/>
        </w:rPr>
        <w:t>ii</w:t>
      </w:r>
      <w:r w:rsidR="00915797" w:rsidRPr="00825AC7">
        <w:rPr>
          <w:rFonts w:ascii="Arial" w:hAnsi="Arial" w:cs="Arial"/>
          <w:bCs/>
          <w:szCs w:val="20"/>
          <w:lang w:val="en-US"/>
        </w:rPr>
        <w:t xml:space="preserve">i </w:t>
      </w:r>
      <w:r w:rsidR="00962304" w:rsidRPr="00825AC7">
        <w:rPr>
          <w:rFonts w:ascii="Arial" w:hAnsi="Arial" w:cs="Arial"/>
          <w:bCs/>
          <w:szCs w:val="20"/>
          <w:lang w:val="en-US"/>
        </w:rPr>
        <w:t xml:space="preserve">+ </w:t>
      </w:r>
      <w:r w:rsidR="00962304" w:rsidRPr="00825AC7">
        <w:rPr>
          <w:rFonts w:ascii="Arial" w:hAnsi="Arial" w:cs="Arial"/>
          <w:bCs/>
          <w:szCs w:val="20"/>
        </w:rPr>
        <w:t>4</w:t>
      </w:r>
      <w:r w:rsidR="003E40B8">
        <w:rPr>
          <w:rFonts w:ascii="Arial" w:hAnsi="Arial" w:cs="Arial"/>
          <w:bCs/>
          <w:szCs w:val="20"/>
          <w:lang w:val="en-US"/>
        </w:rPr>
        <w:t>3</w:t>
      </w:r>
      <w:r w:rsidR="00342D3D" w:rsidRPr="00825AC7">
        <w:rPr>
          <w:rFonts w:ascii="Arial" w:hAnsi="Arial" w:cs="Arial"/>
          <w:bCs/>
          <w:szCs w:val="20"/>
          <w:lang w:val="en-US"/>
        </w:rPr>
        <w:t xml:space="preserve"> halaman, 2 </w:t>
      </w:r>
      <w:r w:rsidR="00EF0E27" w:rsidRPr="00825AC7">
        <w:rPr>
          <w:rFonts w:ascii="Arial" w:hAnsi="Arial" w:cs="Arial"/>
          <w:bCs/>
          <w:szCs w:val="20"/>
          <w:lang w:val="en-US"/>
        </w:rPr>
        <w:t>t</w:t>
      </w:r>
      <w:r w:rsidR="00342D3D" w:rsidRPr="00825AC7">
        <w:rPr>
          <w:rFonts w:ascii="Arial" w:hAnsi="Arial" w:cs="Arial"/>
          <w:bCs/>
          <w:szCs w:val="20"/>
          <w:lang w:val="en-US"/>
        </w:rPr>
        <w:t>abel</w:t>
      </w:r>
      <w:r w:rsidR="00962304" w:rsidRPr="00825AC7">
        <w:rPr>
          <w:rFonts w:ascii="Arial" w:hAnsi="Arial" w:cs="Arial"/>
          <w:bCs/>
          <w:szCs w:val="20"/>
          <w:lang w:val="en-US"/>
        </w:rPr>
        <w:t xml:space="preserve">, </w:t>
      </w:r>
      <w:r w:rsidR="00962304" w:rsidRPr="00825AC7">
        <w:rPr>
          <w:rFonts w:ascii="Arial" w:hAnsi="Arial" w:cs="Arial"/>
          <w:bCs/>
          <w:szCs w:val="20"/>
        </w:rPr>
        <w:t>6</w:t>
      </w:r>
      <w:r w:rsidR="00957828" w:rsidRPr="00825AC7">
        <w:rPr>
          <w:rFonts w:ascii="Arial" w:hAnsi="Arial" w:cs="Arial"/>
          <w:bCs/>
          <w:szCs w:val="20"/>
          <w:lang w:val="en-US"/>
        </w:rPr>
        <w:t xml:space="preserve"> gambar</w:t>
      </w:r>
      <w:r w:rsidR="00962304" w:rsidRPr="00825AC7">
        <w:rPr>
          <w:rFonts w:ascii="Arial" w:hAnsi="Arial" w:cs="Arial"/>
          <w:bCs/>
          <w:szCs w:val="20"/>
          <w:lang w:val="en-US"/>
        </w:rPr>
        <w:t>, 1</w:t>
      </w:r>
      <w:r w:rsidR="0048701E">
        <w:rPr>
          <w:rFonts w:ascii="Arial" w:hAnsi="Arial" w:cs="Arial"/>
          <w:bCs/>
          <w:szCs w:val="20"/>
          <w:lang w:val="en-US"/>
        </w:rPr>
        <w:t>4</w:t>
      </w:r>
      <w:r w:rsidR="00957828" w:rsidRPr="00825AC7">
        <w:rPr>
          <w:rFonts w:ascii="Arial" w:hAnsi="Arial" w:cs="Arial"/>
          <w:bCs/>
          <w:szCs w:val="20"/>
          <w:lang w:val="en-US"/>
        </w:rPr>
        <w:t xml:space="preserve"> lampiran</w:t>
      </w:r>
    </w:p>
    <w:p w14:paraId="329304A6" w14:textId="35FBAC22" w:rsidR="00FD37E1" w:rsidRDefault="00FD37E1" w:rsidP="0057116A">
      <w:pPr>
        <w:spacing w:after="0"/>
        <w:rPr>
          <w:rFonts w:ascii="Arial" w:hAnsi="Arial" w:cs="Arial"/>
          <w:lang w:val="en-US"/>
        </w:rPr>
      </w:pPr>
    </w:p>
    <w:p w14:paraId="13076461" w14:textId="77777777" w:rsidR="0057116A" w:rsidRDefault="0057116A" w:rsidP="0057116A">
      <w:pPr>
        <w:spacing w:after="0"/>
        <w:rPr>
          <w:rFonts w:ascii="Arial" w:hAnsi="Arial" w:cs="Arial"/>
          <w:lang w:val="en-US"/>
        </w:rPr>
      </w:pPr>
    </w:p>
    <w:p w14:paraId="6ABA07C7" w14:textId="1D0BFEF1" w:rsidR="00E216D2" w:rsidRDefault="00A21BEE" w:rsidP="0057116A">
      <w:pPr>
        <w:spacing w:after="0"/>
        <w:jc w:val="center"/>
        <w:rPr>
          <w:rFonts w:ascii="Arial" w:hAnsi="Arial" w:cs="Arial"/>
          <w:b/>
          <w:bCs/>
          <w:sz w:val="24"/>
          <w:szCs w:val="24"/>
          <w:lang w:val="en-US"/>
        </w:rPr>
      </w:pPr>
      <w:r w:rsidRPr="00A21BEE">
        <w:rPr>
          <w:rFonts w:ascii="Arial" w:hAnsi="Arial" w:cs="Arial"/>
          <w:b/>
          <w:bCs/>
          <w:sz w:val="24"/>
          <w:szCs w:val="24"/>
          <w:lang w:val="en-US"/>
        </w:rPr>
        <w:t>ABSTRAK</w:t>
      </w:r>
    </w:p>
    <w:p w14:paraId="70402FFA" w14:textId="697D6E26" w:rsidR="00324E02" w:rsidRDefault="00324E02" w:rsidP="00F96732">
      <w:pPr>
        <w:spacing w:after="0"/>
        <w:jc w:val="center"/>
        <w:rPr>
          <w:rFonts w:ascii="Arial" w:hAnsi="Arial" w:cs="Arial"/>
          <w:b/>
          <w:bCs/>
          <w:sz w:val="24"/>
          <w:szCs w:val="24"/>
          <w:lang w:val="en-US"/>
        </w:rPr>
      </w:pPr>
    </w:p>
    <w:p w14:paraId="0BF78A0A" w14:textId="06D19FD6" w:rsidR="00324E02" w:rsidRDefault="00324E02" w:rsidP="00D120CC">
      <w:pPr>
        <w:spacing w:after="0" w:line="240" w:lineRule="auto"/>
        <w:rPr>
          <w:rFonts w:ascii="Arial" w:hAnsi="Arial" w:cs="Arial"/>
          <w:lang w:val="en-US"/>
        </w:rPr>
      </w:pPr>
      <w:r>
        <w:rPr>
          <w:rFonts w:ascii="Arial" w:hAnsi="Arial" w:cs="Arial"/>
          <w:b/>
          <w:bCs/>
          <w:sz w:val="24"/>
          <w:szCs w:val="24"/>
          <w:lang w:val="en-US"/>
        </w:rPr>
        <w:t xml:space="preserve">      </w:t>
      </w:r>
      <w:bookmarkStart w:id="34" w:name="_Hlk105540955"/>
      <w:bookmarkStart w:id="35" w:name="_Hlk105541049"/>
      <w:r w:rsidRPr="00CE636D">
        <w:rPr>
          <w:rFonts w:ascii="Arial" w:hAnsi="Arial" w:cs="Arial"/>
          <w:lang w:val="en-US"/>
        </w:rPr>
        <w:t xml:space="preserve">Antioksidan memiliki efektivitas menetralisir radikal bebas yang merupakan salah satu penyebab penyakit kronik yang ada didalam tubuh. </w:t>
      </w:r>
      <w:r w:rsidR="00C004D5" w:rsidRPr="00CE636D">
        <w:rPr>
          <w:rFonts w:ascii="Arial" w:hAnsi="Arial" w:cs="Arial"/>
          <w:lang w:val="en-US"/>
        </w:rPr>
        <w:t>Tanaman kelor (Moringa oleifera Lamk.) memiliki kandungan kimia yang berpotensi sebagai antioksidan.</w:t>
      </w:r>
      <w:r w:rsidR="00375203">
        <w:rPr>
          <w:rFonts w:ascii="Arial" w:hAnsi="Arial" w:cs="Arial"/>
          <w:lang w:val="en-US"/>
        </w:rPr>
        <w:t xml:space="preserve"> </w:t>
      </w:r>
      <w:r w:rsidR="00C004D5" w:rsidRPr="00CE636D">
        <w:rPr>
          <w:rFonts w:ascii="Arial" w:hAnsi="Arial" w:cs="Arial"/>
          <w:lang w:val="en-US"/>
        </w:rPr>
        <w:t xml:space="preserve">Tujuan </w:t>
      </w:r>
      <w:r w:rsidR="00F22BFD" w:rsidRPr="00CE636D">
        <w:rPr>
          <w:rFonts w:ascii="Arial" w:hAnsi="Arial" w:cs="Arial"/>
          <w:lang w:val="en-US"/>
        </w:rPr>
        <w:t>penelitian ini adalah untuk mengetahui efektivitas antioksidan daun kelor dan</w:t>
      </w:r>
      <w:r w:rsidR="00375203">
        <w:rPr>
          <w:rFonts w:ascii="Arial" w:hAnsi="Arial" w:cs="Arial"/>
          <w:lang w:val="en-US"/>
        </w:rPr>
        <w:t xml:space="preserve"> </w:t>
      </w:r>
      <w:r w:rsidR="00F22BFD" w:rsidRPr="00CE636D">
        <w:rPr>
          <w:rFonts w:ascii="Arial" w:hAnsi="Arial" w:cs="Arial"/>
          <w:lang w:val="en-US"/>
        </w:rPr>
        <w:t xml:space="preserve">mengetahui konsentrasi </w:t>
      </w:r>
      <w:r w:rsidR="00CE636D">
        <w:rPr>
          <w:rFonts w:ascii="Arial" w:hAnsi="Arial" w:cs="Arial"/>
          <w:lang w:val="en-US"/>
        </w:rPr>
        <w:t xml:space="preserve">daun kelor </w:t>
      </w:r>
      <w:r w:rsidR="00AE13D9">
        <w:rPr>
          <w:rFonts w:ascii="Arial" w:hAnsi="Arial" w:cs="Arial"/>
          <w:lang w:val="en-US"/>
        </w:rPr>
        <w:t>yang efektif sebagai antioksidan.</w:t>
      </w:r>
    </w:p>
    <w:p w14:paraId="7AC81581" w14:textId="299CE224" w:rsidR="00885320" w:rsidRDefault="00885320" w:rsidP="00D120CC">
      <w:pPr>
        <w:spacing w:after="0" w:line="240" w:lineRule="auto"/>
        <w:rPr>
          <w:rFonts w:ascii="Arial" w:hAnsi="Arial" w:cs="Arial"/>
          <w:lang w:val="en-US"/>
        </w:rPr>
      </w:pPr>
      <w:r>
        <w:rPr>
          <w:rFonts w:ascii="Arial" w:hAnsi="Arial" w:cs="Arial"/>
          <w:lang w:val="en-US"/>
        </w:rPr>
        <w:t xml:space="preserve">      </w:t>
      </w:r>
      <w:r w:rsidR="00456EF6">
        <w:rPr>
          <w:rFonts w:ascii="Arial" w:hAnsi="Arial" w:cs="Arial"/>
          <w:lang w:val="en-US"/>
        </w:rPr>
        <w:t xml:space="preserve">Metode penelitian ialah eksperimen </w:t>
      </w:r>
      <w:r w:rsidR="00CD27A2">
        <w:rPr>
          <w:rFonts w:ascii="Arial" w:hAnsi="Arial" w:cs="Arial"/>
          <w:lang w:val="en-US"/>
        </w:rPr>
        <w:t xml:space="preserve">sungguhan </w:t>
      </w:r>
      <w:r w:rsidR="00522887">
        <w:rPr>
          <w:rFonts w:ascii="Arial" w:hAnsi="Arial" w:cs="Arial"/>
          <w:lang w:val="en-US"/>
        </w:rPr>
        <w:t xml:space="preserve">menggunakan desain </w:t>
      </w:r>
      <w:r w:rsidR="00522887" w:rsidRPr="00460F0F">
        <w:rPr>
          <w:rFonts w:ascii="Arial" w:hAnsi="Arial" w:cs="Arial"/>
          <w:i/>
          <w:iCs/>
          <w:lang w:val="en-US"/>
        </w:rPr>
        <w:t xml:space="preserve">posstest </w:t>
      </w:r>
      <w:r w:rsidR="00522887">
        <w:rPr>
          <w:rFonts w:ascii="Arial" w:hAnsi="Arial" w:cs="Arial"/>
          <w:lang w:val="en-US"/>
        </w:rPr>
        <w:t xml:space="preserve">dengan kelompok kontrol </w:t>
      </w:r>
      <w:r w:rsidR="00456EF6">
        <w:rPr>
          <w:rFonts w:ascii="Arial" w:hAnsi="Arial" w:cs="Arial"/>
          <w:lang w:val="en-US"/>
        </w:rPr>
        <w:t xml:space="preserve">secara in vitro serta </w:t>
      </w:r>
      <w:r w:rsidR="00CD27A2">
        <w:rPr>
          <w:rFonts w:ascii="Arial" w:hAnsi="Arial" w:cs="Arial"/>
          <w:lang w:val="en-US"/>
        </w:rPr>
        <w:t>a</w:t>
      </w:r>
      <w:r w:rsidR="000A75A7">
        <w:rPr>
          <w:rFonts w:ascii="Arial" w:hAnsi="Arial" w:cs="Arial"/>
          <w:lang w:val="en-US"/>
        </w:rPr>
        <w:t xml:space="preserve">nalisa dasar menggunakan persamaan regresi liniear </w:t>
      </w:r>
      <w:r w:rsidR="001E50CE">
        <w:rPr>
          <w:rFonts w:ascii="Arial" w:hAnsi="Arial" w:cs="Arial"/>
          <w:lang w:val="en-US"/>
        </w:rPr>
        <w:t>Ekstrak daun kelor diperoleh secara maserasi dengan pelarut etanol</w:t>
      </w:r>
      <w:r w:rsidR="00511E43">
        <w:rPr>
          <w:rFonts w:ascii="Arial" w:hAnsi="Arial" w:cs="Arial"/>
          <w:lang w:val="en-US"/>
        </w:rPr>
        <w:t xml:space="preserve"> </w:t>
      </w:r>
      <w:r w:rsidR="001E50CE">
        <w:rPr>
          <w:rFonts w:ascii="Arial" w:hAnsi="Arial" w:cs="Arial"/>
          <w:lang w:val="en-US"/>
        </w:rPr>
        <w:t>70%.</w:t>
      </w:r>
      <w:r w:rsidR="00B945FE">
        <w:rPr>
          <w:rFonts w:ascii="Arial" w:hAnsi="Arial" w:cs="Arial"/>
          <w:lang w:val="en-US"/>
        </w:rPr>
        <w:t xml:space="preserve"> </w:t>
      </w:r>
      <w:r w:rsidR="001E50CE">
        <w:rPr>
          <w:rFonts w:ascii="Arial" w:hAnsi="Arial" w:cs="Arial"/>
          <w:lang w:val="en-US"/>
        </w:rPr>
        <w:t xml:space="preserve">Selanjutnya, ekstrak dipekatkan menggunakan </w:t>
      </w:r>
      <w:r w:rsidR="001E50CE" w:rsidRPr="00091613">
        <w:rPr>
          <w:rFonts w:ascii="Arial" w:hAnsi="Arial" w:cs="Arial"/>
          <w:i/>
          <w:iCs/>
          <w:lang w:val="en-US"/>
        </w:rPr>
        <w:t xml:space="preserve">rotary </w:t>
      </w:r>
      <w:r w:rsidR="006D4C4F" w:rsidRPr="00091613">
        <w:rPr>
          <w:rFonts w:ascii="Arial" w:hAnsi="Arial" w:cs="Arial"/>
          <w:i/>
          <w:iCs/>
          <w:lang w:val="en-US"/>
        </w:rPr>
        <w:t>evaporator</w:t>
      </w:r>
      <w:r w:rsidR="006D4C4F">
        <w:rPr>
          <w:rFonts w:ascii="Arial" w:hAnsi="Arial" w:cs="Arial"/>
          <w:lang w:val="en-US"/>
        </w:rPr>
        <w:t xml:space="preserve"> sehingga diperoleh ekstrak kental. Uji efektivitas antioksidan ekstrak daun kelor dilakukan dengan metode DPPH </w:t>
      </w:r>
      <w:r w:rsidR="004242D1">
        <w:rPr>
          <w:rFonts w:ascii="Arial" w:hAnsi="Arial" w:cs="Arial"/>
          <w:lang w:val="en-US"/>
        </w:rPr>
        <w:t xml:space="preserve">dengan mengukur nilai absorbansi </w:t>
      </w:r>
      <w:r w:rsidR="00F96732">
        <w:rPr>
          <w:rFonts w:ascii="Arial" w:hAnsi="Arial" w:cs="Arial"/>
          <w:lang w:val="en-US"/>
        </w:rPr>
        <w:t>selama 60 menit menggunakan alat spe</w:t>
      </w:r>
      <w:r w:rsidR="00091613">
        <w:rPr>
          <w:rFonts w:ascii="Arial" w:hAnsi="Arial" w:cs="Arial"/>
          <w:lang w:val="en-US"/>
        </w:rPr>
        <w:t>ktrofotometri UV-Vis pada Panjang gelombang 516 nm.</w:t>
      </w:r>
      <w:r w:rsidR="009204AC">
        <w:rPr>
          <w:rFonts w:ascii="Arial" w:hAnsi="Arial" w:cs="Arial"/>
          <w:lang w:val="en-US"/>
        </w:rPr>
        <w:t xml:space="preserve"> Serta menggunakan vitamin C sebagai pembanding.</w:t>
      </w:r>
    </w:p>
    <w:p w14:paraId="483740C3" w14:textId="009D96F2" w:rsidR="00091613" w:rsidRDefault="00091613" w:rsidP="00D120CC">
      <w:pPr>
        <w:spacing w:after="0" w:line="240" w:lineRule="auto"/>
        <w:rPr>
          <w:rFonts w:ascii="Arial" w:hAnsi="Arial" w:cs="Arial"/>
          <w:lang w:val="en-US"/>
        </w:rPr>
      </w:pPr>
      <w:r>
        <w:rPr>
          <w:rFonts w:ascii="Arial" w:hAnsi="Arial" w:cs="Arial"/>
          <w:lang w:val="en-US"/>
        </w:rPr>
        <w:t xml:space="preserve">      </w:t>
      </w:r>
      <w:r w:rsidR="00CB27FD">
        <w:rPr>
          <w:rFonts w:ascii="Arial" w:hAnsi="Arial" w:cs="Arial"/>
          <w:lang w:val="en-US"/>
        </w:rPr>
        <w:t xml:space="preserve">Hasil uji efektivitas antioksidan ekstrak daun kelor </w:t>
      </w:r>
      <w:r w:rsidR="001102F9">
        <w:rPr>
          <w:rFonts w:ascii="Arial" w:hAnsi="Arial" w:cs="Arial"/>
          <w:lang w:val="en-US"/>
        </w:rPr>
        <w:t xml:space="preserve">memiliki efektivitas antioksidan </w:t>
      </w:r>
      <w:r w:rsidR="00081DF5">
        <w:rPr>
          <w:rFonts w:ascii="Arial" w:hAnsi="Arial" w:cs="Arial"/>
          <w:lang w:val="en-US"/>
        </w:rPr>
        <w:t>dengan metode DPPH</w:t>
      </w:r>
      <w:r w:rsidR="00015DC5">
        <w:rPr>
          <w:rFonts w:ascii="Arial" w:hAnsi="Arial" w:cs="Arial"/>
          <w:lang w:val="en-US"/>
        </w:rPr>
        <w:t xml:space="preserve"> </w:t>
      </w:r>
      <w:r w:rsidR="0020173E">
        <w:rPr>
          <w:rFonts w:ascii="Arial" w:hAnsi="Arial" w:cs="Arial"/>
          <w:lang w:val="en-US"/>
        </w:rPr>
        <w:t>menunjukkan bahwa ekstrak daun kelor memiliki nilai IC</w:t>
      </w:r>
      <w:r w:rsidR="0020173E">
        <w:rPr>
          <w:rFonts w:ascii="Arial" w:hAnsi="Arial" w:cs="Arial"/>
          <w:vertAlign w:val="subscript"/>
          <w:lang w:val="en-US"/>
        </w:rPr>
        <w:t xml:space="preserve">50 </w:t>
      </w:r>
      <w:r w:rsidR="009204AC">
        <w:rPr>
          <w:rFonts w:ascii="Arial" w:hAnsi="Arial" w:cs="Arial"/>
          <w:lang w:val="en-US"/>
        </w:rPr>
        <w:t xml:space="preserve">sebesar </w:t>
      </w:r>
      <w:r w:rsidR="00D120CC" w:rsidRPr="00B71520">
        <w:rPr>
          <w:rFonts w:ascii="Arial" w:hAnsi="Arial" w:cs="Arial"/>
          <w:lang w:val="en-US"/>
        </w:rPr>
        <w:t>199,3492</w:t>
      </w:r>
      <w:r w:rsidR="00D120CC">
        <w:rPr>
          <w:rFonts w:ascii="Arial" w:hAnsi="Arial" w:cs="Arial"/>
          <w:lang w:val="en-US"/>
        </w:rPr>
        <w:t xml:space="preserve"> </w:t>
      </w:r>
      <w:r w:rsidR="009204AC">
        <w:rPr>
          <w:rFonts w:ascii="Arial" w:hAnsi="Arial" w:cs="Arial"/>
          <w:lang w:val="en-US"/>
        </w:rPr>
        <w:t xml:space="preserve">ppm dan untuk larutan pembanding vitamin C </w:t>
      </w:r>
      <w:r w:rsidR="007E4EE6">
        <w:rPr>
          <w:rFonts w:ascii="Arial" w:hAnsi="Arial" w:cs="Arial"/>
          <w:lang w:val="en-US"/>
        </w:rPr>
        <w:t>nilai IC</w:t>
      </w:r>
      <w:r w:rsidR="007E4EE6">
        <w:rPr>
          <w:rFonts w:ascii="Arial" w:hAnsi="Arial" w:cs="Arial"/>
          <w:vertAlign w:val="subscript"/>
          <w:lang w:val="en-US"/>
        </w:rPr>
        <w:t xml:space="preserve">50 </w:t>
      </w:r>
      <w:r w:rsidR="007E4EE6">
        <w:rPr>
          <w:rFonts w:ascii="Arial" w:hAnsi="Arial" w:cs="Arial"/>
          <w:lang w:val="en-US"/>
        </w:rPr>
        <w:t>sebesar 32,9157 ppm.</w:t>
      </w:r>
    </w:p>
    <w:bookmarkEnd w:id="34"/>
    <w:p w14:paraId="619A02ED" w14:textId="5746D568" w:rsidR="00EC0C85" w:rsidRDefault="005D1AB5" w:rsidP="00B269DD">
      <w:pPr>
        <w:spacing w:after="0" w:line="240" w:lineRule="auto"/>
        <w:rPr>
          <w:rFonts w:ascii="Arial" w:hAnsi="Arial" w:cs="Arial"/>
          <w:lang w:val="en-US"/>
        </w:rPr>
      </w:pPr>
      <w:r>
        <w:rPr>
          <w:rFonts w:ascii="Arial" w:hAnsi="Arial" w:cs="Arial"/>
          <w:lang w:val="en-US"/>
        </w:rPr>
        <w:t xml:space="preserve">      </w:t>
      </w:r>
      <w:r w:rsidR="00456EF6">
        <w:rPr>
          <w:rFonts w:ascii="Arial" w:hAnsi="Arial" w:cs="Arial"/>
          <w:lang w:val="en-US"/>
        </w:rPr>
        <w:t xml:space="preserve">Kesimpulan </w:t>
      </w:r>
      <w:r w:rsidR="00000823">
        <w:rPr>
          <w:rFonts w:ascii="Arial" w:hAnsi="Arial" w:cs="Arial"/>
          <w:lang w:val="en-US"/>
        </w:rPr>
        <w:t xml:space="preserve">penelitian bahwa ekstrak daun kelor memiliki efektivitas sebagai antioksidan dan </w:t>
      </w:r>
      <w:r w:rsidR="00511E43">
        <w:rPr>
          <w:rFonts w:ascii="Arial" w:hAnsi="Arial" w:cs="Arial"/>
          <w:lang w:val="en-US"/>
        </w:rPr>
        <w:t xml:space="preserve">efektivitas tertinggi terjadi pada konsentrasi </w:t>
      </w:r>
      <w:r w:rsidR="00B05527">
        <w:rPr>
          <w:rFonts w:ascii="Arial" w:hAnsi="Arial" w:cs="Arial"/>
          <w:lang w:val="en-US"/>
        </w:rPr>
        <w:t>2</w:t>
      </w:r>
      <w:r w:rsidR="00511E43">
        <w:rPr>
          <w:rFonts w:ascii="Arial" w:hAnsi="Arial" w:cs="Arial"/>
          <w:lang w:val="en-US"/>
        </w:rPr>
        <w:t>00 ppm.</w:t>
      </w:r>
      <w:bookmarkEnd w:id="35"/>
    </w:p>
    <w:p w14:paraId="5375DE7B" w14:textId="77777777" w:rsidR="00B269DD" w:rsidRDefault="00B269DD" w:rsidP="00B269DD">
      <w:pPr>
        <w:spacing w:after="0" w:line="240" w:lineRule="auto"/>
        <w:rPr>
          <w:rFonts w:ascii="Arial" w:hAnsi="Arial" w:cs="Arial"/>
          <w:lang w:val="en-US"/>
        </w:rPr>
      </w:pPr>
    </w:p>
    <w:p w14:paraId="55BEA618" w14:textId="63C329AF" w:rsidR="00A21BEE" w:rsidRPr="00117E59" w:rsidRDefault="00EC0C85" w:rsidP="00117E59">
      <w:pPr>
        <w:spacing w:line="240" w:lineRule="auto"/>
        <w:rPr>
          <w:rFonts w:ascii="Arial" w:hAnsi="Arial" w:cs="Arial"/>
          <w:sz w:val="24"/>
          <w:szCs w:val="24"/>
        </w:rPr>
      </w:pPr>
      <w:r w:rsidRPr="00117E59">
        <w:rPr>
          <w:rFonts w:ascii="Arial" w:hAnsi="Arial" w:cs="Arial"/>
          <w:bCs/>
          <w:lang w:val="en-US"/>
        </w:rPr>
        <w:t>Kata Kunci</w:t>
      </w:r>
      <w:r w:rsidRPr="00EC0C85">
        <w:rPr>
          <w:rFonts w:ascii="Arial" w:hAnsi="Arial" w:cs="Arial"/>
          <w:b/>
          <w:bCs/>
          <w:lang w:val="en-US"/>
        </w:rPr>
        <w:t>:</w:t>
      </w:r>
      <w:r>
        <w:rPr>
          <w:rFonts w:ascii="Arial" w:hAnsi="Arial" w:cs="Arial"/>
          <w:b/>
          <w:bCs/>
          <w:lang w:val="en-US"/>
        </w:rPr>
        <w:t xml:space="preserve"> </w:t>
      </w:r>
      <w:r w:rsidR="004D5000">
        <w:rPr>
          <w:rFonts w:ascii="Arial" w:hAnsi="Arial" w:cs="Arial"/>
          <w:lang w:val="en-US"/>
        </w:rPr>
        <w:t xml:space="preserve">Daun Kelor, </w:t>
      </w:r>
      <w:r w:rsidR="004D5000" w:rsidRPr="004D5000">
        <w:rPr>
          <w:rFonts w:ascii="Arial" w:hAnsi="Arial" w:cs="Arial"/>
          <w:i/>
          <w:iCs/>
          <w:lang w:val="en-US"/>
        </w:rPr>
        <w:t>Moringa oleifera</w:t>
      </w:r>
      <w:r w:rsidR="004D5000">
        <w:rPr>
          <w:rFonts w:ascii="Arial" w:hAnsi="Arial" w:cs="Arial"/>
          <w:lang w:val="en-US"/>
        </w:rPr>
        <w:t xml:space="preserve"> Lamk., Antioksidan, DPPH.</w:t>
      </w:r>
    </w:p>
    <w:p w14:paraId="183424DF" w14:textId="03B8FD15" w:rsidR="0057116A" w:rsidRDefault="00A86FA3" w:rsidP="00375203">
      <w:pPr>
        <w:spacing w:after="0" w:line="240" w:lineRule="auto"/>
        <w:rPr>
          <w:rFonts w:ascii="Arial" w:hAnsi="Arial" w:cs="Arial"/>
          <w:lang w:val="en-US"/>
        </w:rPr>
      </w:pPr>
      <w:r w:rsidRPr="009F06FF">
        <w:rPr>
          <w:rFonts w:ascii="Arial" w:hAnsi="Arial" w:cs="Arial"/>
          <w:lang w:val="en-US"/>
        </w:rPr>
        <w:t>Daftar bacaan</w:t>
      </w:r>
      <w:r w:rsidR="002754FA" w:rsidRPr="009F06FF">
        <w:rPr>
          <w:rFonts w:ascii="Arial" w:hAnsi="Arial" w:cs="Arial"/>
          <w:lang w:val="en-US"/>
        </w:rPr>
        <w:t>: 19 (</w:t>
      </w:r>
      <w:r w:rsidR="009F06FF" w:rsidRPr="009F06FF">
        <w:rPr>
          <w:rFonts w:ascii="Arial" w:hAnsi="Arial" w:cs="Arial"/>
          <w:lang w:val="en-US"/>
        </w:rPr>
        <w:t>1979-2022)</w:t>
      </w:r>
    </w:p>
    <w:p w14:paraId="6AD1ADDF" w14:textId="617D501C" w:rsidR="00CB7112" w:rsidRDefault="00CB7112" w:rsidP="00511E43">
      <w:pPr>
        <w:spacing w:after="0" w:line="240" w:lineRule="auto"/>
        <w:rPr>
          <w:rFonts w:ascii="Arial" w:hAnsi="Arial" w:cs="Arial"/>
          <w:lang w:val="en-US"/>
        </w:rPr>
      </w:pPr>
    </w:p>
    <w:p w14:paraId="629CB2B1" w14:textId="77777777" w:rsidR="005B427C" w:rsidRDefault="005B427C">
      <w:pPr>
        <w:rPr>
          <w:rFonts w:ascii="Arial" w:eastAsiaTheme="majorEastAsia" w:hAnsi="Arial" w:cs="Arial"/>
          <w:b/>
          <w:bCs/>
          <w:caps/>
          <w:color w:val="000000" w:themeColor="text1"/>
          <w:spacing w:val="4"/>
          <w:sz w:val="24"/>
          <w:szCs w:val="28"/>
        </w:rPr>
      </w:pPr>
      <w:bookmarkStart w:id="36" w:name="_Toc104035371"/>
      <w:bookmarkStart w:id="37" w:name="_Toc104065708"/>
      <w:bookmarkStart w:id="38" w:name="_Toc104065770"/>
      <w:bookmarkStart w:id="39" w:name="_Toc104066101"/>
      <w:bookmarkStart w:id="40" w:name="_Toc104231415"/>
      <w:bookmarkStart w:id="41" w:name="_Toc104231854"/>
      <w:bookmarkStart w:id="42" w:name="_Toc104233603"/>
      <w:r>
        <w:rPr>
          <w:rFonts w:ascii="Arial" w:hAnsi="Arial" w:cs="Arial"/>
          <w:color w:val="000000" w:themeColor="text1"/>
          <w:sz w:val="24"/>
        </w:rPr>
        <w:br w:type="page"/>
      </w:r>
    </w:p>
    <w:p w14:paraId="4E6EDC90" w14:textId="77777777" w:rsidR="00AF43DA" w:rsidRPr="003F0DE9" w:rsidRDefault="00AF43DA" w:rsidP="003E40B8">
      <w:pPr>
        <w:pStyle w:val="NoSpacing"/>
        <w:tabs>
          <w:tab w:val="left" w:pos="720"/>
        </w:tabs>
        <w:spacing w:after="160"/>
        <w:rPr>
          <w:rFonts w:ascii="Arial" w:hAnsi="Arial" w:cs="Arial"/>
          <w:bCs/>
        </w:rPr>
      </w:pPr>
      <w:r w:rsidRPr="003F0DE9">
        <w:rPr>
          <w:rFonts w:ascii="Arial" w:hAnsi="Arial" w:cs="Arial"/>
          <w:bCs/>
        </w:rPr>
        <w:lastRenderedPageBreak/>
        <w:t>MEDAN HEALTH POLYTECHNICS OF MINISTRY OF HEALTH</w:t>
      </w:r>
    </w:p>
    <w:p w14:paraId="0E104ED7" w14:textId="77777777" w:rsidR="00AF43DA" w:rsidRPr="003F0DE9" w:rsidRDefault="00AF43DA" w:rsidP="003E40B8">
      <w:pPr>
        <w:pStyle w:val="NoSpacing"/>
        <w:spacing w:after="160"/>
        <w:rPr>
          <w:rFonts w:ascii="Arial" w:hAnsi="Arial" w:cs="Arial"/>
          <w:bCs/>
        </w:rPr>
      </w:pPr>
      <w:r w:rsidRPr="003F0DE9">
        <w:rPr>
          <w:rFonts w:ascii="Arial" w:hAnsi="Arial" w:cs="Arial"/>
          <w:bCs/>
        </w:rPr>
        <w:t>PHARMACY  DEPARTMENT</w:t>
      </w:r>
    </w:p>
    <w:p w14:paraId="22AD4F5F" w14:textId="77777777" w:rsidR="00AF43DA" w:rsidRPr="003F0DE9" w:rsidRDefault="00AF43DA" w:rsidP="003E40B8">
      <w:pPr>
        <w:spacing w:line="240" w:lineRule="auto"/>
        <w:rPr>
          <w:rFonts w:ascii="Arial" w:hAnsi="Arial" w:cs="Arial"/>
          <w:bCs/>
        </w:rPr>
      </w:pPr>
      <w:r w:rsidRPr="003F0DE9">
        <w:rPr>
          <w:rFonts w:ascii="Arial" w:hAnsi="Arial" w:cs="Arial"/>
          <w:bCs/>
        </w:rPr>
        <w:t>SCIENTIFIC PAPER, 24 MAY 2022</w:t>
      </w:r>
    </w:p>
    <w:p w14:paraId="6DCAAB01" w14:textId="5F1A4E69" w:rsidR="00AF43DA" w:rsidRDefault="00AF43DA" w:rsidP="003E40B8">
      <w:pPr>
        <w:spacing w:line="240" w:lineRule="auto"/>
        <w:rPr>
          <w:rFonts w:ascii="Arial" w:hAnsi="Arial" w:cs="Arial"/>
          <w:bCs/>
        </w:rPr>
      </w:pPr>
      <w:r w:rsidRPr="003F0DE9">
        <w:rPr>
          <w:rFonts w:ascii="Arial" w:hAnsi="Arial" w:cs="Arial"/>
          <w:bCs/>
        </w:rPr>
        <w:t>Syukria Wardah Juana Siregar</w:t>
      </w:r>
    </w:p>
    <w:p w14:paraId="0F3EFBDF" w14:textId="77777777" w:rsidR="003E40B8" w:rsidRPr="003F0DE9" w:rsidRDefault="003E40B8" w:rsidP="003E40B8">
      <w:pPr>
        <w:spacing w:after="0" w:line="240" w:lineRule="auto"/>
        <w:rPr>
          <w:rFonts w:ascii="Arial" w:hAnsi="Arial" w:cs="Arial"/>
          <w:bCs/>
        </w:rPr>
      </w:pPr>
    </w:p>
    <w:p w14:paraId="130F27BF" w14:textId="77777777" w:rsidR="00AF43DA" w:rsidRPr="006B317A" w:rsidRDefault="00AF43DA" w:rsidP="00AF43DA">
      <w:pPr>
        <w:spacing w:line="240" w:lineRule="auto"/>
        <w:rPr>
          <w:rFonts w:ascii="Arial" w:hAnsi="Arial" w:cs="Arial"/>
          <w:b/>
        </w:rPr>
      </w:pPr>
      <w:r w:rsidRPr="006B317A">
        <w:rPr>
          <w:rFonts w:ascii="Arial" w:hAnsi="Arial" w:cs="Arial"/>
          <w:b/>
        </w:rPr>
        <w:t>EFFECTIVENESS TEST EXTRACT OF MORINGA (Moringa oleifera Lamk.) LEAF AS ANTIOXIDANT USING DPPH METHOD (1,1-DIFENIL-2-PICRYLHYDRAZIL)</w:t>
      </w:r>
    </w:p>
    <w:p w14:paraId="477490E5" w14:textId="4E3888E0" w:rsidR="00AF43DA" w:rsidRPr="00B6085F" w:rsidRDefault="00B6085F" w:rsidP="00AF43DA">
      <w:pPr>
        <w:spacing w:line="240" w:lineRule="auto"/>
        <w:rPr>
          <w:rFonts w:ascii="Arial" w:hAnsi="Arial" w:cs="Arial"/>
          <w:bCs/>
        </w:rPr>
      </w:pPr>
      <w:r>
        <w:rPr>
          <w:rFonts w:ascii="Arial" w:hAnsi="Arial" w:cs="Arial"/>
          <w:bCs/>
          <w:lang w:val="en-US"/>
        </w:rPr>
        <w:t>x</w:t>
      </w:r>
      <w:r w:rsidR="00AF43DA" w:rsidRPr="00B6085F">
        <w:rPr>
          <w:rFonts w:ascii="Arial" w:hAnsi="Arial" w:cs="Arial"/>
          <w:bCs/>
        </w:rPr>
        <w:t>i</w:t>
      </w:r>
      <w:r w:rsidR="003E40B8">
        <w:rPr>
          <w:rFonts w:ascii="Arial" w:hAnsi="Arial" w:cs="Arial"/>
          <w:bCs/>
          <w:lang w:val="en-US"/>
        </w:rPr>
        <w:t>ii</w:t>
      </w:r>
      <w:r w:rsidR="00AF43DA" w:rsidRPr="00B6085F">
        <w:rPr>
          <w:rFonts w:ascii="Arial" w:hAnsi="Arial" w:cs="Arial"/>
          <w:bCs/>
        </w:rPr>
        <w:t xml:space="preserve"> + </w:t>
      </w:r>
      <w:r w:rsidR="003E40B8">
        <w:rPr>
          <w:rFonts w:ascii="Arial" w:hAnsi="Arial" w:cs="Arial"/>
          <w:bCs/>
          <w:lang w:val="en-US"/>
        </w:rPr>
        <w:t>43</w:t>
      </w:r>
      <w:r w:rsidR="00AF43DA" w:rsidRPr="00B6085F">
        <w:rPr>
          <w:rFonts w:ascii="Arial" w:hAnsi="Arial" w:cs="Arial"/>
          <w:bCs/>
        </w:rPr>
        <w:t xml:space="preserve"> pages, 2 tables, </w:t>
      </w:r>
      <w:r w:rsidR="0048701E">
        <w:rPr>
          <w:rFonts w:ascii="Arial" w:hAnsi="Arial" w:cs="Arial"/>
          <w:bCs/>
          <w:lang w:val="en-US"/>
        </w:rPr>
        <w:t>6</w:t>
      </w:r>
      <w:r w:rsidR="00AF43DA" w:rsidRPr="00B6085F">
        <w:rPr>
          <w:rFonts w:ascii="Arial" w:hAnsi="Arial" w:cs="Arial"/>
          <w:bCs/>
        </w:rPr>
        <w:t xml:space="preserve"> pictures, 1</w:t>
      </w:r>
      <w:r w:rsidR="0048701E">
        <w:rPr>
          <w:rFonts w:ascii="Arial" w:hAnsi="Arial" w:cs="Arial"/>
          <w:bCs/>
          <w:lang w:val="en-US"/>
        </w:rPr>
        <w:t>4</w:t>
      </w:r>
      <w:r w:rsidR="00AF43DA" w:rsidRPr="00B6085F">
        <w:rPr>
          <w:rFonts w:ascii="Arial" w:hAnsi="Arial" w:cs="Arial"/>
          <w:bCs/>
        </w:rPr>
        <w:t xml:space="preserve"> appendices</w:t>
      </w:r>
    </w:p>
    <w:p w14:paraId="5DE7781B" w14:textId="77777777" w:rsidR="00AF43DA" w:rsidRPr="006B317A" w:rsidRDefault="00AF43DA" w:rsidP="00AF43DA">
      <w:pPr>
        <w:spacing w:line="240" w:lineRule="auto"/>
        <w:rPr>
          <w:rFonts w:ascii="Arial" w:hAnsi="Arial" w:cs="Arial"/>
          <w:b/>
        </w:rPr>
      </w:pPr>
    </w:p>
    <w:p w14:paraId="13F798A0" w14:textId="77777777" w:rsidR="00AF43DA" w:rsidRPr="006B317A" w:rsidRDefault="00AF43DA" w:rsidP="00AF43DA">
      <w:pPr>
        <w:spacing w:line="240" w:lineRule="auto"/>
        <w:jc w:val="center"/>
        <w:rPr>
          <w:rFonts w:ascii="Arial" w:hAnsi="Arial" w:cs="Arial"/>
          <w:b/>
        </w:rPr>
      </w:pPr>
      <w:r w:rsidRPr="006B317A">
        <w:rPr>
          <w:rFonts w:ascii="Arial" w:hAnsi="Arial" w:cs="Arial"/>
          <w:b/>
        </w:rPr>
        <w:t>ABSTRACT</w:t>
      </w:r>
    </w:p>
    <w:p w14:paraId="1CA6EC6C" w14:textId="77777777" w:rsidR="00AF43DA" w:rsidRPr="006B317A" w:rsidRDefault="00AF43DA" w:rsidP="00B269DD">
      <w:pPr>
        <w:spacing w:after="0" w:line="240" w:lineRule="auto"/>
        <w:rPr>
          <w:rFonts w:ascii="Arial" w:hAnsi="Arial" w:cs="Arial"/>
        </w:rPr>
      </w:pPr>
      <w:r>
        <w:rPr>
          <w:rFonts w:ascii="Arial" w:hAnsi="Arial" w:cs="Arial"/>
          <w:lang w:val="en-US"/>
        </w:rPr>
        <w:t xml:space="preserve">      </w:t>
      </w:r>
      <w:r w:rsidRPr="006B317A">
        <w:rPr>
          <w:rFonts w:ascii="Arial" w:hAnsi="Arial" w:cs="Arial"/>
        </w:rPr>
        <w:t>Antioxidants play a role in neutralizing free radicals, which are one of the causes of chronic disease in the human body. Moringa plant (Moringa oleifera Lamk.) has chemical content that has the potential as an antioxidant. The purpose of this study was to determine the effect and concentration of Moringa leaves as antioxidants.</w:t>
      </w:r>
    </w:p>
    <w:p w14:paraId="4AC8AAD9" w14:textId="77777777" w:rsidR="00AF43DA" w:rsidRPr="006B317A" w:rsidRDefault="00AF43DA" w:rsidP="00B269DD">
      <w:pPr>
        <w:spacing w:after="0" w:line="240" w:lineRule="auto"/>
        <w:rPr>
          <w:rFonts w:ascii="Arial" w:hAnsi="Arial" w:cs="Arial"/>
        </w:rPr>
      </w:pPr>
      <w:r>
        <w:rPr>
          <w:rFonts w:ascii="Arial" w:hAnsi="Arial" w:cs="Arial"/>
          <w:lang w:val="en-US"/>
        </w:rPr>
        <w:t xml:space="preserve">      </w:t>
      </w:r>
      <w:r w:rsidRPr="006B317A">
        <w:rPr>
          <w:rFonts w:ascii="Arial" w:hAnsi="Arial" w:cs="Arial"/>
        </w:rPr>
        <w:t>This research is a real experimental study designed with a posttest design. The control group was obtained in vitro, and the basic analysis used linear regression equations. Moringa leaf extract was obtained by maceration using 70% ethanol as solvent. Next, the extract was concentrated using a rotary evaporator so that it became a thick extract. The antioxidant effect test of Moringa leaf extract was carried out using the DPPH method by measuring the absorbance value for 60 minutes using UV-Vis spectrophotometry at a wavelength of 516 nm, and using vitamin C as a comparison.</w:t>
      </w:r>
    </w:p>
    <w:p w14:paraId="0F4F28D7" w14:textId="77777777" w:rsidR="00AF43DA" w:rsidRPr="006B317A" w:rsidRDefault="00AF43DA" w:rsidP="00B269DD">
      <w:pPr>
        <w:spacing w:after="0" w:line="240" w:lineRule="auto"/>
        <w:rPr>
          <w:rFonts w:ascii="Arial" w:hAnsi="Arial" w:cs="Arial"/>
        </w:rPr>
      </w:pPr>
      <w:r w:rsidRPr="006B317A">
        <w:rPr>
          <w:rFonts w:ascii="Arial" w:hAnsi="Arial" w:cs="Arial"/>
        </w:rPr>
        <w:t xml:space="preserve">      Through the results of the study, it was known that Moringa leaf extract was effective as an antioxidant, with the DPPH method it was found that this extract had an IC</w:t>
      </w:r>
      <w:r w:rsidRPr="006B317A">
        <w:rPr>
          <w:rFonts w:ascii="Arial" w:hAnsi="Arial" w:cs="Arial"/>
          <w:vertAlign w:val="subscript"/>
        </w:rPr>
        <w:t xml:space="preserve">50 </w:t>
      </w:r>
      <w:r w:rsidRPr="006B317A">
        <w:rPr>
          <w:rFonts w:ascii="Arial" w:hAnsi="Arial" w:cs="Arial"/>
        </w:rPr>
        <w:t>value of 199.3492 ppm, while vitamin C, as a comparison solution, had an IC</w:t>
      </w:r>
      <w:r w:rsidRPr="006B317A">
        <w:rPr>
          <w:rFonts w:ascii="Arial" w:hAnsi="Arial" w:cs="Arial"/>
          <w:vertAlign w:val="subscript"/>
        </w:rPr>
        <w:t xml:space="preserve">50 </w:t>
      </w:r>
      <w:r w:rsidRPr="006B317A">
        <w:rPr>
          <w:rFonts w:ascii="Arial" w:hAnsi="Arial" w:cs="Arial"/>
        </w:rPr>
        <w:t>value of 32.9157 ppm.</w:t>
      </w:r>
    </w:p>
    <w:p w14:paraId="76634600" w14:textId="6C5A6457" w:rsidR="00AF43DA" w:rsidRDefault="00AF43DA" w:rsidP="00B269DD">
      <w:pPr>
        <w:spacing w:after="0" w:line="240" w:lineRule="auto"/>
        <w:rPr>
          <w:rFonts w:ascii="Arial" w:hAnsi="Arial" w:cs="Arial"/>
        </w:rPr>
      </w:pPr>
      <w:r w:rsidRPr="006B317A">
        <w:rPr>
          <w:rFonts w:ascii="Arial" w:hAnsi="Arial" w:cs="Arial"/>
        </w:rPr>
        <w:t xml:space="preserve">      This study concluded that Moringa leaf extract was effective as an antioxidant and a concentration of 200 ppm produced the highest effect.</w:t>
      </w:r>
    </w:p>
    <w:p w14:paraId="62C84335" w14:textId="77777777" w:rsidR="00B269DD" w:rsidRPr="006B317A" w:rsidRDefault="00B269DD" w:rsidP="00B269DD">
      <w:pPr>
        <w:spacing w:after="0" w:line="240" w:lineRule="auto"/>
        <w:rPr>
          <w:rFonts w:ascii="Arial" w:hAnsi="Arial" w:cs="Arial"/>
        </w:rPr>
      </w:pPr>
    </w:p>
    <w:p w14:paraId="5981650F" w14:textId="77777777" w:rsidR="00AF43DA" w:rsidRPr="006B317A" w:rsidRDefault="00AF43DA" w:rsidP="00AF43DA">
      <w:pPr>
        <w:spacing w:line="240" w:lineRule="auto"/>
        <w:rPr>
          <w:rFonts w:ascii="Arial" w:hAnsi="Arial" w:cs="Arial"/>
        </w:rPr>
      </w:pPr>
      <w:r w:rsidRPr="006B317A">
        <w:rPr>
          <w:rFonts w:ascii="Arial" w:hAnsi="Arial" w:cs="Arial"/>
        </w:rPr>
        <w:t>Keywords</w:t>
      </w:r>
      <w:r w:rsidRPr="006B317A">
        <w:rPr>
          <w:rFonts w:ascii="Arial" w:hAnsi="Arial" w:cs="Arial"/>
        </w:rPr>
        <w:tab/>
        <w:t xml:space="preserve">: Moringa </w:t>
      </w:r>
      <w:r>
        <w:rPr>
          <w:rFonts w:ascii="Arial" w:hAnsi="Arial" w:cs="Arial"/>
        </w:rPr>
        <w:t xml:space="preserve">leaves, Moringa oleifera Lamk, </w:t>
      </w:r>
      <w:r w:rsidRPr="006B317A">
        <w:rPr>
          <w:rFonts w:ascii="Arial" w:hAnsi="Arial" w:cs="Arial"/>
        </w:rPr>
        <w:t>Antioxidants, DPPH</w:t>
      </w:r>
    </w:p>
    <w:p w14:paraId="540EE26A" w14:textId="77777777" w:rsidR="00AF43DA" w:rsidRDefault="00AF43DA" w:rsidP="00AF43DA">
      <w:pPr>
        <w:spacing w:line="240" w:lineRule="auto"/>
        <w:rPr>
          <w:rFonts w:ascii="Arial" w:hAnsi="Arial" w:cs="Arial"/>
        </w:rPr>
      </w:pPr>
      <w:r w:rsidRPr="006B317A">
        <w:rPr>
          <w:rFonts w:ascii="Arial" w:hAnsi="Arial" w:cs="Arial"/>
        </w:rPr>
        <w:t>References</w:t>
      </w:r>
      <w:r w:rsidRPr="006B317A">
        <w:rPr>
          <w:rFonts w:ascii="Arial" w:hAnsi="Arial" w:cs="Arial"/>
        </w:rPr>
        <w:tab/>
        <w:t>: 19 (1979-2022)</w:t>
      </w:r>
    </w:p>
    <w:p w14:paraId="5A10E0E9" w14:textId="77777777" w:rsidR="00AF43DA" w:rsidRDefault="00AF43DA" w:rsidP="00117E59">
      <w:pPr>
        <w:pStyle w:val="Heading1"/>
        <w:spacing w:before="0" w:after="0"/>
        <w:jc w:val="center"/>
        <w:rPr>
          <w:rFonts w:ascii="Arial" w:hAnsi="Arial" w:cs="Arial"/>
          <w:color w:val="000000" w:themeColor="text1"/>
          <w:sz w:val="24"/>
        </w:rPr>
      </w:pPr>
    </w:p>
    <w:p w14:paraId="549133C5" w14:textId="77777777" w:rsidR="00AF43DA" w:rsidRDefault="00AF43DA" w:rsidP="00117E59">
      <w:pPr>
        <w:pStyle w:val="Heading1"/>
        <w:spacing w:before="0" w:after="0"/>
        <w:jc w:val="center"/>
        <w:rPr>
          <w:rFonts w:ascii="Arial" w:hAnsi="Arial" w:cs="Arial"/>
          <w:color w:val="000000" w:themeColor="text1"/>
          <w:sz w:val="24"/>
        </w:rPr>
      </w:pPr>
    </w:p>
    <w:p w14:paraId="617BE056" w14:textId="77777777" w:rsidR="00AF43DA" w:rsidRDefault="00AF43DA" w:rsidP="00117E59">
      <w:pPr>
        <w:pStyle w:val="Heading1"/>
        <w:spacing w:before="0" w:after="0"/>
        <w:jc w:val="center"/>
        <w:rPr>
          <w:rFonts w:ascii="Arial" w:hAnsi="Arial" w:cs="Arial"/>
          <w:color w:val="000000" w:themeColor="text1"/>
          <w:sz w:val="24"/>
        </w:rPr>
      </w:pPr>
    </w:p>
    <w:p w14:paraId="685A1FED" w14:textId="77777777" w:rsidR="00AF43DA" w:rsidRDefault="00AF43DA" w:rsidP="00117E59">
      <w:pPr>
        <w:pStyle w:val="Heading1"/>
        <w:spacing w:before="0" w:after="0"/>
        <w:jc w:val="center"/>
        <w:rPr>
          <w:rFonts w:ascii="Arial" w:hAnsi="Arial" w:cs="Arial"/>
          <w:color w:val="000000" w:themeColor="text1"/>
          <w:sz w:val="24"/>
        </w:rPr>
      </w:pPr>
    </w:p>
    <w:p w14:paraId="6487BB62" w14:textId="77777777" w:rsidR="00AF43DA" w:rsidRDefault="00AF43DA" w:rsidP="00117E59">
      <w:pPr>
        <w:pStyle w:val="Heading1"/>
        <w:spacing w:before="0" w:after="0"/>
        <w:jc w:val="center"/>
        <w:rPr>
          <w:rFonts w:ascii="Arial" w:hAnsi="Arial" w:cs="Arial"/>
          <w:color w:val="000000" w:themeColor="text1"/>
          <w:sz w:val="24"/>
        </w:rPr>
      </w:pPr>
    </w:p>
    <w:p w14:paraId="462C9B35" w14:textId="77777777" w:rsidR="00AF43DA" w:rsidRDefault="00AF43DA" w:rsidP="00117E59">
      <w:pPr>
        <w:pStyle w:val="Heading1"/>
        <w:spacing w:before="0" w:after="0"/>
        <w:jc w:val="center"/>
        <w:rPr>
          <w:rFonts w:ascii="Arial" w:hAnsi="Arial" w:cs="Arial"/>
          <w:color w:val="000000" w:themeColor="text1"/>
          <w:sz w:val="24"/>
        </w:rPr>
      </w:pPr>
    </w:p>
    <w:p w14:paraId="384B1CB7" w14:textId="77777777" w:rsidR="00AF43DA" w:rsidRDefault="00AF43DA" w:rsidP="00117E59">
      <w:pPr>
        <w:pStyle w:val="Heading1"/>
        <w:spacing w:before="0" w:after="0"/>
        <w:jc w:val="center"/>
        <w:rPr>
          <w:rFonts w:ascii="Arial" w:hAnsi="Arial" w:cs="Arial"/>
          <w:color w:val="000000" w:themeColor="text1"/>
          <w:sz w:val="24"/>
        </w:rPr>
      </w:pPr>
    </w:p>
    <w:p w14:paraId="4421B648" w14:textId="77777777" w:rsidR="00AF43DA" w:rsidRDefault="00AF43DA" w:rsidP="00117E59">
      <w:pPr>
        <w:pStyle w:val="Heading1"/>
        <w:spacing w:before="0" w:after="0"/>
        <w:jc w:val="center"/>
        <w:rPr>
          <w:rFonts w:ascii="Arial" w:hAnsi="Arial" w:cs="Arial"/>
          <w:color w:val="000000" w:themeColor="text1"/>
          <w:sz w:val="24"/>
        </w:rPr>
      </w:pPr>
    </w:p>
    <w:p w14:paraId="6FB4A197" w14:textId="7FA823AD" w:rsidR="00FB5BCF" w:rsidRDefault="00FB5BCF" w:rsidP="00FB5BCF">
      <w:bookmarkStart w:id="43" w:name="_Toc95406761"/>
      <w:bookmarkStart w:id="44" w:name="_Toc95406912"/>
      <w:bookmarkStart w:id="45" w:name="_Toc95907091"/>
      <w:bookmarkStart w:id="46" w:name="_Toc95907973"/>
      <w:bookmarkStart w:id="47" w:name="_Toc95908427"/>
      <w:bookmarkStart w:id="48" w:name="_Toc95909158"/>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36"/>
      <w:bookmarkEnd w:id="37"/>
      <w:bookmarkEnd w:id="38"/>
      <w:bookmarkEnd w:id="39"/>
      <w:bookmarkEnd w:id="40"/>
      <w:bookmarkEnd w:id="41"/>
      <w:bookmarkEnd w:id="42"/>
    </w:p>
    <w:p w14:paraId="55F518EB" w14:textId="7D2FB19A" w:rsidR="00FB3CE2" w:rsidRPr="00781D3D" w:rsidRDefault="00303084" w:rsidP="00117E59">
      <w:pPr>
        <w:pStyle w:val="Heading1"/>
        <w:spacing w:before="0" w:after="0"/>
        <w:jc w:val="center"/>
        <w:rPr>
          <w:rFonts w:ascii="Arial" w:hAnsi="Arial" w:cs="Arial"/>
          <w:color w:val="000000" w:themeColor="text1"/>
          <w:sz w:val="22"/>
          <w:szCs w:val="22"/>
        </w:rPr>
      </w:pPr>
      <w:bookmarkStart w:id="49" w:name="_Toc97062735"/>
      <w:bookmarkStart w:id="50" w:name="_Toc97065044"/>
      <w:bookmarkStart w:id="51" w:name="_Toc97365869"/>
      <w:bookmarkStart w:id="52" w:name="_Toc98185934"/>
      <w:bookmarkStart w:id="53" w:name="_Toc98453184"/>
      <w:bookmarkStart w:id="54" w:name="_Toc98789131"/>
      <w:bookmarkStart w:id="55" w:name="_Toc98767188"/>
      <w:bookmarkStart w:id="56" w:name="_Toc99901708"/>
      <w:bookmarkStart w:id="57" w:name="_Toc100099455"/>
      <w:bookmarkStart w:id="58" w:name="_Toc100256862"/>
      <w:bookmarkStart w:id="59" w:name="_Toc104035372"/>
      <w:bookmarkStart w:id="60" w:name="_Toc104065709"/>
      <w:bookmarkStart w:id="61" w:name="_Toc104065771"/>
      <w:bookmarkStart w:id="62" w:name="_Toc104066102"/>
      <w:bookmarkStart w:id="63" w:name="_Toc104231416"/>
      <w:bookmarkStart w:id="64" w:name="_Toc104231855"/>
      <w:bookmarkStart w:id="65" w:name="_Toc104233604"/>
      <w:r w:rsidRPr="00781D3D">
        <w:rPr>
          <w:rFonts w:ascii="Arial" w:hAnsi="Arial" w:cs="Arial"/>
          <w:color w:val="000000" w:themeColor="text1"/>
          <w:sz w:val="24"/>
          <w:szCs w:val="24"/>
        </w:rPr>
        <w:lastRenderedPageBreak/>
        <w:t>DAFTAR ISI</w:t>
      </w:r>
      <w:bookmarkStart w:id="66" w:name="_Toc9540676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4B2FC809" w14:textId="62FFCAB7" w:rsidR="00B33CC8" w:rsidRPr="005B427C" w:rsidRDefault="000D3EAC" w:rsidP="005B427C">
      <w:pPr>
        <w:spacing w:before="240" w:after="0" w:line="360" w:lineRule="auto"/>
        <w:ind w:left="7088" w:right="-285"/>
        <w:jc w:val="right"/>
      </w:pPr>
      <w:r w:rsidRPr="005B427C">
        <w:rPr>
          <w:rFonts w:ascii="Arial" w:hAnsi="Arial" w:cs="Arial"/>
          <w:bCs/>
          <w:lang w:val="en-US"/>
        </w:rPr>
        <w:t>Halaman</w:t>
      </w:r>
    </w:p>
    <w:p w14:paraId="4B6F1FDF" w14:textId="00C4620C" w:rsidR="00BF2FA7" w:rsidRDefault="00BF2FA7" w:rsidP="00473D55">
      <w:pPr>
        <w:pStyle w:val="TOC1"/>
        <w:rPr>
          <w:lang w:val="id-ID"/>
        </w:rPr>
      </w:pPr>
      <w:r w:rsidRPr="005B427C">
        <w:fldChar w:fldCharType="begin"/>
      </w:r>
      <w:r w:rsidRPr="005B427C">
        <w:instrText xml:space="preserve"> TOC \o "1-6" \h \z \u </w:instrText>
      </w:r>
      <w:r w:rsidRPr="005B427C">
        <w:fldChar w:fldCharType="separate"/>
      </w:r>
      <w:hyperlink w:anchor="_Toc104233600" w:history="1">
        <w:r w:rsidR="00B6085F">
          <w:rPr>
            <w:rStyle w:val="Hyperlink"/>
          </w:rPr>
          <w:t>COVER</w:t>
        </w:r>
        <w:r w:rsidRPr="005B427C">
          <w:rPr>
            <w:webHidden/>
          </w:rPr>
          <w:tab/>
        </w:r>
        <w:r w:rsidR="005B427C" w:rsidRPr="005B427C">
          <w:rPr>
            <w:webHidden/>
            <w:lang w:val="id-ID"/>
          </w:rPr>
          <w:t>i</w:t>
        </w:r>
      </w:hyperlink>
    </w:p>
    <w:p w14:paraId="6EFD9278" w14:textId="20A84F84" w:rsidR="00B6085F" w:rsidRPr="004040BD" w:rsidRDefault="00000000" w:rsidP="00B6085F">
      <w:pPr>
        <w:pStyle w:val="TOC1"/>
      </w:pPr>
      <w:hyperlink w:anchor="_Toc104233600" w:history="1">
        <w:r w:rsidR="00B6085F" w:rsidRPr="005B427C">
          <w:rPr>
            <w:rStyle w:val="Hyperlink"/>
          </w:rPr>
          <w:t>LEMBAR PERSETUJUAN</w:t>
        </w:r>
        <w:r w:rsidR="00B6085F" w:rsidRPr="005B427C">
          <w:rPr>
            <w:webHidden/>
          </w:rPr>
          <w:tab/>
        </w:r>
        <w:r w:rsidR="00B6085F" w:rsidRPr="005B427C">
          <w:rPr>
            <w:webHidden/>
            <w:lang w:val="id-ID"/>
          </w:rPr>
          <w:t>i</w:t>
        </w:r>
      </w:hyperlink>
      <w:r w:rsidR="004040BD">
        <w:t>i</w:t>
      </w:r>
    </w:p>
    <w:p w14:paraId="01269797" w14:textId="344096BA" w:rsidR="00BF2FA7" w:rsidRDefault="00000000" w:rsidP="00473D55">
      <w:pPr>
        <w:pStyle w:val="TOC1"/>
      </w:pPr>
      <w:hyperlink w:anchor="_Toc104233601" w:history="1">
        <w:r w:rsidR="00BF2FA7" w:rsidRPr="005B427C">
          <w:rPr>
            <w:rStyle w:val="Hyperlink"/>
          </w:rPr>
          <w:t>LEMBAR PENGESAHAN</w:t>
        </w:r>
        <w:r w:rsidR="00BF2FA7" w:rsidRPr="005B427C">
          <w:rPr>
            <w:webHidden/>
          </w:rPr>
          <w:tab/>
        </w:r>
        <w:r w:rsidR="00BF2FA7" w:rsidRPr="005B427C">
          <w:rPr>
            <w:webHidden/>
          </w:rPr>
          <w:fldChar w:fldCharType="begin"/>
        </w:r>
        <w:r w:rsidR="00BF2FA7" w:rsidRPr="005B427C">
          <w:rPr>
            <w:webHidden/>
          </w:rPr>
          <w:instrText xml:space="preserve"> PAGEREF _Toc104233601 \h </w:instrText>
        </w:r>
        <w:r w:rsidR="00BF2FA7" w:rsidRPr="005B427C">
          <w:rPr>
            <w:webHidden/>
          </w:rPr>
        </w:r>
        <w:r w:rsidR="00BF2FA7" w:rsidRPr="005B427C">
          <w:rPr>
            <w:webHidden/>
          </w:rPr>
          <w:fldChar w:fldCharType="separate"/>
        </w:r>
        <w:r w:rsidR="00FF480D">
          <w:rPr>
            <w:webHidden/>
          </w:rPr>
          <w:t>i</w:t>
        </w:r>
        <w:r w:rsidR="00BF2FA7" w:rsidRPr="005B427C">
          <w:rPr>
            <w:webHidden/>
          </w:rPr>
          <w:fldChar w:fldCharType="end"/>
        </w:r>
      </w:hyperlink>
      <w:r w:rsidR="004040BD">
        <w:t>i</w:t>
      </w:r>
      <w:r w:rsidR="00B269DD">
        <w:t>i</w:t>
      </w:r>
    </w:p>
    <w:p w14:paraId="4C37226B" w14:textId="4596C8C3" w:rsidR="009C1DBA" w:rsidRPr="005B427C" w:rsidRDefault="00000000" w:rsidP="009C1DBA">
      <w:pPr>
        <w:pStyle w:val="TOC1"/>
      </w:pPr>
      <w:hyperlink w:anchor="_Toc104233601" w:history="1">
        <w:r w:rsidR="009C1DBA">
          <w:rPr>
            <w:rStyle w:val="Hyperlink"/>
          </w:rPr>
          <w:t>SURAT PERNYATAAN</w:t>
        </w:r>
        <w:r w:rsidR="009C1DBA" w:rsidRPr="005B427C">
          <w:rPr>
            <w:webHidden/>
          </w:rPr>
          <w:tab/>
        </w:r>
        <w:r w:rsidR="009C1DBA" w:rsidRPr="005B427C">
          <w:rPr>
            <w:webHidden/>
          </w:rPr>
          <w:fldChar w:fldCharType="begin"/>
        </w:r>
        <w:r w:rsidR="009C1DBA" w:rsidRPr="005B427C">
          <w:rPr>
            <w:webHidden/>
          </w:rPr>
          <w:instrText xml:space="preserve"> PAGEREF _Toc104233601 \h </w:instrText>
        </w:r>
        <w:r w:rsidR="009C1DBA" w:rsidRPr="005B427C">
          <w:rPr>
            <w:webHidden/>
          </w:rPr>
        </w:r>
        <w:r w:rsidR="009C1DBA" w:rsidRPr="005B427C">
          <w:rPr>
            <w:webHidden/>
          </w:rPr>
          <w:fldChar w:fldCharType="separate"/>
        </w:r>
        <w:r w:rsidR="00FF480D">
          <w:rPr>
            <w:webHidden/>
          </w:rPr>
          <w:t>i</w:t>
        </w:r>
        <w:r w:rsidR="009C1DBA" w:rsidRPr="005B427C">
          <w:rPr>
            <w:webHidden/>
          </w:rPr>
          <w:fldChar w:fldCharType="end"/>
        </w:r>
      </w:hyperlink>
      <w:r w:rsidR="009C1DBA">
        <w:t>v</w:t>
      </w:r>
    </w:p>
    <w:p w14:paraId="4F15A09B" w14:textId="50562C7A" w:rsidR="004040BD" w:rsidRPr="005B427C" w:rsidRDefault="00000000" w:rsidP="004040BD">
      <w:pPr>
        <w:pStyle w:val="TOC1"/>
      </w:pPr>
      <w:hyperlink w:anchor="_Toc104233603" w:history="1">
        <w:r w:rsidR="004040BD" w:rsidRPr="005B427C">
          <w:rPr>
            <w:rStyle w:val="Hyperlink"/>
          </w:rPr>
          <w:t>KATA PENGANTAR</w:t>
        </w:r>
        <w:r w:rsidR="004040BD" w:rsidRPr="005B427C">
          <w:rPr>
            <w:webHidden/>
          </w:rPr>
          <w:tab/>
        </w:r>
        <w:r w:rsidR="00B269DD">
          <w:rPr>
            <w:webHidden/>
          </w:rPr>
          <w:t>v</w:t>
        </w:r>
      </w:hyperlink>
    </w:p>
    <w:p w14:paraId="7E71EF7B" w14:textId="522D0F10" w:rsidR="00795C24" w:rsidRPr="004040BD" w:rsidRDefault="00000000" w:rsidP="00795C24">
      <w:pPr>
        <w:pStyle w:val="TOC1"/>
      </w:pPr>
      <w:hyperlink w:anchor="_Toc104233602" w:history="1">
        <w:r w:rsidR="00795C24">
          <w:rPr>
            <w:rStyle w:val="Hyperlink"/>
            <w:lang w:val="id-ID"/>
          </w:rPr>
          <w:t>ABSTRAK</w:t>
        </w:r>
        <w:r w:rsidR="00795C24" w:rsidRPr="005B427C">
          <w:rPr>
            <w:webHidden/>
          </w:rPr>
          <w:tab/>
        </w:r>
        <w:r w:rsidR="00795C24">
          <w:rPr>
            <w:webHidden/>
            <w:lang w:val="id-ID"/>
          </w:rPr>
          <w:t>v</w:t>
        </w:r>
      </w:hyperlink>
      <w:r w:rsidR="00426765">
        <w:t>i</w:t>
      </w:r>
      <w:r w:rsidR="004040BD">
        <w:t>i</w:t>
      </w:r>
    </w:p>
    <w:p w14:paraId="42CA0614" w14:textId="673D1ED3" w:rsidR="00BF2FA7" w:rsidRPr="005B427C" w:rsidRDefault="00000000" w:rsidP="00473D55">
      <w:pPr>
        <w:pStyle w:val="TOC1"/>
      </w:pPr>
      <w:hyperlink w:anchor="_Toc104233603" w:history="1">
        <w:r w:rsidR="004040BD">
          <w:rPr>
            <w:rStyle w:val="Hyperlink"/>
          </w:rPr>
          <w:t>ABSTRACT</w:t>
        </w:r>
        <w:r w:rsidR="00BF2FA7" w:rsidRPr="005B427C">
          <w:rPr>
            <w:webHidden/>
          </w:rPr>
          <w:tab/>
        </w:r>
        <w:r w:rsidR="00BF2FA7" w:rsidRPr="005B427C">
          <w:rPr>
            <w:webHidden/>
          </w:rPr>
          <w:fldChar w:fldCharType="begin"/>
        </w:r>
        <w:r w:rsidR="00BF2FA7" w:rsidRPr="005B427C">
          <w:rPr>
            <w:webHidden/>
          </w:rPr>
          <w:instrText xml:space="preserve"> PAGEREF _Toc104233603 \h </w:instrText>
        </w:r>
        <w:r w:rsidR="00BF2FA7" w:rsidRPr="005B427C">
          <w:rPr>
            <w:webHidden/>
          </w:rPr>
        </w:r>
        <w:r w:rsidR="00BF2FA7" w:rsidRPr="005B427C">
          <w:rPr>
            <w:webHidden/>
          </w:rPr>
          <w:fldChar w:fldCharType="separate"/>
        </w:r>
        <w:r w:rsidR="00FF480D">
          <w:rPr>
            <w:webHidden/>
          </w:rPr>
          <w:t>viii</w:t>
        </w:r>
        <w:r w:rsidR="00BF2FA7" w:rsidRPr="005B427C">
          <w:rPr>
            <w:webHidden/>
          </w:rPr>
          <w:fldChar w:fldCharType="end"/>
        </w:r>
      </w:hyperlink>
    </w:p>
    <w:p w14:paraId="5B5808E7" w14:textId="351FD404" w:rsidR="00BF2FA7" w:rsidRPr="004040BD" w:rsidRDefault="00000000" w:rsidP="00473D55">
      <w:pPr>
        <w:pStyle w:val="TOC1"/>
      </w:pPr>
      <w:hyperlink w:anchor="_Toc104233604" w:history="1">
        <w:r w:rsidR="00BF2FA7" w:rsidRPr="005B427C">
          <w:rPr>
            <w:rStyle w:val="Hyperlink"/>
          </w:rPr>
          <w:t>DAFTAR ISI</w:t>
        </w:r>
        <w:r w:rsidR="00BF2FA7" w:rsidRPr="005B427C">
          <w:rPr>
            <w:webHidden/>
          </w:rPr>
          <w:tab/>
        </w:r>
      </w:hyperlink>
      <w:r w:rsidR="004040BD">
        <w:t>ix</w:t>
      </w:r>
    </w:p>
    <w:p w14:paraId="5B5A6560" w14:textId="4D2A0577" w:rsidR="00BF2FA7" w:rsidRPr="005B427C" w:rsidRDefault="00000000" w:rsidP="00473D55">
      <w:pPr>
        <w:pStyle w:val="TOC1"/>
      </w:pPr>
      <w:hyperlink w:anchor="_Toc104233605" w:history="1">
        <w:r w:rsidR="00BF2FA7" w:rsidRPr="005B427C">
          <w:rPr>
            <w:rStyle w:val="Hyperlink"/>
          </w:rPr>
          <w:t>DAFTAR TABEL</w:t>
        </w:r>
        <w:r w:rsidR="00BF2FA7" w:rsidRPr="005B427C">
          <w:rPr>
            <w:webHidden/>
          </w:rPr>
          <w:tab/>
        </w:r>
        <w:r w:rsidR="00002CD0" w:rsidRPr="005B427C">
          <w:rPr>
            <w:webHidden/>
          </w:rPr>
          <w:t>x</w:t>
        </w:r>
      </w:hyperlink>
      <w:r w:rsidR="004040BD">
        <w:t>i</w:t>
      </w:r>
    </w:p>
    <w:p w14:paraId="35EFFD73" w14:textId="2A0516B7" w:rsidR="00BF2FA7" w:rsidRPr="005B427C" w:rsidRDefault="00000000" w:rsidP="00473D55">
      <w:pPr>
        <w:pStyle w:val="TOC1"/>
      </w:pPr>
      <w:hyperlink w:anchor="_Toc104233606" w:history="1">
        <w:r w:rsidR="00BF2FA7" w:rsidRPr="005B427C">
          <w:rPr>
            <w:rStyle w:val="Hyperlink"/>
          </w:rPr>
          <w:t>DAFTAR GAMBAR</w:t>
        </w:r>
        <w:r w:rsidR="00BF2FA7" w:rsidRPr="005B427C">
          <w:rPr>
            <w:webHidden/>
          </w:rPr>
          <w:tab/>
        </w:r>
        <w:r w:rsidR="00BF2FA7" w:rsidRPr="005B427C">
          <w:rPr>
            <w:webHidden/>
          </w:rPr>
          <w:fldChar w:fldCharType="begin"/>
        </w:r>
        <w:r w:rsidR="00BF2FA7" w:rsidRPr="005B427C">
          <w:rPr>
            <w:webHidden/>
          </w:rPr>
          <w:instrText xml:space="preserve"> PAGEREF _Toc104233606 \h </w:instrText>
        </w:r>
        <w:r w:rsidR="00BF2FA7" w:rsidRPr="005B427C">
          <w:rPr>
            <w:webHidden/>
          </w:rPr>
        </w:r>
        <w:r w:rsidR="00BF2FA7" w:rsidRPr="005B427C">
          <w:rPr>
            <w:webHidden/>
          </w:rPr>
          <w:fldChar w:fldCharType="separate"/>
        </w:r>
        <w:r w:rsidR="00FF480D">
          <w:rPr>
            <w:webHidden/>
          </w:rPr>
          <w:t>xii</w:t>
        </w:r>
        <w:r w:rsidR="00BF2FA7" w:rsidRPr="005B427C">
          <w:rPr>
            <w:webHidden/>
          </w:rPr>
          <w:fldChar w:fldCharType="end"/>
        </w:r>
      </w:hyperlink>
    </w:p>
    <w:p w14:paraId="52DAFBFE" w14:textId="24BACE5E" w:rsidR="00BF2FA7" w:rsidRPr="005B427C" w:rsidRDefault="00000000" w:rsidP="00473D55">
      <w:pPr>
        <w:pStyle w:val="TOC1"/>
      </w:pPr>
      <w:hyperlink w:anchor="_Toc104233607" w:history="1">
        <w:r w:rsidR="00BF2FA7" w:rsidRPr="005B427C">
          <w:rPr>
            <w:rStyle w:val="Hyperlink"/>
          </w:rPr>
          <w:t>DAFTAR LAMPIRAN</w:t>
        </w:r>
        <w:r w:rsidR="00BF2FA7" w:rsidRPr="005B427C">
          <w:rPr>
            <w:webHidden/>
          </w:rPr>
          <w:tab/>
        </w:r>
        <w:r w:rsidR="00002CD0" w:rsidRPr="005B427C">
          <w:rPr>
            <w:webHidden/>
          </w:rPr>
          <w:t>xi</w:t>
        </w:r>
      </w:hyperlink>
      <w:r w:rsidR="004040BD">
        <w:t>ii</w:t>
      </w:r>
    </w:p>
    <w:p w14:paraId="0C02A2C2" w14:textId="7726BE19" w:rsidR="00BF2FA7" w:rsidRPr="005B427C" w:rsidRDefault="00BF2FA7" w:rsidP="00473D55">
      <w:pPr>
        <w:pStyle w:val="TOC1"/>
      </w:pPr>
      <w:r w:rsidRPr="005B427C">
        <w:rPr>
          <w:rStyle w:val="Hyperlink"/>
          <w:color w:val="auto"/>
          <w:u w:val="none"/>
        </w:rPr>
        <w:t xml:space="preserve">BAB I </w:t>
      </w:r>
      <w:r w:rsidR="00473D55" w:rsidRPr="005B427C">
        <w:rPr>
          <w:rStyle w:val="Hyperlink"/>
          <w:color w:val="auto"/>
          <w:u w:val="none"/>
        </w:rPr>
        <w:t xml:space="preserve">    </w:t>
      </w:r>
      <w:hyperlink w:anchor="_Toc104233609" w:history="1">
        <w:r w:rsidRPr="005B427C">
          <w:rPr>
            <w:rStyle w:val="Hyperlink"/>
          </w:rPr>
          <w:t>PENDAHULUAN</w:t>
        </w:r>
        <w:r w:rsidRPr="005B427C">
          <w:rPr>
            <w:webHidden/>
          </w:rPr>
          <w:tab/>
        </w:r>
        <w:r w:rsidR="00795C24">
          <w:rPr>
            <w:webHidden/>
            <w:lang w:val="id-ID"/>
          </w:rPr>
          <w:t>1</w:t>
        </w:r>
      </w:hyperlink>
    </w:p>
    <w:p w14:paraId="5C2AAD96" w14:textId="56BC8D51" w:rsidR="00BF2FA7" w:rsidRPr="005B427C" w:rsidRDefault="00000000" w:rsidP="00FE79BA">
      <w:pPr>
        <w:pStyle w:val="TOC2"/>
        <w:rPr>
          <w:rFonts w:ascii="Arial" w:hAnsi="Arial" w:cs="Arial"/>
          <w:noProof/>
          <w:lang w:val="en-US"/>
        </w:rPr>
      </w:pPr>
      <w:hyperlink w:anchor="_Toc104233610" w:history="1">
        <w:r w:rsidR="00BF2FA7" w:rsidRPr="005B427C">
          <w:rPr>
            <w:rStyle w:val="Hyperlink"/>
            <w:rFonts w:ascii="Arial" w:hAnsi="Arial" w:cs="Arial"/>
            <w:noProof/>
          </w:rPr>
          <w:t>1.1.</w:t>
        </w:r>
        <w:r w:rsidR="00BF2FA7" w:rsidRPr="005B427C">
          <w:rPr>
            <w:rFonts w:ascii="Arial" w:hAnsi="Arial" w:cs="Arial"/>
            <w:noProof/>
            <w:lang w:val="en-US"/>
          </w:rPr>
          <w:tab/>
        </w:r>
        <w:r w:rsidR="00BF2FA7" w:rsidRPr="005B427C">
          <w:rPr>
            <w:rStyle w:val="Hyperlink"/>
            <w:rFonts w:ascii="Arial" w:hAnsi="Arial" w:cs="Arial"/>
            <w:noProof/>
          </w:rPr>
          <w:t>Latar Belakang</w:t>
        </w:r>
        <w:r w:rsidR="00BF2FA7" w:rsidRPr="005B427C">
          <w:rPr>
            <w:rFonts w:ascii="Arial" w:hAnsi="Arial" w:cs="Arial"/>
            <w:noProof/>
            <w:webHidden/>
          </w:rPr>
          <w:tab/>
        </w:r>
        <w:r w:rsidR="00795C24">
          <w:rPr>
            <w:rFonts w:ascii="Arial" w:hAnsi="Arial" w:cs="Arial"/>
            <w:noProof/>
            <w:webHidden/>
          </w:rPr>
          <w:t>1</w:t>
        </w:r>
      </w:hyperlink>
    </w:p>
    <w:p w14:paraId="6C524DC6" w14:textId="2B2CF13F" w:rsidR="00BF2FA7" w:rsidRPr="005B427C" w:rsidRDefault="00000000" w:rsidP="00FE79BA">
      <w:pPr>
        <w:pStyle w:val="TOC2"/>
        <w:rPr>
          <w:rFonts w:ascii="Arial" w:hAnsi="Arial" w:cs="Arial"/>
          <w:noProof/>
          <w:lang w:val="en-US"/>
        </w:rPr>
      </w:pPr>
      <w:hyperlink w:anchor="_Toc104233611" w:history="1">
        <w:r w:rsidR="00BF2FA7" w:rsidRPr="005B427C">
          <w:rPr>
            <w:rStyle w:val="Hyperlink"/>
            <w:rFonts w:ascii="Arial" w:hAnsi="Arial" w:cs="Arial"/>
            <w:noProof/>
          </w:rPr>
          <w:t>1.2.</w:t>
        </w:r>
        <w:r w:rsidR="00BF2FA7" w:rsidRPr="005B427C">
          <w:rPr>
            <w:rFonts w:ascii="Arial" w:hAnsi="Arial" w:cs="Arial"/>
            <w:noProof/>
            <w:lang w:val="en-US"/>
          </w:rPr>
          <w:tab/>
        </w:r>
        <w:r w:rsidR="00BF2FA7" w:rsidRPr="005B427C">
          <w:rPr>
            <w:rStyle w:val="Hyperlink"/>
            <w:rFonts w:ascii="Arial" w:hAnsi="Arial" w:cs="Arial"/>
            <w:noProof/>
          </w:rPr>
          <w:t>Rumusan Masalah</w:t>
        </w:r>
        <w:r w:rsidR="00BF2FA7" w:rsidRPr="005B427C">
          <w:rPr>
            <w:rFonts w:ascii="Arial" w:hAnsi="Arial" w:cs="Arial"/>
            <w:noProof/>
            <w:webHidden/>
          </w:rPr>
          <w:tab/>
        </w:r>
        <w:r w:rsidR="00795C24">
          <w:rPr>
            <w:rFonts w:ascii="Arial" w:hAnsi="Arial" w:cs="Arial"/>
            <w:noProof/>
            <w:webHidden/>
          </w:rPr>
          <w:t>2</w:t>
        </w:r>
      </w:hyperlink>
    </w:p>
    <w:p w14:paraId="2C7E8F8E" w14:textId="211E12A7" w:rsidR="00BF2FA7" w:rsidRPr="005B427C" w:rsidRDefault="00000000" w:rsidP="00FE79BA">
      <w:pPr>
        <w:pStyle w:val="TOC2"/>
        <w:rPr>
          <w:rFonts w:ascii="Arial" w:hAnsi="Arial" w:cs="Arial"/>
          <w:noProof/>
          <w:lang w:val="en-US"/>
        </w:rPr>
      </w:pPr>
      <w:hyperlink w:anchor="_Toc104233612" w:history="1">
        <w:r w:rsidR="00BF2FA7" w:rsidRPr="005B427C">
          <w:rPr>
            <w:rStyle w:val="Hyperlink"/>
            <w:rFonts w:ascii="Arial" w:hAnsi="Arial" w:cs="Arial"/>
            <w:noProof/>
          </w:rPr>
          <w:t>1.3.</w:t>
        </w:r>
        <w:r w:rsidR="00BF2FA7" w:rsidRPr="005B427C">
          <w:rPr>
            <w:rFonts w:ascii="Arial" w:hAnsi="Arial" w:cs="Arial"/>
            <w:noProof/>
            <w:lang w:val="en-US"/>
          </w:rPr>
          <w:tab/>
        </w:r>
        <w:r w:rsidR="00BF2FA7" w:rsidRPr="005B427C">
          <w:rPr>
            <w:rStyle w:val="Hyperlink"/>
            <w:rFonts w:ascii="Arial" w:hAnsi="Arial" w:cs="Arial"/>
            <w:noProof/>
          </w:rPr>
          <w:t>Tujuan Penelitian</w:t>
        </w:r>
        <w:r w:rsidR="00BF2FA7" w:rsidRPr="005B427C">
          <w:rPr>
            <w:rFonts w:ascii="Arial" w:hAnsi="Arial" w:cs="Arial"/>
            <w:noProof/>
            <w:webHidden/>
          </w:rPr>
          <w:tab/>
        </w:r>
        <w:r w:rsidR="00795C24">
          <w:rPr>
            <w:rFonts w:ascii="Arial" w:hAnsi="Arial" w:cs="Arial"/>
            <w:noProof/>
            <w:webHidden/>
          </w:rPr>
          <w:t>2</w:t>
        </w:r>
      </w:hyperlink>
    </w:p>
    <w:p w14:paraId="0E560059" w14:textId="386D95E2" w:rsidR="00BF2FA7" w:rsidRPr="005B427C" w:rsidRDefault="00000000" w:rsidP="00FE79BA">
      <w:pPr>
        <w:pStyle w:val="TOC2"/>
        <w:rPr>
          <w:rFonts w:ascii="Arial" w:hAnsi="Arial" w:cs="Arial"/>
          <w:noProof/>
          <w:lang w:val="en-US"/>
        </w:rPr>
      </w:pPr>
      <w:hyperlink w:anchor="_Toc104233613" w:history="1">
        <w:r w:rsidR="00BF2FA7" w:rsidRPr="005B427C">
          <w:rPr>
            <w:rStyle w:val="Hyperlink"/>
            <w:rFonts w:ascii="Arial" w:hAnsi="Arial" w:cs="Arial"/>
            <w:noProof/>
            <w:lang w:val="en-US"/>
          </w:rPr>
          <w:t>1.4.</w:t>
        </w:r>
        <w:r w:rsidR="00BF2FA7" w:rsidRPr="005B427C">
          <w:rPr>
            <w:rFonts w:ascii="Arial" w:hAnsi="Arial" w:cs="Arial"/>
            <w:noProof/>
            <w:lang w:val="en-US"/>
          </w:rPr>
          <w:tab/>
        </w:r>
        <w:r w:rsidR="00BF2FA7" w:rsidRPr="005B427C">
          <w:rPr>
            <w:rStyle w:val="Hyperlink"/>
            <w:rFonts w:ascii="Arial" w:hAnsi="Arial" w:cs="Arial"/>
            <w:noProof/>
            <w:lang w:val="en-US"/>
          </w:rPr>
          <w:t>Manfaat Penelitian</w:t>
        </w:r>
        <w:r w:rsidR="00BF2FA7" w:rsidRPr="005B427C">
          <w:rPr>
            <w:rFonts w:ascii="Arial" w:hAnsi="Arial" w:cs="Arial"/>
            <w:noProof/>
            <w:webHidden/>
          </w:rPr>
          <w:tab/>
        </w:r>
        <w:r w:rsidR="00795C24">
          <w:rPr>
            <w:rFonts w:ascii="Arial" w:hAnsi="Arial" w:cs="Arial"/>
            <w:noProof/>
            <w:webHidden/>
          </w:rPr>
          <w:t>3</w:t>
        </w:r>
      </w:hyperlink>
    </w:p>
    <w:p w14:paraId="111B34C3" w14:textId="19D12CB1" w:rsidR="00BF2FA7" w:rsidRPr="005B427C" w:rsidRDefault="00BF2FA7" w:rsidP="00473D55">
      <w:pPr>
        <w:pStyle w:val="TOC1"/>
      </w:pPr>
      <w:r w:rsidRPr="005B427C">
        <w:rPr>
          <w:rStyle w:val="Hyperlink"/>
          <w:color w:val="auto"/>
          <w:u w:val="none"/>
        </w:rPr>
        <w:t xml:space="preserve">BAB II </w:t>
      </w:r>
      <w:r w:rsidR="00473D55" w:rsidRPr="005B427C">
        <w:rPr>
          <w:rStyle w:val="Hyperlink"/>
          <w:color w:val="auto"/>
          <w:u w:val="none"/>
        </w:rPr>
        <w:t xml:space="preserve">   </w:t>
      </w:r>
      <w:hyperlink w:anchor="_Toc104233615" w:history="1">
        <w:r w:rsidRPr="005B427C">
          <w:rPr>
            <w:rStyle w:val="Hyperlink"/>
          </w:rPr>
          <w:t>TINJAUAN PUSTAKA</w:t>
        </w:r>
        <w:r w:rsidRPr="005B427C">
          <w:rPr>
            <w:webHidden/>
          </w:rPr>
          <w:tab/>
        </w:r>
        <w:r w:rsidRPr="005B427C">
          <w:rPr>
            <w:webHidden/>
          </w:rPr>
          <w:fldChar w:fldCharType="begin"/>
        </w:r>
        <w:r w:rsidRPr="005B427C">
          <w:rPr>
            <w:webHidden/>
          </w:rPr>
          <w:instrText xml:space="preserve"> PAGEREF _Toc104233615 \h </w:instrText>
        </w:r>
        <w:r w:rsidRPr="005B427C">
          <w:rPr>
            <w:webHidden/>
          </w:rPr>
        </w:r>
        <w:r w:rsidRPr="005B427C">
          <w:rPr>
            <w:webHidden/>
          </w:rPr>
          <w:fldChar w:fldCharType="separate"/>
        </w:r>
        <w:r w:rsidR="00FF480D">
          <w:rPr>
            <w:webHidden/>
          </w:rPr>
          <w:t>4</w:t>
        </w:r>
        <w:r w:rsidRPr="005B427C">
          <w:rPr>
            <w:webHidden/>
          </w:rPr>
          <w:fldChar w:fldCharType="end"/>
        </w:r>
      </w:hyperlink>
    </w:p>
    <w:p w14:paraId="5BC3D363" w14:textId="531ED360" w:rsidR="00BF2FA7" w:rsidRPr="005B427C" w:rsidRDefault="00000000" w:rsidP="00FE79BA">
      <w:pPr>
        <w:pStyle w:val="TOC2"/>
        <w:rPr>
          <w:rFonts w:ascii="Arial" w:hAnsi="Arial" w:cs="Arial"/>
          <w:noProof/>
          <w:lang w:val="en-US"/>
        </w:rPr>
      </w:pPr>
      <w:hyperlink w:anchor="_Toc104233616" w:history="1">
        <w:r w:rsidR="00BF2FA7" w:rsidRPr="005B427C">
          <w:rPr>
            <w:rStyle w:val="Hyperlink"/>
            <w:rFonts w:ascii="Arial" w:eastAsiaTheme="minorHAnsi" w:hAnsi="Arial" w:cs="Arial"/>
            <w:noProof/>
          </w:rPr>
          <w:t>2.1.</w:t>
        </w:r>
        <w:r w:rsidR="00BF2FA7" w:rsidRPr="005B427C">
          <w:rPr>
            <w:rFonts w:ascii="Arial" w:hAnsi="Arial" w:cs="Arial"/>
            <w:noProof/>
            <w:lang w:val="en-US"/>
          </w:rPr>
          <w:tab/>
        </w:r>
        <w:r w:rsidR="00BF2FA7" w:rsidRPr="005B427C">
          <w:rPr>
            <w:rStyle w:val="Hyperlink"/>
            <w:rFonts w:ascii="Arial" w:hAnsi="Arial" w:cs="Arial"/>
            <w:noProof/>
          </w:rPr>
          <w:t>Uraian Tumbuhan</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_Toc104233616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4</w:t>
        </w:r>
        <w:r w:rsidR="00BF2FA7" w:rsidRPr="005B427C">
          <w:rPr>
            <w:rFonts w:ascii="Arial" w:hAnsi="Arial" w:cs="Arial"/>
            <w:noProof/>
            <w:webHidden/>
          </w:rPr>
          <w:fldChar w:fldCharType="end"/>
        </w:r>
      </w:hyperlink>
    </w:p>
    <w:p w14:paraId="02915FCD" w14:textId="731D5C0F" w:rsidR="00BF2FA7" w:rsidRPr="005B427C" w:rsidRDefault="00000000" w:rsidP="00FE79BA">
      <w:pPr>
        <w:pStyle w:val="TOC3"/>
        <w:tabs>
          <w:tab w:val="left" w:pos="1320"/>
          <w:tab w:val="right" w:leader="dot" w:pos="7927"/>
        </w:tabs>
        <w:spacing w:after="0" w:line="360" w:lineRule="auto"/>
        <w:ind w:left="0"/>
        <w:rPr>
          <w:rFonts w:ascii="Arial" w:hAnsi="Arial" w:cs="Arial"/>
          <w:noProof/>
          <w:lang w:val="en-US"/>
        </w:rPr>
      </w:pPr>
      <w:hyperlink w:anchor="_Toc104233617" w:history="1">
        <w:r w:rsidR="00BF2FA7" w:rsidRPr="005B427C">
          <w:rPr>
            <w:rStyle w:val="Hyperlink"/>
            <w:rFonts w:ascii="Arial" w:eastAsiaTheme="minorHAnsi" w:hAnsi="Arial" w:cs="Arial"/>
            <w:noProof/>
          </w:rPr>
          <w:t>2.1.1.</w:t>
        </w:r>
        <w:r w:rsidR="00FE79BA" w:rsidRPr="005B427C">
          <w:rPr>
            <w:rFonts w:ascii="Arial" w:hAnsi="Arial" w:cs="Arial"/>
            <w:noProof/>
            <w:lang w:val="en-US"/>
          </w:rPr>
          <w:t xml:space="preserve">      </w:t>
        </w:r>
        <w:r w:rsidR="00BF2FA7" w:rsidRPr="005B427C">
          <w:rPr>
            <w:rStyle w:val="Hyperlink"/>
            <w:rFonts w:ascii="Arial" w:hAnsi="Arial" w:cs="Arial"/>
            <w:noProof/>
          </w:rPr>
          <w:t>Nama lain dan Nama Daerah</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_Toc104233617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4</w:t>
        </w:r>
        <w:r w:rsidR="00BF2FA7" w:rsidRPr="005B427C">
          <w:rPr>
            <w:rFonts w:ascii="Arial" w:hAnsi="Arial" w:cs="Arial"/>
            <w:noProof/>
            <w:webHidden/>
          </w:rPr>
          <w:fldChar w:fldCharType="end"/>
        </w:r>
      </w:hyperlink>
    </w:p>
    <w:p w14:paraId="1E14DEFE" w14:textId="66DD6D95" w:rsidR="00BF2FA7" w:rsidRPr="005B427C" w:rsidRDefault="00000000" w:rsidP="00FE79BA">
      <w:pPr>
        <w:pStyle w:val="TOC3"/>
        <w:tabs>
          <w:tab w:val="left" w:pos="1320"/>
          <w:tab w:val="right" w:leader="dot" w:pos="7927"/>
        </w:tabs>
        <w:spacing w:after="0" w:line="360" w:lineRule="auto"/>
        <w:ind w:left="0"/>
        <w:rPr>
          <w:rFonts w:ascii="Arial" w:hAnsi="Arial" w:cs="Arial"/>
          <w:noProof/>
          <w:lang w:val="en-US"/>
        </w:rPr>
      </w:pPr>
      <w:hyperlink w:anchor="_Toc104233618" w:history="1">
        <w:r w:rsidR="00BF2FA7" w:rsidRPr="005B427C">
          <w:rPr>
            <w:rStyle w:val="Hyperlink"/>
            <w:rFonts w:ascii="Arial" w:eastAsiaTheme="minorHAnsi" w:hAnsi="Arial" w:cs="Arial"/>
            <w:noProof/>
          </w:rPr>
          <w:t>2.1.2.</w:t>
        </w:r>
        <w:r w:rsidR="00FE79BA" w:rsidRPr="005B427C">
          <w:rPr>
            <w:rFonts w:ascii="Arial" w:hAnsi="Arial" w:cs="Arial"/>
            <w:noProof/>
            <w:lang w:val="en-US"/>
          </w:rPr>
          <w:t xml:space="preserve">      </w:t>
        </w:r>
        <w:r w:rsidR="00BF2FA7" w:rsidRPr="005B427C">
          <w:rPr>
            <w:rStyle w:val="Hyperlink"/>
            <w:rFonts w:ascii="Arial" w:hAnsi="Arial" w:cs="Arial"/>
            <w:noProof/>
          </w:rPr>
          <w:t>Sistematika Tumbuhan</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_Toc104233618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4</w:t>
        </w:r>
        <w:r w:rsidR="00BF2FA7" w:rsidRPr="005B427C">
          <w:rPr>
            <w:rFonts w:ascii="Arial" w:hAnsi="Arial" w:cs="Arial"/>
            <w:noProof/>
            <w:webHidden/>
          </w:rPr>
          <w:fldChar w:fldCharType="end"/>
        </w:r>
      </w:hyperlink>
    </w:p>
    <w:p w14:paraId="21BB6D80" w14:textId="45C3472A" w:rsidR="00BF2FA7" w:rsidRPr="005B427C" w:rsidRDefault="00000000" w:rsidP="00FE79BA">
      <w:pPr>
        <w:pStyle w:val="TOC3"/>
        <w:tabs>
          <w:tab w:val="left" w:pos="1320"/>
          <w:tab w:val="right" w:leader="dot" w:pos="7927"/>
        </w:tabs>
        <w:spacing w:after="0" w:line="360" w:lineRule="auto"/>
        <w:ind w:left="0"/>
        <w:rPr>
          <w:rFonts w:ascii="Arial" w:hAnsi="Arial" w:cs="Arial"/>
          <w:noProof/>
          <w:lang w:val="en-US"/>
        </w:rPr>
      </w:pPr>
      <w:hyperlink w:anchor="_Toc104233619" w:history="1">
        <w:r w:rsidR="00BF2FA7" w:rsidRPr="005B427C">
          <w:rPr>
            <w:rStyle w:val="Hyperlink"/>
            <w:rFonts w:ascii="Arial" w:eastAsiaTheme="minorHAnsi" w:hAnsi="Arial" w:cs="Arial"/>
            <w:noProof/>
            <w:lang w:val="en-US"/>
          </w:rPr>
          <w:t>2.1.3.</w:t>
        </w:r>
        <w:r w:rsidR="00FE79BA" w:rsidRPr="005B427C">
          <w:rPr>
            <w:rFonts w:ascii="Arial" w:hAnsi="Arial" w:cs="Arial"/>
            <w:noProof/>
            <w:lang w:val="en-US"/>
          </w:rPr>
          <w:t xml:space="preserve">      </w:t>
        </w:r>
        <w:r w:rsidR="00BF2FA7" w:rsidRPr="005B427C">
          <w:rPr>
            <w:rStyle w:val="Hyperlink"/>
            <w:rFonts w:ascii="Arial" w:hAnsi="Arial" w:cs="Arial"/>
            <w:noProof/>
            <w:lang w:val="en-US"/>
          </w:rPr>
          <w:t>Asal Tanaman</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_Toc104233619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4</w:t>
        </w:r>
        <w:r w:rsidR="00BF2FA7" w:rsidRPr="005B427C">
          <w:rPr>
            <w:rFonts w:ascii="Arial" w:hAnsi="Arial" w:cs="Arial"/>
            <w:noProof/>
            <w:webHidden/>
          </w:rPr>
          <w:fldChar w:fldCharType="end"/>
        </w:r>
      </w:hyperlink>
    </w:p>
    <w:p w14:paraId="2E648CF6" w14:textId="315536DF" w:rsidR="00BF2FA7" w:rsidRPr="005B427C" w:rsidRDefault="00000000" w:rsidP="00FE79BA">
      <w:pPr>
        <w:pStyle w:val="TOC3"/>
        <w:tabs>
          <w:tab w:val="left" w:pos="1320"/>
          <w:tab w:val="right" w:leader="dot" w:pos="7927"/>
        </w:tabs>
        <w:spacing w:after="0" w:line="360" w:lineRule="auto"/>
        <w:ind w:left="0"/>
        <w:rPr>
          <w:rFonts w:ascii="Arial" w:hAnsi="Arial" w:cs="Arial"/>
          <w:noProof/>
          <w:lang w:val="en-US"/>
        </w:rPr>
      </w:pPr>
      <w:hyperlink w:anchor="_Toc104233620" w:history="1">
        <w:r w:rsidR="00BF2FA7" w:rsidRPr="005B427C">
          <w:rPr>
            <w:rStyle w:val="Hyperlink"/>
            <w:rFonts w:ascii="Arial" w:eastAsiaTheme="minorHAnsi" w:hAnsi="Arial" w:cs="Arial"/>
            <w:noProof/>
            <w:lang w:val="en-US"/>
          </w:rPr>
          <w:t>2.1.4.</w:t>
        </w:r>
        <w:r w:rsidR="00FE79BA" w:rsidRPr="005B427C">
          <w:rPr>
            <w:rStyle w:val="Hyperlink"/>
            <w:rFonts w:ascii="Arial" w:hAnsi="Arial" w:cs="Arial"/>
            <w:noProof/>
            <w:lang w:val="en-US"/>
          </w:rPr>
          <w:t xml:space="preserve">      </w:t>
        </w:r>
        <w:r w:rsidR="00BF2FA7" w:rsidRPr="005B427C">
          <w:rPr>
            <w:rStyle w:val="Hyperlink"/>
            <w:rFonts w:ascii="Arial" w:hAnsi="Arial" w:cs="Arial"/>
            <w:noProof/>
            <w:lang w:val="en-US"/>
          </w:rPr>
          <w:t>Morfologi Tumbuhan</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_Toc104233620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5</w:t>
        </w:r>
        <w:r w:rsidR="00BF2FA7" w:rsidRPr="005B427C">
          <w:rPr>
            <w:rFonts w:ascii="Arial" w:hAnsi="Arial" w:cs="Arial"/>
            <w:noProof/>
            <w:webHidden/>
          </w:rPr>
          <w:fldChar w:fldCharType="end"/>
        </w:r>
      </w:hyperlink>
    </w:p>
    <w:p w14:paraId="62807B74" w14:textId="442AC149" w:rsidR="00BF2FA7" w:rsidRPr="005B427C" w:rsidRDefault="00000000" w:rsidP="00FE79BA">
      <w:pPr>
        <w:pStyle w:val="TOC3"/>
        <w:tabs>
          <w:tab w:val="left" w:pos="1320"/>
          <w:tab w:val="right" w:leader="dot" w:pos="7927"/>
        </w:tabs>
        <w:spacing w:after="0" w:line="360" w:lineRule="auto"/>
        <w:ind w:left="0"/>
        <w:rPr>
          <w:rFonts w:ascii="Arial" w:hAnsi="Arial" w:cs="Arial"/>
          <w:noProof/>
          <w:lang w:val="en-US"/>
        </w:rPr>
      </w:pPr>
      <w:hyperlink w:anchor="_Toc104233621" w:history="1">
        <w:r w:rsidR="00BF2FA7" w:rsidRPr="005B427C">
          <w:rPr>
            <w:rStyle w:val="Hyperlink"/>
            <w:rFonts w:ascii="Arial" w:eastAsiaTheme="minorHAnsi" w:hAnsi="Arial" w:cs="Arial"/>
            <w:noProof/>
            <w:lang w:val="en-US"/>
          </w:rPr>
          <w:t>2.1.5.</w:t>
        </w:r>
        <w:r w:rsidR="00FE79BA" w:rsidRPr="005B427C">
          <w:rPr>
            <w:rFonts w:ascii="Arial" w:hAnsi="Arial" w:cs="Arial"/>
            <w:noProof/>
            <w:lang w:val="en-US"/>
          </w:rPr>
          <w:t xml:space="preserve">     </w:t>
        </w:r>
        <w:r w:rsidR="00FE79BA" w:rsidRPr="005B427C">
          <w:rPr>
            <w:rStyle w:val="Hyperlink"/>
            <w:rFonts w:ascii="Arial" w:hAnsi="Arial" w:cs="Arial"/>
            <w:noProof/>
            <w:lang w:val="en-US"/>
          </w:rPr>
          <w:t xml:space="preserve"> </w:t>
        </w:r>
        <w:r w:rsidR="00BF2FA7" w:rsidRPr="005B427C">
          <w:rPr>
            <w:rStyle w:val="Hyperlink"/>
            <w:rFonts w:ascii="Arial" w:hAnsi="Arial" w:cs="Arial"/>
            <w:noProof/>
            <w:lang w:val="en-US"/>
          </w:rPr>
          <w:t>Kandungan kimia dan khasiat</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_Toc104233621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5</w:t>
        </w:r>
        <w:r w:rsidR="00BF2FA7" w:rsidRPr="005B427C">
          <w:rPr>
            <w:rFonts w:ascii="Arial" w:hAnsi="Arial" w:cs="Arial"/>
            <w:noProof/>
            <w:webHidden/>
          </w:rPr>
          <w:fldChar w:fldCharType="end"/>
        </w:r>
      </w:hyperlink>
    </w:p>
    <w:p w14:paraId="760CF2EB" w14:textId="1111375B" w:rsidR="00BF2FA7" w:rsidRPr="005B427C" w:rsidRDefault="00000000" w:rsidP="00FE79BA">
      <w:pPr>
        <w:pStyle w:val="TOC2"/>
        <w:rPr>
          <w:rFonts w:ascii="Arial" w:hAnsi="Arial" w:cs="Arial"/>
          <w:noProof/>
          <w:lang w:val="en-US"/>
        </w:rPr>
      </w:pPr>
      <w:hyperlink w:anchor="_Toc104233622" w:history="1">
        <w:r w:rsidR="00BF2FA7" w:rsidRPr="005B427C">
          <w:rPr>
            <w:rStyle w:val="Hyperlink"/>
            <w:rFonts w:ascii="Arial" w:eastAsiaTheme="minorHAnsi" w:hAnsi="Arial" w:cs="Arial"/>
            <w:noProof/>
          </w:rPr>
          <w:t>2.2.</w:t>
        </w:r>
        <w:r w:rsidR="00BF2FA7" w:rsidRPr="005B427C">
          <w:rPr>
            <w:rFonts w:ascii="Arial" w:hAnsi="Arial" w:cs="Arial"/>
            <w:noProof/>
            <w:lang w:val="en-US"/>
          </w:rPr>
          <w:tab/>
        </w:r>
        <w:r w:rsidR="00FE79BA" w:rsidRPr="005B427C">
          <w:rPr>
            <w:rFonts w:ascii="Arial" w:hAnsi="Arial" w:cs="Arial"/>
            <w:noProof/>
            <w:lang w:val="en-US"/>
          </w:rPr>
          <w:t xml:space="preserve"> </w:t>
        </w:r>
        <w:r w:rsidR="00BF2FA7" w:rsidRPr="005B427C">
          <w:rPr>
            <w:rStyle w:val="Hyperlink"/>
            <w:rFonts w:ascii="Arial" w:hAnsi="Arial" w:cs="Arial"/>
            <w:noProof/>
          </w:rPr>
          <w:t>Ekstrak</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_Toc104233622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6</w:t>
        </w:r>
        <w:r w:rsidR="00BF2FA7" w:rsidRPr="005B427C">
          <w:rPr>
            <w:rFonts w:ascii="Arial" w:hAnsi="Arial" w:cs="Arial"/>
            <w:noProof/>
            <w:webHidden/>
          </w:rPr>
          <w:fldChar w:fldCharType="end"/>
        </w:r>
      </w:hyperlink>
    </w:p>
    <w:p w14:paraId="69D02325" w14:textId="001A5784" w:rsidR="00BF2FA7" w:rsidRDefault="00000000" w:rsidP="00FE79BA">
      <w:pPr>
        <w:pStyle w:val="TOC3"/>
        <w:tabs>
          <w:tab w:val="left" w:pos="1320"/>
          <w:tab w:val="right" w:leader="dot" w:pos="7927"/>
        </w:tabs>
        <w:spacing w:after="0" w:line="360" w:lineRule="auto"/>
        <w:ind w:left="0"/>
        <w:rPr>
          <w:rFonts w:ascii="Arial" w:hAnsi="Arial" w:cs="Arial"/>
          <w:noProof/>
        </w:rPr>
      </w:pPr>
      <w:hyperlink w:anchor="_Toc104233623" w:history="1">
        <w:r w:rsidR="00BF2FA7" w:rsidRPr="005B427C">
          <w:rPr>
            <w:rStyle w:val="Hyperlink"/>
            <w:rFonts w:ascii="Arial" w:eastAsiaTheme="minorHAnsi" w:hAnsi="Arial" w:cs="Arial"/>
            <w:noProof/>
          </w:rPr>
          <w:t>2.2.</w:t>
        </w:r>
        <w:r w:rsidR="00CD1D94" w:rsidRPr="005B427C">
          <w:rPr>
            <w:rStyle w:val="Hyperlink"/>
            <w:rFonts w:ascii="Arial" w:eastAsiaTheme="minorHAnsi" w:hAnsi="Arial" w:cs="Arial"/>
            <w:noProof/>
            <w:lang w:val="en-US"/>
          </w:rPr>
          <w:t>1</w:t>
        </w:r>
        <w:r w:rsidR="00BF2FA7" w:rsidRPr="005B427C">
          <w:rPr>
            <w:rStyle w:val="Hyperlink"/>
            <w:rFonts w:ascii="Arial" w:eastAsiaTheme="minorHAnsi" w:hAnsi="Arial" w:cs="Arial"/>
            <w:noProof/>
          </w:rPr>
          <w:t>.</w:t>
        </w:r>
        <w:r w:rsidR="00FE79BA" w:rsidRPr="005B427C">
          <w:rPr>
            <w:rFonts w:ascii="Arial" w:hAnsi="Arial" w:cs="Arial"/>
            <w:noProof/>
            <w:lang w:val="en-US"/>
          </w:rPr>
          <w:t xml:space="preserve">      </w:t>
        </w:r>
        <w:r w:rsidR="00BF2FA7" w:rsidRPr="005B427C">
          <w:rPr>
            <w:rStyle w:val="Hyperlink"/>
            <w:rFonts w:ascii="Arial" w:hAnsi="Arial" w:cs="Arial"/>
            <w:noProof/>
          </w:rPr>
          <w:t>Ekstraksi</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_Toc104233623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7</w:t>
        </w:r>
        <w:r w:rsidR="00BF2FA7" w:rsidRPr="005B427C">
          <w:rPr>
            <w:rFonts w:ascii="Arial" w:hAnsi="Arial" w:cs="Arial"/>
            <w:noProof/>
            <w:webHidden/>
          </w:rPr>
          <w:fldChar w:fldCharType="end"/>
        </w:r>
      </w:hyperlink>
    </w:p>
    <w:p w14:paraId="0A05FB0A" w14:textId="390C8083" w:rsidR="004040BD" w:rsidRPr="005B427C" w:rsidRDefault="00000000" w:rsidP="004040BD">
      <w:pPr>
        <w:pStyle w:val="TOC3"/>
        <w:tabs>
          <w:tab w:val="left" w:pos="1320"/>
          <w:tab w:val="right" w:leader="dot" w:pos="7927"/>
        </w:tabs>
        <w:spacing w:after="0" w:line="360" w:lineRule="auto"/>
        <w:ind w:left="0"/>
        <w:rPr>
          <w:rFonts w:ascii="Arial" w:hAnsi="Arial" w:cs="Arial"/>
          <w:noProof/>
          <w:lang w:val="en-US"/>
        </w:rPr>
      </w:pPr>
      <w:hyperlink w:anchor="_Toc104233623" w:history="1">
        <w:r w:rsidR="004040BD" w:rsidRPr="005B427C">
          <w:rPr>
            <w:rStyle w:val="Hyperlink"/>
            <w:rFonts w:ascii="Arial" w:eastAsiaTheme="minorHAnsi" w:hAnsi="Arial" w:cs="Arial"/>
            <w:noProof/>
          </w:rPr>
          <w:t>2.2.</w:t>
        </w:r>
        <w:r w:rsidR="004040BD">
          <w:rPr>
            <w:rStyle w:val="Hyperlink"/>
            <w:rFonts w:ascii="Arial" w:eastAsiaTheme="minorHAnsi" w:hAnsi="Arial" w:cs="Arial"/>
            <w:noProof/>
            <w:lang w:val="en-US"/>
          </w:rPr>
          <w:t>2</w:t>
        </w:r>
        <w:r w:rsidR="004040BD" w:rsidRPr="005B427C">
          <w:rPr>
            <w:rStyle w:val="Hyperlink"/>
            <w:rFonts w:ascii="Arial" w:eastAsiaTheme="minorHAnsi" w:hAnsi="Arial" w:cs="Arial"/>
            <w:noProof/>
          </w:rPr>
          <w:t>.</w:t>
        </w:r>
        <w:r w:rsidR="004040BD" w:rsidRPr="005B427C">
          <w:rPr>
            <w:rFonts w:ascii="Arial" w:hAnsi="Arial" w:cs="Arial"/>
            <w:noProof/>
            <w:lang w:val="en-US"/>
          </w:rPr>
          <w:t xml:space="preserve">      </w:t>
        </w:r>
        <w:r w:rsidR="004040BD">
          <w:rPr>
            <w:rFonts w:ascii="Arial" w:hAnsi="Arial" w:cs="Arial"/>
            <w:noProof/>
            <w:lang w:val="en-US"/>
          </w:rPr>
          <w:t xml:space="preserve">Metode </w:t>
        </w:r>
        <w:r w:rsidR="004040BD" w:rsidRPr="005B427C">
          <w:rPr>
            <w:rStyle w:val="Hyperlink"/>
            <w:rFonts w:ascii="Arial" w:hAnsi="Arial" w:cs="Arial"/>
            <w:noProof/>
          </w:rPr>
          <w:t>Ekstraksi</w:t>
        </w:r>
        <w:r w:rsidR="004040BD" w:rsidRPr="005B427C">
          <w:rPr>
            <w:rFonts w:ascii="Arial" w:hAnsi="Arial" w:cs="Arial"/>
            <w:noProof/>
            <w:webHidden/>
          </w:rPr>
          <w:tab/>
        </w:r>
        <w:r w:rsidR="004040BD" w:rsidRPr="005B427C">
          <w:rPr>
            <w:rFonts w:ascii="Arial" w:hAnsi="Arial" w:cs="Arial"/>
            <w:noProof/>
            <w:webHidden/>
          </w:rPr>
          <w:fldChar w:fldCharType="begin"/>
        </w:r>
        <w:r w:rsidR="004040BD" w:rsidRPr="005B427C">
          <w:rPr>
            <w:rFonts w:ascii="Arial" w:hAnsi="Arial" w:cs="Arial"/>
            <w:noProof/>
            <w:webHidden/>
          </w:rPr>
          <w:instrText xml:space="preserve"> PAGEREF _Toc104233623 \h </w:instrText>
        </w:r>
        <w:r w:rsidR="004040BD" w:rsidRPr="005B427C">
          <w:rPr>
            <w:rFonts w:ascii="Arial" w:hAnsi="Arial" w:cs="Arial"/>
            <w:noProof/>
            <w:webHidden/>
          </w:rPr>
        </w:r>
        <w:r w:rsidR="004040BD" w:rsidRPr="005B427C">
          <w:rPr>
            <w:rFonts w:ascii="Arial" w:hAnsi="Arial" w:cs="Arial"/>
            <w:noProof/>
            <w:webHidden/>
          </w:rPr>
          <w:fldChar w:fldCharType="separate"/>
        </w:r>
        <w:r w:rsidR="00FF480D">
          <w:rPr>
            <w:rFonts w:ascii="Arial" w:hAnsi="Arial" w:cs="Arial"/>
            <w:noProof/>
            <w:webHidden/>
          </w:rPr>
          <w:t>7</w:t>
        </w:r>
        <w:r w:rsidR="004040BD" w:rsidRPr="005B427C">
          <w:rPr>
            <w:rFonts w:ascii="Arial" w:hAnsi="Arial" w:cs="Arial"/>
            <w:noProof/>
            <w:webHidden/>
          </w:rPr>
          <w:fldChar w:fldCharType="end"/>
        </w:r>
      </w:hyperlink>
    </w:p>
    <w:p w14:paraId="0A7C2000" w14:textId="4E33BC68" w:rsidR="00BF2FA7" w:rsidRPr="005B427C" w:rsidRDefault="00000000" w:rsidP="00CD1D94">
      <w:pPr>
        <w:pStyle w:val="TOC4"/>
        <w:ind w:left="0"/>
      </w:pPr>
      <w:hyperlink w:anchor="_Toc104233625" w:history="1">
        <w:r w:rsidR="00BF2FA7" w:rsidRPr="005B427C">
          <w:rPr>
            <w:rStyle w:val="Hyperlink"/>
          </w:rPr>
          <w:t>2.2.2.1.</w:t>
        </w:r>
        <w:r w:rsidR="00CD1D94" w:rsidRPr="005B427C">
          <w:t xml:space="preserve">   </w:t>
        </w:r>
        <w:r w:rsidR="00BF2FA7" w:rsidRPr="005B427C">
          <w:rPr>
            <w:rStyle w:val="Hyperlink"/>
          </w:rPr>
          <w:t>Maserasi</w:t>
        </w:r>
        <w:r w:rsidR="00BF2FA7" w:rsidRPr="005B427C">
          <w:rPr>
            <w:webHidden/>
          </w:rPr>
          <w:tab/>
        </w:r>
        <w:r w:rsidR="00BF2FA7" w:rsidRPr="005B427C">
          <w:rPr>
            <w:webHidden/>
          </w:rPr>
          <w:fldChar w:fldCharType="begin"/>
        </w:r>
        <w:r w:rsidR="00BF2FA7" w:rsidRPr="005B427C">
          <w:rPr>
            <w:webHidden/>
          </w:rPr>
          <w:instrText xml:space="preserve"> PAGEREF _Toc104233625 \h </w:instrText>
        </w:r>
        <w:r w:rsidR="00BF2FA7" w:rsidRPr="005B427C">
          <w:rPr>
            <w:webHidden/>
          </w:rPr>
        </w:r>
        <w:r w:rsidR="00BF2FA7" w:rsidRPr="005B427C">
          <w:rPr>
            <w:webHidden/>
          </w:rPr>
          <w:fldChar w:fldCharType="separate"/>
        </w:r>
        <w:r w:rsidR="00FF480D">
          <w:rPr>
            <w:webHidden/>
          </w:rPr>
          <w:t>8</w:t>
        </w:r>
        <w:r w:rsidR="00BF2FA7" w:rsidRPr="005B427C">
          <w:rPr>
            <w:webHidden/>
          </w:rPr>
          <w:fldChar w:fldCharType="end"/>
        </w:r>
      </w:hyperlink>
    </w:p>
    <w:p w14:paraId="56E44FE1" w14:textId="0A6EA827" w:rsidR="00BF2FA7" w:rsidRPr="005B427C" w:rsidRDefault="00000000" w:rsidP="00FE79BA">
      <w:pPr>
        <w:pStyle w:val="TOC2"/>
        <w:rPr>
          <w:rFonts w:ascii="Arial" w:hAnsi="Arial" w:cs="Arial"/>
          <w:noProof/>
          <w:lang w:val="en-US"/>
        </w:rPr>
      </w:pPr>
      <w:hyperlink w:anchor="_Toc104233626" w:history="1">
        <w:r w:rsidR="00BF2FA7" w:rsidRPr="005B427C">
          <w:rPr>
            <w:rStyle w:val="Hyperlink"/>
            <w:rFonts w:ascii="Arial" w:eastAsiaTheme="minorHAnsi" w:hAnsi="Arial" w:cs="Arial"/>
            <w:noProof/>
            <w:lang w:val="en-US"/>
          </w:rPr>
          <w:t>2.3.</w:t>
        </w:r>
        <w:r w:rsidR="00BF2FA7" w:rsidRPr="005B427C">
          <w:rPr>
            <w:rFonts w:ascii="Arial" w:hAnsi="Arial" w:cs="Arial"/>
            <w:noProof/>
            <w:lang w:val="en-US"/>
          </w:rPr>
          <w:tab/>
        </w:r>
        <w:r w:rsidR="00BF2FA7" w:rsidRPr="005B427C">
          <w:rPr>
            <w:rStyle w:val="Hyperlink"/>
            <w:rFonts w:ascii="Arial" w:hAnsi="Arial" w:cs="Arial"/>
            <w:noProof/>
            <w:lang w:val="en-US"/>
          </w:rPr>
          <w:t>Radikal Bebas</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_Toc104233626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9</w:t>
        </w:r>
        <w:r w:rsidR="00BF2FA7" w:rsidRPr="005B427C">
          <w:rPr>
            <w:rFonts w:ascii="Arial" w:hAnsi="Arial" w:cs="Arial"/>
            <w:noProof/>
            <w:webHidden/>
          </w:rPr>
          <w:fldChar w:fldCharType="end"/>
        </w:r>
      </w:hyperlink>
    </w:p>
    <w:p w14:paraId="0FD94734" w14:textId="6B2EE0F7" w:rsidR="00BF2FA7" w:rsidRPr="005B427C" w:rsidRDefault="00000000" w:rsidP="00FE79BA">
      <w:pPr>
        <w:pStyle w:val="TOC2"/>
        <w:rPr>
          <w:rFonts w:ascii="Arial" w:hAnsi="Arial" w:cs="Arial"/>
          <w:noProof/>
          <w:lang w:val="en-US"/>
        </w:rPr>
      </w:pPr>
      <w:hyperlink w:anchor="_Toc104233627" w:history="1">
        <w:r w:rsidR="00BF2FA7" w:rsidRPr="005B427C">
          <w:rPr>
            <w:rStyle w:val="Hyperlink"/>
            <w:rFonts w:ascii="Arial" w:hAnsi="Arial" w:cs="Arial"/>
            <w:noProof/>
          </w:rPr>
          <w:t>2.4.</w:t>
        </w:r>
        <w:r w:rsidR="00BF2FA7" w:rsidRPr="005B427C">
          <w:rPr>
            <w:rFonts w:ascii="Arial" w:hAnsi="Arial" w:cs="Arial"/>
            <w:noProof/>
            <w:lang w:val="en-US"/>
          </w:rPr>
          <w:tab/>
        </w:r>
        <w:r w:rsidR="00BF2FA7" w:rsidRPr="005B427C">
          <w:rPr>
            <w:rStyle w:val="Hyperlink"/>
            <w:rFonts w:ascii="Arial" w:hAnsi="Arial" w:cs="Arial"/>
            <w:noProof/>
          </w:rPr>
          <w:t>Antioksidan</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_Toc104233627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10</w:t>
        </w:r>
        <w:r w:rsidR="00BF2FA7" w:rsidRPr="005B427C">
          <w:rPr>
            <w:rFonts w:ascii="Arial" w:hAnsi="Arial" w:cs="Arial"/>
            <w:noProof/>
            <w:webHidden/>
          </w:rPr>
          <w:fldChar w:fldCharType="end"/>
        </w:r>
      </w:hyperlink>
    </w:p>
    <w:p w14:paraId="1D8D4EEA" w14:textId="4B7A3F77" w:rsidR="00BF2FA7" w:rsidRPr="005B427C" w:rsidRDefault="00000000" w:rsidP="00FE79BA">
      <w:pPr>
        <w:pStyle w:val="TOC2"/>
        <w:rPr>
          <w:rFonts w:ascii="Arial" w:hAnsi="Arial" w:cs="Arial"/>
          <w:noProof/>
          <w:lang w:val="en-US"/>
        </w:rPr>
      </w:pPr>
      <w:hyperlink w:anchor="_Toc104233628" w:history="1">
        <w:r w:rsidR="00BF2FA7" w:rsidRPr="005B427C">
          <w:rPr>
            <w:rStyle w:val="Hyperlink"/>
            <w:rFonts w:ascii="Arial" w:hAnsi="Arial" w:cs="Arial"/>
            <w:noProof/>
            <w:lang w:val="en-US"/>
          </w:rPr>
          <w:t>2.5.</w:t>
        </w:r>
        <w:r w:rsidR="00BF2FA7" w:rsidRPr="005B427C">
          <w:rPr>
            <w:rFonts w:ascii="Arial" w:hAnsi="Arial" w:cs="Arial"/>
            <w:noProof/>
            <w:lang w:val="en-US"/>
          </w:rPr>
          <w:tab/>
        </w:r>
        <w:r w:rsidR="00BF2FA7" w:rsidRPr="005B427C">
          <w:rPr>
            <w:rStyle w:val="Hyperlink"/>
            <w:rFonts w:ascii="Arial" w:hAnsi="Arial" w:cs="Arial"/>
            <w:noProof/>
            <w:lang w:val="en-US"/>
          </w:rPr>
          <w:t>Vitamin C</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_Toc104233628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10</w:t>
        </w:r>
        <w:r w:rsidR="00BF2FA7" w:rsidRPr="005B427C">
          <w:rPr>
            <w:rFonts w:ascii="Arial" w:hAnsi="Arial" w:cs="Arial"/>
            <w:noProof/>
            <w:webHidden/>
          </w:rPr>
          <w:fldChar w:fldCharType="end"/>
        </w:r>
      </w:hyperlink>
    </w:p>
    <w:p w14:paraId="51192340" w14:textId="08BEAD65" w:rsidR="00BF2FA7" w:rsidRDefault="00000000" w:rsidP="00FE79BA">
      <w:pPr>
        <w:pStyle w:val="TOC2"/>
        <w:rPr>
          <w:rFonts w:ascii="Arial" w:hAnsi="Arial" w:cs="Arial"/>
          <w:noProof/>
        </w:rPr>
      </w:pPr>
      <w:hyperlink w:anchor="_Toc104233629" w:history="1">
        <w:r w:rsidR="00BF2FA7" w:rsidRPr="005B427C">
          <w:rPr>
            <w:rStyle w:val="Hyperlink"/>
            <w:rFonts w:ascii="Arial" w:hAnsi="Arial" w:cs="Arial"/>
            <w:noProof/>
          </w:rPr>
          <w:t>2.6.</w:t>
        </w:r>
        <w:r w:rsidR="00BF2FA7" w:rsidRPr="005B427C">
          <w:rPr>
            <w:rFonts w:ascii="Arial" w:hAnsi="Arial" w:cs="Arial"/>
            <w:noProof/>
            <w:lang w:val="en-US"/>
          </w:rPr>
          <w:tab/>
        </w:r>
        <w:r w:rsidR="00BF2FA7" w:rsidRPr="005B427C">
          <w:rPr>
            <w:rStyle w:val="Hyperlink"/>
            <w:rFonts w:ascii="Arial" w:hAnsi="Arial" w:cs="Arial"/>
            <w:noProof/>
          </w:rPr>
          <w:t>Metode DPPH</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_Toc104233629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11</w:t>
        </w:r>
        <w:r w:rsidR="00BF2FA7" w:rsidRPr="005B427C">
          <w:rPr>
            <w:rFonts w:ascii="Arial" w:hAnsi="Arial" w:cs="Arial"/>
            <w:noProof/>
            <w:webHidden/>
          </w:rPr>
          <w:fldChar w:fldCharType="end"/>
        </w:r>
      </w:hyperlink>
    </w:p>
    <w:p w14:paraId="18B53CA5" w14:textId="49F0327C" w:rsidR="009A5577" w:rsidRPr="009A5577" w:rsidRDefault="00000000" w:rsidP="009A5577">
      <w:pPr>
        <w:pStyle w:val="TOC3"/>
        <w:tabs>
          <w:tab w:val="left" w:pos="1320"/>
          <w:tab w:val="right" w:leader="dot" w:pos="7927"/>
        </w:tabs>
        <w:spacing w:after="0" w:line="360" w:lineRule="auto"/>
        <w:ind w:left="0"/>
        <w:rPr>
          <w:rFonts w:ascii="Arial" w:hAnsi="Arial" w:cs="Arial"/>
          <w:noProof/>
          <w:lang w:val="en-US"/>
        </w:rPr>
      </w:pPr>
      <w:hyperlink w:anchor="_Toc104233631" w:history="1">
        <w:r w:rsidR="009A5577">
          <w:rPr>
            <w:rStyle w:val="Hyperlink"/>
            <w:rFonts w:ascii="Arial" w:hAnsi="Arial" w:cs="Arial"/>
            <w:noProof/>
            <w:lang w:val="en-US"/>
          </w:rPr>
          <w:t>2.6.</w:t>
        </w:r>
        <w:r w:rsidR="009A5577">
          <w:rPr>
            <w:rStyle w:val="Hyperlink"/>
            <w:rFonts w:ascii="Arial" w:hAnsi="Arial" w:cs="Arial"/>
            <w:noProof/>
          </w:rPr>
          <w:t>1</w:t>
        </w:r>
        <w:r w:rsidR="009A5577" w:rsidRPr="005B427C">
          <w:rPr>
            <w:rStyle w:val="Hyperlink"/>
            <w:rFonts w:ascii="Arial" w:hAnsi="Arial" w:cs="Arial"/>
            <w:noProof/>
            <w:lang w:val="en-US"/>
          </w:rPr>
          <w:t>.</w:t>
        </w:r>
        <w:r w:rsidR="009A5577" w:rsidRPr="005B427C">
          <w:rPr>
            <w:rFonts w:ascii="Arial" w:hAnsi="Arial" w:cs="Arial"/>
            <w:noProof/>
            <w:lang w:val="en-US"/>
          </w:rPr>
          <w:t xml:space="preserve">     </w:t>
        </w:r>
        <w:r w:rsidR="009A5577" w:rsidRPr="005B427C">
          <w:rPr>
            <w:rStyle w:val="Hyperlink"/>
            <w:rFonts w:ascii="Arial" w:hAnsi="Arial" w:cs="Arial"/>
            <w:noProof/>
          </w:rPr>
          <w:t>P</w:t>
        </w:r>
        <w:r w:rsidR="009A5577">
          <w:rPr>
            <w:rStyle w:val="Hyperlink"/>
            <w:rFonts w:ascii="Arial" w:hAnsi="Arial" w:cs="Arial"/>
            <w:noProof/>
          </w:rPr>
          <w:t>elarut</w:t>
        </w:r>
        <w:r w:rsidR="009A5577" w:rsidRPr="005B427C">
          <w:rPr>
            <w:rFonts w:ascii="Arial" w:hAnsi="Arial" w:cs="Arial"/>
            <w:noProof/>
            <w:webHidden/>
          </w:rPr>
          <w:tab/>
        </w:r>
        <w:r w:rsidR="009A5577" w:rsidRPr="005B427C">
          <w:rPr>
            <w:rFonts w:ascii="Arial" w:hAnsi="Arial" w:cs="Arial"/>
            <w:noProof/>
            <w:webHidden/>
          </w:rPr>
          <w:fldChar w:fldCharType="begin"/>
        </w:r>
        <w:r w:rsidR="009A5577" w:rsidRPr="005B427C">
          <w:rPr>
            <w:rFonts w:ascii="Arial" w:hAnsi="Arial" w:cs="Arial"/>
            <w:noProof/>
            <w:webHidden/>
          </w:rPr>
          <w:instrText xml:space="preserve"> PAGEREF _Toc104233631 \h </w:instrText>
        </w:r>
        <w:r w:rsidR="009A5577" w:rsidRPr="005B427C">
          <w:rPr>
            <w:rFonts w:ascii="Arial" w:hAnsi="Arial" w:cs="Arial"/>
            <w:noProof/>
            <w:webHidden/>
          </w:rPr>
        </w:r>
        <w:r w:rsidR="009A5577" w:rsidRPr="005B427C">
          <w:rPr>
            <w:rFonts w:ascii="Arial" w:hAnsi="Arial" w:cs="Arial"/>
            <w:noProof/>
            <w:webHidden/>
          </w:rPr>
          <w:fldChar w:fldCharType="separate"/>
        </w:r>
        <w:r w:rsidR="00FF480D">
          <w:rPr>
            <w:rFonts w:ascii="Arial" w:hAnsi="Arial" w:cs="Arial"/>
            <w:noProof/>
            <w:webHidden/>
          </w:rPr>
          <w:t>13</w:t>
        </w:r>
        <w:r w:rsidR="009A5577" w:rsidRPr="005B427C">
          <w:rPr>
            <w:rFonts w:ascii="Arial" w:hAnsi="Arial" w:cs="Arial"/>
            <w:noProof/>
            <w:webHidden/>
          </w:rPr>
          <w:fldChar w:fldCharType="end"/>
        </w:r>
      </w:hyperlink>
    </w:p>
    <w:p w14:paraId="1FCA4971" w14:textId="52C4F33C" w:rsidR="00BF2FA7" w:rsidRPr="005B427C" w:rsidRDefault="00000000" w:rsidP="00CD1D94">
      <w:pPr>
        <w:pStyle w:val="TOC3"/>
        <w:tabs>
          <w:tab w:val="left" w:pos="1320"/>
          <w:tab w:val="right" w:leader="dot" w:pos="7927"/>
        </w:tabs>
        <w:spacing w:after="0" w:line="360" w:lineRule="auto"/>
        <w:ind w:left="0"/>
        <w:rPr>
          <w:rFonts w:ascii="Arial" w:hAnsi="Arial" w:cs="Arial"/>
          <w:noProof/>
          <w:lang w:val="en-US"/>
        </w:rPr>
      </w:pPr>
      <w:hyperlink w:anchor="_Toc104233631" w:history="1">
        <w:r w:rsidR="00BF2FA7" w:rsidRPr="005B427C">
          <w:rPr>
            <w:rStyle w:val="Hyperlink"/>
            <w:rFonts w:ascii="Arial" w:hAnsi="Arial" w:cs="Arial"/>
            <w:noProof/>
            <w:lang w:val="en-US"/>
          </w:rPr>
          <w:t>2.6.2.</w:t>
        </w:r>
        <w:r w:rsidR="00CD1D94" w:rsidRPr="005B427C">
          <w:rPr>
            <w:rFonts w:ascii="Arial" w:hAnsi="Arial" w:cs="Arial"/>
            <w:noProof/>
            <w:lang w:val="en-US"/>
          </w:rPr>
          <w:t xml:space="preserve">     </w:t>
        </w:r>
        <w:r w:rsidR="00BF2FA7" w:rsidRPr="005B427C">
          <w:rPr>
            <w:rStyle w:val="Hyperlink"/>
            <w:rFonts w:ascii="Arial" w:hAnsi="Arial" w:cs="Arial"/>
            <w:noProof/>
          </w:rPr>
          <w:t>Pengukuran Panjang Gelombang</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_Toc104233631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13</w:t>
        </w:r>
        <w:r w:rsidR="00BF2FA7" w:rsidRPr="005B427C">
          <w:rPr>
            <w:rFonts w:ascii="Arial" w:hAnsi="Arial" w:cs="Arial"/>
            <w:noProof/>
            <w:webHidden/>
          </w:rPr>
          <w:fldChar w:fldCharType="end"/>
        </w:r>
      </w:hyperlink>
    </w:p>
    <w:p w14:paraId="2E7047BF" w14:textId="64BCBA35" w:rsidR="00BF2FA7" w:rsidRPr="005B427C" w:rsidRDefault="00000000" w:rsidP="00CD1D94">
      <w:pPr>
        <w:pStyle w:val="TOC3"/>
        <w:tabs>
          <w:tab w:val="left" w:pos="1320"/>
          <w:tab w:val="right" w:leader="dot" w:pos="7927"/>
        </w:tabs>
        <w:spacing w:after="0" w:line="360" w:lineRule="auto"/>
        <w:ind w:left="0"/>
        <w:rPr>
          <w:rFonts w:ascii="Arial" w:hAnsi="Arial" w:cs="Arial"/>
          <w:noProof/>
          <w:lang w:val="en-US"/>
        </w:rPr>
      </w:pPr>
      <w:hyperlink w:anchor="_Toc104233632" w:history="1">
        <w:r w:rsidR="00BF2FA7" w:rsidRPr="005B427C">
          <w:rPr>
            <w:rStyle w:val="Hyperlink"/>
            <w:rFonts w:ascii="Arial" w:hAnsi="Arial" w:cs="Arial"/>
            <w:noProof/>
          </w:rPr>
          <w:t>2.6.3.</w:t>
        </w:r>
        <w:r w:rsidR="00CD1D94" w:rsidRPr="005B427C">
          <w:rPr>
            <w:rFonts w:ascii="Arial" w:hAnsi="Arial" w:cs="Arial"/>
            <w:noProof/>
            <w:lang w:val="en-US"/>
          </w:rPr>
          <w:t xml:space="preserve">     </w:t>
        </w:r>
        <w:r w:rsidR="00BF2FA7" w:rsidRPr="005B427C">
          <w:rPr>
            <w:rStyle w:val="Hyperlink"/>
            <w:rFonts w:ascii="Arial" w:hAnsi="Arial" w:cs="Arial"/>
            <w:noProof/>
          </w:rPr>
          <w:t>Waktu Pengukuran</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_Toc104233632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14</w:t>
        </w:r>
        <w:r w:rsidR="00BF2FA7" w:rsidRPr="005B427C">
          <w:rPr>
            <w:rFonts w:ascii="Arial" w:hAnsi="Arial" w:cs="Arial"/>
            <w:noProof/>
            <w:webHidden/>
          </w:rPr>
          <w:fldChar w:fldCharType="end"/>
        </w:r>
      </w:hyperlink>
    </w:p>
    <w:p w14:paraId="247D401B" w14:textId="3E598FB2" w:rsidR="00BF2FA7" w:rsidRPr="005B427C" w:rsidRDefault="00000000" w:rsidP="00CD1D94">
      <w:pPr>
        <w:pStyle w:val="TOC3"/>
        <w:tabs>
          <w:tab w:val="left" w:pos="1320"/>
          <w:tab w:val="right" w:leader="dot" w:pos="7927"/>
        </w:tabs>
        <w:spacing w:after="0" w:line="360" w:lineRule="auto"/>
        <w:ind w:left="0"/>
        <w:rPr>
          <w:rFonts w:ascii="Arial" w:hAnsi="Arial" w:cs="Arial"/>
          <w:noProof/>
          <w:lang w:val="en-US"/>
        </w:rPr>
      </w:pPr>
      <w:hyperlink w:anchor="_Toc104233633" w:history="1">
        <w:r w:rsidR="00BF2FA7" w:rsidRPr="005B427C">
          <w:rPr>
            <w:rStyle w:val="Hyperlink"/>
            <w:rFonts w:ascii="Arial" w:hAnsi="Arial" w:cs="Arial"/>
            <w:noProof/>
            <w:lang w:val="en-US"/>
          </w:rPr>
          <w:t>2.6.4.</w:t>
        </w:r>
        <w:r w:rsidR="00CD1D94" w:rsidRPr="005B427C">
          <w:rPr>
            <w:rFonts w:ascii="Arial" w:hAnsi="Arial" w:cs="Arial"/>
            <w:noProof/>
            <w:lang w:val="en-US"/>
          </w:rPr>
          <w:t xml:space="preserve">     </w:t>
        </w:r>
        <w:r w:rsidR="00BF2FA7" w:rsidRPr="005B427C">
          <w:rPr>
            <w:rStyle w:val="Hyperlink"/>
            <w:rFonts w:ascii="Arial" w:hAnsi="Arial" w:cs="Arial"/>
            <w:noProof/>
            <w:shd w:val="clear" w:color="auto" w:fill="FFFFFF"/>
            <w:lang w:val="en-US"/>
          </w:rPr>
          <w:t>Spektrofotometri UV-Visble</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_Toc104233633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14</w:t>
        </w:r>
        <w:r w:rsidR="00BF2FA7" w:rsidRPr="005B427C">
          <w:rPr>
            <w:rFonts w:ascii="Arial" w:hAnsi="Arial" w:cs="Arial"/>
            <w:noProof/>
            <w:webHidden/>
          </w:rPr>
          <w:fldChar w:fldCharType="end"/>
        </w:r>
      </w:hyperlink>
    </w:p>
    <w:p w14:paraId="74111DDA" w14:textId="7244DBD8" w:rsidR="00BF2FA7" w:rsidRDefault="00000000" w:rsidP="00FE79BA">
      <w:pPr>
        <w:pStyle w:val="TOC2"/>
        <w:rPr>
          <w:rFonts w:ascii="Arial" w:hAnsi="Arial" w:cs="Arial"/>
          <w:noProof/>
        </w:rPr>
      </w:pPr>
      <w:hyperlink w:anchor="_Toc104233634" w:history="1">
        <w:r w:rsidR="00BF2FA7" w:rsidRPr="005B427C">
          <w:rPr>
            <w:rStyle w:val="Hyperlink"/>
            <w:rFonts w:ascii="Arial" w:hAnsi="Arial" w:cs="Arial"/>
            <w:noProof/>
          </w:rPr>
          <w:t>2.</w:t>
        </w:r>
        <w:r w:rsidR="00BF2FA7" w:rsidRPr="005B427C">
          <w:rPr>
            <w:rStyle w:val="Hyperlink"/>
            <w:rFonts w:ascii="Arial" w:hAnsi="Arial" w:cs="Arial"/>
            <w:noProof/>
            <w:lang w:val="en-US"/>
          </w:rPr>
          <w:t>7</w:t>
        </w:r>
        <w:r w:rsidR="00BF2FA7" w:rsidRPr="005B427C">
          <w:rPr>
            <w:rStyle w:val="Hyperlink"/>
            <w:rFonts w:ascii="Arial" w:hAnsi="Arial" w:cs="Arial"/>
            <w:noProof/>
          </w:rPr>
          <w:t>.</w:t>
        </w:r>
        <w:r w:rsidR="00BF2FA7" w:rsidRPr="005B427C">
          <w:rPr>
            <w:rFonts w:ascii="Arial" w:hAnsi="Arial" w:cs="Arial"/>
            <w:noProof/>
            <w:lang w:val="en-US"/>
          </w:rPr>
          <w:tab/>
        </w:r>
        <w:r w:rsidR="009A5577">
          <w:rPr>
            <w:rStyle w:val="Hyperlink"/>
            <w:rFonts w:ascii="Arial" w:hAnsi="Arial" w:cs="Arial"/>
            <w:noProof/>
          </w:rPr>
          <w:t>Kerangka Konsep</w:t>
        </w:r>
        <w:r w:rsidR="00BF2FA7" w:rsidRPr="005B427C">
          <w:rPr>
            <w:rFonts w:ascii="Arial" w:hAnsi="Arial" w:cs="Arial"/>
            <w:noProof/>
            <w:webHidden/>
          </w:rPr>
          <w:tab/>
        </w:r>
        <w:r w:rsidR="009A5577">
          <w:rPr>
            <w:rFonts w:ascii="Arial" w:hAnsi="Arial" w:cs="Arial"/>
            <w:noProof/>
            <w:webHidden/>
          </w:rPr>
          <w:t>14</w:t>
        </w:r>
      </w:hyperlink>
    </w:p>
    <w:p w14:paraId="5FC836DC" w14:textId="52AC1AF3" w:rsidR="009A5577" w:rsidRPr="009A5577" w:rsidRDefault="00000000" w:rsidP="009A5577">
      <w:pPr>
        <w:pStyle w:val="TOC2"/>
        <w:rPr>
          <w:rFonts w:ascii="Arial" w:hAnsi="Arial" w:cs="Arial"/>
          <w:noProof/>
          <w:lang w:val="en-US"/>
        </w:rPr>
      </w:pPr>
      <w:hyperlink w:anchor="_Toc104233634" w:history="1">
        <w:r w:rsidR="009A5577" w:rsidRPr="005B427C">
          <w:rPr>
            <w:rStyle w:val="Hyperlink"/>
            <w:rFonts w:ascii="Arial" w:hAnsi="Arial" w:cs="Arial"/>
            <w:noProof/>
          </w:rPr>
          <w:t>2.</w:t>
        </w:r>
        <w:r w:rsidR="009A5577">
          <w:rPr>
            <w:rStyle w:val="Hyperlink"/>
            <w:rFonts w:ascii="Arial" w:hAnsi="Arial" w:cs="Arial"/>
            <w:noProof/>
          </w:rPr>
          <w:t>8</w:t>
        </w:r>
        <w:r w:rsidR="009A5577" w:rsidRPr="005B427C">
          <w:rPr>
            <w:rStyle w:val="Hyperlink"/>
            <w:rFonts w:ascii="Arial" w:hAnsi="Arial" w:cs="Arial"/>
            <w:noProof/>
          </w:rPr>
          <w:t>.</w:t>
        </w:r>
        <w:r w:rsidR="009A5577" w:rsidRPr="005B427C">
          <w:rPr>
            <w:rFonts w:ascii="Arial" w:hAnsi="Arial" w:cs="Arial"/>
            <w:noProof/>
            <w:lang w:val="en-US"/>
          </w:rPr>
          <w:tab/>
        </w:r>
        <w:r w:rsidR="009A5577" w:rsidRPr="005B427C">
          <w:rPr>
            <w:rStyle w:val="Hyperlink"/>
            <w:rFonts w:ascii="Arial" w:hAnsi="Arial" w:cs="Arial"/>
            <w:noProof/>
          </w:rPr>
          <w:t>Defenisi Operasional</w:t>
        </w:r>
        <w:r w:rsidR="009A5577" w:rsidRPr="005B427C">
          <w:rPr>
            <w:rFonts w:ascii="Arial" w:hAnsi="Arial" w:cs="Arial"/>
            <w:noProof/>
            <w:webHidden/>
          </w:rPr>
          <w:tab/>
        </w:r>
        <w:r w:rsidR="009A5577">
          <w:rPr>
            <w:rFonts w:ascii="Arial" w:hAnsi="Arial" w:cs="Arial"/>
            <w:noProof/>
            <w:webHidden/>
          </w:rPr>
          <w:t>15</w:t>
        </w:r>
      </w:hyperlink>
    </w:p>
    <w:p w14:paraId="4FB3306D" w14:textId="1C384509" w:rsidR="00BF2FA7" w:rsidRPr="005B427C" w:rsidRDefault="00000000" w:rsidP="00FE79BA">
      <w:pPr>
        <w:pStyle w:val="TOC2"/>
        <w:rPr>
          <w:rFonts w:ascii="Arial" w:hAnsi="Arial" w:cs="Arial"/>
          <w:noProof/>
          <w:lang w:val="en-US"/>
        </w:rPr>
      </w:pPr>
      <w:hyperlink w:anchor="_Toc104233635" w:history="1">
        <w:r w:rsidR="00BF2FA7" w:rsidRPr="005B427C">
          <w:rPr>
            <w:rStyle w:val="Hyperlink"/>
            <w:rFonts w:ascii="Arial" w:hAnsi="Arial" w:cs="Arial"/>
            <w:noProof/>
          </w:rPr>
          <w:t>2.</w:t>
        </w:r>
        <w:r w:rsidR="009A5577">
          <w:rPr>
            <w:rStyle w:val="Hyperlink"/>
            <w:rFonts w:ascii="Arial" w:hAnsi="Arial" w:cs="Arial"/>
            <w:noProof/>
          </w:rPr>
          <w:t>9</w:t>
        </w:r>
        <w:r w:rsidR="00BF2FA7" w:rsidRPr="005B427C">
          <w:rPr>
            <w:rStyle w:val="Hyperlink"/>
            <w:rFonts w:ascii="Arial" w:hAnsi="Arial" w:cs="Arial"/>
            <w:noProof/>
          </w:rPr>
          <w:t>.</w:t>
        </w:r>
        <w:r w:rsidR="00BF2FA7" w:rsidRPr="005B427C">
          <w:rPr>
            <w:rFonts w:ascii="Arial" w:hAnsi="Arial" w:cs="Arial"/>
            <w:noProof/>
            <w:lang w:val="en-US"/>
          </w:rPr>
          <w:tab/>
        </w:r>
        <w:r w:rsidR="00BF2FA7" w:rsidRPr="005B427C">
          <w:rPr>
            <w:rStyle w:val="Hyperlink"/>
            <w:rFonts w:ascii="Arial" w:hAnsi="Arial" w:cs="Arial"/>
            <w:noProof/>
            <w:lang w:val="en-US"/>
          </w:rPr>
          <w:t>Hipotesis</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_Toc104233635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15</w:t>
        </w:r>
        <w:r w:rsidR="00BF2FA7" w:rsidRPr="005B427C">
          <w:rPr>
            <w:rFonts w:ascii="Arial" w:hAnsi="Arial" w:cs="Arial"/>
            <w:noProof/>
            <w:webHidden/>
          </w:rPr>
          <w:fldChar w:fldCharType="end"/>
        </w:r>
      </w:hyperlink>
    </w:p>
    <w:p w14:paraId="78C3D27E" w14:textId="34DFE667" w:rsidR="00BF2FA7" w:rsidRPr="005B427C" w:rsidRDefault="00BF2FA7" w:rsidP="00473D55">
      <w:pPr>
        <w:pStyle w:val="TOC1"/>
      </w:pPr>
      <w:r w:rsidRPr="005B427C">
        <w:rPr>
          <w:rStyle w:val="Hyperlink"/>
          <w:color w:val="auto"/>
          <w:u w:val="none"/>
        </w:rPr>
        <w:t xml:space="preserve">BAB III </w:t>
      </w:r>
      <w:r w:rsidR="00473D55" w:rsidRPr="005B427C">
        <w:rPr>
          <w:rStyle w:val="Hyperlink"/>
          <w:color w:val="auto"/>
          <w:u w:val="none"/>
        </w:rPr>
        <w:t xml:space="preserve">  </w:t>
      </w:r>
      <w:hyperlink w:anchor="_Toc104233637" w:history="1">
        <w:r w:rsidRPr="005B427C">
          <w:rPr>
            <w:rStyle w:val="Hyperlink"/>
          </w:rPr>
          <w:t>METODE PENELITIAN</w:t>
        </w:r>
        <w:r w:rsidRPr="005B427C">
          <w:rPr>
            <w:webHidden/>
          </w:rPr>
          <w:tab/>
        </w:r>
        <w:r w:rsidRPr="005B427C">
          <w:rPr>
            <w:webHidden/>
          </w:rPr>
          <w:fldChar w:fldCharType="begin"/>
        </w:r>
        <w:r w:rsidRPr="005B427C">
          <w:rPr>
            <w:webHidden/>
          </w:rPr>
          <w:instrText xml:space="preserve"> PAGEREF _Toc104233637 \h </w:instrText>
        </w:r>
        <w:r w:rsidRPr="005B427C">
          <w:rPr>
            <w:webHidden/>
          </w:rPr>
        </w:r>
        <w:r w:rsidRPr="005B427C">
          <w:rPr>
            <w:webHidden/>
          </w:rPr>
          <w:fldChar w:fldCharType="separate"/>
        </w:r>
        <w:r w:rsidR="00FF480D">
          <w:rPr>
            <w:webHidden/>
          </w:rPr>
          <w:t>16</w:t>
        </w:r>
        <w:r w:rsidRPr="005B427C">
          <w:rPr>
            <w:webHidden/>
          </w:rPr>
          <w:fldChar w:fldCharType="end"/>
        </w:r>
      </w:hyperlink>
    </w:p>
    <w:p w14:paraId="0B6F2AA1" w14:textId="0FD8A728" w:rsidR="00BF2FA7" w:rsidRPr="005B427C" w:rsidRDefault="00000000" w:rsidP="00FE79BA">
      <w:pPr>
        <w:pStyle w:val="TOC2"/>
        <w:rPr>
          <w:rFonts w:ascii="Arial" w:hAnsi="Arial" w:cs="Arial"/>
          <w:noProof/>
          <w:lang w:val="en-US"/>
        </w:rPr>
      </w:pPr>
      <w:hyperlink w:anchor="_Toc104233638" w:history="1">
        <w:r w:rsidR="00BF2FA7" w:rsidRPr="005B427C">
          <w:rPr>
            <w:rStyle w:val="Hyperlink"/>
            <w:rFonts w:ascii="Arial" w:hAnsi="Arial" w:cs="Arial"/>
            <w:noProof/>
          </w:rPr>
          <w:t>3.1.</w:t>
        </w:r>
        <w:r w:rsidR="00BF2FA7" w:rsidRPr="005B427C">
          <w:rPr>
            <w:rFonts w:ascii="Arial" w:hAnsi="Arial" w:cs="Arial"/>
            <w:noProof/>
            <w:lang w:val="en-US"/>
          </w:rPr>
          <w:tab/>
        </w:r>
        <w:r w:rsidR="00BF2FA7" w:rsidRPr="005B427C">
          <w:rPr>
            <w:rStyle w:val="Hyperlink"/>
            <w:rFonts w:ascii="Arial" w:hAnsi="Arial" w:cs="Arial"/>
            <w:noProof/>
          </w:rPr>
          <w:t>Jenis dan Desain Penelitian</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_Toc104233638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16</w:t>
        </w:r>
        <w:r w:rsidR="00BF2FA7" w:rsidRPr="005B427C">
          <w:rPr>
            <w:rFonts w:ascii="Arial" w:hAnsi="Arial" w:cs="Arial"/>
            <w:noProof/>
            <w:webHidden/>
          </w:rPr>
          <w:fldChar w:fldCharType="end"/>
        </w:r>
      </w:hyperlink>
    </w:p>
    <w:p w14:paraId="42C329E5" w14:textId="32D27C9C" w:rsidR="00BF2FA7" w:rsidRPr="005B427C" w:rsidRDefault="00000000" w:rsidP="00FE79BA">
      <w:pPr>
        <w:pStyle w:val="TOC2"/>
        <w:rPr>
          <w:rFonts w:ascii="Arial" w:hAnsi="Arial" w:cs="Arial"/>
          <w:noProof/>
          <w:lang w:val="en-US"/>
        </w:rPr>
      </w:pPr>
      <w:hyperlink w:anchor="_Toc104233639" w:history="1">
        <w:r w:rsidR="00BF2FA7" w:rsidRPr="005B427C">
          <w:rPr>
            <w:rStyle w:val="Hyperlink"/>
            <w:rFonts w:ascii="Arial" w:hAnsi="Arial" w:cs="Arial"/>
            <w:noProof/>
          </w:rPr>
          <w:t>3.2.</w:t>
        </w:r>
        <w:r w:rsidR="00BF2FA7" w:rsidRPr="005B427C">
          <w:rPr>
            <w:rFonts w:ascii="Arial" w:hAnsi="Arial" w:cs="Arial"/>
            <w:noProof/>
            <w:lang w:val="en-US"/>
          </w:rPr>
          <w:tab/>
        </w:r>
        <w:r w:rsidR="00BF2FA7" w:rsidRPr="005B427C">
          <w:rPr>
            <w:rStyle w:val="Hyperlink"/>
            <w:rFonts w:ascii="Arial" w:hAnsi="Arial" w:cs="Arial"/>
            <w:noProof/>
          </w:rPr>
          <w:t>Lokasi dan Waktu Penelitian</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_Toc104233639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16</w:t>
        </w:r>
        <w:r w:rsidR="00BF2FA7" w:rsidRPr="005B427C">
          <w:rPr>
            <w:rFonts w:ascii="Arial" w:hAnsi="Arial" w:cs="Arial"/>
            <w:noProof/>
            <w:webHidden/>
          </w:rPr>
          <w:fldChar w:fldCharType="end"/>
        </w:r>
      </w:hyperlink>
    </w:p>
    <w:p w14:paraId="542B1400" w14:textId="26703B63" w:rsidR="00BF2FA7" w:rsidRPr="005B427C" w:rsidRDefault="00000000" w:rsidP="00FE79BA">
      <w:pPr>
        <w:pStyle w:val="TOC2"/>
        <w:rPr>
          <w:rFonts w:ascii="Arial" w:hAnsi="Arial" w:cs="Arial"/>
          <w:noProof/>
          <w:lang w:val="en-US"/>
        </w:rPr>
      </w:pPr>
      <w:hyperlink w:anchor="_Toc104233640" w:history="1">
        <w:r w:rsidR="00BF2FA7" w:rsidRPr="005B427C">
          <w:rPr>
            <w:rStyle w:val="Hyperlink"/>
            <w:rFonts w:ascii="Arial" w:hAnsi="Arial" w:cs="Arial"/>
            <w:noProof/>
          </w:rPr>
          <w:t>3.3.</w:t>
        </w:r>
        <w:r w:rsidR="00BF2FA7" w:rsidRPr="005B427C">
          <w:rPr>
            <w:rFonts w:ascii="Arial" w:hAnsi="Arial" w:cs="Arial"/>
            <w:noProof/>
            <w:lang w:val="en-US"/>
          </w:rPr>
          <w:tab/>
        </w:r>
        <w:r w:rsidR="00BF2FA7" w:rsidRPr="005B427C">
          <w:rPr>
            <w:rStyle w:val="Hyperlink"/>
            <w:rFonts w:ascii="Arial" w:hAnsi="Arial" w:cs="Arial"/>
            <w:noProof/>
          </w:rPr>
          <w:t>Populasi dan Sampel</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_Toc104233640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16</w:t>
        </w:r>
        <w:r w:rsidR="00BF2FA7" w:rsidRPr="005B427C">
          <w:rPr>
            <w:rFonts w:ascii="Arial" w:hAnsi="Arial" w:cs="Arial"/>
            <w:noProof/>
            <w:webHidden/>
          </w:rPr>
          <w:fldChar w:fldCharType="end"/>
        </w:r>
      </w:hyperlink>
    </w:p>
    <w:p w14:paraId="13AB2DBA" w14:textId="1D15AB34" w:rsidR="00BF2FA7" w:rsidRPr="005B427C" w:rsidRDefault="00000000" w:rsidP="00FE79BA">
      <w:pPr>
        <w:pStyle w:val="TOC2"/>
        <w:rPr>
          <w:rFonts w:ascii="Arial" w:hAnsi="Arial" w:cs="Arial"/>
          <w:noProof/>
          <w:lang w:val="en-US"/>
        </w:rPr>
      </w:pPr>
      <w:hyperlink w:anchor="_Toc104233641" w:history="1">
        <w:r w:rsidR="00BF2FA7" w:rsidRPr="005B427C">
          <w:rPr>
            <w:rStyle w:val="Hyperlink"/>
            <w:rFonts w:ascii="Arial" w:hAnsi="Arial" w:cs="Arial"/>
            <w:noProof/>
          </w:rPr>
          <w:t>3.4.</w:t>
        </w:r>
        <w:r w:rsidR="00BF2FA7" w:rsidRPr="005B427C">
          <w:rPr>
            <w:rFonts w:ascii="Arial" w:hAnsi="Arial" w:cs="Arial"/>
            <w:noProof/>
            <w:lang w:val="en-US"/>
          </w:rPr>
          <w:tab/>
        </w:r>
        <w:r w:rsidR="00BF2FA7" w:rsidRPr="005B427C">
          <w:rPr>
            <w:rStyle w:val="Hyperlink"/>
            <w:rFonts w:ascii="Arial" w:hAnsi="Arial" w:cs="Arial"/>
            <w:noProof/>
          </w:rPr>
          <w:t>Prosedur Penelitian</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_Toc104233641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16</w:t>
        </w:r>
        <w:r w:rsidR="00BF2FA7" w:rsidRPr="005B427C">
          <w:rPr>
            <w:rFonts w:ascii="Arial" w:hAnsi="Arial" w:cs="Arial"/>
            <w:noProof/>
            <w:webHidden/>
          </w:rPr>
          <w:fldChar w:fldCharType="end"/>
        </w:r>
      </w:hyperlink>
    </w:p>
    <w:p w14:paraId="36DD8662" w14:textId="6785A52E" w:rsidR="009A5577" w:rsidRPr="005B427C" w:rsidRDefault="00000000" w:rsidP="009A5577">
      <w:pPr>
        <w:pStyle w:val="TOC3"/>
        <w:tabs>
          <w:tab w:val="left" w:pos="1320"/>
          <w:tab w:val="right" w:leader="dot" w:pos="7927"/>
        </w:tabs>
        <w:spacing w:after="0" w:line="360" w:lineRule="auto"/>
        <w:ind w:left="0"/>
        <w:rPr>
          <w:rFonts w:ascii="Arial" w:hAnsi="Arial" w:cs="Arial"/>
          <w:noProof/>
          <w:lang w:val="en-US"/>
        </w:rPr>
      </w:pPr>
      <w:hyperlink w:anchor="_Toc104233643" w:history="1">
        <w:r w:rsidR="009A5577">
          <w:rPr>
            <w:rStyle w:val="Hyperlink"/>
            <w:rFonts w:ascii="Arial" w:hAnsi="Arial" w:cs="Arial"/>
            <w:noProof/>
          </w:rPr>
          <w:t>3.4.1</w:t>
        </w:r>
        <w:r w:rsidR="009A5577" w:rsidRPr="005B427C">
          <w:rPr>
            <w:rStyle w:val="Hyperlink"/>
            <w:rFonts w:ascii="Arial" w:hAnsi="Arial" w:cs="Arial"/>
            <w:noProof/>
          </w:rPr>
          <w:t>.</w:t>
        </w:r>
        <w:r w:rsidR="009A5577" w:rsidRPr="005B427C">
          <w:rPr>
            <w:rFonts w:ascii="Arial" w:hAnsi="Arial" w:cs="Arial"/>
            <w:noProof/>
            <w:lang w:val="en-US"/>
          </w:rPr>
          <w:t xml:space="preserve">      </w:t>
        </w:r>
        <w:r w:rsidR="009A5577">
          <w:rPr>
            <w:rStyle w:val="Hyperlink"/>
            <w:rFonts w:ascii="Arial" w:hAnsi="Arial" w:cs="Arial"/>
            <w:noProof/>
          </w:rPr>
          <w:t>Alat</w:t>
        </w:r>
        <w:r w:rsidR="009A5577">
          <w:rPr>
            <w:rStyle w:val="Hyperlink"/>
            <w:rFonts w:ascii="Arial" w:hAnsi="Arial" w:cs="Arial"/>
            <w:noProof/>
          </w:rPr>
          <w:tab/>
        </w:r>
        <w:r w:rsidR="009A5577" w:rsidRPr="005B427C">
          <w:rPr>
            <w:rFonts w:ascii="Arial" w:hAnsi="Arial" w:cs="Arial"/>
            <w:noProof/>
            <w:webHidden/>
          </w:rPr>
          <w:tab/>
        </w:r>
        <w:r w:rsidR="009A5577" w:rsidRPr="005B427C">
          <w:rPr>
            <w:rFonts w:ascii="Arial" w:hAnsi="Arial" w:cs="Arial"/>
            <w:noProof/>
            <w:webHidden/>
          </w:rPr>
          <w:fldChar w:fldCharType="begin"/>
        </w:r>
        <w:r w:rsidR="009A5577" w:rsidRPr="005B427C">
          <w:rPr>
            <w:rFonts w:ascii="Arial" w:hAnsi="Arial" w:cs="Arial"/>
            <w:noProof/>
            <w:webHidden/>
          </w:rPr>
          <w:instrText xml:space="preserve"> PAGEREF _Toc104233643 \h </w:instrText>
        </w:r>
        <w:r w:rsidR="009A5577" w:rsidRPr="005B427C">
          <w:rPr>
            <w:rFonts w:ascii="Arial" w:hAnsi="Arial" w:cs="Arial"/>
            <w:noProof/>
            <w:webHidden/>
          </w:rPr>
        </w:r>
        <w:r w:rsidR="009A5577" w:rsidRPr="005B427C">
          <w:rPr>
            <w:rFonts w:ascii="Arial" w:hAnsi="Arial" w:cs="Arial"/>
            <w:noProof/>
            <w:webHidden/>
          </w:rPr>
          <w:fldChar w:fldCharType="separate"/>
        </w:r>
        <w:r w:rsidR="00FF480D">
          <w:rPr>
            <w:rFonts w:ascii="Arial" w:hAnsi="Arial" w:cs="Arial"/>
            <w:noProof/>
            <w:webHidden/>
          </w:rPr>
          <w:t>16</w:t>
        </w:r>
        <w:r w:rsidR="009A5577" w:rsidRPr="005B427C">
          <w:rPr>
            <w:rFonts w:ascii="Arial" w:hAnsi="Arial" w:cs="Arial"/>
            <w:noProof/>
            <w:webHidden/>
          </w:rPr>
          <w:fldChar w:fldCharType="end"/>
        </w:r>
      </w:hyperlink>
    </w:p>
    <w:p w14:paraId="64EF6680" w14:textId="6F18F0AF" w:rsidR="00BF2FA7" w:rsidRPr="005B427C" w:rsidRDefault="00000000" w:rsidP="00CD1D94">
      <w:pPr>
        <w:pStyle w:val="TOC3"/>
        <w:tabs>
          <w:tab w:val="left" w:pos="1320"/>
          <w:tab w:val="right" w:leader="dot" w:pos="7927"/>
        </w:tabs>
        <w:spacing w:after="0" w:line="360" w:lineRule="auto"/>
        <w:ind w:left="0"/>
        <w:rPr>
          <w:rFonts w:ascii="Arial" w:hAnsi="Arial" w:cs="Arial"/>
          <w:noProof/>
          <w:lang w:val="en-US"/>
        </w:rPr>
      </w:pPr>
      <w:hyperlink w:anchor="_Toc104233643" w:history="1">
        <w:r w:rsidR="00BF2FA7" w:rsidRPr="005B427C">
          <w:rPr>
            <w:rStyle w:val="Hyperlink"/>
            <w:rFonts w:ascii="Arial" w:hAnsi="Arial" w:cs="Arial"/>
            <w:noProof/>
          </w:rPr>
          <w:t>3.4.2.</w:t>
        </w:r>
        <w:r w:rsidR="00CD1D94" w:rsidRPr="005B427C">
          <w:rPr>
            <w:rFonts w:ascii="Arial" w:hAnsi="Arial" w:cs="Arial"/>
            <w:noProof/>
            <w:lang w:val="en-US"/>
          </w:rPr>
          <w:t xml:space="preserve">      </w:t>
        </w:r>
        <w:r w:rsidR="00BF2FA7" w:rsidRPr="005B427C">
          <w:rPr>
            <w:rStyle w:val="Hyperlink"/>
            <w:rFonts w:ascii="Arial" w:hAnsi="Arial" w:cs="Arial"/>
            <w:noProof/>
          </w:rPr>
          <w:t>Bahan</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_Toc104233643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16</w:t>
        </w:r>
        <w:r w:rsidR="00BF2FA7" w:rsidRPr="005B427C">
          <w:rPr>
            <w:rFonts w:ascii="Arial" w:hAnsi="Arial" w:cs="Arial"/>
            <w:noProof/>
            <w:webHidden/>
          </w:rPr>
          <w:fldChar w:fldCharType="end"/>
        </w:r>
      </w:hyperlink>
    </w:p>
    <w:p w14:paraId="4F3C33C9" w14:textId="7B0732AE" w:rsidR="00BF2FA7" w:rsidRPr="005B427C" w:rsidRDefault="00000000" w:rsidP="00FE79BA">
      <w:pPr>
        <w:pStyle w:val="TOC2"/>
        <w:rPr>
          <w:rFonts w:ascii="Arial" w:hAnsi="Arial" w:cs="Arial"/>
          <w:noProof/>
          <w:lang w:val="en-US"/>
        </w:rPr>
      </w:pPr>
      <w:hyperlink w:anchor="_Toc104233644" w:history="1">
        <w:r w:rsidR="00BF2FA7" w:rsidRPr="005B427C">
          <w:rPr>
            <w:rStyle w:val="Hyperlink"/>
            <w:rFonts w:ascii="Arial" w:hAnsi="Arial" w:cs="Arial"/>
            <w:noProof/>
          </w:rPr>
          <w:t>3.5.</w:t>
        </w:r>
        <w:r w:rsidR="00BF2FA7" w:rsidRPr="005B427C">
          <w:rPr>
            <w:rFonts w:ascii="Arial" w:hAnsi="Arial" w:cs="Arial"/>
            <w:noProof/>
            <w:lang w:val="en-US"/>
          </w:rPr>
          <w:tab/>
        </w:r>
        <w:r w:rsidR="00BF2FA7" w:rsidRPr="005B427C">
          <w:rPr>
            <w:rStyle w:val="Hyperlink"/>
            <w:rFonts w:ascii="Arial" w:hAnsi="Arial" w:cs="Arial"/>
            <w:noProof/>
          </w:rPr>
          <w:t>Prosedur Pembuatan Sediaan</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_Toc104233644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17</w:t>
        </w:r>
        <w:r w:rsidR="00BF2FA7" w:rsidRPr="005B427C">
          <w:rPr>
            <w:rFonts w:ascii="Arial" w:hAnsi="Arial" w:cs="Arial"/>
            <w:noProof/>
            <w:webHidden/>
          </w:rPr>
          <w:fldChar w:fldCharType="end"/>
        </w:r>
      </w:hyperlink>
    </w:p>
    <w:p w14:paraId="539B8674" w14:textId="7A4F4D15" w:rsidR="00BF2FA7" w:rsidRPr="005B427C" w:rsidRDefault="00000000" w:rsidP="00CD1D94">
      <w:pPr>
        <w:pStyle w:val="TOC3"/>
        <w:tabs>
          <w:tab w:val="left" w:pos="1320"/>
          <w:tab w:val="right" w:leader="dot" w:pos="7927"/>
        </w:tabs>
        <w:spacing w:after="0" w:line="360" w:lineRule="auto"/>
        <w:ind w:left="0"/>
        <w:rPr>
          <w:rFonts w:ascii="Arial" w:hAnsi="Arial" w:cs="Arial"/>
          <w:noProof/>
          <w:lang w:val="en-US"/>
        </w:rPr>
      </w:pPr>
      <w:hyperlink w:anchor="_Toc104233645" w:history="1">
        <w:r w:rsidR="00BF2FA7" w:rsidRPr="005B427C">
          <w:rPr>
            <w:rStyle w:val="Hyperlink"/>
            <w:rFonts w:ascii="Arial" w:hAnsi="Arial" w:cs="Arial"/>
            <w:noProof/>
            <w:lang w:val="en-US"/>
          </w:rPr>
          <w:t>3.5.1.</w:t>
        </w:r>
        <w:r w:rsidR="00CD1D94" w:rsidRPr="005B427C">
          <w:rPr>
            <w:rFonts w:ascii="Arial" w:hAnsi="Arial" w:cs="Arial"/>
            <w:noProof/>
            <w:lang w:val="en-US"/>
          </w:rPr>
          <w:t xml:space="preserve">      </w:t>
        </w:r>
        <w:r w:rsidR="00BF2FA7" w:rsidRPr="005B427C">
          <w:rPr>
            <w:rStyle w:val="Hyperlink"/>
            <w:rFonts w:ascii="Arial" w:hAnsi="Arial" w:cs="Arial"/>
            <w:noProof/>
            <w:lang w:val="en-US"/>
          </w:rPr>
          <w:t>Determinasi Tumbuhan</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_Toc104233645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17</w:t>
        </w:r>
        <w:r w:rsidR="00BF2FA7" w:rsidRPr="005B427C">
          <w:rPr>
            <w:rFonts w:ascii="Arial" w:hAnsi="Arial" w:cs="Arial"/>
            <w:noProof/>
            <w:webHidden/>
          </w:rPr>
          <w:fldChar w:fldCharType="end"/>
        </w:r>
      </w:hyperlink>
    </w:p>
    <w:p w14:paraId="1081E137" w14:textId="5DCCB5E1" w:rsidR="00BF2FA7" w:rsidRPr="005B427C" w:rsidRDefault="00000000" w:rsidP="00CD1D94">
      <w:pPr>
        <w:pStyle w:val="TOC3"/>
        <w:tabs>
          <w:tab w:val="left" w:pos="1320"/>
          <w:tab w:val="right" w:leader="dot" w:pos="7927"/>
        </w:tabs>
        <w:spacing w:after="0" w:line="360" w:lineRule="auto"/>
        <w:ind w:left="0"/>
        <w:rPr>
          <w:rFonts w:ascii="Arial" w:hAnsi="Arial" w:cs="Arial"/>
          <w:noProof/>
          <w:lang w:val="en-US"/>
        </w:rPr>
      </w:pPr>
      <w:hyperlink w:anchor="_Toc104233646" w:history="1">
        <w:r w:rsidR="00BF2FA7" w:rsidRPr="005B427C">
          <w:rPr>
            <w:rStyle w:val="Hyperlink"/>
            <w:rFonts w:ascii="Arial" w:hAnsi="Arial" w:cs="Arial"/>
            <w:noProof/>
            <w:lang w:val="en-US"/>
          </w:rPr>
          <w:t>3.5.2.</w:t>
        </w:r>
        <w:r w:rsidR="00CD1D94" w:rsidRPr="005B427C">
          <w:rPr>
            <w:rFonts w:ascii="Arial" w:hAnsi="Arial" w:cs="Arial"/>
            <w:noProof/>
            <w:lang w:val="en-US"/>
          </w:rPr>
          <w:t xml:space="preserve">      </w:t>
        </w:r>
        <w:r w:rsidR="00BF2FA7" w:rsidRPr="005B427C">
          <w:rPr>
            <w:rStyle w:val="Hyperlink"/>
            <w:rFonts w:ascii="Arial" w:hAnsi="Arial" w:cs="Arial"/>
            <w:noProof/>
          </w:rPr>
          <w:t>Pembuatan</w:t>
        </w:r>
        <w:r w:rsidR="00BF2FA7" w:rsidRPr="005B427C">
          <w:rPr>
            <w:rStyle w:val="Hyperlink"/>
            <w:rFonts w:ascii="Arial" w:hAnsi="Arial" w:cs="Arial"/>
            <w:noProof/>
            <w:lang w:val="en-US"/>
          </w:rPr>
          <w:t xml:space="preserve"> Simplisia</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_Toc104233646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17</w:t>
        </w:r>
        <w:r w:rsidR="00BF2FA7" w:rsidRPr="005B427C">
          <w:rPr>
            <w:rFonts w:ascii="Arial" w:hAnsi="Arial" w:cs="Arial"/>
            <w:noProof/>
            <w:webHidden/>
          </w:rPr>
          <w:fldChar w:fldCharType="end"/>
        </w:r>
      </w:hyperlink>
    </w:p>
    <w:p w14:paraId="61A9C2FC" w14:textId="3895566D" w:rsidR="00BF2FA7" w:rsidRPr="005B427C" w:rsidRDefault="00000000" w:rsidP="00CD1D94">
      <w:pPr>
        <w:pStyle w:val="TOC3"/>
        <w:tabs>
          <w:tab w:val="left" w:pos="1320"/>
          <w:tab w:val="right" w:leader="dot" w:pos="7927"/>
        </w:tabs>
        <w:spacing w:after="0" w:line="360" w:lineRule="auto"/>
        <w:ind w:left="0"/>
        <w:rPr>
          <w:rFonts w:ascii="Arial" w:hAnsi="Arial" w:cs="Arial"/>
          <w:noProof/>
          <w:lang w:val="en-US"/>
        </w:rPr>
      </w:pPr>
      <w:hyperlink w:anchor="_Toc104233647" w:history="1">
        <w:r w:rsidR="00BF2FA7" w:rsidRPr="005B427C">
          <w:rPr>
            <w:rStyle w:val="Hyperlink"/>
            <w:rFonts w:ascii="Arial" w:hAnsi="Arial" w:cs="Arial"/>
            <w:noProof/>
          </w:rPr>
          <w:t>3.5.3.</w:t>
        </w:r>
        <w:r w:rsidR="00CD1D94" w:rsidRPr="005B427C">
          <w:rPr>
            <w:rFonts w:ascii="Arial" w:hAnsi="Arial" w:cs="Arial"/>
            <w:noProof/>
            <w:lang w:val="en-US"/>
          </w:rPr>
          <w:t xml:space="preserve">      </w:t>
        </w:r>
        <w:r w:rsidR="00BF2FA7" w:rsidRPr="005B427C">
          <w:rPr>
            <w:rStyle w:val="Hyperlink"/>
            <w:rFonts w:ascii="Arial" w:hAnsi="Arial" w:cs="Arial"/>
            <w:noProof/>
          </w:rPr>
          <w:t xml:space="preserve">Ekstrak Etanol </w:t>
        </w:r>
        <w:r w:rsidR="00BF2FA7" w:rsidRPr="005B427C">
          <w:rPr>
            <w:rStyle w:val="Hyperlink"/>
            <w:rFonts w:ascii="Arial" w:hAnsi="Arial" w:cs="Arial"/>
            <w:noProof/>
            <w:lang w:val="en-US"/>
          </w:rPr>
          <w:t>70</w:t>
        </w:r>
        <w:r w:rsidR="00BF2FA7" w:rsidRPr="005B427C">
          <w:rPr>
            <w:rStyle w:val="Hyperlink"/>
            <w:rFonts w:ascii="Arial" w:hAnsi="Arial" w:cs="Arial"/>
            <w:noProof/>
          </w:rPr>
          <w:t>% Daun Kelor (</w:t>
        </w:r>
        <w:r w:rsidR="00BF2FA7" w:rsidRPr="005B427C">
          <w:rPr>
            <w:rStyle w:val="Hyperlink"/>
            <w:rFonts w:ascii="Arial" w:hAnsi="Arial" w:cs="Arial"/>
            <w:i/>
            <w:noProof/>
          </w:rPr>
          <w:t>Moringa oliefera Lamk.</w:t>
        </w:r>
        <w:r w:rsidR="00BF2FA7" w:rsidRPr="005B427C">
          <w:rPr>
            <w:rStyle w:val="Hyperlink"/>
            <w:rFonts w:ascii="Arial" w:hAnsi="Arial" w:cs="Arial"/>
            <w:noProof/>
          </w:rPr>
          <w:t>)</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_Toc104233647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17</w:t>
        </w:r>
        <w:r w:rsidR="00BF2FA7" w:rsidRPr="005B427C">
          <w:rPr>
            <w:rFonts w:ascii="Arial" w:hAnsi="Arial" w:cs="Arial"/>
            <w:noProof/>
            <w:webHidden/>
          </w:rPr>
          <w:fldChar w:fldCharType="end"/>
        </w:r>
      </w:hyperlink>
    </w:p>
    <w:p w14:paraId="48AA2CBE" w14:textId="2292864D" w:rsidR="00BF2FA7" w:rsidRPr="005B427C" w:rsidRDefault="00000000" w:rsidP="00CD1D94">
      <w:pPr>
        <w:pStyle w:val="TOC3"/>
        <w:tabs>
          <w:tab w:val="left" w:pos="1320"/>
          <w:tab w:val="right" w:leader="dot" w:pos="7927"/>
        </w:tabs>
        <w:spacing w:after="0" w:line="360" w:lineRule="auto"/>
        <w:ind w:left="0"/>
        <w:rPr>
          <w:rFonts w:ascii="Arial" w:hAnsi="Arial" w:cs="Arial"/>
          <w:noProof/>
          <w:lang w:val="en-US"/>
        </w:rPr>
      </w:pPr>
      <w:hyperlink w:anchor="_Toc104233648" w:history="1">
        <w:r w:rsidR="00BF2FA7" w:rsidRPr="005B427C">
          <w:rPr>
            <w:rStyle w:val="Hyperlink"/>
            <w:rFonts w:ascii="Arial" w:hAnsi="Arial" w:cs="Arial"/>
            <w:noProof/>
            <w:lang w:val="en-US"/>
          </w:rPr>
          <w:t>3.5.4.</w:t>
        </w:r>
        <w:r w:rsidR="00CD1D94" w:rsidRPr="005B427C">
          <w:rPr>
            <w:rFonts w:ascii="Arial" w:hAnsi="Arial" w:cs="Arial"/>
            <w:noProof/>
            <w:lang w:val="en-US"/>
          </w:rPr>
          <w:t xml:space="preserve">      </w:t>
        </w:r>
        <w:r w:rsidR="00BF2FA7" w:rsidRPr="005B427C">
          <w:rPr>
            <w:rStyle w:val="Hyperlink"/>
            <w:rFonts w:ascii="Arial" w:hAnsi="Arial" w:cs="Arial"/>
            <w:noProof/>
          </w:rPr>
          <w:t>Pembuatan Larutan DPPH</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_Toc104233648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18</w:t>
        </w:r>
        <w:r w:rsidR="00BF2FA7" w:rsidRPr="005B427C">
          <w:rPr>
            <w:rFonts w:ascii="Arial" w:hAnsi="Arial" w:cs="Arial"/>
            <w:noProof/>
            <w:webHidden/>
          </w:rPr>
          <w:fldChar w:fldCharType="end"/>
        </w:r>
      </w:hyperlink>
    </w:p>
    <w:p w14:paraId="43833DC7" w14:textId="18B89CCA" w:rsidR="00BF2FA7" w:rsidRPr="005B427C" w:rsidRDefault="00000000" w:rsidP="00CD1D94">
      <w:pPr>
        <w:pStyle w:val="TOC3"/>
        <w:tabs>
          <w:tab w:val="left" w:pos="1320"/>
          <w:tab w:val="right" w:leader="dot" w:pos="7927"/>
        </w:tabs>
        <w:spacing w:after="0" w:line="360" w:lineRule="auto"/>
        <w:ind w:left="0"/>
        <w:rPr>
          <w:rFonts w:ascii="Arial" w:hAnsi="Arial" w:cs="Arial"/>
          <w:noProof/>
          <w:lang w:val="en-US"/>
        </w:rPr>
      </w:pPr>
      <w:hyperlink w:anchor="_Toc104233649" w:history="1">
        <w:r w:rsidR="00BF2FA7" w:rsidRPr="005B427C">
          <w:rPr>
            <w:rStyle w:val="Hyperlink"/>
            <w:rFonts w:ascii="Arial" w:hAnsi="Arial" w:cs="Arial"/>
            <w:noProof/>
          </w:rPr>
          <w:t>3.5.5.</w:t>
        </w:r>
        <w:r w:rsidR="00CD1D94" w:rsidRPr="005B427C">
          <w:rPr>
            <w:rFonts w:ascii="Arial" w:hAnsi="Arial" w:cs="Arial"/>
            <w:noProof/>
            <w:lang w:val="en-US"/>
          </w:rPr>
          <w:t xml:space="preserve">      </w:t>
        </w:r>
        <w:r w:rsidR="00BF2FA7" w:rsidRPr="005B427C">
          <w:rPr>
            <w:rStyle w:val="Hyperlink"/>
            <w:rFonts w:ascii="Arial" w:hAnsi="Arial" w:cs="Arial"/>
            <w:noProof/>
          </w:rPr>
          <w:t>Pembuatan larutan Induk Ekstrak Daun Kelor</w:t>
        </w:r>
        <w:r w:rsidR="00BF2FA7" w:rsidRPr="005B427C">
          <w:rPr>
            <w:rFonts w:ascii="Arial" w:hAnsi="Arial" w:cs="Arial"/>
            <w:noProof/>
            <w:webHidden/>
          </w:rPr>
          <w:tab/>
        </w:r>
        <w:r w:rsidR="003201A1">
          <w:rPr>
            <w:rFonts w:ascii="Arial" w:hAnsi="Arial" w:cs="Arial"/>
            <w:noProof/>
            <w:webHidden/>
          </w:rPr>
          <w:t>19</w:t>
        </w:r>
      </w:hyperlink>
    </w:p>
    <w:p w14:paraId="1CE5E372" w14:textId="53002754" w:rsidR="00BF2FA7" w:rsidRPr="005B427C" w:rsidRDefault="00000000" w:rsidP="00CD1D94">
      <w:pPr>
        <w:pStyle w:val="TOC3"/>
        <w:tabs>
          <w:tab w:val="left" w:pos="1320"/>
          <w:tab w:val="right" w:leader="dot" w:pos="7927"/>
        </w:tabs>
        <w:spacing w:after="0" w:line="360" w:lineRule="auto"/>
        <w:ind w:left="0"/>
        <w:rPr>
          <w:rFonts w:ascii="Arial" w:hAnsi="Arial" w:cs="Arial"/>
          <w:noProof/>
          <w:lang w:val="en-US"/>
        </w:rPr>
      </w:pPr>
      <w:hyperlink w:anchor="_Toc104233650" w:history="1">
        <w:r w:rsidR="00BF2FA7" w:rsidRPr="005B427C">
          <w:rPr>
            <w:rStyle w:val="Hyperlink"/>
            <w:rFonts w:ascii="Arial" w:hAnsi="Arial" w:cs="Arial"/>
            <w:noProof/>
          </w:rPr>
          <w:t>3.5.6.</w:t>
        </w:r>
        <w:r w:rsidR="00CD1D94" w:rsidRPr="005B427C">
          <w:rPr>
            <w:rFonts w:ascii="Arial" w:hAnsi="Arial" w:cs="Arial"/>
            <w:noProof/>
            <w:lang w:val="en-US"/>
          </w:rPr>
          <w:t xml:space="preserve">      </w:t>
        </w:r>
        <w:r w:rsidR="00BF2FA7" w:rsidRPr="005B427C">
          <w:rPr>
            <w:rStyle w:val="Hyperlink"/>
            <w:rFonts w:ascii="Arial" w:hAnsi="Arial" w:cs="Arial"/>
            <w:noProof/>
          </w:rPr>
          <w:t>Pembuatan Larutan Vitamin C</w:t>
        </w:r>
        <w:r w:rsidR="00BF2FA7" w:rsidRPr="005B427C">
          <w:rPr>
            <w:rStyle w:val="Hyperlink"/>
            <w:rFonts w:ascii="Arial" w:hAnsi="Arial" w:cs="Arial"/>
            <w:noProof/>
            <w:lang w:val="en-US"/>
          </w:rPr>
          <w:t xml:space="preserve"> (Pembanding)</w:t>
        </w:r>
        <w:r w:rsidR="00BF2FA7" w:rsidRPr="005B427C">
          <w:rPr>
            <w:rFonts w:ascii="Arial" w:hAnsi="Arial" w:cs="Arial"/>
            <w:noProof/>
            <w:webHidden/>
          </w:rPr>
          <w:tab/>
        </w:r>
        <w:r w:rsidR="003201A1">
          <w:rPr>
            <w:rFonts w:ascii="Arial" w:hAnsi="Arial" w:cs="Arial"/>
            <w:noProof/>
            <w:webHidden/>
          </w:rPr>
          <w:t>20</w:t>
        </w:r>
      </w:hyperlink>
    </w:p>
    <w:p w14:paraId="3A535253" w14:textId="6FEB6732" w:rsidR="00BF2FA7" w:rsidRPr="005B427C" w:rsidRDefault="00000000" w:rsidP="00CD1D94">
      <w:pPr>
        <w:pStyle w:val="TOC3"/>
        <w:tabs>
          <w:tab w:val="left" w:pos="1320"/>
          <w:tab w:val="right" w:leader="dot" w:pos="7927"/>
        </w:tabs>
        <w:spacing w:after="0" w:line="360" w:lineRule="auto"/>
        <w:ind w:left="0"/>
        <w:rPr>
          <w:rFonts w:ascii="Arial" w:hAnsi="Arial" w:cs="Arial"/>
          <w:noProof/>
          <w:lang w:val="en-US"/>
        </w:rPr>
      </w:pPr>
      <w:hyperlink w:anchor="_Toc104233651" w:history="1">
        <w:r w:rsidR="00BF2FA7" w:rsidRPr="005B427C">
          <w:rPr>
            <w:rStyle w:val="Hyperlink"/>
            <w:rFonts w:ascii="Arial" w:hAnsi="Arial" w:cs="Arial"/>
            <w:noProof/>
            <w:lang w:val="en-US"/>
          </w:rPr>
          <w:t>3.5.7.</w:t>
        </w:r>
        <w:r w:rsidR="00CD1D94" w:rsidRPr="005B427C">
          <w:rPr>
            <w:rFonts w:ascii="Arial" w:hAnsi="Arial" w:cs="Arial"/>
            <w:noProof/>
            <w:lang w:val="en-US"/>
          </w:rPr>
          <w:t xml:space="preserve">      </w:t>
        </w:r>
        <w:r w:rsidR="00BF2FA7" w:rsidRPr="005B427C">
          <w:rPr>
            <w:rStyle w:val="Hyperlink"/>
            <w:rFonts w:ascii="Arial" w:hAnsi="Arial" w:cs="Arial"/>
            <w:noProof/>
            <w:lang w:val="en-US"/>
          </w:rPr>
          <w:t>Uji Aktivitas Antioksidan</w:t>
        </w:r>
        <w:r w:rsidR="00BF2FA7" w:rsidRPr="005B427C">
          <w:rPr>
            <w:rFonts w:ascii="Arial" w:hAnsi="Arial" w:cs="Arial"/>
            <w:noProof/>
            <w:webHidden/>
          </w:rPr>
          <w:tab/>
        </w:r>
        <w:r w:rsidR="003201A1">
          <w:rPr>
            <w:rFonts w:ascii="Arial" w:hAnsi="Arial" w:cs="Arial"/>
            <w:noProof/>
            <w:webHidden/>
          </w:rPr>
          <w:t>20</w:t>
        </w:r>
      </w:hyperlink>
    </w:p>
    <w:p w14:paraId="2989FFB0" w14:textId="55C78500" w:rsidR="00BF2FA7" w:rsidRPr="005B427C" w:rsidRDefault="00000000" w:rsidP="00CD1D94">
      <w:pPr>
        <w:pStyle w:val="TOC3"/>
        <w:tabs>
          <w:tab w:val="left" w:pos="1320"/>
          <w:tab w:val="right" w:leader="dot" w:pos="7927"/>
        </w:tabs>
        <w:spacing w:after="0" w:line="360" w:lineRule="auto"/>
        <w:ind w:left="0"/>
        <w:rPr>
          <w:rFonts w:ascii="Arial" w:hAnsi="Arial" w:cs="Arial"/>
          <w:noProof/>
          <w:lang w:val="en-US"/>
        </w:rPr>
      </w:pPr>
      <w:hyperlink w:anchor="_Toc104233652" w:history="1">
        <w:r w:rsidR="00BF2FA7" w:rsidRPr="005B427C">
          <w:rPr>
            <w:rStyle w:val="Hyperlink"/>
            <w:rFonts w:ascii="Arial" w:hAnsi="Arial" w:cs="Arial"/>
            <w:noProof/>
            <w:lang w:val="en-US"/>
          </w:rPr>
          <w:t>3.5.8.</w:t>
        </w:r>
        <w:r w:rsidR="00CD1D94" w:rsidRPr="005B427C">
          <w:rPr>
            <w:rFonts w:ascii="Arial" w:hAnsi="Arial" w:cs="Arial"/>
            <w:noProof/>
            <w:lang w:val="en-US"/>
          </w:rPr>
          <w:t xml:space="preserve">      </w:t>
        </w:r>
        <w:r w:rsidR="00BF2FA7" w:rsidRPr="005B427C">
          <w:rPr>
            <w:rStyle w:val="Hyperlink"/>
            <w:rFonts w:ascii="Arial" w:hAnsi="Arial" w:cs="Arial"/>
            <w:noProof/>
            <w:lang w:val="en-US"/>
          </w:rPr>
          <w:t>Penentuan persen pemerangkapan radikal bebas</w:t>
        </w:r>
        <w:r w:rsidR="00BF2FA7" w:rsidRPr="005B427C">
          <w:rPr>
            <w:rFonts w:ascii="Arial" w:hAnsi="Arial" w:cs="Arial"/>
            <w:noProof/>
            <w:webHidden/>
          </w:rPr>
          <w:tab/>
        </w:r>
        <w:r w:rsidR="003201A1">
          <w:rPr>
            <w:rFonts w:ascii="Arial" w:hAnsi="Arial" w:cs="Arial"/>
            <w:noProof/>
            <w:webHidden/>
          </w:rPr>
          <w:t>20</w:t>
        </w:r>
      </w:hyperlink>
    </w:p>
    <w:p w14:paraId="2E22CBFE" w14:textId="4CCE1246" w:rsidR="00BF2FA7" w:rsidRPr="005B427C" w:rsidRDefault="00000000" w:rsidP="00CD1D94">
      <w:pPr>
        <w:pStyle w:val="TOC3"/>
        <w:tabs>
          <w:tab w:val="left" w:pos="1320"/>
          <w:tab w:val="right" w:leader="dot" w:pos="7927"/>
        </w:tabs>
        <w:spacing w:after="0" w:line="360" w:lineRule="auto"/>
        <w:ind w:left="0"/>
        <w:rPr>
          <w:rFonts w:ascii="Arial" w:hAnsi="Arial" w:cs="Arial"/>
          <w:noProof/>
          <w:lang w:val="en-US"/>
        </w:rPr>
      </w:pPr>
      <w:hyperlink w:anchor="_Toc104233653" w:history="1">
        <w:r w:rsidR="00BF2FA7" w:rsidRPr="005B427C">
          <w:rPr>
            <w:rStyle w:val="Hyperlink"/>
            <w:rFonts w:ascii="Arial" w:hAnsi="Arial" w:cs="Arial"/>
            <w:noProof/>
            <w:lang w:val="en-US"/>
          </w:rPr>
          <w:t>3.5.9.</w:t>
        </w:r>
        <w:r w:rsidR="00CD1D94" w:rsidRPr="005B427C">
          <w:rPr>
            <w:rFonts w:ascii="Arial" w:hAnsi="Arial" w:cs="Arial"/>
            <w:noProof/>
            <w:lang w:val="en-US"/>
          </w:rPr>
          <w:t xml:space="preserve">      </w:t>
        </w:r>
        <w:r w:rsidR="00BF2FA7" w:rsidRPr="005B427C">
          <w:rPr>
            <w:rStyle w:val="Hyperlink"/>
            <w:rFonts w:ascii="Arial" w:hAnsi="Arial" w:cs="Arial"/>
            <w:noProof/>
            <w:lang w:val="en-US"/>
          </w:rPr>
          <w:t>Penentuan Nilai IC</w:t>
        </w:r>
        <w:r w:rsidR="00BF2FA7" w:rsidRPr="005B427C">
          <w:rPr>
            <w:rStyle w:val="Hyperlink"/>
            <w:rFonts w:ascii="Arial" w:hAnsi="Arial" w:cs="Arial"/>
            <w:noProof/>
            <w:vertAlign w:val="subscript"/>
            <w:lang w:val="en-US"/>
          </w:rPr>
          <w:t>50</w:t>
        </w:r>
        <w:r w:rsidR="00BF2FA7" w:rsidRPr="005B427C">
          <w:rPr>
            <w:rFonts w:ascii="Arial" w:hAnsi="Arial" w:cs="Arial"/>
            <w:noProof/>
            <w:webHidden/>
          </w:rPr>
          <w:tab/>
        </w:r>
        <w:r w:rsidR="003201A1">
          <w:rPr>
            <w:rFonts w:ascii="Arial" w:hAnsi="Arial" w:cs="Arial"/>
            <w:noProof/>
            <w:webHidden/>
          </w:rPr>
          <w:t>21</w:t>
        </w:r>
      </w:hyperlink>
    </w:p>
    <w:p w14:paraId="6A0F289C" w14:textId="58BF8344" w:rsidR="00BF2FA7" w:rsidRPr="005B427C" w:rsidRDefault="00BF2FA7" w:rsidP="00473D55">
      <w:pPr>
        <w:pStyle w:val="TOC1"/>
      </w:pPr>
      <w:r w:rsidRPr="005B427C">
        <w:rPr>
          <w:rStyle w:val="Hyperlink"/>
          <w:color w:val="auto"/>
          <w:u w:val="none"/>
        </w:rPr>
        <w:t xml:space="preserve">BAB IV </w:t>
      </w:r>
      <w:r w:rsidR="00473D55" w:rsidRPr="005B427C">
        <w:rPr>
          <w:rStyle w:val="Hyperlink"/>
          <w:color w:val="auto"/>
          <w:u w:val="none"/>
        </w:rPr>
        <w:t xml:space="preserve">  </w:t>
      </w:r>
      <w:r w:rsidRPr="005B427C">
        <w:rPr>
          <w:rStyle w:val="Hyperlink"/>
          <w:color w:val="auto"/>
          <w:u w:val="none"/>
        </w:rPr>
        <w:t>HASIL DAN PEMBAHASAN</w:t>
      </w:r>
      <w:hyperlink w:anchor="_Toc104233655" w:history="1">
        <w:r w:rsidRPr="005B427C">
          <w:rPr>
            <w:webHidden/>
          </w:rPr>
          <w:tab/>
        </w:r>
        <w:r w:rsidRPr="005B427C">
          <w:rPr>
            <w:webHidden/>
          </w:rPr>
          <w:fldChar w:fldCharType="begin"/>
        </w:r>
        <w:r w:rsidRPr="005B427C">
          <w:rPr>
            <w:webHidden/>
          </w:rPr>
          <w:instrText xml:space="preserve"> PAGEREF _Toc104233655 \h </w:instrText>
        </w:r>
        <w:r w:rsidRPr="005B427C">
          <w:rPr>
            <w:webHidden/>
          </w:rPr>
        </w:r>
        <w:r w:rsidRPr="005B427C">
          <w:rPr>
            <w:webHidden/>
          </w:rPr>
          <w:fldChar w:fldCharType="separate"/>
        </w:r>
        <w:r w:rsidR="00FF480D">
          <w:rPr>
            <w:webHidden/>
          </w:rPr>
          <w:t>22</w:t>
        </w:r>
        <w:r w:rsidRPr="005B427C">
          <w:rPr>
            <w:webHidden/>
          </w:rPr>
          <w:fldChar w:fldCharType="end"/>
        </w:r>
      </w:hyperlink>
    </w:p>
    <w:p w14:paraId="6295D611" w14:textId="2F24EB3E" w:rsidR="00BF2FA7" w:rsidRPr="005B427C" w:rsidRDefault="00000000" w:rsidP="00FE79BA">
      <w:pPr>
        <w:pStyle w:val="TOC2"/>
        <w:rPr>
          <w:rFonts w:ascii="Arial" w:hAnsi="Arial" w:cs="Arial"/>
          <w:noProof/>
          <w:lang w:val="en-US"/>
        </w:rPr>
      </w:pPr>
      <w:hyperlink w:anchor="_Toc104233656" w:history="1">
        <w:r w:rsidR="00BF2FA7" w:rsidRPr="005B427C">
          <w:rPr>
            <w:rStyle w:val="Hyperlink"/>
            <w:rFonts w:ascii="Arial" w:hAnsi="Arial" w:cs="Arial"/>
            <w:noProof/>
            <w:lang w:val="en-US"/>
          </w:rPr>
          <w:t>4.1.</w:t>
        </w:r>
        <w:r w:rsidR="00BF2FA7" w:rsidRPr="005B427C">
          <w:rPr>
            <w:rFonts w:ascii="Arial" w:hAnsi="Arial" w:cs="Arial"/>
            <w:noProof/>
            <w:lang w:val="en-US"/>
          </w:rPr>
          <w:tab/>
        </w:r>
        <w:r w:rsidR="00BF2FA7" w:rsidRPr="005B427C">
          <w:rPr>
            <w:rStyle w:val="Hyperlink"/>
            <w:rFonts w:ascii="Arial" w:hAnsi="Arial" w:cs="Arial"/>
            <w:noProof/>
            <w:lang w:val="en-US"/>
          </w:rPr>
          <w:t>Hasil Determinasi Tumbuhan</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_Toc104233656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22</w:t>
        </w:r>
        <w:r w:rsidR="00BF2FA7" w:rsidRPr="005B427C">
          <w:rPr>
            <w:rFonts w:ascii="Arial" w:hAnsi="Arial" w:cs="Arial"/>
            <w:noProof/>
            <w:webHidden/>
          </w:rPr>
          <w:fldChar w:fldCharType="end"/>
        </w:r>
      </w:hyperlink>
    </w:p>
    <w:p w14:paraId="29422B82" w14:textId="56A2F0D3" w:rsidR="00BF2FA7" w:rsidRPr="005B427C" w:rsidRDefault="00000000" w:rsidP="00FE79BA">
      <w:pPr>
        <w:pStyle w:val="TOC2"/>
        <w:rPr>
          <w:rFonts w:ascii="Arial" w:hAnsi="Arial" w:cs="Arial"/>
          <w:noProof/>
          <w:lang w:val="en-US"/>
        </w:rPr>
      </w:pPr>
      <w:hyperlink w:anchor="_Toc104233657" w:history="1">
        <w:r w:rsidR="00BF2FA7" w:rsidRPr="005B427C">
          <w:rPr>
            <w:rStyle w:val="Hyperlink"/>
            <w:rFonts w:ascii="Arial" w:hAnsi="Arial" w:cs="Arial"/>
            <w:noProof/>
            <w:lang w:val="en-US"/>
          </w:rPr>
          <w:t>4.2.</w:t>
        </w:r>
        <w:r w:rsidR="00BF2FA7" w:rsidRPr="005B427C">
          <w:rPr>
            <w:rFonts w:ascii="Arial" w:hAnsi="Arial" w:cs="Arial"/>
            <w:noProof/>
            <w:lang w:val="en-US"/>
          </w:rPr>
          <w:tab/>
        </w:r>
        <w:r w:rsidR="00BF2FA7" w:rsidRPr="005B427C">
          <w:rPr>
            <w:rStyle w:val="Hyperlink"/>
            <w:rFonts w:ascii="Arial" w:hAnsi="Arial" w:cs="Arial"/>
            <w:noProof/>
            <w:lang w:val="en-US"/>
          </w:rPr>
          <w:t>Pembuatan Sediaan Ekstrak Daun Kelor</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_Toc104233657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22</w:t>
        </w:r>
        <w:r w:rsidR="00BF2FA7" w:rsidRPr="005B427C">
          <w:rPr>
            <w:rFonts w:ascii="Arial" w:hAnsi="Arial" w:cs="Arial"/>
            <w:noProof/>
            <w:webHidden/>
          </w:rPr>
          <w:fldChar w:fldCharType="end"/>
        </w:r>
      </w:hyperlink>
    </w:p>
    <w:p w14:paraId="6A8BF231" w14:textId="78F2F060" w:rsidR="00BF2FA7" w:rsidRPr="005B427C" w:rsidRDefault="00000000" w:rsidP="00FE79BA">
      <w:pPr>
        <w:pStyle w:val="TOC2"/>
        <w:rPr>
          <w:rFonts w:ascii="Arial" w:hAnsi="Arial" w:cs="Arial"/>
          <w:noProof/>
          <w:lang w:val="en-US"/>
        </w:rPr>
      </w:pPr>
      <w:hyperlink w:anchor="_Toc104233658" w:history="1">
        <w:r w:rsidR="00BF2FA7" w:rsidRPr="005B427C">
          <w:rPr>
            <w:rStyle w:val="Hyperlink"/>
            <w:rFonts w:ascii="Arial" w:hAnsi="Arial" w:cs="Arial"/>
            <w:noProof/>
            <w:lang w:val="en-US"/>
          </w:rPr>
          <w:t>4.3.</w:t>
        </w:r>
        <w:r w:rsidR="00BF2FA7" w:rsidRPr="005B427C">
          <w:rPr>
            <w:rFonts w:ascii="Arial" w:hAnsi="Arial" w:cs="Arial"/>
            <w:noProof/>
            <w:lang w:val="en-US"/>
          </w:rPr>
          <w:tab/>
        </w:r>
        <w:r w:rsidR="00BF2FA7" w:rsidRPr="005B427C">
          <w:rPr>
            <w:rStyle w:val="Hyperlink"/>
            <w:rFonts w:ascii="Arial" w:hAnsi="Arial" w:cs="Arial"/>
            <w:noProof/>
            <w:lang w:val="en-US"/>
          </w:rPr>
          <w:t>Hasil Pengujian Efektivitas Antioksidan</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_Toc104233658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23</w:t>
        </w:r>
        <w:r w:rsidR="00BF2FA7" w:rsidRPr="005B427C">
          <w:rPr>
            <w:rFonts w:ascii="Arial" w:hAnsi="Arial" w:cs="Arial"/>
            <w:noProof/>
            <w:webHidden/>
          </w:rPr>
          <w:fldChar w:fldCharType="end"/>
        </w:r>
      </w:hyperlink>
    </w:p>
    <w:p w14:paraId="79B663F4" w14:textId="67E249BB" w:rsidR="00BF2FA7" w:rsidRPr="005B427C" w:rsidRDefault="00BF2FA7" w:rsidP="00473D55">
      <w:pPr>
        <w:pStyle w:val="TOC1"/>
      </w:pPr>
      <w:r w:rsidRPr="005B427C">
        <w:rPr>
          <w:rStyle w:val="Hyperlink"/>
          <w:color w:val="auto"/>
          <w:u w:val="none"/>
        </w:rPr>
        <w:t xml:space="preserve">BAB V </w:t>
      </w:r>
      <w:r w:rsidR="00473D55" w:rsidRPr="005B427C">
        <w:rPr>
          <w:rStyle w:val="Hyperlink"/>
          <w:color w:val="auto"/>
          <w:u w:val="none"/>
        </w:rPr>
        <w:t xml:space="preserve">   </w:t>
      </w:r>
      <w:hyperlink w:anchor="_Toc104233660" w:history="1">
        <w:r w:rsidRPr="005B427C">
          <w:rPr>
            <w:rStyle w:val="Hyperlink"/>
          </w:rPr>
          <w:t>KESIMPULAN DAN SARAN</w:t>
        </w:r>
        <w:r w:rsidRPr="005B427C">
          <w:rPr>
            <w:webHidden/>
          </w:rPr>
          <w:tab/>
        </w:r>
        <w:r w:rsidRPr="005B427C">
          <w:rPr>
            <w:webHidden/>
          </w:rPr>
          <w:fldChar w:fldCharType="begin"/>
        </w:r>
        <w:r w:rsidRPr="005B427C">
          <w:rPr>
            <w:webHidden/>
          </w:rPr>
          <w:instrText xml:space="preserve"> PAGEREF _Toc104233660 \h </w:instrText>
        </w:r>
        <w:r w:rsidRPr="005B427C">
          <w:rPr>
            <w:webHidden/>
          </w:rPr>
        </w:r>
        <w:r w:rsidRPr="005B427C">
          <w:rPr>
            <w:webHidden/>
          </w:rPr>
          <w:fldChar w:fldCharType="separate"/>
        </w:r>
        <w:r w:rsidR="00FF480D">
          <w:rPr>
            <w:webHidden/>
          </w:rPr>
          <w:t>27</w:t>
        </w:r>
        <w:r w:rsidRPr="005B427C">
          <w:rPr>
            <w:webHidden/>
          </w:rPr>
          <w:fldChar w:fldCharType="end"/>
        </w:r>
      </w:hyperlink>
    </w:p>
    <w:p w14:paraId="652572DC" w14:textId="24235548" w:rsidR="00BF2FA7" w:rsidRPr="005B427C" w:rsidRDefault="00000000" w:rsidP="00FE79BA">
      <w:pPr>
        <w:pStyle w:val="TOC2"/>
        <w:rPr>
          <w:rFonts w:ascii="Arial" w:hAnsi="Arial" w:cs="Arial"/>
          <w:noProof/>
          <w:lang w:val="en-US"/>
        </w:rPr>
      </w:pPr>
      <w:hyperlink w:anchor="_Toc104233661" w:history="1">
        <w:r w:rsidR="00BF2FA7" w:rsidRPr="005B427C">
          <w:rPr>
            <w:rStyle w:val="Hyperlink"/>
            <w:rFonts w:ascii="Arial" w:hAnsi="Arial" w:cs="Arial"/>
            <w:noProof/>
            <w:lang w:val="en-US"/>
          </w:rPr>
          <w:t>5.1.</w:t>
        </w:r>
        <w:r w:rsidR="00BF2FA7" w:rsidRPr="005B427C">
          <w:rPr>
            <w:rFonts w:ascii="Arial" w:hAnsi="Arial" w:cs="Arial"/>
            <w:noProof/>
            <w:lang w:val="en-US"/>
          </w:rPr>
          <w:tab/>
        </w:r>
        <w:r w:rsidR="00BF2FA7" w:rsidRPr="005B427C">
          <w:rPr>
            <w:rStyle w:val="Hyperlink"/>
            <w:rFonts w:ascii="Arial" w:hAnsi="Arial" w:cs="Arial"/>
            <w:noProof/>
            <w:lang w:val="en-US"/>
          </w:rPr>
          <w:t>Kesimpulan</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_Toc104233661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27</w:t>
        </w:r>
        <w:r w:rsidR="00BF2FA7" w:rsidRPr="005B427C">
          <w:rPr>
            <w:rFonts w:ascii="Arial" w:hAnsi="Arial" w:cs="Arial"/>
            <w:noProof/>
            <w:webHidden/>
          </w:rPr>
          <w:fldChar w:fldCharType="end"/>
        </w:r>
      </w:hyperlink>
    </w:p>
    <w:p w14:paraId="68B45F6D" w14:textId="52665FBE" w:rsidR="00BF2FA7" w:rsidRPr="005B427C" w:rsidRDefault="00000000" w:rsidP="00FE79BA">
      <w:pPr>
        <w:pStyle w:val="TOC2"/>
        <w:rPr>
          <w:rFonts w:ascii="Arial" w:hAnsi="Arial" w:cs="Arial"/>
          <w:noProof/>
          <w:lang w:val="en-US"/>
        </w:rPr>
      </w:pPr>
      <w:hyperlink w:anchor="_Toc104233662" w:history="1">
        <w:r w:rsidR="00BF2FA7" w:rsidRPr="005B427C">
          <w:rPr>
            <w:rStyle w:val="Hyperlink"/>
            <w:rFonts w:ascii="Arial" w:hAnsi="Arial" w:cs="Arial"/>
            <w:noProof/>
            <w:lang w:val="en-US"/>
          </w:rPr>
          <w:t>5.2.</w:t>
        </w:r>
        <w:r w:rsidR="00BF2FA7" w:rsidRPr="005B427C">
          <w:rPr>
            <w:rFonts w:ascii="Arial" w:hAnsi="Arial" w:cs="Arial"/>
            <w:noProof/>
            <w:lang w:val="en-US"/>
          </w:rPr>
          <w:tab/>
        </w:r>
        <w:r w:rsidR="00BF2FA7" w:rsidRPr="005B427C">
          <w:rPr>
            <w:rStyle w:val="Hyperlink"/>
            <w:rFonts w:ascii="Arial" w:hAnsi="Arial" w:cs="Arial"/>
            <w:noProof/>
            <w:lang w:val="en-US"/>
          </w:rPr>
          <w:t>Saran</w:t>
        </w:r>
        <w:r w:rsidR="00BF2FA7" w:rsidRPr="005B427C">
          <w:rPr>
            <w:rFonts w:ascii="Arial" w:hAnsi="Arial" w:cs="Arial"/>
            <w:noProof/>
            <w:webHidden/>
          </w:rPr>
          <w:tab/>
        </w:r>
        <w:r w:rsidR="00BF2FA7" w:rsidRPr="005B427C">
          <w:rPr>
            <w:rFonts w:ascii="Arial" w:hAnsi="Arial" w:cs="Arial"/>
            <w:noProof/>
            <w:webHidden/>
          </w:rPr>
          <w:fldChar w:fldCharType="begin"/>
        </w:r>
        <w:r w:rsidR="00BF2FA7" w:rsidRPr="005B427C">
          <w:rPr>
            <w:rFonts w:ascii="Arial" w:hAnsi="Arial" w:cs="Arial"/>
            <w:noProof/>
            <w:webHidden/>
          </w:rPr>
          <w:instrText xml:space="preserve"> PAGEREF _Toc104233662 \h </w:instrText>
        </w:r>
        <w:r w:rsidR="00BF2FA7" w:rsidRPr="005B427C">
          <w:rPr>
            <w:rFonts w:ascii="Arial" w:hAnsi="Arial" w:cs="Arial"/>
            <w:noProof/>
            <w:webHidden/>
          </w:rPr>
        </w:r>
        <w:r w:rsidR="00BF2FA7" w:rsidRPr="005B427C">
          <w:rPr>
            <w:rFonts w:ascii="Arial" w:hAnsi="Arial" w:cs="Arial"/>
            <w:noProof/>
            <w:webHidden/>
          </w:rPr>
          <w:fldChar w:fldCharType="separate"/>
        </w:r>
        <w:r w:rsidR="00FF480D">
          <w:rPr>
            <w:rFonts w:ascii="Arial" w:hAnsi="Arial" w:cs="Arial"/>
            <w:noProof/>
            <w:webHidden/>
          </w:rPr>
          <w:t>27</w:t>
        </w:r>
        <w:r w:rsidR="00BF2FA7" w:rsidRPr="005B427C">
          <w:rPr>
            <w:rFonts w:ascii="Arial" w:hAnsi="Arial" w:cs="Arial"/>
            <w:noProof/>
            <w:webHidden/>
          </w:rPr>
          <w:fldChar w:fldCharType="end"/>
        </w:r>
      </w:hyperlink>
    </w:p>
    <w:p w14:paraId="6ABDBBF3" w14:textId="454D3506" w:rsidR="00BF2FA7" w:rsidRPr="005B427C" w:rsidRDefault="00000000" w:rsidP="00473D55">
      <w:pPr>
        <w:pStyle w:val="TOC1"/>
      </w:pPr>
      <w:hyperlink w:anchor="_Toc104233663" w:history="1">
        <w:r w:rsidR="00BF2FA7" w:rsidRPr="005B427C">
          <w:rPr>
            <w:rStyle w:val="Hyperlink"/>
          </w:rPr>
          <w:t>DAFTAR PUSTAKA</w:t>
        </w:r>
        <w:r w:rsidR="00BF2FA7" w:rsidRPr="005B427C">
          <w:rPr>
            <w:webHidden/>
          </w:rPr>
          <w:tab/>
        </w:r>
        <w:r w:rsidR="00BF2FA7" w:rsidRPr="005B427C">
          <w:rPr>
            <w:webHidden/>
          </w:rPr>
          <w:fldChar w:fldCharType="begin"/>
        </w:r>
        <w:r w:rsidR="00BF2FA7" w:rsidRPr="005B427C">
          <w:rPr>
            <w:webHidden/>
          </w:rPr>
          <w:instrText xml:space="preserve"> PAGEREF _Toc104233663 \h </w:instrText>
        </w:r>
        <w:r w:rsidR="00BF2FA7" w:rsidRPr="005B427C">
          <w:rPr>
            <w:webHidden/>
          </w:rPr>
        </w:r>
        <w:r w:rsidR="00BF2FA7" w:rsidRPr="005B427C">
          <w:rPr>
            <w:webHidden/>
          </w:rPr>
          <w:fldChar w:fldCharType="separate"/>
        </w:r>
        <w:r w:rsidR="00FF480D">
          <w:rPr>
            <w:webHidden/>
          </w:rPr>
          <w:t>28</w:t>
        </w:r>
        <w:r w:rsidR="00BF2FA7" w:rsidRPr="005B427C">
          <w:rPr>
            <w:webHidden/>
          </w:rPr>
          <w:fldChar w:fldCharType="end"/>
        </w:r>
      </w:hyperlink>
    </w:p>
    <w:p w14:paraId="0BE053F0" w14:textId="6D0FBCB6" w:rsidR="00BF2FA7" w:rsidRPr="005B427C" w:rsidRDefault="00000000" w:rsidP="00473D55">
      <w:pPr>
        <w:pStyle w:val="TOC1"/>
      </w:pPr>
      <w:hyperlink w:anchor="_Toc104233664" w:history="1">
        <w:r w:rsidR="00BF2FA7" w:rsidRPr="005B427C">
          <w:rPr>
            <w:rStyle w:val="Hyperlink"/>
          </w:rPr>
          <w:t>LAMPIRAN</w:t>
        </w:r>
        <w:r w:rsidR="00BF2FA7" w:rsidRPr="005B427C">
          <w:rPr>
            <w:webHidden/>
          </w:rPr>
          <w:tab/>
        </w:r>
        <w:r w:rsidR="00BF2FA7" w:rsidRPr="005B427C">
          <w:rPr>
            <w:webHidden/>
          </w:rPr>
          <w:fldChar w:fldCharType="begin"/>
        </w:r>
        <w:r w:rsidR="00BF2FA7" w:rsidRPr="005B427C">
          <w:rPr>
            <w:webHidden/>
          </w:rPr>
          <w:instrText xml:space="preserve"> PAGEREF _Toc104233664 \h </w:instrText>
        </w:r>
        <w:r w:rsidR="00BF2FA7" w:rsidRPr="005B427C">
          <w:rPr>
            <w:webHidden/>
          </w:rPr>
        </w:r>
        <w:r w:rsidR="00BF2FA7" w:rsidRPr="005B427C">
          <w:rPr>
            <w:webHidden/>
          </w:rPr>
          <w:fldChar w:fldCharType="separate"/>
        </w:r>
        <w:r w:rsidR="00FF480D">
          <w:rPr>
            <w:webHidden/>
          </w:rPr>
          <w:t>30</w:t>
        </w:r>
        <w:r w:rsidR="00BF2FA7" w:rsidRPr="005B427C">
          <w:rPr>
            <w:webHidden/>
          </w:rPr>
          <w:fldChar w:fldCharType="end"/>
        </w:r>
      </w:hyperlink>
    </w:p>
    <w:p w14:paraId="666A1BF6" w14:textId="3C12F92E" w:rsidR="00BF2FA7" w:rsidRDefault="00BF2FA7" w:rsidP="00CD1D94">
      <w:pPr>
        <w:spacing w:after="0" w:line="360" w:lineRule="auto"/>
        <w:rPr>
          <w:rFonts w:ascii="Arial" w:hAnsi="Arial" w:cs="Arial"/>
        </w:rPr>
      </w:pPr>
      <w:r w:rsidRPr="005B427C">
        <w:rPr>
          <w:rFonts w:ascii="Arial" w:hAnsi="Arial" w:cs="Arial"/>
        </w:rPr>
        <w:fldChar w:fldCharType="end"/>
      </w:r>
    </w:p>
    <w:p w14:paraId="3EEE2790" w14:textId="77777777" w:rsidR="00CD1D94" w:rsidRDefault="00CD1D94" w:rsidP="00CD1D94">
      <w:pPr>
        <w:spacing w:after="0" w:line="360" w:lineRule="auto"/>
        <w:rPr>
          <w:rFonts w:ascii="Arial" w:hAnsi="Arial" w:cs="Arial"/>
        </w:rPr>
      </w:pPr>
    </w:p>
    <w:p w14:paraId="7A1755A3" w14:textId="77777777" w:rsidR="00117E59" w:rsidRDefault="00117E59">
      <w:pPr>
        <w:rPr>
          <w:rFonts w:ascii="Arial" w:eastAsiaTheme="majorEastAsia" w:hAnsi="Arial" w:cs="Arial"/>
          <w:b/>
          <w:bCs/>
          <w:caps/>
          <w:color w:val="000000" w:themeColor="text1"/>
          <w:spacing w:val="4"/>
          <w:sz w:val="24"/>
          <w:szCs w:val="28"/>
          <w:lang w:val="en-US"/>
        </w:rPr>
      </w:pPr>
      <w:bookmarkStart w:id="67" w:name="_Toc104035374"/>
      <w:bookmarkStart w:id="68" w:name="_Toc104065711"/>
      <w:bookmarkStart w:id="69" w:name="_Toc104065773"/>
      <w:bookmarkStart w:id="70" w:name="_Toc104066104"/>
      <w:bookmarkStart w:id="71" w:name="_Toc104231418"/>
      <w:bookmarkStart w:id="72" w:name="_Toc104231856"/>
      <w:bookmarkStart w:id="73" w:name="_Toc104233605"/>
      <w:bookmarkStart w:id="74" w:name="_Toc97065045"/>
      <w:bookmarkStart w:id="75" w:name="_Toc97365870"/>
      <w:bookmarkStart w:id="76" w:name="_Toc98185935"/>
      <w:bookmarkStart w:id="77" w:name="_Toc98453185"/>
      <w:bookmarkStart w:id="78" w:name="_Toc98789132"/>
      <w:bookmarkStart w:id="79" w:name="_Toc98767189"/>
      <w:bookmarkStart w:id="80" w:name="_Toc99901709"/>
      <w:bookmarkStart w:id="81" w:name="_Toc100099456"/>
      <w:bookmarkStart w:id="82" w:name="_Toc100256863"/>
      <w:bookmarkStart w:id="83" w:name="_Toc104035373"/>
      <w:bookmarkStart w:id="84" w:name="_Toc104065710"/>
      <w:bookmarkStart w:id="85" w:name="_Toc104065772"/>
      <w:bookmarkStart w:id="86" w:name="_Toc104066103"/>
      <w:bookmarkStart w:id="87" w:name="_Toc104231417"/>
      <w:bookmarkStart w:id="88" w:name="_Toc95406913"/>
      <w:bookmarkStart w:id="89" w:name="_Toc95907092"/>
      <w:bookmarkStart w:id="90" w:name="_Toc95908428"/>
      <w:bookmarkStart w:id="91" w:name="_Toc97062736"/>
      <w:bookmarkStart w:id="92" w:name="_Toc95907974"/>
      <w:bookmarkStart w:id="93" w:name="_Toc95909159"/>
      <w:r>
        <w:rPr>
          <w:rFonts w:ascii="Arial" w:hAnsi="Arial" w:cs="Arial"/>
          <w:color w:val="000000" w:themeColor="text1"/>
          <w:sz w:val="24"/>
          <w:lang w:val="en-US"/>
        </w:rPr>
        <w:br w:type="page"/>
      </w:r>
    </w:p>
    <w:p w14:paraId="746A3EF2" w14:textId="39CC9FB2" w:rsidR="00411898" w:rsidRDefault="00411898" w:rsidP="00117E59">
      <w:pPr>
        <w:pStyle w:val="Heading1"/>
        <w:spacing w:before="0" w:after="240" w:line="240" w:lineRule="auto"/>
        <w:jc w:val="center"/>
        <w:rPr>
          <w:rFonts w:ascii="Arial" w:hAnsi="Arial" w:cs="Arial"/>
          <w:color w:val="000000" w:themeColor="text1"/>
          <w:sz w:val="24"/>
          <w:lang w:val="en-US"/>
        </w:rPr>
      </w:pPr>
      <w:r>
        <w:rPr>
          <w:rFonts w:ascii="Arial" w:hAnsi="Arial" w:cs="Arial"/>
          <w:color w:val="000000" w:themeColor="text1"/>
          <w:sz w:val="24"/>
          <w:lang w:val="en-US"/>
        </w:rPr>
        <w:lastRenderedPageBreak/>
        <w:t>DAFTAR TABEL</w:t>
      </w:r>
      <w:bookmarkEnd w:id="67"/>
      <w:bookmarkEnd w:id="68"/>
      <w:bookmarkEnd w:id="69"/>
      <w:bookmarkEnd w:id="70"/>
      <w:bookmarkEnd w:id="71"/>
      <w:bookmarkEnd w:id="72"/>
      <w:bookmarkEnd w:id="73"/>
    </w:p>
    <w:p w14:paraId="2AFDC6F9" w14:textId="77777777" w:rsidR="00411898" w:rsidRPr="005B427C" w:rsidRDefault="00411898" w:rsidP="005B427C">
      <w:pPr>
        <w:spacing w:before="240" w:after="0" w:line="360" w:lineRule="auto"/>
        <w:ind w:right="-253"/>
        <w:jc w:val="right"/>
        <w:rPr>
          <w:rFonts w:ascii="Arial" w:hAnsi="Arial" w:cs="Arial"/>
          <w:bCs/>
          <w:lang w:val="en-US"/>
        </w:rPr>
      </w:pPr>
      <w:r w:rsidRPr="005B427C">
        <w:rPr>
          <w:rFonts w:ascii="Arial" w:hAnsi="Arial" w:cs="Arial"/>
          <w:bCs/>
          <w:lang w:val="en-US"/>
        </w:rPr>
        <w:t>Halaman</w:t>
      </w:r>
    </w:p>
    <w:p w14:paraId="64C6F813" w14:textId="3F283575" w:rsidR="00411898" w:rsidRPr="008A65F6" w:rsidRDefault="00411898" w:rsidP="00411898">
      <w:pPr>
        <w:pStyle w:val="TableofFigures"/>
        <w:tabs>
          <w:tab w:val="right" w:leader="dot" w:pos="7927"/>
        </w:tabs>
        <w:spacing w:line="360" w:lineRule="auto"/>
        <w:rPr>
          <w:rFonts w:ascii="Arial" w:hAnsi="Arial" w:cs="Arial"/>
          <w:noProof/>
          <w:lang w:val="en-US"/>
        </w:rPr>
      </w:pPr>
      <w:r>
        <w:rPr>
          <w:rFonts w:ascii="Arial" w:hAnsi="Arial" w:cs="Arial"/>
          <w:lang w:val="en-US"/>
        </w:rPr>
        <w:fldChar w:fldCharType="begin"/>
      </w:r>
      <w:r>
        <w:rPr>
          <w:rFonts w:ascii="Arial" w:hAnsi="Arial" w:cs="Arial"/>
          <w:lang w:val="en-US"/>
        </w:rPr>
        <w:instrText xml:space="preserve"> TOC \h \z \c "Tabel 4." </w:instrText>
      </w:r>
      <w:r>
        <w:rPr>
          <w:rFonts w:ascii="Arial" w:hAnsi="Arial" w:cs="Arial"/>
          <w:lang w:val="en-US"/>
        </w:rPr>
        <w:fldChar w:fldCharType="separate"/>
      </w:r>
      <w:hyperlink w:anchor="_Toc103991255" w:history="1">
        <w:r w:rsidRPr="008A65F6">
          <w:rPr>
            <w:rStyle w:val="Hyperlink"/>
            <w:rFonts w:ascii="Arial" w:hAnsi="Arial" w:cs="Arial"/>
            <w:noProof/>
          </w:rPr>
          <w:t>Tabel 4. 1</w:t>
        </w:r>
        <w:r w:rsidRPr="008A65F6">
          <w:rPr>
            <w:rStyle w:val="Hyperlink"/>
            <w:rFonts w:ascii="Arial" w:hAnsi="Arial" w:cs="Arial"/>
            <w:noProof/>
            <w:lang w:val="en-US"/>
          </w:rPr>
          <w:t xml:space="preserve"> Hasil Ekstraksi Daun Kelor</w:t>
        </w:r>
        <w:r w:rsidRPr="008A65F6">
          <w:rPr>
            <w:rFonts w:ascii="Arial" w:hAnsi="Arial" w:cs="Arial"/>
            <w:noProof/>
            <w:webHidden/>
          </w:rPr>
          <w:tab/>
        </w:r>
        <w:r w:rsidRPr="008A65F6">
          <w:rPr>
            <w:rFonts w:ascii="Arial" w:hAnsi="Arial" w:cs="Arial"/>
            <w:noProof/>
            <w:webHidden/>
          </w:rPr>
          <w:fldChar w:fldCharType="begin"/>
        </w:r>
        <w:r w:rsidRPr="008A65F6">
          <w:rPr>
            <w:rFonts w:ascii="Arial" w:hAnsi="Arial" w:cs="Arial"/>
            <w:noProof/>
            <w:webHidden/>
          </w:rPr>
          <w:instrText xml:space="preserve"> PAGEREF _Toc103991255 \h </w:instrText>
        </w:r>
        <w:r w:rsidRPr="008A65F6">
          <w:rPr>
            <w:rFonts w:ascii="Arial" w:hAnsi="Arial" w:cs="Arial"/>
            <w:noProof/>
            <w:webHidden/>
          </w:rPr>
        </w:r>
        <w:r w:rsidRPr="008A65F6">
          <w:rPr>
            <w:rFonts w:ascii="Arial" w:hAnsi="Arial" w:cs="Arial"/>
            <w:noProof/>
            <w:webHidden/>
          </w:rPr>
          <w:fldChar w:fldCharType="separate"/>
        </w:r>
        <w:r w:rsidR="00FF480D">
          <w:rPr>
            <w:rFonts w:ascii="Arial" w:hAnsi="Arial" w:cs="Arial"/>
            <w:noProof/>
            <w:webHidden/>
          </w:rPr>
          <w:t>22</w:t>
        </w:r>
        <w:r w:rsidRPr="008A65F6">
          <w:rPr>
            <w:rFonts w:ascii="Arial" w:hAnsi="Arial" w:cs="Arial"/>
            <w:noProof/>
            <w:webHidden/>
          </w:rPr>
          <w:fldChar w:fldCharType="end"/>
        </w:r>
      </w:hyperlink>
    </w:p>
    <w:p w14:paraId="4027E4E4" w14:textId="48B594E4" w:rsidR="00411898" w:rsidRPr="008A65F6" w:rsidRDefault="00000000" w:rsidP="00411898">
      <w:pPr>
        <w:pStyle w:val="TableofFigures"/>
        <w:tabs>
          <w:tab w:val="right" w:leader="dot" w:pos="7927"/>
        </w:tabs>
        <w:spacing w:line="360" w:lineRule="auto"/>
        <w:rPr>
          <w:rFonts w:ascii="Arial" w:hAnsi="Arial" w:cs="Arial"/>
          <w:noProof/>
          <w:lang w:val="en-US"/>
        </w:rPr>
      </w:pPr>
      <w:hyperlink w:anchor="_Toc103991256" w:history="1">
        <w:r w:rsidR="00411898" w:rsidRPr="008A65F6">
          <w:rPr>
            <w:rStyle w:val="Hyperlink"/>
            <w:rFonts w:ascii="Arial" w:hAnsi="Arial" w:cs="Arial"/>
            <w:noProof/>
          </w:rPr>
          <w:t>Tabel 4. 2</w:t>
        </w:r>
        <w:r w:rsidR="00411898" w:rsidRPr="008A65F6">
          <w:rPr>
            <w:rStyle w:val="Hyperlink"/>
            <w:rFonts w:ascii="Arial" w:hAnsi="Arial" w:cs="Arial"/>
            <w:noProof/>
            <w:lang w:val="en-US"/>
          </w:rPr>
          <w:t xml:space="preserve"> Absorbansi dan % inhibisi larutan sampel dan pembanding</w:t>
        </w:r>
        <w:r w:rsidR="00411898" w:rsidRPr="008A65F6">
          <w:rPr>
            <w:rFonts w:ascii="Arial" w:hAnsi="Arial" w:cs="Arial"/>
            <w:noProof/>
            <w:webHidden/>
          </w:rPr>
          <w:tab/>
        </w:r>
        <w:r w:rsidR="00411898" w:rsidRPr="008A65F6">
          <w:rPr>
            <w:rFonts w:ascii="Arial" w:hAnsi="Arial" w:cs="Arial"/>
            <w:noProof/>
            <w:webHidden/>
          </w:rPr>
          <w:fldChar w:fldCharType="begin"/>
        </w:r>
        <w:r w:rsidR="00411898" w:rsidRPr="008A65F6">
          <w:rPr>
            <w:rFonts w:ascii="Arial" w:hAnsi="Arial" w:cs="Arial"/>
            <w:noProof/>
            <w:webHidden/>
          </w:rPr>
          <w:instrText xml:space="preserve"> PAGEREF _Toc103991256 \h </w:instrText>
        </w:r>
        <w:r w:rsidR="00411898" w:rsidRPr="008A65F6">
          <w:rPr>
            <w:rFonts w:ascii="Arial" w:hAnsi="Arial" w:cs="Arial"/>
            <w:noProof/>
            <w:webHidden/>
          </w:rPr>
        </w:r>
        <w:r w:rsidR="00411898" w:rsidRPr="008A65F6">
          <w:rPr>
            <w:rFonts w:ascii="Arial" w:hAnsi="Arial" w:cs="Arial"/>
            <w:noProof/>
            <w:webHidden/>
          </w:rPr>
          <w:fldChar w:fldCharType="separate"/>
        </w:r>
        <w:r w:rsidR="00FF480D">
          <w:rPr>
            <w:rFonts w:ascii="Arial" w:hAnsi="Arial" w:cs="Arial"/>
            <w:noProof/>
            <w:webHidden/>
          </w:rPr>
          <w:t>23</w:t>
        </w:r>
        <w:r w:rsidR="00411898" w:rsidRPr="008A65F6">
          <w:rPr>
            <w:rFonts w:ascii="Arial" w:hAnsi="Arial" w:cs="Arial"/>
            <w:noProof/>
            <w:webHidden/>
          </w:rPr>
          <w:fldChar w:fldCharType="end"/>
        </w:r>
      </w:hyperlink>
    </w:p>
    <w:p w14:paraId="6D8E4CB6" w14:textId="77777777" w:rsidR="005B427C" w:rsidRDefault="00411898" w:rsidP="005B427C">
      <w:pPr>
        <w:pStyle w:val="Heading1"/>
        <w:spacing w:line="240" w:lineRule="auto"/>
        <w:jc w:val="center"/>
        <w:rPr>
          <w:rFonts w:ascii="Arial" w:hAnsi="Arial" w:cs="Arial"/>
          <w:lang w:val="en-US"/>
        </w:rPr>
      </w:pPr>
      <w:r>
        <w:rPr>
          <w:rFonts w:ascii="Arial" w:hAnsi="Arial" w:cs="Arial"/>
          <w:lang w:val="en-US"/>
        </w:rPr>
        <w:fldChar w:fldCharType="end"/>
      </w:r>
      <w:bookmarkStart w:id="94" w:name="_Toc104231857"/>
      <w:bookmarkStart w:id="95" w:name="_Toc104233606"/>
    </w:p>
    <w:p w14:paraId="38D7A244" w14:textId="77777777" w:rsidR="005B427C" w:rsidRDefault="005B427C">
      <w:pPr>
        <w:rPr>
          <w:rFonts w:ascii="Arial" w:eastAsiaTheme="majorEastAsia" w:hAnsi="Arial" w:cs="Arial"/>
          <w:b/>
          <w:bCs/>
          <w:caps/>
          <w:spacing w:val="4"/>
          <w:sz w:val="28"/>
          <w:szCs w:val="28"/>
          <w:lang w:val="en-US"/>
        </w:rPr>
      </w:pPr>
      <w:r>
        <w:rPr>
          <w:rFonts w:ascii="Arial" w:hAnsi="Arial" w:cs="Arial"/>
          <w:lang w:val="en-US"/>
        </w:rPr>
        <w:br w:type="page"/>
      </w:r>
    </w:p>
    <w:p w14:paraId="17C7BA05" w14:textId="0721DAE8" w:rsidR="00B91AC5" w:rsidRPr="00117E59" w:rsidRDefault="00B91AC5" w:rsidP="005B427C">
      <w:pPr>
        <w:pStyle w:val="Heading1"/>
        <w:spacing w:before="0" w:line="240" w:lineRule="auto"/>
        <w:jc w:val="center"/>
        <w:rPr>
          <w:rFonts w:ascii="Arial" w:hAnsi="Arial" w:cs="Arial"/>
          <w:color w:val="FF0000"/>
          <w:sz w:val="24"/>
          <w:lang w:val="en-US"/>
        </w:rPr>
      </w:pPr>
      <w:r>
        <w:rPr>
          <w:rFonts w:ascii="Arial" w:hAnsi="Arial" w:cs="Arial"/>
          <w:color w:val="000000" w:themeColor="text1"/>
          <w:sz w:val="24"/>
          <w:lang w:val="en-US"/>
        </w:rPr>
        <w:lastRenderedPageBreak/>
        <w:t>DAFTAR GAMBAR</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94"/>
      <w:bookmarkEnd w:id="95"/>
    </w:p>
    <w:p w14:paraId="17F257F8" w14:textId="7135838C" w:rsidR="0036754A" w:rsidRPr="005B427C" w:rsidRDefault="0001286E" w:rsidP="005B427C">
      <w:pPr>
        <w:spacing w:after="0" w:line="360" w:lineRule="auto"/>
        <w:ind w:right="-343"/>
        <w:jc w:val="right"/>
        <w:rPr>
          <w:rFonts w:ascii="Arial" w:hAnsi="Arial" w:cs="Arial"/>
          <w:bCs/>
          <w:lang w:val="en-US"/>
        </w:rPr>
      </w:pPr>
      <w:r w:rsidRPr="005B427C">
        <w:rPr>
          <w:rFonts w:ascii="Arial" w:hAnsi="Arial" w:cs="Arial"/>
          <w:bCs/>
          <w:lang w:val="en-US"/>
        </w:rPr>
        <w:t>Halaman</w:t>
      </w:r>
    </w:p>
    <w:p w14:paraId="7A4FD95D" w14:textId="05ED4234" w:rsidR="00EE512F" w:rsidRPr="00EE512F" w:rsidRDefault="00EE512F" w:rsidP="00EE512F">
      <w:pPr>
        <w:pStyle w:val="TableofFigures"/>
        <w:tabs>
          <w:tab w:val="right" w:leader="dot" w:pos="7927"/>
        </w:tabs>
        <w:spacing w:line="360" w:lineRule="auto"/>
        <w:rPr>
          <w:rFonts w:ascii="Arial" w:hAnsi="Arial" w:cs="Arial"/>
          <w:noProof/>
          <w:lang w:val="en-US"/>
        </w:rPr>
      </w:pPr>
      <w:r w:rsidRPr="00EE512F">
        <w:rPr>
          <w:rFonts w:ascii="Arial" w:hAnsi="Arial" w:cs="Arial"/>
          <w:lang w:val="en-US"/>
        </w:rPr>
        <w:fldChar w:fldCharType="begin"/>
      </w:r>
      <w:r w:rsidRPr="00EE512F">
        <w:rPr>
          <w:rFonts w:ascii="Arial" w:hAnsi="Arial" w:cs="Arial"/>
          <w:lang w:val="en-US"/>
        </w:rPr>
        <w:instrText xml:space="preserve"> TOC \h \z \c "Gambar 2." </w:instrText>
      </w:r>
      <w:r w:rsidRPr="00EE512F">
        <w:rPr>
          <w:rFonts w:ascii="Arial" w:hAnsi="Arial" w:cs="Arial"/>
          <w:lang w:val="en-US"/>
        </w:rPr>
        <w:fldChar w:fldCharType="separate"/>
      </w:r>
      <w:hyperlink w:anchor="_Toc104234288" w:history="1">
        <w:r w:rsidRPr="00EE512F">
          <w:rPr>
            <w:rStyle w:val="Hyperlink"/>
            <w:rFonts w:ascii="Arial" w:hAnsi="Arial" w:cs="Arial"/>
            <w:noProof/>
          </w:rPr>
          <w:t xml:space="preserve">Gambar </w:t>
        </w:r>
        <w:r w:rsidR="004E03C7">
          <w:rPr>
            <w:rStyle w:val="Hyperlink"/>
            <w:rFonts w:ascii="Arial" w:hAnsi="Arial" w:cs="Arial"/>
            <w:noProof/>
            <w:lang w:val="en-US"/>
          </w:rPr>
          <w:t xml:space="preserve"> </w:t>
        </w:r>
        <w:r w:rsidRPr="00EE512F">
          <w:rPr>
            <w:rStyle w:val="Hyperlink"/>
            <w:rFonts w:ascii="Arial" w:hAnsi="Arial" w:cs="Arial"/>
            <w:noProof/>
          </w:rPr>
          <w:t>2. 1</w:t>
        </w:r>
        <w:r w:rsidRPr="00EE512F">
          <w:rPr>
            <w:rStyle w:val="Hyperlink"/>
            <w:rFonts w:ascii="Arial" w:hAnsi="Arial" w:cs="Arial"/>
            <w:noProof/>
            <w:lang w:val="en-US"/>
          </w:rPr>
          <w:t xml:space="preserve"> </w:t>
        </w:r>
        <w:r w:rsidR="004E03C7">
          <w:rPr>
            <w:rStyle w:val="Hyperlink"/>
            <w:rFonts w:ascii="Arial" w:hAnsi="Arial" w:cs="Arial"/>
            <w:noProof/>
            <w:lang w:val="en-US"/>
          </w:rPr>
          <w:t xml:space="preserve"> </w:t>
        </w:r>
        <w:r w:rsidRPr="00EE512F">
          <w:rPr>
            <w:rStyle w:val="Hyperlink"/>
            <w:rFonts w:ascii="Arial" w:hAnsi="Arial" w:cs="Arial"/>
            <w:noProof/>
            <w:lang w:val="en-US"/>
          </w:rPr>
          <w:t>Tumbuhan Daun Kelor</w:t>
        </w:r>
        <w:r w:rsidRPr="00EE512F">
          <w:rPr>
            <w:rFonts w:ascii="Arial" w:hAnsi="Arial" w:cs="Arial"/>
            <w:noProof/>
            <w:webHidden/>
          </w:rPr>
          <w:tab/>
        </w:r>
        <w:r w:rsidRPr="00EE512F">
          <w:rPr>
            <w:rFonts w:ascii="Arial" w:hAnsi="Arial" w:cs="Arial"/>
            <w:noProof/>
            <w:webHidden/>
          </w:rPr>
          <w:fldChar w:fldCharType="begin"/>
        </w:r>
        <w:r w:rsidRPr="00EE512F">
          <w:rPr>
            <w:rFonts w:ascii="Arial" w:hAnsi="Arial" w:cs="Arial"/>
            <w:noProof/>
            <w:webHidden/>
          </w:rPr>
          <w:instrText xml:space="preserve"> PAGEREF _Toc104234288 \h </w:instrText>
        </w:r>
        <w:r w:rsidRPr="00EE512F">
          <w:rPr>
            <w:rFonts w:ascii="Arial" w:hAnsi="Arial" w:cs="Arial"/>
            <w:noProof/>
            <w:webHidden/>
          </w:rPr>
        </w:r>
        <w:r w:rsidRPr="00EE512F">
          <w:rPr>
            <w:rFonts w:ascii="Arial" w:hAnsi="Arial" w:cs="Arial"/>
            <w:noProof/>
            <w:webHidden/>
          </w:rPr>
          <w:fldChar w:fldCharType="separate"/>
        </w:r>
        <w:r w:rsidR="00FF480D">
          <w:rPr>
            <w:rFonts w:ascii="Arial" w:hAnsi="Arial" w:cs="Arial"/>
            <w:noProof/>
            <w:webHidden/>
          </w:rPr>
          <w:t>5</w:t>
        </w:r>
        <w:r w:rsidRPr="00EE512F">
          <w:rPr>
            <w:rFonts w:ascii="Arial" w:hAnsi="Arial" w:cs="Arial"/>
            <w:noProof/>
            <w:webHidden/>
          </w:rPr>
          <w:fldChar w:fldCharType="end"/>
        </w:r>
      </w:hyperlink>
    </w:p>
    <w:p w14:paraId="6452B8D9" w14:textId="0B1B41A2" w:rsidR="00EE512F" w:rsidRPr="00EE512F" w:rsidRDefault="00000000" w:rsidP="00EE512F">
      <w:pPr>
        <w:pStyle w:val="TableofFigures"/>
        <w:tabs>
          <w:tab w:val="right" w:leader="dot" w:pos="7927"/>
        </w:tabs>
        <w:spacing w:line="360" w:lineRule="auto"/>
        <w:rPr>
          <w:rFonts w:ascii="Arial" w:hAnsi="Arial" w:cs="Arial"/>
          <w:noProof/>
          <w:lang w:val="en-US"/>
        </w:rPr>
      </w:pPr>
      <w:hyperlink w:anchor="_Toc104234289" w:history="1">
        <w:r w:rsidR="00EE512F" w:rsidRPr="00EE512F">
          <w:rPr>
            <w:rStyle w:val="Hyperlink"/>
            <w:rFonts w:ascii="Arial" w:hAnsi="Arial" w:cs="Arial"/>
            <w:noProof/>
          </w:rPr>
          <w:t xml:space="preserve">Gambar </w:t>
        </w:r>
        <w:r w:rsidR="004E03C7">
          <w:rPr>
            <w:rStyle w:val="Hyperlink"/>
            <w:rFonts w:ascii="Arial" w:hAnsi="Arial" w:cs="Arial"/>
            <w:noProof/>
            <w:lang w:val="en-US"/>
          </w:rPr>
          <w:t xml:space="preserve"> </w:t>
        </w:r>
        <w:r w:rsidR="00EE512F" w:rsidRPr="00EE512F">
          <w:rPr>
            <w:rStyle w:val="Hyperlink"/>
            <w:rFonts w:ascii="Arial" w:hAnsi="Arial" w:cs="Arial"/>
            <w:noProof/>
          </w:rPr>
          <w:t>2. 2</w:t>
        </w:r>
        <w:r w:rsidR="00EE512F" w:rsidRPr="00EE512F">
          <w:rPr>
            <w:rStyle w:val="Hyperlink"/>
            <w:rFonts w:ascii="Arial" w:hAnsi="Arial" w:cs="Arial"/>
            <w:noProof/>
            <w:lang w:val="en-US"/>
          </w:rPr>
          <w:t xml:space="preserve"> </w:t>
        </w:r>
        <w:r w:rsidR="004E03C7">
          <w:rPr>
            <w:rStyle w:val="Hyperlink"/>
            <w:rFonts w:ascii="Arial" w:hAnsi="Arial" w:cs="Arial"/>
            <w:noProof/>
            <w:lang w:val="en-US"/>
          </w:rPr>
          <w:t xml:space="preserve"> </w:t>
        </w:r>
        <w:r w:rsidR="00EE512F" w:rsidRPr="00EE512F">
          <w:rPr>
            <w:rStyle w:val="Hyperlink"/>
            <w:rFonts w:ascii="Arial" w:hAnsi="Arial" w:cs="Arial"/>
            <w:noProof/>
            <w:lang w:val="en-US"/>
          </w:rPr>
          <w:t>Struktur kimia vitamin C</w:t>
        </w:r>
        <w:r w:rsidR="00EE512F" w:rsidRPr="00EE512F">
          <w:rPr>
            <w:rFonts w:ascii="Arial" w:hAnsi="Arial" w:cs="Arial"/>
            <w:noProof/>
            <w:webHidden/>
          </w:rPr>
          <w:tab/>
        </w:r>
        <w:r w:rsidR="00EE512F" w:rsidRPr="00EE512F">
          <w:rPr>
            <w:rFonts w:ascii="Arial" w:hAnsi="Arial" w:cs="Arial"/>
            <w:noProof/>
            <w:webHidden/>
          </w:rPr>
          <w:fldChar w:fldCharType="begin"/>
        </w:r>
        <w:r w:rsidR="00EE512F" w:rsidRPr="00EE512F">
          <w:rPr>
            <w:rFonts w:ascii="Arial" w:hAnsi="Arial" w:cs="Arial"/>
            <w:noProof/>
            <w:webHidden/>
          </w:rPr>
          <w:instrText xml:space="preserve"> PAGEREF _Toc104234289 \h </w:instrText>
        </w:r>
        <w:r w:rsidR="00EE512F" w:rsidRPr="00EE512F">
          <w:rPr>
            <w:rFonts w:ascii="Arial" w:hAnsi="Arial" w:cs="Arial"/>
            <w:noProof/>
            <w:webHidden/>
          </w:rPr>
        </w:r>
        <w:r w:rsidR="00EE512F" w:rsidRPr="00EE512F">
          <w:rPr>
            <w:rFonts w:ascii="Arial" w:hAnsi="Arial" w:cs="Arial"/>
            <w:noProof/>
            <w:webHidden/>
          </w:rPr>
          <w:fldChar w:fldCharType="separate"/>
        </w:r>
        <w:r w:rsidR="00FF480D">
          <w:rPr>
            <w:rFonts w:ascii="Arial" w:hAnsi="Arial" w:cs="Arial"/>
            <w:noProof/>
            <w:webHidden/>
          </w:rPr>
          <w:t>11</w:t>
        </w:r>
        <w:r w:rsidR="00EE512F" w:rsidRPr="00EE512F">
          <w:rPr>
            <w:rFonts w:ascii="Arial" w:hAnsi="Arial" w:cs="Arial"/>
            <w:noProof/>
            <w:webHidden/>
          </w:rPr>
          <w:fldChar w:fldCharType="end"/>
        </w:r>
      </w:hyperlink>
    </w:p>
    <w:p w14:paraId="548A449B" w14:textId="4DDBA299" w:rsidR="00EE512F" w:rsidRPr="00EE512F" w:rsidRDefault="00000000" w:rsidP="00EE512F">
      <w:pPr>
        <w:pStyle w:val="TableofFigures"/>
        <w:tabs>
          <w:tab w:val="right" w:leader="dot" w:pos="7927"/>
        </w:tabs>
        <w:spacing w:line="360" w:lineRule="auto"/>
        <w:rPr>
          <w:rFonts w:ascii="Arial" w:hAnsi="Arial" w:cs="Arial"/>
          <w:noProof/>
          <w:lang w:val="en-US"/>
        </w:rPr>
      </w:pPr>
      <w:hyperlink w:anchor="_Toc104234290" w:history="1">
        <w:r w:rsidR="00EE512F" w:rsidRPr="00EE512F">
          <w:rPr>
            <w:rStyle w:val="Hyperlink"/>
            <w:rFonts w:ascii="Arial" w:hAnsi="Arial" w:cs="Arial"/>
            <w:noProof/>
          </w:rPr>
          <w:t>Gambar</w:t>
        </w:r>
        <w:r w:rsidR="004E03C7">
          <w:rPr>
            <w:rStyle w:val="Hyperlink"/>
            <w:rFonts w:ascii="Arial" w:hAnsi="Arial" w:cs="Arial"/>
            <w:noProof/>
            <w:lang w:val="en-US"/>
          </w:rPr>
          <w:t xml:space="preserve"> </w:t>
        </w:r>
        <w:r w:rsidR="00EE512F" w:rsidRPr="00EE512F">
          <w:rPr>
            <w:rStyle w:val="Hyperlink"/>
            <w:rFonts w:ascii="Arial" w:hAnsi="Arial" w:cs="Arial"/>
            <w:noProof/>
          </w:rPr>
          <w:t>2. 3</w:t>
        </w:r>
        <w:r w:rsidR="00EE512F" w:rsidRPr="00EE512F">
          <w:rPr>
            <w:rStyle w:val="Hyperlink"/>
            <w:rFonts w:ascii="Arial" w:hAnsi="Arial" w:cs="Arial"/>
            <w:noProof/>
            <w:lang w:val="en-US"/>
          </w:rPr>
          <w:t xml:space="preserve"> </w:t>
        </w:r>
        <w:r w:rsidR="00EE512F" w:rsidRPr="00EE512F">
          <w:rPr>
            <w:rStyle w:val="Hyperlink"/>
            <w:rFonts w:ascii="Arial" w:hAnsi="Arial" w:cs="Arial"/>
            <w:noProof/>
          </w:rPr>
          <w:t>Perubahan struktur DPPH dari radikal bebas (a) menjadi bentuk nonradikalnya (b)</w:t>
        </w:r>
        <w:r w:rsidR="00EE512F" w:rsidRPr="00EE512F">
          <w:rPr>
            <w:rFonts w:ascii="Arial" w:hAnsi="Arial" w:cs="Arial"/>
            <w:noProof/>
            <w:webHidden/>
          </w:rPr>
          <w:tab/>
        </w:r>
        <w:r w:rsidR="00EE512F" w:rsidRPr="00EE512F">
          <w:rPr>
            <w:rFonts w:ascii="Arial" w:hAnsi="Arial" w:cs="Arial"/>
            <w:noProof/>
            <w:webHidden/>
          </w:rPr>
          <w:fldChar w:fldCharType="begin"/>
        </w:r>
        <w:r w:rsidR="00EE512F" w:rsidRPr="00EE512F">
          <w:rPr>
            <w:rFonts w:ascii="Arial" w:hAnsi="Arial" w:cs="Arial"/>
            <w:noProof/>
            <w:webHidden/>
          </w:rPr>
          <w:instrText xml:space="preserve"> PAGEREF _Toc104234290 \h </w:instrText>
        </w:r>
        <w:r w:rsidR="00EE512F" w:rsidRPr="00EE512F">
          <w:rPr>
            <w:rFonts w:ascii="Arial" w:hAnsi="Arial" w:cs="Arial"/>
            <w:noProof/>
            <w:webHidden/>
          </w:rPr>
        </w:r>
        <w:r w:rsidR="00EE512F" w:rsidRPr="00EE512F">
          <w:rPr>
            <w:rFonts w:ascii="Arial" w:hAnsi="Arial" w:cs="Arial"/>
            <w:noProof/>
            <w:webHidden/>
          </w:rPr>
          <w:fldChar w:fldCharType="separate"/>
        </w:r>
        <w:r w:rsidR="00FF480D">
          <w:rPr>
            <w:rFonts w:ascii="Arial" w:hAnsi="Arial" w:cs="Arial"/>
            <w:noProof/>
            <w:webHidden/>
          </w:rPr>
          <w:t>12</w:t>
        </w:r>
        <w:r w:rsidR="00EE512F" w:rsidRPr="00EE512F">
          <w:rPr>
            <w:rFonts w:ascii="Arial" w:hAnsi="Arial" w:cs="Arial"/>
            <w:noProof/>
            <w:webHidden/>
          </w:rPr>
          <w:fldChar w:fldCharType="end"/>
        </w:r>
      </w:hyperlink>
    </w:p>
    <w:p w14:paraId="5776DE1A" w14:textId="6C39C356" w:rsidR="00EE512F" w:rsidRPr="00EE512F" w:rsidRDefault="00000000" w:rsidP="00EE512F">
      <w:pPr>
        <w:pStyle w:val="TableofFigures"/>
        <w:tabs>
          <w:tab w:val="right" w:leader="dot" w:pos="7927"/>
        </w:tabs>
        <w:spacing w:line="360" w:lineRule="auto"/>
        <w:rPr>
          <w:rFonts w:ascii="Arial" w:hAnsi="Arial" w:cs="Arial"/>
          <w:noProof/>
          <w:lang w:val="en-US"/>
        </w:rPr>
      </w:pPr>
      <w:hyperlink r:id="rId15" w:anchor="_Toc104234291" w:history="1">
        <w:r w:rsidR="00EE512F" w:rsidRPr="00EE512F">
          <w:rPr>
            <w:rStyle w:val="Hyperlink"/>
            <w:rFonts w:ascii="Arial" w:hAnsi="Arial" w:cs="Arial"/>
            <w:noProof/>
          </w:rPr>
          <w:t xml:space="preserve">Gambar </w:t>
        </w:r>
        <w:r w:rsidR="004E03C7">
          <w:rPr>
            <w:rStyle w:val="Hyperlink"/>
            <w:rFonts w:ascii="Arial" w:hAnsi="Arial" w:cs="Arial"/>
            <w:noProof/>
            <w:lang w:val="en-US"/>
          </w:rPr>
          <w:t xml:space="preserve"> </w:t>
        </w:r>
        <w:r w:rsidR="00EE512F" w:rsidRPr="00EE512F">
          <w:rPr>
            <w:rStyle w:val="Hyperlink"/>
            <w:rFonts w:ascii="Arial" w:hAnsi="Arial" w:cs="Arial"/>
            <w:noProof/>
          </w:rPr>
          <w:t>2. 4</w:t>
        </w:r>
        <w:r w:rsidR="004E03C7">
          <w:rPr>
            <w:rStyle w:val="Hyperlink"/>
            <w:rFonts w:ascii="Arial" w:hAnsi="Arial" w:cs="Arial"/>
            <w:noProof/>
            <w:lang w:val="en-US"/>
          </w:rPr>
          <w:t xml:space="preserve"> </w:t>
        </w:r>
        <w:r w:rsidR="00EE512F" w:rsidRPr="00EE512F">
          <w:rPr>
            <w:rStyle w:val="Hyperlink"/>
            <w:rFonts w:ascii="Arial" w:hAnsi="Arial" w:cs="Arial"/>
            <w:noProof/>
            <w:lang w:val="en-US"/>
          </w:rPr>
          <w:t xml:space="preserve"> Kerangka Konsep</w:t>
        </w:r>
        <w:r w:rsidR="00EE512F" w:rsidRPr="00EE512F">
          <w:rPr>
            <w:rFonts w:ascii="Arial" w:hAnsi="Arial" w:cs="Arial"/>
            <w:noProof/>
            <w:webHidden/>
          </w:rPr>
          <w:tab/>
        </w:r>
        <w:r w:rsidR="00EE512F" w:rsidRPr="00EE512F">
          <w:rPr>
            <w:rFonts w:ascii="Arial" w:hAnsi="Arial" w:cs="Arial"/>
            <w:noProof/>
            <w:webHidden/>
          </w:rPr>
          <w:fldChar w:fldCharType="begin"/>
        </w:r>
        <w:r w:rsidR="00EE512F" w:rsidRPr="00EE512F">
          <w:rPr>
            <w:rFonts w:ascii="Arial" w:hAnsi="Arial" w:cs="Arial"/>
            <w:noProof/>
            <w:webHidden/>
          </w:rPr>
          <w:instrText xml:space="preserve"> PAGEREF _Toc104234291 \h </w:instrText>
        </w:r>
        <w:r w:rsidR="00EE512F" w:rsidRPr="00EE512F">
          <w:rPr>
            <w:rFonts w:ascii="Arial" w:hAnsi="Arial" w:cs="Arial"/>
            <w:noProof/>
            <w:webHidden/>
          </w:rPr>
        </w:r>
        <w:r w:rsidR="00EE512F" w:rsidRPr="00EE512F">
          <w:rPr>
            <w:rFonts w:ascii="Arial" w:hAnsi="Arial" w:cs="Arial"/>
            <w:noProof/>
            <w:webHidden/>
          </w:rPr>
          <w:fldChar w:fldCharType="separate"/>
        </w:r>
        <w:r w:rsidR="00FF480D">
          <w:rPr>
            <w:rFonts w:ascii="Arial" w:hAnsi="Arial" w:cs="Arial"/>
            <w:noProof/>
            <w:webHidden/>
          </w:rPr>
          <w:t>14</w:t>
        </w:r>
        <w:r w:rsidR="00EE512F" w:rsidRPr="00EE512F">
          <w:rPr>
            <w:rFonts w:ascii="Arial" w:hAnsi="Arial" w:cs="Arial"/>
            <w:noProof/>
            <w:webHidden/>
          </w:rPr>
          <w:fldChar w:fldCharType="end"/>
        </w:r>
      </w:hyperlink>
    </w:p>
    <w:p w14:paraId="64F9125D" w14:textId="7476AAB9" w:rsidR="00962304" w:rsidRPr="00EE512F" w:rsidRDefault="00EE512F" w:rsidP="00962304">
      <w:pPr>
        <w:pStyle w:val="TableofFigures"/>
        <w:tabs>
          <w:tab w:val="right" w:leader="dot" w:pos="7927"/>
        </w:tabs>
        <w:spacing w:line="360" w:lineRule="auto"/>
        <w:rPr>
          <w:rFonts w:ascii="Arial" w:hAnsi="Arial" w:cs="Arial"/>
          <w:noProof/>
          <w:lang w:val="en-US"/>
        </w:rPr>
      </w:pPr>
      <w:r w:rsidRPr="00EE512F">
        <w:rPr>
          <w:rFonts w:ascii="Arial" w:hAnsi="Arial" w:cs="Arial"/>
          <w:lang w:val="en-US"/>
        </w:rPr>
        <w:fldChar w:fldCharType="end"/>
      </w:r>
      <w:hyperlink r:id="rId16" w:anchor="_Toc104234291" w:history="1">
        <w:r w:rsidR="00962304" w:rsidRPr="00962304">
          <w:rPr>
            <w:rStyle w:val="Hyperlink"/>
            <w:rFonts w:ascii="Arial" w:hAnsi="Arial" w:cs="Arial"/>
            <w:noProof/>
            <w:color w:val="auto"/>
            <w:u w:val="none"/>
          </w:rPr>
          <w:t>Gambar  4.</w:t>
        </w:r>
        <w:r w:rsidR="00962304">
          <w:rPr>
            <w:rStyle w:val="Hyperlink"/>
            <w:rFonts w:ascii="Arial" w:hAnsi="Arial" w:cs="Arial"/>
            <w:noProof/>
            <w:color w:val="auto"/>
            <w:u w:val="none"/>
          </w:rPr>
          <w:t xml:space="preserve"> </w:t>
        </w:r>
        <w:r w:rsidR="00962304" w:rsidRPr="00962304">
          <w:rPr>
            <w:rStyle w:val="Hyperlink"/>
            <w:rFonts w:ascii="Arial" w:hAnsi="Arial" w:cs="Arial"/>
            <w:noProof/>
            <w:color w:val="auto"/>
            <w:u w:val="none"/>
          </w:rPr>
          <w:t xml:space="preserve">1 </w:t>
        </w:r>
        <w:r w:rsidR="00962304" w:rsidRPr="00962304">
          <w:rPr>
            <w:lang w:val="en-US"/>
          </w:rPr>
          <w:t xml:space="preserve"> </w:t>
        </w:r>
        <w:r w:rsidR="00962304" w:rsidRPr="00962304">
          <w:rPr>
            <w:rFonts w:ascii="Arial" w:hAnsi="Arial" w:cs="Arial"/>
            <w:lang w:val="en-US"/>
          </w:rPr>
          <w:t>Grafik</w:t>
        </w:r>
        <w:r w:rsidR="00962304" w:rsidRPr="00EE512F">
          <w:rPr>
            <w:rFonts w:ascii="Arial" w:hAnsi="Arial" w:cs="Arial"/>
            <w:lang w:val="en-US"/>
          </w:rPr>
          <w:t xml:space="preserve"> Hasil Persama</w:t>
        </w:r>
        <w:r w:rsidR="00962304">
          <w:rPr>
            <w:rFonts w:ascii="Arial" w:hAnsi="Arial" w:cs="Arial"/>
            <w:lang w:val="en-US"/>
          </w:rPr>
          <w:t>an Regresi Linear Vitamin C</w:t>
        </w:r>
        <w:r w:rsidR="00962304" w:rsidRPr="00EE512F">
          <w:rPr>
            <w:rFonts w:ascii="Arial" w:hAnsi="Arial" w:cs="Arial"/>
            <w:noProof/>
            <w:webHidden/>
          </w:rPr>
          <w:tab/>
        </w:r>
        <w:r w:rsidR="00962304">
          <w:rPr>
            <w:rFonts w:ascii="Arial" w:hAnsi="Arial" w:cs="Arial"/>
            <w:noProof/>
            <w:webHidden/>
          </w:rPr>
          <w:t>2</w:t>
        </w:r>
        <w:r w:rsidR="00575943">
          <w:rPr>
            <w:rFonts w:ascii="Arial" w:hAnsi="Arial" w:cs="Arial"/>
            <w:noProof/>
            <w:webHidden/>
          </w:rPr>
          <w:t>4</w:t>
        </w:r>
      </w:hyperlink>
    </w:p>
    <w:p w14:paraId="5DD1F5CF" w14:textId="34F3EC54" w:rsidR="00041E22" w:rsidRPr="00962304" w:rsidRDefault="00000000" w:rsidP="00962304">
      <w:pPr>
        <w:tabs>
          <w:tab w:val="left" w:leader="dot" w:pos="7655"/>
        </w:tabs>
        <w:spacing w:after="0" w:line="360" w:lineRule="auto"/>
        <w:ind w:left="1418" w:hanging="1418"/>
        <w:rPr>
          <w:rFonts w:ascii="Arial" w:hAnsi="Arial" w:cs="Arial"/>
        </w:rPr>
      </w:pPr>
      <w:hyperlink r:id="rId17" w:anchor="_Toc104234291" w:history="1">
        <w:r w:rsidR="00962304">
          <w:rPr>
            <w:rFonts w:ascii="Arial" w:hAnsi="Arial" w:cs="Arial"/>
          </w:rPr>
          <w:t xml:space="preserve">Gambar  4. 2  </w:t>
        </w:r>
        <w:r w:rsidR="00962304" w:rsidRPr="00962304">
          <w:rPr>
            <w:rFonts w:ascii="Arial" w:hAnsi="Arial" w:cs="Arial"/>
            <w:lang w:val="en-US"/>
          </w:rPr>
          <w:t>Grafik</w:t>
        </w:r>
        <w:r w:rsidR="00962304" w:rsidRPr="00EE512F">
          <w:rPr>
            <w:rFonts w:ascii="Arial" w:hAnsi="Arial" w:cs="Arial"/>
            <w:lang w:val="en-US"/>
          </w:rPr>
          <w:t xml:space="preserve"> Hasil Persamaan Regresi Linear Ekstrak Daun Kelor</w:t>
        </w:r>
      </w:hyperlink>
      <w:r w:rsidR="00962304">
        <w:rPr>
          <w:rFonts w:ascii="Arial" w:hAnsi="Arial" w:cs="Arial"/>
          <w:noProof/>
        </w:rPr>
        <w:tab/>
        <w:t>2</w:t>
      </w:r>
      <w:r w:rsidR="00575943">
        <w:rPr>
          <w:rFonts w:ascii="Arial" w:hAnsi="Arial" w:cs="Arial"/>
          <w:noProof/>
        </w:rPr>
        <w:t>4</w:t>
      </w:r>
      <w:r w:rsidR="00041E22" w:rsidRPr="00FB7492">
        <w:rPr>
          <w:rFonts w:ascii="Arial" w:hAnsi="Arial" w:cs="Arial"/>
          <w:color w:val="000000" w:themeColor="text1"/>
          <w:lang w:val="en-US"/>
        </w:rPr>
        <w:fldChar w:fldCharType="begin"/>
      </w:r>
      <w:r w:rsidR="00041E22" w:rsidRPr="00FB7492">
        <w:rPr>
          <w:rFonts w:ascii="Arial" w:hAnsi="Arial" w:cs="Arial"/>
          <w:color w:val="000000" w:themeColor="text1"/>
          <w:lang w:val="en-US"/>
        </w:rPr>
        <w:instrText xml:space="preserve"> TOC \h \z \c "Gambar 4." </w:instrText>
      </w:r>
      <w:r w:rsidR="00041E22" w:rsidRPr="00FB7492">
        <w:rPr>
          <w:rFonts w:ascii="Arial" w:hAnsi="Arial" w:cs="Arial"/>
          <w:color w:val="000000" w:themeColor="text1"/>
          <w:lang w:val="en-US"/>
        </w:rPr>
        <w:fldChar w:fldCharType="separate"/>
      </w:r>
    </w:p>
    <w:p w14:paraId="18952E74" w14:textId="5ACFF671" w:rsidR="0072559B" w:rsidRDefault="00041E22" w:rsidP="00FB7492">
      <w:pPr>
        <w:spacing w:after="0" w:line="360" w:lineRule="auto"/>
        <w:rPr>
          <w:lang w:val="en-US"/>
        </w:rPr>
      </w:pPr>
      <w:r w:rsidRPr="00FB7492">
        <w:rPr>
          <w:rFonts w:ascii="Arial" w:hAnsi="Arial" w:cs="Arial"/>
          <w:color w:val="000000" w:themeColor="text1"/>
          <w:lang w:val="en-US"/>
        </w:rPr>
        <w:fldChar w:fldCharType="end"/>
      </w:r>
    </w:p>
    <w:p w14:paraId="22DB56E5" w14:textId="239D60E0" w:rsidR="00B91AC5" w:rsidRDefault="00B91AC5" w:rsidP="0072559B">
      <w:pPr>
        <w:rPr>
          <w:lang w:val="en-US"/>
        </w:rPr>
      </w:pPr>
    </w:p>
    <w:p w14:paraId="6F7E49A6" w14:textId="77777777" w:rsidR="00B91AC5" w:rsidRDefault="00B91AC5" w:rsidP="006C6FC8">
      <w:pPr>
        <w:pStyle w:val="Heading1"/>
        <w:spacing w:line="240" w:lineRule="auto"/>
        <w:jc w:val="center"/>
        <w:rPr>
          <w:rFonts w:ascii="Arial" w:hAnsi="Arial" w:cs="Arial"/>
          <w:color w:val="000000" w:themeColor="text1"/>
          <w:sz w:val="24"/>
          <w:lang w:val="en-US"/>
        </w:rPr>
      </w:pPr>
    </w:p>
    <w:p w14:paraId="520CD68B" w14:textId="77777777" w:rsidR="00B91AC5" w:rsidRDefault="00B91AC5" w:rsidP="006C6FC8">
      <w:pPr>
        <w:pStyle w:val="Heading1"/>
        <w:spacing w:line="240" w:lineRule="auto"/>
        <w:jc w:val="center"/>
        <w:rPr>
          <w:rFonts w:ascii="Arial" w:hAnsi="Arial" w:cs="Arial"/>
          <w:color w:val="000000" w:themeColor="text1"/>
          <w:sz w:val="24"/>
          <w:lang w:val="en-US"/>
        </w:rPr>
      </w:pPr>
    </w:p>
    <w:p w14:paraId="0991AA82" w14:textId="77777777" w:rsidR="00B91AC5" w:rsidRDefault="00B91AC5" w:rsidP="006C6FC8">
      <w:pPr>
        <w:pStyle w:val="Heading1"/>
        <w:spacing w:line="240" w:lineRule="auto"/>
        <w:jc w:val="center"/>
        <w:rPr>
          <w:rFonts w:ascii="Arial" w:hAnsi="Arial" w:cs="Arial"/>
          <w:color w:val="000000" w:themeColor="text1"/>
          <w:sz w:val="24"/>
          <w:lang w:val="en-US"/>
        </w:rPr>
      </w:pPr>
    </w:p>
    <w:p w14:paraId="21089581" w14:textId="77777777" w:rsidR="00B91AC5" w:rsidRDefault="00B91AC5" w:rsidP="006C6FC8">
      <w:pPr>
        <w:pStyle w:val="Heading1"/>
        <w:spacing w:line="240" w:lineRule="auto"/>
        <w:jc w:val="center"/>
        <w:rPr>
          <w:rFonts w:ascii="Arial" w:hAnsi="Arial" w:cs="Arial"/>
          <w:color w:val="000000" w:themeColor="text1"/>
          <w:sz w:val="24"/>
          <w:lang w:val="en-US"/>
        </w:rPr>
      </w:pPr>
    </w:p>
    <w:p w14:paraId="29CA07D6" w14:textId="460B1FBB" w:rsidR="00B91AC5" w:rsidRDefault="00B91AC5" w:rsidP="006C6FC8">
      <w:pPr>
        <w:pStyle w:val="Heading1"/>
        <w:spacing w:line="240" w:lineRule="auto"/>
        <w:jc w:val="center"/>
        <w:rPr>
          <w:rFonts w:ascii="Arial" w:hAnsi="Arial" w:cs="Arial"/>
          <w:color w:val="000000" w:themeColor="text1"/>
          <w:sz w:val="24"/>
          <w:lang w:val="en-US"/>
        </w:rPr>
      </w:pPr>
    </w:p>
    <w:p w14:paraId="33CD1DC1" w14:textId="5EFB4044" w:rsidR="00B86A29" w:rsidRDefault="00B86A29" w:rsidP="00B86A29">
      <w:pPr>
        <w:rPr>
          <w:lang w:val="en-US"/>
        </w:rPr>
      </w:pPr>
    </w:p>
    <w:p w14:paraId="67DD51A9" w14:textId="30929BE2" w:rsidR="00B86A29" w:rsidRDefault="00B86A29" w:rsidP="00B86A29">
      <w:pPr>
        <w:rPr>
          <w:lang w:val="en-US"/>
        </w:rPr>
      </w:pPr>
    </w:p>
    <w:p w14:paraId="0372FEA1" w14:textId="77777777" w:rsidR="00B86A29" w:rsidRPr="00B86A29" w:rsidRDefault="00B86A29" w:rsidP="00B86A29">
      <w:pPr>
        <w:rPr>
          <w:lang w:val="en-US"/>
        </w:rPr>
      </w:pPr>
    </w:p>
    <w:p w14:paraId="51AB83DD" w14:textId="1DAC4F67" w:rsidR="00B91AC5" w:rsidRDefault="00B91AC5" w:rsidP="006C6FC8">
      <w:pPr>
        <w:pStyle w:val="Heading1"/>
        <w:spacing w:line="240" w:lineRule="auto"/>
        <w:jc w:val="center"/>
        <w:rPr>
          <w:rFonts w:ascii="Arial" w:hAnsi="Arial" w:cs="Arial"/>
          <w:color w:val="000000" w:themeColor="text1"/>
          <w:sz w:val="24"/>
          <w:lang w:val="en-US"/>
        </w:rPr>
      </w:pPr>
    </w:p>
    <w:p w14:paraId="766EE21B" w14:textId="16E50EC9" w:rsidR="0036754A" w:rsidRDefault="0036754A" w:rsidP="0036754A">
      <w:pPr>
        <w:rPr>
          <w:lang w:val="en-US"/>
        </w:rPr>
      </w:pPr>
    </w:p>
    <w:p w14:paraId="6C74FAED" w14:textId="5ECB41FE" w:rsidR="0036754A" w:rsidRDefault="0036754A" w:rsidP="0036754A">
      <w:pPr>
        <w:rPr>
          <w:lang w:val="en-US"/>
        </w:rPr>
      </w:pPr>
    </w:p>
    <w:p w14:paraId="466B0FE4" w14:textId="0A1B0FF7" w:rsidR="00B91AC5" w:rsidRDefault="00B91AC5" w:rsidP="006C6FC8">
      <w:pPr>
        <w:pStyle w:val="Heading1"/>
        <w:spacing w:line="240" w:lineRule="auto"/>
        <w:jc w:val="center"/>
        <w:rPr>
          <w:rFonts w:ascii="Arial" w:hAnsi="Arial" w:cs="Arial"/>
          <w:color w:val="000000" w:themeColor="text1"/>
          <w:sz w:val="24"/>
          <w:lang w:val="en-US"/>
        </w:rPr>
      </w:pPr>
    </w:p>
    <w:p w14:paraId="4B402C27" w14:textId="77EAC18F" w:rsidR="0036754A" w:rsidRDefault="0036754A" w:rsidP="0036754A">
      <w:pPr>
        <w:rPr>
          <w:lang w:val="en-US"/>
        </w:rPr>
      </w:pPr>
    </w:p>
    <w:p w14:paraId="041092A6" w14:textId="0AD69BFC" w:rsidR="0036754A" w:rsidRDefault="0036754A" w:rsidP="0036754A">
      <w:pPr>
        <w:rPr>
          <w:lang w:val="en-US"/>
        </w:rPr>
      </w:pPr>
    </w:p>
    <w:p w14:paraId="5758A288" w14:textId="77777777" w:rsidR="008A65F6" w:rsidRPr="00CB5979" w:rsidRDefault="008A65F6" w:rsidP="003F46DC">
      <w:pPr>
        <w:spacing w:after="0" w:line="360" w:lineRule="auto"/>
        <w:rPr>
          <w:lang w:val="en-US"/>
        </w:rPr>
      </w:pPr>
      <w:bookmarkStart w:id="96" w:name="_Toc97065046"/>
      <w:bookmarkStart w:id="97" w:name="_Toc97365871"/>
      <w:bookmarkStart w:id="98" w:name="_Toc98453186"/>
      <w:bookmarkStart w:id="99" w:name="_Toc98789133"/>
      <w:bookmarkStart w:id="100" w:name="_Toc98767190"/>
      <w:bookmarkStart w:id="101" w:name="_Toc99901710"/>
      <w:bookmarkStart w:id="102" w:name="_Toc100099457"/>
      <w:bookmarkStart w:id="103" w:name="_Toc100256864"/>
      <w:bookmarkStart w:id="104" w:name="_Toc98185936"/>
    </w:p>
    <w:p w14:paraId="3564BAC3" w14:textId="77777777" w:rsidR="005B427C" w:rsidRDefault="005B427C">
      <w:pPr>
        <w:rPr>
          <w:rFonts w:ascii="Arial" w:eastAsiaTheme="majorEastAsia" w:hAnsi="Arial" w:cs="Arial"/>
          <w:b/>
          <w:bCs/>
          <w:caps/>
          <w:color w:val="000000" w:themeColor="text1"/>
          <w:spacing w:val="4"/>
          <w:sz w:val="24"/>
          <w:szCs w:val="28"/>
          <w:lang w:val="en-US"/>
        </w:rPr>
      </w:pPr>
      <w:bookmarkStart w:id="105" w:name="_Toc104035375"/>
      <w:bookmarkStart w:id="106" w:name="_Toc104065712"/>
      <w:bookmarkStart w:id="107" w:name="_Toc104065774"/>
      <w:bookmarkStart w:id="108" w:name="_Toc104066105"/>
      <w:bookmarkStart w:id="109" w:name="_Toc104231419"/>
      <w:bookmarkStart w:id="110" w:name="_Toc104231858"/>
      <w:bookmarkStart w:id="111" w:name="_Toc104233607"/>
      <w:r>
        <w:rPr>
          <w:rFonts w:ascii="Arial" w:hAnsi="Arial" w:cs="Arial"/>
          <w:color w:val="000000" w:themeColor="text1"/>
          <w:sz w:val="24"/>
          <w:lang w:val="en-US"/>
        </w:rPr>
        <w:br w:type="page"/>
      </w:r>
    </w:p>
    <w:p w14:paraId="6FF21795" w14:textId="346F8597" w:rsidR="007A2176" w:rsidRDefault="007A2176" w:rsidP="005B427C">
      <w:pPr>
        <w:pStyle w:val="Heading1"/>
        <w:spacing w:before="0" w:after="240" w:line="240" w:lineRule="auto"/>
        <w:jc w:val="center"/>
        <w:rPr>
          <w:rFonts w:ascii="Arial" w:hAnsi="Arial" w:cs="Arial"/>
          <w:color w:val="000000" w:themeColor="text1"/>
          <w:sz w:val="24"/>
          <w:lang w:val="en-US"/>
        </w:rPr>
      </w:pPr>
      <w:r>
        <w:rPr>
          <w:rFonts w:ascii="Arial" w:hAnsi="Arial" w:cs="Arial"/>
          <w:color w:val="000000" w:themeColor="text1"/>
          <w:sz w:val="24"/>
          <w:lang w:val="en-US"/>
        </w:rPr>
        <w:lastRenderedPageBreak/>
        <w:t>Daftar lampiran</w:t>
      </w:r>
      <w:bookmarkEnd w:id="105"/>
      <w:bookmarkEnd w:id="106"/>
      <w:bookmarkEnd w:id="107"/>
      <w:bookmarkEnd w:id="108"/>
      <w:bookmarkEnd w:id="109"/>
      <w:bookmarkEnd w:id="110"/>
      <w:bookmarkEnd w:id="111"/>
    </w:p>
    <w:p w14:paraId="4A2F9720" w14:textId="79128C96" w:rsidR="008A65F6" w:rsidRPr="005B427C" w:rsidRDefault="008A65F6" w:rsidP="005B427C">
      <w:pPr>
        <w:spacing w:after="0" w:line="360" w:lineRule="auto"/>
        <w:ind w:right="-253"/>
        <w:jc w:val="right"/>
        <w:rPr>
          <w:rFonts w:ascii="Arial" w:hAnsi="Arial" w:cs="Arial"/>
          <w:bCs/>
          <w:lang w:val="en-US"/>
        </w:rPr>
      </w:pPr>
      <w:r w:rsidRPr="005B427C">
        <w:rPr>
          <w:rFonts w:ascii="Arial" w:hAnsi="Arial" w:cs="Arial"/>
          <w:bCs/>
          <w:lang w:val="en-US"/>
        </w:rPr>
        <w:t>Halaman</w:t>
      </w:r>
    </w:p>
    <w:p w14:paraId="5627F03D" w14:textId="63A89A44" w:rsidR="00C57DC9" w:rsidRPr="00AA2374" w:rsidRDefault="00C57DC9" w:rsidP="00AA2374">
      <w:pPr>
        <w:pStyle w:val="TableofFigures"/>
        <w:tabs>
          <w:tab w:val="right" w:leader="dot" w:pos="7927"/>
        </w:tabs>
        <w:spacing w:line="360" w:lineRule="auto"/>
        <w:rPr>
          <w:rFonts w:ascii="Arial" w:hAnsi="Arial" w:cs="Arial"/>
          <w:noProof/>
          <w:lang w:val="en-US"/>
        </w:rPr>
      </w:pPr>
      <w:r w:rsidRPr="00AA2374">
        <w:rPr>
          <w:rFonts w:ascii="Arial" w:hAnsi="Arial" w:cs="Arial"/>
          <w:b/>
          <w:bCs/>
          <w:lang w:val="en-US"/>
        </w:rPr>
        <w:fldChar w:fldCharType="begin"/>
      </w:r>
      <w:r w:rsidRPr="00AA2374">
        <w:rPr>
          <w:rFonts w:ascii="Arial" w:hAnsi="Arial" w:cs="Arial"/>
          <w:b/>
          <w:bCs/>
          <w:lang w:val="en-US"/>
        </w:rPr>
        <w:instrText xml:space="preserve"> TOC \h \z \c "Lampiran" </w:instrText>
      </w:r>
      <w:r w:rsidRPr="00AA2374">
        <w:rPr>
          <w:rFonts w:ascii="Arial" w:hAnsi="Arial" w:cs="Arial"/>
          <w:b/>
          <w:bCs/>
          <w:lang w:val="en-US"/>
        </w:rPr>
        <w:fldChar w:fldCharType="separate"/>
      </w:r>
      <w:hyperlink w:anchor="_Toc104324876" w:history="1">
        <w:r w:rsidRPr="00AA2374">
          <w:rPr>
            <w:rStyle w:val="Hyperlink"/>
            <w:rFonts w:ascii="Arial" w:hAnsi="Arial" w:cs="Arial"/>
            <w:noProof/>
          </w:rPr>
          <w:t>Lampiran 1</w:t>
        </w:r>
        <w:r w:rsidR="006031BB">
          <w:rPr>
            <w:rStyle w:val="Hyperlink"/>
            <w:rFonts w:ascii="Arial" w:hAnsi="Arial" w:cs="Arial"/>
            <w:noProof/>
            <w:lang w:val="en-US"/>
          </w:rPr>
          <w:t xml:space="preserve">  </w:t>
        </w:r>
        <w:r w:rsidRPr="00AA2374">
          <w:rPr>
            <w:rStyle w:val="Hyperlink"/>
            <w:rFonts w:ascii="Arial" w:hAnsi="Arial" w:cs="Arial"/>
            <w:noProof/>
            <w:lang w:val="en-US"/>
          </w:rPr>
          <w:t xml:space="preserve"> Hasil Determinasi Tumbuhan Kelor (</w:t>
        </w:r>
        <w:r w:rsidRPr="00997B52">
          <w:rPr>
            <w:rStyle w:val="Hyperlink"/>
            <w:rFonts w:ascii="Arial" w:hAnsi="Arial" w:cs="Arial"/>
            <w:i/>
            <w:iCs/>
            <w:noProof/>
            <w:lang w:val="en-US"/>
          </w:rPr>
          <w:t>Moringa oleifera</w:t>
        </w:r>
        <w:r w:rsidRPr="00AA2374">
          <w:rPr>
            <w:rStyle w:val="Hyperlink"/>
            <w:rFonts w:ascii="Arial" w:hAnsi="Arial" w:cs="Arial"/>
            <w:noProof/>
            <w:lang w:val="en-US"/>
          </w:rPr>
          <w:t xml:space="preserve"> Lam.)</w:t>
        </w:r>
        <w:r w:rsidRPr="00AA2374">
          <w:rPr>
            <w:rFonts w:ascii="Arial" w:hAnsi="Arial" w:cs="Arial"/>
            <w:noProof/>
            <w:webHidden/>
          </w:rPr>
          <w:tab/>
        </w:r>
        <w:r w:rsidRPr="00AA2374">
          <w:rPr>
            <w:rFonts w:ascii="Arial" w:hAnsi="Arial" w:cs="Arial"/>
            <w:noProof/>
            <w:webHidden/>
          </w:rPr>
          <w:fldChar w:fldCharType="begin"/>
        </w:r>
        <w:r w:rsidRPr="00AA2374">
          <w:rPr>
            <w:rFonts w:ascii="Arial" w:hAnsi="Arial" w:cs="Arial"/>
            <w:noProof/>
            <w:webHidden/>
          </w:rPr>
          <w:instrText xml:space="preserve"> PAGEREF _Toc104324876 \h </w:instrText>
        </w:r>
        <w:r w:rsidRPr="00AA2374">
          <w:rPr>
            <w:rFonts w:ascii="Arial" w:hAnsi="Arial" w:cs="Arial"/>
            <w:noProof/>
            <w:webHidden/>
          </w:rPr>
        </w:r>
        <w:r w:rsidRPr="00AA2374">
          <w:rPr>
            <w:rFonts w:ascii="Arial" w:hAnsi="Arial" w:cs="Arial"/>
            <w:noProof/>
            <w:webHidden/>
          </w:rPr>
          <w:fldChar w:fldCharType="separate"/>
        </w:r>
        <w:r w:rsidR="00FF480D">
          <w:rPr>
            <w:rFonts w:ascii="Arial" w:hAnsi="Arial" w:cs="Arial"/>
            <w:noProof/>
            <w:webHidden/>
          </w:rPr>
          <w:t>30</w:t>
        </w:r>
        <w:r w:rsidRPr="00AA2374">
          <w:rPr>
            <w:rFonts w:ascii="Arial" w:hAnsi="Arial" w:cs="Arial"/>
            <w:noProof/>
            <w:webHidden/>
          </w:rPr>
          <w:fldChar w:fldCharType="end"/>
        </w:r>
      </w:hyperlink>
    </w:p>
    <w:p w14:paraId="55382E86" w14:textId="00EC05AF" w:rsidR="00C57DC9" w:rsidRPr="00AA2374" w:rsidRDefault="00000000" w:rsidP="00AA2374">
      <w:pPr>
        <w:pStyle w:val="TableofFigures"/>
        <w:tabs>
          <w:tab w:val="right" w:leader="dot" w:pos="7927"/>
        </w:tabs>
        <w:spacing w:line="360" w:lineRule="auto"/>
        <w:rPr>
          <w:rFonts w:ascii="Arial" w:hAnsi="Arial" w:cs="Arial"/>
          <w:noProof/>
          <w:lang w:val="en-US"/>
        </w:rPr>
      </w:pPr>
      <w:hyperlink w:anchor="_Toc104324877" w:history="1">
        <w:r w:rsidR="00C57DC9" w:rsidRPr="00AA2374">
          <w:rPr>
            <w:rStyle w:val="Hyperlink"/>
            <w:rFonts w:ascii="Arial" w:hAnsi="Arial" w:cs="Arial"/>
            <w:noProof/>
          </w:rPr>
          <w:t>Lampiran 2</w:t>
        </w:r>
        <w:r w:rsidR="00C57DC9" w:rsidRPr="00AA2374">
          <w:rPr>
            <w:rStyle w:val="Hyperlink"/>
            <w:rFonts w:ascii="Arial" w:hAnsi="Arial" w:cs="Arial"/>
            <w:noProof/>
            <w:lang w:val="en-US"/>
          </w:rPr>
          <w:t xml:space="preserve"> </w:t>
        </w:r>
        <w:r w:rsidR="006031BB">
          <w:rPr>
            <w:rStyle w:val="Hyperlink"/>
            <w:rFonts w:ascii="Arial" w:hAnsi="Arial" w:cs="Arial"/>
            <w:noProof/>
            <w:lang w:val="en-US"/>
          </w:rPr>
          <w:t xml:space="preserve">  </w:t>
        </w:r>
        <w:r w:rsidR="00C57DC9" w:rsidRPr="00AA2374">
          <w:rPr>
            <w:rStyle w:val="Hyperlink"/>
            <w:rFonts w:ascii="Arial" w:hAnsi="Arial" w:cs="Arial"/>
            <w:noProof/>
            <w:lang w:val="en-US"/>
          </w:rPr>
          <w:t>Surat Izin Penelitian dari Tempat Penelitian</w:t>
        </w:r>
        <w:r w:rsidR="00C57DC9" w:rsidRPr="00AA2374">
          <w:rPr>
            <w:rFonts w:ascii="Arial" w:hAnsi="Arial" w:cs="Arial"/>
            <w:noProof/>
            <w:webHidden/>
          </w:rPr>
          <w:tab/>
        </w:r>
        <w:r w:rsidR="00C57DC9" w:rsidRPr="00AA2374">
          <w:rPr>
            <w:rFonts w:ascii="Arial" w:hAnsi="Arial" w:cs="Arial"/>
            <w:noProof/>
            <w:webHidden/>
          </w:rPr>
          <w:fldChar w:fldCharType="begin"/>
        </w:r>
        <w:r w:rsidR="00C57DC9" w:rsidRPr="00AA2374">
          <w:rPr>
            <w:rFonts w:ascii="Arial" w:hAnsi="Arial" w:cs="Arial"/>
            <w:noProof/>
            <w:webHidden/>
          </w:rPr>
          <w:instrText xml:space="preserve"> PAGEREF _Toc104324877 \h </w:instrText>
        </w:r>
        <w:r w:rsidR="00C57DC9" w:rsidRPr="00AA2374">
          <w:rPr>
            <w:rFonts w:ascii="Arial" w:hAnsi="Arial" w:cs="Arial"/>
            <w:noProof/>
            <w:webHidden/>
          </w:rPr>
        </w:r>
        <w:r w:rsidR="00C57DC9" w:rsidRPr="00AA2374">
          <w:rPr>
            <w:rFonts w:ascii="Arial" w:hAnsi="Arial" w:cs="Arial"/>
            <w:noProof/>
            <w:webHidden/>
          </w:rPr>
          <w:fldChar w:fldCharType="separate"/>
        </w:r>
        <w:r w:rsidR="00FF480D">
          <w:rPr>
            <w:rFonts w:ascii="Arial" w:hAnsi="Arial" w:cs="Arial"/>
            <w:noProof/>
            <w:webHidden/>
          </w:rPr>
          <w:t>31</w:t>
        </w:r>
        <w:r w:rsidR="00C57DC9" w:rsidRPr="00AA2374">
          <w:rPr>
            <w:rFonts w:ascii="Arial" w:hAnsi="Arial" w:cs="Arial"/>
            <w:noProof/>
            <w:webHidden/>
          </w:rPr>
          <w:fldChar w:fldCharType="end"/>
        </w:r>
      </w:hyperlink>
    </w:p>
    <w:p w14:paraId="675DA6C4" w14:textId="73958811" w:rsidR="00C57DC9" w:rsidRPr="00AA2374" w:rsidRDefault="00000000" w:rsidP="00AA2374">
      <w:pPr>
        <w:pStyle w:val="TableofFigures"/>
        <w:tabs>
          <w:tab w:val="right" w:leader="dot" w:pos="7927"/>
        </w:tabs>
        <w:spacing w:line="360" w:lineRule="auto"/>
        <w:rPr>
          <w:rFonts w:ascii="Arial" w:hAnsi="Arial" w:cs="Arial"/>
          <w:noProof/>
          <w:lang w:val="en-US"/>
        </w:rPr>
      </w:pPr>
      <w:hyperlink w:anchor="_Toc104324878" w:history="1">
        <w:r w:rsidR="00C57DC9" w:rsidRPr="00AA2374">
          <w:rPr>
            <w:rStyle w:val="Hyperlink"/>
            <w:rFonts w:ascii="Arial" w:hAnsi="Arial" w:cs="Arial"/>
            <w:noProof/>
          </w:rPr>
          <w:t>Lampiran 3</w:t>
        </w:r>
        <w:r w:rsidR="00C57DC9" w:rsidRPr="00AA2374">
          <w:rPr>
            <w:rStyle w:val="Hyperlink"/>
            <w:rFonts w:ascii="Arial" w:hAnsi="Arial" w:cs="Arial"/>
            <w:noProof/>
            <w:lang w:val="en-US"/>
          </w:rPr>
          <w:t xml:space="preserve">  </w:t>
        </w:r>
        <w:r w:rsidR="006031BB">
          <w:rPr>
            <w:rStyle w:val="Hyperlink"/>
            <w:rFonts w:ascii="Arial" w:hAnsi="Arial" w:cs="Arial"/>
            <w:noProof/>
            <w:lang w:val="en-US"/>
          </w:rPr>
          <w:t xml:space="preserve"> </w:t>
        </w:r>
        <w:r w:rsidR="00C57DC9" w:rsidRPr="00AA2374">
          <w:rPr>
            <w:rStyle w:val="Hyperlink"/>
            <w:rFonts w:ascii="Arial" w:hAnsi="Arial" w:cs="Arial"/>
            <w:noProof/>
            <w:lang w:val="en-US"/>
          </w:rPr>
          <w:t>Tumbuhan Kelor dan Daun Kelor</w:t>
        </w:r>
        <w:r w:rsidR="00C57DC9" w:rsidRPr="00AA2374">
          <w:rPr>
            <w:rFonts w:ascii="Arial" w:hAnsi="Arial" w:cs="Arial"/>
            <w:noProof/>
            <w:webHidden/>
          </w:rPr>
          <w:tab/>
        </w:r>
        <w:r w:rsidR="00C57DC9" w:rsidRPr="00AA2374">
          <w:rPr>
            <w:rFonts w:ascii="Arial" w:hAnsi="Arial" w:cs="Arial"/>
            <w:noProof/>
            <w:webHidden/>
          </w:rPr>
          <w:fldChar w:fldCharType="begin"/>
        </w:r>
        <w:r w:rsidR="00C57DC9" w:rsidRPr="00AA2374">
          <w:rPr>
            <w:rFonts w:ascii="Arial" w:hAnsi="Arial" w:cs="Arial"/>
            <w:noProof/>
            <w:webHidden/>
          </w:rPr>
          <w:instrText xml:space="preserve"> PAGEREF _Toc104324878 \h </w:instrText>
        </w:r>
        <w:r w:rsidR="00C57DC9" w:rsidRPr="00AA2374">
          <w:rPr>
            <w:rFonts w:ascii="Arial" w:hAnsi="Arial" w:cs="Arial"/>
            <w:noProof/>
            <w:webHidden/>
          </w:rPr>
        </w:r>
        <w:r w:rsidR="00C57DC9" w:rsidRPr="00AA2374">
          <w:rPr>
            <w:rFonts w:ascii="Arial" w:hAnsi="Arial" w:cs="Arial"/>
            <w:noProof/>
            <w:webHidden/>
          </w:rPr>
          <w:fldChar w:fldCharType="separate"/>
        </w:r>
        <w:r w:rsidR="00FF480D">
          <w:rPr>
            <w:rFonts w:ascii="Arial" w:hAnsi="Arial" w:cs="Arial"/>
            <w:noProof/>
            <w:webHidden/>
          </w:rPr>
          <w:t>33</w:t>
        </w:r>
        <w:r w:rsidR="00C57DC9" w:rsidRPr="00AA2374">
          <w:rPr>
            <w:rFonts w:ascii="Arial" w:hAnsi="Arial" w:cs="Arial"/>
            <w:noProof/>
            <w:webHidden/>
          </w:rPr>
          <w:fldChar w:fldCharType="end"/>
        </w:r>
      </w:hyperlink>
    </w:p>
    <w:p w14:paraId="0ED3901D" w14:textId="58A469A9" w:rsidR="00C57DC9" w:rsidRPr="00AA2374" w:rsidRDefault="00000000" w:rsidP="00AA2374">
      <w:pPr>
        <w:pStyle w:val="TableofFigures"/>
        <w:tabs>
          <w:tab w:val="right" w:leader="dot" w:pos="7927"/>
        </w:tabs>
        <w:spacing w:line="360" w:lineRule="auto"/>
        <w:rPr>
          <w:rFonts w:ascii="Arial" w:hAnsi="Arial" w:cs="Arial"/>
          <w:noProof/>
          <w:lang w:val="en-US"/>
        </w:rPr>
      </w:pPr>
      <w:hyperlink w:anchor="_Toc104324879" w:history="1">
        <w:r w:rsidR="00C57DC9" w:rsidRPr="00AA2374">
          <w:rPr>
            <w:rStyle w:val="Hyperlink"/>
            <w:rFonts w:ascii="Arial" w:hAnsi="Arial" w:cs="Arial"/>
            <w:noProof/>
          </w:rPr>
          <w:t>Lampiran 4</w:t>
        </w:r>
        <w:r w:rsidR="00C57DC9" w:rsidRPr="00AA2374">
          <w:rPr>
            <w:rStyle w:val="Hyperlink"/>
            <w:rFonts w:ascii="Arial" w:hAnsi="Arial" w:cs="Arial"/>
            <w:noProof/>
            <w:lang w:val="en-US"/>
          </w:rPr>
          <w:t xml:space="preserve"> </w:t>
        </w:r>
        <w:r w:rsidR="006031BB">
          <w:rPr>
            <w:rStyle w:val="Hyperlink"/>
            <w:rFonts w:ascii="Arial" w:hAnsi="Arial" w:cs="Arial"/>
            <w:noProof/>
            <w:lang w:val="en-US"/>
          </w:rPr>
          <w:t xml:space="preserve">  </w:t>
        </w:r>
        <w:r w:rsidR="00C57DC9" w:rsidRPr="00AA2374">
          <w:rPr>
            <w:rStyle w:val="Hyperlink"/>
            <w:rFonts w:ascii="Arial" w:hAnsi="Arial" w:cs="Arial"/>
            <w:noProof/>
            <w:lang w:val="en-US"/>
          </w:rPr>
          <w:t>Simplisia Daun Kelor</w:t>
        </w:r>
        <w:r w:rsidR="00C57DC9" w:rsidRPr="00AA2374">
          <w:rPr>
            <w:rFonts w:ascii="Arial" w:hAnsi="Arial" w:cs="Arial"/>
            <w:noProof/>
            <w:webHidden/>
          </w:rPr>
          <w:tab/>
        </w:r>
        <w:r w:rsidR="00C57DC9" w:rsidRPr="00AA2374">
          <w:rPr>
            <w:rFonts w:ascii="Arial" w:hAnsi="Arial" w:cs="Arial"/>
            <w:noProof/>
            <w:webHidden/>
          </w:rPr>
          <w:fldChar w:fldCharType="begin"/>
        </w:r>
        <w:r w:rsidR="00C57DC9" w:rsidRPr="00AA2374">
          <w:rPr>
            <w:rFonts w:ascii="Arial" w:hAnsi="Arial" w:cs="Arial"/>
            <w:noProof/>
            <w:webHidden/>
          </w:rPr>
          <w:instrText xml:space="preserve"> PAGEREF _Toc104324879 \h </w:instrText>
        </w:r>
        <w:r w:rsidR="00C57DC9" w:rsidRPr="00AA2374">
          <w:rPr>
            <w:rFonts w:ascii="Arial" w:hAnsi="Arial" w:cs="Arial"/>
            <w:noProof/>
            <w:webHidden/>
          </w:rPr>
        </w:r>
        <w:r w:rsidR="00C57DC9" w:rsidRPr="00AA2374">
          <w:rPr>
            <w:rFonts w:ascii="Arial" w:hAnsi="Arial" w:cs="Arial"/>
            <w:noProof/>
            <w:webHidden/>
          </w:rPr>
          <w:fldChar w:fldCharType="separate"/>
        </w:r>
        <w:r w:rsidR="00FF480D">
          <w:rPr>
            <w:rFonts w:ascii="Arial" w:hAnsi="Arial" w:cs="Arial"/>
            <w:noProof/>
            <w:webHidden/>
          </w:rPr>
          <w:t>34</w:t>
        </w:r>
        <w:r w:rsidR="00C57DC9" w:rsidRPr="00AA2374">
          <w:rPr>
            <w:rFonts w:ascii="Arial" w:hAnsi="Arial" w:cs="Arial"/>
            <w:noProof/>
            <w:webHidden/>
          </w:rPr>
          <w:fldChar w:fldCharType="end"/>
        </w:r>
      </w:hyperlink>
    </w:p>
    <w:p w14:paraId="654C5304" w14:textId="77CCD078" w:rsidR="00C57DC9" w:rsidRPr="00AA2374" w:rsidRDefault="00000000" w:rsidP="00AA2374">
      <w:pPr>
        <w:pStyle w:val="TableofFigures"/>
        <w:tabs>
          <w:tab w:val="right" w:leader="dot" w:pos="7927"/>
        </w:tabs>
        <w:spacing w:line="360" w:lineRule="auto"/>
        <w:rPr>
          <w:rFonts w:ascii="Arial" w:hAnsi="Arial" w:cs="Arial"/>
          <w:noProof/>
          <w:lang w:val="en-US"/>
        </w:rPr>
      </w:pPr>
      <w:hyperlink w:anchor="_Toc104324880" w:history="1">
        <w:r w:rsidR="00C57DC9" w:rsidRPr="00AA2374">
          <w:rPr>
            <w:rStyle w:val="Hyperlink"/>
            <w:rFonts w:ascii="Arial" w:hAnsi="Arial" w:cs="Arial"/>
            <w:noProof/>
          </w:rPr>
          <w:t>Lampiran 5</w:t>
        </w:r>
        <w:r w:rsidR="00C57DC9" w:rsidRPr="00AA2374">
          <w:rPr>
            <w:rStyle w:val="Hyperlink"/>
            <w:rFonts w:ascii="Arial" w:hAnsi="Arial" w:cs="Arial"/>
            <w:noProof/>
            <w:lang w:val="en-US"/>
          </w:rPr>
          <w:t xml:space="preserve"> </w:t>
        </w:r>
        <w:r w:rsidR="006031BB">
          <w:rPr>
            <w:rStyle w:val="Hyperlink"/>
            <w:rFonts w:ascii="Arial" w:hAnsi="Arial" w:cs="Arial"/>
            <w:noProof/>
            <w:lang w:val="en-US"/>
          </w:rPr>
          <w:t xml:space="preserve">  </w:t>
        </w:r>
        <w:r w:rsidR="00C57DC9" w:rsidRPr="00AA2374">
          <w:rPr>
            <w:rStyle w:val="Hyperlink"/>
            <w:rFonts w:ascii="Arial" w:hAnsi="Arial" w:cs="Arial"/>
            <w:noProof/>
            <w:lang w:val="en-US"/>
          </w:rPr>
          <w:t>Serbuk Simplisia Daun Kelor</w:t>
        </w:r>
        <w:r w:rsidR="00C57DC9" w:rsidRPr="00AA2374">
          <w:rPr>
            <w:rFonts w:ascii="Arial" w:hAnsi="Arial" w:cs="Arial"/>
            <w:noProof/>
            <w:webHidden/>
          </w:rPr>
          <w:tab/>
        </w:r>
        <w:r w:rsidR="00C57DC9" w:rsidRPr="00AA2374">
          <w:rPr>
            <w:rFonts w:ascii="Arial" w:hAnsi="Arial" w:cs="Arial"/>
            <w:noProof/>
            <w:webHidden/>
          </w:rPr>
          <w:fldChar w:fldCharType="begin"/>
        </w:r>
        <w:r w:rsidR="00C57DC9" w:rsidRPr="00AA2374">
          <w:rPr>
            <w:rFonts w:ascii="Arial" w:hAnsi="Arial" w:cs="Arial"/>
            <w:noProof/>
            <w:webHidden/>
          </w:rPr>
          <w:instrText xml:space="preserve"> PAGEREF _Toc104324880 \h </w:instrText>
        </w:r>
        <w:r w:rsidR="00C57DC9" w:rsidRPr="00AA2374">
          <w:rPr>
            <w:rFonts w:ascii="Arial" w:hAnsi="Arial" w:cs="Arial"/>
            <w:noProof/>
            <w:webHidden/>
          </w:rPr>
        </w:r>
        <w:r w:rsidR="00C57DC9" w:rsidRPr="00AA2374">
          <w:rPr>
            <w:rFonts w:ascii="Arial" w:hAnsi="Arial" w:cs="Arial"/>
            <w:noProof/>
            <w:webHidden/>
          </w:rPr>
          <w:fldChar w:fldCharType="separate"/>
        </w:r>
        <w:r w:rsidR="00FF480D">
          <w:rPr>
            <w:rFonts w:ascii="Arial" w:hAnsi="Arial" w:cs="Arial"/>
            <w:noProof/>
            <w:webHidden/>
          </w:rPr>
          <w:t>34</w:t>
        </w:r>
        <w:r w:rsidR="00C57DC9" w:rsidRPr="00AA2374">
          <w:rPr>
            <w:rFonts w:ascii="Arial" w:hAnsi="Arial" w:cs="Arial"/>
            <w:noProof/>
            <w:webHidden/>
          </w:rPr>
          <w:fldChar w:fldCharType="end"/>
        </w:r>
      </w:hyperlink>
    </w:p>
    <w:p w14:paraId="3C19C048" w14:textId="03AF0734" w:rsidR="00C57DC9" w:rsidRPr="00AA2374" w:rsidRDefault="00000000" w:rsidP="00AA2374">
      <w:pPr>
        <w:pStyle w:val="TableofFigures"/>
        <w:tabs>
          <w:tab w:val="right" w:leader="dot" w:pos="7927"/>
        </w:tabs>
        <w:spacing w:line="360" w:lineRule="auto"/>
        <w:rPr>
          <w:rFonts w:ascii="Arial" w:hAnsi="Arial" w:cs="Arial"/>
          <w:noProof/>
          <w:lang w:val="en-US"/>
        </w:rPr>
      </w:pPr>
      <w:hyperlink w:anchor="_Toc104324881" w:history="1">
        <w:r w:rsidR="00C57DC9" w:rsidRPr="00AA2374">
          <w:rPr>
            <w:rStyle w:val="Hyperlink"/>
            <w:rFonts w:ascii="Arial" w:hAnsi="Arial" w:cs="Arial"/>
            <w:noProof/>
          </w:rPr>
          <w:t>Lampiran 6</w:t>
        </w:r>
        <w:r w:rsidR="00C57DC9" w:rsidRPr="00AA2374">
          <w:rPr>
            <w:rStyle w:val="Hyperlink"/>
            <w:rFonts w:ascii="Arial" w:hAnsi="Arial" w:cs="Arial"/>
            <w:noProof/>
            <w:lang w:val="en-US"/>
          </w:rPr>
          <w:t xml:space="preserve"> </w:t>
        </w:r>
        <w:r w:rsidR="006031BB">
          <w:rPr>
            <w:rStyle w:val="Hyperlink"/>
            <w:rFonts w:ascii="Arial" w:hAnsi="Arial" w:cs="Arial"/>
            <w:noProof/>
            <w:lang w:val="en-US"/>
          </w:rPr>
          <w:t xml:space="preserve">  </w:t>
        </w:r>
        <w:r w:rsidR="00C57DC9" w:rsidRPr="00AA2374">
          <w:rPr>
            <w:rStyle w:val="Hyperlink"/>
            <w:rFonts w:ascii="Arial" w:hAnsi="Arial" w:cs="Arial"/>
            <w:noProof/>
            <w:lang w:val="en-US"/>
          </w:rPr>
          <w:t>Proses Maserasi Daun Kelor</w:t>
        </w:r>
        <w:r w:rsidR="00C57DC9" w:rsidRPr="00AA2374">
          <w:rPr>
            <w:rFonts w:ascii="Arial" w:hAnsi="Arial" w:cs="Arial"/>
            <w:noProof/>
            <w:webHidden/>
          </w:rPr>
          <w:tab/>
        </w:r>
        <w:r w:rsidR="00C57DC9" w:rsidRPr="00AA2374">
          <w:rPr>
            <w:rFonts w:ascii="Arial" w:hAnsi="Arial" w:cs="Arial"/>
            <w:noProof/>
            <w:webHidden/>
          </w:rPr>
          <w:fldChar w:fldCharType="begin"/>
        </w:r>
        <w:r w:rsidR="00C57DC9" w:rsidRPr="00AA2374">
          <w:rPr>
            <w:rFonts w:ascii="Arial" w:hAnsi="Arial" w:cs="Arial"/>
            <w:noProof/>
            <w:webHidden/>
          </w:rPr>
          <w:instrText xml:space="preserve"> PAGEREF _Toc104324881 \h </w:instrText>
        </w:r>
        <w:r w:rsidR="00C57DC9" w:rsidRPr="00AA2374">
          <w:rPr>
            <w:rFonts w:ascii="Arial" w:hAnsi="Arial" w:cs="Arial"/>
            <w:noProof/>
            <w:webHidden/>
          </w:rPr>
        </w:r>
        <w:r w:rsidR="00C57DC9" w:rsidRPr="00AA2374">
          <w:rPr>
            <w:rFonts w:ascii="Arial" w:hAnsi="Arial" w:cs="Arial"/>
            <w:noProof/>
            <w:webHidden/>
          </w:rPr>
          <w:fldChar w:fldCharType="separate"/>
        </w:r>
        <w:r w:rsidR="00FF480D">
          <w:rPr>
            <w:rFonts w:ascii="Arial" w:hAnsi="Arial" w:cs="Arial"/>
            <w:noProof/>
            <w:webHidden/>
          </w:rPr>
          <w:t>35</w:t>
        </w:r>
        <w:r w:rsidR="00C57DC9" w:rsidRPr="00AA2374">
          <w:rPr>
            <w:rFonts w:ascii="Arial" w:hAnsi="Arial" w:cs="Arial"/>
            <w:noProof/>
            <w:webHidden/>
          </w:rPr>
          <w:fldChar w:fldCharType="end"/>
        </w:r>
      </w:hyperlink>
    </w:p>
    <w:p w14:paraId="42F25F5A" w14:textId="513FD3AD" w:rsidR="00C57DC9" w:rsidRPr="00AA2374" w:rsidRDefault="00000000" w:rsidP="00AA2374">
      <w:pPr>
        <w:pStyle w:val="TableofFigures"/>
        <w:tabs>
          <w:tab w:val="right" w:leader="dot" w:pos="7927"/>
        </w:tabs>
        <w:spacing w:line="360" w:lineRule="auto"/>
        <w:rPr>
          <w:rFonts w:ascii="Arial" w:hAnsi="Arial" w:cs="Arial"/>
          <w:noProof/>
          <w:lang w:val="en-US"/>
        </w:rPr>
      </w:pPr>
      <w:hyperlink w:anchor="_Toc104324882" w:history="1">
        <w:r w:rsidR="00C57DC9" w:rsidRPr="00AA2374">
          <w:rPr>
            <w:rStyle w:val="Hyperlink"/>
            <w:rFonts w:ascii="Arial" w:hAnsi="Arial" w:cs="Arial"/>
            <w:noProof/>
          </w:rPr>
          <w:t>Lampiran 7</w:t>
        </w:r>
        <w:r w:rsidR="00C57DC9" w:rsidRPr="00AA2374">
          <w:rPr>
            <w:rStyle w:val="Hyperlink"/>
            <w:rFonts w:ascii="Arial" w:hAnsi="Arial" w:cs="Arial"/>
            <w:noProof/>
            <w:lang w:val="en-US"/>
          </w:rPr>
          <w:t xml:space="preserve"> </w:t>
        </w:r>
        <w:r w:rsidR="006031BB">
          <w:rPr>
            <w:rStyle w:val="Hyperlink"/>
            <w:rFonts w:ascii="Arial" w:hAnsi="Arial" w:cs="Arial"/>
            <w:noProof/>
            <w:lang w:val="en-US"/>
          </w:rPr>
          <w:t xml:space="preserve">  </w:t>
        </w:r>
        <w:r w:rsidR="00C57DC9" w:rsidRPr="00AA2374">
          <w:rPr>
            <w:rStyle w:val="Hyperlink"/>
            <w:rFonts w:ascii="Arial" w:hAnsi="Arial" w:cs="Arial"/>
            <w:noProof/>
            <w:lang w:val="en-US"/>
          </w:rPr>
          <w:t>Hasil Rendemen Ekstrak Daun Kelor</w:t>
        </w:r>
        <w:r w:rsidR="00C57DC9" w:rsidRPr="00AA2374">
          <w:rPr>
            <w:rFonts w:ascii="Arial" w:hAnsi="Arial" w:cs="Arial"/>
            <w:noProof/>
            <w:webHidden/>
          </w:rPr>
          <w:tab/>
        </w:r>
        <w:r w:rsidR="00C57DC9" w:rsidRPr="00AA2374">
          <w:rPr>
            <w:rFonts w:ascii="Arial" w:hAnsi="Arial" w:cs="Arial"/>
            <w:noProof/>
            <w:webHidden/>
          </w:rPr>
          <w:fldChar w:fldCharType="begin"/>
        </w:r>
        <w:r w:rsidR="00C57DC9" w:rsidRPr="00AA2374">
          <w:rPr>
            <w:rFonts w:ascii="Arial" w:hAnsi="Arial" w:cs="Arial"/>
            <w:noProof/>
            <w:webHidden/>
          </w:rPr>
          <w:instrText xml:space="preserve"> PAGEREF _Toc104324882 \h </w:instrText>
        </w:r>
        <w:r w:rsidR="00C57DC9" w:rsidRPr="00AA2374">
          <w:rPr>
            <w:rFonts w:ascii="Arial" w:hAnsi="Arial" w:cs="Arial"/>
            <w:noProof/>
            <w:webHidden/>
          </w:rPr>
        </w:r>
        <w:r w:rsidR="00C57DC9" w:rsidRPr="00AA2374">
          <w:rPr>
            <w:rFonts w:ascii="Arial" w:hAnsi="Arial" w:cs="Arial"/>
            <w:noProof/>
            <w:webHidden/>
          </w:rPr>
          <w:fldChar w:fldCharType="separate"/>
        </w:r>
        <w:r w:rsidR="00FF480D">
          <w:rPr>
            <w:rFonts w:ascii="Arial" w:hAnsi="Arial" w:cs="Arial"/>
            <w:noProof/>
            <w:webHidden/>
          </w:rPr>
          <w:t>35</w:t>
        </w:r>
        <w:r w:rsidR="00C57DC9" w:rsidRPr="00AA2374">
          <w:rPr>
            <w:rFonts w:ascii="Arial" w:hAnsi="Arial" w:cs="Arial"/>
            <w:noProof/>
            <w:webHidden/>
          </w:rPr>
          <w:fldChar w:fldCharType="end"/>
        </w:r>
      </w:hyperlink>
    </w:p>
    <w:p w14:paraId="6740C753" w14:textId="0EB31F90" w:rsidR="00C57DC9" w:rsidRPr="00AA2374" w:rsidRDefault="00000000" w:rsidP="00AA2374">
      <w:pPr>
        <w:pStyle w:val="TableofFigures"/>
        <w:tabs>
          <w:tab w:val="right" w:leader="dot" w:pos="7927"/>
        </w:tabs>
        <w:spacing w:line="360" w:lineRule="auto"/>
        <w:rPr>
          <w:rFonts w:ascii="Arial" w:hAnsi="Arial" w:cs="Arial"/>
          <w:noProof/>
          <w:lang w:val="en-US"/>
        </w:rPr>
      </w:pPr>
      <w:hyperlink w:anchor="_Toc104324883" w:history="1">
        <w:r w:rsidR="00C57DC9" w:rsidRPr="00AA2374">
          <w:rPr>
            <w:rStyle w:val="Hyperlink"/>
            <w:rFonts w:ascii="Arial" w:hAnsi="Arial" w:cs="Arial"/>
            <w:noProof/>
          </w:rPr>
          <w:t>Lampiran 8</w:t>
        </w:r>
        <w:r w:rsidR="00C57DC9" w:rsidRPr="00AA2374">
          <w:rPr>
            <w:rStyle w:val="Hyperlink"/>
            <w:rFonts w:ascii="Arial" w:hAnsi="Arial" w:cs="Arial"/>
            <w:noProof/>
            <w:lang w:val="en-US"/>
          </w:rPr>
          <w:t xml:space="preserve"> </w:t>
        </w:r>
        <w:r w:rsidR="006031BB">
          <w:rPr>
            <w:rStyle w:val="Hyperlink"/>
            <w:rFonts w:ascii="Arial" w:hAnsi="Arial" w:cs="Arial"/>
            <w:noProof/>
            <w:lang w:val="en-US"/>
          </w:rPr>
          <w:t xml:space="preserve">  </w:t>
        </w:r>
        <w:r w:rsidR="00C57DC9" w:rsidRPr="00AA2374">
          <w:rPr>
            <w:rStyle w:val="Hyperlink"/>
            <w:rFonts w:ascii="Arial" w:hAnsi="Arial" w:cs="Arial"/>
            <w:noProof/>
            <w:lang w:val="en-US"/>
          </w:rPr>
          <w:t>Alat Spektrofotometri UV-Vis</w:t>
        </w:r>
        <w:r w:rsidR="00C57DC9" w:rsidRPr="00AA2374">
          <w:rPr>
            <w:rFonts w:ascii="Arial" w:hAnsi="Arial" w:cs="Arial"/>
            <w:noProof/>
            <w:webHidden/>
          </w:rPr>
          <w:tab/>
        </w:r>
        <w:r w:rsidR="00C57DC9" w:rsidRPr="00AA2374">
          <w:rPr>
            <w:rFonts w:ascii="Arial" w:hAnsi="Arial" w:cs="Arial"/>
            <w:noProof/>
            <w:webHidden/>
          </w:rPr>
          <w:fldChar w:fldCharType="begin"/>
        </w:r>
        <w:r w:rsidR="00C57DC9" w:rsidRPr="00AA2374">
          <w:rPr>
            <w:rFonts w:ascii="Arial" w:hAnsi="Arial" w:cs="Arial"/>
            <w:noProof/>
            <w:webHidden/>
          </w:rPr>
          <w:instrText xml:space="preserve"> PAGEREF _Toc104324883 \h </w:instrText>
        </w:r>
        <w:r w:rsidR="00C57DC9" w:rsidRPr="00AA2374">
          <w:rPr>
            <w:rFonts w:ascii="Arial" w:hAnsi="Arial" w:cs="Arial"/>
            <w:noProof/>
            <w:webHidden/>
          </w:rPr>
        </w:r>
        <w:r w:rsidR="00C57DC9" w:rsidRPr="00AA2374">
          <w:rPr>
            <w:rFonts w:ascii="Arial" w:hAnsi="Arial" w:cs="Arial"/>
            <w:noProof/>
            <w:webHidden/>
          </w:rPr>
          <w:fldChar w:fldCharType="separate"/>
        </w:r>
        <w:r w:rsidR="00FF480D">
          <w:rPr>
            <w:rFonts w:ascii="Arial" w:hAnsi="Arial" w:cs="Arial"/>
            <w:noProof/>
            <w:webHidden/>
          </w:rPr>
          <w:t>36</w:t>
        </w:r>
        <w:r w:rsidR="00C57DC9" w:rsidRPr="00AA2374">
          <w:rPr>
            <w:rFonts w:ascii="Arial" w:hAnsi="Arial" w:cs="Arial"/>
            <w:noProof/>
            <w:webHidden/>
          </w:rPr>
          <w:fldChar w:fldCharType="end"/>
        </w:r>
      </w:hyperlink>
    </w:p>
    <w:p w14:paraId="3B2BADDE" w14:textId="78EE1F30" w:rsidR="00C57DC9" w:rsidRDefault="00000000" w:rsidP="00AA2374">
      <w:pPr>
        <w:pStyle w:val="TableofFigures"/>
        <w:tabs>
          <w:tab w:val="right" w:leader="dot" w:pos="7927"/>
        </w:tabs>
        <w:spacing w:line="360" w:lineRule="auto"/>
        <w:rPr>
          <w:rFonts w:ascii="Arial" w:hAnsi="Arial" w:cs="Arial"/>
          <w:noProof/>
        </w:rPr>
      </w:pPr>
      <w:hyperlink w:anchor="_Toc104324884" w:history="1">
        <w:r w:rsidR="00C57DC9" w:rsidRPr="00AA2374">
          <w:rPr>
            <w:rStyle w:val="Hyperlink"/>
            <w:rFonts w:ascii="Arial" w:hAnsi="Arial" w:cs="Arial"/>
            <w:noProof/>
          </w:rPr>
          <w:t>Lampiran 9</w:t>
        </w:r>
        <w:r w:rsidR="00C57DC9" w:rsidRPr="00AA2374">
          <w:rPr>
            <w:rStyle w:val="Hyperlink"/>
            <w:rFonts w:ascii="Arial" w:hAnsi="Arial" w:cs="Arial"/>
            <w:noProof/>
            <w:lang w:val="en-US"/>
          </w:rPr>
          <w:t xml:space="preserve"> </w:t>
        </w:r>
        <w:r w:rsidR="006031BB">
          <w:rPr>
            <w:rStyle w:val="Hyperlink"/>
            <w:rFonts w:ascii="Arial" w:hAnsi="Arial" w:cs="Arial"/>
            <w:noProof/>
            <w:lang w:val="en-US"/>
          </w:rPr>
          <w:t xml:space="preserve">  </w:t>
        </w:r>
        <w:r w:rsidR="00C57DC9" w:rsidRPr="00AA2374">
          <w:rPr>
            <w:rStyle w:val="Hyperlink"/>
            <w:rFonts w:ascii="Arial" w:hAnsi="Arial" w:cs="Arial"/>
            <w:noProof/>
            <w:lang w:val="en-US"/>
          </w:rPr>
          <w:t>Dokumentasi Kegiatan Penelitian</w:t>
        </w:r>
        <w:r w:rsidR="00C57DC9" w:rsidRPr="00AA2374">
          <w:rPr>
            <w:rFonts w:ascii="Arial" w:hAnsi="Arial" w:cs="Arial"/>
            <w:noProof/>
            <w:webHidden/>
          </w:rPr>
          <w:tab/>
        </w:r>
        <w:r w:rsidR="00C57DC9" w:rsidRPr="00AA2374">
          <w:rPr>
            <w:rFonts w:ascii="Arial" w:hAnsi="Arial" w:cs="Arial"/>
            <w:noProof/>
            <w:webHidden/>
          </w:rPr>
          <w:fldChar w:fldCharType="begin"/>
        </w:r>
        <w:r w:rsidR="00C57DC9" w:rsidRPr="00AA2374">
          <w:rPr>
            <w:rFonts w:ascii="Arial" w:hAnsi="Arial" w:cs="Arial"/>
            <w:noProof/>
            <w:webHidden/>
          </w:rPr>
          <w:instrText xml:space="preserve"> PAGEREF _Toc104324884 \h </w:instrText>
        </w:r>
        <w:r w:rsidR="00C57DC9" w:rsidRPr="00AA2374">
          <w:rPr>
            <w:rFonts w:ascii="Arial" w:hAnsi="Arial" w:cs="Arial"/>
            <w:noProof/>
            <w:webHidden/>
          </w:rPr>
        </w:r>
        <w:r w:rsidR="00C57DC9" w:rsidRPr="00AA2374">
          <w:rPr>
            <w:rFonts w:ascii="Arial" w:hAnsi="Arial" w:cs="Arial"/>
            <w:noProof/>
            <w:webHidden/>
          </w:rPr>
          <w:fldChar w:fldCharType="separate"/>
        </w:r>
        <w:r w:rsidR="00FF480D">
          <w:rPr>
            <w:rFonts w:ascii="Arial" w:hAnsi="Arial" w:cs="Arial"/>
            <w:noProof/>
            <w:webHidden/>
          </w:rPr>
          <w:t>36</w:t>
        </w:r>
        <w:r w:rsidR="00C57DC9" w:rsidRPr="00AA2374">
          <w:rPr>
            <w:rFonts w:ascii="Arial" w:hAnsi="Arial" w:cs="Arial"/>
            <w:noProof/>
            <w:webHidden/>
          </w:rPr>
          <w:fldChar w:fldCharType="end"/>
        </w:r>
      </w:hyperlink>
    </w:p>
    <w:p w14:paraId="7CD647AD" w14:textId="02057B48" w:rsidR="00DB7A8C" w:rsidRPr="00DB7A8C" w:rsidRDefault="00DB7A8C" w:rsidP="00DB7A8C">
      <w:pPr>
        <w:rPr>
          <w:rFonts w:ascii="Arial" w:hAnsi="Arial" w:cs="Arial"/>
        </w:rPr>
      </w:pPr>
      <w:r w:rsidRPr="00DB7A8C">
        <w:rPr>
          <w:rFonts w:ascii="Arial" w:hAnsi="Arial" w:cs="Arial"/>
        </w:rPr>
        <w:t>L</w:t>
      </w:r>
      <w:r>
        <w:rPr>
          <w:rFonts w:ascii="Arial" w:hAnsi="Arial" w:cs="Arial"/>
        </w:rPr>
        <w:t xml:space="preserve">ampiran 10 </w:t>
      </w:r>
      <w:r w:rsidRPr="00DB7A8C">
        <w:rPr>
          <w:rFonts w:ascii="Arial" w:hAnsi="Arial" w:cs="Arial"/>
        </w:rPr>
        <w:t>Surat Bebas Pemakaian Laboratorium</w:t>
      </w:r>
      <w:r>
        <w:rPr>
          <w:rFonts w:ascii="Arial" w:hAnsi="Arial" w:cs="Arial"/>
        </w:rPr>
        <w:tab/>
        <w:t>.....</w:t>
      </w:r>
      <w:r w:rsidRPr="00DB7A8C">
        <w:rPr>
          <w:rFonts w:ascii="Arial" w:hAnsi="Arial" w:cs="Arial"/>
        </w:rPr>
        <w:t>............</w:t>
      </w:r>
      <w:r>
        <w:rPr>
          <w:rFonts w:ascii="Arial" w:hAnsi="Arial" w:cs="Arial"/>
        </w:rPr>
        <w:t>.........................</w:t>
      </w:r>
      <w:r w:rsidRPr="00DB7A8C">
        <w:rPr>
          <w:rFonts w:ascii="Arial" w:hAnsi="Arial" w:cs="Arial"/>
        </w:rPr>
        <w:t>38</w:t>
      </w:r>
    </w:p>
    <w:p w14:paraId="15B9FB03" w14:textId="6B001298" w:rsidR="00C57DC9" w:rsidRPr="00AA2374" w:rsidRDefault="00000000" w:rsidP="00AA2374">
      <w:pPr>
        <w:pStyle w:val="TableofFigures"/>
        <w:tabs>
          <w:tab w:val="right" w:leader="dot" w:pos="7927"/>
        </w:tabs>
        <w:spacing w:line="360" w:lineRule="auto"/>
        <w:rPr>
          <w:rFonts w:ascii="Arial" w:hAnsi="Arial" w:cs="Arial"/>
          <w:noProof/>
          <w:lang w:val="en-US"/>
        </w:rPr>
      </w:pPr>
      <w:hyperlink w:anchor="_Toc104324885" w:history="1">
        <w:r w:rsidR="00C57DC9" w:rsidRPr="00AA2374">
          <w:rPr>
            <w:rStyle w:val="Hyperlink"/>
            <w:rFonts w:ascii="Arial" w:hAnsi="Arial" w:cs="Arial"/>
            <w:noProof/>
          </w:rPr>
          <w:t>Lampiran</w:t>
        </w:r>
        <w:r w:rsidR="006031BB">
          <w:rPr>
            <w:rStyle w:val="Hyperlink"/>
            <w:rFonts w:ascii="Arial" w:hAnsi="Arial" w:cs="Arial"/>
            <w:noProof/>
            <w:lang w:val="en-US"/>
          </w:rPr>
          <w:t xml:space="preserve"> </w:t>
        </w:r>
        <w:r w:rsidR="00DB7A8C">
          <w:rPr>
            <w:rStyle w:val="Hyperlink"/>
            <w:rFonts w:ascii="Arial" w:hAnsi="Arial" w:cs="Arial"/>
            <w:noProof/>
          </w:rPr>
          <w:t>11</w:t>
        </w:r>
        <w:r w:rsidR="00C57DC9" w:rsidRPr="00AA2374">
          <w:rPr>
            <w:rStyle w:val="Hyperlink"/>
            <w:rFonts w:ascii="Arial" w:hAnsi="Arial" w:cs="Arial"/>
            <w:noProof/>
            <w:lang w:val="en-US"/>
          </w:rPr>
          <w:t xml:space="preserve"> Perhitungan % Inhibisi</w:t>
        </w:r>
        <w:r w:rsidR="00C57DC9" w:rsidRPr="00AA2374">
          <w:rPr>
            <w:rFonts w:ascii="Arial" w:hAnsi="Arial" w:cs="Arial"/>
            <w:noProof/>
            <w:webHidden/>
          </w:rPr>
          <w:tab/>
        </w:r>
        <w:r w:rsidR="00575943">
          <w:rPr>
            <w:rFonts w:ascii="Arial" w:hAnsi="Arial" w:cs="Arial"/>
            <w:noProof/>
            <w:webHidden/>
          </w:rPr>
          <w:t>39</w:t>
        </w:r>
      </w:hyperlink>
    </w:p>
    <w:p w14:paraId="1ADF6202" w14:textId="4EC06A2C" w:rsidR="00C57DC9" w:rsidRPr="00AA2374" w:rsidRDefault="00000000" w:rsidP="00AA2374">
      <w:pPr>
        <w:pStyle w:val="TableofFigures"/>
        <w:tabs>
          <w:tab w:val="right" w:leader="dot" w:pos="7927"/>
        </w:tabs>
        <w:spacing w:line="360" w:lineRule="auto"/>
        <w:rPr>
          <w:rFonts w:ascii="Arial" w:hAnsi="Arial" w:cs="Arial"/>
          <w:noProof/>
          <w:lang w:val="en-US"/>
        </w:rPr>
      </w:pPr>
      <w:hyperlink w:anchor="_Toc104324886" w:history="1">
        <w:r w:rsidR="00DB7A8C">
          <w:rPr>
            <w:rStyle w:val="Hyperlink"/>
            <w:rFonts w:ascii="Arial" w:hAnsi="Arial" w:cs="Arial"/>
            <w:noProof/>
          </w:rPr>
          <w:t>Lampiran 12</w:t>
        </w:r>
        <w:r w:rsidR="00C57DC9" w:rsidRPr="00AA2374">
          <w:rPr>
            <w:rStyle w:val="Hyperlink"/>
            <w:rFonts w:ascii="Arial" w:hAnsi="Arial" w:cs="Arial"/>
            <w:noProof/>
            <w:lang w:val="en-US"/>
          </w:rPr>
          <w:t xml:space="preserve"> Data Hasil Uji Antioksidan</w:t>
        </w:r>
        <w:r w:rsidR="00C57DC9" w:rsidRPr="00AA2374">
          <w:rPr>
            <w:rFonts w:ascii="Arial" w:hAnsi="Arial" w:cs="Arial"/>
            <w:noProof/>
            <w:webHidden/>
          </w:rPr>
          <w:tab/>
        </w:r>
        <w:r w:rsidR="00C57DC9" w:rsidRPr="00AA2374">
          <w:rPr>
            <w:rFonts w:ascii="Arial" w:hAnsi="Arial" w:cs="Arial"/>
            <w:noProof/>
            <w:webHidden/>
          </w:rPr>
          <w:fldChar w:fldCharType="begin"/>
        </w:r>
        <w:r w:rsidR="00C57DC9" w:rsidRPr="00AA2374">
          <w:rPr>
            <w:rFonts w:ascii="Arial" w:hAnsi="Arial" w:cs="Arial"/>
            <w:noProof/>
            <w:webHidden/>
          </w:rPr>
          <w:instrText xml:space="preserve"> PAGEREF _Toc104324886 \h </w:instrText>
        </w:r>
        <w:r w:rsidR="00C57DC9" w:rsidRPr="00AA2374">
          <w:rPr>
            <w:rFonts w:ascii="Arial" w:hAnsi="Arial" w:cs="Arial"/>
            <w:noProof/>
            <w:webHidden/>
          </w:rPr>
        </w:r>
        <w:r w:rsidR="00C57DC9" w:rsidRPr="00AA2374">
          <w:rPr>
            <w:rFonts w:ascii="Arial" w:hAnsi="Arial" w:cs="Arial"/>
            <w:noProof/>
            <w:webHidden/>
          </w:rPr>
          <w:fldChar w:fldCharType="separate"/>
        </w:r>
        <w:r w:rsidR="00FF480D">
          <w:rPr>
            <w:rFonts w:ascii="Arial" w:hAnsi="Arial" w:cs="Arial"/>
            <w:noProof/>
            <w:webHidden/>
          </w:rPr>
          <w:t>41</w:t>
        </w:r>
        <w:r w:rsidR="00C57DC9" w:rsidRPr="00AA2374">
          <w:rPr>
            <w:rFonts w:ascii="Arial" w:hAnsi="Arial" w:cs="Arial"/>
            <w:noProof/>
            <w:webHidden/>
          </w:rPr>
          <w:fldChar w:fldCharType="end"/>
        </w:r>
      </w:hyperlink>
    </w:p>
    <w:p w14:paraId="06BF97E2" w14:textId="4FF57931" w:rsidR="00C57DC9" w:rsidRDefault="00000000" w:rsidP="00AA2374">
      <w:pPr>
        <w:pStyle w:val="TableofFigures"/>
        <w:tabs>
          <w:tab w:val="right" w:leader="dot" w:pos="7927"/>
        </w:tabs>
        <w:spacing w:line="360" w:lineRule="auto"/>
        <w:rPr>
          <w:rFonts w:ascii="Arial" w:hAnsi="Arial" w:cs="Arial"/>
          <w:noProof/>
        </w:rPr>
      </w:pPr>
      <w:hyperlink w:anchor="_Toc104324887" w:history="1">
        <w:r w:rsidR="00DB7A8C">
          <w:rPr>
            <w:rStyle w:val="Hyperlink"/>
            <w:rFonts w:ascii="Arial" w:hAnsi="Arial" w:cs="Arial"/>
            <w:noProof/>
          </w:rPr>
          <w:t>Lampiran 13</w:t>
        </w:r>
        <w:r w:rsidR="00C57DC9" w:rsidRPr="00AA2374">
          <w:rPr>
            <w:rStyle w:val="Hyperlink"/>
            <w:rFonts w:ascii="Arial" w:hAnsi="Arial" w:cs="Arial"/>
            <w:noProof/>
            <w:lang w:val="en-US"/>
          </w:rPr>
          <w:t xml:space="preserve"> </w:t>
        </w:r>
        <w:r w:rsidR="00C57DC9" w:rsidRPr="00997B52">
          <w:rPr>
            <w:rStyle w:val="Hyperlink"/>
            <w:rFonts w:ascii="Arial" w:hAnsi="Arial" w:cs="Arial"/>
            <w:i/>
            <w:iCs/>
            <w:noProof/>
            <w:lang w:val="en-US"/>
          </w:rPr>
          <w:t>Ethical Clearance</w:t>
        </w:r>
        <w:r w:rsidR="00C57DC9" w:rsidRPr="00AA2374">
          <w:rPr>
            <w:rStyle w:val="Hyperlink"/>
            <w:rFonts w:ascii="Arial" w:hAnsi="Arial" w:cs="Arial"/>
            <w:noProof/>
            <w:lang w:val="en-US"/>
          </w:rPr>
          <w:t xml:space="preserve"> (EC)</w:t>
        </w:r>
        <w:r w:rsidR="00C57DC9" w:rsidRPr="00AA2374">
          <w:rPr>
            <w:rFonts w:ascii="Arial" w:hAnsi="Arial" w:cs="Arial"/>
            <w:noProof/>
            <w:webHidden/>
          </w:rPr>
          <w:tab/>
        </w:r>
        <w:r w:rsidR="00C57DC9" w:rsidRPr="00AA2374">
          <w:rPr>
            <w:rFonts w:ascii="Arial" w:hAnsi="Arial" w:cs="Arial"/>
            <w:noProof/>
            <w:webHidden/>
          </w:rPr>
          <w:fldChar w:fldCharType="begin"/>
        </w:r>
        <w:r w:rsidR="00C57DC9" w:rsidRPr="00AA2374">
          <w:rPr>
            <w:rFonts w:ascii="Arial" w:hAnsi="Arial" w:cs="Arial"/>
            <w:noProof/>
            <w:webHidden/>
          </w:rPr>
          <w:instrText xml:space="preserve"> PAGEREF _Toc104324887 \h </w:instrText>
        </w:r>
        <w:r w:rsidR="00C57DC9" w:rsidRPr="00AA2374">
          <w:rPr>
            <w:rFonts w:ascii="Arial" w:hAnsi="Arial" w:cs="Arial"/>
            <w:noProof/>
            <w:webHidden/>
          </w:rPr>
        </w:r>
        <w:r w:rsidR="00C57DC9" w:rsidRPr="00AA2374">
          <w:rPr>
            <w:rFonts w:ascii="Arial" w:hAnsi="Arial" w:cs="Arial"/>
            <w:noProof/>
            <w:webHidden/>
          </w:rPr>
          <w:fldChar w:fldCharType="separate"/>
        </w:r>
        <w:r w:rsidR="00FF480D">
          <w:rPr>
            <w:rFonts w:ascii="Arial" w:hAnsi="Arial" w:cs="Arial"/>
            <w:noProof/>
            <w:webHidden/>
          </w:rPr>
          <w:t>42</w:t>
        </w:r>
        <w:r w:rsidR="00C57DC9" w:rsidRPr="00AA2374">
          <w:rPr>
            <w:rFonts w:ascii="Arial" w:hAnsi="Arial" w:cs="Arial"/>
            <w:noProof/>
            <w:webHidden/>
          </w:rPr>
          <w:fldChar w:fldCharType="end"/>
        </w:r>
      </w:hyperlink>
    </w:p>
    <w:p w14:paraId="05FB112A" w14:textId="3995D5F7" w:rsidR="002352F9" w:rsidRPr="00AA2374" w:rsidRDefault="00000000" w:rsidP="002352F9">
      <w:pPr>
        <w:pStyle w:val="TableofFigures"/>
        <w:tabs>
          <w:tab w:val="right" w:leader="dot" w:pos="7927"/>
        </w:tabs>
        <w:spacing w:line="360" w:lineRule="auto"/>
        <w:rPr>
          <w:rFonts w:ascii="Arial" w:hAnsi="Arial" w:cs="Arial"/>
          <w:noProof/>
          <w:lang w:val="en-US"/>
        </w:rPr>
      </w:pPr>
      <w:hyperlink w:anchor="_Toc104324887" w:history="1">
        <w:r w:rsidR="002352F9">
          <w:rPr>
            <w:rFonts w:ascii="Arial" w:hAnsi="Arial" w:cs="Arial"/>
            <w:lang w:val="en-US"/>
          </w:rPr>
          <w:t>Lampiran 1</w:t>
        </w:r>
        <w:r w:rsidR="002352F9">
          <w:rPr>
            <w:rFonts w:ascii="Arial" w:hAnsi="Arial" w:cs="Arial"/>
          </w:rPr>
          <w:t>4</w:t>
        </w:r>
        <w:r w:rsidR="002352F9">
          <w:rPr>
            <w:rFonts w:ascii="Arial" w:hAnsi="Arial" w:cs="Arial"/>
            <w:lang w:val="en-US"/>
          </w:rPr>
          <w:t xml:space="preserve"> </w:t>
        </w:r>
        <w:r w:rsidR="002352F9">
          <w:rPr>
            <w:rFonts w:ascii="Arial" w:hAnsi="Arial" w:cs="Arial"/>
          </w:rPr>
          <w:t>Kartu Bimbingan KTI</w:t>
        </w:r>
        <w:r w:rsidR="002352F9" w:rsidRPr="00AA2374">
          <w:rPr>
            <w:rFonts w:ascii="Arial" w:hAnsi="Arial" w:cs="Arial"/>
            <w:noProof/>
            <w:webHidden/>
          </w:rPr>
          <w:tab/>
        </w:r>
        <w:r w:rsidR="002352F9" w:rsidRPr="00AA2374">
          <w:rPr>
            <w:rFonts w:ascii="Arial" w:hAnsi="Arial" w:cs="Arial"/>
            <w:noProof/>
            <w:webHidden/>
          </w:rPr>
          <w:fldChar w:fldCharType="begin"/>
        </w:r>
        <w:r w:rsidR="002352F9" w:rsidRPr="00AA2374">
          <w:rPr>
            <w:rFonts w:ascii="Arial" w:hAnsi="Arial" w:cs="Arial"/>
            <w:noProof/>
            <w:webHidden/>
          </w:rPr>
          <w:instrText xml:space="preserve"> PAGEREF _Toc104324887 \h </w:instrText>
        </w:r>
        <w:r w:rsidR="002352F9" w:rsidRPr="00AA2374">
          <w:rPr>
            <w:rFonts w:ascii="Arial" w:hAnsi="Arial" w:cs="Arial"/>
            <w:noProof/>
            <w:webHidden/>
          </w:rPr>
        </w:r>
        <w:r w:rsidR="002352F9" w:rsidRPr="00AA2374">
          <w:rPr>
            <w:rFonts w:ascii="Arial" w:hAnsi="Arial" w:cs="Arial"/>
            <w:noProof/>
            <w:webHidden/>
          </w:rPr>
          <w:fldChar w:fldCharType="separate"/>
        </w:r>
        <w:r w:rsidR="00FF480D">
          <w:rPr>
            <w:rFonts w:ascii="Arial" w:hAnsi="Arial" w:cs="Arial"/>
            <w:noProof/>
            <w:webHidden/>
          </w:rPr>
          <w:t>42</w:t>
        </w:r>
        <w:r w:rsidR="002352F9" w:rsidRPr="00AA2374">
          <w:rPr>
            <w:rFonts w:ascii="Arial" w:hAnsi="Arial" w:cs="Arial"/>
            <w:noProof/>
            <w:webHidden/>
          </w:rPr>
          <w:fldChar w:fldCharType="end"/>
        </w:r>
      </w:hyperlink>
    </w:p>
    <w:p w14:paraId="57A85E1C" w14:textId="080874D8" w:rsidR="008A65F6" w:rsidRPr="002352F9" w:rsidRDefault="00C57DC9" w:rsidP="002352F9">
      <w:pPr>
        <w:tabs>
          <w:tab w:val="left" w:leader="dot" w:pos="7655"/>
        </w:tabs>
        <w:spacing w:line="360" w:lineRule="auto"/>
        <w:rPr>
          <w:rFonts w:ascii="Arial" w:hAnsi="Arial" w:cs="Arial"/>
          <w:lang w:val="en-US"/>
        </w:rPr>
      </w:pPr>
      <w:r w:rsidRPr="00AA2374">
        <w:rPr>
          <w:rFonts w:ascii="Arial" w:hAnsi="Arial" w:cs="Arial"/>
          <w:b/>
          <w:bCs/>
          <w:lang w:val="en-US"/>
        </w:rPr>
        <w:fldChar w:fldCharType="end"/>
      </w:r>
    </w:p>
    <w:p w14:paraId="1A872E1C" w14:textId="77777777" w:rsidR="008A65F6" w:rsidRPr="008A65F6" w:rsidRDefault="008A65F6" w:rsidP="008A65F6">
      <w:pPr>
        <w:jc w:val="right"/>
        <w:rPr>
          <w:lang w:val="en-US"/>
        </w:rPr>
      </w:pPr>
    </w:p>
    <w:p w14:paraId="4B73D7CC" w14:textId="362A9C27" w:rsidR="007A2176" w:rsidRDefault="007A2176" w:rsidP="007A2176">
      <w:pPr>
        <w:rPr>
          <w:lang w:val="en-US"/>
        </w:rPr>
      </w:pPr>
    </w:p>
    <w:p w14:paraId="1BB5655A" w14:textId="18FDF7BA" w:rsidR="007A2176" w:rsidRDefault="007A2176" w:rsidP="007A2176">
      <w:pPr>
        <w:rPr>
          <w:lang w:val="en-US"/>
        </w:rPr>
      </w:pPr>
    </w:p>
    <w:p w14:paraId="62155FBA" w14:textId="69065582" w:rsidR="007A2176" w:rsidRDefault="007A2176" w:rsidP="007A2176">
      <w:pPr>
        <w:rPr>
          <w:lang w:val="en-US"/>
        </w:rPr>
      </w:pPr>
    </w:p>
    <w:p w14:paraId="330B4E7E" w14:textId="53CF11B0" w:rsidR="007A2176" w:rsidRDefault="007A2176" w:rsidP="007A2176">
      <w:pPr>
        <w:rPr>
          <w:lang w:val="en-US"/>
        </w:rPr>
      </w:pPr>
    </w:p>
    <w:p w14:paraId="49E66594" w14:textId="26D3B409" w:rsidR="007A2176" w:rsidRDefault="007A2176" w:rsidP="007A2176">
      <w:pPr>
        <w:rPr>
          <w:lang w:val="en-US"/>
        </w:rPr>
      </w:pPr>
    </w:p>
    <w:p w14:paraId="22AE8BDF" w14:textId="1D38B23F" w:rsidR="007A2176" w:rsidRDefault="007A2176" w:rsidP="007A2176">
      <w:pPr>
        <w:rPr>
          <w:lang w:val="en-US"/>
        </w:rPr>
      </w:pPr>
    </w:p>
    <w:p w14:paraId="231AD243" w14:textId="570110BB" w:rsidR="007A2176" w:rsidRDefault="007A2176" w:rsidP="007A2176">
      <w:pPr>
        <w:rPr>
          <w:lang w:val="en-US"/>
        </w:rPr>
      </w:pPr>
    </w:p>
    <w:p w14:paraId="7176FA77" w14:textId="77777777" w:rsidR="002B6AA8" w:rsidRDefault="002B6AA8" w:rsidP="00B7056C">
      <w:pPr>
        <w:pStyle w:val="Heading1"/>
        <w:spacing w:before="100" w:beforeAutospacing="1" w:after="0" w:line="240" w:lineRule="auto"/>
        <w:jc w:val="center"/>
        <w:rPr>
          <w:rFonts w:ascii="Arial" w:hAnsi="Arial" w:cs="Arial"/>
          <w:color w:val="000000" w:themeColor="text1"/>
          <w:sz w:val="24"/>
        </w:rPr>
        <w:sectPr w:rsidR="002B6AA8" w:rsidSect="0048701E">
          <w:footerReference w:type="default" r:id="rId18"/>
          <w:headerReference w:type="first" r:id="rId19"/>
          <w:footerReference w:type="first" r:id="rId20"/>
          <w:pgSz w:w="11906" w:h="16838" w:code="9"/>
          <w:pgMar w:top="1701" w:right="1701" w:bottom="1701" w:left="2268" w:header="709" w:footer="709" w:gutter="0"/>
          <w:pgNumType w:fmt="lowerRoman" w:start="5" w:chapStyle="1"/>
          <w:cols w:space="708"/>
          <w:titlePg/>
          <w:docGrid w:linePitch="360"/>
        </w:sectPr>
      </w:pPr>
      <w:bookmarkStart w:id="112" w:name="_Toc104035376"/>
      <w:bookmarkStart w:id="113" w:name="_Toc104065713"/>
      <w:bookmarkStart w:id="114" w:name="_Toc104065775"/>
      <w:bookmarkStart w:id="115" w:name="_Toc104066106"/>
    </w:p>
    <w:p w14:paraId="0D7C6BA4" w14:textId="767B36CC" w:rsidR="00A45172" w:rsidRDefault="00144B21" w:rsidP="0097259C">
      <w:pPr>
        <w:pStyle w:val="Heading1"/>
        <w:spacing w:before="0" w:after="0" w:line="240" w:lineRule="auto"/>
        <w:jc w:val="center"/>
        <w:rPr>
          <w:rFonts w:ascii="Arial" w:hAnsi="Arial" w:cs="Arial"/>
          <w:color w:val="000000" w:themeColor="text1"/>
          <w:sz w:val="24"/>
        </w:rPr>
      </w:pPr>
      <w:bookmarkStart w:id="116" w:name="_Toc104231420"/>
      <w:bookmarkStart w:id="117" w:name="_Toc104231859"/>
      <w:bookmarkStart w:id="118" w:name="_Toc104233608"/>
      <w:r w:rsidRPr="002660BF">
        <w:rPr>
          <w:rFonts w:ascii="Arial" w:hAnsi="Arial" w:cs="Arial"/>
          <w:color w:val="000000" w:themeColor="text1"/>
          <w:sz w:val="24"/>
        </w:rPr>
        <w:lastRenderedPageBreak/>
        <w:t>BAB I</w:t>
      </w:r>
      <w:bookmarkStart w:id="119" w:name="_Toc95406763"/>
      <w:bookmarkStart w:id="120" w:name="_Toc95406914"/>
      <w:bookmarkStart w:id="121" w:name="_Toc95907093"/>
      <w:bookmarkEnd w:id="66"/>
      <w:bookmarkEnd w:id="88"/>
      <w:bookmarkEnd w:id="89"/>
      <w:bookmarkEnd w:id="90"/>
      <w:bookmarkEnd w:id="91"/>
      <w:bookmarkEnd w:id="96"/>
      <w:bookmarkEnd w:id="97"/>
      <w:bookmarkEnd w:id="98"/>
      <w:bookmarkEnd w:id="99"/>
      <w:bookmarkEnd w:id="100"/>
      <w:bookmarkEnd w:id="101"/>
      <w:bookmarkEnd w:id="102"/>
      <w:bookmarkEnd w:id="103"/>
      <w:bookmarkEnd w:id="112"/>
      <w:bookmarkEnd w:id="113"/>
      <w:bookmarkEnd w:id="114"/>
      <w:bookmarkEnd w:id="115"/>
      <w:bookmarkEnd w:id="116"/>
      <w:bookmarkEnd w:id="117"/>
      <w:bookmarkEnd w:id="118"/>
      <w:r w:rsidR="002660BF" w:rsidRPr="002660BF">
        <w:rPr>
          <w:rFonts w:ascii="Arial" w:hAnsi="Arial" w:cs="Arial"/>
          <w:color w:val="000000" w:themeColor="text1"/>
          <w:sz w:val="24"/>
        </w:rPr>
        <w:t xml:space="preserve"> </w:t>
      </w:r>
      <w:bookmarkStart w:id="122" w:name="_Toc95908429"/>
      <w:bookmarkStart w:id="123" w:name="_Toc97062737"/>
      <w:bookmarkStart w:id="124" w:name="_Toc97065047"/>
      <w:bookmarkStart w:id="125" w:name="_Toc97365872"/>
    </w:p>
    <w:p w14:paraId="2EEF3089" w14:textId="5286567F" w:rsidR="00573D8B" w:rsidRDefault="00144B21" w:rsidP="0079635F">
      <w:pPr>
        <w:pStyle w:val="Heading1"/>
        <w:spacing w:before="100" w:beforeAutospacing="1" w:after="0" w:line="240" w:lineRule="auto"/>
        <w:jc w:val="center"/>
        <w:rPr>
          <w:rFonts w:ascii="Arial" w:hAnsi="Arial" w:cs="Arial"/>
          <w:color w:val="000000" w:themeColor="text1"/>
          <w:sz w:val="24"/>
        </w:rPr>
      </w:pPr>
      <w:bookmarkStart w:id="126" w:name="_Toc98453187"/>
      <w:bookmarkStart w:id="127" w:name="_Toc98789134"/>
      <w:bookmarkStart w:id="128" w:name="_Toc98767191"/>
      <w:bookmarkStart w:id="129" w:name="_Toc99901711"/>
      <w:bookmarkStart w:id="130" w:name="_Toc100099458"/>
      <w:bookmarkStart w:id="131" w:name="_Toc100256865"/>
      <w:bookmarkStart w:id="132" w:name="_Toc104035377"/>
      <w:bookmarkStart w:id="133" w:name="_Toc104065714"/>
      <w:bookmarkStart w:id="134" w:name="_Toc104065776"/>
      <w:bookmarkStart w:id="135" w:name="_Toc104066107"/>
      <w:bookmarkStart w:id="136" w:name="_Toc104231421"/>
      <w:bookmarkStart w:id="137" w:name="_Toc104231860"/>
      <w:bookmarkStart w:id="138" w:name="_Toc104233609"/>
      <w:r w:rsidRPr="002660BF">
        <w:rPr>
          <w:rFonts w:ascii="Arial" w:hAnsi="Arial" w:cs="Arial"/>
          <w:color w:val="000000" w:themeColor="text1"/>
          <w:sz w:val="24"/>
        </w:rPr>
        <w:t>PENDAHULUAN</w:t>
      </w:r>
      <w:bookmarkEnd w:id="92"/>
      <w:bookmarkEnd w:id="93"/>
      <w:bookmarkEnd w:id="104"/>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5049D4AF" w14:textId="77777777" w:rsidR="00B7056C" w:rsidRPr="00B7056C" w:rsidRDefault="00B7056C" w:rsidP="00DE2FD8">
      <w:pPr>
        <w:spacing w:after="0" w:line="360" w:lineRule="auto"/>
      </w:pPr>
    </w:p>
    <w:p w14:paraId="4267BFD8" w14:textId="735D601D" w:rsidR="00303A59" w:rsidRPr="00DE2FD8" w:rsidRDefault="00144B21" w:rsidP="00DE2FD8">
      <w:pPr>
        <w:pStyle w:val="Heading2"/>
        <w:numPr>
          <w:ilvl w:val="1"/>
          <w:numId w:val="1"/>
        </w:numPr>
        <w:spacing w:before="0" w:line="360" w:lineRule="auto"/>
        <w:ind w:left="0" w:firstLine="0"/>
        <w:rPr>
          <w:rFonts w:ascii="Arial" w:hAnsi="Arial" w:cs="Arial"/>
          <w:color w:val="000000" w:themeColor="text1"/>
          <w:sz w:val="24"/>
          <w:szCs w:val="32"/>
        </w:rPr>
      </w:pPr>
      <w:bookmarkStart w:id="139" w:name="_Toc95406764"/>
      <w:bookmarkStart w:id="140" w:name="_Toc95406915"/>
      <w:bookmarkStart w:id="141" w:name="_Toc95907094"/>
      <w:bookmarkStart w:id="142" w:name="_Toc95907975"/>
      <w:bookmarkStart w:id="143" w:name="_Toc95908430"/>
      <w:bookmarkStart w:id="144" w:name="_Toc95909160"/>
      <w:bookmarkStart w:id="145" w:name="_Toc97062738"/>
      <w:bookmarkStart w:id="146" w:name="_Toc97065048"/>
      <w:bookmarkStart w:id="147" w:name="_Toc97365873"/>
      <w:bookmarkStart w:id="148" w:name="_Toc98185937"/>
      <w:bookmarkStart w:id="149" w:name="_Toc98453188"/>
      <w:bookmarkStart w:id="150" w:name="_Toc98789135"/>
      <w:bookmarkStart w:id="151" w:name="_Toc98767192"/>
      <w:bookmarkStart w:id="152" w:name="_Toc99901712"/>
      <w:bookmarkStart w:id="153" w:name="_Toc100099459"/>
      <w:bookmarkStart w:id="154" w:name="_Toc100256866"/>
      <w:bookmarkStart w:id="155" w:name="_Toc104035378"/>
      <w:bookmarkStart w:id="156" w:name="_Toc104065715"/>
      <w:bookmarkStart w:id="157" w:name="_Toc104065777"/>
      <w:bookmarkStart w:id="158" w:name="_Toc104066108"/>
      <w:bookmarkStart w:id="159" w:name="_Toc104231422"/>
      <w:bookmarkStart w:id="160" w:name="_Toc104231861"/>
      <w:bookmarkStart w:id="161" w:name="_Toc104233610"/>
      <w:r w:rsidRPr="0087397D">
        <w:rPr>
          <w:rFonts w:ascii="Arial" w:hAnsi="Arial" w:cs="Arial"/>
          <w:color w:val="000000" w:themeColor="text1"/>
          <w:sz w:val="24"/>
          <w:szCs w:val="32"/>
        </w:rPr>
        <w:t>Latar Belakang</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7164DBE1" w14:textId="5EB7490F" w:rsidR="00573D8B" w:rsidRPr="00F919AA" w:rsidRDefault="00090A30" w:rsidP="00090A30">
      <w:pPr>
        <w:spacing w:after="0" w:line="360" w:lineRule="auto"/>
        <w:rPr>
          <w:rFonts w:ascii="Arial" w:hAnsi="Arial" w:cs="Arial"/>
          <w:color w:val="000000" w:themeColor="text1"/>
          <w:lang w:val="en-US"/>
        </w:rPr>
      </w:pPr>
      <w:r>
        <w:rPr>
          <w:rFonts w:ascii="Arial" w:hAnsi="Arial" w:cs="Arial"/>
          <w:lang w:val="en-US"/>
        </w:rPr>
        <w:t xml:space="preserve">      </w:t>
      </w:r>
      <w:r w:rsidR="00341798" w:rsidRPr="00573D8B">
        <w:rPr>
          <w:rFonts w:ascii="Arial" w:hAnsi="Arial" w:cs="Arial"/>
        </w:rPr>
        <w:t xml:space="preserve">Radikal bebas dapat dihasilkan dari metabolisme tubuh yang merupakan faktor internal. </w:t>
      </w:r>
      <w:r w:rsidR="006031BB">
        <w:rPr>
          <w:rFonts w:ascii="Arial" w:hAnsi="Arial" w:cs="Arial"/>
          <w:lang w:val="en-US"/>
        </w:rPr>
        <w:t>S</w:t>
      </w:r>
      <w:r w:rsidR="00341798" w:rsidRPr="00573D8B">
        <w:rPr>
          <w:rFonts w:ascii="Arial" w:hAnsi="Arial" w:cs="Arial"/>
        </w:rPr>
        <w:t>elain itu juga dihasilkan oleh faktor eksternal seperti asap rokok, hasil penyinaran ultra violet, zat pemicu radikal dalam makanan dan polutan lainnya. Penyakit yang disebabkan radikal bebas bersifat kronis yaitu dibutuhkan waktu bertahun-tahun untuk penyakit tersebut menjadi nyata atau bersifat akumulatif.</w:t>
      </w:r>
      <w:r w:rsidR="008A0F8C">
        <w:rPr>
          <w:rFonts w:ascii="Arial" w:hAnsi="Arial" w:cs="Arial"/>
          <w:lang w:val="en-US"/>
        </w:rPr>
        <w:t xml:space="preserve"> </w:t>
      </w:r>
      <w:r w:rsidR="00341798" w:rsidRPr="00573D8B">
        <w:rPr>
          <w:rFonts w:ascii="Arial" w:hAnsi="Arial" w:cs="Arial"/>
        </w:rPr>
        <w:t>Contoh penyakit yang sering dihubungkan dengan radikal bebas adalah serangan jantung, kanker, katarak, dan menurunnya</w:t>
      </w:r>
      <w:r w:rsidR="00341798" w:rsidRPr="00573D8B">
        <w:rPr>
          <w:rFonts w:ascii="Arial" w:hAnsi="Arial" w:cs="Arial"/>
          <w:lang w:val="en-US"/>
        </w:rPr>
        <w:t xml:space="preserve"> </w:t>
      </w:r>
      <w:r w:rsidR="00341798" w:rsidRPr="00573D8B">
        <w:rPr>
          <w:rFonts w:ascii="Arial" w:hAnsi="Arial" w:cs="Arial"/>
        </w:rPr>
        <w:t xml:space="preserve">fungsi ginjal. Untuk mencegah penyakit kronis karena radikal bebas diperlukan </w:t>
      </w:r>
      <w:r w:rsidR="00F919AA">
        <w:rPr>
          <w:rFonts w:ascii="Arial" w:hAnsi="Arial" w:cs="Arial"/>
          <w:lang w:val="en-US"/>
        </w:rPr>
        <w:t>antioksidan</w:t>
      </w:r>
      <w:r w:rsidR="00975B05">
        <w:rPr>
          <w:rFonts w:ascii="Arial" w:hAnsi="Arial" w:cs="Arial"/>
          <w:lang w:val="en-US"/>
        </w:rPr>
        <w:t xml:space="preserve"> </w:t>
      </w:r>
      <w:sdt>
        <w:sdtPr>
          <w:rPr>
            <w:rFonts w:ascii="Arial" w:hAnsi="Arial" w:cs="Arial"/>
            <w:color w:val="000000"/>
            <w:lang w:val="en-US"/>
          </w:rPr>
          <w:tag w:val="MENDELEY_CITATION_v3_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"/>
          <w:id w:val="-771707637"/>
          <w:placeholder>
            <w:docPart w:val="DefaultPlaceholder_-1854013440"/>
          </w:placeholder>
        </w:sdtPr>
        <w:sdtContent>
          <w:r w:rsidR="00311F03" w:rsidRPr="00311F03">
            <w:rPr>
              <w:rFonts w:ascii="Arial" w:hAnsi="Arial" w:cs="Arial"/>
              <w:color w:val="000000"/>
              <w:lang w:val="en-US"/>
            </w:rPr>
            <w:t>(Fakriah et al., 2019)</w:t>
          </w:r>
        </w:sdtContent>
      </w:sdt>
      <w:r w:rsidR="00975B05">
        <w:rPr>
          <w:rFonts w:ascii="Arial" w:hAnsi="Arial" w:cs="Arial"/>
          <w:lang w:val="en-US"/>
        </w:rPr>
        <w:t>.</w:t>
      </w:r>
    </w:p>
    <w:p w14:paraId="00C348C7" w14:textId="3EF82E2B" w:rsidR="00573D8B" w:rsidRPr="00F919AA" w:rsidRDefault="00573D8B" w:rsidP="00573D8B">
      <w:pPr>
        <w:spacing w:after="0" w:line="360" w:lineRule="auto"/>
        <w:rPr>
          <w:rFonts w:ascii="Arial" w:hAnsi="Arial" w:cs="Arial"/>
          <w:color w:val="000000" w:themeColor="text1"/>
          <w:lang w:val="en-US"/>
        </w:rPr>
      </w:pPr>
      <w:r>
        <w:rPr>
          <w:rFonts w:ascii="Arial" w:hAnsi="Arial" w:cs="Arial"/>
          <w:color w:val="000000" w:themeColor="text1"/>
          <w:lang w:val="en-US"/>
        </w:rPr>
        <w:t xml:space="preserve">      </w:t>
      </w:r>
      <w:r w:rsidR="005E350D">
        <w:rPr>
          <w:rFonts w:ascii="Arial" w:hAnsi="Arial" w:cs="Arial"/>
          <w:shd w:val="clear" w:color="auto" w:fill="FFFFFF"/>
        </w:rPr>
        <w:t>Antioksidan  merupakan  senyawa  kimia  yang  dapat  menyumbangkan  elektron  yang  dikandungnya kepada  radikal  bebas  untuk  menghambat  atau  mencegah  terjadinya  oksidasi  pada  substrat  yang  mudah teroksidasi</w:t>
      </w:r>
      <w:r w:rsidR="005E350D">
        <w:rPr>
          <w:rFonts w:ascii="Arial" w:hAnsi="Arial" w:cs="Arial"/>
          <w:shd w:val="clear" w:color="auto" w:fill="FFFFFF"/>
          <w:lang w:val="en-US"/>
        </w:rPr>
        <w:t xml:space="preserve">. </w:t>
      </w:r>
      <w:r w:rsidR="005E350D">
        <w:rPr>
          <w:rFonts w:ascii="Arial" w:hAnsi="Arial" w:cs="Arial"/>
          <w:shd w:val="clear" w:color="auto" w:fill="FFFFFF"/>
        </w:rPr>
        <w:t xml:space="preserve">Kekurangan  antioksidan  dalam  tubuh  dapat  diatasi  melalui  asupan makanan dari luar yang cukup mengandung antioksidan. Salah satu sumber antioksidan yang berasal </w:t>
      </w:r>
      <w:r w:rsidR="00572238">
        <w:rPr>
          <w:rFonts w:ascii="Arial" w:hAnsi="Arial" w:cs="Arial"/>
          <w:shd w:val="clear" w:color="auto" w:fill="FFFFFF"/>
        </w:rPr>
        <w:t xml:space="preserve">dari luar tubuh dapat diperoleh </w:t>
      </w:r>
      <w:r w:rsidR="005E350D">
        <w:rPr>
          <w:rFonts w:ascii="Arial" w:hAnsi="Arial" w:cs="Arial"/>
          <w:shd w:val="clear" w:color="auto" w:fill="FFFFFF"/>
        </w:rPr>
        <w:t>dari tumbuhanyang banyak mengandung senyawa metabolit sekunder.</w:t>
      </w:r>
      <w:r w:rsidR="008A0F8C">
        <w:rPr>
          <w:rFonts w:ascii="Arial" w:hAnsi="Arial" w:cs="Arial"/>
          <w:shd w:val="clear" w:color="auto" w:fill="FFFFFF"/>
          <w:lang w:val="en-US"/>
        </w:rPr>
        <w:t xml:space="preserve"> </w:t>
      </w:r>
      <w:r w:rsidR="005E350D">
        <w:rPr>
          <w:rFonts w:ascii="Arial" w:hAnsi="Arial" w:cs="Arial"/>
          <w:shd w:val="clear" w:color="auto" w:fill="FFFFFF"/>
        </w:rPr>
        <w:t xml:space="preserve">Tumbuh-tumbuhan mengandung senyawa metabolit sekunder berupa fenolik yang memiliki kemampuan menghambat kerja  radikal  </w:t>
      </w:r>
      <w:r w:rsidR="00F919AA">
        <w:rPr>
          <w:rFonts w:ascii="Arial" w:hAnsi="Arial" w:cs="Arial"/>
          <w:shd w:val="clear" w:color="auto" w:fill="FFFFFF"/>
          <w:lang w:val="en-US"/>
        </w:rPr>
        <w:t>bebas</w:t>
      </w:r>
      <w:r w:rsidR="0081544A">
        <w:rPr>
          <w:rFonts w:ascii="Arial" w:hAnsi="Arial" w:cs="Arial"/>
          <w:shd w:val="clear" w:color="auto" w:fill="FFFFFF"/>
          <w:lang w:val="en-US"/>
        </w:rPr>
        <w:t xml:space="preserve"> </w:t>
      </w:r>
      <w:sdt>
        <w:sdtPr>
          <w:rPr>
            <w:rFonts w:ascii="Arial" w:hAnsi="Arial" w:cs="Arial"/>
            <w:color w:val="000000"/>
            <w:shd w:val="clear" w:color="auto" w:fill="FFFFFF"/>
            <w:lang w:val="en-US"/>
          </w:rPr>
          <w:tag w:val="MENDELEY_CITATION_v3_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"/>
          <w:id w:val="640311527"/>
          <w:placeholder>
            <w:docPart w:val="DefaultPlaceholder_-1854013440"/>
          </w:placeholder>
        </w:sdtPr>
        <w:sdtContent>
          <w:r w:rsidR="00311F03" w:rsidRPr="00311F03">
            <w:rPr>
              <w:rFonts w:ascii="Arial" w:hAnsi="Arial" w:cs="Arial"/>
              <w:color w:val="000000"/>
              <w:shd w:val="clear" w:color="auto" w:fill="FFFFFF"/>
              <w:lang w:val="en-US"/>
            </w:rPr>
            <w:t>(Labagu et al., 2022)</w:t>
          </w:r>
        </w:sdtContent>
      </w:sdt>
    </w:p>
    <w:p w14:paraId="43047852" w14:textId="55E2CE53" w:rsidR="00683530" w:rsidRDefault="00573D8B" w:rsidP="00573D8B">
      <w:pPr>
        <w:spacing w:after="0" w:line="360" w:lineRule="auto"/>
        <w:rPr>
          <w:rFonts w:ascii="Arial" w:hAnsi="Arial" w:cs="Arial"/>
          <w:color w:val="000000" w:themeColor="text1"/>
        </w:rPr>
      </w:pPr>
      <w:r>
        <w:rPr>
          <w:rFonts w:ascii="Arial" w:hAnsi="Arial" w:cs="Arial"/>
          <w:color w:val="000000" w:themeColor="text1"/>
          <w:lang w:val="en-US"/>
        </w:rPr>
        <w:t xml:space="preserve">      </w:t>
      </w:r>
      <w:r w:rsidR="0018310E" w:rsidRPr="002660BF">
        <w:rPr>
          <w:rFonts w:ascii="Arial" w:hAnsi="Arial" w:cs="Arial"/>
        </w:rPr>
        <w:t>T</w:t>
      </w:r>
      <w:r w:rsidR="00FD1236" w:rsidRPr="002660BF">
        <w:rPr>
          <w:rFonts w:ascii="Arial" w:hAnsi="Arial" w:cs="Arial"/>
        </w:rPr>
        <w:t>ubuh manusia membutuhkan antioksidan untuk menetra</w:t>
      </w:r>
      <w:r w:rsidR="008F4A4E" w:rsidRPr="002660BF">
        <w:rPr>
          <w:rFonts w:ascii="Arial" w:hAnsi="Arial" w:cs="Arial"/>
        </w:rPr>
        <w:t>lisis radikal bebas yang dapat membantu melindungi tubuh dari serangan radikal bebas dan merendam dampak negatifnya</w:t>
      </w:r>
      <w:r w:rsidR="001C08BB" w:rsidRPr="002660BF">
        <w:rPr>
          <w:rFonts w:ascii="Arial" w:hAnsi="Arial" w:cs="Arial"/>
        </w:rPr>
        <w:t>.</w:t>
      </w:r>
      <w:r w:rsidR="0018310E" w:rsidRPr="002660BF">
        <w:rPr>
          <w:rFonts w:ascii="Arial" w:hAnsi="Arial" w:cs="Arial"/>
        </w:rPr>
        <w:t xml:space="preserve"> Dewasa ini </w:t>
      </w:r>
      <w:r w:rsidR="005E350D">
        <w:rPr>
          <w:rFonts w:ascii="Arial" w:hAnsi="Arial" w:cs="Arial"/>
          <w:lang w:val="en-US"/>
        </w:rPr>
        <w:t>pe</w:t>
      </w:r>
      <w:r w:rsidR="0018310E" w:rsidRPr="002660BF">
        <w:rPr>
          <w:rFonts w:ascii="Arial" w:hAnsi="Arial" w:cs="Arial"/>
        </w:rPr>
        <w:t>manfaatkan tanaman yang berkha</w:t>
      </w:r>
      <w:r w:rsidR="00572238">
        <w:rPr>
          <w:rFonts w:ascii="Arial" w:hAnsi="Arial" w:cs="Arial"/>
        </w:rPr>
        <w:t xml:space="preserve">siat obat semakin meningkat dan </w:t>
      </w:r>
      <w:r w:rsidR="0018310E" w:rsidRPr="002660BF">
        <w:rPr>
          <w:rFonts w:ascii="Arial" w:hAnsi="Arial" w:cs="Arial"/>
        </w:rPr>
        <w:t xml:space="preserve">dirasa sebagai jawaban untuk mengatasi permasalahaan dalam pemenuhan kesehatan di masyarakat. </w:t>
      </w:r>
      <w:r w:rsidR="001C08BB" w:rsidRPr="002660BF">
        <w:rPr>
          <w:rFonts w:ascii="Arial" w:hAnsi="Arial" w:cs="Arial"/>
        </w:rPr>
        <w:t>Salah satu tana</w:t>
      </w:r>
      <w:r w:rsidR="00572238">
        <w:rPr>
          <w:rFonts w:ascii="Arial" w:hAnsi="Arial" w:cs="Arial"/>
        </w:rPr>
        <w:t xml:space="preserve">man yang mengandung antioksidan </w:t>
      </w:r>
      <w:r w:rsidR="00F8211E" w:rsidRPr="002660BF">
        <w:rPr>
          <w:rFonts w:ascii="Arial" w:hAnsi="Arial" w:cs="Arial"/>
        </w:rPr>
        <w:t>yaitu Tanaman K</w:t>
      </w:r>
      <w:r w:rsidR="003B1A29" w:rsidRPr="002660BF">
        <w:rPr>
          <w:rFonts w:ascii="Arial" w:hAnsi="Arial" w:cs="Arial"/>
        </w:rPr>
        <w:t>elor (</w:t>
      </w:r>
      <w:r w:rsidR="00F8211E" w:rsidRPr="002660BF">
        <w:rPr>
          <w:rFonts w:ascii="Arial" w:hAnsi="Arial" w:cs="Arial"/>
          <w:i/>
        </w:rPr>
        <w:t>Moringa ol</w:t>
      </w:r>
      <w:r>
        <w:rPr>
          <w:rFonts w:ascii="Arial" w:hAnsi="Arial" w:cs="Arial"/>
          <w:i/>
          <w:lang w:val="en-US"/>
        </w:rPr>
        <w:t>ei</w:t>
      </w:r>
      <w:r w:rsidR="00F8211E" w:rsidRPr="002660BF">
        <w:rPr>
          <w:rFonts w:ascii="Arial" w:hAnsi="Arial" w:cs="Arial"/>
          <w:i/>
        </w:rPr>
        <w:t xml:space="preserve">fera </w:t>
      </w:r>
      <w:r w:rsidR="00F8211E" w:rsidRPr="00573D8B">
        <w:rPr>
          <w:rFonts w:ascii="Arial" w:hAnsi="Arial" w:cs="Arial"/>
          <w:iCs/>
        </w:rPr>
        <w:t>Lamk</w:t>
      </w:r>
      <w:r w:rsidR="00F8211E" w:rsidRPr="002660BF">
        <w:rPr>
          <w:rFonts w:ascii="Arial" w:hAnsi="Arial" w:cs="Arial"/>
          <w:i/>
        </w:rPr>
        <w:t>.</w:t>
      </w:r>
      <w:r w:rsidR="00F8211E" w:rsidRPr="002660BF">
        <w:rPr>
          <w:rFonts w:ascii="Arial" w:hAnsi="Arial" w:cs="Arial"/>
        </w:rPr>
        <w:t>)</w:t>
      </w:r>
      <w:r w:rsidR="003F44CF" w:rsidRPr="002660BF">
        <w:rPr>
          <w:rFonts w:ascii="Arial" w:hAnsi="Arial" w:cs="Arial"/>
        </w:rPr>
        <w:t>.</w:t>
      </w:r>
    </w:p>
    <w:p w14:paraId="7E6434A3" w14:textId="4058C135" w:rsidR="00190D5F" w:rsidRDefault="00683530" w:rsidP="00190D5F">
      <w:pPr>
        <w:spacing w:after="0" w:line="360" w:lineRule="auto"/>
        <w:rPr>
          <w:rFonts w:ascii="Arial" w:hAnsi="Arial" w:cs="Arial"/>
          <w:lang w:val="en-US"/>
        </w:rPr>
      </w:pPr>
      <w:r>
        <w:rPr>
          <w:rFonts w:ascii="Arial" w:hAnsi="Arial" w:cs="Arial"/>
          <w:color w:val="000000" w:themeColor="text1"/>
          <w:lang w:val="en-US"/>
        </w:rPr>
        <w:t xml:space="preserve">      </w:t>
      </w:r>
      <w:r w:rsidR="00E6053E" w:rsidRPr="002660BF">
        <w:rPr>
          <w:rFonts w:ascii="Arial" w:hAnsi="Arial" w:cs="Arial"/>
        </w:rPr>
        <w:t xml:space="preserve">Tanaman kelor </w:t>
      </w:r>
      <w:r w:rsidR="003B1A29" w:rsidRPr="002660BF">
        <w:rPr>
          <w:rFonts w:ascii="Arial" w:hAnsi="Arial" w:cs="Arial"/>
        </w:rPr>
        <w:t>(</w:t>
      </w:r>
      <w:r w:rsidR="00E6053E" w:rsidRPr="002660BF">
        <w:rPr>
          <w:rFonts w:ascii="Arial" w:hAnsi="Arial" w:cs="Arial"/>
          <w:i/>
        </w:rPr>
        <w:t>Moringa ol</w:t>
      </w:r>
      <w:r>
        <w:rPr>
          <w:rFonts w:ascii="Arial" w:hAnsi="Arial" w:cs="Arial"/>
          <w:i/>
          <w:lang w:val="en-US"/>
        </w:rPr>
        <w:t>ei</w:t>
      </w:r>
      <w:r w:rsidR="00E6053E" w:rsidRPr="002660BF">
        <w:rPr>
          <w:rFonts w:ascii="Arial" w:hAnsi="Arial" w:cs="Arial"/>
          <w:i/>
        </w:rPr>
        <w:t xml:space="preserve">fera </w:t>
      </w:r>
      <w:r w:rsidR="00E6053E" w:rsidRPr="00683530">
        <w:rPr>
          <w:rFonts w:ascii="Arial" w:hAnsi="Arial" w:cs="Arial"/>
          <w:iCs/>
        </w:rPr>
        <w:t>Lamk</w:t>
      </w:r>
      <w:r w:rsidR="00E6053E" w:rsidRPr="002660BF">
        <w:rPr>
          <w:rFonts w:ascii="Arial" w:hAnsi="Arial" w:cs="Arial"/>
          <w:i/>
        </w:rPr>
        <w:t>.</w:t>
      </w:r>
      <w:r w:rsidR="00E6053E" w:rsidRPr="002660BF">
        <w:rPr>
          <w:rFonts w:ascii="Arial" w:hAnsi="Arial" w:cs="Arial"/>
        </w:rPr>
        <w:t>) telah dikenal selama berabad-abad sebagai tanaman multiguna padat nutrisi dan berkhasiat obat. Kelor dikenal sebaga</w:t>
      </w:r>
      <w:r>
        <w:rPr>
          <w:rFonts w:ascii="Arial" w:hAnsi="Arial" w:cs="Arial"/>
          <w:lang w:val="en-US"/>
        </w:rPr>
        <w:t xml:space="preserve">i </w:t>
      </w:r>
      <w:r w:rsidRPr="00FF50B7">
        <w:rPr>
          <w:rFonts w:ascii="Arial" w:hAnsi="Arial" w:cs="Arial"/>
          <w:i/>
          <w:iCs/>
          <w:lang w:val="en-US"/>
        </w:rPr>
        <w:t>the miracel tree</w:t>
      </w:r>
      <w:r>
        <w:rPr>
          <w:rFonts w:ascii="Arial" w:hAnsi="Arial" w:cs="Arial"/>
          <w:lang w:val="en-US"/>
        </w:rPr>
        <w:t xml:space="preserve"> atau pohon ajaib karena terbukti secara alamiah merupakan sumber gizi berkhasiat obat yang kandungannya di</w:t>
      </w:r>
      <w:r w:rsidR="008973F3">
        <w:rPr>
          <w:rFonts w:ascii="Arial" w:hAnsi="Arial" w:cs="Arial"/>
          <w:lang w:val="en-US"/>
        </w:rPr>
        <w:t>l</w:t>
      </w:r>
      <w:r>
        <w:rPr>
          <w:rFonts w:ascii="Arial" w:hAnsi="Arial" w:cs="Arial"/>
          <w:lang w:val="en-US"/>
        </w:rPr>
        <w:t>uar kebiasaan kandungan tanama</w:t>
      </w:r>
      <w:r w:rsidR="00265635">
        <w:rPr>
          <w:rFonts w:ascii="Arial" w:hAnsi="Arial" w:cs="Arial"/>
          <w:lang w:val="en-US"/>
        </w:rPr>
        <w:t>n pada umumnya</w:t>
      </w:r>
      <w:r w:rsidR="0081544A">
        <w:rPr>
          <w:rFonts w:ascii="Arial" w:hAnsi="Arial" w:cs="Arial"/>
          <w:lang w:val="en-US"/>
        </w:rPr>
        <w:t xml:space="preserve"> </w:t>
      </w:r>
      <w:sdt>
        <w:sdtPr>
          <w:rPr>
            <w:rFonts w:ascii="Arial" w:hAnsi="Arial" w:cs="Arial"/>
            <w:color w:val="000000"/>
            <w:lang w:val="en-US"/>
          </w:rPr>
          <w:tag w:val="MENDELEY_CITATION_v3_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"/>
          <w:id w:val="1954897746"/>
          <w:placeholder>
            <w:docPart w:val="DefaultPlaceholder_-1854013440"/>
          </w:placeholder>
        </w:sdtPr>
        <w:sdtContent>
          <w:r w:rsidR="00311F03" w:rsidRPr="00311F03">
            <w:rPr>
              <w:rFonts w:ascii="Arial" w:hAnsi="Arial" w:cs="Arial"/>
              <w:color w:val="000000"/>
              <w:lang w:val="en-US"/>
            </w:rPr>
            <w:t>(Krisnadi, 2015)</w:t>
          </w:r>
        </w:sdtContent>
      </w:sdt>
      <w:r w:rsidR="0081544A">
        <w:rPr>
          <w:rFonts w:ascii="Arial" w:hAnsi="Arial" w:cs="Arial"/>
          <w:lang w:val="en-US"/>
        </w:rPr>
        <w:t>.</w:t>
      </w:r>
    </w:p>
    <w:p w14:paraId="498E05B8" w14:textId="1FF2C446" w:rsidR="00190D5F" w:rsidRDefault="00190D5F" w:rsidP="008A0F8C">
      <w:pPr>
        <w:spacing w:after="0" w:line="360" w:lineRule="auto"/>
        <w:rPr>
          <w:rFonts w:ascii="Arial" w:hAnsi="Arial" w:cs="Arial"/>
          <w:lang w:val="en-US"/>
        </w:rPr>
      </w:pPr>
      <w:r>
        <w:rPr>
          <w:rFonts w:ascii="Arial" w:hAnsi="Arial" w:cs="Arial"/>
          <w:color w:val="000000" w:themeColor="text1"/>
          <w:lang w:val="en-US"/>
        </w:rPr>
        <w:lastRenderedPageBreak/>
        <w:t xml:space="preserve">      </w:t>
      </w:r>
      <w:r w:rsidR="0057560F" w:rsidRPr="0057560F">
        <w:rPr>
          <w:rFonts w:ascii="Arial" w:hAnsi="Arial" w:cs="Arial"/>
          <w:shd w:val="clear" w:color="auto" w:fill="FFFFFF"/>
        </w:rPr>
        <w:t xml:space="preserve">Kelor diketahui </w:t>
      </w:r>
      <w:r w:rsidR="00572238">
        <w:rPr>
          <w:rFonts w:ascii="Arial" w:hAnsi="Arial" w:cs="Arial"/>
          <w:shd w:val="clear" w:color="auto" w:fill="FFFFFF"/>
        </w:rPr>
        <w:t>mengandung lebih dari 90 jenis nutrisi berupa vitamin  esensial,</w:t>
      </w:r>
      <w:r w:rsidR="00572238">
        <w:rPr>
          <w:rFonts w:ascii="Arial" w:hAnsi="Arial" w:cs="Arial"/>
          <w:shd w:val="clear" w:color="auto" w:fill="FFFFFF"/>
          <w:lang w:val="en-US"/>
        </w:rPr>
        <w:t xml:space="preserve"> </w:t>
      </w:r>
      <w:r w:rsidR="00572238">
        <w:rPr>
          <w:rFonts w:ascii="Arial" w:hAnsi="Arial" w:cs="Arial"/>
          <w:shd w:val="clear" w:color="auto" w:fill="FFFFFF"/>
        </w:rPr>
        <w:t>mineral, asam amino, antipenuaan</w:t>
      </w:r>
      <w:r w:rsidR="008A0F8C">
        <w:rPr>
          <w:rFonts w:ascii="Arial" w:hAnsi="Arial" w:cs="Arial"/>
          <w:shd w:val="clear" w:color="auto" w:fill="FFFFFF"/>
          <w:lang w:val="en-US"/>
        </w:rPr>
        <w:t xml:space="preserve"> </w:t>
      </w:r>
      <w:r w:rsidR="00572238">
        <w:rPr>
          <w:rFonts w:ascii="Arial" w:hAnsi="Arial" w:cs="Arial"/>
          <w:shd w:val="clear" w:color="auto" w:fill="FFFFFF"/>
        </w:rPr>
        <w:t>dan antiinflamasi.</w:t>
      </w:r>
      <w:r w:rsidR="008973F3">
        <w:rPr>
          <w:rFonts w:ascii="Arial" w:hAnsi="Arial" w:cs="Arial"/>
          <w:shd w:val="clear" w:color="auto" w:fill="FFFFFF"/>
          <w:lang w:val="en-US"/>
        </w:rPr>
        <w:t xml:space="preserve"> </w:t>
      </w:r>
      <w:r w:rsidR="00572238">
        <w:rPr>
          <w:rFonts w:ascii="Arial" w:hAnsi="Arial" w:cs="Arial"/>
          <w:shd w:val="clear" w:color="auto" w:fill="FFFFFF"/>
        </w:rPr>
        <w:t xml:space="preserve">Kelor  mangandung 539 senyawa </w:t>
      </w:r>
      <w:r w:rsidR="0057560F" w:rsidRPr="0057560F">
        <w:rPr>
          <w:rFonts w:ascii="Arial" w:hAnsi="Arial" w:cs="Arial"/>
          <w:shd w:val="clear" w:color="auto" w:fill="FFFFFF"/>
        </w:rPr>
        <w:t>yang</w:t>
      </w:r>
      <w:r w:rsidR="00572238">
        <w:rPr>
          <w:rFonts w:ascii="Arial" w:hAnsi="Arial" w:cs="Arial"/>
          <w:shd w:val="clear" w:color="auto" w:fill="FFFFFF"/>
        </w:rPr>
        <w:t xml:space="preserve"> dikenal dalam pengobatan </w:t>
      </w:r>
      <w:r w:rsidR="0057560F" w:rsidRPr="0057560F">
        <w:rPr>
          <w:rFonts w:ascii="Arial" w:hAnsi="Arial" w:cs="Arial"/>
          <w:shd w:val="clear" w:color="auto" w:fill="FFFFFF"/>
        </w:rPr>
        <w:t>tradisiona</w:t>
      </w:r>
      <w:r w:rsidR="00572238">
        <w:rPr>
          <w:rFonts w:ascii="Arial" w:hAnsi="Arial" w:cs="Arial"/>
          <w:shd w:val="clear" w:color="auto" w:fill="FFFFFF"/>
        </w:rPr>
        <w:t xml:space="preserve">l afrika  dan india serta telah digunakan dalam pengobatan tradisional untuk mencagah  lebih dari 300 penyakit, berbagai bagian dari tanaman kelor bertindak </w:t>
      </w:r>
      <w:r w:rsidR="0057560F" w:rsidRPr="0057560F">
        <w:rPr>
          <w:rFonts w:ascii="Arial" w:hAnsi="Arial" w:cs="Arial"/>
          <w:shd w:val="clear" w:color="auto" w:fill="FFFFFF"/>
        </w:rPr>
        <w:t>sebagai stim</w:t>
      </w:r>
      <w:r w:rsidR="00572238">
        <w:rPr>
          <w:rFonts w:ascii="Arial" w:hAnsi="Arial" w:cs="Arial"/>
          <w:shd w:val="clear" w:color="auto" w:fill="FFFFFF"/>
        </w:rPr>
        <w:t>ulan jantung dan</w:t>
      </w:r>
      <w:r w:rsidR="00B83FA7">
        <w:rPr>
          <w:rFonts w:ascii="Arial" w:hAnsi="Arial" w:cs="Arial"/>
          <w:shd w:val="clear" w:color="auto" w:fill="FFFFFF"/>
          <w:lang w:val="en-US"/>
        </w:rPr>
        <w:t xml:space="preserve"> </w:t>
      </w:r>
      <w:r w:rsidR="00572238">
        <w:rPr>
          <w:rFonts w:ascii="Arial" w:hAnsi="Arial" w:cs="Arial"/>
          <w:shd w:val="clear" w:color="auto" w:fill="FFFFFF"/>
        </w:rPr>
        <w:t>peredaran darah,</w:t>
      </w:r>
      <w:r w:rsidR="00080E7C">
        <w:rPr>
          <w:rFonts w:ascii="Arial" w:hAnsi="Arial" w:cs="Arial"/>
          <w:shd w:val="clear" w:color="auto" w:fill="FFFFFF"/>
          <w:lang w:val="en-US"/>
        </w:rPr>
        <w:t xml:space="preserve"> </w:t>
      </w:r>
      <w:r w:rsidR="00572238">
        <w:rPr>
          <w:rFonts w:ascii="Arial" w:hAnsi="Arial" w:cs="Arial"/>
          <w:shd w:val="clear" w:color="auto" w:fill="FFFFFF"/>
        </w:rPr>
        <w:t xml:space="preserve">memiliki </w:t>
      </w:r>
      <w:r w:rsidR="0057560F" w:rsidRPr="0057560F">
        <w:rPr>
          <w:rFonts w:ascii="Arial" w:hAnsi="Arial" w:cs="Arial"/>
          <w:shd w:val="clear" w:color="auto" w:fill="FFFFFF"/>
        </w:rPr>
        <w:t>a</w:t>
      </w:r>
      <w:r w:rsidR="00572238">
        <w:rPr>
          <w:rFonts w:ascii="Arial" w:hAnsi="Arial" w:cs="Arial"/>
          <w:shd w:val="clear" w:color="auto" w:fill="FFFFFF"/>
        </w:rPr>
        <w:t>ntitumor,</w:t>
      </w:r>
      <w:r w:rsidR="005A190F">
        <w:rPr>
          <w:rFonts w:ascii="Arial" w:hAnsi="Arial" w:cs="Arial"/>
          <w:shd w:val="clear" w:color="auto" w:fill="FFFFFF"/>
          <w:lang w:val="en-US"/>
        </w:rPr>
        <w:t xml:space="preserve"> </w:t>
      </w:r>
      <w:r w:rsidR="00572238">
        <w:rPr>
          <w:rFonts w:ascii="Arial" w:hAnsi="Arial" w:cs="Arial"/>
          <w:shd w:val="clear" w:color="auto" w:fill="FFFFFF"/>
        </w:rPr>
        <w:t>antipiretik, antiepilepsi,</w:t>
      </w:r>
      <w:r w:rsidR="00B83FA7">
        <w:rPr>
          <w:rFonts w:ascii="Arial" w:hAnsi="Arial" w:cs="Arial"/>
          <w:shd w:val="clear" w:color="auto" w:fill="FFFFFF"/>
          <w:lang w:val="en-US"/>
        </w:rPr>
        <w:t xml:space="preserve"> </w:t>
      </w:r>
      <w:r w:rsidR="00572238">
        <w:rPr>
          <w:rFonts w:ascii="Arial" w:hAnsi="Arial" w:cs="Arial"/>
          <w:shd w:val="clear" w:color="auto" w:fill="FFFFFF"/>
        </w:rPr>
        <w:t xml:space="preserve">antiinflamasi, </w:t>
      </w:r>
      <w:r w:rsidR="0057560F" w:rsidRPr="0057560F">
        <w:rPr>
          <w:rFonts w:ascii="Arial" w:hAnsi="Arial" w:cs="Arial"/>
          <w:shd w:val="clear" w:color="auto" w:fill="FFFFFF"/>
        </w:rPr>
        <w:t>antiulcer, diuretik, antihipertensi,</w:t>
      </w:r>
      <w:r w:rsidR="008A0F8C">
        <w:rPr>
          <w:rFonts w:ascii="Arial" w:hAnsi="Arial" w:cs="Arial"/>
          <w:shd w:val="clear" w:color="auto" w:fill="FFFFFF"/>
          <w:lang w:val="en-US"/>
        </w:rPr>
        <w:t xml:space="preserve"> </w:t>
      </w:r>
      <w:r w:rsidR="0057560F" w:rsidRPr="0057560F">
        <w:rPr>
          <w:rFonts w:ascii="Arial" w:hAnsi="Arial" w:cs="Arial"/>
          <w:shd w:val="clear" w:color="auto" w:fill="FFFFFF"/>
        </w:rPr>
        <w:t xml:space="preserve">menurunkan kolesterol, antioksidan, antidiabetik, antibakteri dan </w:t>
      </w:r>
      <w:r w:rsidR="0057560F" w:rsidRPr="005A190F">
        <w:rPr>
          <w:rFonts w:ascii="Arial" w:hAnsi="Arial" w:cs="Arial"/>
          <w:shd w:val="clear" w:color="auto" w:fill="FFFFFF"/>
        </w:rPr>
        <w:t>antijamur</w:t>
      </w:r>
      <w:r w:rsidR="005A190F" w:rsidRPr="005A190F">
        <w:rPr>
          <w:rFonts w:ascii="Arial" w:hAnsi="Arial" w:cs="Arial"/>
          <w:shd w:val="clear" w:color="auto" w:fill="FFFFFF"/>
          <w:lang w:val="en-US"/>
        </w:rPr>
        <w:t xml:space="preserve"> </w:t>
      </w:r>
      <w:sdt>
        <w:sdtPr>
          <w:rPr>
            <w:rFonts w:ascii="Arial" w:hAnsi="Arial" w:cs="Arial"/>
            <w:color w:val="000000"/>
            <w:shd w:val="clear" w:color="auto" w:fill="FFFFFF"/>
            <w:lang w:val="en-US"/>
          </w:rPr>
          <w:tag w:val="MENDELEY_CITATION_v3_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"/>
          <w:id w:val="-600562597"/>
          <w:placeholder>
            <w:docPart w:val="DefaultPlaceholder_-1854013440"/>
          </w:placeholder>
        </w:sdtPr>
        <w:sdtContent>
          <w:r w:rsidR="00311F03" w:rsidRPr="00311F03">
            <w:rPr>
              <w:rFonts w:ascii="Arial" w:eastAsia="Times New Roman" w:hAnsi="Arial" w:cs="Arial"/>
              <w:color w:val="000000"/>
            </w:rPr>
            <w:t>(Rizkiyanti et al., 2017)</w:t>
          </w:r>
        </w:sdtContent>
      </w:sdt>
      <w:r w:rsidR="005A190F">
        <w:rPr>
          <w:rFonts w:ascii="Arial" w:hAnsi="Arial" w:cs="Arial"/>
          <w:shd w:val="clear" w:color="auto" w:fill="FFFFFF"/>
          <w:lang w:val="en-US"/>
        </w:rPr>
        <w:t>.</w:t>
      </w:r>
    </w:p>
    <w:p w14:paraId="1894CAD5" w14:textId="3E0BC06A" w:rsidR="00190D5F" w:rsidRPr="00F919AA" w:rsidRDefault="00190D5F" w:rsidP="00190D5F">
      <w:pPr>
        <w:spacing w:after="0" w:line="360" w:lineRule="auto"/>
        <w:rPr>
          <w:rFonts w:ascii="Arial" w:hAnsi="Arial" w:cs="Arial"/>
          <w:lang w:val="en-US"/>
        </w:rPr>
      </w:pPr>
      <w:r>
        <w:rPr>
          <w:rFonts w:ascii="Arial" w:hAnsi="Arial" w:cs="Arial"/>
          <w:color w:val="000000" w:themeColor="text1"/>
          <w:lang w:val="en-US"/>
        </w:rPr>
        <w:t xml:space="preserve">      </w:t>
      </w:r>
      <w:r w:rsidR="00572238">
        <w:rPr>
          <w:rFonts w:ascii="Arial" w:hAnsi="Arial" w:cs="Arial"/>
          <w:shd w:val="clear" w:color="auto" w:fill="FFFFFF"/>
        </w:rPr>
        <w:t xml:space="preserve">Pemanfaatan tanaman kelor di Indonesia saat ini masih terbatas. Masyarakat biasa menggunakan daun kelor sebagai </w:t>
      </w:r>
      <w:r w:rsidR="00753A2E">
        <w:rPr>
          <w:rFonts w:ascii="Arial" w:hAnsi="Arial" w:cs="Arial"/>
          <w:shd w:val="clear" w:color="auto" w:fill="FFFFFF"/>
        </w:rPr>
        <w:t>pelengkap dal</w:t>
      </w:r>
      <w:r w:rsidR="00572238">
        <w:rPr>
          <w:rFonts w:ascii="Arial" w:hAnsi="Arial" w:cs="Arial"/>
          <w:shd w:val="clear" w:color="auto" w:fill="FFFFFF"/>
        </w:rPr>
        <w:t xml:space="preserve">am masakan sehari-hari, tidak sedikit yang menjadikan tanaman kelor hanya </w:t>
      </w:r>
      <w:r w:rsidR="00753A2E">
        <w:rPr>
          <w:rFonts w:ascii="Arial" w:hAnsi="Arial" w:cs="Arial"/>
          <w:shd w:val="clear" w:color="auto" w:fill="FFFFFF"/>
        </w:rPr>
        <w:t xml:space="preserve">sebagai </w:t>
      </w:r>
      <w:r w:rsidR="00572238">
        <w:rPr>
          <w:rFonts w:ascii="Arial" w:hAnsi="Arial" w:cs="Arial"/>
          <w:shd w:val="clear" w:color="auto" w:fill="FFFFFF"/>
        </w:rPr>
        <w:t xml:space="preserve">tanaman hias yang </w:t>
      </w:r>
      <w:r w:rsidR="00753A2E">
        <w:rPr>
          <w:rFonts w:ascii="Arial" w:hAnsi="Arial" w:cs="Arial"/>
          <w:shd w:val="clear" w:color="auto" w:fill="FFFFFF"/>
        </w:rPr>
        <w:t>tumbuh</w:t>
      </w:r>
      <w:r w:rsidR="00080E7C">
        <w:rPr>
          <w:rFonts w:ascii="Arial" w:hAnsi="Arial" w:cs="Arial"/>
          <w:shd w:val="clear" w:color="auto" w:fill="FFFFFF"/>
          <w:lang w:val="en-US"/>
        </w:rPr>
        <w:t xml:space="preserve"> </w:t>
      </w:r>
      <w:r w:rsidR="00572238">
        <w:rPr>
          <w:rFonts w:ascii="Arial" w:hAnsi="Arial" w:cs="Arial"/>
          <w:shd w:val="clear" w:color="auto" w:fill="FFFFFF"/>
        </w:rPr>
        <w:t>pada</w:t>
      </w:r>
      <w:r w:rsidR="00080E7C">
        <w:rPr>
          <w:rFonts w:ascii="Arial" w:hAnsi="Arial" w:cs="Arial"/>
          <w:shd w:val="clear" w:color="auto" w:fill="FFFFFF"/>
          <w:lang w:val="en-US"/>
        </w:rPr>
        <w:t xml:space="preserve"> </w:t>
      </w:r>
      <w:r w:rsidR="00572238">
        <w:rPr>
          <w:rFonts w:ascii="Arial" w:hAnsi="Arial" w:cs="Arial"/>
          <w:shd w:val="clear" w:color="auto" w:fill="FFFFFF"/>
        </w:rPr>
        <w:t>teras-teras rumah, bahkan</w:t>
      </w:r>
      <w:r w:rsidR="00080E7C">
        <w:rPr>
          <w:rFonts w:ascii="Arial" w:hAnsi="Arial" w:cs="Arial"/>
          <w:shd w:val="clear" w:color="auto" w:fill="FFFFFF"/>
          <w:lang w:val="en-US"/>
        </w:rPr>
        <w:t xml:space="preserve"> </w:t>
      </w:r>
      <w:r w:rsidR="00572238">
        <w:rPr>
          <w:rFonts w:ascii="Arial" w:hAnsi="Arial" w:cs="Arial"/>
          <w:shd w:val="clear" w:color="auto" w:fill="FFFFFF"/>
        </w:rPr>
        <w:t>di</w:t>
      </w:r>
      <w:r w:rsidR="002769E5">
        <w:rPr>
          <w:rFonts w:ascii="Arial" w:hAnsi="Arial" w:cs="Arial"/>
          <w:shd w:val="clear" w:color="auto" w:fill="FFFFFF"/>
          <w:lang w:val="en-US"/>
        </w:rPr>
        <w:t xml:space="preserve"> </w:t>
      </w:r>
      <w:r w:rsidR="00572238">
        <w:rPr>
          <w:rFonts w:ascii="Arial" w:hAnsi="Arial" w:cs="Arial"/>
          <w:shd w:val="clear" w:color="auto" w:fill="FFFFFF"/>
        </w:rPr>
        <w:t>beberapa wilayah</w:t>
      </w:r>
      <w:r w:rsidR="00080E7C">
        <w:rPr>
          <w:rFonts w:ascii="Arial" w:hAnsi="Arial" w:cs="Arial"/>
          <w:shd w:val="clear" w:color="auto" w:fill="FFFFFF"/>
          <w:lang w:val="en-US"/>
        </w:rPr>
        <w:t xml:space="preserve"> </w:t>
      </w:r>
      <w:r w:rsidR="00572238">
        <w:rPr>
          <w:rFonts w:ascii="Arial" w:hAnsi="Arial" w:cs="Arial"/>
          <w:shd w:val="clear" w:color="auto" w:fill="FFFFFF"/>
        </w:rPr>
        <w:t>di</w:t>
      </w:r>
      <w:r w:rsidR="00080E7C">
        <w:rPr>
          <w:rFonts w:ascii="Arial" w:hAnsi="Arial" w:cs="Arial"/>
          <w:shd w:val="clear" w:color="auto" w:fill="FFFFFF"/>
          <w:lang w:val="en-US"/>
        </w:rPr>
        <w:t xml:space="preserve"> </w:t>
      </w:r>
      <w:r w:rsidR="00572238">
        <w:rPr>
          <w:rFonts w:ascii="Arial" w:hAnsi="Arial" w:cs="Arial"/>
          <w:shd w:val="clear" w:color="auto" w:fill="FFFFFF"/>
        </w:rPr>
        <w:t xml:space="preserve">Indonesia pemanfaatan daun </w:t>
      </w:r>
      <w:r w:rsidR="00753A2E">
        <w:rPr>
          <w:rFonts w:ascii="Arial" w:hAnsi="Arial" w:cs="Arial"/>
          <w:shd w:val="clear" w:color="auto" w:fill="FFFFFF"/>
        </w:rPr>
        <w:t>kelor lebih banyak</w:t>
      </w:r>
      <w:r w:rsidR="00080E7C">
        <w:rPr>
          <w:rFonts w:ascii="Arial" w:hAnsi="Arial" w:cs="Arial"/>
          <w:shd w:val="clear" w:color="auto" w:fill="FFFFFF"/>
          <w:lang w:val="en-US"/>
        </w:rPr>
        <w:t xml:space="preserve"> </w:t>
      </w:r>
      <w:r w:rsidR="00753A2E">
        <w:rPr>
          <w:rFonts w:ascii="Arial" w:hAnsi="Arial" w:cs="Arial"/>
          <w:shd w:val="clear" w:color="auto" w:fill="FFFFFF"/>
        </w:rPr>
        <w:t xml:space="preserve">untuk memandikan  jenazah, meluruhkan jimat, dan sebagai pakan </w:t>
      </w:r>
      <w:r w:rsidR="00F919AA">
        <w:rPr>
          <w:rFonts w:ascii="Arial" w:hAnsi="Arial" w:cs="Arial"/>
          <w:shd w:val="clear" w:color="auto" w:fill="FFFFFF"/>
          <w:lang w:val="en-US"/>
        </w:rPr>
        <w:t>terna</w:t>
      </w:r>
      <w:r w:rsidR="005A190F">
        <w:rPr>
          <w:rFonts w:ascii="Arial" w:hAnsi="Arial" w:cs="Arial"/>
          <w:shd w:val="clear" w:color="auto" w:fill="FFFFFF"/>
          <w:lang w:val="en-US"/>
        </w:rPr>
        <w:t>k</w:t>
      </w:r>
      <w:r w:rsidR="0081544A">
        <w:rPr>
          <w:rFonts w:ascii="Arial" w:hAnsi="Arial" w:cs="Arial"/>
          <w:shd w:val="clear" w:color="auto" w:fill="FFFFFF"/>
          <w:lang w:val="en-US"/>
        </w:rPr>
        <w:t xml:space="preserve"> </w:t>
      </w:r>
      <w:sdt>
        <w:sdtPr>
          <w:rPr>
            <w:rFonts w:ascii="Arial" w:hAnsi="Arial" w:cs="Arial"/>
            <w:color w:val="000000"/>
            <w:shd w:val="clear" w:color="auto" w:fill="FFFFFF"/>
            <w:lang w:val="en-US"/>
          </w:rPr>
          <w:tag w:val="MENDELEY_CITATION_v3_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"/>
          <w:id w:val="1831562851"/>
          <w:placeholder>
            <w:docPart w:val="DefaultPlaceholder_-1854013440"/>
          </w:placeholder>
        </w:sdtPr>
        <w:sdtContent>
          <w:r w:rsidR="00311F03" w:rsidRPr="00311F03">
            <w:rPr>
              <w:rFonts w:ascii="Arial" w:hAnsi="Arial" w:cs="Arial"/>
              <w:color w:val="000000"/>
              <w:shd w:val="clear" w:color="auto" w:fill="FFFFFF"/>
              <w:lang w:val="en-US"/>
            </w:rPr>
            <w:t>(Marhaeni, 2021)</w:t>
          </w:r>
        </w:sdtContent>
      </w:sdt>
      <w:r w:rsidR="0081544A">
        <w:rPr>
          <w:rFonts w:ascii="Arial" w:hAnsi="Arial" w:cs="Arial"/>
          <w:shd w:val="clear" w:color="auto" w:fill="FFFFFF"/>
          <w:lang w:val="en-US"/>
        </w:rPr>
        <w:t>.</w:t>
      </w:r>
    </w:p>
    <w:p w14:paraId="73DBFE87" w14:textId="19B70931" w:rsidR="00190D5F" w:rsidRDefault="00190D5F" w:rsidP="00190D5F">
      <w:pPr>
        <w:spacing w:after="0" w:line="360" w:lineRule="auto"/>
        <w:rPr>
          <w:rFonts w:ascii="Arial" w:hAnsi="Arial" w:cs="Arial"/>
          <w:lang w:val="en-US"/>
        </w:rPr>
      </w:pPr>
      <w:r>
        <w:rPr>
          <w:rFonts w:ascii="Arial" w:hAnsi="Arial" w:cs="Arial"/>
          <w:color w:val="000000" w:themeColor="text1"/>
          <w:lang w:val="en-US"/>
        </w:rPr>
        <w:t xml:space="preserve">      </w:t>
      </w:r>
      <w:r w:rsidR="00023793" w:rsidRPr="002660BF">
        <w:rPr>
          <w:rFonts w:ascii="Arial" w:hAnsi="Arial" w:cs="Arial"/>
        </w:rPr>
        <w:t>Uji menentukan efektivitas ekstrak daun kelor sebagai antioksidan ialah metode DPPH (</w:t>
      </w:r>
      <w:r w:rsidR="00023793" w:rsidRPr="002660BF">
        <w:rPr>
          <w:rFonts w:ascii="Arial" w:hAnsi="Arial" w:cs="Arial"/>
          <w:i/>
        </w:rPr>
        <w:t>1,1-</w:t>
      </w:r>
      <w:r w:rsidR="00080E7C">
        <w:rPr>
          <w:rFonts w:ascii="Arial" w:hAnsi="Arial" w:cs="Arial"/>
          <w:i/>
          <w:lang w:val="en-US"/>
        </w:rPr>
        <w:t>d</w:t>
      </w:r>
      <w:r w:rsidR="00023793" w:rsidRPr="002660BF">
        <w:rPr>
          <w:rFonts w:ascii="Arial" w:hAnsi="Arial" w:cs="Arial"/>
          <w:i/>
        </w:rPr>
        <w:t>ifenil-2-pikrihidrazil</w:t>
      </w:r>
      <w:r w:rsidR="00023793" w:rsidRPr="002660BF">
        <w:rPr>
          <w:rFonts w:ascii="Arial" w:hAnsi="Arial" w:cs="Arial"/>
        </w:rPr>
        <w:t>). Pengg</w:t>
      </w:r>
      <w:r w:rsidR="00EE1532">
        <w:rPr>
          <w:rFonts w:ascii="Arial" w:hAnsi="Arial" w:cs="Arial"/>
        </w:rPr>
        <w:t>unaan metode DPPH adalah metode</w:t>
      </w:r>
      <w:r w:rsidR="00080E7C">
        <w:rPr>
          <w:rFonts w:ascii="Arial" w:hAnsi="Arial" w:cs="Arial"/>
          <w:lang w:val="en-US"/>
        </w:rPr>
        <w:t xml:space="preserve"> </w:t>
      </w:r>
      <w:r w:rsidR="00EE1532">
        <w:rPr>
          <w:rFonts w:ascii="Arial" w:hAnsi="Arial" w:cs="Arial"/>
          <w:lang w:val="en-US"/>
        </w:rPr>
        <w:t xml:space="preserve">untuk </w:t>
      </w:r>
      <w:r w:rsidR="00EE1532">
        <w:rPr>
          <w:rFonts w:ascii="Arial" w:hAnsi="Arial" w:cs="Arial"/>
        </w:rPr>
        <w:t xml:space="preserve">mengukur kemampuan </w:t>
      </w:r>
      <w:r w:rsidR="00023793" w:rsidRPr="002660BF">
        <w:rPr>
          <w:rFonts w:ascii="Arial" w:hAnsi="Arial" w:cs="Arial"/>
        </w:rPr>
        <w:t>antioksida</w:t>
      </w:r>
      <w:r w:rsidR="00A772DF" w:rsidRPr="002660BF">
        <w:rPr>
          <w:rFonts w:ascii="Arial" w:hAnsi="Arial" w:cs="Arial"/>
        </w:rPr>
        <w:t>n</w:t>
      </w:r>
      <w:r w:rsidR="00EE1532">
        <w:rPr>
          <w:rFonts w:ascii="Arial" w:hAnsi="Arial" w:cs="Arial"/>
        </w:rPr>
        <w:t xml:space="preserve"> </w:t>
      </w:r>
      <w:r w:rsidR="0057560F">
        <w:rPr>
          <w:rFonts w:ascii="Arial" w:hAnsi="Arial" w:cs="Arial"/>
          <w:lang w:val="en-US"/>
        </w:rPr>
        <w:t xml:space="preserve">suatu sampel </w:t>
      </w:r>
      <w:r w:rsidR="008902B8" w:rsidRPr="002660BF">
        <w:rPr>
          <w:rFonts w:ascii="Arial" w:hAnsi="Arial" w:cs="Arial"/>
        </w:rPr>
        <w:t>dengan menggunakan spektrofotometer UV-Vis</w:t>
      </w:r>
      <w:r w:rsidR="0057560F">
        <w:rPr>
          <w:rFonts w:ascii="Arial" w:hAnsi="Arial" w:cs="Arial"/>
          <w:lang w:val="en-US"/>
        </w:rPr>
        <w:t xml:space="preserve"> </w:t>
      </w:r>
      <w:r w:rsidR="00EE1532">
        <w:rPr>
          <w:rFonts w:ascii="Arial" w:hAnsi="Arial" w:cs="Arial"/>
          <w:shd w:val="clear" w:color="auto" w:fill="FFFFFF"/>
        </w:rPr>
        <w:t xml:space="preserve">yang ditunjukkan dengan </w:t>
      </w:r>
      <w:r w:rsidR="0057560F">
        <w:rPr>
          <w:rFonts w:ascii="Arial" w:hAnsi="Arial" w:cs="Arial"/>
          <w:shd w:val="clear" w:color="auto" w:fill="FFFFFF"/>
        </w:rPr>
        <w:t xml:space="preserve">nilai </w:t>
      </w:r>
      <w:r w:rsidR="0057560F">
        <w:rPr>
          <w:rFonts w:ascii="Arial" w:hAnsi="Arial" w:cs="Arial"/>
          <w:shd w:val="clear" w:color="auto" w:fill="FFFFFF"/>
          <w:lang w:val="en-US"/>
        </w:rPr>
        <w:t>IC</w:t>
      </w:r>
      <w:r w:rsidR="0057560F">
        <w:rPr>
          <w:rFonts w:ascii="Arial" w:hAnsi="Arial" w:cs="Arial"/>
          <w:shd w:val="clear" w:color="auto" w:fill="FFFFFF"/>
          <w:vertAlign w:val="subscript"/>
          <w:lang w:val="en-US"/>
        </w:rPr>
        <w:t>50</w:t>
      </w:r>
      <w:r w:rsidR="0057560F">
        <w:rPr>
          <w:rFonts w:ascii="Arial" w:hAnsi="Arial" w:cs="Arial"/>
          <w:shd w:val="clear" w:color="auto" w:fill="FFFFFF"/>
        </w:rPr>
        <w:t>,</w:t>
      </w:r>
      <w:r w:rsidR="0057560F">
        <w:rPr>
          <w:rFonts w:ascii="Arial" w:hAnsi="Arial" w:cs="Arial"/>
          <w:shd w:val="clear" w:color="auto" w:fill="FFFFFF"/>
          <w:lang w:val="en-US"/>
        </w:rPr>
        <w:t xml:space="preserve"> </w:t>
      </w:r>
      <w:r w:rsidR="0057560F">
        <w:rPr>
          <w:rFonts w:ascii="Arial" w:hAnsi="Arial" w:cs="Arial"/>
          <w:shd w:val="clear" w:color="auto" w:fill="FFFFFF"/>
        </w:rPr>
        <w:t>serta membandingkan aktivitasnya dengan antioksidan alami yaitu vitam</w:t>
      </w:r>
      <w:r w:rsidR="007060A8">
        <w:rPr>
          <w:rFonts w:ascii="Arial" w:hAnsi="Arial" w:cs="Arial"/>
          <w:shd w:val="clear" w:color="auto" w:fill="FFFFFF"/>
          <w:lang w:val="en-US"/>
        </w:rPr>
        <w:t xml:space="preserve">in </w:t>
      </w:r>
      <w:r w:rsidR="00F919AA">
        <w:rPr>
          <w:rFonts w:ascii="Arial" w:hAnsi="Arial" w:cs="Arial"/>
          <w:shd w:val="clear" w:color="auto" w:fill="FFFFFF"/>
          <w:lang w:val="en-US"/>
        </w:rPr>
        <w:t>C</w:t>
      </w:r>
      <w:r w:rsidR="0081544A">
        <w:rPr>
          <w:rFonts w:ascii="Arial" w:hAnsi="Arial" w:cs="Arial"/>
          <w:shd w:val="clear" w:color="auto" w:fill="FFFFFF"/>
          <w:lang w:val="en-US"/>
        </w:rPr>
        <w:t xml:space="preserve"> </w:t>
      </w:r>
      <w:sdt>
        <w:sdtPr>
          <w:rPr>
            <w:rFonts w:ascii="Arial" w:hAnsi="Arial" w:cs="Arial"/>
            <w:color w:val="000000"/>
            <w:shd w:val="clear" w:color="auto" w:fill="FFFFFF"/>
            <w:lang w:val="en-US"/>
          </w:rPr>
          <w:tag w:val="MENDELEY_CITATION_v3_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"/>
          <w:id w:val="749846310"/>
          <w:placeholder>
            <w:docPart w:val="DefaultPlaceholder_-1854013440"/>
          </w:placeholder>
        </w:sdtPr>
        <w:sdtContent>
          <w:r w:rsidR="00311F03" w:rsidRPr="00311F03">
            <w:rPr>
              <w:rFonts w:ascii="Arial" w:hAnsi="Arial" w:cs="Arial"/>
              <w:color w:val="000000"/>
              <w:shd w:val="clear" w:color="auto" w:fill="FFFFFF"/>
              <w:lang w:val="en-US"/>
            </w:rPr>
            <w:t>(Hasanah et al., 2017)</w:t>
          </w:r>
        </w:sdtContent>
      </w:sdt>
      <w:r w:rsidR="0081544A">
        <w:rPr>
          <w:rFonts w:ascii="Arial" w:hAnsi="Arial" w:cs="Arial"/>
          <w:shd w:val="clear" w:color="auto" w:fill="FFFFFF"/>
          <w:lang w:val="en-US"/>
        </w:rPr>
        <w:t>.</w:t>
      </w:r>
    </w:p>
    <w:p w14:paraId="1974B057" w14:textId="7408C46D" w:rsidR="008E581D" w:rsidRPr="00190D5F" w:rsidRDefault="00190D5F" w:rsidP="00190D5F">
      <w:pPr>
        <w:spacing w:after="0" w:line="360" w:lineRule="auto"/>
        <w:rPr>
          <w:rFonts w:ascii="Arial" w:hAnsi="Arial" w:cs="Arial"/>
          <w:lang w:val="en-US"/>
        </w:rPr>
      </w:pPr>
      <w:r>
        <w:rPr>
          <w:rFonts w:ascii="Arial" w:hAnsi="Arial" w:cs="Arial"/>
          <w:color w:val="000000" w:themeColor="text1"/>
          <w:lang w:val="en-US"/>
        </w:rPr>
        <w:t xml:space="preserve">      </w:t>
      </w:r>
      <w:r w:rsidR="008902B8" w:rsidRPr="002660BF">
        <w:rPr>
          <w:rFonts w:ascii="Arial" w:hAnsi="Arial" w:cs="Arial"/>
        </w:rPr>
        <w:t xml:space="preserve">Berdasarkan latar belakang diatas maka Penulis tertarik melakukan penelitian Uji </w:t>
      </w:r>
      <w:r w:rsidR="00BC524E">
        <w:rPr>
          <w:rFonts w:ascii="Arial" w:hAnsi="Arial" w:cs="Arial"/>
          <w:lang w:val="en-US"/>
        </w:rPr>
        <w:t>e</w:t>
      </w:r>
      <w:r w:rsidR="008902B8" w:rsidRPr="002660BF">
        <w:rPr>
          <w:rFonts w:ascii="Arial" w:hAnsi="Arial" w:cs="Arial"/>
        </w:rPr>
        <w:t xml:space="preserve">fektivitas </w:t>
      </w:r>
      <w:r w:rsidR="00BC524E">
        <w:rPr>
          <w:rFonts w:ascii="Arial" w:hAnsi="Arial" w:cs="Arial"/>
          <w:lang w:val="en-US"/>
        </w:rPr>
        <w:t>e</w:t>
      </w:r>
      <w:r w:rsidR="008902B8" w:rsidRPr="002660BF">
        <w:rPr>
          <w:rFonts w:ascii="Arial" w:hAnsi="Arial" w:cs="Arial"/>
        </w:rPr>
        <w:t xml:space="preserve">kstrak </w:t>
      </w:r>
      <w:r w:rsidR="00BC524E">
        <w:rPr>
          <w:rFonts w:ascii="Arial" w:hAnsi="Arial" w:cs="Arial"/>
          <w:lang w:val="en-US"/>
        </w:rPr>
        <w:t>d</w:t>
      </w:r>
      <w:r w:rsidR="008902B8" w:rsidRPr="002660BF">
        <w:rPr>
          <w:rFonts w:ascii="Arial" w:hAnsi="Arial" w:cs="Arial"/>
        </w:rPr>
        <w:t xml:space="preserve">aun </w:t>
      </w:r>
      <w:r w:rsidR="00BC524E">
        <w:rPr>
          <w:rFonts w:ascii="Arial" w:hAnsi="Arial" w:cs="Arial"/>
          <w:lang w:val="en-US"/>
        </w:rPr>
        <w:t>k</w:t>
      </w:r>
      <w:r w:rsidR="008902B8" w:rsidRPr="002660BF">
        <w:rPr>
          <w:rFonts w:ascii="Arial" w:hAnsi="Arial" w:cs="Arial"/>
        </w:rPr>
        <w:t>elor (</w:t>
      </w:r>
      <w:r w:rsidR="003B1A29" w:rsidRPr="002660BF">
        <w:rPr>
          <w:rFonts w:ascii="Arial" w:hAnsi="Arial" w:cs="Arial"/>
          <w:i/>
        </w:rPr>
        <w:t>Moringa o</w:t>
      </w:r>
      <w:r w:rsidR="00080E7C">
        <w:rPr>
          <w:rFonts w:ascii="Arial" w:hAnsi="Arial" w:cs="Arial"/>
          <w:i/>
          <w:lang w:val="en-US"/>
        </w:rPr>
        <w:t>lei</w:t>
      </w:r>
      <w:r w:rsidR="003B1A29" w:rsidRPr="002660BF">
        <w:rPr>
          <w:rFonts w:ascii="Arial" w:hAnsi="Arial" w:cs="Arial"/>
          <w:i/>
        </w:rPr>
        <w:t xml:space="preserve">fera </w:t>
      </w:r>
      <w:r w:rsidR="003B1A29" w:rsidRPr="00BC524E">
        <w:rPr>
          <w:rFonts w:ascii="Arial" w:hAnsi="Arial" w:cs="Arial"/>
          <w:iCs/>
        </w:rPr>
        <w:t xml:space="preserve">Lamk.) </w:t>
      </w:r>
      <w:r w:rsidR="00BC524E">
        <w:rPr>
          <w:rFonts w:ascii="Arial" w:hAnsi="Arial" w:cs="Arial"/>
          <w:lang w:val="en-US"/>
        </w:rPr>
        <w:t>s</w:t>
      </w:r>
      <w:r w:rsidR="003B1A29" w:rsidRPr="002660BF">
        <w:rPr>
          <w:rFonts w:ascii="Arial" w:hAnsi="Arial" w:cs="Arial"/>
        </w:rPr>
        <w:t xml:space="preserve">ebagai </w:t>
      </w:r>
      <w:r w:rsidR="00BC524E">
        <w:rPr>
          <w:rFonts w:ascii="Arial" w:hAnsi="Arial" w:cs="Arial"/>
          <w:lang w:val="en-US"/>
        </w:rPr>
        <w:t>a</w:t>
      </w:r>
      <w:r w:rsidR="003B1A29" w:rsidRPr="002660BF">
        <w:rPr>
          <w:rFonts w:ascii="Arial" w:hAnsi="Arial" w:cs="Arial"/>
        </w:rPr>
        <w:t xml:space="preserve">ntioksidan </w:t>
      </w:r>
      <w:r w:rsidR="00BC524E">
        <w:rPr>
          <w:rFonts w:ascii="Arial" w:hAnsi="Arial" w:cs="Arial"/>
          <w:lang w:val="en-US"/>
        </w:rPr>
        <w:t>d</w:t>
      </w:r>
      <w:r w:rsidR="003B1A29" w:rsidRPr="002660BF">
        <w:rPr>
          <w:rFonts w:ascii="Arial" w:hAnsi="Arial" w:cs="Arial"/>
        </w:rPr>
        <w:t xml:space="preserve">engan </w:t>
      </w:r>
      <w:r w:rsidR="00BC524E">
        <w:rPr>
          <w:rFonts w:ascii="Arial" w:hAnsi="Arial" w:cs="Arial"/>
          <w:lang w:val="en-US"/>
        </w:rPr>
        <w:t>m</w:t>
      </w:r>
      <w:r w:rsidR="003B1A29" w:rsidRPr="002660BF">
        <w:rPr>
          <w:rFonts w:ascii="Arial" w:hAnsi="Arial" w:cs="Arial"/>
        </w:rPr>
        <w:t>etode DPPH (</w:t>
      </w:r>
      <w:r w:rsidR="003B1A29" w:rsidRPr="002660BF">
        <w:rPr>
          <w:rFonts w:ascii="Arial" w:hAnsi="Arial" w:cs="Arial"/>
          <w:i/>
        </w:rPr>
        <w:t>1,1-</w:t>
      </w:r>
      <w:r w:rsidR="00BC524E">
        <w:rPr>
          <w:rFonts w:ascii="Arial" w:hAnsi="Arial" w:cs="Arial"/>
          <w:i/>
          <w:lang w:val="en-US"/>
        </w:rPr>
        <w:t>d</w:t>
      </w:r>
      <w:r w:rsidR="003B1A29" w:rsidRPr="002660BF">
        <w:rPr>
          <w:rFonts w:ascii="Arial" w:hAnsi="Arial" w:cs="Arial"/>
          <w:i/>
        </w:rPr>
        <w:t>ifenil-2-pikrihidrazil</w:t>
      </w:r>
      <w:r w:rsidR="003B1A29" w:rsidRPr="002660BF">
        <w:rPr>
          <w:rFonts w:ascii="Arial" w:hAnsi="Arial" w:cs="Arial"/>
        </w:rPr>
        <w:t>).</w:t>
      </w:r>
    </w:p>
    <w:p w14:paraId="2C9DABF5" w14:textId="77777777" w:rsidR="008E581D" w:rsidRPr="00144F21" w:rsidRDefault="008E581D" w:rsidP="00DE2FD8">
      <w:pPr>
        <w:pStyle w:val="Heading2"/>
        <w:numPr>
          <w:ilvl w:val="1"/>
          <w:numId w:val="1"/>
        </w:numPr>
        <w:spacing w:line="360" w:lineRule="auto"/>
        <w:ind w:left="0" w:firstLine="0"/>
        <w:rPr>
          <w:rFonts w:ascii="Arial" w:hAnsi="Arial" w:cs="Arial"/>
          <w:sz w:val="24"/>
          <w:szCs w:val="32"/>
        </w:rPr>
      </w:pPr>
      <w:bookmarkStart w:id="162" w:name="_Toc95907095"/>
      <w:bookmarkStart w:id="163" w:name="_Toc95907976"/>
      <w:bookmarkStart w:id="164" w:name="_Toc95908431"/>
      <w:bookmarkStart w:id="165" w:name="_Toc95909161"/>
      <w:bookmarkStart w:id="166" w:name="_Toc97062739"/>
      <w:bookmarkStart w:id="167" w:name="_Toc97065049"/>
      <w:bookmarkStart w:id="168" w:name="_Toc97365874"/>
      <w:bookmarkStart w:id="169" w:name="_Toc98185938"/>
      <w:bookmarkStart w:id="170" w:name="_Toc98453189"/>
      <w:bookmarkStart w:id="171" w:name="_Toc98789136"/>
      <w:bookmarkStart w:id="172" w:name="_Toc98767193"/>
      <w:bookmarkStart w:id="173" w:name="_Toc99901713"/>
      <w:bookmarkStart w:id="174" w:name="_Toc100099460"/>
      <w:bookmarkStart w:id="175" w:name="_Toc100256867"/>
      <w:bookmarkStart w:id="176" w:name="_Toc104035379"/>
      <w:bookmarkStart w:id="177" w:name="_Toc104065716"/>
      <w:bookmarkStart w:id="178" w:name="_Toc104065778"/>
      <w:bookmarkStart w:id="179" w:name="_Toc104066109"/>
      <w:bookmarkStart w:id="180" w:name="_Toc104231423"/>
      <w:bookmarkStart w:id="181" w:name="_Toc104231862"/>
      <w:bookmarkStart w:id="182" w:name="_Toc104233611"/>
      <w:r w:rsidRPr="00144F21">
        <w:rPr>
          <w:rFonts w:ascii="Arial" w:hAnsi="Arial" w:cs="Arial"/>
          <w:sz w:val="24"/>
          <w:szCs w:val="32"/>
        </w:rPr>
        <w:t>Rumusan Masalah</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37DAB23E" w14:textId="6A6C7E85" w:rsidR="00D31E4B" w:rsidRPr="002660BF" w:rsidRDefault="00D31E4B" w:rsidP="00DE2FD8">
      <w:pPr>
        <w:pStyle w:val="ListParagraph"/>
        <w:numPr>
          <w:ilvl w:val="0"/>
          <w:numId w:val="2"/>
        </w:numPr>
        <w:spacing w:after="0" w:line="360" w:lineRule="auto"/>
        <w:rPr>
          <w:rFonts w:ascii="Arial" w:hAnsi="Arial" w:cs="Arial"/>
        </w:rPr>
      </w:pPr>
      <w:r w:rsidRPr="002660BF">
        <w:rPr>
          <w:rFonts w:ascii="Arial" w:hAnsi="Arial" w:cs="Arial"/>
        </w:rPr>
        <w:t xml:space="preserve">Apakah </w:t>
      </w:r>
      <w:r w:rsidR="00BC524E">
        <w:rPr>
          <w:rFonts w:ascii="Arial" w:hAnsi="Arial" w:cs="Arial"/>
          <w:lang w:val="en-US"/>
        </w:rPr>
        <w:t>e</w:t>
      </w:r>
      <w:r w:rsidRPr="002660BF">
        <w:rPr>
          <w:rFonts w:ascii="Arial" w:hAnsi="Arial" w:cs="Arial"/>
        </w:rPr>
        <w:t xml:space="preserve">kstrak </w:t>
      </w:r>
      <w:r w:rsidR="00BC524E">
        <w:rPr>
          <w:rFonts w:ascii="Arial" w:hAnsi="Arial" w:cs="Arial"/>
          <w:lang w:val="en-US"/>
        </w:rPr>
        <w:t>d</w:t>
      </w:r>
      <w:r w:rsidRPr="002660BF">
        <w:rPr>
          <w:rFonts w:ascii="Arial" w:hAnsi="Arial" w:cs="Arial"/>
        </w:rPr>
        <w:t xml:space="preserve">aun </w:t>
      </w:r>
      <w:r w:rsidR="00BC524E">
        <w:rPr>
          <w:rFonts w:ascii="Arial" w:hAnsi="Arial" w:cs="Arial"/>
          <w:lang w:val="en-US"/>
        </w:rPr>
        <w:t>k</w:t>
      </w:r>
      <w:r w:rsidRPr="002660BF">
        <w:rPr>
          <w:rFonts w:ascii="Arial" w:hAnsi="Arial" w:cs="Arial"/>
        </w:rPr>
        <w:t>elor (</w:t>
      </w:r>
      <w:r w:rsidRPr="002660BF">
        <w:rPr>
          <w:rFonts w:ascii="Arial" w:hAnsi="Arial" w:cs="Arial"/>
          <w:i/>
        </w:rPr>
        <w:t xml:space="preserve">Moringa oliefera </w:t>
      </w:r>
      <w:r w:rsidRPr="00BC524E">
        <w:rPr>
          <w:rFonts w:ascii="Arial" w:hAnsi="Arial" w:cs="Arial"/>
          <w:iCs/>
        </w:rPr>
        <w:t>Lamk.)</w:t>
      </w:r>
      <w:r w:rsidRPr="002660BF">
        <w:rPr>
          <w:rFonts w:ascii="Arial" w:hAnsi="Arial" w:cs="Arial"/>
        </w:rPr>
        <w:t xml:space="preserve"> memiliki efektivitas sebagai antioksidan dengan </w:t>
      </w:r>
      <w:r w:rsidR="00BC524E">
        <w:rPr>
          <w:rFonts w:ascii="Arial" w:hAnsi="Arial" w:cs="Arial"/>
          <w:lang w:val="en-US"/>
        </w:rPr>
        <w:t>m</w:t>
      </w:r>
      <w:r w:rsidRPr="002660BF">
        <w:rPr>
          <w:rFonts w:ascii="Arial" w:hAnsi="Arial" w:cs="Arial"/>
        </w:rPr>
        <w:t>etode DPPH (</w:t>
      </w:r>
      <w:r w:rsidRPr="002660BF">
        <w:rPr>
          <w:rFonts w:ascii="Arial" w:hAnsi="Arial" w:cs="Arial"/>
          <w:i/>
        </w:rPr>
        <w:t>1,1</w:t>
      </w:r>
      <w:r w:rsidR="00BC524E">
        <w:rPr>
          <w:rFonts w:ascii="Arial" w:hAnsi="Arial" w:cs="Arial"/>
          <w:i/>
          <w:lang w:val="en-US"/>
        </w:rPr>
        <w:t>-d</w:t>
      </w:r>
      <w:r w:rsidRPr="002660BF">
        <w:rPr>
          <w:rFonts w:ascii="Arial" w:hAnsi="Arial" w:cs="Arial"/>
          <w:i/>
        </w:rPr>
        <w:t>ifenil-2-pikrihidrazil</w:t>
      </w:r>
      <w:r w:rsidRPr="002660BF">
        <w:rPr>
          <w:rFonts w:ascii="Arial" w:hAnsi="Arial" w:cs="Arial"/>
        </w:rPr>
        <w:t>)?</w:t>
      </w:r>
    </w:p>
    <w:p w14:paraId="75179792" w14:textId="3873126F" w:rsidR="005B427C" w:rsidRPr="005B427C" w:rsidRDefault="00C11B79" w:rsidP="005B427C">
      <w:pPr>
        <w:pStyle w:val="ListParagraph"/>
        <w:numPr>
          <w:ilvl w:val="0"/>
          <w:numId w:val="2"/>
        </w:numPr>
        <w:spacing w:before="240" w:after="240" w:line="360" w:lineRule="auto"/>
        <w:rPr>
          <w:rFonts w:ascii="Arial" w:hAnsi="Arial" w:cs="Arial"/>
        </w:rPr>
      </w:pPr>
      <w:r w:rsidRPr="002660BF">
        <w:rPr>
          <w:rFonts w:ascii="Arial" w:hAnsi="Arial" w:cs="Arial"/>
        </w:rPr>
        <w:t>Berapa</w:t>
      </w:r>
      <w:r w:rsidR="00080E7C">
        <w:rPr>
          <w:rFonts w:ascii="Arial" w:hAnsi="Arial" w:cs="Arial"/>
          <w:lang w:val="en-US"/>
        </w:rPr>
        <w:t>kah konsentrasi</w:t>
      </w:r>
      <w:r w:rsidR="00EC4D93">
        <w:rPr>
          <w:rFonts w:ascii="Arial" w:hAnsi="Arial" w:cs="Arial"/>
          <w:lang w:val="en-US"/>
        </w:rPr>
        <w:t xml:space="preserve"> (</w:t>
      </w:r>
      <w:r w:rsidR="00080E7C">
        <w:rPr>
          <w:rFonts w:ascii="Arial" w:hAnsi="Arial" w:cs="Arial"/>
          <w:lang w:val="en-US"/>
        </w:rPr>
        <w:t>ppm</w:t>
      </w:r>
      <w:r w:rsidR="00EC4D93">
        <w:rPr>
          <w:rFonts w:ascii="Arial" w:hAnsi="Arial" w:cs="Arial"/>
          <w:lang w:val="en-US"/>
        </w:rPr>
        <w:t>)</w:t>
      </w:r>
      <w:r w:rsidR="00B91AC5" w:rsidRPr="002660BF">
        <w:rPr>
          <w:rFonts w:ascii="Arial" w:hAnsi="Arial" w:cs="Arial"/>
        </w:rPr>
        <w:t xml:space="preserve"> </w:t>
      </w:r>
      <w:r w:rsidR="007060A8">
        <w:rPr>
          <w:rFonts w:ascii="Arial" w:hAnsi="Arial" w:cs="Arial"/>
          <w:lang w:val="en-US"/>
        </w:rPr>
        <w:t>yang</w:t>
      </w:r>
      <w:r w:rsidR="00080E7C">
        <w:rPr>
          <w:rFonts w:ascii="Arial" w:hAnsi="Arial" w:cs="Arial"/>
          <w:lang w:val="en-US"/>
        </w:rPr>
        <w:t xml:space="preserve"> </w:t>
      </w:r>
      <w:r w:rsidR="009A2850">
        <w:rPr>
          <w:rFonts w:ascii="Arial" w:hAnsi="Arial" w:cs="Arial"/>
          <w:lang w:val="en-US"/>
        </w:rPr>
        <w:t xml:space="preserve">memiliki </w:t>
      </w:r>
      <w:r w:rsidR="00080E7C">
        <w:rPr>
          <w:rFonts w:ascii="Arial" w:hAnsi="Arial" w:cs="Arial"/>
          <w:lang w:val="en-US"/>
        </w:rPr>
        <w:t>efekti</w:t>
      </w:r>
      <w:r w:rsidR="009A2850">
        <w:rPr>
          <w:rFonts w:ascii="Arial" w:hAnsi="Arial" w:cs="Arial"/>
          <w:lang w:val="en-US"/>
        </w:rPr>
        <w:t xml:space="preserve">vitas tertinggi </w:t>
      </w:r>
      <w:r w:rsidR="00BC524E">
        <w:rPr>
          <w:rFonts w:ascii="Arial" w:hAnsi="Arial" w:cs="Arial"/>
          <w:lang w:val="en-US"/>
        </w:rPr>
        <w:t>pada e</w:t>
      </w:r>
      <w:r w:rsidRPr="002660BF">
        <w:rPr>
          <w:rFonts w:ascii="Arial" w:hAnsi="Arial" w:cs="Arial"/>
        </w:rPr>
        <w:t xml:space="preserve">kstrak </w:t>
      </w:r>
      <w:r w:rsidR="00BC524E">
        <w:rPr>
          <w:rFonts w:ascii="Arial" w:hAnsi="Arial" w:cs="Arial"/>
          <w:lang w:val="en-US"/>
        </w:rPr>
        <w:t>d</w:t>
      </w:r>
      <w:r w:rsidRPr="002660BF">
        <w:rPr>
          <w:rFonts w:ascii="Arial" w:hAnsi="Arial" w:cs="Arial"/>
        </w:rPr>
        <w:t xml:space="preserve">aun </w:t>
      </w:r>
      <w:r w:rsidR="00BC524E">
        <w:rPr>
          <w:rFonts w:ascii="Arial" w:hAnsi="Arial" w:cs="Arial"/>
          <w:lang w:val="en-US"/>
        </w:rPr>
        <w:t>k</w:t>
      </w:r>
      <w:r w:rsidRPr="002660BF">
        <w:rPr>
          <w:rFonts w:ascii="Arial" w:hAnsi="Arial" w:cs="Arial"/>
        </w:rPr>
        <w:t>elor (</w:t>
      </w:r>
      <w:r w:rsidRPr="002660BF">
        <w:rPr>
          <w:rFonts w:ascii="Arial" w:hAnsi="Arial" w:cs="Arial"/>
          <w:i/>
        </w:rPr>
        <w:t xml:space="preserve">Moringa oliefera </w:t>
      </w:r>
      <w:r w:rsidRPr="00BC524E">
        <w:rPr>
          <w:rFonts w:ascii="Arial" w:hAnsi="Arial" w:cs="Arial"/>
          <w:iCs/>
        </w:rPr>
        <w:t>Lamk.)</w:t>
      </w:r>
      <w:r w:rsidR="00ED06A4" w:rsidRPr="002660BF">
        <w:rPr>
          <w:rFonts w:ascii="Arial" w:hAnsi="Arial" w:cs="Arial"/>
        </w:rPr>
        <w:t xml:space="preserve"> </w:t>
      </w:r>
      <w:r w:rsidR="00EC4D93">
        <w:rPr>
          <w:rFonts w:ascii="Arial" w:hAnsi="Arial" w:cs="Arial"/>
          <w:lang w:val="en-US"/>
        </w:rPr>
        <w:t xml:space="preserve">sebagai antioksidan </w:t>
      </w:r>
      <w:r w:rsidR="00ED06A4" w:rsidRPr="002660BF">
        <w:rPr>
          <w:rFonts w:ascii="Arial" w:hAnsi="Arial" w:cs="Arial"/>
        </w:rPr>
        <w:t>dengan</w:t>
      </w:r>
      <w:r w:rsidR="00607E11">
        <w:rPr>
          <w:rFonts w:ascii="Arial" w:hAnsi="Arial" w:cs="Arial"/>
          <w:lang w:val="en-US"/>
        </w:rPr>
        <w:t xml:space="preserve"> pembanding vitamin C</w:t>
      </w:r>
      <w:r w:rsidR="00ED06A4" w:rsidRPr="002660BF">
        <w:rPr>
          <w:rFonts w:ascii="Arial" w:hAnsi="Arial" w:cs="Arial"/>
        </w:rPr>
        <w:t>?</w:t>
      </w:r>
    </w:p>
    <w:p w14:paraId="575051F8" w14:textId="77777777" w:rsidR="00D31E4B" w:rsidRPr="00144F21" w:rsidRDefault="00ED06A4" w:rsidP="005B427C">
      <w:pPr>
        <w:pStyle w:val="Heading2"/>
        <w:numPr>
          <w:ilvl w:val="1"/>
          <w:numId w:val="1"/>
        </w:numPr>
        <w:spacing w:before="0" w:line="360" w:lineRule="auto"/>
        <w:ind w:left="0" w:firstLine="0"/>
        <w:rPr>
          <w:rFonts w:ascii="Arial" w:hAnsi="Arial" w:cs="Arial"/>
          <w:sz w:val="24"/>
          <w:szCs w:val="32"/>
        </w:rPr>
      </w:pPr>
      <w:bookmarkStart w:id="183" w:name="_Toc99901714"/>
      <w:bookmarkStart w:id="184" w:name="_Toc100099461"/>
      <w:bookmarkStart w:id="185" w:name="_Toc100256868"/>
      <w:bookmarkStart w:id="186" w:name="_Toc104035380"/>
      <w:bookmarkStart w:id="187" w:name="_Toc104065717"/>
      <w:bookmarkStart w:id="188" w:name="_Toc104065779"/>
      <w:bookmarkStart w:id="189" w:name="_Toc104066110"/>
      <w:bookmarkStart w:id="190" w:name="_Toc104231424"/>
      <w:bookmarkStart w:id="191" w:name="_Toc104231863"/>
      <w:bookmarkStart w:id="192" w:name="_Toc104233612"/>
      <w:r w:rsidRPr="00144F21">
        <w:rPr>
          <w:rFonts w:ascii="Arial" w:hAnsi="Arial" w:cs="Arial"/>
          <w:sz w:val="24"/>
          <w:szCs w:val="32"/>
        </w:rPr>
        <w:t>Tujuan Penelitian</w:t>
      </w:r>
      <w:bookmarkEnd w:id="183"/>
      <w:bookmarkEnd w:id="184"/>
      <w:bookmarkEnd w:id="185"/>
      <w:bookmarkEnd w:id="186"/>
      <w:bookmarkEnd w:id="187"/>
      <w:bookmarkEnd w:id="188"/>
      <w:bookmarkEnd w:id="189"/>
      <w:bookmarkEnd w:id="190"/>
      <w:bookmarkEnd w:id="191"/>
      <w:bookmarkEnd w:id="192"/>
    </w:p>
    <w:p w14:paraId="769D3B11" w14:textId="3AC8349B" w:rsidR="007060A8" w:rsidRDefault="003D4044" w:rsidP="00164DBA">
      <w:pPr>
        <w:pStyle w:val="ListParagraph"/>
        <w:numPr>
          <w:ilvl w:val="0"/>
          <w:numId w:val="3"/>
        </w:numPr>
        <w:spacing w:after="0" w:line="360" w:lineRule="auto"/>
        <w:rPr>
          <w:rFonts w:ascii="Arial" w:hAnsi="Arial" w:cs="Arial"/>
        </w:rPr>
      </w:pPr>
      <w:r w:rsidRPr="002660BF">
        <w:rPr>
          <w:rFonts w:ascii="Arial" w:hAnsi="Arial" w:cs="Arial"/>
        </w:rPr>
        <w:t>Untuk mengetahui</w:t>
      </w:r>
      <w:r w:rsidR="00BC524E">
        <w:rPr>
          <w:rFonts w:ascii="Arial" w:hAnsi="Arial" w:cs="Arial"/>
          <w:lang w:val="en-US"/>
        </w:rPr>
        <w:t xml:space="preserve"> efektivitas</w:t>
      </w:r>
      <w:r w:rsidRPr="002660BF">
        <w:rPr>
          <w:rFonts w:ascii="Arial" w:hAnsi="Arial" w:cs="Arial"/>
        </w:rPr>
        <w:t xml:space="preserve"> </w:t>
      </w:r>
      <w:r w:rsidR="00BC524E">
        <w:rPr>
          <w:rFonts w:ascii="Arial" w:hAnsi="Arial" w:cs="Arial"/>
          <w:lang w:val="en-US"/>
        </w:rPr>
        <w:t>e</w:t>
      </w:r>
      <w:r w:rsidRPr="002660BF">
        <w:rPr>
          <w:rFonts w:ascii="Arial" w:hAnsi="Arial" w:cs="Arial"/>
        </w:rPr>
        <w:t xml:space="preserve">kstrak </w:t>
      </w:r>
      <w:r w:rsidR="00BC524E">
        <w:rPr>
          <w:rFonts w:ascii="Arial" w:hAnsi="Arial" w:cs="Arial"/>
          <w:lang w:val="en-US"/>
        </w:rPr>
        <w:t>d</w:t>
      </w:r>
      <w:r w:rsidRPr="002660BF">
        <w:rPr>
          <w:rFonts w:ascii="Arial" w:hAnsi="Arial" w:cs="Arial"/>
        </w:rPr>
        <w:t xml:space="preserve">aun </w:t>
      </w:r>
      <w:r w:rsidR="00BC524E">
        <w:rPr>
          <w:rFonts w:ascii="Arial" w:hAnsi="Arial" w:cs="Arial"/>
          <w:lang w:val="en-US"/>
        </w:rPr>
        <w:t>k</w:t>
      </w:r>
      <w:r w:rsidRPr="002660BF">
        <w:rPr>
          <w:rFonts w:ascii="Arial" w:hAnsi="Arial" w:cs="Arial"/>
        </w:rPr>
        <w:t>elor (</w:t>
      </w:r>
      <w:r w:rsidRPr="002660BF">
        <w:rPr>
          <w:rFonts w:ascii="Arial" w:hAnsi="Arial" w:cs="Arial"/>
          <w:i/>
        </w:rPr>
        <w:t>Moringa o</w:t>
      </w:r>
      <w:r w:rsidR="00BC524E">
        <w:rPr>
          <w:rFonts w:ascii="Arial" w:hAnsi="Arial" w:cs="Arial"/>
          <w:i/>
          <w:lang w:val="en-US"/>
        </w:rPr>
        <w:t>lei</w:t>
      </w:r>
      <w:r w:rsidRPr="002660BF">
        <w:rPr>
          <w:rFonts w:ascii="Arial" w:hAnsi="Arial" w:cs="Arial"/>
          <w:i/>
        </w:rPr>
        <w:t xml:space="preserve">fera </w:t>
      </w:r>
      <w:r w:rsidRPr="00BC524E">
        <w:rPr>
          <w:rFonts w:ascii="Arial" w:hAnsi="Arial" w:cs="Arial"/>
          <w:iCs/>
        </w:rPr>
        <w:t>Lamk.)</w:t>
      </w:r>
      <w:r w:rsidR="00EC4D93">
        <w:rPr>
          <w:rFonts w:ascii="Arial" w:hAnsi="Arial" w:cs="Arial"/>
          <w:lang w:val="en-US"/>
        </w:rPr>
        <w:t xml:space="preserve"> </w:t>
      </w:r>
      <w:r w:rsidRPr="002660BF">
        <w:rPr>
          <w:rFonts w:ascii="Arial" w:hAnsi="Arial" w:cs="Arial"/>
        </w:rPr>
        <w:t xml:space="preserve">sebagai antioksidan dengan </w:t>
      </w:r>
      <w:r w:rsidR="00BC524E">
        <w:rPr>
          <w:rFonts w:ascii="Arial" w:hAnsi="Arial" w:cs="Arial"/>
          <w:lang w:val="en-US"/>
        </w:rPr>
        <w:t>m</w:t>
      </w:r>
      <w:r w:rsidRPr="002660BF">
        <w:rPr>
          <w:rFonts w:ascii="Arial" w:hAnsi="Arial" w:cs="Arial"/>
        </w:rPr>
        <w:t>etode DPPH (</w:t>
      </w:r>
      <w:r w:rsidRPr="002660BF">
        <w:rPr>
          <w:rFonts w:ascii="Arial" w:hAnsi="Arial" w:cs="Arial"/>
          <w:i/>
        </w:rPr>
        <w:t>1,1-</w:t>
      </w:r>
      <w:r w:rsidR="00BC524E">
        <w:rPr>
          <w:rFonts w:ascii="Arial" w:hAnsi="Arial" w:cs="Arial"/>
          <w:i/>
          <w:lang w:val="en-US"/>
        </w:rPr>
        <w:t>d</w:t>
      </w:r>
      <w:r w:rsidRPr="002660BF">
        <w:rPr>
          <w:rFonts w:ascii="Arial" w:hAnsi="Arial" w:cs="Arial"/>
          <w:i/>
        </w:rPr>
        <w:t>ifenil-2-pikrihidrazil</w:t>
      </w:r>
      <w:r w:rsidRPr="002660BF">
        <w:rPr>
          <w:rFonts w:ascii="Arial" w:hAnsi="Arial" w:cs="Arial"/>
        </w:rPr>
        <w:t xml:space="preserve"> ).</w:t>
      </w:r>
    </w:p>
    <w:p w14:paraId="516A3C1F" w14:textId="123001F5" w:rsidR="00BC524E" w:rsidRDefault="00BC524E" w:rsidP="00BC524E">
      <w:pPr>
        <w:pStyle w:val="ListParagraph"/>
        <w:numPr>
          <w:ilvl w:val="0"/>
          <w:numId w:val="3"/>
        </w:numPr>
        <w:spacing w:after="0" w:line="360" w:lineRule="auto"/>
        <w:rPr>
          <w:rFonts w:ascii="Arial" w:hAnsi="Arial" w:cs="Arial"/>
        </w:rPr>
      </w:pPr>
      <w:r>
        <w:rPr>
          <w:rFonts w:ascii="Arial" w:hAnsi="Arial" w:cs="Arial"/>
          <w:color w:val="000000" w:themeColor="text1"/>
          <w:lang w:val="en-US"/>
        </w:rPr>
        <w:lastRenderedPageBreak/>
        <w:t xml:space="preserve">Untuk mengetahui </w:t>
      </w:r>
      <w:r w:rsidR="00EC4D93">
        <w:rPr>
          <w:rFonts w:ascii="Arial" w:hAnsi="Arial" w:cs="Arial"/>
          <w:color w:val="000000" w:themeColor="text1"/>
          <w:lang w:val="en-US"/>
        </w:rPr>
        <w:t xml:space="preserve">pada </w:t>
      </w:r>
      <w:r>
        <w:rPr>
          <w:rFonts w:ascii="Arial" w:hAnsi="Arial" w:cs="Arial"/>
          <w:lang w:val="en-US"/>
        </w:rPr>
        <w:t>konsentrasi</w:t>
      </w:r>
      <w:r w:rsidR="00EC4D93">
        <w:rPr>
          <w:rFonts w:ascii="Arial" w:hAnsi="Arial" w:cs="Arial"/>
          <w:lang w:val="en-US"/>
        </w:rPr>
        <w:t xml:space="preserve"> (</w:t>
      </w:r>
      <w:r>
        <w:rPr>
          <w:rFonts w:ascii="Arial" w:hAnsi="Arial" w:cs="Arial"/>
          <w:lang w:val="en-US"/>
        </w:rPr>
        <w:t>ppm</w:t>
      </w:r>
      <w:r w:rsidR="00EC4D93">
        <w:rPr>
          <w:rFonts w:ascii="Arial" w:hAnsi="Arial" w:cs="Arial"/>
          <w:lang w:val="en-US"/>
        </w:rPr>
        <w:t>) berapa</w:t>
      </w:r>
      <w:r w:rsidRPr="002660BF">
        <w:rPr>
          <w:rFonts w:ascii="Arial" w:hAnsi="Arial" w:cs="Arial"/>
        </w:rPr>
        <w:t xml:space="preserve"> </w:t>
      </w:r>
      <w:r>
        <w:rPr>
          <w:rFonts w:ascii="Arial" w:hAnsi="Arial" w:cs="Arial"/>
          <w:lang w:val="en-US"/>
        </w:rPr>
        <w:t>e</w:t>
      </w:r>
      <w:r w:rsidRPr="002660BF">
        <w:rPr>
          <w:rFonts w:ascii="Arial" w:hAnsi="Arial" w:cs="Arial"/>
        </w:rPr>
        <w:t xml:space="preserve">kstrak </w:t>
      </w:r>
      <w:r>
        <w:rPr>
          <w:rFonts w:ascii="Arial" w:hAnsi="Arial" w:cs="Arial"/>
          <w:lang w:val="en-US"/>
        </w:rPr>
        <w:t>d</w:t>
      </w:r>
      <w:r w:rsidRPr="002660BF">
        <w:rPr>
          <w:rFonts w:ascii="Arial" w:hAnsi="Arial" w:cs="Arial"/>
        </w:rPr>
        <w:t xml:space="preserve">aun </w:t>
      </w:r>
      <w:r>
        <w:rPr>
          <w:rFonts w:ascii="Arial" w:hAnsi="Arial" w:cs="Arial"/>
          <w:lang w:val="en-US"/>
        </w:rPr>
        <w:t>k</w:t>
      </w:r>
      <w:r w:rsidRPr="002660BF">
        <w:rPr>
          <w:rFonts w:ascii="Arial" w:hAnsi="Arial" w:cs="Arial"/>
        </w:rPr>
        <w:t>elor (</w:t>
      </w:r>
      <w:r w:rsidRPr="002660BF">
        <w:rPr>
          <w:rFonts w:ascii="Arial" w:hAnsi="Arial" w:cs="Arial"/>
          <w:i/>
        </w:rPr>
        <w:t xml:space="preserve">Moringa oliefera </w:t>
      </w:r>
      <w:r w:rsidRPr="00BC524E">
        <w:rPr>
          <w:rFonts w:ascii="Arial" w:hAnsi="Arial" w:cs="Arial"/>
          <w:iCs/>
        </w:rPr>
        <w:t>Lamk.)</w:t>
      </w:r>
      <w:r w:rsidRPr="002660BF">
        <w:rPr>
          <w:rFonts w:ascii="Arial" w:hAnsi="Arial" w:cs="Arial"/>
        </w:rPr>
        <w:t xml:space="preserve"> </w:t>
      </w:r>
      <w:r w:rsidR="00EC4D93">
        <w:rPr>
          <w:rFonts w:ascii="Arial" w:hAnsi="Arial" w:cs="Arial"/>
          <w:lang w:val="en-US"/>
        </w:rPr>
        <w:t>memiliki efektivitas</w:t>
      </w:r>
      <w:r w:rsidR="000160E9">
        <w:rPr>
          <w:rFonts w:ascii="Arial" w:hAnsi="Arial" w:cs="Arial"/>
          <w:lang w:val="en-US"/>
        </w:rPr>
        <w:t xml:space="preserve"> </w:t>
      </w:r>
      <w:r w:rsidR="00E24F4E">
        <w:rPr>
          <w:rFonts w:ascii="Arial" w:hAnsi="Arial" w:cs="Arial"/>
          <w:lang w:val="en-US"/>
        </w:rPr>
        <w:t>ter</w:t>
      </w:r>
      <w:r w:rsidR="000160E9">
        <w:rPr>
          <w:rFonts w:ascii="Arial" w:hAnsi="Arial" w:cs="Arial"/>
          <w:lang w:val="en-US"/>
        </w:rPr>
        <w:t xml:space="preserve">tinggi </w:t>
      </w:r>
      <w:r w:rsidR="00EC4D93">
        <w:rPr>
          <w:rFonts w:ascii="Arial" w:hAnsi="Arial" w:cs="Arial"/>
          <w:lang w:val="en-US"/>
        </w:rPr>
        <w:t>sebagai antioksdia</w:t>
      </w:r>
      <w:r w:rsidR="000160E9">
        <w:rPr>
          <w:rFonts w:ascii="Arial" w:hAnsi="Arial" w:cs="Arial"/>
          <w:lang w:val="en-US"/>
        </w:rPr>
        <w:t xml:space="preserve"> </w:t>
      </w:r>
      <w:r w:rsidRPr="002660BF">
        <w:rPr>
          <w:rFonts w:ascii="Arial" w:hAnsi="Arial" w:cs="Arial"/>
        </w:rPr>
        <w:t>dengan</w:t>
      </w:r>
      <w:r w:rsidR="00607E11">
        <w:rPr>
          <w:rFonts w:ascii="Arial" w:hAnsi="Arial" w:cs="Arial"/>
          <w:lang w:val="en-US"/>
        </w:rPr>
        <w:t xml:space="preserve"> pembanding vitamin C.</w:t>
      </w:r>
    </w:p>
    <w:p w14:paraId="5A09BC04" w14:textId="436B6694" w:rsidR="00BC524E" w:rsidRPr="00144F21" w:rsidRDefault="00BC524E" w:rsidP="00DE2FD8">
      <w:pPr>
        <w:pStyle w:val="Heading2"/>
        <w:numPr>
          <w:ilvl w:val="1"/>
          <w:numId w:val="1"/>
        </w:numPr>
        <w:spacing w:line="360" w:lineRule="auto"/>
        <w:ind w:left="0" w:firstLine="0"/>
        <w:rPr>
          <w:rFonts w:ascii="Arial" w:hAnsi="Arial" w:cs="Arial"/>
          <w:sz w:val="24"/>
          <w:szCs w:val="24"/>
          <w:lang w:val="en-US"/>
        </w:rPr>
      </w:pPr>
      <w:bookmarkStart w:id="193" w:name="_Toc99901715"/>
      <w:bookmarkStart w:id="194" w:name="_Toc100099462"/>
      <w:bookmarkStart w:id="195" w:name="_Toc100256869"/>
      <w:bookmarkStart w:id="196" w:name="_Toc104035381"/>
      <w:bookmarkStart w:id="197" w:name="_Toc104065718"/>
      <w:bookmarkStart w:id="198" w:name="_Toc104065780"/>
      <w:bookmarkStart w:id="199" w:name="_Toc104066111"/>
      <w:bookmarkStart w:id="200" w:name="_Toc104231425"/>
      <w:bookmarkStart w:id="201" w:name="_Toc104231864"/>
      <w:bookmarkStart w:id="202" w:name="_Toc104233613"/>
      <w:r w:rsidRPr="00144F21">
        <w:rPr>
          <w:rFonts w:ascii="Arial" w:hAnsi="Arial" w:cs="Arial"/>
          <w:sz w:val="24"/>
          <w:szCs w:val="24"/>
          <w:lang w:val="en-US"/>
        </w:rPr>
        <w:t>Manfaat Penelitian</w:t>
      </w:r>
      <w:bookmarkEnd w:id="193"/>
      <w:bookmarkEnd w:id="194"/>
      <w:bookmarkEnd w:id="195"/>
      <w:bookmarkEnd w:id="196"/>
      <w:bookmarkEnd w:id="197"/>
      <w:bookmarkEnd w:id="198"/>
      <w:bookmarkEnd w:id="199"/>
      <w:bookmarkEnd w:id="200"/>
      <w:bookmarkEnd w:id="201"/>
      <w:bookmarkEnd w:id="202"/>
    </w:p>
    <w:p w14:paraId="112D9B85" w14:textId="56900397" w:rsidR="007B6425" w:rsidRPr="007B6425" w:rsidRDefault="007B6425" w:rsidP="00DE2FD8">
      <w:pPr>
        <w:pStyle w:val="ListParagraph"/>
        <w:numPr>
          <w:ilvl w:val="0"/>
          <w:numId w:val="18"/>
        </w:numPr>
        <w:spacing w:line="360" w:lineRule="auto"/>
        <w:rPr>
          <w:rFonts w:ascii="Arial" w:hAnsi="Arial" w:cs="Arial"/>
        </w:rPr>
      </w:pPr>
      <w:r>
        <w:rPr>
          <w:rFonts w:ascii="Arial" w:hAnsi="Arial" w:cs="Arial"/>
          <w:lang w:val="en-US"/>
        </w:rPr>
        <w:t xml:space="preserve">Untuk meningkatkan pengetahuan dan </w:t>
      </w:r>
      <w:r w:rsidR="003D4044" w:rsidRPr="00BC524E">
        <w:rPr>
          <w:rFonts w:ascii="Arial" w:hAnsi="Arial" w:cs="Arial"/>
        </w:rPr>
        <w:t xml:space="preserve">memberikan informasi </w:t>
      </w:r>
      <w:r>
        <w:rPr>
          <w:rFonts w:ascii="Arial" w:hAnsi="Arial" w:cs="Arial"/>
          <w:lang w:val="en-US"/>
        </w:rPr>
        <w:t xml:space="preserve">terkait </w:t>
      </w:r>
      <w:r w:rsidR="003D4044" w:rsidRPr="00BC524E">
        <w:rPr>
          <w:rFonts w:ascii="Arial" w:hAnsi="Arial" w:cs="Arial"/>
        </w:rPr>
        <w:t>efektivitas antioksidan dari ekstrak daun kelor (</w:t>
      </w:r>
      <w:r w:rsidR="003D4044" w:rsidRPr="00BC524E">
        <w:rPr>
          <w:rFonts w:ascii="Arial" w:hAnsi="Arial" w:cs="Arial"/>
          <w:i/>
        </w:rPr>
        <w:t>Moringa ol</w:t>
      </w:r>
      <w:r>
        <w:rPr>
          <w:rFonts w:ascii="Arial" w:hAnsi="Arial" w:cs="Arial"/>
          <w:i/>
          <w:lang w:val="en-US"/>
        </w:rPr>
        <w:t>ei</w:t>
      </w:r>
      <w:r w:rsidR="003D4044" w:rsidRPr="00BC524E">
        <w:rPr>
          <w:rFonts w:ascii="Arial" w:hAnsi="Arial" w:cs="Arial"/>
          <w:i/>
        </w:rPr>
        <w:t xml:space="preserve">fera </w:t>
      </w:r>
      <w:r w:rsidR="003D4044" w:rsidRPr="007B6425">
        <w:rPr>
          <w:rFonts w:ascii="Arial" w:hAnsi="Arial" w:cs="Arial"/>
          <w:iCs/>
        </w:rPr>
        <w:t xml:space="preserve">Lamk.) </w:t>
      </w:r>
      <w:r w:rsidR="003D4044" w:rsidRPr="00BC524E">
        <w:rPr>
          <w:rFonts w:ascii="Arial" w:hAnsi="Arial" w:cs="Arial"/>
        </w:rPr>
        <w:t>dengan metode DPPH (</w:t>
      </w:r>
      <w:r w:rsidR="003D4044" w:rsidRPr="00BC524E">
        <w:rPr>
          <w:rFonts w:ascii="Arial" w:hAnsi="Arial" w:cs="Arial"/>
          <w:i/>
        </w:rPr>
        <w:t>1,1-</w:t>
      </w:r>
      <w:r>
        <w:rPr>
          <w:rFonts w:ascii="Arial" w:hAnsi="Arial" w:cs="Arial"/>
          <w:i/>
          <w:lang w:val="en-US"/>
        </w:rPr>
        <w:t>d</w:t>
      </w:r>
      <w:r w:rsidR="003D4044" w:rsidRPr="00BC524E">
        <w:rPr>
          <w:rFonts w:ascii="Arial" w:hAnsi="Arial" w:cs="Arial"/>
          <w:i/>
        </w:rPr>
        <w:t>ifenil-2-pikrihidrazil</w:t>
      </w:r>
      <w:r w:rsidR="003D4044" w:rsidRPr="00BC524E">
        <w:rPr>
          <w:rFonts w:ascii="Arial" w:hAnsi="Arial" w:cs="Arial"/>
        </w:rPr>
        <w:t xml:space="preserve"> )</w:t>
      </w:r>
      <w:r>
        <w:rPr>
          <w:rFonts w:ascii="Arial" w:hAnsi="Arial" w:cs="Arial"/>
          <w:lang w:val="en-US"/>
        </w:rPr>
        <w:t>.</w:t>
      </w:r>
    </w:p>
    <w:p w14:paraId="6DE691C4" w14:textId="2F0461B3" w:rsidR="007B6425" w:rsidRDefault="007B6425" w:rsidP="00BC524E">
      <w:pPr>
        <w:pStyle w:val="ListParagraph"/>
        <w:numPr>
          <w:ilvl w:val="0"/>
          <w:numId w:val="18"/>
        </w:numPr>
        <w:spacing w:line="360" w:lineRule="auto"/>
        <w:rPr>
          <w:rFonts w:ascii="Arial" w:hAnsi="Arial" w:cs="Arial"/>
        </w:rPr>
      </w:pPr>
      <w:r>
        <w:rPr>
          <w:rFonts w:ascii="Arial" w:hAnsi="Arial" w:cs="Arial"/>
          <w:lang w:val="en-US"/>
        </w:rPr>
        <w:t>Untuk</w:t>
      </w:r>
      <w:r w:rsidR="00B6654B">
        <w:rPr>
          <w:rFonts w:ascii="Arial" w:hAnsi="Arial" w:cs="Arial"/>
          <w:lang w:val="en-US"/>
        </w:rPr>
        <w:t xml:space="preserve"> referensi </w:t>
      </w:r>
      <w:r>
        <w:rPr>
          <w:rFonts w:ascii="Arial" w:hAnsi="Arial" w:cs="Arial"/>
          <w:lang w:val="en-US"/>
        </w:rPr>
        <w:t>peneliti lain dalam mengembangkan ilmu pengetahuan terkait tanaman herbal.</w:t>
      </w:r>
    </w:p>
    <w:p w14:paraId="5119DFAA" w14:textId="77777777" w:rsidR="008E581D" w:rsidRPr="002660BF" w:rsidRDefault="008E581D" w:rsidP="008E581D">
      <w:pPr>
        <w:pStyle w:val="ListParagraph"/>
        <w:spacing w:after="0" w:line="360" w:lineRule="auto"/>
        <w:rPr>
          <w:rFonts w:ascii="Arial" w:hAnsi="Arial" w:cs="Arial"/>
        </w:rPr>
      </w:pPr>
    </w:p>
    <w:p w14:paraId="68A654CC" w14:textId="77777777" w:rsidR="0023093F" w:rsidRPr="002660BF" w:rsidRDefault="0023093F" w:rsidP="008E581D">
      <w:pPr>
        <w:pStyle w:val="ListParagraph"/>
        <w:spacing w:after="0" w:line="360" w:lineRule="auto"/>
        <w:rPr>
          <w:rFonts w:ascii="Arial" w:hAnsi="Arial" w:cs="Arial"/>
        </w:rPr>
      </w:pPr>
    </w:p>
    <w:p w14:paraId="5010005B" w14:textId="77777777" w:rsidR="0023093F" w:rsidRPr="002660BF" w:rsidRDefault="0023093F" w:rsidP="008E581D">
      <w:pPr>
        <w:pStyle w:val="ListParagraph"/>
        <w:spacing w:after="0" w:line="360" w:lineRule="auto"/>
        <w:rPr>
          <w:rFonts w:ascii="Arial" w:hAnsi="Arial" w:cs="Arial"/>
        </w:rPr>
      </w:pPr>
    </w:p>
    <w:p w14:paraId="10EA92A1" w14:textId="59DCF658" w:rsidR="0023093F" w:rsidRDefault="0023093F" w:rsidP="008E581D">
      <w:pPr>
        <w:pStyle w:val="ListParagraph"/>
        <w:spacing w:after="0" w:line="360" w:lineRule="auto"/>
        <w:rPr>
          <w:rFonts w:ascii="Arial" w:hAnsi="Arial" w:cs="Arial"/>
        </w:rPr>
      </w:pPr>
    </w:p>
    <w:p w14:paraId="0CE373E0" w14:textId="0CE10D0E" w:rsidR="00A85556" w:rsidRDefault="00A85556" w:rsidP="008E581D">
      <w:pPr>
        <w:pStyle w:val="ListParagraph"/>
        <w:spacing w:after="0" w:line="360" w:lineRule="auto"/>
        <w:rPr>
          <w:rFonts w:ascii="Arial" w:hAnsi="Arial" w:cs="Arial"/>
        </w:rPr>
      </w:pPr>
    </w:p>
    <w:p w14:paraId="30BE79CD" w14:textId="16536B4B" w:rsidR="00A85556" w:rsidRDefault="00A85556" w:rsidP="008E581D">
      <w:pPr>
        <w:pStyle w:val="ListParagraph"/>
        <w:spacing w:after="0" w:line="360" w:lineRule="auto"/>
        <w:rPr>
          <w:rFonts w:ascii="Arial" w:hAnsi="Arial" w:cs="Arial"/>
        </w:rPr>
      </w:pPr>
    </w:p>
    <w:p w14:paraId="1947CA1B" w14:textId="72212793" w:rsidR="00A85556" w:rsidRDefault="00A85556" w:rsidP="008E581D">
      <w:pPr>
        <w:pStyle w:val="ListParagraph"/>
        <w:spacing w:after="0" w:line="360" w:lineRule="auto"/>
        <w:rPr>
          <w:rFonts w:ascii="Arial" w:hAnsi="Arial" w:cs="Arial"/>
        </w:rPr>
      </w:pPr>
    </w:p>
    <w:p w14:paraId="7CF83453" w14:textId="58FC5328" w:rsidR="00A85556" w:rsidRDefault="00A85556" w:rsidP="008E581D">
      <w:pPr>
        <w:pStyle w:val="ListParagraph"/>
        <w:spacing w:after="0" w:line="360" w:lineRule="auto"/>
        <w:rPr>
          <w:rFonts w:ascii="Arial" w:hAnsi="Arial" w:cs="Arial"/>
        </w:rPr>
      </w:pPr>
    </w:p>
    <w:p w14:paraId="70E162E4" w14:textId="77777777" w:rsidR="00EE1532" w:rsidRDefault="00EE1532" w:rsidP="00507179">
      <w:pPr>
        <w:pStyle w:val="Heading1"/>
        <w:jc w:val="center"/>
        <w:rPr>
          <w:rFonts w:ascii="Arial" w:hAnsi="Arial" w:cs="Arial"/>
          <w:color w:val="000000" w:themeColor="text1"/>
          <w:sz w:val="24"/>
          <w:szCs w:val="24"/>
        </w:rPr>
      </w:pPr>
      <w:bookmarkStart w:id="203" w:name="_Toc95908434"/>
      <w:bookmarkStart w:id="204" w:name="_Toc97062742"/>
      <w:bookmarkStart w:id="205" w:name="_Toc97065052"/>
      <w:bookmarkStart w:id="206" w:name="_Toc97365877"/>
      <w:bookmarkStart w:id="207" w:name="_Toc95907979"/>
      <w:bookmarkStart w:id="208" w:name="_Toc95909164"/>
      <w:bookmarkStart w:id="209" w:name="_Toc98185941"/>
    </w:p>
    <w:p w14:paraId="3A8E288D" w14:textId="77777777" w:rsidR="00AB54DD" w:rsidRDefault="00AB54DD" w:rsidP="00DE2FD8">
      <w:pPr>
        <w:pStyle w:val="Heading1"/>
        <w:spacing w:before="100" w:beforeAutospacing="1" w:line="360" w:lineRule="auto"/>
        <w:rPr>
          <w:rFonts w:ascii="Arial" w:hAnsi="Arial" w:cs="Arial"/>
          <w:sz w:val="24"/>
          <w:lang w:val="en-US"/>
        </w:rPr>
        <w:sectPr w:rsidR="00AB54DD" w:rsidSect="00DB7A8C">
          <w:headerReference w:type="first" r:id="rId21"/>
          <w:footerReference w:type="first" r:id="rId22"/>
          <w:pgSz w:w="11906" w:h="16838" w:code="9"/>
          <w:pgMar w:top="1701" w:right="1701" w:bottom="1701" w:left="2268" w:header="709" w:footer="709" w:gutter="0"/>
          <w:pgNumType w:start="1" w:chapStyle="1"/>
          <w:cols w:space="708"/>
          <w:titlePg/>
          <w:docGrid w:linePitch="360"/>
        </w:sectPr>
      </w:pPr>
      <w:bookmarkStart w:id="210" w:name="_Toc98453192"/>
      <w:bookmarkStart w:id="211" w:name="_Toc98789139"/>
      <w:bookmarkEnd w:id="203"/>
      <w:bookmarkEnd w:id="204"/>
      <w:bookmarkEnd w:id="205"/>
      <w:bookmarkEnd w:id="206"/>
      <w:bookmarkEnd w:id="207"/>
      <w:bookmarkEnd w:id="208"/>
      <w:bookmarkEnd w:id="209"/>
    </w:p>
    <w:p w14:paraId="7133C77F" w14:textId="6CB1002F" w:rsidR="002660BF" w:rsidRPr="00EE1532" w:rsidRDefault="00EE1532" w:rsidP="005B427C">
      <w:pPr>
        <w:pStyle w:val="Heading1"/>
        <w:spacing w:before="0" w:line="240" w:lineRule="auto"/>
        <w:jc w:val="center"/>
        <w:rPr>
          <w:rFonts w:ascii="Arial" w:hAnsi="Arial" w:cs="Arial"/>
          <w:sz w:val="24"/>
          <w:lang w:val="en-US"/>
        </w:rPr>
      </w:pPr>
      <w:bookmarkStart w:id="212" w:name="_Toc98767196"/>
      <w:bookmarkStart w:id="213" w:name="_Toc99901716"/>
      <w:bookmarkStart w:id="214" w:name="_Toc100099463"/>
      <w:bookmarkStart w:id="215" w:name="_Toc100256870"/>
      <w:bookmarkStart w:id="216" w:name="_Toc104035382"/>
      <w:bookmarkStart w:id="217" w:name="_Toc104065719"/>
      <w:bookmarkStart w:id="218" w:name="_Toc104065781"/>
      <w:bookmarkStart w:id="219" w:name="_Toc104066112"/>
      <w:bookmarkStart w:id="220" w:name="_Toc104231426"/>
      <w:bookmarkStart w:id="221" w:name="_Toc104231865"/>
      <w:bookmarkStart w:id="222" w:name="_Toc104233614"/>
      <w:r w:rsidRPr="00EE1532">
        <w:rPr>
          <w:rFonts w:ascii="Arial" w:hAnsi="Arial" w:cs="Arial"/>
          <w:sz w:val="24"/>
          <w:lang w:val="en-US"/>
        </w:rPr>
        <w:lastRenderedPageBreak/>
        <w:t>BAB II</w:t>
      </w:r>
      <w:bookmarkEnd w:id="210"/>
      <w:bookmarkEnd w:id="211"/>
      <w:bookmarkEnd w:id="212"/>
      <w:bookmarkEnd w:id="213"/>
      <w:bookmarkEnd w:id="214"/>
      <w:bookmarkEnd w:id="215"/>
      <w:bookmarkEnd w:id="216"/>
      <w:bookmarkEnd w:id="217"/>
      <w:bookmarkEnd w:id="218"/>
      <w:bookmarkEnd w:id="219"/>
      <w:bookmarkEnd w:id="220"/>
      <w:bookmarkEnd w:id="221"/>
      <w:bookmarkEnd w:id="222"/>
    </w:p>
    <w:p w14:paraId="1A6696B9" w14:textId="6E81B9F8" w:rsidR="00EE1532" w:rsidRPr="00EE1532" w:rsidRDefault="00EE1532" w:rsidP="00B83FA7">
      <w:pPr>
        <w:pStyle w:val="Heading1"/>
        <w:spacing w:before="100" w:beforeAutospacing="1" w:line="240" w:lineRule="auto"/>
        <w:jc w:val="center"/>
        <w:rPr>
          <w:rFonts w:ascii="Arial" w:hAnsi="Arial" w:cs="Arial"/>
          <w:sz w:val="22"/>
          <w:lang w:val="en-US"/>
        </w:rPr>
      </w:pPr>
      <w:bookmarkStart w:id="223" w:name="_Toc98453193"/>
      <w:bookmarkStart w:id="224" w:name="_Toc98789140"/>
      <w:bookmarkStart w:id="225" w:name="_Toc98767197"/>
      <w:bookmarkStart w:id="226" w:name="_Toc99901717"/>
      <w:bookmarkStart w:id="227" w:name="_Toc100099464"/>
      <w:bookmarkStart w:id="228" w:name="_Toc100256871"/>
      <w:bookmarkStart w:id="229" w:name="_Toc104035383"/>
      <w:bookmarkStart w:id="230" w:name="_Toc104065720"/>
      <w:bookmarkStart w:id="231" w:name="_Toc104065782"/>
      <w:bookmarkStart w:id="232" w:name="_Toc104066113"/>
      <w:bookmarkStart w:id="233" w:name="_Toc104231427"/>
      <w:bookmarkStart w:id="234" w:name="_Toc104231866"/>
      <w:bookmarkStart w:id="235" w:name="_Toc104233615"/>
      <w:r w:rsidRPr="00EE1532">
        <w:rPr>
          <w:rFonts w:ascii="Arial" w:hAnsi="Arial" w:cs="Arial"/>
          <w:sz w:val="24"/>
          <w:lang w:val="en-US"/>
        </w:rPr>
        <w:t>TINJAUAN PUSTAKA</w:t>
      </w:r>
      <w:bookmarkEnd w:id="223"/>
      <w:bookmarkEnd w:id="224"/>
      <w:bookmarkEnd w:id="225"/>
      <w:bookmarkEnd w:id="226"/>
      <w:bookmarkEnd w:id="227"/>
      <w:bookmarkEnd w:id="228"/>
      <w:bookmarkEnd w:id="229"/>
      <w:bookmarkEnd w:id="230"/>
      <w:bookmarkEnd w:id="231"/>
      <w:bookmarkEnd w:id="232"/>
      <w:bookmarkEnd w:id="233"/>
      <w:bookmarkEnd w:id="234"/>
      <w:bookmarkEnd w:id="235"/>
    </w:p>
    <w:p w14:paraId="5D610821" w14:textId="77777777" w:rsidR="00EE1532" w:rsidRPr="00EE1532" w:rsidRDefault="00EE1532" w:rsidP="00781731">
      <w:pPr>
        <w:spacing w:after="0" w:line="360" w:lineRule="auto"/>
        <w:rPr>
          <w:rFonts w:ascii="Arial" w:hAnsi="Arial" w:cs="Arial"/>
          <w:lang w:val="en-US"/>
        </w:rPr>
      </w:pPr>
    </w:p>
    <w:p w14:paraId="331DA6A1" w14:textId="77777777" w:rsidR="007B6425" w:rsidRPr="00144F21" w:rsidRDefault="00C326E4" w:rsidP="00781731">
      <w:pPr>
        <w:pStyle w:val="Heading2"/>
        <w:numPr>
          <w:ilvl w:val="1"/>
          <w:numId w:val="8"/>
        </w:numPr>
        <w:spacing w:line="360" w:lineRule="auto"/>
        <w:ind w:left="0" w:firstLine="0"/>
        <w:rPr>
          <w:rFonts w:ascii="Arial" w:hAnsi="Arial" w:cs="Arial"/>
          <w:sz w:val="24"/>
          <w:szCs w:val="32"/>
        </w:rPr>
      </w:pPr>
      <w:bookmarkStart w:id="236" w:name="_Toc95907098"/>
      <w:bookmarkStart w:id="237" w:name="_Toc95907980"/>
      <w:bookmarkStart w:id="238" w:name="_Toc95908436"/>
      <w:bookmarkStart w:id="239" w:name="_Toc95909165"/>
      <w:bookmarkStart w:id="240" w:name="_Toc97062744"/>
      <w:bookmarkStart w:id="241" w:name="_Toc97065054"/>
      <w:bookmarkStart w:id="242" w:name="_Toc97365879"/>
      <w:bookmarkStart w:id="243" w:name="_Toc98185942"/>
      <w:bookmarkStart w:id="244" w:name="_Toc98453194"/>
      <w:bookmarkStart w:id="245" w:name="_Toc98789141"/>
      <w:bookmarkStart w:id="246" w:name="_Toc98767198"/>
      <w:bookmarkStart w:id="247" w:name="_Toc99901718"/>
      <w:bookmarkStart w:id="248" w:name="_Toc100099465"/>
      <w:bookmarkStart w:id="249" w:name="_Toc100256872"/>
      <w:bookmarkStart w:id="250" w:name="_Toc104035384"/>
      <w:bookmarkStart w:id="251" w:name="_Toc104065721"/>
      <w:bookmarkStart w:id="252" w:name="_Toc104065783"/>
      <w:bookmarkStart w:id="253" w:name="_Toc104066114"/>
      <w:bookmarkStart w:id="254" w:name="_Toc104231428"/>
      <w:bookmarkStart w:id="255" w:name="_Toc104231867"/>
      <w:bookmarkStart w:id="256" w:name="_Toc104233616"/>
      <w:r w:rsidRPr="00144F21">
        <w:rPr>
          <w:rFonts w:ascii="Arial" w:hAnsi="Arial" w:cs="Arial"/>
          <w:sz w:val="24"/>
          <w:szCs w:val="32"/>
        </w:rPr>
        <w:t>Uraian Tumbuhan</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4A17B298" w14:textId="4CCFD90B" w:rsidR="002660BF" w:rsidRPr="007B6425" w:rsidRDefault="007B6425" w:rsidP="00781731">
      <w:pPr>
        <w:spacing w:after="0" w:line="360" w:lineRule="auto"/>
        <w:rPr>
          <w:rFonts w:ascii="Arial" w:hAnsi="Arial" w:cs="Arial"/>
        </w:rPr>
      </w:pPr>
      <w:r>
        <w:rPr>
          <w:rFonts w:ascii="Arial" w:hAnsi="Arial" w:cs="Arial"/>
          <w:lang w:val="en-US"/>
        </w:rPr>
        <w:t xml:space="preserve">      </w:t>
      </w:r>
      <w:r w:rsidR="00EE1532" w:rsidRPr="007B6425">
        <w:rPr>
          <w:rFonts w:ascii="Arial" w:hAnsi="Arial" w:cs="Arial"/>
        </w:rPr>
        <w:t xml:space="preserve">Uraian tumbuhan </w:t>
      </w:r>
      <w:r w:rsidR="002660BF" w:rsidRPr="007B6425">
        <w:rPr>
          <w:rFonts w:ascii="Arial" w:hAnsi="Arial" w:cs="Arial"/>
        </w:rPr>
        <w:t>meliputi: nama lain dan nama daerah, sistematika tumbuhan, asal tanaman, morfologi tumbuhan, zat-zat yang terkandung serta khasiatnya.</w:t>
      </w:r>
    </w:p>
    <w:p w14:paraId="6013B27E" w14:textId="57BDE793" w:rsidR="007B6425" w:rsidRPr="00144F21" w:rsidRDefault="00C326E4" w:rsidP="00781731">
      <w:pPr>
        <w:pStyle w:val="Heading3"/>
        <w:numPr>
          <w:ilvl w:val="2"/>
          <w:numId w:val="8"/>
        </w:numPr>
        <w:spacing w:line="360" w:lineRule="auto"/>
        <w:rPr>
          <w:rFonts w:ascii="Arial" w:hAnsi="Arial" w:cs="Arial"/>
          <w:b/>
          <w:bCs/>
        </w:rPr>
      </w:pPr>
      <w:bookmarkStart w:id="257" w:name="_Toc95907099"/>
      <w:bookmarkStart w:id="258" w:name="_Toc95907981"/>
      <w:bookmarkStart w:id="259" w:name="_Toc95908437"/>
      <w:bookmarkStart w:id="260" w:name="_Toc95909166"/>
      <w:bookmarkStart w:id="261" w:name="_Toc97062745"/>
      <w:bookmarkStart w:id="262" w:name="_Toc97065055"/>
      <w:bookmarkStart w:id="263" w:name="_Toc97365880"/>
      <w:bookmarkStart w:id="264" w:name="_Toc98185943"/>
      <w:bookmarkStart w:id="265" w:name="_Toc98453195"/>
      <w:bookmarkStart w:id="266" w:name="_Toc98789142"/>
      <w:bookmarkStart w:id="267" w:name="_Toc98767199"/>
      <w:bookmarkStart w:id="268" w:name="_Toc99901719"/>
      <w:bookmarkStart w:id="269" w:name="_Toc100099466"/>
      <w:bookmarkStart w:id="270" w:name="_Toc100256873"/>
      <w:bookmarkStart w:id="271" w:name="_Toc104035385"/>
      <w:bookmarkStart w:id="272" w:name="_Toc104065722"/>
      <w:bookmarkStart w:id="273" w:name="_Toc104065784"/>
      <w:bookmarkStart w:id="274" w:name="_Toc104066115"/>
      <w:bookmarkStart w:id="275" w:name="_Toc104231429"/>
      <w:bookmarkStart w:id="276" w:name="_Toc104231868"/>
      <w:bookmarkStart w:id="277" w:name="_Toc104233617"/>
      <w:r w:rsidRPr="00144F21">
        <w:rPr>
          <w:rFonts w:ascii="Arial" w:hAnsi="Arial" w:cs="Arial"/>
          <w:b/>
          <w:bCs/>
        </w:rPr>
        <w:t>Nama lain dan Nama Daerah</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38A67EBC" w14:textId="72CDEAA8" w:rsidR="00C326E4" w:rsidRPr="00D56B76" w:rsidRDefault="007B6425" w:rsidP="00781731">
      <w:pPr>
        <w:spacing w:after="0" w:line="360" w:lineRule="auto"/>
        <w:rPr>
          <w:rFonts w:ascii="Arial" w:hAnsi="Arial" w:cs="Arial"/>
          <w:b/>
          <w:bCs/>
          <w:lang w:val="en-US"/>
        </w:rPr>
      </w:pPr>
      <w:r>
        <w:rPr>
          <w:rFonts w:ascii="Arial" w:hAnsi="Arial" w:cs="Arial"/>
          <w:lang w:val="en-US"/>
        </w:rPr>
        <w:t xml:space="preserve">      </w:t>
      </w:r>
      <w:r w:rsidR="00C326E4" w:rsidRPr="007B6425">
        <w:rPr>
          <w:rFonts w:ascii="Arial" w:hAnsi="Arial" w:cs="Arial"/>
        </w:rPr>
        <w:t>Daun Kelor (</w:t>
      </w:r>
      <w:r w:rsidR="00C326E4" w:rsidRPr="007B6425">
        <w:rPr>
          <w:rFonts w:ascii="Arial" w:hAnsi="Arial" w:cs="Arial"/>
          <w:i/>
        </w:rPr>
        <w:t>Moringa ol</w:t>
      </w:r>
      <w:r w:rsidR="002C0513">
        <w:rPr>
          <w:rFonts w:ascii="Arial" w:hAnsi="Arial" w:cs="Arial"/>
          <w:i/>
          <w:lang w:val="en-US"/>
        </w:rPr>
        <w:t>ei</w:t>
      </w:r>
      <w:r w:rsidR="00C326E4" w:rsidRPr="007B6425">
        <w:rPr>
          <w:rFonts w:ascii="Arial" w:hAnsi="Arial" w:cs="Arial"/>
          <w:i/>
        </w:rPr>
        <w:t xml:space="preserve">fera </w:t>
      </w:r>
      <w:r w:rsidR="00C326E4" w:rsidRPr="002C0513">
        <w:rPr>
          <w:rFonts w:ascii="Arial" w:hAnsi="Arial" w:cs="Arial"/>
          <w:iCs/>
        </w:rPr>
        <w:t>Lamk</w:t>
      </w:r>
      <w:r w:rsidR="00C326E4" w:rsidRPr="007B6425">
        <w:rPr>
          <w:rFonts w:ascii="Arial" w:hAnsi="Arial" w:cs="Arial"/>
          <w:i/>
        </w:rPr>
        <w:t>.</w:t>
      </w:r>
      <w:r w:rsidR="00C326E4" w:rsidRPr="007B6425">
        <w:rPr>
          <w:rFonts w:ascii="Arial" w:hAnsi="Arial" w:cs="Arial"/>
        </w:rPr>
        <w:t>) memiliki nama lain di negara-negara lain seperti Kelor (Melayu), Moringa ChÙm ngày (Vietnam), ma-rum (Thailand), Malunggay (Philipina</w:t>
      </w:r>
      <w:r w:rsidR="00F919AA">
        <w:rPr>
          <w:rFonts w:ascii="Arial" w:hAnsi="Arial" w:cs="Arial"/>
          <w:lang w:val="en-US"/>
        </w:rPr>
        <w:t>)</w:t>
      </w:r>
      <w:r w:rsidR="00D56B76">
        <w:rPr>
          <w:rFonts w:ascii="Arial" w:hAnsi="Arial" w:cs="Arial"/>
          <w:lang w:val="en-US"/>
        </w:rPr>
        <w:t xml:space="preserve"> </w:t>
      </w:r>
      <w:sdt>
        <w:sdtPr>
          <w:rPr>
            <w:rFonts w:ascii="Arial" w:hAnsi="Arial" w:cs="Arial"/>
            <w:color w:val="000000"/>
            <w:lang w:val="en-US"/>
          </w:rPr>
          <w:tag w:val="MENDELEY_CITATION_v3_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"/>
          <w:id w:val="142854779"/>
          <w:placeholder>
            <w:docPart w:val="DefaultPlaceholder_-1854013440"/>
          </w:placeholder>
        </w:sdtPr>
        <w:sdtContent>
          <w:r w:rsidR="00311F03" w:rsidRPr="00311F03">
            <w:rPr>
              <w:rFonts w:ascii="Arial" w:hAnsi="Arial" w:cs="Arial"/>
              <w:color w:val="000000"/>
              <w:lang w:val="en-US"/>
            </w:rPr>
            <w:t>(Krisnadi, 2015)</w:t>
          </w:r>
        </w:sdtContent>
      </w:sdt>
      <w:r w:rsidR="00F919AA">
        <w:rPr>
          <w:rFonts w:ascii="Arial" w:hAnsi="Arial" w:cs="Arial"/>
          <w:lang w:val="en-US"/>
        </w:rPr>
        <w:t xml:space="preserve">. </w:t>
      </w:r>
      <w:r w:rsidR="00C326E4" w:rsidRPr="007B6425">
        <w:rPr>
          <w:rFonts w:ascii="Arial" w:hAnsi="Arial" w:cs="Arial"/>
        </w:rPr>
        <w:t>Daun Kelor (</w:t>
      </w:r>
      <w:r w:rsidR="00C326E4" w:rsidRPr="007B6425">
        <w:rPr>
          <w:rFonts w:ascii="Arial" w:hAnsi="Arial" w:cs="Arial"/>
          <w:i/>
        </w:rPr>
        <w:t>Moringa ol</w:t>
      </w:r>
      <w:r w:rsidR="002C0513">
        <w:rPr>
          <w:rFonts w:ascii="Arial" w:hAnsi="Arial" w:cs="Arial"/>
          <w:i/>
          <w:lang w:val="en-US"/>
        </w:rPr>
        <w:t>ei</w:t>
      </w:r>
      <w:r w:rsidR="00C326E4" w:rsidRPr="007B6425">
        <w:rPr>
          <w:rFonts w:ascii="Arial" w:hAnsi="Arial" w:cs="Arial"/>
          <w:i/>
        </w:rPr>
        <w:t xml:space="preserve">fera </w:t>
      </w:r>
      <w:r w:rsidR="00C326E4" w:rsidRPr="002C0513">
        <w:rPr>
          <w:rFonts w:ascii="Arial" w:hAnsi="Arial" w:cs="Arial"/>
          <w:iCs/>
        </w:rPr>
        <w:t>Lamk</w:t>
      </w:r>
      <w:r w:rsidR="00C326E4" w:rsidRPr="007B6425">
        <w:rPr>
          <w:rFonts w:ascii="Arial" w:hAnsi="Arial" w:cs="Arial"/>
          <w:i/>
        </w:rPr>
        <w:t>.</w:t>
      </w:r>
      <w:r w:rsidR="00C326E4" w:rsidRPr="007B6425">
        <w:rPr>
          <w:rFonts w:ascii="Arial" w:hAnsi="Arial" w:cs="Arial"/>
        </w:rPr>
        <w:t>) tumbuh di Indonesia dikenal dengan berbagai nama daerah seperti Kelor (Jawa, Sunda, Bali, Lampung), Maronggih (Madura), Moltong (Flores), Keloro (Bugis), Ongge (Bima) dan Hau fo (Timur</w:t>
      </w:r>
      <w:r w:rsidR="00F919AA">
        <w:rPr>
          <w:rFonts w:ascii="Arial" w:hAnsi="Arial" w:cs="Arial"/>
          <w:lang w:val="en-US"/>
        </w:rPr>
        <w:t>)</w:t>
      </w:r>
      <w:r w:rsidR="00D56B76">
        <w:rPr>
          <w:rFonts w:ascii="Arial" w:hAnsi="Arial" w:cs="Arial"/>
          <w:lang w:val="en-US"/>
        </w:rPr>
        <w:t xml:space="preserve"> </w:t>
      </w:r>
      <w:sdt>
        <w:sdtPr>
          <w:rPr>
            <w:rFonts w:ascii="Arial" w:hAnsi="Arial" w:cs="Arial"/>
            <w:color w:val="000000"/>
            <w:lang w:val="en-US"/>
          </w:rPr>
          <w:tag w:val="MENDELEY_CITATION_v3_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"/>
          <w:id w:val="-1004731435"/>
          <w:placeholder>
            <w:docPart w:val="DefaultPlaceholder_-1854013440"/>
          </w:placeholder>
        </w:sdtPr>
        <w:sdtContent>
          <w:r w:rsidR="00311F03" w:rsidRPr="00311F03">
            <w:rPr>
              <w:rFonts w:ascii="Arial" w:hAnsi="Arial" w:cs="Arial"/>
              <w:color w:val="000000"/>
              <w:lang w:val="en-US"/>
            </w:rPr>
            <w:t>(Kemenkes RI, 1989)</w:t>
          </w:r>
        </w:sdtContent>
      </w:sdt>
      <w:r w:rsidR="00D56B76">
        <w:rPr>
          <w:rFonts w:ascii="Arial" w:hAnsi="Arial" w:cs="Arial"/>
          <w:lang w:val="en-US"/>
        </w:rPr>
        <w:t>.</w:t>
      </w:r>
    </w:p>
    <w:p w14:paraId="2B0EC3B9" w14:textId="6F837DC6" w:rsidR="007B6425" w:rsidRPr="00144F21" w:rsidRDefault="00C326E4" w:rsidP="00781731">
      <w:pPr>
        <w:pStyle w:val="Heading3"/>
        <w:numPr>
          <w:ilvl w:val="2"/>
          <w:numId w:val="8"/>
        </w:numPr>
        <w:spacing w:line="360" w:lineRule="auto"/>
        <w:rPr>
          <w:rFonts w:ascii="Arial" w:hAnsi="Arial" w:cs="Arial"/>
          <w:b/>
          <w:bCs/>
        </w:rPr>
      </w:pPr>
      <w:bookmarkStart w:id="278" w:name="_Toc97062746"/>
      <w:bookmarkStart w:id="279" w:name="_Toc97065056"/>
      <w:bookmarkStart w:id="280" w:name="_Toc97365881"/>
      <w:bookmarkStart w:id="281" w:name="_Toc98185944"/>
      <w:bookmarkStart w:id="282" w:name="_Toc98453196"/>
      <w:bookmarkStart w:id="283" w:name="_Toc98789143"/>
      <w:bookmarkStart w:id="284" w:name="_Toc98767200"/>
      <w:bookmarkStart w:id="285" w:name="_Toc99901720"/>
      <w:bookmarkStart w:id="286" w:name="_Toc100099467"/>
      <w:bookmarkStart w:id="287" w:name="_Toc100256874"/>
      <w:bookmarkStart w:id="288" w:name="_Toc104035386"/>
      <w:bookmarkStart w:id="289" w:name="_Toc104065723"/>
      <w:bookmarkStart w:id="290" w:name="_Toc104065785"/>
      <w:bookmarkStart w:id="291" w:name="_Toc104066116"/>
      <w:bookmarkStart w:id="292" w:name="_Toc104231430"/>
      <w:bookmarkStart w:id="293" w:name="_Toc104231869"/>
      <w:bookmarkStart w:id="294" w:name="_Toc104233618"/>
      <w:r w:rsidRPr="00144F21">
        <w:rPr>
          <w:rFonts w:ascii="Arial" w:hAnsi="Arial" w:cs="Arial"/>
          <w:b/>
          <w:bCs/>
        </w:rPr>
        <w:t>Sistematika Tumbuhan</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785703FA" w14:textId="1F12DF83" w:rsidR="00C326E4" w:rsidRPr="002C0513" w:rsidRDefault="002C0513" w:rsidP="00781731">
      <w:pPr>
        <w:spacing w:after="0" w:line="360" w:lineRule="auto"/>
        <w:rPr>
          <w:rFonts w:ascii="Arial" w:hAnsi="Arial" w:cs="Arial"/>
          <w:b/>
          <w:bCs/>
        </w:rPr>
      </w:pPr>
      <w:r w:rsidRPr="002C0513">
        <w:rPr>
          <w:rFonts w:ascii="Arial" w:hAnsi="Arial" w:cs="Arial"/>
          <w:lang w:val="en-US"/>
        </w:rPr>
        <w:t xml:space="preserve">      </w:t>
      </w:r>
      <w:r w:rsidR="00C326E4" w:rsidRPr="002C0513">
        <w:rPr>
          <w:rFonts w:ascii="Arial" w:hAnsi="Arial" w:cs="Arial"/>
        </w:rPr>
        <w:t>Berikut adalah sistematika tumbuhan Daun Kelor (</w:t>
      </w:r>
      <w:r w:rsidR="00C326E4" w:rsidRPr="002C0513">
        <w:rPr>
          <w:rFonts w:ascii="Arial" w:hAnsi="Arial" w:cs="Arial"/>
          <w:i/>
        </w:rPr>
        <w:t>Moringa ol</w:t>
      </w:r>
      <w:r>
        <w:rPr>
          <w:rFonts w:ascii="Arial" w:hAnsi="Arial" w:cs="Arial"/>
          <w:i/>
          <w:lang w:val="en-US"/>
        </w:rPr>
        <w:t>ei</w:t>
      </w:r>
      <w:r w:rsidR="00C326E4" w:rsidRPr="002C0513">
        <w:rPr>
          <w:rFonts w:ascii="Arial" w:hAnsi="Arial" w:cs="Arial"/>
          <w:i/>
        </w:rPr>
        <w:t xml:space="preserve">fera </w:t>
      </w:r>
      <w:r w:rsidR="00C326E4" w:rsidRPr="002C0513">
        <w:rPr>
          <w:rFonts w:ascii="Arial" w:hAnsi="Arial" w:cs="Arial"/>
          <w:iCs/>
        </w:rPr>
        <w:t>Lamk.)</w:t>
      </w:r>
      <w:r w:rsidR="00C326E4" w:rsidRPr="002C0513">
        <w:rPr>
          <w:rFonts w:ascii="Arial" w:hAnsi="Arial" w:cs="Arial"/>
        </w:rPr>
        <w:t xml:space="preserve"> :</w:t>
      </w:r>
    </w:p>
    <w:p w14:paraId="3D408E3F" w14:textId="43881412" w:rsidR="00C326E4" w:rsidRPr="002660BF" w:rsidRDefault="00C326E4" w:rsidP="00B91AC5">
      <w:pPr>
        <w:pStyle w:val="ListParagraph"/>
        <w:spacing w:after="0" w:line="360" w:lineRule="auto"/>
        <w:ind w:left="0" w:firstLine="810"/>
        <w:rPr>
          <w:rFonts w:ascii="Arial" w:hAnsi="Arial" w:cs="Arial"/>
        </w:rPr>
      </w:pPr>
      <w:r w:rsidRPr="002660BF">
        <w:rPr>
          <w:rFonts w:ascii="Arial" w:hAnsi="Arial" w:cs="Arial"/>
        </w:rPr>
        <w:t>Kingdom</w:t>
      </w:r>
      <w:r w:rsidRPr="002660BF">
        <w:rPr>
          <w:rFonts w:ascii="Arial" w:hAnsi="Arial" w:cs="Arial"/>
        </w:rPr>
        <w:tab/>
        <w:t>: Plantae</w:t>
      </w:r>
    </w:p>
    <w:p w14:paraId="709DED9C" w14:textId="77777777" w:rsidR="00C326E4" w:rsidRPr="002660BF" w:rsidRDefault="00C326E4" w:rsidP="00B91AC5">
      <w:pPr>
        <w:pStyle w:val="ListParagraph"/>
        <w:spacing w:after="0" w:line="360" w:lineRule="auto"/>
        <w:ind w:left="567" w:firstLine="243"/>
        <w:rPr>
          <w:rFonts w:ascii="Arial" w:hAnsi="Arial" w:cs="Arial"/>
        </w:rPr>
      </w:pPr>
      <w:r w:rsidRPr="002660BF">
        <w:rPr>
          <w:rFonts w:ascii="Arial" w:hAnsi="Arial" w:cs="Arial"/>
        </w:rPr>
        <w:t>Divisi</w:t>
      </w:r>
      <w:r w:rsidRPr="002660BF">
        <w:rPr>
          <w:rFonts w:ascii="Arial" w:hAnsi="Arial" w:cs="Arial"/>
        </w:rPr>
        <w:tab/>
      </w:r>
      <w:r w:rsidRPr="002660BF">
        <w:rPr>
          <w:rFonts w:ascii="Arial" w:hAnsi="Arial" w:cs="Arial"/>
        </w:rPr>
        <w:tab/>
      </w:r>
      <w:r w:rsidRPr="002660BF">
        <w:rPr>
          <w:rFonts w:ascii="Arial" w:hAnsi="Arial" w:cs="Arial"/>
        </w:rPr>
        <w:tab/>
        <w:t>: Spermatophyta</w:t>
      </w:r>
    </w:p>
    <w:p w14:paraId="75B17AFF" w14:textId="77777777" w:rsidR="00C326E4" w:rsidRPr="002660BF" w:rsidRDefault="00C326E4" w:rsidP="00B91AC5">
      <w:pPr>
        <w:pStyle w:val="ListParagraph"/>
        <w:spacing w:after="0" w:line="360" w:lineRule="auto"/>
        <w:ind w:left="567" w:firstLine="243"/>
        <w:rPr>
          <w:rFonts w:ascii="Arial" w:hAnsi="Arial" w:cs="Arial"/>
        </w:rPr>
      </w:pPr>
      <w:r w:rsidRPr="002660BF">
        <w:rPr>
          <w:rFonts w:ascii="Arial" w:hAnsi="Arial" w:cs="Arial"/>
        </w:rPr>
        <w:t>Sub Divisi</w:t>
      </w:r>
      <w:r w:rsidRPr="002660BF">
        <w:rPr>
          <w:rFonts w:ascii="Arial" w:hAnsi="Arial" w:cs="Arial"/>
        </w:rPr>
        <w:tab/>
        <w:t>: Angiospermae</w:t>
      </w:r>
    </w:p>
    <w:p w14:paraId="34C87642" w14:textId="77777777" w:rsidR="00C326E4" w:rsidRPr="002660BF" w:rsidRDefault="00C326E4" w:rsidP="00B91AC5">
      <w:pPr>
        <w:pStyle w:val="ListParagraph"/>
        <w:spacing w:after="0" w:line="360" w:lineRule="auto"/>
        <w:ind w:firstLine="90"/>
        <w:rPr>
          <w:rFonts w:ascii="Arial" w:hAnsi="Arial" w:cs="Arial"/>
        </w:rPr>
      </w:pPr>
      <w:r w:rsidRPr="002660BF">
        <w:rPr>
          <w:rFonts w:ascii="Arial" w:hAnsi="Arial" w:cs="Arial"/>
        </w:rPr>
        <w:t>Kelas</w:t>
      </w:r>
      <w:r w:rsidRPr="002660BF">
        <w:rPr>
          <w:rFonts w:ascii="Arial" w:hAnsi="Arial" w:cs="Arial"/>
        </w:rPr>
        <w:tab/>
      </w:r>
      <w:r w:rsidRPr="002660BF">
        <w:rPr>
          <w:rFonts w:ascii="Arial" w:hAnsi="Arial" w:cs="Arial"/>
        </w:rPr>
        <w:tab/>
      </w:r>
      <w:r w:rsidRPr="002660BF">
        <w:rPr>
          <w:rFonts w:ascii="Arial" w:hAnsi="Arial" w:cs="Arial"/>
        </w:rPr>
        <w:tab/>
        <w:t>: Dicotyledonae</w:t>
      </w:r>
    </w:p>
    <w:p w14:paraId="096D91EE" w14:textId="77777777" w:rsidR="00C326E4" w:rsidRPr="002660BF" w:rsidRDefault="00C326E4" w:rsidP="00B91AC5">
      <w:pPr>
        <w:pStyle w:val="ListParagraph"/>
        <w:spacing w:after="0" w:line="360" w:lineRule="auto"/>
        <w:ind w:left="567" w:firstLine="243"/>
        <w:rPr>
          <w:rFonts w:ascii="Arial" w:hAnsi="Arial" w:cs="Arial"/>
        </w:rPr>
      </w:pPr>
      <w:r w:rsidRPr="002660BF">
        <w:rPr>
          <w:rFonts w:ascii="Arial" w:hAnsi="Arial" w:cs="Arial"/>
        </w:rPr>
        <w:t>Ordo</w:t>
      </w:r>
      <w:r w:rsidRPr="002660BF">
        <w:rPr>
          <w:rFonts w:ascii="Arial" w:hAnsi="Arial" w:cs="Arial"/>
        </w:rPr>
        <w:tab/>
      </w:r>
      <w:r w:rsidRPr="002660BF">
        <w:rPr>
          <w:rFonts w:ascii="Arial" w:hAnsi="Arial" w:cs="Arial"/>
        </w:rPr>
        <w:tab/>
      </w:r>
      <w:r w:rsidRPr="002660BF">
        <w:rPr>
          <w:rFonts w:ascii="Arial" w:hAnsi="Arial" w:cs="Arial"/>
        </w:rPr>
        <w:tab/>
        <w:t>: Brassicales</w:t>
      </w:r>
    </w:p>
    <w:p w14:paraId="4B8403AB" w14:textId="77777777" w:rsidR="00C326E4" w:rsidRPr="002660BF" w:rsidRDefault="00C326E4" w:rsidP="00B91AC5">
      <w:pPr>
        <w:pStyle w:val="ListParagraph"/>
        <w:spacing w:after="0" w:line="360" w:lineRule="auto"/>
        <w:ind w:left="567" w:firstLine="243"/>
        <w:rPr>
          <w:rFonts w:ascii="Arial" w:hAnsi="Arial" w:cs="Arial"/>
        </w:rPr>
      </w:pPr>
      <w:r w:rsidRPr="002660BF">
        <w:rPr>
          <w:rFonts w:ascii="Arial" w:hAnsi="Arial" w:cs="Arial"/>
        </w:rPr>
        <w:t>Suku</w:t>
      </w:r>
      <w:r w:rsidRPr="002660BF">
        <w:rPr>
          <w:rFonts w:ascii="Arial" w:hAnsi="Arial" w:cs="Arial"/>
        </w:rPr>
        <w:tab/>
      </w:r>
      <w:r w:rsidRPr="002660BF">
        <w:rPr>
          <w:rFonts w:ascii="Arial" w:hAnsi="Arial" w:cs="Arial"/>
        </w:rPr>
        <w:tab/>
      </w:r>
      <w:r w:rsidRPr="002660BF">
        <w:rPr>
          <w:rFonts w:ascii="Arial" w:hAnsi="Arial" w:cs="Arial"/>
        </w:rPr>
        <w:tab/>
        <w:t>: Moringaceae</w:t>
      </w:r>
    </w:p>
    <w:p w14:paraId="228D9768" w14:textId="77777777" w:rsidR="00C326E4" w:rsidRPr="002660BF" w:rsidRDefault="00C326E4" w:rsidP="00B91AC5">
      <w:pPr>
        <w:pStyle w:val="ListParagraph"/>
        <w:spacing w:after="0" w:line="360" w:lineRule="auto"/>
        <w:ind w:left="1070" w:hanging="260"/>
        <w:rPr>
          <w:rFonts w:ascii="Arial" w:hAnsi="Arial" w:cs="Arial"/>
        </w:rPr>
      </w:pPr>
      <w:r w:rsidRPr="002660BF">
        <w:rPr>
          <w:rFonts w:ascii="Arial" w:hAnsi="Arial" w:cs="Arial"/>
        </w:rPr>
        <w:t>Genus</w:t>
      </w:r>
      <w:r w:rsidRPr="002660BF">
        <w:rPr>
          <w:rFonts w:ascii="Arial" w:hAnsi="Arial" w:cs="Arial"/>
        </w:rPr>
        <w:tab/>
      </w:r>
      <w:r w:rsidRPr="002660BF">
        <w:rPr>
          <w:rFonts w:ascii="Arial" w:hAnsi="Arial" w:cs="Arial"/>
        </w:rPr>
        <w:tab/>
        <w:t>: Moringa</w:t>
      </w:r>
    </w:p>
    <w:p w14:paraId="2CF633EB" w14:textId="1EDEEC7D" w:rsidR="00C326E4" w:rsidRDefault="00C326E4" w:rsidP="00B91AC5">
      <w:pPr>
        <w:pStyle w:val="ListParagraph"/>
        <w:spacing w:after="0" w:line="360" w:lineRule="auto"/>
        <w:ind w:left="1070" w:hanging="260"/>
        <w:rPr>
          <w:rFonts w:ascii="Arial" w:hAnsi="Arial" w:cs="Arial"/>
        </w:rPr>
      </w:pPr>
      <w:r w:rsidRPr="002660BF">
        <w:rPr>
          <w:rFonts w:ascii="Arial" w:hAnsi="Arial" w:cs="Arial"/>
        </w:rPr>
        <w:t>Spesies</w:t>
      </w:r>
      <w:r w:rsidRPr="002660BF">
        <w:rPr>
          <w:rFonts w:ascii="Arial" w:hAnsi="Arial" w:cs="Arial"/>
        </w:rPr>
        <w:tab/>
      </w:r>
      <w:r w:rsidRPr="002660BF">
        <w:rPr>
          <w:rFonts w:ascii="Arial" w:hAnsi="Arial" w:cs="Arial"/>
        </w:rPr>
        <w:tab/>
        <w:t>: Moringa oleifera Lamk.</w:t>
      </w:r>
    </w:p>
    <w:sdt>
      <w:sdtPr>
        <w:rPr>
          <w:rFonts w:ascii="Arial" w:hAnsi="Arial" w:cs="Arial"/>
          <w:color w:val="000000"/>
        </w:rPr>
        <w:tag w:val="MENDELEY_CITATION_v3_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"/>
        <w:id w:val="413753511"/>
        <w:placeholder>
          <w:docPart w:val="DefaultPlaceholder_-1854013440"/>
        </w:placeholder>
      </w:sdtPr>
      <w:sdtContent>
        <w:p w14:paraId="69234243" w14:textId="31D8A1AF" w:rsidR="00D56B76" w:rsidRDefault="00311F03" w:rsidP="00D56B76">
          <w:pPr>
            <w:pStyle w:val="ListParagraph"/>
            <w:spacing w:after="0" w:line="360" w:lineRule="auto"/>
            <w:ind w:left="1070" w:hanging="260"/>
            <w:jc w:val="right"/>
            <w:rPr>
              <w:rFonts w:ascii="Arial" w:hAnsi="Arial" w:cs="Arial"/>
            </w:rPr>
          </w:pPr>
          <w:r w:rsidRPr="00311F03">
            <w:rPr>
              <w:rFonts w:ascii="Arial" w:hAnsi="Arial" w:cs="Arial"/>
              <w:color w:val="000000"/>
            </w:rPr>
            <w:t>(Kemenkes RI, 2017)</w:t>
          </w:r>
        </w:p>
      </w:sdtContent>
    </w:sdt>
    <w:p w14:paraId="4DABD801" w14:textId="091C1504" w:rsidR="00E50D14" w:rsidRPr="00144F21" w:rsidRDefault="00E50D14" w:rsidP="00781731">
      <w:pPr>
        <w:pStyle w:val="Heading3"/>
        <w:numPr>
          <w:ilvl w:val="2"/>
          <w:numId w:val="8"/>
        </w:numPr>
        <w:spacing w:line="360" w:lineRule="auto"/>
        <w:rPr>
          <w:rFonts w:ascii="Arial" w:hAnsi="Arial" w:cs="Arial"/>
          <w:b/>
          <w:bCs/>
          <w:lang w:val="en-US"/>
        </w:rPr>
      </w:pPr>
      <w:bookmarkStart w:id="295" w:name="_Toc99901721"/>
      <w:bookmarkStart w:id="296" w:name="_Toc100099468"/>
      <w:bookmarkStart w:id="297" w:name="_Toc100256875"/>
      <w:bookmarkStart w:id="298" w:name="_Toc104035387"/>
      <w:bookmarkStart w:id="299" w:name="_Toc104065724"/>
      <w:bookmarkStart w:id="300" w:name="_Toc104065786"/>
      <w:bookmarkStart w:id="301" w:name="_Toc104066117"/>
      <w:bookmarkStart w:id="302" w:name="_Toc104231431"/>
      <w:bookmarkStart w:id="303" w:name="_Toc104231870"/>
      <w:bookmarkStart w:id="304" w:name="_Toc104233619"/>
      <w:r w:rsidRPr="00144F21">
        <w:rPr>
          <w:rFonts w:ascii="Arial" w:hAnsi="Arial" w:cs="Arial"/>
          <w:b/>
          <w:bCs/>
          <w:lang w:val="en-US"/>
        </w:rPr>
        <w:t>Asal Tanaman</w:t>
      </w:r>
      <w:bookmarkEnd w:id="295"/>
      <w:bookmarkEnd w:id="296"/>
      <w:bookmarkEnd w:id="297"/>
      <w:bookmarkEnd w:id="298"/>
      <w:bookmarkEnd w:id="299"/>
      <w:bookmarkEnd w:id="300"/>
      <w:bookmarkEnd w:id="301"/>
      <w:bookmarkEnd w:id="302"/>
      <w:bookmarkEnd w:id="303"/>
      <w:bookmarkEnd w:id="304"/>
    </w:p>
    <w:p w14:paraId="2F02FB6B" w14:textId="74AF899A" w:rsidR="00C326E4" w:rsidRPr="00F919AA" w:rsidRDefault="00E50D14" w:rsidP="00781731">
      <w:pPr>
        <w:pStyle w:val="ListParagraph"/>
        <w:spacing w:after="0" w:line="360" w:lineRule="auto"/>
        <w:ind w:left="0"/>
        <w:rPr>
          <w:rFonts w:ascii="Arial" w:hAnsi="Arial" w:cs="Arial"/>
          <w:lang w:val="en-US"/>
        </w:rPr>
      </w:pPr>
      <w:r>
        <w:rPr>
          <w:rFonts w:ascii="Arial" w:hAnsi="Arial" w:cs="Arial"/>
          <w:lang w:val="en-US"/>
        </w:rPr>
        <w:t xml:space="preserve">      </w:t>
      </w:r>
      <w:r w:rsidR="00C326E4" w:rsidRPr="002C0513">
        <w:rPr>
          <w:rFonts w:ascii="Arial" w:hAnsi="Arial" w:cs="Arial"/>
        </w:rPr>
        <w:t>Tanaman kelor (</w:t>
      </w:r>
      <w:r w:rsidR="00C326E4" w:rsidRPr="002C0513">
        <w:rPr>
          <w:rFonts w:ascii="Arial" w:hAnsi="Arial" w:cs="Arial"/>
          <w:i/>
        </w:rPr>
        <w:t>Moringa ol</w:t>
      </w:r>
      <w:r w:rsidR="002C0513">
        <w:rPr>
          <w:rFonts w:ascii="Arial" w:hAnsi="Arial" w:cs="Arial"/>
          <w:i/>
          <w:lang w:val="en-US"/>
        </w:rPr>
        <w:t>ei</w:t>
      </w:r>
      <w:r w:rsidR="00C326E4" w:rsidRPr="002C0513">
        <w:rPr>
          <w:rFonts w:ascii="Arial" w:hAnsi="Arial" w:cs="Arial"/>
          <w:i/>
        </w:rPr>
        <w:t xml:space="preserve">fera </w:t>
      </w:r>
      <w:r w:rsidR="00C326E4" w:rsidRPr="002C0513">
        <w:rPr>
          <w:rFonts w:ascii="Arial" w:hAnsi="Arial" w:cs="Arial"/>
          <w:iCs/>
        </w:rPr>
        <w:t>Lamk.)</w:t>
      </w:r>
      <w:r w:rsidR="00C326E4" w:rsidRPr="002C0513">
        <w:rPr>
          <w:rFonts w:ascii="Arial" w:hAnsi="Arial" w:cs="Arial"/>
        </w:rPr>
        <w:t xml:space="preserve"> merupakan tanaman asli kaki bukit himalaya, Asia Selatan, dari timur laut Pakistan, sebelah utara Bengala Barat di India dn timur laut Bangladesh. Tanaman kelor telah menyebar dan beradaptasi dengan baik di luar daerah asalanya, termasuk seluruh Asia Selatan dan dibanyak negara Asia Tenggara, Semenanjung Arab, Afrika, Amerika Tengah, Karibia dan Amerika </w:t>
      </w:r>
      <w:r w:rsidR="00F919AA">
        <w:rPr>
          <w:rFonts w:ascii="Arial" w:hAnsi="Arial" w:cs="Arial"/>
          <w:lang w:val="en-US"/>
        </w:rPr>
        <w:t>Selatan</w:t>
      </w:r>
      <w:r w:rsidR="00D56B76">
        <w:rPr>
          <w:rFonts w:ascii="Arial" w:hAnsi="Arial" w:cs="Arial"/>
          <w:lang w:val="en-US"/>
        </w:rPr>
        <w:t xml:space="preserve"> </w:t>
      </w:r>
      <w:sdt>
        <w:sdtPr>
          <w:rPr>
            <w:rFonts w:ascii="Arial" w:hAnsi="Arial" w:cs="Arial"/>
            <w:color w:val="000000"/>
            <w:lang w:val="en-US"/>
          </w:rPr>
          <w:tag w:val="MENDELEY_CITATION_v3_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"/>
          <w:id w:val="-163628540"/>
          <w:placeholder>
            <w:docPart w:val="DefaultPlaceholder_-1854013440"/>
          </w:placeholder>
        </w:sdtPr>
        <w:sdtContent>
          <w:r w:rsidR="00311F03" w:rsidRPr="00311F03">
            <w:rPr>
              <w:rFonts w:ascii="Arial" w:hAnsi="Arial" w:cs="Arial"/>
              <w:color w:val="000000"/>
              <w:lang w:val="en-US"/>
            </w:rPr>
            <w:t>(Krisnadi, 2015)</w:t>
          </w:r>
        </w:sdtContent>
      </w:sdt>
      <w:r w:rsidR="00D56B76">
        <w:rPr>
          <w:rFonts w:ascii="Arial" w:hAnsi="Arial" w:cs="Arial"/>
          <w:lang w:val="en-US"/>
        </w:rPr>
        <w:t>.</w:t>
      </w:r>
    </w:p>
    <w:p w14:paraId="2551585D" w14:textId="0517414E" w:rsidR="002C0513" w:rsidRPr="00144F21" w:rsidRDefault="002C0513" w:rsidP="005B427C">
      <w:pPr>
        <w:pStyle w:val="Heading3"/>
        <w:numPr>
          <w:ilvl w:val="2"/>
          <w:numId w:val="8"/>
        </w:numPr>
        <w:spacing w:before="0" w:line="360" w:lineRule="auto"/>
        <w:ind w:left="0" w:firstLine="0"/>
        <w:rPr>
          <w:rFonts w:ascii="Arial" w:hAnsi="Arial" w:cs="Arial"/>
          <w:b/>
          <w:bCs/>
          <w:lang w:val="en-US"/>
        </w:rPr>
      </w:pPr>
      <w:bookmarkStart w:id="305" w:name="_Toc99901722"/>
      <w:bookmarkStart w:id="306" w:name="_Toc100099469"/>
      <w:bookmarkStart w:id="307" w:name="_Toc100256876"/>
      <w:bookmarkStart w:id="308" w:name="_Toc104035388"/>
      <w:bookmarkStart w:id="309" w:name="_Toc104065725"/>
      <w:bookmarkStart w:id="310" w:name="_Toc104065787"/>
      <w:bookmarkStart w:id="311" w:name="_Toc104066118"/>
      <w:bookmarkStart w:id="312" w:name="_Toc104231432"/>
      <w:bookmarkStart w:id="313" w:name="_Toc104231871"/>
      <w:bookmarkStart w:id="314" w:name="_Toc104233620"/>
      <w:r w:rsidRPr="00144F21">
        <w:rPr>
          <w:rFonts w:ascii="Arial" w:hAnsi="Arial" w:cs="Arial"/>
          <w:b/>
          <w:bCs/>
          <w:lang w:val="en-US"/>
        </w:rPr>
        <w:lastRenderedPageBreak/>
        <w:t>Morfologi Tumbuhan</w:t>
      </w:r>
      <w:bookmarkEnd w:id="305"/>
      <w:bookmarkEnd w:id="306"/>
      <w:bookmarkEnd w:id="307"/>
      <w:bookmarkEnd w:id="308"/>
      <w:bookmarkEnd w:id="309"/>
      <w:bookmarkEnd w:id="310"/>
      <w:bookmarkEnd w:id="311"/>
      <w:bookmarkEnd w:id="312"/>
      <w:bookmarkEnd w:id="313"/>
      <w:bookmarkEnd w:id="314"/>
    </w:p>
    <w:p w14:paraId="5B8B3155" w14:textId="77777777" w:rsidR="002E27C3" w:rsidRDefault="00C326E4" w:rsidP="002E27C3">
      <w:pPr>
        <w:keepNext/>
        <w:spacing w:after="0"/>
        <w:jc w:val="center"/>
      </w:pPr>
      <w:r w:rsidRPr="002660BF">
        <w:rPr>
          <w:rFonts w:ascii="Arial" w:hAnsi="Arial" w:cs="Arial"/>
          <w:noProof/>
          <w:lang w:eastAsia="id-ID"/>
        </w:rPr>
        <w:drawing>
          <wp:inline distT="0" distB="0" distL="0" distR="0" wp14:anchorId="309D58DB" wp14:editId="1AF6AF4A">
            <wp:extent cx="3848100" cy="2921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24_11294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49071" cy="2921737"/>
                    </a:xfrm>
                    <a:prstGeom prst="rect">
                      <a:avLst/>
                    </a:prstGeom>
                  </pic:spPr>
                </pic:pic>
              </a:graphicData>
            </a:graphic>
          </wp:inline>
        </w:drawing>
      </w:r>
    </w:p>
    <w:p w14:paraId="287AB2B2" w14:textId="0BFFCA6A" w:rsidR="00E248B3" w:rsidRPr="00E248B3" w:rsidRDefault="00E248B3" w:rsidP="00E248B3">
      <w:pPr>
        <w:pStyle w:val="Caption"/>
        <w:keepNext/>
        <w:spacing w:after="0"/>
        <w:jc w:val="center"/>
        <w:rPr>
          <w:rFonts w:ascii="Arial" w:hAnsi="Arial" w:cs="Arial"/>
          <w:lang w:val="en-US"/>
        </w:rPr>
      </w:pPr>
      <w:bookmarkStart w:id="315" w:name="_Toc103990754"/>
      <w:bookmarkStart w:id="316" w:name="_Toc104234288"/>
      <w:r w:rsidRPr="00E248B3">
        <w:rPr>
          <w:rFonts w:ascii="Arial" w:hAnsi="Arial" w:cs="Arial"/>
        </w:rPr>
        <w:t xml:space="preserve">Gambar 2. </w:t>
      </w:r>
      <w:r w:rsidRPr="00E248B3">
        <w:rPr>
          <w:rFonts w:ascii="Arial" w:hAnsi="Arial" w:cs="Arial"/>
        </w:rPr>
        <w:fldChar w:fldCharType="begin"/>
      </w:r>
      <w:r w:rsidRPr="00E248B3">
        <w:rPr>
          <w:rFonts w:ascii="Arial" w:hAnsi="Arial" w:cs="Arial"/>
        </w:rPr>
        <w:instrText xml:space="preserve"> SEQ Gambar_2. \* ARABIC </w:instrText>
      </w:r>
      <w:r w:rsidRPr="00E248B3">
        <w:rPr>
          <w:rFonts w:ascii="Arial" w:hAnsi="Arial" w:cs="Arial"/>
        </w:rPr>
        <w:fldChar w:fldCharType="separate"/>
      </w:r>
      <w:r w:rsidR="00FF480D">
        <w:rPr>
          <w:rFonts w:ascii="Arial" w:hAnsi="Arial" w:cs="Arial"/>
          <w:noProof/>
        </w:rPr>
        <w:t>1</w:t>
      </w:r>
      <w:r w:rsidRPr="00E248B3">
        <w:rPr>
          <w:rFonts w:ascii="Arial" w:hAnsi="Arial" w:cs="Arial"/>
        </w:rPr>
        <w:fldChar w:fldCharType="end"/>
      </w:r>
      <w:r w:rsidRPr="00E248B3">
        <w:rPr>
          <w:rFonts w:ascii="Arial" w:hAnsi="Arial" w:cs="Arial"/>
          <w:lang w:val="en-US"/>
        </w:rPr>
        <w:t xml:space="preserve"> Tumbuhan Daun Kelor</w:t>
      </w:r>
      <w:bookmarkEnd w:id="315"/>
      <w:bookmarkEnd w:id="316"/>
    </w:p>
    <w:p w14:paraId="075F607E" w14:textId="3B86410F" w:rsidR="00C326E4" w:rsidRPr="002E27C3" w:rsidRDefault="00C326E4" w:rsidP="00E248B3">
      <w:pPr>
        <w:spacing w:after="0" w:line="240" w:lineRule="auto"/>
        <w:jc w:val="center"/>
        <w:rPr>
          <w:rFonts w:ascii="Arial" w:hAnsi="Arial" w:cs="Arial"/>
          <w:sz w:val="18"/>
          <w:szCs w:val="18"/>
        </w:rPr>
      </w:pPr>
      <w:r w:rsidRPr="002E27C3">
        <w:rPr>
          <w:rFonts w:ascii="Arial" w:hAnsi="Arial" w:cs="Arial"/>
          <w:sz w:val="18"/>
          <w:szCs w:val="18"/>
        </w:rPr>
        <w:t>(Sumber : Dokumen Pribadi)</w:t>
      </w:r>
    </w:p>
    <w:p w14:paraId="71056390" w14:textId="269A85FE" w:rsidR="00C326E4" w:rsidRDefault="00C326E4" w:rsidP="004469FD">
      <w:pPr>
        <w:spacing w:after="0"/>
        <w:jc w:val="center"/>
        <w:rPr>
          <w:rFonts w:ascii="Arial" w:hAnsi="Arial" w:cs="Arial"/>
          <w:b/>
        </w:rPr>
      </w:pPr>
    </w:p>
    <w:p w14:paraId="5E44182A" w14:textId="0CEA86AE" w:rsidR="00422DE7" w:rsidRPr="00F919AA" w:rsidRDefault="000A3A58" w:rsidP="005B427C">
      <w:pPr>
        <w:spacing w:line="360" w:lineRule="auto"/>
        <w:rPr>
          <w:rFonts w:ascii="Arial" w:hAnsi="Arial" w:cs="Arial"/>
          <w:shd w:val="clear" w:color="auto" w:fill="FFFFFF"/>
          <w:lang w:val="en-US"/>
        </w:rPr>
      </w:pPr>
      <w:r>
        <w:rPr>
          <w:rFonts w:ascii="Arial" w:hAnsi="Arial" w:cs="Arial"/>
          <w:lang w:val="en-US"/>
        </w:rPr>
        <w:t xml:space="preserve">      </w:t>
      </w:r>
      <w:r w:rsidR="00EE1532">
        <w:rPr>
          <w:rFonts w:ascii="Arial" w:hAnsi="Arial" w:cs="Arial"/>
          <w:shd w:val="clear" w:color="auto" w:fill="FFFFFF"/>
        </w:rPr>
        <w:t>Kelor (Moringa oleifera) tumbuh dalam bentuk pohon, berumur</w:t>
      </w:r>
      <w:r w:rsidR="00422DE7" w:rsidRPr="00422DE7">
        <w:rPr>
          <w:rFonts w:ascii="Arial" w:hAnsi="Arial" w:cs="Arial"/>
          <w:shd w:val="clear" w:color="auto" w:fill="FFFFFF"/>
        </w:rPr>
        <w:t xml:space="preserve"> panjang </w:t>
      </w:r>
      <w:r w:rsidR="00EE1532">
        <w:rPr>
          <w:rFonts w:ascii="Arial" w:hAnsi="Arial" w:cs="Arial"/>
          <w:shd w:val="clear" w:color="auto" w:fill="FFFFFF"/>
        </w:rPr>
        <w:t xml:space="preserve"> (perenial) dengan tinggi 7 - 12 m. Batang berkayu (lignosus), tegak, berwarna  putih kotor, kulit tipis, permukaan kasar. Percabangan simpodial, arah </w:t>
      </w:r>
      <w:r w:rsidR="00422DE7" w:rsidRPr="00422DE7">
        <w:rPr>
          <w:rFonts w:ascii="Arial" w:hAnsi="Arial" w:cs="Arial"/>
          <w:shd w:val="clear" w:color="auto" w:fill="FFFFFF"/>
        </w:rPr>
        <w:t>cabang tegak atau miring, cender</w:t>
      </w:r>
      <w:r w:rsidR="00EE1532">
        <w:rPr>
          <w:rFonts w:ascii="Arial" w:hAnsi="Arial" w:cs="Arial"/>
          <w:shd w:val="clear" w:color="auto" w:fill="FFFFFF"/>
        </w:rPr>
        <w:t xml:space="preserve">ung tumbuh lurus dan memanjang. Perbanyakan bisa  secara generatif (biji) maupun </w:t>
      </w:r>
      <w:r w:rsidR="00422DE7" w:rsidRPr="00422DE7">
        <w:rPr>
          <w:rFonts w:ascii="Arial" w:hAnsi="Arial" w:cs="Arial"/>
          <w:shd w:val="clear" w:color="auto" w:fill="FFFFFF"/>
        </w:rPr>
        <w:t>vege</w:t>
      </w:r>
      <w:r w:rsidR="00EE1532">
        <w:rPr>
          <w:rFonts w:ascii="Arial" w:hAnsi="Arial" w:cs="Arial"/>
          <w:shd w:val="clear" w:color="auto" w:fill="FFFFFF"/>
        </w:rPr>
        <w:t xml:space="preserve">tatif (stek batang). Tumbuh di dataran rendah  maupun dataran tinggi sampai di ketinggian ± 1000 m dpl, banyak ditanam sebagai tapal batas atau pagar di </w:t>
      </w:r>
      <w:r w:rsidR="001A1040">
        <w:rPr>
          <w:rFonts w:ascii="Arial" w:hAnsi="Arial" w:cs="Arial"/>
          <w:shd w:val="clear" w:color="auto" w:fill="FFFFFF"/>
        </w:rPr>
        <w:t xml:space="preserve">halaman rumah </w:t>
      </w:r>
      <w:r w:rsidR="00422DE7" w:rsidRPr="00422DE7">
        <w:rPr>
          <w:rFonts w:ascii="Arial" w:hAnsi="Arial" w:cs="Arial"/>
          <w:shd w:val="clear" w:color="auto" w:fill="FFFFFF"/>
        </w:rPr>
        <w:t>atau ladang</w:t>
      </w:r>
      <w:r w:rsidR="001A1040">
        <w:rPr>
          <w:rFonts w:ascii="Arial" w:hAnsi="Arial" w:cs="Arial"/>
          <w:shd w:val="clear" w:color="auto" w:fill="FFFFFF"/>
          <w:lang w:val="en-US"/>
        </w:rPr>
        <w:t xml:space="preserve">. </w:t>
      </w:r>
      <w:r w:rsidR="00422DE7" w:rsidRPr="00422DE7">
        <w:rPr>
          <w:rFonts w:ascii="Arial" w:hAnsi="Arial" w:cs="Arial"/>
          <w:shd w:val="clear" w:color="auto" w:fill="FFFFFF"/>
          <w:lang w:val="en-US"/>
        </w:rPr>
        <w:t xml:space="preserve">Serta morfologi daun kelor mempunyai ciri yaitu; </w:t>
      </w:r>
      <w:r w:rsidR="00422DE7" w:rsidRPr="00422DE7">
        <w:rPr>
          <w:rFonts w:ascii="Arial" w:hAnsi="Arial" w:cs="Arial"/>
          <w:shd w:val="clear" w:color="auto" w:fill="FFFFFF"/>
        </w:rPr>
        <w:t>Daun majemuk, bertangkai panjang, tersusun bers</w:t>
      </w:r>
      <w:r w:rsidR="001A1040">
        <w:rPr>
          <w:rFonts w:ascii="Arial" w:hAnsi="Arial" w:cs="Arial"/>
          <w:shd w:val="clear" w:color="auto" w:fill="FFFFFF"/>
        </w:rPr>
        <w:t xml:space="preserve">eling (alternate), beranak daun </w:t>
      </w:r>
      <w:r w:rsidR="00422DE7" w:rsidRPr="00422DE7">
        <w:rPr>
          <w:rFonts w:ascii="Arial" w:hAnsi="Arial" w:cs="Arial"/>
          <w:shd w:val="clear" w:color="auto" w:fill="FFFFFF"/>
        </w:rPr>
        <w:t>gasal (imparipinnatus),</w:t>
      </w:r>
      <w:r w:rsidR="00BD743B">
        <w:rPr>
          <w:rFonts w:ascii="Arial" w:hAnsi="Arial" w:cs="Arial"/>
          <w:shd w:val="clear" w:color="auto" w:fill="FFFFFF"/>
          <w:lang w:val="en-US"/>
        </w:rPr>
        <w:t xml:space="preserve"> </w:t>
      </w:r>
      <w:r w:rsidR="001A1040">
        <w:rPr>
          <w:rFonts w:ascii="Arial" w:hAnsi="Arial" w:cs="Arial"/>
          <w:shd w:val="clear" w:color="auto" w:fill="FFFFFF"/>
        </w:rPr>
        <w:t xml:space="preserve">helai daun saat   muda </w:t>
      </w:r>
      <w:r w:rsidR="00422DE7" w:rsidRPr="00422DE7">
        <w:rPr>
          <w:rFonts w:ascii="Arial" w:hAnsi="Arial" w:cs="Arial"/>
          <w:shd w:val="clear" w:color="auto" w:fill="FFFFFF"/>
        </w:rPr>
        <w:t>berwarna hijau</w:t>
      </w:r>
      <w:r w:rsidR="00BD743B">
        <w:rPr>
          <w:rFonts w:ascii="Arial" w:hAnsi="Arial" w:cs="Arial"/>
          <w:shd w:val="clear" w:color="auto" w:fill="FFFFFF"/>
          <w:lang w:val="en-US"/>
        </w:rPr>
        <w:t xml:space="preserve"> </w:t>
      </w:r>
      <w:r w:rsidR="00422DE7" w:rsidRPr="00422DE7">
        <w:rPr>
          <w:rFonts w:ascii="Arial" w:hAnsi="Arial" w:cs="Arial"/>
          <w:shd w:val="clear" w:color="auto" w:fill="FFFFFF"/>
        </w:rPr>
        <w:t>muda - setelah dewasa hijau tua, bentuk helai daun bulat tel</w:t>
      </w:r>
      <w:r w:rsidR="001A1040">
        <w:rPr>
          <w:rFonts w:ascii="Arial" w:hAnsi="Arial" w:cs="Arial"/>
          <w:shd w:val="clear" w:color="auto" w:fill="FFFFFF"/>
        </w:rPr>
        <w:t xml:space="preserve">ur, panjang 1 - 2 cm, lebar 1 - </w:t>
      </w:r>
      <w:r w:rsidR="00422DE7" w:rsidRPr="00422DE7">
        <w:rPr>
          <w:rFonts w:ascii="Arial" w:hAnsi="Arial" w:cs="Arial"/>
          <w:shd w:val="clear" w:color="auto" w:fill="FFFFFF"/>
        </w:rPr>
        <w:t>2 cm, tipis lemas, ujung dan pangkal tumpul</w:t>
      </w:r>
      <w:r w:rsidR="00B72C18">
        <w:rPr>
          <w:rFonts w:ascii="Arial" w:hAnsi="Arial" w:cs="Arial"/>
          <w:shd w:val="clear" w:color="auto" w:fill="FFFFFF"/>
          <w:lang w:val="en-US"/>
        </w:rPr>
        <w:t xml:space="preserve"> </w:t>
      </w:r>
      <w:r w:rsidR="00422DE7" w:rsidRPr="00422DE7">
        <w:rPr>
          <w:rFonts w:ascii="Arial" w:hAnsi="Arial" w:cs="Arial"/>
          <w:shd w:val="clear" w:color="auto" w:fill="FFFFFF"/>
        </w:rPr>
        <w:t>(obtusus), tepi rat</w:t>
      </w:r>
      <w:r w:rsidR="001A1040">
        <w:rPr>
          <w:rFonts w:ascii="Arial" w:hAnsi="Arial" w:cs="Arial"/>
          <w:shd w:val="clear" w:color="auto" w:fill="FFFFFF"/>
        </w:rPr>
        <w:t xml:space="preserve">a, susunan pertulangan menyirip </w:t>
      </w:r>
      <w:r w:rsidR="00422DE7" w:rsidRPr="00422DE7">
        <w:rPr>
          <w:rFonts w:ascii="Arial" w:hAnsi="Arial" w:cs="Arial"/>
          <w:shd w:val="clear" w:color="auto" w:fill="FFFFFF"/>
        </w:rPr>
        <w:t xml:space="preserve">(pinnate), permukaan atas dan bawah </w:t>
      </w:r>
      <w:r w:rsidR="001A1040">
        <w:rPr>
          <w:rFonts w:ascii="Arial" w:hAnsi="Arial" w:cs="Arial"/>
          <w:shd w:val="clear" w:color="auto" w:fill="FFFFFF"/>
          <w:lang w:val="en-US"/>
        </w:rPr>
        <w:t xml:space="preserve">halus. </w:t>
      </w:r>
      <w:r w:rsidR="001A1040">
        <w:rPr>
          <w:rFonts w:ascii="Arial" w:hAnsi="Arial" w:cs="Arial"/>
          <w:shd w:val="clear" w:color="auto" w:fill="FFFFFF"/>
        </w:rPr>
        <w:t xml:space="preserve">Kelor mempunyai tepi daun yang rata (integer) dan helaian   daunnya tipis dan </w:t>
      </w:r>
      <w:r w:rsidR="00BD743B" w:rsidRPr="00BD743B">
        <w:rPr>
          <w:rFonts w:ascii="Arial" w:hAnsi="Arial" w:cs="Arial"/>
          <w:shd w:val="clear" w:color="auto" w:fill="FFFFFF"/>
        </w:rPr>
        <w:t>lunak</w:t>
      </w:r>
      <w:r w:rsidR="00BD743B">
        <w:rPr>
          <w:rFonts w:ascii="Arial" w:hAnsi="Arial" w:cs="Arial"/>
          <w:shd w:val="clear" w:color="auto" w:fill="FFFFFF"/>
          <w:lang w:val="en-US"/>
        </w:rPr>
        <w:t xml:space="preserve">, </w:t>
      </w:r>
      <w:r w:rsidR="001A1040">
        <w:rPr>
          <w:rFonts w:ascii="Arial" w:hAnsi="Arial" w:cs="Arial"/>
          <w:shd w:val="clear" w:color="auto" w:fill="FFFFFF"/>
        </w:rPr>
        <w:t xml:space="preserve">permukaannya licin (laevis) </w:t>
      </w:r>
      <w:r w:rsidR="00BD743B" w:rsidRPr="00BD743B">
        <w:rPr>
          <w:rFonts w:ascii="Arial" w:hAnsi="Arial" w:cs="Arial"/>
          <w:shd w:val="clear" w:color="auto" w:fill="FFFFFF"/>
        </w:rPr>
        <w:t>d</w:t>
      </w:r>
      <w:r w:rsidR="001A1040">
        <w:rPr>
          <w:rFonts w:ascii="Arial" w:hAnsi="Arial" w:cs="Arial"/>
          <w:shd w:val="clear" w:color="auto" w:fill="FFFFFF"/>
        </w:rPr>
        <w:t xml:space="preserve">an berselaput lilin (pruinosus). Merupakan daun majemuk menyirip </w:t>
      </w:r>
      <w:r w:rsidR="00BD743B" w:rsidRPr="00BD743B">
        <w:rPr>
          <w:rFonts w:ascii="Arial" w:hAnsi="Arial" w:cs="Arial"/>
          <w:shd w:val="clear" w:color="auto" w:fill="FFFFFF"/>
        </w:rPr>
        <w:t xml:space="preserve">gasal rangkap tiga tidak </w:t>
      </w:r>
      <w:r w:rsidR="00F919AA">
        <w:rPr>
          <w:rFonts w:ascii="Arial" w:hAnsi="Arial" w:cs="Arial"/>
          <w:shd w:val="clear" w:color="auto" w:fill="FFFFFF"/>
          <w:lang w:val="en-US"/>
        </w:rPr>
        <w:t>sempurna</w:t>
      </w:r>
      <w:r w:rsidR="00D56B76">
        <w:rPr>
          <w:rFonts w:ascii="Arial" w:hAnsi="Arial" w:cs="Arial"/>
          <w:shd w:val="clear" w:color="auto" w:fill="FFFFFF"/>
          <w:lang w:val="en-US"/>
        </w:rPr>
        <w:t xml:space="preserve"> </w:t>
      </w:r>
      <w:sdt>
        <w:sdtPr>
          <w:rPr>
            <w:rFonts w:ascii="Arial" w:hAnsi="Arial" w:cs="Arial"/>
            <w:color w:val="000000"/>
            <w:shd w:val="clear" w:color="auto" w:fill="FFFFFF"/>
            <w:lang w:val="en-US"/>
          </w:rPr>
          <w:tag w:val="MENDELEY_CITATION_v3_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"/>
          <w:id w:val="-1388646933"/>
          <w:placeholder>
            <w:docPart w:val="DefaultPlaceholder_-1854013440"/>
          </w:placeholder>
        </w:sdtPr>
        <w:sdtContent>
          <w:r w:rsidR="00311F03" w:rsidRPr="00311F03">
            <w:rPr>
              <w:rFonts w:ascii="Arial" w:hAnsi="Arial" w:cs="Arial"/>
              <w:color w:val="000000"/>
              <w:shd w:val="clear" w:color="auto" w:fill="FFFFFF"/>
              <w:lang w:val="en-US"/>
            </w:rPr>
            <w:t>(Krisnadi, 2015)</w:t>
          </w:r>
        </w:sdtContent>
      </w:sdt>
      <w:r w:rsidR="00F919AA">
        <w:rPr>
          <w:rFonts w:ascii="Arial" w:hAnsi="Arial" w:cs="Arial"/>
          <w:shd w:val="clear" w:color="auto" w:fill="FFFFFF"/>
          <w:lang w:val="en-US"/>
        </w:rPr>
        <w:t>.</w:t>
      </w:r>
    </w:p>
    <w:p w14:paraId="14C1D76C" w14:textId="146F1B32" w:rsidR="007D2C0B" w:rsidRPr="00144F21" w:rsidRDefault="000A3A58" w:rsidP="005B427C">
      <w:pPr>
        <w:pStyle w:val="Heading3"/>
        <w:numPr>
          <w:ilvl w:val="2"/>
          <w:numId w:val="8"/>
        </w:numPr>
        <w:spacing w:before="0" w:line="360" w:lineRule="auto"/>
        <w:ind w:left="0" w:firstLine="0"/>
        <w:rPr>
          <w:rFonts w:ascii="Arial" w:hAnsi="Arial" w:cs="Arial"/>
          <w:b/>
          <w:bCs/>
          <w:lang w:val="en-US"/>
        </w:rPr>
      </w:pPr>
      <w:bookmarkStart w:id="317" w:name="_Toc99901723"/>
      <w:bookmarkStart w:id="318" w:name="_Toc100099470"/>
      <w:bookmarkStart w:id="319" w:name="_Toc100256877"/>
      <w:bookmarkStart w:id="320" w:name="_Toc104035389"/>
      <w:bookmarkStart w:id="321" w:name="_Toc104065726"/>
      <w:bookmarkStart w:id="322" w:name="_Toc104065788"/>
      <w:bookmarkStart w:id="323" w:name="_Toc104066119"/>
      <w:bookmarkStart w:id="324" w:name="_Toc104231433"/>
      <w:bookmarkStart w:id="325" w:name="_Toc104231872"/>
      <w:bookmarkStart w:id="326" w:name="_Toc104233621"/>
      <w:r w:rsidRPr="00144F21">
        <w:rPr>
          <w:rFonts w:ascii="Arial" w:hAnsi="Arial" w:cs="Arial"/>
          <w:b/>
          <w:bCs/>
          <w:lang w:val="en-US"/>
        </w:rPr>
        <w:t>Kandungan kimia dan khasiat</w:t>
      </w:r>
      <w:bookmarkEnd w:id="317"/>
      <w:bookmarkEnd w:id="318"/>
      <w:bookmarkEnd w:id="319"/>
      <w:bookmarkEnd w:id="320"/>
      <w:bookmarkEnd w:id="321"/>
      <w:bookmarkEnd w:id="322"/>
      <w:bookmarkEnd w:id="323"/>
      <w:bookmarkEnd w:id="324"/>
      <w:bookmarkEnd w:id="325"/>
      <w:bookmarkEnd w:id="326"/>
      <w:r w:rsidRPr="00144F21">
        <w:rPr>
          <w:rFonts w:ascii="Arial" w:hAnsi="Arial" w:cs="Arial"/>
          <w:b/>
          <w:bCs/>
          <w:lang w:val="en-US"/>
        </w:rPr>
        <w:t xml:space="preserve"> </w:t>
      </w:r>
    </w:p>
    <w:p w14:paraId="084FE71E" w14:textId="46B712A2" w:rsidR="000A3A58" w:rsidRDefault="000A3A58" w:rsidP="00781731">
      <w:pPr>
        <w:spacing w:after="0" w:line="360" w:lineRule="auto"/>
        <w:rPr>
          <w:rFonts w:ascii="Arial" w:eastAsiaTheme="majorEastAsia" w:hAnsi="Arial" w:cs="Arial"/>
        </w:rPr>
      </w:pPr>
      <w:r>
        <w:rPr>
          <w:rFonts w:ascii="Arial" w:hAnsi="Arial" w:cs="Arial"/>
          <w:lang w:val="en-US"/>
        </w:rPr>
        <w:t xml:space="preserve">      </w:t>
      </w:r>
      <w:r w:rsidR="007D2C0B">
        <w:rPr>
          <w:rFonts w:ascii="Arial" w:hAnsi="Arial" w:cs="Arial"/>
          <w:lang w:val="en-US"/>
        </w:rPr>
        <w:t>D</w:t>
      </w:r>
      <w:r w:rsidR="007D2C0B" w:rsidRPr="007D2C0B">
        <w:rPr>
          <w:rFonts w:ascii="Arial" w:hAnsi="Arial" w:cs="Arial"/>
          <w:lang w:val="en-US"/>
        </w:rPr>
        <w:t xml:space="preserve">aun Kelor ternyata mengandung vitamin A, vitamin C, Vit B, kalsium, kalium, besi, dan protein, dalam jumlah sangat tinggi yang mudah dicerna dan diasimilasi oleh tubuh manusia. </w:t>
      </w:r>
      <w:r w:rsidR="007D2C0B">
        <w:rPr>
          <w:rFonts w:ascii="Arial" w:hAnsi="Arial" w:cs="Arial"/>
          <w:lang w:val="en-US"/>
        </w:rPr>
        <w:t>D</w:t>
      </w:r>
      <w:r w:rsidR="001A1040">
        <w:rPr>
          <w:rFonts w:ascii="Arial" w:hAnsi="Arial" w:cs="Arial"/>
          <w:lang w:val="en-US"/>
        </w:rPr>
        <w:t xml:space="preserve">igunakan sebagai </w:t>
      </w:r>
      <w:r w:rsidR="007D2C0B" w:rsidRPr="007D2C0B">
        <w:rPr>
          <w:rFonts w:ascii="Arial" w:hAnsi="Arial" w:cs="Arial"/>
          <w:lang w:val="en-US"/>
        </w:rPr>
        <w:t xml:space="preserve">sumber nutrisi untuk </w:t>
      </w:r>
      <w:r w:rsidR="007D2C0B" w:rsidRPr="007D2C0B">
        <w:rPr>
          <w:rFonts w:ascii="Arial" w:hAnsi="Arial" w:cs="Arial"/>
          <w:lang w:val="en-US"/>
        </w:rPr>
        <w:lastRenderedPageBreak/>
        <w:t>perbaikan gizi di banyak belahan negara. Tidak hanya itu, Kelor pun diketahui mengand</w:t>
      </w:r>
      <w:r w:rsidR="001A1040">
        <w:rPr>
          <w:rFonts w:ascii="Arial" w:hAnsi="Arial" w:cs="Arial"/>
          <w:lang w:val="en-US"/>
        </w:rPr>
        <w:t xml:space="preserve">ung lebih dari 40 antioksidan. </w:t>
      </w:r>
      <w:r w:rsidR="007D2C0B" w:rsidRPr="007D2C0B">
        <w:rPr>
          <w:rFonts w:ascii="Arial" w:hAnsi="Arial" w:cs="Arial"/>
          <w:lang w:val="en-US"/>
        </w:rPr>
        <w:t>Kelor dilaporkan mengandung 539 senyawa yang dikenal dalam pengobatan tradisional Afrika dan India (Ayurvedic) serta telah digunakan dalam pengobatan tradisional untuk mencegah lebih dari 300 p</w:t>
      </w:r>
      <w:r w:rsidR="00F919AA">
        <w:rPr>
          <w:rFonts w:ascii="Arial" w:hAnsi="Arial" w:cs="Arial"/>
          <w:lang w:val="en-US"/>
        </w:rPr>
        <w:t>enyakit</w:t>
      </w:r>
      <w:r w:rsidR="00D56B76">
        <w:rPr>
          <w:rFonts w:ascii="Arial" w:hAnsi="Arial" w:cs="Arial"/>
          <w:lang w:val="en-US"/>
        </w:rPr>
        <w:t xml:space="preserve"> </w:t>
      </w:r>
      <w:sdt>
        <w:sdtPr>
          <w:rPr>
            <w:rFonts w:ascii="Arial" w:hAnsi="Arial" w:cs="Arial"/>
            <w:color w:val="000000"/>
            <w:lang w:val="en-US"/>
          </w:rPr>
          <w:tag w:val="MENDELEY_CITATION_v3_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"/>
          <w:id w:val="-350108449"/>
          <w:placeholder>
            <w:docPart w:val="DefaultPlaceholder_-1854013440"/>
          </w:placeholder>
        </w:sdtPr>
        <w:sdtContent>
          <w:r w:rsidR="00311F03" w:rsidRPr="00311F03">
            <w:rPr>
              <w:rFonts w:ascii="Arial" w:hAnsi="Arial" w:cs="Arial"/>
              <w:color w:val="000000"/>
              <w:lang w:val="en-US"/>
            </w:rPr>
            <w:t>(Krisnadi, 2015)</w:t>
          </w:r>
        </w:sdtContent>
      </w:sdt>
      <w:r w:rsidR="00F919AA">
        <w:rPr>
          <w:rFonts w:ascii="Arial" w:hAnsi="Arial" w:cs="Arial"/>
          <w:lang w:val="en-US"/>
        </w:rPr>
        <w:t>.</w:t>
      </w:r>
    </w:p>
    <w:p w14:paraId="2BF205CB" w14:textId="7CDCE8D2" w:rsidR="000A3A58" w:rsidRDefault="000A3A58" w:rsidP="000A3A58">
      <w:pPr>
        <w:spacing w:after="0" w:line="360" w:lineRule="auto"/>
        <w:rPr>
          <w:rFonts w:ascii="Arial" w:eastAsiaTheme="majorEastAsia" w:hAnsi="Arial" w:cs="Arial"/>
        </w:rPr>
      </w:pPr>
      <w:r>
        <w:rPr>
          <w:rFonts w:ascii="Arial" w:hAnsi="Arial" w:cs="Arial"/>
          <w:lang w:val="en-US"/>
        </w:rPr>
        <w:t xml:space="preserve">      </w:t>
      </w:r>
      <w:r w:rsidR="00C326E4" w:rsidRPr="002660BF">
        <w:rPr>
          <w:rFonts w:ascii="Arial" w:hAnsi="Arial" w:cs="Arial"/>
        </w:rPr>
        <w:t>Daun Kelor (</w:t>
      </w:r>
      <w:r w:rsidR="00C326E4" w:rsidRPr="002660BF">
        <w:rPr>
          <w:rFonts w:ascii="Arial" w:hAnsi="Arial" w:cs="Arial"/>
          <w:i/>
        </w:rPr>
        <w:t>Moringa ol</w:t>
      </w:r>
      <w:r>
        <w:rPr>
          <w:rFonts w:ascii="Arial" w:hAnsi="Arial" w:cs="Arial"/>
          <w:i/>
          <w:lang w:val="en-US"/>
        </w:rPr>
        <w:t>ei</w:t>
      </w:r>
      <w:r w:rsidR="00C326E4" w:rsidRPr="002660BF">
        <w:rPr>
          <w:rFonts w:ascii="Arial" w:hAnsi="Arial" w:cs="Arial"/>
          <w:i/>
        </w:rPr>
        <w:t xml:space="preserve">fera </w:t>
      </w:r>
      <w:r w:rsidR="00C326E4" w:rsidRPr="000A3A58">
        <w:rPr>
          <w:rFonts w:ascii="Arial" w:hAnsi="Arial" w:cs="Arial"/>
          <w:iCs/>
        </w:rPr>
        <w:t>Lamk</w:t>
      </w:r>
      <w:r w:rsidR="00C326E4" w:rsidRPr="002660BF">
        <w:rPr>
          <w:rFonts w:ascii="Arial" w:hAnsi="Arial" w:cs="Arial"/>
          <w:i/>
        </w:rPr>
        <w:t>.</w:t>
      </w:r>
      <w:r w:rsidR="00C326E4" w:rsidRPr="002660BF">
        <w:rPr>
          <w:rFonts w:ascii="Arial" w:hAnsi="Arial" w:cs="Arial"/>
        </w:rPr>
        <w:t>) mengandung flavanoid ditandai adanya bercak kuning setalah disemprotkan AlCl</w:t>
      </w:r>
      <w:r w:rsidR="00C326E4" w:rsidRPr="002660BF">
        <w:rPr>
          <w:rFonts w:ascii="Arial" w:hAnsi="Arial" w:cs="Arial"/>
          <w:vertAlign w:val="subscript"/>
        </w:rPr>
        <w:t>3</w:t>
      </w:r>
      <w:r w:rsidR="00C326E4" w:rsidRPr="002660BF">
        <w:rPr>
          <w:rFonts w:ascii="Arial" w:hAnsi="Arial" w:cs="Arial"/>
        </w:rPr>
        <w:t xml:space="preserve"> 10%. Flavanoid sebagai antioksida</w:t>
      </w:r>
      <w:r w:rsidR="001A1040">
        <w:rPr>
          <w:rFonts w:ascii="Arial" w:hAnsi="Arial" w:cs="Arial"/>
        </w:rPr>
        <w:t xml:space="preserve">n dapat ditemukan di kloroplas, </w:t>
      </w:r>
      <w:r w:rsidR="00C326E4" w:rsidRPr="002660BF">
        <w:rPr>
          <w:rFonts w:ascii="Arial" w:hAnsi="Arial" w:cs="Arial"/>
        </w:rPr>
        <w:t>yang selubung luar kloroplas. Flavanoid dalam Kloroplas juga berpotensi menjaga integritas membran amplop melalui lipid renovasi selama dehidrasi seluler, dan karenannya mencegah</w:t>
      </w:r>
      <w:r>
        <w:rPr>
          <w:rFonts w:ascii="Arial" w:hAnsi="Arial" w:cs="Arial"/>
          <w:lang w:val="en-US"/>
        </w:rPr>
        <w:t xml:space="preserve"> </w:t>
      </w:r>
      <w:r w:rsidR="00C326E4" w:rsidRPr="002660BF">
        <w:rPr>
          <w:rFonts w:ascii="Arial" w:hAnsi="Arial" w:cs="Arial"/>
        </w:rPr>
        <w:t>oksidatif kerusakan.Tanin ditandai bercak hitam disemprot FeCl</w:t>
      </w:r>
      <w:r w:rsidR="00C326E4" w:rsidRPr="002660BF">
        <w:rPr>
          <w:rFonts w:ascii="Arial" w:hAnsi="Arial" w:cs="Arial"/>
          <w:vertAlign w:val="subscript"/>
        </w:rPr>
        <w:t>3</w:t>
      </w:r>
      <w:r w:rsidR="00C326E4" w:rsidRPr="002660BF">
        <w:rPr>
          <w:rFonts w:ascii="Arial" w:hAnsi="Arial" w:cs="Arial"/>
        </w:rPr>
        <w:t xml:space="preserve"> 5%.Tanin memiliki sifat antimikroba yang dapat digunakan dalam pengolahan makanan untuk meningkatkan umur simpan makanan tertentu.Tanin juga dikenal sebagai suatu senyawa antioksidan yang larut dalam air dengan berat molekul 500-3000 g/mol</w:t>
      </w:r>
      <w:r w:rsidR="007D2C0B">
        <w:rPr>
          <w:rFonts w:ascii="Arial" w:hAnsi="Arial" w:cs="Arial"/>
          <w:lang w:val="en-US"/>
        </w:rPr>
        <w:t>.</w:t>
      </w:r>
    </w:p>
    <w:p w14:paraId="299DDDA2" w14:textId="6BDBB523" w:rsidR="00A65EE6" w:rsidRPr="00F919AA" w:rsidRDefault="000A3A58" w:rsidP="000A3A58">
      <w:pPr>
        <w:spacing w:after="0" w:line="360" w:lineRule="auto"/>
        <w:rPr>
          <w:rFonts w:ascii="Arial" w:eastAsiaTheme="majorEastAsia" w:hAnsi="Arial" w:cs="Arial"/>
          <w:lang w:val="en-US"/>
        </w:rPr>
      </w:pPr>
      <w:r>
        <w:rPr>
          <w:rFonts w:ascii="Arial" w:hAnsi="Arial" w:cs="Arial"/>
          <w:lang w:val="en-US"/>
        </w:rPr>
        <w:t xml:space="preserve">      </w:t>
      </w:r>
      <w:r w:rsidR="00C326E4" w:rsidRPr="002660BF">
        <w:rPr>
          <w:rFonts w:ascii="Arial" w:hAnsi="Arial" w:cs="Arial"/>
        </w:rPr>
        <w:t>Lalu kandungan senyawa kimia terpenoid yang ditandai dengan bercak merah muda kecoklatan setelah disemprot H</w:t>
      </w:r>
      <w:r w:rsidR="00C326E4" w:rsidRPr="002660BF">
        <w:rPr>
          <w:rFonts w:ascii="Arial" w:hAnsi="Arial" w:cs="Arial"/>
          <w:vertAlign w:val="subscript"/>
        </w:rPr>
        <w:t>2</w:t>
      </w:r>
      <w:r w:rsidR="00C326E4" w:rsidRPr="002660BF">
        <w:rPr>
          <w:rFonts w:ascii="Arial" w:hAnsi="Arial" w:cs="Arial"/>
        </w:rPr>
        <w:t>SO</w:t>
      </w:r>
      <w:r w:rsidR="00C326E4" w:rsidRPr="002660BF">
        <w:rPr>
          <w:rFonts w:ascii="Arial" w:hAnsi="Arial" w:cs="Arial"/>
          <w:vertAlign w:val="subscript"/>
        </w:rPr>
        <w:t>4</w:t>
      </w:r>
      <w:r w:rsidR="00C326E4" w:rsidRPr="002660BF">
        <w:rPr>
          <w:rFonts w:ascii="Arial" w:hAnsi="Arial" w:cs="Arial"/>
        </w:rPr>
        <w:t xml:space="preserve">. Terpenoid digunakan juga sebagai antioksidan bagi tanaman untuk petumbuhan ekstensif tanaman serta memiliki sifat aromatik pada tanaman meliputi aroma, rasa, warna, dll. Senyawa Alkaloid ditandai dengan adanya endapan putih setelah ditambahkan pereaksi </w:t>
      </w:r>
      <w:r w:rsidR="00C326E4" w:rsidRPr="002660BF">
        <w:rPr>
          <w:rFonts w:ascii="Arial" w:hAnsi="Arial" w:cs="Arial"/>
          <w:i/>
        </w:rPr>
        <w:t>Dragendorf.</w:t>
      </w:r>
      <w:r w:rsidR="00C326E4" w:rsidRPr="002660BF">
        <w:rPr>
          <w:rFonts w:ascii="Arial" w:hAnsi="Arial" w:cs="Arial"/>
        </w:rPr>
        <w:t xml:space="preserve"> Kandungan alkaloid pada tanaman dapat digunakan dalam banyak hal termasuk obat-obatan. Serta senyawa Saponin yang ditunjukkan dengan terbentuknya busa stabil setelah dipanaskan dan dikocok. Saponin digunakan sebagai antikolesterolemia, anti-inflamasi, anti-parasit, anti-bakteria dan anti-</w:t>
      </w:r>
      <w:r w:rsidR="00F919AA">
        <w:rPr>
          <w:rFonts w:ascii="Arial" w:hAnsi="Arial" w:cs="Arial"/>
          <w:lang w:val="en-US"/>
        </w:rPr>
        <w:t>virus</w:t>
      </w:r>
      <w:r w:rsidR="00D56B76">
        <w:rPr>
          <w:rFonts w:ascii="Arial" w:hAnsi="Arial" w:cs="Arial"/>
          <w:lang w:val="en-US"/>
        </w:rPr>
        <w:t xml:space="preserve"> </w:t>
      </w:r>
      <w:sdt>
        <w:sdtPr>
          <w:rPr>
            <w:rFonts w:ascii="Arial" w:hAnsi="Arial" w:cs="Arial"/>
            <w:color w:val="000000"/>
            <w:lang w:val="en-US"/>
          </w:rPr>
          <w:tag w:val="MENDELEY_CITATION_v3_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"/>
          <w:id w:val="-1030716957"/>
          <w:placeholder>
            <w:docPart w:val="DefaultPlaceholder_-1854013440"/>
          </w:placeholder>
        </w:sdtPr>
        <w:sdtContent>
          <w:r w:rsidR="00311F03" w:rsidRPr="00311F03">
            <w:rPr>
              <w:rFonts w:ascii="Arial" w:hAnsi="Arial" w:cs="Arial"/>
              <w:color w:val="000000"/>
              <w:lang w:val="en-US"/>
            </w:rPr>
            <w:t>(Tenri and Rivai, 2020)</w:t>
          </w:r>
        </w:sdtContent>
      </w:sdt>
      <w:r w:rsidR="00F919AA">
        <w:rPr>
          <w:rFonts w:ascii="Arial" w:hAnsi="Arial" w:cs="Arial"/>
          <w:lang w:val="en-US"/>
        </w:rPr>
        <w:t>.</w:t>
      </w:r>
    </w:p>
    <w:p w14:paraId="2DC862AA" w14:textId="7B7DCD99" w:rsidR="000A3A58" w:rsidRPr="00144F21" w:rsidRDefault="00770519" w:rsidP="00397D7B">
      <w:pPr>
        <w:pStyle w:val="Heading2"/>
        <w:numPr>
          <w:ilvl w:val="1"/>
          <w:numId w:val="8"/>
        </w:numPr>
        <w:spacing w:line="360" w:lineRule="auto"/>
        <w:ind w:left="0" w:firstLine="0"/>
        <w:rPr>
          <w:rFonts w:ascii="Arial" w:hAnsi="Arial" w:cs="Arial"/>
          <w:sz w:val="24"/>
          <w:szCs w:val="32"/>
        </w:rPr>
      </w:pPr>
      <w:bookmarkStart w:id="327" w:name="_Toc95907103"/>
      <w:bookmarkStart w:id="328" w:name="_Toc95907985"/>
      <w:bookmarkStart w:id="329" w:name="_Toc95908441"/>
      <w:bookmarkStart w:id="330" w:name="_Toc95909170"/>
      <w:bookmarkStart w:id="331" w:name="_Toc97062750"/>
      <w:bookmarkStart w:id="332" w:name="_Toc97065060"/>
      <w:bookmarkStart w:id="333" w:name="_Toc97365885"/>
      <w:bookmarkStart w:id="334" w:name="_Toc98185948"/>
      <w:bookmarkStart w:id="335" w:name="_Toc98453200"/>
      <w:bookmarkStart w:id="336" w:name="_Toc98789147"/>
      <w:bookmarkStart w:id="337" w:name="_Toc98767204"/>
      <w:bookmarkStart w:id="338" w:name="_Toc99901724"/>
      <w:bookmarkStart w:id="339" w:name="_Toc100099471"/>
      <w:bookmarkStart w:id="340" w:name="_Toc100256878"/>
      <w:bookmarkStart w:id="341" w:name="_Toc104035390"/>
      <w:bookmarkStart w:id="342" w:name="_Toc104065727"/>
      <w:bookmarkStart w:id="343" w:name="_Toc104065789"/>
      <w:bookmarkStart w:id="344" w:name="_Toc104066120"/>
      <w:bookmarkStart w:id="345" w:name="_Toc104231434"/>
      <w:bookmarkStart w:id="346" w:name="_Toc104231873"/>
      <w:bookmarkStart w:id="347" w:name="_Toc104233622"/>
      <w:r w:rsidRPr="00144F21">
        <w:rPr>
          <w:rFonts w:ascii="Arial" w:hAnsi="Arial" w:cs="Arial"/>
          <w:sz w:val="24"/>
          <w:szCs w:val="32"/>
        </w:rPr>
        <w:t>Ekstrak</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1FC982FD" w14:textId="7DCACAAA" w:rsidR="002C7B1E" w:rsidRPr="002C7B1E" w:rsidRDefault="000A3A58" w:rsidP="002C7B1E">
      <w:pPr>
        <w:spacing w:line="360" w:lineRule="auto"/>
        <w:rPr>
          <w:rFonts w:ascii="Arial" w:hAnsi="Arial" w:cs="Arial"/>
        </w:rPr>
      </w:pPr>
      <w:r>
        <w:rPr>
          <w:rFonts w:ascii="Arial" w:hAnsi="Arial" w:cs="Arial"/>
          <w:lang w:val="en-US"/>
        </w:rPr>
        <w:t xml:space="preserve">      </w:t>
      </w:r>
      <w:r w:rsidR="00770519" w:rsidRPr="000A3A58">
        <w:rPr>
          <w:rFonts w:ascii="Arial" w:hAnsi="Arial" w:cs="Arial"/>
        </w:rPr>
        <w:t>Ekstrak adalah sediaan pekat yang diperoleh dengan mengektraksi zat aktif dari simplisia menggunakan pelarut yang sesuai, kemudian semua atau hampir semua pelarut diuapkan dan massa atau serbuk yang tersisa diperlukan sedemikian hingga memenuhi b</w:t>
      </w:r>
      <w:r w:rsidR="00BD1DAE" w:rsidRPr="000A3A58">
        <w:rPr>
          <w:rFonts w:ascii="Arial" w:hAnsi="Arial" w:cs="Arial"/>
        </w:rPr>
        <w:t>aku yang telah ditetapkan</w:t>
      </w:r>
      <w:sdt>
        <w:sdtPr>
          <w:rPr>
            <w:rFonts w:ascii="Arial" w:hAnsi="Arial" w:cs="Arial"/>
            <w:color w:val="000000"/>
          </w:rPr>
          <w:tag w:val="MENDELEY_CITATION_v3_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"/>
          <w:id w:val="977794647"/>
          <w:placeholder>
            <w:docPart w:val="DefaultPlaceholder_-1854013440"/>
          </w:placeholder>
        </w:sdtPr>
        <w:sdtContent>
          <w:r w:rsidR="00781731">
            <w:rPr>
              <w:rFonts w:ascii="Arial" w:hAnsi="Arial" w:cs="Arial"/>
              <w:color w:val="000000"/>
              <w:lang w:val="en-US"/>
            </w:rPr>
            <w:t xml:space="preserve"> </w:t>
          </w:r>
          <w:r w:rsidR="00311F03" w:rsidRPr="00311F03">
            <w:rPr>
              <w:rFonts w:ascii="Arial" w:hAnsi="Arial" w:cs="Arial"/>
              <w:color w:val="000000"/>
            </w:rPr>
            <w:t>(Kemenkes RI, 2020)</w:t>
          </w:r>
        </w:sdtContent>
      </w:sdt>
      <w:r w:rsidR="00D56B76">
        <w:rPr>
          <w:rFonts w:ascii="Arial" w:hAnsi="Arial" w:cs="Arial"/>
          <w:lang w:val="en-US"/>
        </w:rPr>
        <w:t xml:space="preserve">. </w:t>
      </w:r>
      <w:r w:rsidR="00C0164E" w:rsidRPr="000A3A58">
        <w:rPr>
          <w:rFonts w:ascii="Arial" w:hAnsi="Arial" w:cs="Arial"/>
        </w:rPr>
        <w:t>Ekstrak adalah sedian kering, kental atau cair dibuat dengan menyari simplisia nabati menurut cara yang cocok, di</w:t>
      </w:r>
      <w:r w:rsidR="00397D7B">
        <w:rPr>
          <w:rFonts w:ascii="Arial" w:hAnsi="Arial" w:cs="Arial"/>
          <w:lang w:val="en-US"/>
        </w:rPr>
        <w:t xml:space="preserve"> </w:t>
      </w:r>
      <w:r w:rsidR="00C0164E" w:rsidRPr="000A3A58">
        <w:rPr>
          <w:rFonts w:ascii="Arial" w:hAnsi="Arial" w:cs="Arial"/>
        </w:rPr>
        <w:t xml:space="preserve">luar pengaruh cahaya </w:t>
      </w:r>
      <w:r w:rsidR="00F919AA">
        <w:rPr>
          <w:rFonts w:ascii="Arial" w:hAnsi="Arial" w:cs="Arial"/>
          <w:lang w:val="en-US"/>
        </w:rPr>
        <w:t>matahari langsung</w:t>
      </w:r>
      <w:r w:rsidR="00D56B76">
        <w:rPr>
          <w:rFonts w:ascii="Arial" w:hAnsi="Arial" w:cs="Arial"/>
          <w:lang w:val="en-US"/>
        </w:rPr>
        <w:t xml:space="preserve"> </w:t>
      </w:r>
      <w:sdt>
        <w:sdtPr>
          <w:rPr>
            <w:rFonts w:ascii="Arial" w:hAnsi="Arial" w:cs="Arial"/>
            <w:color w:val="000000"/>
            <w:lang w:val="en-US"/>
          </w:rPr>
          <w:tag w:val="MENDELEY_CITATION_v3_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"/>
          <w:id w:val="-880013391"/>
          <w:placeholder>
            <w:docPart w:val="DefaultPlaceholder_-1854013440"/>
          </w:placeholder>
        </w:sdtPr>
        <w:sdtContent>
          <w:r w:rsidR="00311F03" w:rsidRPr="00311F03">
            <w:rPr>
              <w:rFonts w:ascii="Arial" w:hAnsi="Arial" w:cs="Arial"/>
              <w:color w:val="000000"/>
              <w:lang w:val="en-US"/>
            </w:rPr>
            <w:t>(Kemenkes RI, 2017)</w:t>
          </w:r>
        </w:sdtContent>
      </w:sdt>
      <w:r w:rsidR="00F919AA">
        <w:rPr>
          <w:rFonts w:ascii="Arial" w:hAnsi="Arial" w:cs="Arial"/>
          <w:lang w:val="en-US"/>
        </w:rPr>
        <w:t>.</w:t>
      </w:r>
    </w:p>
    <w:p w14:paraId="69936C9A" w14:textId="6660C349" w:rsidR="00770519" w:rsidRPr="000A3A58" w:rsidRDefault="00770519" w:rsidP="00397D7B">
      <w:pPr>
        <w:pStyle w:val="Heading3"/>
        <w:numPr>
          <w:ilvl w:val="2"/>
          <w:numId w:val="8"/>
        </w:numPr>
        <w:spacing w:line="360" w:lineRule="auto"/>
        <w:ind w:left="0" w:firstLine="0"/>
        <w:rPr>
          <w:rFonts w:ascii="Arial" w:hAnsi="Arial" w:cs="Arial"/>
          <w:b/>
          <w:bCs/>
          <w:sz w:val="22"/>
          <w:szCs w:val="22"/>
        </w:rPr>
      </w:pPr>
      <w:bookmarkStart w:id="348" w:name="_Toc95907104"/>
      <w:bookmarkStart w:id="349" w:name="_Toc95907986"/>
      <w:bookmarkStart w:id="350" w:name="_Toc95908442"/>
      <w:bookmarkStart w:id="351" w:name="_Toc95909171"/>
      <w:bookmarkStart w:id="352" w:name="_Toc97062751"/>
      <w:bookmarkStart w:id="353" w:name="_Toc97065061"/>
      <w:bookmarkStart w:id="354" w:name="_Toc97365886"/>
      <w:bookmarkStart w:id="355" w:name="_Toc98185949"/>
      <w:bookmarkStart w:id="356" w:name="_Toc98453201"/>
      <w:bookmarkStart w:id="357" w:name="_Toc98789148"/>
      <w:bookmarkStart w:id="358" w:name="_Toc98767205"/>
      <w:bookmarkStart w:id="359" w:name="_Toc99901725"/>
      <w:bookmarkStart w:id="360" w:name="_Toc100099472"/>
      <w:bookmarkStart w:id="361" w:name="_Toc100256879"/>
      <w:bookmarkStart w:id="362" w:name="_Toc104035391"/>
      <w:bookmarkStart w:id="363" w:name="_Toc104065728"/>
      <w:bookmarkStart w:id="364" w:name="_Toc104065790"/>
      <w:bookmarkStart w:id="365" w:name="_Toc104066121"/>
      <w:bookmarkStart w:id="366" w:name="_Toc104231435"/>
      <w:bookmarkStart w:id="367" w:name="_Toc104231874"/>
      <w:bookmarkStart w:id="368" w:name="_Toc104233623"/>
      <w:r w:rsidRPr="00144F21">
        <w:rPr>
          <w:rFonts w:ascii="Arial" w:hAnsi="Arial" w:cs="Arial"/>
          <w:b/>
          <w:bCs/>
        </w:rPr>
        <w:lastRenderedPageBreak/>
        <w:t>Ekstraksi</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43191E67" w14:textId="71D00B63" w:rsidR="00320B29" w:rsidRPr="00320B29" w:rsidRDefault="000A3A58" w:rsidP="00397D7B">
      <w:pPr>
        <w:spacing w:after="0" w:line="360" w:lineRule="auto"/>
        <w:rPr>
          <w:rFonts w:ascii="Arial" w:eastAsia="Times New Roman" w:hAnsi="Arial" w:cs="Arial"/>
          <w:color w:val="000000"/>
          <w:sz w:val="24"/>
          <w:szCs w:val="24"/>
          <w:lang w:val="en-US"/>
        </w:rPr>
      </w:pPr>
      <w:r>
        <w:rPr>
          <w:rFonts w:ascii="Arial" w:hAnsi="Arial" w:cs="Arial"/>
          <w:lang w:val="en-US"/>
        </w:rPr>
        <w:t xml:space="preserve">      </w:t>
      </w:r>
      <w:r w:rsidR="00320B29" w:rsidRPr="00320B29">
        <w:rPr>
          <w:rFonts w:ascii="Arial" w:eastAsia="Times New Roman" w:hAnsi="Arial" w:cs="Arial"/>
          <w:color w:val="000000"/>
          <w:lang w:val="en-US"/>
        </w:rPr>
        <w:t xml:space="preserve">Ekstraksi adalah suatu cara untuk mengambil pigmen/pewarna alami dari bagian tumbuhan dengan menggunakan pelarut yang sesuai kepolarannya  dengan zat yang akan diekstrak. Ekstraksi dapat dilakukan dengan pelarut air maupun pelarut organik. Pemilihan pelarut merupakan faktor </w:t>
      </w:r>
      <w:r w:rsidR="00320B29" w:rsidRPr="00320B29">
        <w:rPr>
          <w:rFonts w:ascii="Arial" w:hAnsi="Arial" w:cs="Arial"/>
        </w:rPr>
        <w:t xml:space="preserve">yang menentukan dalam </w:t>
      </w:r>
      <w:r w:rsidR="00320B29" w:rsidRPr="00320B29">
        <w:rPr>
          <w:rStyle w:val="highlight"/>
          <w:rFonts w:ascii="Arial" w:hAnsi="Arial" w:cs="Arial"/>
        </w:rPr>
        <w:t>ekstraksi</w:t>
      </w:r>
      <w:r w:rsidR="00320B29" w:rsidRPr="00320B29">
        <w:rPr>
          <w:rFonts w:ascii="Arial" w:hAnsi="Arial" w:cs="Arial"/>
        </w:rPr>
        <w:t xml:space="preserve">. Pelarut yang digunakan dalam </w:t>
      </w:r>
      <w:r w:rsidR="00320B29" w:rsidRPr="00320B29">
        <w:rPr>
          <w:rStyle w:val="highlight"/>
          <w:rFonts w:ascii="Arial" w:hAnsi="Arial" w:cs="Arial"/>
        </w:rPr>
        <w:t>ekstraksi</w:t>
      </w:r>
      <w:r w:rsidR="00320B29" w:rsidRPr="00320B29">
        <w:rPr>
          <w:rFonts w:ascii="Arial" w:hAnsi="Arial" w:cs="Arial"/>
        </w:rPr>
        <w:t xml:space="preserve"> harus dapat menarik komponen aktif dari campuran. Hal-hal penting yang h</w:t>
      </w:r>
      <w:r w:rsidR="001A1040">
        <w:rPr>
          <w:rFonts w:ascii="Arial" w:hAnsi="Arial" w:cs="Arial"/>
        </w:rPr>
        <w:t>arus diperhatikan dalam memilih</w:t>
      </w:r>
      <w:r w:rsidR="00C71EF6">
        <w:rPr>
          <w:rFonts w:ascii="Arial" w:hAnsi="Arial" w:cs="Arial"/>
          <w:lang w:val="en-US"/>
        </w:rPr>
        <w:t xml:space="preserve"> </w:t>
      </w:r>
      <w:r w:rsidR="001A1040">
        <w:rPr>
          <w:rFonts w:ascii="Arial" w:hAnsi="Arial" w:cs="Arial"/>
        </w:rPr>
        <w:t>pelarut adalah selektivitas,</w:t>
      </w:r>
      <w:r w:rsidR="00DE284F">
        <w:rPr>
          <w:rFonts w:ascii="Arial" w:hAnsi="Arial" w:cs="Arial"/>
          <w:lang w:val="en-US"/>
        </w:rPr>
        <w:t xml:space="preserve"> </w:t>
      </w:r>
      <w:r w:rsidR="001A1040">
        <w:rPr>
          <w:rFonts w:ascii="Arial" w:hAnsi="Arial" w:cs="Arial"/>
        </w:rPr>
        <w:t xml:space="preserve">sifat pelarut, </w:t>
      </w:r>
      <w:r w:rsidR="00320B29" w:rsidRPr="00320B29">
        <w:rPr>
          <w:rFonts w:ascii="Arial" w:hAnsi="Arial" w:cs="Arial"/>
        </w:rPr>
        <w:t>kemampuan untuk meng</w:t>
      </w:r>
      <w:r w:rsidR="00320B29" w:rsidRPr="00320B29">
        <w:rPr>
          <w:rStyle w:val="highlight"/>
          <w:rFonts w:ascii="Arial" w:hAnsi="Arial" w:cs="Arial"/>
        </w:rPr>
        <w:t>ekstraksi</w:t>
      </w:r>
      <w:r w:rsidR="00320B29" w:rsidRPr="00320B29">
        <w:rPr>
          <w:rFonts w:ascii="Arial" w:hAnsi="Arial" w:cs="Arial"/>
        </w:rPr>
        <w:t>, tidak bersifat racun, mudah diuapkan dan harganya relatif murah</w:t>
      </w:r>
      <w:r w:rsidR="00320B29">
        <w:rPr>
          <w:rFonts w:ascii="Arial" w:hAnsi="Arial" w:cs="Arial"/>
          <w:shd w:val="clear" w:color="auto" w:fill="FFFFFF"/>
          <w:lang w:val="en-US"/>
        </w:rPr>
        <w:t xml:space="preserve"> </w:t>
      </w:r>
      <w:sdt>
        <w:sdtPr>
          <w:rPr>
            <w:rFonts w:ascii="Arial" w:hAnsi="Arial" w:cs="Arial"/>
            <w:color w:val="000000"/>
            <w:shd w:val="clear" w:color="auto" w:fill="FFFFFF"/>
            <w:lang w:val="en-US"/>
          </w:rPr>
          <w:tag w:val="MENDELEY_CITATION_v3_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"/>
          <w:id w:val="-202402675"/>
          <w:placeholder>
            <w:docPart w:val="DefaultPlaceholder_-1854013440"/>
          </w:placeholder>
        </w:sdtPr>
        <w:sdtContent>
          <w:r w:rsidR="00311F03" w:rsidRPr="00311F03">
            <w:rPr>
              <w:rFonts w:ascii="Arial" w:hAnsi="Arial" w:cs="Arial"/>
              <w:color w:val="000000"/>
              <w:shd w:val="clear" w:color="auto" w:fill="FFFFFF"/>
              <w:lang w:val="en-US"/>
            </w:rPr>
            <w:t>(Labagu et al., 2022).</w:t>
          </w:r>
        </w:sdtContent>
      </w:sdt>
    </w:p>
    <w:p w14:paraId="1F1AAB1F" w14:textId="6005878B" w:rsidR="000A3A58" w:rsidRPr="00144F21" w:rsidRDefault="00E3660E" w:rsidP="00397D7B">
      <w:pPr>
        <w:pStyle w:val="Heading3"/>
        <w:numPr>
          <w:ilvl w:val="2"/>
          <w:numId w:val="8"/>
        </w:numPr>
        <w:spacing w:line="360" w:lineRule="auto"/>
        <w:ind w:left="0" w:firstLine="0"/>
        <w:rPr>
          <w:rFonts w:ascii="Arial" w:hAnsi="Arial" w:cs="Arial"/>
          <w:b/>
          <w:bCs/>
        </w:rPr>
      </w:pPr>
      <w:bookmarkStart w:id="369" w:name="_Toc95907105"/>
      <w:bookmarkStart w:id="370" w:name="_Toc95907987"/>
      <w:bookmarkStart w:id="371" w:name="_Toc95908443"/>
      <w:bookmarkStart w:id="372" w:name="_Toc95909172"/>
      <w:bookmarkStart w:id="373" w:name="_Toc97062752"/>
      <w:bookmarkStart w:id="374" w:name="_Toc97065062"/>
      <w:bookmarkStart w:id="375" w:name="_Toc97365887"/>
      <w:bookmarkStart w:id="376" w:name="_Toc98185950"/>
      <w:bookmarkStart w:id="377" w:name="_Toc98453202"/>
      <w:bookmarkStart w:id="378" w:name="_Toc98789149"/>
      <w:bookmarkStart w:id="379" w:name="_Toc98767206"/>
      <w:bookmarkStart w:id="380" w:name="_Toc99901726"/>
      <w:bookmarkStart w:id="381" w:name="_Toc100099473"/>
      <w:bookmarkStart w:id="382" w:name="_Toc100256880"/>
      <w:bookmarkStart w:id="383" w:name="_Toc104035392"/>
      <w:bookmarkStart w:id="384" w:name="_Toc104065729"/>
      <w:bookmarkStart w:id="385" w:name="_Toc104065791"/>
      <w:bookmarkStart w:id="386" w:name="_Toc104066122"/>
      <w:bookmarkStart w:id="387" w:name="_Toc104231436"/>
      <w:bookmarkStart w:id="388" w:name="_Toc104231875"/>
      <w:bookmarkStart w:id="389" w:name="_Toc104233624"/>
      <w:r w:rsidRPr="00144F21">
        <w:rPr>
          <w:rFonts w:ascii="Arial" w:hAnsi="Arial" w:cs="Arial"/>
          <w:b/>
          <w:bCs/>
        </w:rPr>
        <w:t xml:space="preserve">Metode </w:t>
      </w:r>
      <w:r w:rsidR="00C326E4" w:rsidRPr="00144F21">
        <w:rPr>
          <w:rFonts w:ascii="Arial" w:hAnsi="Arial" w:cs="Arial"/>
          <w:b/>
          <w:bCs/>
        </w:rPr>
        <w:t>Ekstraksi</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2FF70D7A" w14:textId="3658471A" w:rsidR="00C92CEF" w:rsidRPr="000A3A58" w:rsidRDefault="000A3A58" w:rsidP="00397D7B">
      <w:pPr>
        <w:spacing w:line="360" w:lineRule="auto"/>
        <w:rPr>
          <w:rFonts w:ascii="Arial" w:hAnsi="Arial" w:cs="Arial"/>
          <w:b/>
          <w:bCs/>
        </w:rPr>
      </w:pPr>
      <w:r w:rsidRPr="000A3A58">
        <w:rPr>
          <w:rFonts w:ascii="Arial" w:hAnsi="Arial" w:cs="Arial"/>
          <w:lang w:val="en-US"/>
        </w:rPr>
        <w:t xml:space="preserve">      </w:t>
      </w:r>
      <w:r w:rsidR="00C92CEF" w:rsidRPr="000A3A58">
        <w:rPr>
          <w:rFonts w:ascii="Arial" w:hAnsi="Arial" w:cs="Arial"/>
        </w:rPr>
        <w:t>Ekstraksi dengan menggunakan pelarut dapat dilakukan dengan berbagai cara, yaitu:</w:t>
      </w:r>
    </w:p>
    <w:p w14:paraId="33CCC1E9" w14:textId="77777777" w:rsidR="004E16AA" w:rsidRPr="002660BF" w:rsidRDefault="004E16AA" w:rsidP="00397D7B">
      <w:pPr>
        <w:pStyle w:val="ListParagraph"/>
        <w:numPr>
          <w:ilvl w:val="0"/>
          <w:numId w:val="6"/>
        </w:numPr>
        <w:spacing w:after="0" w:line="360" w:lineRule="auto"/>
        <w:rPr>
          <w:rFonts w:ascii="Arial" w:hAnsi="Arial" w:cs="Arial"/>
        </w:rPr>
      </w:pPr>
      <w:r w:rsidRPr="002660BF">
        <w:rPr>
          <w:rFonts w:ascii="Arial" w:hAnsi="Arial" w:cs="Arial"/>
        </w:rPr>
        <w:t>Cara Dingin</w:t>
      </w:r>
    </w:p>
    <w:p w14:paraId="2E0DFB2D" w14:textId="77777777" w:rsidR="000A3A58" w:rsidRDefault="00C92CEF" w:rsidP="00397D7B">
      <w:pPr>
        <w:pStyle w:val="ListParagraph"/>
        <w:numPr>
          <w:ilvl w:val="0"/>
          <w:numId w:val="5"/>
        </w:numPr>
        <w:spacing w:after="0" w:line="360" w:lineRule="auto"/>
        <w:rPr>
          <w:rFonts w:ascii="Arial" w:hAnsi="Arial" w:cs="Arial"/>
        </w:rPr>
      </w:pPr>
      <w:r w:rsidRPr="002660BF">
        <w:rPr>
          <w:rFonts w:ascii="Arial" w:hAnsi="Arial" w:cs="Arial"/>
        </w:rPr>
        <w:t>Maserasi</w:t>
      </w:r>
    </w:p>
    <w:p w14:paraId="0FCE35E1" w14:textId="1A4EC7E4" w:rsidR="000A3A58" w:rsidRPr="00E50D14" w:rsidRDefault="000A3A58" w:rsidP="00397D7B">
      <w:pPr>
        <w:pStyle w:val="ListParagraph"/>
        <w:spacing w:after="0" w:line="360" w:lineRule="auto"/>
        <w:ind w:left="0"/>
        <w:rPr>
          <w:rFonts w:ascii="Arial" w:eastAsia="Times New Roman" w:hAnsi="Arial" w:cs="Arial"/>
          <w:lang w:val="en-US"/>
        </w:rPr>
      </w:pPr>
      <w:r>
        <w:rPr>
          <w:rFonts w:ascii="Arial" w:hAnsi="Arial" w:cs="Arial"/>
          <w:lang w:val="en-US"/>
        </w:rPr>
        <w:t xml:space="preserve">      </w:t>
      </w:r>
      <w:r w:rsidR="00C92CEF" w:rsidRPr="000A3A58">
        <w:rPr>
          <w:rFonts w:ascii="Arial" w:hAnsi="Arial" w:cs="Arial"/>
        </w:rPr>
        <w:t>Maserasi adalah proses ekstraksi simplisia dengan menggunakan pelarut dengan beberapa kali pengadukan pada temperatur ruangan.</w:t>
      </w:r>
      <w:r w:rsidR="009D3006" w:rsidRPr="000A3A58">
        <w:rPr>
          <w:rFonts w:ascii="Arial" w:hAnsi="Arial" w:cs="Arial"/>
          <w:lang w:val="en-US"/>
        </w:rPr>
        <w:t xml:space="preserve"> </w:t>
      </w:r>
      <w:r w:rsidR="009D3006" w:rsidRPr="000A3A58">
        <w:rPr>
          <w:rFonts w:ascii="Arial" w:eastAsia="Times New Roman" w:hAnsi="Arial" w:cs="Arial"/>
          <w:lang w:val="en-US"/>
        </w:rPr>
        <w:t>Dalam maserasi, bubuk kasar sampel tumbuhan dis</w:t>
      </w:r>
      <w:r w:rsidR="001A1040" w:rsidRPr="000A3A58">
        <w:rPr>
          <w:rFonts w:ascii="Arial" w:eastAsia="Times New Roman" w:hAnsi="Arial" w:cs="Arial"/>
          <w:lang w:val="en-US"/>
        </w:rPr>
        <w:t xml:space="preserve">impan dan dibiarkan mengalami kontak   denganpelarut dalam wadah tertutup untuk </w:t>
      </w:r>
      <w:r w:rsidR="009D3006" w:rsidRPr="000A3A58">
        <w:rPr>
          <w:rFonts w:ascii="Arial" w:eastAsia="Times New Roman" w:hAnsi="Arial" w:cs="Arial"/>
          <w:lang w:val="en-US"/>
        </w:rPr>
        <w:t>jangk</w:t>
      </w:r>
      <w:r w:rsidR="001A1040" w:rsidRPr="000A3A58">
        <w:rPr>
          <w:rFonts w:ascii="Arial" w:eastAsia="Times New Roman" w:hAnsi="Arial" w:cs="Arial"/>
          <w:lang w:val="en-US"/>
        </w:rPr>
        <w:t>a</w:t>
      </w:r>
      <w:r w:rsidR="009D3006" w:rsidRPr="000A3A58">
        <w:rPr>
          <w:rFonts w:ascii="Arial" w:eastAsia="Times New Roman" w:hAnsi="Arial" w:cs="Arial"/>
          <w:lang w:val="en-US"/>
        </w:rPr>
        <w:t xml:space="preserve"> waktu tertentu yang disertai dengan pengadukan h</w:t>
      </w:r>
      <w:r w:rsidR="001A1040" w:rsidRPr="000A3A58">
        <w:rPr>
          <w:rFonts w:ascii="Arial" w:eastAsia="Times New Roman" w:hAnsi="Arial" w:cs="Arial"/>
          <w:lang w:val="en-US"/>
        </w:rPr>
        <w:t xml:space="preserve">ingga komponen sampel tumbuhan ada yang larut.  Metode ini paling cocok untuk digunakan dalam kasus senyawa </w:t>
      </w:r>
      <w:r w:rsidR="009D3006" w:rsidRPr="000A3A58">
        <w:rPr>
          <w:rFonts w:ascii="Arial" w:eastAsia="Times New Roman" w:hAnsi="Arial" w:cs="Arial"/>
          <w:lang w:val="en-US"/>
        </w:rPr>
        <w:t>kimia tumbuhanyang tidak tahan panas (termolabil).</w:t>
      </w:r>
    </w:p>
    <w:p w14:paraId="1BBAF712" w14:textId="77777777" w:rsidR="00C92CEF" w:rsidRPr="002660BF" w:rsidRDefault="00C92CEF" w:rsidP="00397D7B">
      <w:pPr>
        <w:pStyle w:val="ListParagraph"/>
        <w:numPr>
          <w:ilvl w:val="0"/>
          <w:numId w:val="5"/>
        </w:numPr>
        <w:spacing w:after="0" w:line="360" w:lineRule="auto"/>
        <w:rPr>
          <w:rFonts w:ascii="Arial" w:hAnsi="Arial" w:cs="Arial"/>
        </w:rPr>
      </w:pPr>
      <w:r w:rsidRPr="002660BF">
        <w:rPr>
          <w:rFonts w:ascii="Arial" w:hAnsi="Arial" w:cs="Arial"/>
        </w:rPr>
        <w:t>Perkolasi</w:t>
      </w:r>
    </w:p>
    <w:p w14:paraId="2E04A79A" w14:textId="394CB119" w:rsidR="009D3006" w:rsidRPr="009D3006" w:rsidRDefault="000A3A58" w:rsidP="009D3006">
      <w:pPr>
        <w:shd w:val="clear" w:color="auto" w:fill="FFFFFF"/>
        <w:spacing w:after="0" w:line="360" w:lineRule="auto"/>
        <w:rPr>
          <w:rFonts w:ascii="Times New Roman" w:eastAsia="Times New Roman" w:hAnsi="Times New Roman" w:cs="Times New Roman"/>
          <w:lang w:val="en-US"/>
        </w:rPr>
      </w:pPr>
      <w:r>
        <w:rPr>
          <w:rFonts w:ascii="Arial" w:hAnsi="Arial" w:cs="Arial"/>
          <w:lang w:val="en-US"/>
        </w:rPr>
        <w:t xml:space="preserve">      </w:t>
      </w:r>
      <w:r w:rsidR="001A1040">
        <w:rPr>
          <w:rFonts w:ascii="Arial" w:eastAsia="Times New Roman" w:hAnsi="Arial" w:cs="Arial"/>
          <w:lang w:val="en-US"/>
        </w:rPr>
        <w:t xml:space="preserve">Perkolasi adalah prosedur yang paling sering digunakan </w:t>
      </w:r>
      <w:r w:rsidR="009D3006" w:rsidRPr="009D3006">
        <w:rPr>
          <w:rFonts w:ascii="Arial" w:eastAsia="Times New Roman" w:hAnsi="Arial" w:cs="Arial"/>
          <w:lang w:val="en-US"/>
        </w:rPr>
        <w:t>untuk    mengekstrak bahan aktif dalam tumbuhan. Sebuah perkolator adalah wadah sempit berbentuk ker</w:t>
      </w:r>
      <w:r w:rsidR="001A1040">
        <w:rPr>
          <w:rFonts w:ascii="Arial" w:eastAsia="Times New Roman" w:hAnsi="Arial" w:cs="Arial"/>
          <w:lang w:val="en-US"/>
        </w:rPr>
        <w:t xml:space="preserve">ucut terbuka di kedua ujungnya. </w:t>
      </w:r>
      <w:r w:rsidR="009D3006" w:rsidRPr="009D3006">
        <w:rPr>
          <w:rFonts w:ascii="Arial" w:eastAsia="Times New Roman" w:hAnsi="Arial" w:cs="Arial"/>
          <w:lang w:val="en-US"/>
        </w:rPr>
        <w:t xml:space="preserve">Sampel tumbuhan padat dibasahi dengan sejumlah pelarut yang sesuai dan dibiarkan selama kira-kira 4 jam dalam wadah tertutup. Selanjutnya bagian atas perkolator ditutup. Pelarut ditambahkan </w:t>
      </w:r>
      <w:r w:rsidR="001A1040">
        <w:rPr>
          <w:rFonts w:ascii="Arial" w:eastAsia="Times New Roman" w:hAnsi="Arial" w:cs="Arial"/>
          <w:lang w:val="en-US"/>
        </w:rPr>
        <w:t xml:space="preserve">hingga merendam sampel. Campuran sampel dan pelarut </w:t>
      </w:r>
      <w:r w:rsidR="009D3006" w:rsidRPr="009D3006">
        <w:rPr>
          <w:rFonts w:ascii="Arial" w:eastAsia="Times New Roman" w:hAnsi="Arial" w:cs="Arial"/>
          <w:lang w:val="en-US"/>
        </w:rPr>
        <w:t>dapat</w:t>
      </w:r>
      <w:r w:rsidR="001A1040">
        <w:rPr>
          <w:rFonts w:ascii="Arial" w:eastAsia="Times New Roman" w:hAnsi="Arial" w:cs="Arial"/>
          <w:lang w:val="en-US"/>
        </w:rPr>
        <w:t xml:space="preserve"> dimaserasi lebih lanjut dalam wadah percolator</w:t>
      </w:r>
      <w:r w:rsidR="009D3006" w:rsidRPr="009D3006">
        <w:rPr>
          <w:rFonts w:ascii="Arial" w:eastAsia="Times New Roman" w:hAnsi="Arial" w:cs="Arial"/>
          <w:lang w:val="en-US"/>
        </w:rPr>
        <w:t xml:space="preserve"> tertutup </w:t>
      </w:r>
      <w:r w:rsidR="001A1040">
        <w:rPr>
          <w:rFonts w:ascii="Arial" w:eastAsia="Times New Roman" w:hAnsi="Arial" w:cs="Arial"/>
          <w:lang w:val="en-US"/>
        </w:rPr>
        <w:t xml:space="preserve">selama 24 </w:t>
      </w:r>
      <w:r w:rsidR="009D3006" w:rsidRPr="009D3006">
        <w:rPr>
          <w:rFonts w:ascii="Arial" w:eastAsia="Times New Roman" w:hAnsi="Arial" w:cs="Arial"/>
          <w:lang w:val="en-US"/>
        </w:rPr>
        <w:t>jam. Saluran keluar perkolator kemudian dibuka</w:t>
      </w:r>
      <w:r w:rsidR="001A1040">
        <w:rPr>
          <w:rFonts w:ascii="Arial" w:eastAsia="Times New Roman" w:hAnsi="Arial" w:cs="Arial"/>
          <w:lang w:val="en-US"/>
        </w:rPr>
        <w:t xml:space="preserve"> dan cairan yang terkandung di dalamnya </w:t>
      </w:r>
      <w:r w:rsidR="009D3006" w:rsidRPr="009D3006">
        <w:rPr>
          <w:rFonts w:ascii="Arial" w:eastAsia="Times New Roman" w:hAnsi="Arial" w:cs="Arial"/>
          <w:lang w:val="en-US"/>
        </w:rPr>
        <w:t>dibiarka</w:t>
      </w:r>
      <w:r w:rsidR="001A1040">
        <w:rPr>
          <w:rFonts w:ascii="Arial" w:eastAsia="Times New Roman" w:hAnsi="Arial" w:cs="Arial"/>
          <w:lang w:val="en-US"/>
        </w:rPr>
        <w:t xml:space="preserve">n menetes perlahan. Pelarut dapat ditambahkan sesuai </w:t>
      </w:r>
      <w:r w:rsidR="009D3006" w:rsidRPr="009D3006">
        <w:rPr>
          <w:rFonts w:ascii="Arial" w:eastAsia="Times New Roman" w:hAnsi="Arial" w:cs="Arial"/>
          <w:lang w:val="en-US"/>
        </w:rPr>
        <w:t>kebutuhan, sampai ukuran perkolasi sekitar tiga perempat dari volume yang diperlukan dari produk jadi</w:t>
      </w:r>
      <w:r w:rsidR="009D3006">
        <w:rPr>
          <w:rFonts w:ascii="Arial" w:eastAsia="Times New Roman" w:hAnsi="Arial" w:cs="Arial"/>
          <w:lang w:val="en-US"/>
        </w:rPr>
        <w:t>.</w:t>
      </w:r>
      <w:r w:rsidR="009D3006" w:rsidRPr="009D3006">
        <w:rPr>
          <w:rFonts w:ascii="Arial" w:eastAsia="Times New Roman" w:hAnsi="Arial" w:cs="Arial"/>
          <w:lang w:val="en-US"/>
        </w:rPr>
        <w:t xml:space="preserve"> </w:t>
      </w:r>
    </w:p>
    <w:p w14:paraId="5334E27E" w14:textId="77777777" w:rsidR="004E16AA" w:rsidRPr="002660BF" w:rsidRDefault="004E16AA" w:rsidP="00164DBA">
      <w:pPr>
        <w:pStyle w:val="ListParagraph"/>
        <w:numPr>
          <w:ilvl w:val="0"/>
          <w:numId w:val="6"/>
        </w:numPr>
        <w:spacing w:after="0" w:line="360" w:lineRule="auto"/>
        <w:rPr>
          <w:rFonts w:ascii="Arial" w:hAnsi="Arial" w:cs="Arial"/>
        </w:rPr>
      </w:pPr>
      <w:r w:rsidRPr="002660BF">
        <w:rPr>
          <w:rFonts w:ascii="Arial" w:hAnsi="Arial" w:cs="Arial"/>
        </w:rPr>
        <w:lastRenderedPageBreak/>
        <w:t>Cara Panas</w:t>
      </w:r>
    </w:p>
    <w:p w14:paraId="4A7F4836" w14:textId="77777777" w:rsidR="000A3A58" w:rsidRDefault="004E16AA" w:rsidP="000A3A58">
      <w:pPr>
        <w:pStyle w:val="ListParagraph"/>
        <w:numPr>
          <w:ilvl w:val="0"/>
          <w:numId w:val="7"/>
        </w:numPr>
        <w:spacing w:after="0" w:line="360" w:lineRule="auto"/>
        <w:rPr>
          <w:rFonts w:ascii="Arial" w:hAnsi="Arial" w:cs="Arial"/>
        </w:rPr>
      </w:pPr>
      <w:r w:rsidRPr="002660BF">
        <w:rPr>
          <w:rFonts w:ascii="Arial" w:hAnsi="Arial" w:cs="Arial"/>
        </w:rPr>
        <w:t>Refluks</w:t>
      </w:r>
    </w:p>
    <w:p w14:paraId="27400B8E" w14:textId="60B0AF85" w:rsidR="004E16AA" w:rsidRPr="000A3A58" w:rsidRDefault="000A3A58" w:rsidP="000A3A58">
      <w:pPr>
        <w:pStyle w:val="ListParagraph"/>
        <w:spacing w:after="0" w:line="360" w:lineRule="auto"/>
        <w:ind w:left="0"/>
        <w:rPr>
          <w:rFonts w:ascii="Arial" w:hAnsi="Arial" w:cs="Arial"/>
        </w:rPr>
      </w:pPr>
      <w:r>
        <w:rPr>
          <w:rFonts w:ascii="Arial" w:hAnsi="Arial" w:cs="Arial"/>
          <w:lang w:val="en-US"/>
        </w:rPr>
        <w:t xml:space="preserve">      </w:t>
      </w:r>
      <w:r w:rsidR="004E16AA" w:rsidRPr="000A3A58">
        <w:rPr>
          <w:rFonts w:ascii="Arial" w:hAnsi="Arial" w:cs="Arial"/>
        </w:rPr>
        <w:t>Refluks adalah ekstraksi dengan pelarut pada temperatur titik didihnya, selama waktu tertentu dan jumlah pelarut terbatas yang relatif konstan dengan adanya pendingin balik. Umumnya dilakukan pengulangan proses pada residu pertama sampai 3-5 kali sehingga dapat termasuk proses ekstraksi sempurna.</w:t>
      </w:r>
    </w:p>
    <w:p w14:paraId="5A18F232" w14:textId="77777777" w:rsidR="000A3A58" w:rsidRDefault="004E16AA" w:rsidP="000A3A58">
      <w:pPr>
        <w:pStyle w:val="ListParagraph"/>
        <w:numPr>
          <w:ilvl w:val="0"/>
          <w:numId w:val="7"/>
        </w:numPr>
        <w:spacing w:after="0" w:line="360" w:lineRule="auto"/>
        <w:rPr>
          <w:rFonts w:ascii="Arial" w:hAnsi="Arial" w:cs="Arial"/>
        </w:rPr>
      </w:pPr>
      <w:r w:rsidRPr="002660BF">
        <w:rPr>
          <w:rFonts w:ascii="Arial" w:hAnsi="Arial" w:cs="Arial"/>
        </w:rPr>
        <w:t>Sokletasi</w:t>
      </w:r>
    </w:p>
    <w:p w14:paraId="54BCD3AF" w14:textId="5BEDFD4E" w:rsidR="004E16AA" w:rsidRPr="000A3A58" w:rsidRDefault="000A3A58" w:rsidP="000A3A58">
      <w:pPr>
        <w:pStyle w:val="ListParagraph"/>
        <w:spacing w:after="0" w:line="360" w:lineRule="auto"/>
        <w:ind w:left="0"/>
        <w:rPr>
          <w:rFonts w:ascii="Arial" w:hAnsi="Arial" w:cs="Arial"/>
        </w:rPr>
      </w:pPr>
      <w:r>
        <w:rPr>
          <w:rFonts w:ascii="Arial" w:hAnsi="Arial" w:cs="Arial"/>
          <w:lang w:val="en-US"/>
        </w:rPr>
        <w:t xml:space="preserve">      </w:t>
      </w:r>
      <w:r w:rsidR="004E16AA" w:rsidRPr="000A3A58">
        <w:rPr>
          <w:rFonts w:ascii="Arial" w:hAnsi="Arial" w:cs="Arial"/>
        </w:rPr>
        <w:t>Sokletasi adalah ekstraksi menggunakan pelarut yang umumnya dilakukan dengan alat khusus sehingga terjadi ekstraksi kontinu dengan jumlah pelarut relatif konstan dengan adanya pendingin balik.</w:t>
      </w:r>
    </w:p>
    <w:p w14:paraId="6AED3BB6" w14:textId="77777777" w:rsidR="000A3A58" w:rsidRDefault="004E16AA" w:rsidP="000A3A58">
      <w:pPr>
        <w:pStyle w:val="ListParagraph"/>
        <w:numPr>
          <w:ilvl w:val="0"/>
          <w:numId w:val="7"/>
        </w:numPr>
        <w:spacing w:after="0" w:line="360" w:lineRule="auto"/>
        <w:rPr>
          <w:rFonts w:ascii="Arial" w:hAnsi="Arial" w:cs="Arial"/>
        </w:rPr>
      </w:pPr>
      <w:r w:rsidRPr="002660BF">
        <w:rPr>
          <w:rFonts w:ascii="Arial" w:hAnsi="Arial" w:cs="Arial"/>
        </w:rPr>
        <w:t>Digesti</w:t>
      </w:r>
    </w:p>
    <w:p w14:paraId="23E3F244" w14:textId="2F3AC5A5" w:rsidR="004E16AA" w:rsidRPr="000A3A58" w:rsidRDefault="000A3A58" w:rsidP="000A3A58">
      <w:pPr>
        <w:pStyle w:val="ListParagraph"/>
        <w:spacing w:after="0" w:line="360" w:lineRule="auto"/>
        <w:ind w:left="0"/>
        <w:rPr>
          <w:rFonts w:ascii="Arial" w:hAnsi="Arial" w:cs="Arial"/>
        </w:rPr>
      </w:pPr>
      <w:r>
        <w:rPr>
          <w:rFonts w:ascii="Arial" w:hAnsi="Arial" w:cs="Arial"/>
          <w:lang w:val="en-US"/>
        </w:rPr>
        <w:t xml:space="preserve">      </w:t>
      </w:r>
      <w:r w:rsidR="001A1040" w:rsidRPr="000A3A58">
        <w:rPr>
          <w:rFonts w:ascii="Arial" w:hAnsi="Arial" w:cs="Arial"/>
        </w:rPr>
        <w:t xml:space="preserve">Digesti adalah maserasi </w:t>
      </w:r>
      <w:r w:rsidR="004E16AA" w:rsidRPr="000A3A58">
        <w:rPr>
          <w:rFonts w:ascii="Arial" w:hAnsi="Arial" w:cs="Arial"/>
        </w:rPr>
        <w:t>dengan pengadukan kontinu pada temperatur yang lebih tinggi dari temperatur ruangan, yaitu secara umum dilakukan pada temperatur 40-50ᵒC.</w:t>
      </w:r>
    </w:p>
    <w:p w14:paraId="121558A7" w14:textId="77777777" w:rsidR="000A3A58" w:rsidRDefault="000A2169" w:rsidP="000A3A58">
      <w:pPr>
        <w:pStyle w:val="ListParagraph"/>
        <w:numPr>
          <w:ilvl w:val="0"/>
          <w:numId w:val="7"/>
        </w:numPr>
        <w:spacing w:after="0" w:line="360" w:lineRule="auto"/>
        <w:rPr>
          <w:rFonts w:ascii="Arial" w:hAnsi="Arial" w:cs="Arial"/>
        </w:rPr>
      </w:pPr>
      <w:r w:rsidRPr="002660BF">
        <w:rPr>
          <w:rFonts w:ascii="Arial" w:hAnsi="Arial" w:cs="Arial"/>
        </w:rPr>
        <w:t>Infundasi</w:t>
      </w:r>
    </w:p>
    <w:p w14:paraId="606EEEE5" w14:textId="2F97195E" w:rsidR="000A2169" w:rsidRPr="000A3A58" w:rsidRDefault="000A3A58" w:rsidP="000A3A58">
      <w:pPr>
        <w:pStyle w:val="ListParagraph"/>
        <w:spacing w:after="0" w:line="360" w:lineRule="auto"/>
        <w:ind w:left="0"/>
        <w:rPr>
          <w:rFonts w:ascii="Arial" w:hAnsi="Arial" w:cs="Arial"/>
        </w:rPr>
      </w:pPr>
      <w:r>
        <w:rPr>
          <w:rFonts w:ascii="Arial" w:hAnsi="Arial" w:cs="Arial"/>
          <w:lang w:val="en-US"/>
        </w:rPr>
        <w:t xml:space="preserve">      </w:t>
      </w:r>
      <w:r w:rsidR="000A2169" w:rsidRPr="000A3A58">
        <w:rPr>
          <w:rFonts w:ascii="Arial" w:hAnsi="Arial" w:cs="Arial"/>
        </w:rPr>
        <w:t>Infundasi adalah proses penyarian dengan menggunakan pelarut air pada temperatur 90ᵒC selama 15 menit.</w:t>
      </w:r>
    </w:p>
    <w:p w14:paraId="28027D77" w14:textId="77777777" w:rsidR="000A3A58" w:rsidRDefault="000A2169" w:rsidP="000A3A58">
      <w:pPr>
        <w:pStyle w:val="ListParagraph"/>
        <w:numPr>
          <w:ilvl w:val="0"/>
          <w:numId w:val="7"/>
        </w:numPr>
        <w:spacing w:after="0" w:line="360" w:lineRule="auto"/>
        <w:rPr>
          <w:rFonts w:ascii="Arial" w:hAnsi="Arial" w:cs="Arial"/>
        </w:rPr>
      </w:pPr>
      <w:r w:rsidRPr="002660BF">
        <w:rPr>
          <w:rFonts w:ascii="Arial" w:hAnsi="Arial" w:cs="Arial"/>
        </w:rPr>
        <w:t>Dekoktasi</w:t>
      </w:r>
    </w:p>
    <w:p w14:paraId="57898CE4" w14:textId="0DDDDC91" w:rsidR="005C6812" w:rsidRDefault="000A3A58" w:rsidP="005C6812">
      <w:pPr>
        <w:pStyle w:val="ListParagraph"/>
        <w:spacing w:after="0" w:line="360" w:lineRule="auto"/>
        <w:ind w:left="0"/>
        <w:rPr>
          <w:rFonts w:ascii="Arial" w:hAnsi="Arial" w:cs="Arial"/>
          <w:lang w:val="en-US"/>
        </w:rPr>
      </w:pPr>
      <w:r>
        <w:rPr>
          <w:rFonts w:ascii="Arial" w:hAnsi="Arial" w:cs="Arial"/>
          <w:lang w:val="en-US"/>
        </w:rPr>
        <w:t xml:space="preserve">      </w:t>
      </w:r>
      <w:r w:rsidR="000A2169" w:rsidRPr="000A3A58">
        <w:rPr>
          <w:rFonts w:ascii="Arial" w:hAnsi="Arial" w:cs="Arial"/>
        </w:rPr>
        <w:t>Dekoktasi adalah proses penyarian dengan menggunakan pelarut air pada temperatur 90ᵒC selama 30 menit.</w:t>
      </w:r>
      <w:r w:rsidR="009D3006" w:rsidRPr="000A3A58">
        <w:rPr>
          <w:rFonts w:ascii="Arial" w:hAnsi="Arial" w:cs="Arial"/>
          <w:lang w:val="en-US"/>
        </w:rPr>
        <w:t xml:space="preserve"> </w:t>
      </w:r>
      <w:bookmarkStart w:id="390" w:name="_Toc97062753"/>
      <w:bookmarkStart w:id="391" w:name="_Toc98185951"/>
      <w:bookmarkStart w:id="392" w:name="_Toc98453203"/>
      <w:bookmarkStart w:id="393" w:name="_Toc98789150"/>
      <w:bookmarkStart w:id="394" w:name="_Toc98767207"/>
    </w:p>
    <w:sdt>
      <w:sdtPr>
        <w:rPr>
          <w:rFonts w:ascii="Arial" w:hAnsi="Arial" w:cs="Arial"/>
          <w:color w:val="000000"/>
          <w:lang w:val="en-US"/>
        </w:rPr>
        <w:tag w:val="MENDELEY_CITATION_v3_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"/>
        <w:id w:val="-1653675492"/>
        <w:placeholder>
          <w:docPart w:val="DefaultPlaceholder_-1854013440"/>
        </w:placeholder>
      </w:sdtPr>
      <w:sdtContent>
        <w:p w14:paraId="13636CA9" w14:textId="1B2593CE" w:rsidR="00D56B76" w:rsidRDefault="00311F03" w:rsidP="00D56B76">
          <w:pPr>
            <w:pStyle w:val="ListParagraph"/>
            <w:spacing w:after="0" w:line="360" w:lineRule="auto"/>
            <w:ind w:left="0"/>
            <w:jc w:val="right"/>
            <w:rPr>
              <w:rFonts w:ascii="Arial" w:hAnsi="Arial" w:cs="Arial"/>
              <w:color w:val="000000"/>
              <w:lang w:val="en-US"/>
            </w:rPr>
          </w:pPr>
          <w:r w:rsidRPr="00311F03">
            <w:rPr>
              <w:rFonts w:ascii="Arial" w:hAnsi="Arial" w:cs="Arial"/>
              <w:color w:val="000000"/>
              <w:lang w:val="en-US"/>
            </w:rPr>
            <w:t>(Shabur Julianto, 2019)</w:t>
          </w:r>
        </w:p>
      </w:sdtContent>
    </w:sdt>
    <w:p w14:paraId="5A18D66F" w14:textId="5D648300" w:rsidR="000A3A58" w:rsidRPr="00144F21" w:rsidRDefault="005C6812" w:rsidP="00397D7B">
      <w:pPr>
        <w:pStyle w:val="Heading4"/>
        <w:spacing w:line="360" w:lineRule="auto"/>
        <w:rPr>
          <w:rFonts w:ascii="Arial" w:hAnsi="Arial" w:cs="Arial"/>
          <w:b/>
          <w:bCs/>
          <w:i w:val="0"/>
          <w:iCs w:val="0"/>
        </w:rPr>
      </w:pPr>
      <w:bookmarkStart w:id="395" w:name="_Toc99901727"/>
      <w:bookmarkStart w:id="396" w:name="_Toc100099474"/>
      <w:bookmarkStart w:id="397" w:name="_Toc100256881"/>
      <w:bookmarkStart w:id="398" w:name="_Toc104065792"/>
      <w:bookmarkStart w:id="399" w:name="_Toc104066123"/>
      <w:bookmarkStart w:id="400" w:name="_Toc104231437"/>
      <w:bookmarkStart w:id="401" w:name="_Toc104231876"/>
      <w:bookmarkStart w:id="402" w:name="_Toc104233625"/>
      <w:r w:rsidRPr="00144F21">
        <w:rPr>
          <w:rFonts w:ascii="Arial" w:hAnsi="Arial" w:cs="Arial"/>
          <w:b/>
          <w:bCs/>
          <w:i w:val="0"/>
          <w:iCs w:val="0"/>
          <w:lang w:val="en-US"/>
        </w:rPr>
        <w:t>2.2.2.1.</w:t>
      </w:r>
      <w:r w:rsidRPr="00144F21">
        <w:rPr>
          <w:rFonts w:ascii="Arial" w:hAnsi="Arial" w:cs="Arial"/>
          <w:b/>
          <w:bCs/>
          <w:i w:val="0"/>
          <w:iCs w:val="0"/>
          <w:lang w:val="en-US"/>
        </w:rPr>
        <w:tab/>
      </w:r>
      <w:r w:rsidR="00677AD8" w:rsidRPr="00144F21">
        <w:rPr>
          <w:rFonts w:ascii="Arial" w:hAnsi="Arial" w:cs="Arial"/>
          <w:b/>
          <w:bCs/>
          <w:i w:val="0"/>
          <w:iCs w:val="0"/>
        </w:rPr>
        <w:t>Maserasi</w:t>
      </w:r>
      <w:bookmarkEnd w:id="390"/>
      <w:bookmarkEnd w:id="391"/>
      <w:bookmarkEnd w:id="392"/>
      <w:bookmarkEnd w:id="393"/>
      <w:bookmarkEnd w:id="394"/>
      <w:bookmarkEnd w:id="395"/>
      <w:bookmarkEnd w:id="396"/>
      <w:bookmarkEnd w:id="397"/>
      <w:bookmarkEnd w:id="398"/>
      <w:bookmarkEnd w:id="399"/>
      <w:bookmarkEnd w:id="400"/>
      <w:bookmarkEnd w:id="401"/>
      <w:bookmarkEnd w:id="402"/>
    </w:p>
    <w:p w14:paraId="0B88D18A" w14:textId="78211CA4" w:rsidR="00677AD8" w:rsidRPr="00D56B76" w:rsidRDefault="000A3A58" w:rsidP="00397D7B">
      <w:pPr>
        <w:spacing w:line="360" w:lineRule="auto"/>
        <w:rPr>
          <w:rFonts w:ascii="Arial" w:hAnsi="Arial" w:cs="Arial"/>
          <w:b/>
          <w:bCs/>
          <w:lang w:val="en-US"/>
        </w:rPr>
      </w:pPr>
      <w:r>
        <w:rPr>
          <w:rFonts w:ascii="Arial" w:hAnsi="Arial" w:cs="Arial"/>
          <w:lang w:val="en-US"/>
        </w:rPr>
        <w:t xml:space="preserve">      </w:t>
      </w:r>
      <w:r w:rsidR="00677AD8" w:rsidRPr="000A3A58">
        <w:rPr>
          <w:rFonts w:ascii="Arial" w:hAnsi="Arial" w:cs="Arial"/>
        </w:rPr>
        <w:t>Pembuatan ekstrak serbuk kering simplisia dengan cara maserasi menggunakan pelarut yang sesuai yaitu pelarut yang dapat menyari sebagia</w:t>
      </w:r>
      <w:r w:rsidR="001A1040" w:rsidRPr="000A3A58">
        <w:rPr>
          <w:rFonts w:ascii="Arial" w:hAnsi="Arial" w:cs="Arial"/>
        </w:rPr>
        <w:t xml:space="preserve">n besar metabolit sekunder yang </w:t>
      </w:r>
      <w:r w:rsidR="00677AD8" w:rsidRPr="000A3A58">
        <w:rPr>
          <w:rFonts w:ascii="Arial" w:hAnsi="Arial" w:cs="Arial"/>
        </w:rPr>
        <w:t xml:space="preserve">terkandung dalam serbuk simplisia. Kecuali dinyatakan lain dalam monografi digunakan etanol 70% LP. Caranya dimasukkan satu bagian serbuk kering </w:t>
      </w:r>
      <w:r w:rsidR="00C0164E" w:rsidRPr="000A3A58">
        <w:rPr>
          <w:rFonts w:ascii="Arial" w:hAnsi="Arial" w:cs="Arial"/>
        </w:rPr>
        <w:t>simplisia ke dalam maserator, ditambahkan 10 bagian pelarut. Kemudian di rendam selama 6 jam pertama sambil sesekali diaduk, kemudian didiamkan selama 18 jam. Pisahkan maserat dengan cara sentrifugasi, dekantasi atau filtrasi. Ulangi proses penyarian sekurang-kurangnya satu kali denga jenis pelarut yang sama dan jumlah volume pelarut sebanyak setengah kali jumlah volume pelarut pada penyari pertama. Setelah itu, kumpulkan semua maserat, kemudian uapkan dengan penguap vakum atau penguap tekanan rendah dapat juga menggunakan “</w:t>
      </w:r>
      <w:r w:rsidR="00C0164E" w:rsidRPr="000A3A58">
        <w:rPr>
          <w:rFonts w:ascii="Arial" w:hAnsi="Arial" w:cs="Arial"/>
          <w:i/>
        </w:rPr>
        <w:t>rotavapor</w:t>
      </w:r>
      <w:r w:rsidR="00C0164E" w:rsidRPr="000A3A58">
        <w:rPr>
          <w:rFonts w:ascii="Arial" w:hAnsi="Arial" w:cs="Arial"/>
        </w:rPr>
        <w:t xml:space="preserve">” </w:t>
      </w:r>
      <w:r w:rsidR="00BD1DAE" w:rsidRPr="000A3A58">
        <w:rPr>
          <w:rFonts w:ascii="Arial" w:hAnsi="Arial" w:cs="Arial"/>
        </w:rPr>
        <w:t>hingga diperoleh ekstrak kenta</w:t>
      </w:r>
      <w:r w:rsidR="00D56B76">
        <w:rPr>
          <w:rFonts w:ascii="Arial" w:hAnsi="Arial" w:cs="Arial"/>
          <w:lang w:val="en-US"/>
        </w:rPr>
        <w:t xml:space="preserve">l </w:t>
      </w:r>
      <w:sdt>
        <w:sdtPr>
          <w:rPr>
            <w:rFonts w:ascii="Arial" w:hAnsi="Arial" w:cs="Arial"/>
            <w:color w:val="000000"/>
            <w:lang w:val="en-US"/>
          </w:rPr>
          <w:tag w:val="MENDELEY_CITATION_v3_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"/>
          <w:id w:val="-1284341241"/>
          <w:placeholder>
            <w:docPart w:val="DefaultPlaceholder_-1854013440"/>
          </w:placeholder>
        </w:sdtPr>
        <w:sdtContent>
          <w:r w:rsidR="00311F03" w:rsidRPr="00311F03">
            <w:rPr>
              <w:rFonts w:ascii="Arial" w:hAnsi="Arial" w:cs="Arial"/>
              <w:color w:val="000000"/>
              <w:lang w:val="en-US"/>
            </w:rPr>
            <w:t>(Kemenkes RI, 2017)</w:t>
          </w:r>
        </w:sdtContent>
      </w:sdt>
      <w:r w:rsidR="00D56B76">
        <w:rPr>
          <w:rFonts w:ascii="Arial" w:hAnsi="Arial" w:cs="Arial"/>
          <w:lang w:val="en-US"/>
        </w:rPr>
        <w:t>.</w:t>
      </w:r>
    </w:p>
    <w:p w14:paraId="514BCEF4" w14:textId="2BA409E1" w:rsidR="002515B4" w:rsidRPr="00144F21" w:rsidRDefault="002515B4" w:rsidP="00397D7B">
      <w:pPr>
        <w:pStyle w:val="Heading2"/>
        <w:numPr>
          <w:ilvl w:val="1"/>
          <w:numId w:val="8"/>
        </w:numPr>
        <w:spacing w:line="360" w:lineRule="auto"/>
        <w:ind w:left="0" w:firstLine="0"/>
        <w:rPr>
          <w:rFonts w:ascii="Arial" w:hAnsi="Arial" w:cs="Arial"/>
          <w:sz w:val="24"/>
          <w:szCs w:val="24"/>
          <w:lang w:val="en-US"/>
        </w:rPr>
      </w:pPr>
      <w:bookmarkStart w:id="403" w:name="_Toc99901728"/>
      <w:bookmarkStart w:id="404" w:name="_Toc100099475"/>
      <w:bookmarkStart w:id="405" w:name="_Toc100256882"/>
      <w:bookmarkStart w:id="406" w:name="_Toc104035393"/>
      <w:bookmarkStart w:id="407" w:name="_Toc104065730"/>
      <w:bookmarkStart w:id="408" w:name="_Toc104065793"/>
      <w:bookmarkStart w:id="409" w:name="_Toc104066124"/>
      <w:bookmarkStart w:id="410" w:name="_Toc104231438"/>
      <w:bookmarkStart w:id="411" w:name="_Toc104231877"/>
      <w:bookmarkStart w:id="412" w:name="_Toc104233626"/>
      <w:r w:rsidRPr="00144F21">
        <w:rPr>
          <w:rFonts w:ascii="Arial" w:hAnsi="Arial" w:cs="Arial"/>
          <w:sz w:val="24"/>
          <w:szCs w:val="24"/>
          <w:lang w:val="en-US"/>
        </w:rPr>
        <w:lastRenderedPageBreak/>
        <w:t>Radikal Bebas</w:t>
      </w:r>
      <w:bookmarkEnd w:id="403"/>
      <w:bookmarkEnd w:id="404"/>
      <w:bookmarkEnd w:id="405"/>
      <w:bookmarkEnd w:id="406"/>
      <w:bookmarkEnd w:id="407"/>
      <w:bookmarkEnd w:id="408"/>
      <w:bookmarkEnd w:id="409"/>
      <w:bookmarkEnd w:id="410"/>
      <w:bookmarkEnd w:id="411"/>
      <w:bookmarkEnd w:id="412"/>
    </w:p>
    <w:p w14:paraId="41C404D4" w14:textId="4203F90E" w:rsidR="00FB6063" w:rsidRDefault="000A3A58" w:rsidP="00397D7B">
      <w:pPr>
        <w:spacing w:after="0" w:line="360" w:lineRule="auto"/>
        <w:rPr>
          <w:rFonts w:ascii="Arial" w:hAnsi="Arial" w:cs="Arial"/>
          <w:lang w:val="en-US"/>
        </w:rPr>
      </w:pPr>
      <w:r>
        <w:rPr>
          <w:rFonts w:ascii="Arial" w:hAnsi="Arial" w:cs="Arial"/>
          <w:lang w:val="en-US"/>
        </w:rPr>
        <w:t xml:space="preserve">      </w:t>
      </w:r>
      <w:r w:rsidR="002515B4" w:rsidRPr="00FB6063">
        <w:rPr>
          <w:rFonts w:ascii="Arial" w:hAnsi="Arial" w:cs="Arial"/>
          <w:lang w:val="en-US"/>
        </w:rPr>
        <w:t xml:space="preserve">Radikal bebas didefenisikan </w:t>
      </w:r>
      <w:r w:rsidR="00FB6063" w:rsidRPr="00FB6063">
        <w:rPr>
          <w:rFonts w:ascii="Arial" w:hAnsi="Arial" w:cs="Arial"/>
          <w:lang w:val="en-US"/>
        </w:rPr>
        <w:t>sebagai suatu atom atau molekul yang mempunyai satu atau lebih electron yang tidak berpasangan pada orbital terluarnya, bersifat sangat reaktif dan tidak stabil. Untuk mencapai kestabilan, radikal bebas akan bereaksi dengan molekul disekitarnya untuk memperoleh pasangan electron dan dapat mengubah suatu molekul menjadi radikal.</w:t>
      </w:r>
    </w:p>
    <w:p w14:paraId="3664AA10" w14:textId="4563D673" w:rsidR="002515B4" w:rsidRDefault="000A3A58" w:rsidP="003B293C">
      <w:pPr>
        <w:spacing w:after="0" w:line="360" w:lineRule="auto"/>
        <w:rPr>
          <w:rFonts w:ascii="Arial" w:hAnsi="Arial" w:cs="Arial"/>
          <w:lang w:val="en-US"/>
        </w:rPr>
      </w:pPr>
      <w:r>
        <w:rPr>
          <w:rFonts w:ascii="Arial" w:hAnsi="Arial" w:cs="Arial"/>
          <w:lang w:val="en-US"/>
        </w:rPr>
        <w:t xml:space="preserve">      </w:t>
      </w:r>
      <w:r w:rsidR="00FB6063">
        <w:rPr>
          <w:rFonts w:ascii="Arial" w:hAnsi="Arial" w:cs="Arial"/>
          <w:lang w:val="en-US"/>
        </w:rPr>
        <w:t>Radikal bebas sangat reaktif dan dengan mudah menjurus ke reaksi yang tidak terkontrol, menghasilkan ikatan silang pada DNA, protein, lipida, atau kerusakan oksidatif pada gugus</w:t>
      </w:r>
      <w:r w:rsidR="00FB6063" w:rsidRPr="00FB6063">
        <w:rPr>
          <w:rFonts w:ascii="Arial" w:hAnsi="Arial" w:cs="Arial"/>
          <w:lang w:val="en-US"/>
        </w:rPr>
        <w:t xml:space="preserve"> </w:t>
      </w:r>
      <w:r w:rsidR="00FB6063">
        <w:rPr>
          <w:rFonts w:ascii="Arial" w:hAnsi="Arial" w:cs="Arial"/>
          <w:lang w:val="en-US"/>
        </w:rPr>
        <w:t>fungsional yang penting pada biomolekul ini. Perubahan ini akan menyebabkan proses penuaan. Radikal bebas juga terlihat dan berperan dalam penyebab dari berbagai penyakit degenerati</w:t>
      </w:r>
      <w:r w:rsidR="002F45E6">
        <w:rPr>
          <w:rFonts w:ascii="Arial" w:hAnsi="Arial" w:cs="Arial"/>
          <w:lang w:val="en-US"/>
        </w:rPr>
        <w:t>f</w:t>
      </w:r>
      <w:r w:rsidR="00FB6063">
        <w:rPr>
          <w:rFonts w:ascii="Arial" w:hAnsi="Arial" w:cs="Arial"/>
          <w:lang w:val="en-US"/>
        </w:rPr>
        <w:t>, yakni kanker</w:t>
      </w:r>
      <w:r w:rsidR="003B293C">
        <w:rPr>
          <w:rFonts w:ascii="Arial" w:hAnsi="Arial" w:cs="Arial"/>
          <w:lang w:val="en-US"/>
        </w:rPr>
        <w:t>, aterosklerosis, jantung coroner, katarak dan penyakit degenerasi saraf seperti Parkinson. Sifat radikal bebas yang tidak stabil menyebabkan reaksi menerima atau memberikan ele</w:t>
      </w:r>
      <w:r w:rsidR="002F45E6">
        <w:rPr>
          <w:rFonts w:ascii="Arial" w:hAnsi="Arial" w:cs="Arial"/>
          <w:lang w:val="en-US"/>
        </w:rPr>
        <w:t>k</w:t>
      </w:r>
      <w:r w:rsidR="003B293C">
        <w:rPr>
          <w:rFonts w:ascii="Arial" w:hAnsi="Arial" w:cs="Arial"/>
          <w:lang w:val="en-US"/>
        </w:rPr>
        <w:t>tron dengan molekul sekitarya</w:t>
      </w:r>
      <w:r w:rsidR="00D56B76">
        <w:rPr>
          <w:rFonts w:ascii="Arial" w:hAnsi="Arial" w:cs="Arial"/>
          <w:lang w:val="en-US"/>
        </w:rPr>
        <w:t xml:space="preserve"> </w:t>
      </w:r>
      <w:sdt>
        <w:sdtPr>
          <w:rPr>
            <w:rFonts w:ascii="Arial" w:hAnsi="Arial" w:cs="Arial"/>
            <w:color w:val="000000"/>
            <w:lang w:val="en-US"/>
          </w:rPr>
          <w:tag w:val="MENDELEY_CITATION_v3_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"/>
          <w:id w:val="-975288366"/>
          <w:placeholder>
            <w:docPart w:val="DefaultPlaceholder_-1854013440"/>
          </w:placeholder>
        </w:sdtPr>
        <w:sdtContent>
          <w:r w:rsidR="00311F03" w:rsidRPr="00311F03">
            <w:rPr>
              <w:rFonts w:ascii="Arial" w:hAnsi="Arial" w:cs="Arial"/>
              <w:color w:val="000000"/>
              <w:lang w:val="en-US"/>
            </w:rPr>
            <w:t>(Hardisa, 2016)</w:t>
          </w:r>
        </w:sdtContent>
      </w:sdt>
      <w:r w:rsidR="003B293C">
        <w:rPr>
          <w:rFonts w:ascii="Arial" w:hAnsi="Arial" w:cs="Arial"/>
          <w:lang w:val="en-US"/>
        </w:rPr>
        <w:t>.</w:t>
      </w:r>
    </w:p>
    <w:p w14:paraId="2E5DDDEC" w14:textId="219993CA" w:rsidR="003B293C" w:rsidRDefault="00E50D14" w:rsidP="002F45E6">
      <w:pPr>
        <w:spacing w:after="0" w:line="360" w:lineRule="auto"/>
        <w:rPr>
          <w:rFonts w:ascii="Arial" w:hAnsi="Arial" w:cs="Arial"/>
          <w:lang w:val="en-US"/>
        </w:rPr>
      </w:pPr>
      <w:r>
        <w:rPr>
          <w:rFonts w:ascii="Arial" w:hAnsi="Arial" w:cs="Arial"/>
          <w:lang w:val="en-US"/>
        </w:rPr>
        <w:t xml:space="preserve">      </w:t>
      </w:r>
      <w:r w:rsidR="003B293C">
        <w:rPr>
          <w:rFonts w:ascii="Arial" w:hAnsi="Arial" w:cs="Arial"/>
          <w:lang w:val="en-US"/>
        </w:rPr>
        <w:t>Berdasarkan sumber jenis radikal bebas dalam tubuh ada dua macam yaitu:</w:t>
      </w:r>
    </w:p>
    <w:p w14:paraId="560F1927" w14:textId="7877784B" w:rsidR="0094542C" w:rsidRPr="00E50D14" w:rsidRDefault="003B293C" w:rsidP="002F45E6">
      <w:pPr>
        <w:pStyle w:val="ListParagraph"/>
        <w:numPr>
          <w:ilvl w:val="0"/>
          <w:numId w:val="14"/>
        </w:numPr>
        <w:spacing w:after="0" w:line="360" w:lineRule="auto"/>
        <w:ind w:left="426"/>
        <w:rPr>
          <w:rFonts w:ascii="Arial" w:hAnsi="Arial" w:cs="Arial"/>
          <w:lang w:val="en-US"/>
        </w:rPr>
      </w:pPr>
      <w:r>
        <w:rPr>
          <w:rFonts w:ascii="Arial" w:hAnsi="Arial" w:cs="Arial"/>
          <w:lang w:val="en-US"/>
        </w:rPr>
        <w:t>Radikal bebas endogen merupakan bentuk radikal bebas yang berasal dari dalam tubuh yaitu:</w:t>
      </w:r>
    </w:p>
    <w:p w14:paraId="08EFC8FC" w14:textId="71504354" w:rsidR="003B293C" w:rsidRDefault="003B293C" w:rsidP="00164DBA">
      <w:pPr>
        <w:pStyle w:val="ListParagraph"/>
        <w:numPr>
          <w:ilvl w:val="0"/>
          <w:numId w:val="15"/>
        </w:numPr>
        <w:spacing w:after="0" w:line="360" w:lineRule="auto"/>
        <w:ind w:left="851"/>
        <w:rPr>
          <w:rFonts w:ascii="Arial" w:hAnsi="Arial" w:cs="Arial"/>
          <w:lang w:val="en-US"/>
        </w:rPr>
      </w:pPr>
      <w:r>
        <w:rPr>
          <w:rFonts w:ascii="Arial" w:hAnsi="Arial" w:cs="Arial"/>
          <w:lang w:val="en-US"/>
        </w:rPr>
        <w:t>Oksidasi Enzimatik</w:t>
      </w:r>
    </w:p>
    <w:p w14:paraId="7150715D" w14:textId="60313277" w:rsidR="005E0366" w:rsidRPr="005E0366" w:rsidRDefault="005E0366" w:rsidP="005E0366">
      <w:pPr>
        <w:pStyle w:val="ListParagraph"/>
        <w:spacing w:after="0" w:line="360" w:lineRule="auto"/>
        <w:ind w:left="851"/>
        <w:rPr>
          <w:rFonts w:ascii="Arial" w:hAnsi="Arial" w:cs="Arial"/>
          <w:lang w:val="en-US"/>
        </w:rPr>
      </w:pPr>
      <w:r>
        <w:rPr>
          <w:rFonts w:ascii="Arial" w:hAnsi="Arial" w:cs="Arial"/>
          <w:lang w:val="en-US"/>
        </w:rPr>
        <w:t>Radikal bebas ini di hasilkan oleh enzim, misalnya pada proses sintesis, prostaglandin, oksidasi aldehida, oksidasi xantin, oksidasi asam amino.</w:t>
      </w:r>
    </w:p>
    <w:p w14:paraId="3DAD227C" w14:textId="62FD4DF9" w:rsidR="003B293C" w:rsidRDefault="005E0366" w:rsidP="00164DBA">
      <w:pPr>
        <w:pStyle w:val="ListParagraph"/>
        <w:numPr>
          <w:ilvl w:val="0"/>
          <w:numId w:val="15"/>
        </w:numPr>
        <w:spacing w:after="0" w:line="360" w:lineRule="auto"/>
        <w:ind w:left="851"/>
        <w:rPr>
          <w:rFonts w:ascii="Arial" w:hAnsi="Arial" w:cs="Arial"/>
          <w:lang w:val="en-US"/>
        </w:rPr>
      </w:pPr>
      <w:r>
        <w:rPr>
          <w:rFonts w:ascii="Arial" w:hAnsi="Arial" w:cs="Arial"/>
          <w:lang w:val="en-US"/>
        </w:rPr>
        <w:t>Autoksidasi</w:t>
      </w:r>
    </w:p>
    <w:p w14:paraId="63EC0A96" w14:textId="0AAF75F2" w:rsidR="005E0366" w:rsidRDefault="005E0366" w:rsidP="005E0366">
      <w:pPr>
        <w:pStyle w:val="ListParagraph"/>
        <w:spacing w:after="0" w:line="360" w:lineRule="auto"/>
        <w:ind w:left="851"/>
        <w:rPr>
          <w:rFonts w:ascii="Arial" w:hAnsi="Arial" w:cs="Arial"/>
          <w:lang w:val="en-US"/>
        </w:rPr>
      </w:pPr>
      <w:r>
        <w:rPr>
          <w:rFonts w:ascii="Arial" w:hAnsi="Arial" w:cs="Arial"/>
          <w:lang w:val="en-US"/>
        </w:rPr>
        <w:t>Radikal bebas yang berasal dari proses metabolisme aerobi</w:t>
      </w:r>
      <w:r w:rsidR="00CF489A">
        <w:rPr>
          <w:rFonts w:ascii="Arial" w:hAnsi="Arial" w:cs="Arial"/>
          <w:lang w:val="en-US"/>
        </w:rPr>
        <w:t>k</w:t>
      </w:r>
      <w:r>
        <w:rPr>
          <w:rFonts w:ascii="Arial" w:hAnsi="Arial" w:cs="Arial"/>
          <w:lang w:val="en-US"/>
        </w:rPr>
        <w:t xml:space="preserve">, misalnya pada hemoglobin dan katekolamin. </w:t>
      </w:r>
    </w:p>
    <w:p w14:paraId="2F1BDEA4" w14:textId="11C4CD69" w:rsidR="005E0366" w:rsidRPr="002F45E6" w:rsidRDefault="005E0366" w:rsidP="00164DBA">
      <w:pPr>
        <w:pStyle w:val="ListParagraph"/>
        <w:numPr>
          <w:ilvl w:val="0"/>
          <w:numId w:val="15"/>
        </w:numPr>
        <w:spacing w:after="0" w:line="360" w:lineRule="auto"/>
        <w:ind w:left="851"/>
        <w:rPr>
          <w:rFonts w:ascii="Arial" w:hAnsi="Arial" w:cs="Arial"/>
          <w:i/>
          <w:iCs/>
          <w:lang w:val="en-US"/>
        </w:rPr>
      </w:pPr>
      <w:r w:rsidRPr="002F45E6">
        <w:rPr>
          <w:rFonts w:ascii="Arial" w:hAnsi="Arial" w:cs="Arial"/>
          <w:i/>
          <w:iCs/>
          <w:lang w:val="en-US"/>
        </w:rPr>
        <w:t>Respiratory Burst</w:t>
      </w:r>
    </w:p>
    <w:p w14:paraId="127525AF" w14:textId="105597E7" w:rsidR="005E0366" w:rsidRDefault="005E0366" w:rsidP="005E0366">
      <w:pPr>
        <w:pStyle w:val="ListParagraph"/>
        <w:spacing w:after="0" w:line="360" w:lineRule="auto"/>
        <w:ind w:left="851"/>
        <w:rPr>
          <w:rFonts w:ascii="Arial" w:hAnsi="Arial" w:cs="Arial"/>
          <w:lang w:val="en-US"/>
        </w:rPr>
      </w:pPr>
      <w:r>
        <w:rPr>
          <w:rFonts w:ascii="Arial" w:hAnsi="Arial" w:cs="Arial"/>
          <w:lang w:val="en-US"/>
        </w:rPr>
        <w:t>Radikal bebas berasal dari hasil sampingan pernapasan.</w:t>
      </w:r>
    </w:p>
    <w:p w14:paraId="3EB1323D" w14:textId="77777777" w:rsidR="00144F21" w:rsidRDefault="00144F21" w:rsidP="005E0366">
      <w:pPr>
        <w:pStyle w:val="ListParagraph"/>
        <w:spacing w:after="0" w:line="360" w:lineRule="auto"/>
        <w:ind w:left="851"/>
        <w:rPr>
          <w:rFonts w:ascii="Arial" w:hAnsi="Arial" w:cs="Arial"/>
          <w:lang w:val="en-US"/>
        </w:rPr>
      </w:pPr>
    </w:p>
    <w:p w14:paraId="5169036C" w14:textId="3CC86CC0" w:rsidR="005E0366" w:rsidRDefault="005E0366" w:rsidP="00164DBA">
      <w:pPr>
        <w:pStyle w:val="ListParagraph"/>
        <w:numPr>
          <w:ilvl w:val="0"/>
          <w:numId w:val="14"/>
        </w:numPr>
        <w:spacing w:after="0" w:line="360" w:lineRule="auto"/>
        <w:ind w:left="426"/>
        <w:rPr>
          <w:rFonts w:ascii="Arial" w:hAnsi="Arial" w:cs="Arial"/>
          <w:lang w:val="en-US"/>
        </w:rPr>
      </w:pPr>
      <w:r>
        <w:rPr>
          <w:rFonts w:ascii="Arial" w:hAnsi="Arial" w:cs="Arial"/>
          <w:lang w:val="en-US"/>
        </w:rPr>
        <w:t>Radikal Bebas Eksogen</w:t>
      </w:r>
    </w:p>
    <w:p w14:paraId="1A11A575" w14:textId="06AB804C" w:rsidR="005E0366" w:rsidRDefault="005E0366" w:rsidP="005E0366">
      <w:pPr>
        <w:pStyle w:val="ListParagraph"/>
        <w:spacing w:after="0" w:line="360" w:lineRule="auto"/>
        <w:ind w:left="426"/>
        <w:rPr>
          <w:rFonts w:ascii="Arial" w:hAnsi="Arial" w:cs="Arial"/>
          <w:lang w:val="en-US"/>
        </w:rPr>
      </w:pPr>
      <w:r>
        <w:rPr>
          <w:rFonts w:ascii="Arial" w:hAnsi="Arial" w:cs="Arial"/>
          <w:lang w:val="en-US"/>
        </w:rPr>
        <w:t>Merupakan bentuk radikal bebas yang berasal dari luar tubuh yaitu:</w:t>
      </w:r>
    </w:p>
    <w:p w14:paraId="1B327D2C" w14:textId="2412F771" w:rsidR="005E0366" w:rsidRDefault="005E0366" w:rsidP="00164DBA">
      <w:pPr>
        <w:pStyle w:val="ListParagraph"/>
        <w:numPr>
          <w:ilvl w:val="0"/>
          <w:numId w:val="16"/>
        </w:numPr>
        <w:spacing w:after="0" w:line="360" w:lineRule="auto"/>
        <w:ind w:left="851"/>
        <w:rPr>
          <w:rFonts w:ascii="Arial" w:hAnsi="Arial" w:cs="Arial"/>
          <w:lang w:val="en-US"/>
        </w:rPr>
      </w:pPr>
      <w:r>
        <w:rPr>
          <w:rFonts w:ascii="Arial" w:hAnsi="Arial" w:cs="Arial"/>
          <w:lang w:val="en-US"/>
        </w:rPr>
        <w:t xml:space="preserve">Asap rokok mengandung epoksida, aldehida, peroksida, dan radikal bebas lainnya yang dapat menyebabkan kerusakan pada alpeoli di paru – paru </w:t>
      </w:r>
    </w:p>
    <w:p w14:paraId="317DABF6" w14:textId="02728EDA" w:rsidR="005E0366" w:rsidRDefault="005E0366" w:rsidP="00164DBA">
      <w:pPr>
        <w:pStyle w:val="ListParagraph"/>
        <w:numPr>
          <w:ilvl w:val="0"/>
          <w:numId w:val="16"/>
        </w:numPr>
        <w:spacing w:after="0" w:line="360" w:lineRule="auto"/>
        <w:ind w:left="851"/>
        <w:rPr>
          <w:rFonts w:ascii="Arial" w:hAnsi="Arial" w:cs="Arial"/>
          <w:lang w:val="en-US"/>
        </w:rPr>
      </w:pPr>
      <w:r>
        <w:rPr>
          <w:rFonts w:ascii="Arial" w:hAnsi="Arial" w:cs="Arial"/>
          <w:lang w:val="en-US"/>
        </w:rPr>
        <w:t>Polusi udara yang berasal dari asap pabrik, asap kendaraan bermotor, dan debu merupakan bentuk radikal bebas yang dapat mengganggu metabolisme tubuh.</w:t>
      </w:r>
    </w:p>
    <w:p w14:paraId="43578069" w14:textId="026EAE06" w:rsidR="005C6812" w:rsidRDefault="00616287" w:rsidP="005C6812">
      <w:pPr>
        <w:pStyle w:val="ListParagraph"/>
        <w:numPr>
          <w:ilvl w:val="0"/>
          <w:numId w:val="16"/>
        </w:numPr>
        <w:spacing w:after="0" w:line="360" w:lineRule="auto"/>
        <w:ind w:left="851"/>
        <w:rPr>
          <w:rFonts w:ascii="Arial" w:hAnsi="Arial" w:cs="Arial"/>
          <w:lang w:val="en-US"/>
        </w:rPr>
      </w:pPr>
      <w:r w:rsidRPr="005C6812">
        <w:rPr>
          <w:rFonts w:ascii="Arial" w:hAnsi="Arial" w:cs="Arial"/>
          <w:lang w:val="en-US"/>
        </w:rPr>
        <w:lastRenderedPageBreak/>
        <w:t>Radiasi ultraviolet pancaran sinar matahari yang mengandung ultraviolet merupakan sumber radikal bebas yang masuk melalui kulit</w:t>
      </w:r>
      <w:bookmarkStart w:id="413" w:name="_Toc95907106"/>
      <w:bookmarkStart w:id="414" w:name="_Toc95907988"/>
      <w:bookmarkStart w:id="415" w:name="_Toc95908444"/>
      <w:bookmarkStart w:id="416" w:name="_Toc95909173"/>
      <w:bookmarkStart w:id="417" w:name="_Toc97062754"/>
      <w:bookmarkStart w:id="418" w:name="_Toc97065063"/>
      <w:bookmarkStart w:id="419" w:name="_Toc97365888"/>
      <w:bookmarkStart w:id="420" w:name="_Toc98185952"/>
      <w:bookmarkStart w:id="421" w:name="_Toc98453204"/>
      <w:bookmarkStart w:id="422" w:name="_Toc98789151"/>
      <w:bookmarkStart w:id="423" w:name="_Toc98767208"/>
      <w:r w:rsidR="005C6812">
        <w:rPr>
          <w:rFonts w:ascii="Arial" w:hAnsi="Arial" w:cs="Arial"/>
          <w:lang w:val="en-US"/>
        </w:rPr>
        <w:t>.</w:t>
      </w:r>
    </w:p>
    <w:sdt>
      <w:sdtPr>
        <w:rPr>
          <w:rFonts w:ascii="Arial" w:hAnsi="Arial" w:cs="Arial"/>
          <w:color w:val="000000"/>
          <w:lang w:val="en-US"/>
        </w:rPr>
        <w:tag w:val="MENDELEY_CITATION_v3_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"/>
        <w:id w:val="2010708410"/>
        <w:placeholder>
          <w:docPart w:val="DefaultPlaceholder_-1854013440"/>
        </w:placeholder>
      </w:sdtPr>
      <w:sdtContent>
        <w:p w14:paraId="6B16DF77" w14:textId="660254CE" w:rsidR="00D56B76" w:rsidRPr="005C6812" w:rsidRDefault="00311F03" w:rsidP="00D56B76">
          <w:pPr>
            <w:pStyle w:val="ListParagraph"/>
            <w:spacing w:after="0" w:line="360" w:lineRule="auto"/>
            <w:ind w:left="851"/>
            <w:jc w:val="right"/>
            <w:rPr>
              <w:rFonts w:ascii="Arial" w:hAnsi="Arial" w:cs="Arial"/>
              <w:lang w:val="en-US"/>
            </w:rPr>
          </w:pPr>
          <w:r w:rsidRPr="00311F03">
            <w:rPr>
              <w:rFonts w:ascii="Arial" w:hAnsi="Arial" w:cs="Arial"/>
              <w:color w:val="000000"/>
              <w:lang w:val="en-US"/>
            </w:rPr>
            <w:t>(Labagu et al., 2022).</w:t>
          </w:r>
        </w:p>
      </w:sdtContent>
    </w:sdt>
    <w:p w14:paraId="1ADB4971" w14:textId="5A4CBA3B" w:rsidR="000A2169" w:rsidRPr="00A25E75" w:rsidRDefault="000A2169" w:rsidP="00CF489A">
      <w:pPr>
        <w:pStyle w:val="Heading2"/>
        <w:numPr>
          <w:ilvl w:val="1"/>
          <w:numId w:val="14"/>
        </w:numPr>
        <w:spacing w:line="360" w:lineRule="auto"/>
        <w:ind w:left="0" w:firstLine="0"/>
        <w:rPr>
          <w:rFonts w:ascii="Arial" w:hAnsi="Arial" w:cs="Arial"/>
          <w:sz w:val="24"/>
          <w:szCs w:val="32"/>
        </w:rPr>
      </w:pPr>
      <w:bookmarkStart w:id="424" w:name="_Toc99901729"/>
      <w:bookmarkStart w:id="425" w:name="_Toc100099476"/>
      <w:bookmarkStart w:id="426" w:name="_Toc100256883"/>
      <w:bookmarkStart w:id="427" w:name="_Toc104035394"/>
      <w:bookmarkStart w:id="428" w:name="_Toc104065731"/>
      <w:bookmarkStart w:id="429" w:name="_Toc104065794"/>
      <w:bookmarkStart w:id="430" w:name="_Toc104066125"/>
      <w:bookmarkStart w:id="431" w:name="_Toc104231439"/>
      <w:bookmarkStart w:id="432" w:name="_Toc104231878"/>
      <w:bookmarkStart w:id="433" w:name="_Toc104233627"/>
      <w:r w:rsidRPr="00A25E75">
        <w:rPr>
          <w:rFonts w:ascii="Arial" w:hAnsi="Arial" w:cs="Arial"/>
          <w:sz w:val="24"/>
          <w:szCs w:val="32"/>
        </w:rPr>
        <w:t>Antioksidan</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061AFBE4" w14:textId="30AD808C" w:rsidR="00687B14" w:rsidRPr="0041015F" w:rsidRDefault="0094542C" w:rsidP="00CF489A">
      <w:pPr>
        <w:spacing w:after="0" w:line="360" w:lineRule="auto"/>
        <w:rPr>
          <w:rFonts w:ascii="Arial" w:hAnsi="Arial" w:cs="Arial"/>
          <w:lang w:val="en-US"/>
        </w:rPr>
      </w:pPr>
      <w:r>
        <w:rPr>
          <w:rFonts w:ascii="Arial" w:hAnsi="Arial" w:cs="Arial"/>
          <w:lang w:val="en-US"/>
        </w:rPr>
        <w:t xml:space="preserve">      </w:t>
      </w:r>
      <w:r w:rsidR="005827B9" w:rsidRPr="005827B9">
        <w:rPr>
          <w:rFonts w:ascii="Arial" w:hAnsi="Arial" w:cs="Arial"/>
        </w:rPr>
        <w:t xml:space="preserve">Senyawa </w:t>
      </w:r>
      <w:r w:rsidR="005827B9" w:rsidRPr="005827B9">
        <w:rPr>
          <w:rStyle w:val="highlight"/>
          <w:rFonts w:ascii="Arial" w:hAnsi="Arial" w:cs="Arial"/>
        </w:rPr>
        <w:t>antioksidan</w:t>
      </w:r>
      <w:r w:rsidR="005827B9" w:rsidRPr="005827B9">
        <w:rPr>
          <w:rFonts w:ascii="Arial" w:hAnsi="Arial" w:cs="Arial"/>
        </w:rPr>
        <w:t xml:space="preserve"> dalam makanan</w:t>
      </w:r>
      <w:r w:rsidR="005827B9">
        <w:rPr>
          <w:rFonts w:ascii="Arial" w:hAnsi="Arial" w:cs="Arial"/>
          <w:lang w:val="en-US"/>
        </w:rPr>
        <w:t xml:space="preserve"> </w:t>
      </w:r>
      <w:r w:rsidR="005827B9" w:rsidRPr="005827B9">
        <w:rPr>
          <w:rFonts w:ascii="Arial" w:hAnsi="Arial" w:cs="Arial"/>
        </w:rPr>
        <w:t>mempunyai fungsi</w:t>
      </w:r>
      <w:r w:rsidR="005827B9">
        <w:rPr>
          <w:rFonts w:ascii="Arial" w:hAnsi="Arial" w:cs="Arial"/>
          <w:lang w:val="en-US"/>
        </w:rPr>
        <w:t xml:space="preserve"> </w:t>
      </w:r>
      <w:r w:rsidR="005827B9" w:rsidRPr="005827B9">
        <w:rPr>
          <w:rFonts w:ascii="Arial" w:hAnsi="Arial" w:cs="Arial"/>
        </w:rPr>
        <w:t>penting</w:t>
      </w:r>
      <w:r w:rsidR="005827B9">
        <w:rPr>
          <w:rFonts w:ascii="Arial" w:hAnsi="Arial" w:cs="Arial"/>
          <w:lang w:val="en-US"/>
        </w:rPr>
        <w:t xml:space="preserve"> </w:t>
      </w:r>
      <w:r w:rsidR="005827B9" w:rsidRPr="005827B9">
        <w:rPr>
          <w:rFonts w:ascii="Arial" w:hAnsi="Arial" w:cs="Arial"/>
        </w:rPr>
        <w:t>untuk melindungi kesehatan.</w:t>
      </w:r>
      <w:r w:rsidR="005827B9" w:rsidRPr="005827B9">
        <w:rPr>
          <w:rFonts w:ascii="Arial" w:hAnsi="Arial" w:cs="Arial"/>
          <w:lang w:val="en-US"/>
        </w:rPr>
        <w:t xml:space="preserve"> </w:t>
      </w:r>
      <w:r w:rsidR="005827B9" w:rsidRPr="005827B9">
        <w:rPr>
          <w:rStyle w:val="highlight"/>
          <w:rFonts w:ascii="Arial" w:hAnsi="Arial" w:cs="Arial"/>
        </w:rPr>
        <w:t>Antioksidan</w:t>
      </w:r>
      <w:r w:rsidR="005827B9" w:rsidRPr="005827B9">
        <w:rPr>
          <w:rFonts w:ascii="Arial" w:hAnsi="Arial" w:cs="Arial"/>
        </w:rPr>
        <w:t xml:space="preserve"> adalah</w:t>
      </w:r>
      <w:r w:rsidR="005827B9">
        <w:rPr>
          <w:rFonts w:ascii="Arial" w:hAnsi="Arial" w:cs="Arial"/>
          <w:lang w:val="en-US"/>
        </w:rPr>
        <w:t xml:space="preserve"> </w:t>
      </w:r>
      <w:r w:rsidR="005827B9" w:rsidRPr="005827B9">
        <w:rPr>
          <w:rFonts w:ascii="Arial" w:hAnsi="Arial" w:cs="Arial"/>
        </w:rPr>
        <w:t>susbstansi</w:t>
      </w:r>
      <w:r w:rsidR="005827B9">
        <w:rPr>
          <w:rFonts w:ascii="Arial" w:hAnsi="Arial" w:cs="Arial"/>
          <w:lang w:val="en-US"/>
        </w:rPr>
        <w:t xml:space="preserve"> </w:t>
      </w:r>
      <w:r w:rsidR="005827B9" w:rsidRPr="005827B9">
        <w:rPr>
          <w:rFonts w:ascii="Arial" w:hAnsi="Arial" w:cs="Arial"/>
        </w:rPr>
        <w:t>yang menetralkan radikal</w:t>
      </w:r>
      <w:r w:rsidR="005827B9" w:rsidRPr="005827B9">
        <w:rPr>
          <w:rFonts w:ascii="Arial" w:hAnsi="Arial" w:cs="Arial"/>
          <w:lang w:val="en-US"/>
        </w:rPr>
        <w:t xml:space="preserve"> </w:t>
      </w:r>
      <w:r w:rsidR="005827B9" w:rsidRPr="005827B9">
        <w:rPr>
          <w:rFonts w:ascii="Arial" w:hAnsi="Arial" w:cs="Arial"/>
        </w:rPr>
        <w:t>bebas</w:t>
      </w:r>
      <w:r w:rsidR="005827B9" w:rsidRPr="005827B9">
        <w:rPr>
          <w:rFonts w:ascii="Arial" w:hAnsi="Arial" w:cs="Arial"/>
          <w:lang w:val="en-US"/>
        </w:rPr>
        <w:t xml:space="preserve">. </w:t>
      </w:r>
      <w:r w:rsidR="001A1040">
        <w:rPr>
          <w:rFonts w:ascii="Arial" w:hAnsi="Arial" w:cs="Arial"/>
        </w:rPr>
        <w:t>Antioksidan</w:t>
      </w:r>
      <w:r w:rsidR="001A1040">
        <w:rPr>
          <w:rFonts w:ascii="Arial" w:hAnsi="Arial" w:cs="Arial"/>
          <w:lang w:val="en-US"/>
        </w:rPr>
        <w:t xml:space="preserve"> adalah senyawa</w:t>
      </w:r>
      <w:r w:rsidR="009D3006" w:rsidRPr="005827B9">
        <w:rPr>
          <w:rFonts w:ascii="Arial" w:hAnsi="Arial" w:cs="Arial"/>
          <w:lang w:val="en-US"/>
        </w:rPr>
        <w:t xml:space="preserve"> </w:t>
      </w:r>
      <w:r w:rsidR="009D3006" w:rsidRPr="005827B9">
        <w:rPr>
          <w:rFonts w:ascii="Arial" w:hAnsi="Arial" w:cs="Arial"/>
        </w:rPr>
        <w:t>pendonor</w:t>
      </w:r>
      <w:r w:rsidR="005827B9">
        <w:rPr>
          <w:rFonts w:ascii="Arial" w:hAnsi="Arial" w:cs="Arial"/>
          <w:lang w:val="en-US"/>
        </w:rPr>
        <w:t xml:space="preserve"> </w:t>
      </w:r>
      <w:r w:rsidR="009D3006" w:rsidRPr="005827B9">
        <w:rPr>
          <w:rFonts w:ascii="Arial" w:hAnsi="Arial" w:cs="Arial"/>
        </w:rPr>
        <w:t>elektron</w:t>
      </w:r>
      <w:r w:rsidR="005827B9">
        <w:rPr>
          <w:rFonts w:ascii="Arial" w:hAnsi="Arial" w:cs="Arial"/>
          <w:lang w:val="en-US"/>
        </w:rPr>
        <w:t xml:space="preserve"> </w:t>
      </w:r>
      <w:r w:rsidR="009D3006" w:rsidRPr="005827B9">
        <w:rPr>
          <w:rFonts w:ascii="Arial" w:hAnsi="Arial" w:cs="Arial"/>
        </w:rPr>
        <w:t>dan juga</w:t>
      </w:r>
      <w:r w:rsidR="005827B9">
        <w:rPr>
          <w:rFonts w:ascii="Arial" w:hAnsi="Arial" w:cs="Arial"/>
          <w:lang w:val="en-US"/>
        </w:rPr>
        <w:t xml:space="preserve"> </w:t>
      </w:r>
      <w:r w:rsidR="009D3006" w:rsidRPr="005827B9">
        <w:rPr>
          <w:rFonts w:ascii="Arial" w:hAnsi="Arial" w:cs="Arial"/>
        </w:rPr>
        <w:t>senyawa yang  bisa menghalangi oksidasi dengan bergabung dengan radikal</w:t>
      </w:r>
      <w:r w:rsidR="005827B9">
        <w:rPr>
          <w:rFonts w:ascii="Arial" w:hAnsi="Arial" w:cs="Arial"/>
          <w:lang w:val="en-US"/>
        </w:rPr>
        <w:t xml:space="preserve"> </w:t>
      </w:r>
      <w:r w:rsidR="009D3006" w:rsidRPr="005827B9">
        <w:rPr>
          <w:rFonts w:ascii="Arial" w:hAnsi="Arial" w:cs="Arial"/>
        </w:rPr>
        <w:t>bebas</w:t>
      </w:r>
      <w:r w:rsidR="001A1040">
        <w:rPr>
          <w:rFonts w:ascii="Arial" w:hAnsi="Arial" w:cs="Arial"/>
          <w:lang w:val="en-US"/>
        </w:rPr>
        <w:t xml:space="preserve"> </w:t>
      </w:r>
      <w:r w:rsidR="009D3006" w:rsidRPr="005827B9">
        <w:rPr>
          <w:rFonts w:ascii="Arial" w:hAnsi="Arial" w:cs="Arial"/>
        </w:rPr>
        <w:t>serta molekul</w:t>
      </w:r>
      <w:r w:rsidR="005827B9" w:rsidRPr="005827B9">
        <w:rPr>
          <w:rFonts w:ascii="Arial" w:hAnsi="Arial" w:cs="Arial"/>
          <w:lang w:val="en-US"/>
        </w:rPr>
        <w:t xml:space="preserve"> </w:t>
      </w:r>
      <w:r w:rsidR="009D3006" w:rsidRPr="005827B9">
        <w:rPr>
          <w:rFonts w:ascii="Arial" w:hAnsi="Arial" w:cs="Arial"/>
        </w:rPr>
        <w:t>yang</w:t>
      </w:r>
      <w:r w:rsidR="005827B9" w:rsidRPr="005827B9">
        <w:rPr>
          <w:rFonts w:ascii="Arial" w:hAnsi="Arial" w:cs="Arial"/>
          <w:lang w:val="en-US"/>
        </w:rPr>
        <w:t xml:space="preserve"> </w:t>
      </w:r>
      <w:r w:rsidR="009D3006" w:rsidRPr="005827B9">
        <w:rPr>
          <w:rFonts w:ascii="Arial" w:hAnsi="Arial" w:cs="Arial"/>
        </w:rPr>
        <w:t>aktif,</w:t>
      </w:r>
      <w:r w:rsidR="005827B9" w:rsidRPr="005827B9">
        <w:rPr>
          <w:rFonts w:ascii="Arial" w:hAnsi="Arial" w:cs="Arial"/>
          <w:lang w:val="en-US"/>
        </w:rPr>
        <w:t xml:space="preserve"> </w:t>
      </w:r>
      <w:r w:rsidR="009D3006" w:rsidRPr="005827B9">
        <w:rPr>
          <w:rFonts w:ascii="Arial" w:hAnsi="Arial" w:cs="Arial"/>
        </w:rPr>
        <w:t>danmenghambat rusaknya sel.</w:t>
      </w:r>
      <w:r w:rsidR="009D3006" w:rsidRPr="005827B9">
        <w:rPr>
          <w:rFonts w:ascii="Arial" w:hAnsi="Arial" w:cs="Arial"/>
          <w:lang w:val="en-US"/>
        </w:rPr>
        <w:t xml:space="preserve"> </w:t>
      </w:r>
      <w:r w:rsidR="009D3006" w:rsidRPr="005827B9">
        <w:rPr>
          <w:rStyle w:val="highlight"/>
          <w:rFonts w:ascii="Arial" w:hAnsi="Arial" w:cs="Arial"/>
        </w:rPr>
        <w:t>Antioksidan</w:t>
      </w:r>
      <w:r w:rsidR="001A1040">
        <w:rPr>
          <w:rFonts w:ascii="Arial" w:hAnsi="Arial" w:cs="Arial"/>
        </w:rPr>
        <w:t xml:space="preserve"> dibagi</w:t>
      </w:r>
      <w:r w:rsidR="009D3006" w:rsidRPr="005827B9">
        <w:rPr>
          <w:rFonts w:ascii="Arial" w:hAnsi="Arial" w:cs="Arial"/>
        </w:rPr>
        <w:t xml:space="preserve"> menjadi </w:t>
      </w:r>
      <w:r w:rsidR="009D3006" w:rsidRPr="005827B9">
        <w:rPr>
          <w:rStyle w:val="highlight"/>
          <w:rFonts w:ascii="Arial" w:hAnsi="Arial" w:cs="Arial"/>
        </w:rPr>
        <w:t>antioksidan</w:t>
      </w:r>
      <w:r w:rsidR="009D3006" w:rsidRPr="005827B9">
        <w:rPr>
          <w:rFonts w:ascii="Arial" w:hAnsi="Arial" w:cs="Arial"/>
        </w:rPr>
        <w:t xml:space="preserve"> alami serta</w:t>
      </w:r>
      <w:r w:rsidR="005827B9" w:rsidRPr="005827B9">
        <w:rPr>
          <w:rFonts w:ascii="Arial" w:hAnsi="Arial" w:cs="Arial"/>
          <w:lang w:val="en-US"/>
        </w:rPr>
        <w:t xml:space="preserve"> </w:t>
      </w:r>
      <w:r w:rsidR="009D3006" w:rsidRPr="005827B9">
        <w:rPr>
          <w:rStyle w:val="highlight"/>
          <w:rFonts w:ascii="Arial" w:hAnsi="Arial" w:cs="Arial"/>
        </w:rPr>
        <w:t>antioksidan</w:t>
      </w:r>
      <w:r w:rsidR="009D3006" w:rsidRPr="005827B9">
        <w:rPr>
          <w:rFonts w:ascii="Arial" w:hAnsi="Arial" w:cs="Arial"/>
        </w:rPr>
        <w:t xml:space="preserve"> buatan menurut </w:t>
      </w:r>
      <w:r w:rsidR="0041015F">
        <w:rPr>
          <w:rFonts w:ascii="Arial" w:hAnsi="Arial" w:cs="Arial"/>
          <w:lang w:val="en-US"/>
        </w:rPr>
        <w:t xml:space="preserve">sumbernya </w:t>
      </w:r>
      <w:sdt>
        <w:sdtPr>
          <w:rPr>
            <w:rFonts w:ascii="Arial" w:hAnsi="Arial" w:cs="Arial"/>
            <w:color w:val="000000"/>
            <w:lang w:val="en-US"/>
          </w:rPr>
          <w:tag w:val="MENDELEY_CITATION_v3_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"/>
          <w:id w:val="1743752971"/>
          <w:placeholder>
            <w:docPart w:val="DefaultPlaceholder_-1854013440"/>
          </w:placeholder>
        </w:sdtPr>
        <w:sdtContent>
          <w:r w:rsidR="00311F03" w:rsidRPr="00311F03">
            <w:rPr>
              <w:rFonts w:ascii="Arial" w:hAnsi="Arial" w:cs="Arial"/>
              <w:color w:val="000000"/>
              <w:lang w:val="en-US"/>
            </w:rPr>
            <w:t>(Faisal et al., 2022)</w:t>
          </w:r>
        </w:sdtContent>
      </w:sdt>
      <w:r w:rsidR="0041015F">
        <w:rPr>
          <w:rFonts w:ascii="Arial" w:hAnsi="Arial" w:cs="Arial"/>
          <w:lang w:val="en-US"/>
        </w:rPr>
        <w:t>.</w:t>
      </w:r>
    </w:p>
    <w:p w14:paraId="26F7CC88" w14:textId="0F7C2634" w:rsidR="000D7353" w:rsidRPr="005C6812" w:rsidRDefault="0094542C" w:rsidP="005827B9">
      <w:pPr>
        <w:spacing w:after="0" w:line="360" w:lineRule="auto"/>
        <w:rPr>
          <w:rFonts w:ascii="Arial" w:hAnsi="Arial" w:cs="Arial"/>
          <w:shd w:val="clear" w:color="auto" w:fill="FFFFFF"/>
          <w:lang w:val="en-US"/>
        </w:rPr>
      </w:pPr>
      <w:r>
        <w:rPr>
          <w:rFonts w:ascii="Arial" w:hAnsi="Arial" w:cs="Arial"/>
          <w:lang w:val="en-US"/>
        </w:rPr>
        <w:t xml:space="preserve">      </w:t>
      </w:r>
      <w:r w:rsidR="000D7353">
        <w:rPr>
          <w:rFonts w:ascii="Arial" w:hAnsi="Arial" w:cs="Arial"/>
          <w:shd w:val="clear" w:color="auto" w:fill="FFFFFF"/>
        </w:rPr>
        <w:t>Antioksidan</w:t>
      </w:r>
      <w:r w:rsidR="000D7353">
        <w:rPr>
          <w:rFonts w:ascii="Arial" w:hAnsi="Arial" w:cs="Arial"/>
          <w:shd w:val="clear" w:color="auto" w:fill="FFFFFF"/>
          <w:lang w:val="en-US"/>
        </w:rPr>
        <w:t xml:space="preserve"> </w:t>
      </w:r>
      <w:r w:rsidR="000D7353">
        <w:rPr>
          <w:rFonts w:ascii="Arial" w:hAnsi="Arial" w:cs="Arial"/>
          <w:shd w:val="clear" w:color="auto" w:fill="FFFFFF"/>
        </w:rPr>
        <w:t>merupakan senyawa kimia yang dapat</w:t>
      </w:r>
      <w:r w:rsidR="000D7353">
        <w:rPr>
          <w:rFonts w:ascii="Arial" w:hAnsi="Arial" w:cs="Arial"/>
          <w:shd w:val="clear" w:color="auto" w:fill="FFFFFF"/>
          <w:lang w:val="en-US"/>
        </w:rPr>
        <w:t xml:space="preserve"> </w:t>
      </w:r>
      <w:r w:rsidR="000D7353">
        <w:rPr>
          <w:rFonts w:ascii="Arial" w:hAnsi="Arial" w:cs="Arial"/>
          <w:shd w:val="clear" w:color="auto" w:fill="FFFFFF"/>
        </w:rPr>
        <w:t>menyumbangkan  elektron yang dikandungnya kepada radikal bebas untuk menghambat atau  mencegah</w:t>
      </w:r>
      <w:r w:rsidR="001A1040">
        <w:rPr>
          <w:rFonts w:ascii="Arial" w:hAnsi="Arial" w:cs="Arial"/>
          <w:shd w:val="clear" w:color="auto" w:fill="FFFFFF"/>
          <w:lang w:val="en-US"/>
        </w:rPr>
        <w:t xml:space="preserve"> </w:t>
      </w:r>
      <w:r w:rsidR="000D7353">
        <w:rPr>
          <w:rFonts w:ascii="Arial" w:hAnsi="Arial" w:cs="Arial"/>
          <w:shd w:val="clear" w:color="auto" w:fill="FFFFFF"/>
        </w:rPr>
        <w:t>terjadinya</w:t>
      </w:r>
      <w:r w:rsidR="001A1040">
        <w:rPr>
          <w:rFonts w:ascii="Arial" w:hAnsi="Arial" w:cs="Arial"/>
          <w:shd w:val="clear" w:color="auto" w:fill="FFFFFF"/>
          <w:lang w:val="en-US"/>
        </w:rPr>
        <w:t xml:space="preserve"> </w:t>
      </w:r>
      <w:r w:rsidR="000D7353">
        <w:rPr>
          <w:rFonts w:ascii="Arial" w:hAnsi="Arial" w:cs="Arial"/>
          <w:shd w:val="clear" w:color="auto" w:fill="FFFFFF"/>
        </w:rPr>
        <w:t>oksidasi</w:t>
      </w:r>
      <w:r w:rsidR="000D7353">
        <w:rPr>
          <w:rFonts w:ascii="Arial" w:hAnsi="Arial" w:cs="Arial"/>
          <w:shd w:val="clear" w:color="auto" w:fill="FFFFFF"/>
          <w:lang w:val="en-US"/>
        </w:rPr>
        <w:t xml:space="preserve"> </w:t>
      </w:r>
      <w:r w:rsidR="000D7353">
        <w:rPr>
          <w:rFonts w:ascii="Arial" w:hAnsi="Arial" w:cs="Arial"/>
          <w:shd w:val="clear" w:color="auto" w:fill="FFFFFF"/>
        </w:rPr>
        <w:t>pada</w:t>
      </w:r>
      <w:r w:rsidR="000D7353">
        <w:rPr>
          <w:rFonts w:ascii="Arial" w:hAnsi="Arial" w:cs="Arial"/>
          <w:shd w:val="clear" w:color="auto" w:fill="FFFFFF"/>
          <w:lang w:val="en-US"/>
        </w:rPr>
        <w:t xml:space="preserve"> </w:t>
      </w:r>
      <w:r w:rsidR="000D7353">
        <w:rPr>
          <w:rFonts w:ascii="Arial" w:hAnsi="Arial" w:cs="Arial"/>
          <w:shd w:val="clear" w:color="auto" w:fill="FFFFFF"/>
        </w:rPr>
        <w:t>substrat</w:t>
      </w:r>
      <w:r w:rsidR="000D7353">
        <w:rPr>
          <w:rFonts w:ascii="Arial" w:hAnsi="Arial" w:cs="Arial"/>
          <w:shd w:val="clear" w:color="auto" w:fill="FFFFFF"/>
          <w:lang w:val="en-US"/>
        </w:rPr>
        <w:t xml:space="preserve"> </w:t>
      </w:r>
      <w:r w:rsidR="000D7353">
        <w:rPr>
          <w:rFonts w:ascii="Arial" w:hAnsi="Arial" w:cs="Arial"/>
          <w:shd w:val="clear" w:color="auto" w:fill="FFFFFF"/>
        </w:rPr>
        <w:t>yang</w:t>
      </w:r>
      <w:r w:rsidR="000D7353">
        <w:rPr>
          <w:rFonts w:ascii="Arial" w:hAnsi="Arial" w:cs="Arial"/>
          <w:shd w:val="clear" w:color="auto" w:fill="FFFFFF"/>
          <w:lang w:val="en-US"/>
        </w:rPr>
        <w:t xml:space="preserve"> </w:t>
      </w:r>
      <w:r w:rsidR="000D7353">
        <w:rPr>
          <w:rFonts w:ascii="Arial" w:hAnsi="Arial" w:cs="Arial"/>
          <w:shd w:val="clear" w:color="auto" w:fill="FFFFFF"/>
        </w:rPr>
        <w:t>mudah</w:t>
      </w:r>
      <w:r w:rsidR="000D7353">
        <w:rPr>
          <w:rFonts w:ascii="Arial" w:hAnsi="Arial" w:cs="Arial"/>
          <w:shd w:val="clear" w:color="auto" w:fill="FFFFFF"/>
          <w:lang w:val="en-US"/>
        </w:rPr>
        <w:t xml:space="preserve"> </w:t>
      </w:r>
      <w:r w:rsidR="000D7353">
        <w:rPr>
          <w:rFonts w:ascii="Arial" w:hAnsi="Arial" w:cs="Arial"/>
          <w:shd w:val="clear" w:color="auto" w:fill="FFFFFF"/>
        </w:rPr>
        <w:t>teroksidasi</w:t>
      </w:r>
      <w:r w:rsidR="000D7353">
        <w:rPr>
          <w:rFonts w:ascii="Arial" w:hAnsi="Arial" w:cs="Arial"/>
          <w:shd w:val="clear" w:color="auto" w:fill="FFFFFF"/>
          <w:lang w:val="en-US"/>
        </w:rPr>
        <w:t xml:space="preserve">. </w:t>
      </w:r>
      <w:r w:rsidR="000D7353">
        <w:rPr>
          <w:rFonts w:ascii="Arial" w:hAnsi="Arial" w:cs="Arial"/>
          <w:shd w:val="clear" w:color="auto" w:fill="FFFFFF"/>
        </w:rPr>
        <w:t>Kekurangan  antioksidan  dalam  tubuh  dapat  diatasi  melalui  asupan makanan dari luar yang cukup mengandung antioksidan. Salah satu sumber antioksidan yang berasal dari luar tubuh dapat diperoleh dari tumbuhan</w:t>
      </w:r>
      <w:r w:rsidR="001A1040">
        <w:rPr>
          <w:rFonts w:ascii="Arial" w:hAnsi="Arial" w:cs="Arial"/>
          <w:shd w:val="clear" w:color="auto" w:fill="FFFFFF"/>
          <w:lang w:val="en-US"/>
        </w:rPr>
        <w:t xml:space="preserve"> </w:t>
      </w:r>
      <w:r w:rsidR="000D7353">
        <w:rPr>
          <w:rFonts w:ascii="Arial" w:hAnsi="Arial" w:cs="Arial"/>
          <w:shd w:val="clear" w:color="auto" w:fill="FFFFFF"/>
        </w:rPr>
        <w:t>yang banyak mengandung senyawa metabolit sekunder. Tumbuh</w:t>
      </w:r>
      <w:r w:rsidR="000D7353">
        <w:rPr>
          <w:rFonts w:ascii="Arial" w:hAnsi="Arial" w:cs="Arial"/>
          <w:shd w:val="clear" w:color="auto" w:fill="FFFFFF"/>
          <w:lang w:val="en-US"/>
        </w:rPr>
        <w:t xml:space="preserve"> </w:t>
      </w:r>
      <w:r w:rsidR="000D7353">
        <w:rPr>
          <w:rFonts w:ascii="Arial" w:hAnsi="Arial" w:cs="Arial"/>
          <w:shd w:val="clear" w:color="auto" w:fill="FFFFFF"/>
        </w:rPr>
        <w:t>-</w:t>
      </w:r>
      <w:r w:rsidR="000D7353">
        <w:rPr>
          <w:rFonts w:ascii="Arial" w:hAnsi="Arial" w:cs="Arial"/>
          <w:shd w:val="clear" w:color="auto" w:fill="FFFFFF"/>
          <w:lang w:val="en-US"/>
        </w:rPr>
        <w:t xml:space="preserve"> </w:t>
      </w:r>
      <w:r w:rsidR="000D7353">
        <w:rPr>
          <w:rFonts w:ascii="Arial" w:hAnsi="Arial" w:cs="Arial"/>
          <w:shd w:val="clear" w:color="auto" w:fill="FFFFFF"/>
        </w:rPr>
        <w:t>tumbuhan mengandung senyawa metabolit sekunder berupa fenolik yang</w:t>
      </w:r>
      <w:r w:rsidR="000D7353">
        <w:rPr>
          <w:rFonts w:ascii="Arial" w:hAnsi="Arial" w:cs="Arial"/>
          <w:shd w:val="clear" w:color="auto" w:fill="FFFFFF"/>
          <w:lang w:val="en-US"/>
        </w:rPr>
        <w:t xml:space="preserve"> </w:t>
      </w:r>
      <w:r w:rsidR="000D7353">
        <w:rPr>
          <w:rFonts w:ascii="Arial" w:hAnsi="Arial" w:cs="Arial"/>
          <w:shd w:val="clear" w:color="auto" w:fill="FFFFFF"/>
        </w:rPr>
        <w:t xml:space="preserve">memiliki kemampuan menghambat kerja  radikal  </w:t>
      </w:r>
      <w:r w:rsidR="005C6812">
        <w:rPr>
          <w:rFonts w:ascii="Arial" w:hAnsi="Arial" w:cs="Arial"/>
          <w:shd w:val="clear" w:color="auto" w:fill="FFFFFF"/>
          <w:lang w:val="en-US"/>
        </w:rPr>
        <w:t>bebas</w:t>
      </w:r>
      <w:r w:rsidR="0041015F">
        <w:rPr>
          <w:rFonts w:ascii="Arial" w:hAnsi="Arial" w:cs="Arial"/>
          <w:shd w:val="clear" w:color="auto" w:fill="FFFFFF"/>
          <w:lang w:val="en-US"/>
        </w:rPr>
        <w:t xml:space="preserve"> </w:t>
      </w:r>
      <w:sdt>
        <w:sdtPr>
          <w:rPr>
            <w:rFonts w:ascii="Arial" w:hAnsi="Arial" w:cs="Arial"/>
            <w:color w:val="000000"/>
            <w:shd w:val="clear" w:color="auto" w:fill="FFFFFF"/>
            <w:lang w:val="en-US"/>
          </w:rPr>
          <w:tag w:val="MENDELEY_CITATION_v3_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"/>
          <w:id w:val="1145545953"/>
          <w:placeholder>
            <w:docPart w:val="DefaultPlaceholder_-1854013440"/>
          </w:placeholder>
        </w:sdtPr>
        <w:sdtContent>
          <w:r w:rsidR="00311F03" w:rsidRPr="00311F03">
            <w:rPr>
              <w:rFonts w:ascii="Arial" w:hAnsi="Arial" w:cs="Arial"/>
              <w:color w:val="000000"/>
              <w:shd w:val="clear" w:color="auto" w:fill="FFFFFF"/>
              <w:lang w:val="en-US"/>
            </w:rPr>
            <w:t>(Labagu et al., 2022)</w:t>
          </w:r>
        </w:sdtContent>
      </w:sdt>
      <w:r w:rsidR="005C6812">
        <w:rPr>
          <w:rFonts w:ascii="Arial" w:hAnsi="Arial" w:cs="Arial"/>
          <w:shd w:val="clear" w:color="auto" w:fill="FFFFFF"/>
          <w:lang w:val="en-US"/>
        </w:rPr>
        <w:t>.</w:t>
      </w:r>
    </w:p>
    <w:p w14:paraId="7B0DB9F6" w14:textId="0F736CC0" w:rsidR="00A44BA2" w:rsidRPr="00A25E75" w:rsidRDefault="00A44BA2" w:rsidP="008A2868">
      <w:pPr>
        <w:pStyle w:val="Heading2"/>
        <w:numPr>
          <w:ilvl w:val="1"/>
          <w:numId w:val="14"/>
        </w:numPr>
        <w:ind w:left="0" w:firstLine="0"/>
        <w:rPr>
          <w:rFonts w:ascii="Arial" w:hAnsi="Arial" w:cs="Arial"/>
          <w:sz w:val="24"/>
          <w:szCs w:val="24"/>
          <w:lang w:val="en-US"/>
        </w:rPr>
      </w:pPr>
      <w:bookmarkStart w:id="434" w:name="_Toc97365889"/>
      <w:bookmarkStart w:id="435" w:name="_Toc98185953"/>
      <w:bookmarkStart w:id="436" w:name="_Toc98453205"/>
      <w:bookmarkStart w:id="437" w:name="_Toc98789152"/>
      <w:bookmarkStart w:id="438" w:name="_Toc98767209"/>
      <w:bookmarkStart w:id="439" w:name="_Toc99901730"/>
      <w:bookmarkStart w:id="440" w:name="_Toc100099477"/>
      <w:bookmarkStart w:id="441" w:name="_Toc100256884"/>
      <w:bookmarkStart w:id="442" w:name="_Toc104035395"/>
      <w:bookmarkStart w:id="443" w:name="_Toc104065732"/>
      <w:bookmarkStart w:id="444" w:name="_Toc104065795"/>
      <w:bookmarkStart w:id="445" w:name="_Toc104066126"/>
      <w:bookmarkStart w:id="446" w:name="_Toc104231440"/>
      <w:bookmarkStart w:id="447" w:name="_Toc104231879"/>
      <w:bookmarkStart w:id="448" w:name="_Toc104233628"/>
      <w:bookmarkStart w:id="449" w:name="_Toc95907107"/>
      <w:bookmarkStart w:id="450" w:name="_Toc95907989"/>
      <w:bookmarkStart w:id="451" w:name="_Toc95908445"/>
      <w:bookmarkStart w:id="452" w:name="_Toc95909174"/>
      <w:bookmarkStart w:id="453" w:name="_Toc97062755"/>
      <w:bookmarkStart w:id="454" w:name="_Toc97065064"/>
      <w:r w:rsidRPr="00A25E75">
        <w:rPr>
          <w:rFonts w:ascii="Arial" w:hAnsi="Arial" w:cs="Arial"/>
          <w:sz w:val="24"/>
          <w:szCs w:val="24"/>
          <w:lang w:val="en-US"/>
        </w:rPr>
        <w:t>Vitamin C</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41366524" w14:textId="0E3AD0C4" w:rsidR="00E50D14" w:rsidRDefault="0094542C" w:rsidP="00FB3CE2">
      <w:pPr>
        <w:spacing w:after="0" w:line="360" w:lineRule="auto"/>
        <w:rPr>
          <w:rFonts w:ascii="Arial" w:hAnsi="Arial" w:cs="Arial"/>
          <w:lang w:val="en-US"/>
        </w:rPr>
      </w:pPr>
      <w:r>
        <w:rPr>
          <w:rFonts w:ascii="Arial" w:hAnsi="Arial" w:cs="Arial"/>
          <w:lang w:val="en-US"/>
        </w:rPr>
        <w:t xml:space="preserve">      </w:t>
      </w:r>
      <w:r w:rsidR="004779FB" w:rsidRPr="004779FB">
        <w:rPr>
          <w:rFonts w:ascii="Arial" w:hAnsi="Arial" w:cs="Arial"/>
        </w:rPr>
        <w:t>Vitamin C merupakan senyawa esensial bagi tubuh manusia yang sumbernya melimpah baik yang alami maupun buatan. Sebagian besar sumber Vitamin C merupakan bahan yang dapat dikonsumsi manusia, dapat ditemukan ditempat umum seperti pasar, swalayan, dan sebagainya. Sumber Vitamin C dapat berupa buah-buahan, sayur-sayuran, ikan, dan beberapa produk olahan lainnya</w:t>
      </w:r>
      <w:r w:rsidR="0041015F">
        <w:rPr>
          <w:rFonts w:ascii="Arial" w:hAnsi="Arial" w:cs="Arial"/>
          <w:lang w:val="en-US"/>
        </w:rPr>
        <w:t xml:space="preserve"> </w:t>
      </w:r>
      <w:sdt>
        <w:sdtPr>
          <w:rPr>
            <w:rFonts w:ascii="Arial" w:hAnsi="Arial" w:cs="Arial"/>
            <w:color w:val="000000"/>
            <w:lang w:val="en-US"/>
          </w:rPr>
          <w:tag w:val="MENDELEY_CITATION_v3_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"/>
          <w:id w:val="-1417244906"/>
          <w:placeholder>
            <w:docPart w:val="DefaultPlaceholder_-1854013440"/>
          </w:placeholder>
        </w:sdtPr>
        <w:sdtContent>
          <w:r w:rsidR="00311F03" w:rsidRPr="00311F03">
            <w:rPr>
              <w:rFonts w:ascii="Arial" w:hAnsi="Arial" w:cs="Arial"/>
              <w:color w:val="000000"/>
              <w:lang w:val="en-US"/>
            </w:rPr>
            <w:t>(Lamongan et al., 2020)</w:t>
          </w:r>
        </w:sdtContent>
      </w:sdt>
      <w:r w:rsidR="005C6812">
        <w:rPr>
          <w:rFonts w:ascii="Arial" w:hAnsi="Arial" w:cs="Arial"/>
          <w:lang w:val="en-US"/>
        </w:rPr>
        <w:t>.</w:t>
      </w:r>
    </w:p>
    <w:p w14:paraId="09803797" w14:textId="7F884280" w:rsidR="00FB3CE2" w:rsidRDefault="00E50D14" w:rsidP="00FB3CE2">
      <w:pPr>
        <w:spacing w:after="0" w:line="360" w:lineRule="auto"/>
        <w:rPr>
          <w:rFonts w:ascii="Arial" w:hAnsi="Arial" w:cs="Arial"/>
          <w:lang w:val="en-US"/>
        </w:rPr>
      </w:pPr>
      <w:r>
        <w:rPr>
          <w:rFonts w:ascii="Arial" w:hAnsi="Arial" w:cs="Arial"/>
          <w:lang w:val="en-US"/>
        </w:rPr>
        <w:t xml:space="preserve">      </w:t>
      </w:r>
      <w:r w:rsidR="004779FB" w:rsidRPr="00FB3CE2">
        <w:rPr>
          <w:rFonts w:ascii="Arial" w:hAnsi="Arial" w:cs="Arial"/>
        </w:rPr>
        <w:t>Vitamin C merupakan vitamin yang larut air dan stabil dalam pH asam. Kelarutan vitamin C dalam air terjadi secara difusi dan menyebar sampai keadaan menjadi homogen. Vitamin C berpindah dari konsentrasi tinggi ke konsentrasi rendah hingga konsentrasi keduanya menjadi sama. Vitamin C juga mudah terdegradasi karena suhu panas dan oksidasi (bersentuhan dengan udara). Namun suhu yang tinggi dapat memberikan energi kinetik pada zat sehingga mempercepat laju difusi.</w:t>
      </w:r>
      <w:r w:rsidR="00FB3CE2" w:rsidRPr="00FB3CE2">
        <w:rPr>
          <w:rFonts w:ascii="Arial" w:hAnsi="Arial" w:cs="Arial"/>
          <w:lang w:val="en-US"/>
        </w:rPr>
        <w:t xml:space="preserve"> M</w:t>
      </w:r>
      <w:r w:rsidR="000B5F61" w:rsidRPr="00FB3CE2">
        <w:rPr>
          <w:rFonts w:ascii="Arial" w:hAnsi="Arial" w:cs="Arial"/>
        </w:rPr>
        <w:t xml:space="preserve">ateri yang terlarut didalam air bukan hanya vitamin C, namun juga materi lain seperti asam sitrat, flavonoid, total fenol dan </w:t>
      </w:r>
      <w:r w:rsidR="000B5F61" w:rsidRPr="00FB3CE2">
        <w:rPr>
          <w:rFonts w:ascii="Arial" w:hAnsi="Arial" w:cs="Arial"/>
        </w:rPr>
        <w:lastRenderedPageBreak/>
        <w:t>mineral lain. Banyaknya materi yang terlarut membuat vitamin C yang berperan sebagai antioksidan tidak stabil. Selain itu, senyawa antioksidan lain seperti total fenol dan flavonoid juga terlarut di dalam air dan meningkatkan konsentrasi aktivitas antioksidan didalam air. Hal lain yang dimungkinkan terjadi yaitu seyawa telah bersifat prooksidan karena tingginya konsentrasi antioksidan didalamny</w:t>
      </w:r>
      <w:r w:rsidR="00814A8F">
        <w:rPr>
          <w:rFonts w:ascii="Arial" w:hAnsi="Arial" w:cs="Arial"/>
          <w:lang w:val="en-US"/>
        </w:rPr>
        <w:t>a</w:t>
      </w:r>
      <w:r w:rsidR="00B6654B">
        <w:rPr>
          <w:rFonts w:ascii="Arial" w:hAnsi="Arial" w:cs="Arial"/>
          <w:lang w:val="en-US"/>
        </w:rPr>
        <w:t xml:space="preserve"> </w:t>
      </w:r>
      <w:sdt>
        <w:sdtPr>
          <w:rPr>
            <w:rFonts w:ascii="Arial" w:hAnsi="Arial" w:cs="Arial"/>
            <w:color w:val="000000"/>
            <w:lang w:val="en-US"/>
          </w:rPr>
          <w:tag w:val="MENDELEY_CITATION_v3_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"/>
          <w:id w:val="-1117673604"/>
          <w:placeholder>
            <w:docPart w:val="DefaultPlaceholder_-1854013440"/>
          </w:placeholder>
        </w:sdtPr>
        <w:sdtContent>
          <w:r w:rsidR="00311F03" w:rsidRPr="00311F03">
            <w:rPr>
              <w:rFonts w:ascii="Arial" w:hAnsi="Arial" w:cs="Arial"/>
              <w:color w:val="000000"/>
              <w:lang w:val="en-US"/>
            </w:rPr>
            <w:t>(Istiqomah and Akuba, 2021)</w:t>
          </w:r>
        </w:sdtContent>
      </w:sdt>
      <w:r w:rsidR="00B6654B">
        <w:rPr>
          <w:rFonts w:ascii="Arial" w:hAnsi="Arial" w:cs="Arial"/>
          <w:lang w:val="en-US"/>
        </w:rPr>
        <w:t>.</w:t>
      </w:r>
    </w:p>
    <w:p w14:paraId="456BE51D" w14:textId="355C9EF0" w:rsidR="0094542C" w:rsidRDefault="0094542C" w:rsidP="0094542C">
      <w:pPr>
        <w:spacing w:after="0" w:line="360" w:lineRule="auto"/>
        <w:rPr>
          <w:rFonts w:ascii="Arial" w:hAnsi="Arial" w:cs="Arial"/>
          <w:lang w:val="en-US"/>
        </w:rPr>
      </w:pPr>
      <w:r>
        <w:rPr>
          <w:rFonts w:ascii="Arial" w:hAnsi="Arial" w:cs="Arial"/>
          <w:lang w:val="en-US"/>
        </w:rPr>
        <w:t xml:space="preserve">      </w:t>
      </w:r>
      <w:r w:rsidR="00FB3CE2" w:rsidRPr="00FB3CE2">
        <w:rPr>
          <w:rFonts w:ascii="Arial" w:hAnsi="Arial" w:cs="Arial"/>
        </w:rPr>
        <w:t>Semakin tinggi kadar vitamin C maka aktivitas antioksidan semakin naik. Laju difusi yang lebih lambat pada suhu refrigerator membuat kadar vitamin C bertambah secara perlahan hingga perendaman 4</w:t>
      </w:r>
      <w:r w:rsidR="00814A8F">
        <w:rPr>
          <w:rFonts w:ascii="Arial" w:hAnsi="Arial" w:cs="Arial"/>
          <w:lang w:val="en-US"/>
        </w:rPr>
        <w:t xml:space="preserve"> </w:t>
      </w:r>
      <w:r w:rsidR="00FB3CE2" w:rsidRPr="00FB3CE2">
        <w:rPr>
          <w:rFonts w:ascii="Arial" w:hAnsi="Arial" w:cs="Arial"/>
        </w:rPr>
        <w:t>jam dan mencapai konsentrasi optimum pada perendaman 5 jam</w:t>
      </w:r>
      <w:r w:rsidR="0041015F">
        <w:rPr>
          <w:rFonts w:ascii="Arial" w:hAnsi="Arial" w:cs="Arial"/>
          <w:lang w:val="en-US"/>
        </w:rPr>
        <w:t xml:space="preserve"> </w:t>
      </w:r>
      <w:sdt>
        <w:sdtPr>
          <w:rPr>
            <w:rFonts w:ascii="Arial" w:hAnsi="Arial" w:cs="Arial"/>
            <w:color w:val="000000"/>
            <w:lang w:val="en-US"/>
          </w:rPr>
          <w:tag w:val="MENDELEY_CITATION_v3_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"/>
          <w:id w:val="-2115041758"/>
          <w:placeholder>
            <w:docPart w:val="DefaultPlaceholder_-1854013440"/>
          </w:placeholder>
        </w:sdtPr>
        <w:sdtContent>
          <w:r w:rsidR="00311F03" w:rsidRPr="00311F03">
            <w:rPr>
              <w:rFonts w:ascii="Arial" w:hAnsi="Arial" w:cs="Arial"/>
              <w:color w:val="000000"/>
              <w:lang w:val="en-US"/>
            </w:rPr>
            <w:t>(Hardisa, 2016)</w:t>
          </w:r>
        </w:sdtContent>
      </w:sdt>
      <w:r w:rsidR="00FB3CE2" w:rsidRPr="00FB3CE2">
        <w:rPr>
          <w:rFonts w:ascii="Arial" w:hAnsi="Arial" w:cs="Arial"/>
        </w:rPr>
        <w:t>.</w:t>
      </w:r>
    </w:p>
    <w:p w14:paraId="0546B1E8" w14:textId="676DEB7E" w:rsidR="00E0212E" w:rsidRPr="0094542C" w:rsidRDefault="0094542C" w:rsidP="0094542C">
      <w:pPr>
        <w:spacing w:after="0" w:line="360" w:lineRule="auto"/>
        <w:rPr>
          <w:rFonts w:ascii="Arial" w:hAnsi="Arial" w:cs="Arial"/>
          <w:lang w:val="en-US"/>
        </w:rPr>
      </w:pPr>
      <w:r>
        <w:rPr>
          <w:rFonts w:ascii="Arial" w:hAnsi="Arial" w:cs="Arial"/>
          <w:lang w:val="en-US"/>
        </w:rPr>
        <w:t xml:space="preserve">      </w:t>
      </w:r>
      <w:r w:rsidR="00E0212E">
        <w:rPr>
          <w:rFonts w:ascii="Arial" w:hAnsi="Arial" w:cs="Arial"/>
          <w:lang w:val="en-US"/>
        </w:rPr>
        <w:t xml:space="preserve">Sesuai dengan sifatnya yang larut dalam air, vitamin C bekerja melindungi bagian tubuh dari radikal bebas yang larut dalam air dengan mendonorkan elektronya kedalam reaksi biokimia intraseluler dan ektraseluler. Vitamin C mampu bereaksi dengan radikal bebas dan mengubahnya menjadi radikal askorbil yang kurang reaktif, kemudian membentuk asam monodehidroaskorbat dan asam askorbat oleh enzim </w:t>
      </w:r>
      <w:r w:rsidR="00E0212E" w:rsidRPr="005C0191">
        <w:rPr>
          <w:rFonts w:ascii="Arial" w:hAnsi="Arial" w:cs="Arial"/>
          <w:i/>
          <w:iCs/>
          <w:lang w:val="en-US"/>
        </w:rPr>
        <w:t>monodehidroaskorbat reduktase</w:t>
      </w:r>
      <w:r w:rsidR="00E0212E">
        <w:rPr>
          <w:rFonts w:ascii="Arial" w:hAnsi="Arial" w:cs="Arial"/>
          <w:lang w:val="en-US"/>
        </w:rPr>
        <w:t xml:space="preserve"> dan </w:t>
      </w:r>
      <w:r w:rsidR="00E0212E" w:rsidRPr="005C0191">
        <w:rPr>
          <w:rFonts w:ascii="Arial" w:hAnsi="Arial" w:cs="Arial"/>
          <w:i/>
          <w:iCs/>
          <w:lang w:val="en-US"/>
        </w:rPr>
        <w:t>dehidroaskorabat reduktase</w:t>
      </w:r>
      <w:r w:rsidR="00FB3CE2" w:rsidRPr="00FB3CE2">
        <w:rPr>
          <w:rFonts w:ascii="Arial" w:hAnsi="Arial" w:cs="Arial"/>
        </w:rPr>
        <w:t xml:space="preserve"> </w:t>
      </w:r>
      <w:sdt>
        <w:sdtPr>
          <w:rPr>
            <w:rFonts w:ascii="Arial" w:hAnsi="Arial" w:cs="Arial"/>
            <w:color w:val="000000"/>
          </w:rPr>
          <w:tag w:val="MENDELEY_CITATION_v3_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"/>
          <w:id w:val="241223762"/>
          <w:placeholder>
            <w:docPart w:val="DefaultPlaceholder_-1854013440"/>
          </w:placeholder>
        </w:sdtPr>
        <w:sdtContent>
          <w:r w:rsidR="00311F03" w:rsidRPr="00311F03">
            <w:rPr>
              <w:rFonts w:ascii="Arial" w:hAnsi="Arial" w:cs="Arial"/>
              <w:color w:val="000000"/>
            </w:rPr>
            <w:t>(Trisnawati et al., 2019).</w:t>
          </w:r>
        </w:sdtContent>
      </w:sdt>
    </w:p>
    <w:p w14:paraId="1DB0E160" w14:textId="6479D451" w:rsidR="00F759D0" w:rsidRDefault="00F759D0" w:rsidP="008C1E62">
      <w:pPr>
        <w:spacing w:after="0" w:line="360" w:lineRule="auto"/>
        <w:ind w:firstLine="567"/>
        <w:rPr>
          <w:rFonts w:ascii="Arial" w:hAnsi="Arial" w:cs="Arial"/>
        </w:rPr>
      </w:pPr>
      <w:r>
        <w:rPr>
          <w:rFonts w:ascii="Arial" w:hAnsi="Arial" w:cs="Arial"/>
          <w:lang w:val="en-US"/>
        </w:rPr>
        <w:t xml:space="preserve">Struktur kimia vitamin C </w:t>
      </w:r>
      <w:r w:rsidRPr="002660BF">
        <w:rPr>
          <w:rFonts w:ascii="Arial" w:hAnsi="Arial" w:cs="Arial"/>
        </w:rPr>
        <w:t>dapat dilihat pada Gambar 2 berikut ini :</w:t>
      </w:r>
    </w:p>
    <w:p w14:paraId="30D322FC" w14:textId="4F4115B2" w:rsidR="00F759D0" w:rsidRDefault="00F759D0" w:rsidP="00F759D0">
      <w:pPr>
        <w:spacing w:after="0" w:line="360" w:lineRule="auto"/>
        <w:ind w:firstLine="567"/>
        <w:jc w:val="center"/>
        <w:rPr>
          <w:rFonts w:ascii="Arial" w:hAnsi="Arial" w:cs="Arial"/>
          <w:lang w:val="en-US"/>
        </w:rPr>
      </w:pPr>
      <w:r>
        <w:rPr>
          <w:noProof/>
          <w:lang w:eastAsia="id-ID"/>
        </w:rPr>
        <w:drawing>
          <wp:inline distT="0" distB="0" distL="0" distR="0" wp14:anchorId="5FDB6F2E" wp14:editId="78F09608">
            <wp:extent cx="2438400" cy="1020721"/>
            <wp:effectExtent l="0" t="0" r="0" b="8255"/>
            <wp:docPr id="10" name="Picture 10" descr="Vitamin C - Wikipedia bahasa Indonesia, ensiklopedia b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tamin C - Wikipedia bahasa Indonesia, ensiklopedia beb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3798" cy="1031353"/>
                    </a:xfrm>
                    <a:prstGeom prst="rect">
                      <a:avLst/>
                    </a:prstGeom>
                    <a:noFill/>
                    <a:ln>
                      <a:noFill/>
                    </a:ln>
                  </pic:spPr>
                </pic:pic>
              </a:graphicData>
            </a:graphic>
          </wp:inline>
        </w:drawing>
      </w:r>
    </w:p>
    <w:p w14:paraId="778FED2C" w14:textId="5BCBCC4F" w:rsidR="00B82376" w:rsidRPr="00B82376" w:rsidRDefault="00B82376" w:rsidP="00B82376">
      <w:pPr>
        <w:pStyle w:val="Caption"/>
        <w:keepNext/>
        <w:spacing w:after="0"/>
        <w:jc w:val="center"/>
        <w:rPr>
          <w:rFonts w:ascii="Arial" w:hAnsi="Arial" w:cs="Arial"/>
          <w:lang w:val="en-US"/>
        </w:rPr>
      </w:pPr>
      <w:bookmarkStart w:id="455" w:name="_Toc103990755"/>
      <w:bookmarkStart w:id="456" w:name="_Toc104234289"/>
      <w:r w:rsidRPr="00B82376">
        <w:rPr>
          <w:rFonts w:ascii="Arial" w:hAnsi="Arial" w:cs="Arial"/>
        </w:rPr>
        <w:t xml:space="preserve">Gambar 2. </w:t>
      </w:r>
      <w:r w:rsidRPr="00B82376">
        <w:rPr>
          <w:rFonts w:ascii="Arial" w:hAnsi="Arial" w:cs="Arial"/>
        </w:rPr>
        <w:fldChar w:fldCharType="begin"/>
      </w:r>
      <w:r w:rsidRPr="00B82376">
        <w:rPr>
          <w:rFonts w:ascii="Arial" w:hAnsi="Arial" w:cs="Arial"/>
        </w:rPr>
        <w:instrText xml:space="preserve"> SEQ Gambar_2. \* ARABIC </w:instrText>
      </w:r>
      <w:r w:rsidRPr="00B82376">
        <w:rPr>
          <w:rFonts w:ascii="Arial" w:hAnsi="Arial" w:cs="Arial"/>
        </w:rPr>
        <w:fldChar w:fldCharType="separate"/>
      </w:r>
      <w:r w:rsidR="00FF480D">
        <w:rPr>
          <w:rFonts w:ascii="Arial" w:hAnsi="Arial" w:cs="Arial"/>
          <w:noProof/>
        </w:rPr>
        <w:t>2</w:t>
      </w:r>
      <w:r w:rsidRPr="00B82376">
        <w:rPr>
          <w:rFonts w:ascii="Arial" w:hAnsi="Arial" w:cs="Arial"/>
        </w:rPr>
        <w:fldChar w:fldCharType="end"/>
      </w:r>
      <w:r w:rsidRPr="00B82376">
        <w:rPr>
          <w:rFonts w:ascii="Arial" w:hAnsi="Arial" w:cs="Arial"/>
          <w:lang w:val="en-US"/>
        </w:rPr>
        <w:t xml:space="preserve"> Struktur kimia vitamin C</w:t>
      </w:r>
      <w:bookmarkEnd w:id="455"/>
      <w:bookmarkEnd w:id="456"/>
    </w:p>
    <w:p w14:paraId="69CDF5F9" w14:textId="75CA93AB" w:rsidR="00F759D0" w:rsidRPr="00B82376" w:rsidRDefault="00F759D0" w:rsidP="00B82376">
      <w:pPr>
        <w:spacing w:after="0" w:line="360" w:lineRule="auto"/>
        <w:jc w:val="center"/>
        <w:rPr>
          <w:rFonts w:ascii="Arial" w:hAnsi="Arial" w:cs="Arial"/>
          <w:sz w:val="18"/>
          <w:szCs w:val="18"/>
          <w:lang w:val="en-US"/>
        </w:rPr>
      </w:pPr>
      <w:r w:rsidRPr="00B82376">
        <w:rPr>
          <w:rFonts w:ascii="Arial" w:hAnsi="Arial" w:cs="Arial"/>
          <w:sz w:val="18"/>
          <w:szCs w:val="18"/>
          <w:lang w:val="en-US"/>
        </w:rPr>
        <w:t xml:space="preserve">(Sumber : </w:t>
      </w:r>
      <w:sdt>
        <w:sdtPr>
          <w:rPr>
            <w:rFonts w:ascii="Arial" w:hAnsi="Arial" w:cs="Arial"/>
            <w:color w:val="000000"/>
            <w:sz w:val="18"/>
            <w:szCs w:val="18"/>
            <w:lang w:val="en-US"/>
          </w:rPr>
          <w:tag w:val="MENDELEY_CITATION_v3_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"/>
          <w:id w:val="1948657551"/>
          <w:placeholder>
            <w:docPart w:val="DefaultPlaceholder_-1854013440"/>
          </w:placeholder>
        </w:sdtPr>
        <w:sdtContent>
          <w:r w:rsidR="00311F03" w:rsidRPr="00B82376">
            <w:rPr>
              <w:rFonts w:ascii="Arial" w:hAnsi="Arial" w:cs="Arial"/>
              <w:color w:val="000000"/>
              <w:sz w:val="18"/>
              <w:szCs w:val="18"/>
              <w:lang w:val="en-US"/>
            </w:rPr>
            <w:t>(Istiqomah and Akuba, 2021))</w:t>
          </w:r>
        </w:sdtContent>
      </w:sdt>
    </w:p>
    <w:p w14:paraId="1F5190DD" w14:textId="617980FB" w:rsidR="0094542C" w:rsidRPr="00A25E75" w:rsidRDefault="00EF7AE7" w:rsidP="005C0191">
      <w:pPr>
        <w:pStyle w:val="Heading2"/>
        <w:numPr>
          <w:ilvl w:val="1"/>
          <w:numId w:val="14"/>
        </w:numPr>
        <w:spacing w:line="360" w:lineRule="auto"/>
        <w:ind w:left="0" w:firstLine="0"/>
        <w:rPr>
          <w:rFonts w:ascii="Arial" w:hAnsi="Arial" w:cs="Arial"/>
          <w:sz w:val="24"/>
          <w:szCs w:val="24"/>
        </w:rPr>
      </w:pPr>
      <w:bookmarkStart w:id="457" w:name="_Toc97365890"/>
      <w:bookmarkStart w:id="458" w:name="_Toc98185954"/>
      <w:bookmarkStart w:id="459" w:name="_Toc98453206"/>
      <w:bookmarkStart w:id="460" w:name="_Toc98789153"/>
      <w:bookmarkStart w:id="461" w:name="_Toc98767210"/>
      <w:bookmarkStart w:id="462" w:name="_Toc99901731"/>
      <w:bookmarkStart w:id="463" w:name="_Toc100099478"/>
      <w:bookmarkStart w:id="464" w:name="_Toc100256885"/>
      <w:bookmarkStart w:id="465" w:name="_Toc104035396"/>
      <w:bookmarkStart w:id="466" w:name="_Toc104065733"/>
      <w:bookmarkStart w:id="467" w:name="_Toc104065796"/>
      <w:bookmarkStart w:id="468" w:name="_Toc104066127"/>
      <w:bookmarkStart w:id="469" w:name="_Toc104231441"/>
      <w:bookmarkStart w:id="470" w:name="_Toc104231880"/>
      <w:bookmarkStart w:id="471" w:name="_Toc104233629"/>
      <w:r w:rsidRPr="00A25E75">
        <w:rPr>
          <w:rFonts w:ascii="Arial" w:hAnsi="Arial" w:cs="Arial"/>
          <w:sz w:val="24"/>
          <w:szCs w:val="24"/>
        </w:rPr>
        <w:t>Metode DPPH</w:t>
      </w:r>
      <w:bookmarkEnd w:id="449"/>
      <w:bookmarkEnd w:id="450"/>
      <w:bookmarkEnd w:id="451"/>
      <w:bookmarkEnd w:id="452"/>
      <w:bookmarkEnd w:id="453"/>
      <w:bookmarkEnd w:id="454"/>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38A6F764" w14:textId="3F28A8A0" w:rsidR="0094542C" w:rsidRDefault="0094542C" w:rsidP="005C0191">
      <w:pPr>
        <w:spacing w:after="0" w:line="360" w:lineRule="auto"/>
        <w:rPr>
          <w:rFonts w:ascii="Arial" w:hAnsi="Arial" w:cs="Arial"/>
        </w:rPr>
      </w:pPr>
      <w:r w:rsidRPr="0094542C">
        <w:rPr>
          <w:rFonts w:ascii="Arial" w:hAnsi="Arial" w:cs="Arial"/>
          <w:lang w:val="en-US"/>
        </w:rPr>
        <w:t xml:space="preserve">      </w:t>
      </w:r>
      <w:r w:rsidR="00E4344F" w:rsidRPr="0094542C">
        <w:rPr>
          <w:rFonts w:ascii="Arial" w:hAnsi="Arial" w:cs="Arial"/>
          <w:shd w:val="clear" w:color="auto" w:fill="FFFFFF"/>
          <w:lang w:val="en-US"/>
        </w:rPr>
        <w:t>Beberapa tahun belakangan ini, pengujian absorbansi oksigen radikal telah digunakan untuk mengevaluasi dan mengukur aktivitas antioksidan pada makanan, serum dan cairan biologi lainnya.</w:t>
      </w:r>
      <w:r w:rsidR="00617893" w:rsidRPr="0094542C">
        <w:rPr>
          <w:rFonts w:ascii="Arial" w:hAnsi="Arial" w:cs="Arial"/>
          <w:shd w:val="clear" w:color="auto" w:fill="FFFFFF"/>
          <w:lang w:val="en-US"/>
        </w:rPr>
        <w:t xml:space="preserve"> Metode analisia ini mengukur alktivitas dari antioksidan dalam melawan radikal bebas seperti </w:t>
      </w:r>
      <w:r w:rsidR="00617893" w:rsidRPr="0094542C">
        <w:rPr>
          <w:rFonts w:ascii="Arial" w:hAnsi="Arial" w:cs="Arial"/>
          <w:i/>
          <w:shd w:val="clear" w:color="auto" w:fill="FFFFFF"/>
          <w:lang w:val="en-US"/>
        </w:rPr>
        <w:t>1,1 –diphenyl-2-picrylhydrazyl</w:t>
      </w:r>
      <w:r w:rsidR="00617893" w:rsidRPr="0094542C">
        <w:rPr>
          <w:rFonts w:ascii="Arial" w:hAnsi="Arial" w:cs="Arial"/>
          <w:shd w:val="clear" w:color="auto" w:fill="FFFFFF"/>
          <w:lang w:val="en-US"/>
        </w:rPr>
        <w:t xml:space="preserve"> (DPPH) radikal, anion superoksida radikal (O</w:t>
      </w:r>
      <w:r w:rsidR="00617893" w:rsidRPr="0094542C">
        <w:rPr>
          <w:rFonts w:ascii="Arial" w:hAnsi="Arial" w:cs="Arial"/>
          <w:shd w:val="clear" w:color="auto" w:fill="FFFFFF"/>
          <w:vertAlign w:val="subscript"/>
          <w:lang w:val="en-US"/>
        </w:rPr>
        <w:t>2</w:t>
      </w:r>
      <w:r w:rsidR="00617893" w:rsidRPr="0094542C">
        <w:rPr>
          <w:rFonts w:ascii="Arial" w:hAnsi="Arial" w:cs="Arial"/>
          <w:shd w:val="clear" w:color="auto" w:fill="FFFFFF"/>
          <w:lang w:val="en-US"/>
        </w:rPr>
        <w:t>), dihidroksi radikal (OH</w:t>
      </w:r>
      <w:r w:rsidR="00617893" w:rsidRPr="0094542C">
        <w:rPr>
          <w:rFonts w:ascii="Arial" w:hAnsi="Arial" w:cs="Arial"/>
          <w:shd w:val="clear" w:color="auto" w:fill="FFFFFF"/>
          <w:vertAlign w:val="superscript"/>
          <w:lang w:val="en-US"/>
        </w:rPr>
        <w:t>-</w:t>
      </w:r>
      <w:r w:rsidR="00617893" w:rsidRPr="0094542C">
        <w:rPr>
          <w:rFonts w:ascii="Arial" w:hAnsi="Arial" w:cs="Arial"/>
          <w:shd w:val="clear" w:color="auto" w:fill="FFFFFF"/>
          <w:lang w:val="en-US"/>
        </w:rPr>
        <w:t>) atau peroksi radikal (ROO</w:t>
      </w:r>
      <w:r w:rsidR="00617893" w:rsidRPr="0094542C">
        <w:rPr>
          <w:rFonts w:ascii="Arial" w:hAnsi="Arial" w:cs="Arial"/>
          <w:shd w:val="clear" w:color="auto" w:fill="FFFFFF"/>
          <w:vertAlign w:val="superscript"/>
          <w:lang w:val="en-US"/>
        </w:rPr>
        <w:t>-</w:t>
      </w:r>
      <w:r w:rsidR="00617893" w:rsidRPr="0094542C">
        <w:rPr>
          <w:rFonts w:ascii="Arial" w:hAnsi="Arial" w:cs="Arial"/>
          <w:shd w:val="clear" w:color="auto" w:fill="FFFFFF"/>
          <w:lang w:val="en-US"/>
        </w:rPr>
        <w:t>). Bemacam-macam metode yang digunakan untuk mengukur aktivitas antioksidan dari produk makanan dapat memberikan hasil yang beragam tergantung pada spesifitas dari radikal bebas yang digunakan sebagai reaktan.</w:t>
      </w:r>
    </w:p>
    <w:p w14:paraId="5EDD5261" w14:textId="77777777" w:rsidR="0094542C" w:rsidRDefault="0094542C" w:rsidP="0094542C">
      <w:pPr>
        <w:spacing w:after="0" w:line="360" w:lineRule="auto"/>
        <w:rPr>
          <w:rFonts w:ascii="Arial" w:hAnsi="Arial" w:cs="Arial"/>
        </w:rPr>
      </w:pPr>
      <w:r>
        <w:rPr>
          <w:rFonts w:ascii="Arial" w:hAnsi="Arial" w:cs="Arial"/>
          <w:lang w:val="en-US"/>
        </w:rPr>
        <w:lastRenderedPageBreak/>
        <w:t xml:space="preserve">      </w:t>
      </w:r>
      <w:r w:rsidR="001E356D">
        <w:rPr>
          <w:rFonts w:ascii="Arial" w:hAnsi="Arial" w:cs="Arial"/>
          <w:shd w:val="clear" w:color="auto" w:fill="FFFFFF"/>
          <w:lang w:val="en-US"/>
        </w:rPr>
        <w:t>DPPH (</w:t>
      </w:r>
      <w:r w:rsidR="001E356D" w:rsidRPr="001E356D">
        <w:rPr>
          <w:rFonts w:ascii="Arial" w:hAnsi="Arial" w:cs="Arial"/>
          <w:i/>
          <w:shd w:val="clear" w:color="auto" w:fill="FFFFFF"/>
          <w:lang w:val="en-US"/>
        </w:rPr>
        <w:t>1,1 –diphenyl-2-picrylhydrazyl</w:t>
      </w:r>
      <w:r w:rsidR="001E356D">
        <w:rPr>
          <w:rFonts w:ascii="Arial" w:hAnsi="Arial" w:cs="Arial"/>
          <w:shd w:val="clear" w:color="auto" w:fill="FFFFFF"/>
          <w:lang w:val="en-US"/>
        </w:rPr>
        <w:t xml:space="preserve">) merupakan radikal bebas yang stabil pada suhu kamar dan sering digunakan untuk mengevaluasi aktivitas antioksidan beberapa senyawa atau ekstrak bahan alami. Interaksi antioksidan dengan DPPH baik secara transfer electron atau radikal hydrogen pada DPPH, akan menetralkan karakter radikal bebas dari DPPH. </w:t>
      </w:r>
    </w:p>
    <w:p w14:paraId="1C62B3E3" w14:textId="1A522083" w:rsidR="0094542C" w:rsidRDefault="0094542C" w:rsidP="0094542C">
      <w:pPr>
        <w:spacing w:after="0" w:line="360" w:lineRule="auto"/>
        <w:rPr>
          <w:rFonts w:ascii="Arial" w:hAnsi="Arial" w:cs="Arial"/>
        </w:rPr>
      </w:pPr>
      <w:r>
        <w:rPr>
          <w:rFonts w:ascii="Arial" w:hAnsi="Arial" w:cs="Arial"/>
          <w:lang w:val="en-US"/>
        </w:rPr>
        <w:t xml:space="preserve">      </w:t>
      </w:r>
      <w:r w:rsidR="000D7353">
        <w:rPr>
          <w:rFonts w:ascii="Arial" w:hAnsi="Arial" w:cs="Arial"/>
          <w:shd w:val="clear" w:color="auto" w:fill="FFFFFF"/>
        </w:rPr>
        <w:t>Uji menentukan aktivitas antioksidan penangkapan</w:t>
      </w:r>
      <w:r w:rsidR="000D7353">
        <w:rPr>
          <w:rFonts w:ascii="Arial" w:hAnsi="Arial" w:cs="Arial"/>
          <w:shd w:val="clear" w:color="auto" w:fill="FFFFFF"/>
          <w:lang w:val="en-US"/>
        </w:rPr>
        <w:t xml:space="preserve"> </w:t>
      </w:r>
      <w:r w:rsidR="000D7353">
        <w:rPr>
          <w:rFonts w:ascii="Arial" w:hAnsi="Arial" w:cs="Arial"/>
          <w:shd w:val="clear" w:color="auto" w:fill="FFFFFF"/>
        </w:rPr>
        <w:t>radikal ialah</w:t>
      </w:r>
      <w:r w:rsidR="000D7353">
        <w:rPr>
          <w:rFonts w:ascii="Arial" w:hAnsi="Arial" w:cs="Arial"/>
          <w:shd w:val="clear" w:color="auto" w:fill="FFFFFF"/>
          <w:lang w:val="en-US"/>
        </w:rPr>
        <w:t xml:space="preserve"> </w:t>
      </w:r>
      <w:r w:rsidR="000D7353">
        <w:rPr>
          <w:rFonts w:ascii="Arial" w:hAnsi="Arial" w:cs="Arial"/>
          <w:shd w:val="clear" w:color="auto" w:fill="FFFFFF"/>
        </w:rPr>
        <w:t>metode   DPPH sebagai radikal</w:t>
      </w:r>
      <w:r w:rsidR="000D7353">
        <w:rPr>
          <w:rFonts w:ascii="Arial" w:hAnsi="Arial" w:cs="Arial"/>
          <w:shd w:val="clear" w:color="auto" w:fill="FFFFFF"/>
          <w:lang w:val="en-US"/>
        </w:rPr>
        <w:t xml:space="preserve"> </w:t>
      </w:r>
      <w:r w:rsidR="000D7353">
        <w:rPr>
          <w:rFonts w:ascii="Arial" w:hAnsi="Arial" w:cs="Arial"/>
          <w:shd w:val="clear" w:color="auto" w:fill="FFFFFF"/>
        </w:rPr>
        <w:t>bebas stabil yang</w:t>
      </w:r>
      <w:r w:rsidR="000D7353">
        <w:rPr>
          <w:rFonts w:ascii="Arial" w:hAnsi="Arial" w:cs="Arial"/>
          <w:shd w:val="clear" w:color="auto" w:fill="FFFFFF"/>
          <w:lang w:val="en-US"/>
        </w:rPr>
        <w:t xml:space="preserve"> </w:t>
      </w:r>
      <w:r w:rsidR="000D7353">
        <w:rPr>
          <w:rFonts w:ascii="Arial" w:hAnsi="Arial" w:cs="Arial"/>
          <w:shd w:val="clear" w:color="auto" w:fill="FFFFFF"/>
        </w:rPr>
        <w:t>ditetapkan secara spektrofotometri. Metode</w:t>
      </w:r>
      <w:r w:rsidR="000D7353">
        <w:rPr>
          <w:rFonts w:ascii="Arial" w:hAnsi="Arial" w:cs="Arial"/>
          <w:shd w:val="clear" w:color="auto" w:fill="FFFFFF"/>
          <w:lang w:val="en-US"/>
        </w:rPr>
        <w:t xml:space="preserve"> </w:t>
      </w:r>
      <w:r w:rsidR="000D7353">
        <w:rPr>
          <w:rFonts w:ascii="Arial" w:hAnsi="Arial" w:cs="Arial"/>
          <w:shd w:val="clear" w:color="auto" w:fill="FFFFFF"/>
        </w:rPr>
        <w:t>DPPH</w:t>
      </w:r>
      <w:r w:rsidR="000D7353">
        <w:rPr>
          <w:rFonts w:ascii="Arial" w:hAnsi="Arial" w:cs="Arial"/>
          <w:shd w:val="clear" w:color="auto" w:fill="FFFFFF"/>
          <w:lang w:val="en-US"/>
        </w:rPr>
        <w:t xml:space="preserve"> </w:t>
      </w:r>
      <w:r w:rsidR="000D7353">
        <w:rPr>
          <w:rFonts w:ascii="Arial" w:hAnsi="Arial" w:cs="Arial"/>
          <w:shd w:val="clear" w:color="auto" w:fill="FFFFFF"/>
        </w:rPr>
        <w:t>memberi</w:t>
      </w:r>
      <w:r w:rsidR="000D7353">
        <w:rPr>
          <w:rFonts w:ascii="Arial" w:hAnsi="Arial" w:cs="Arial"/>
          <w:shd w:val="clear" w:color="auto" w:fill="FFFFFF"/>
          <w:lang w:val="en-US"/>
        </w:rPr>
        <w:t xml:space="preserve"> </w:t>
      </w:r>
      <w:r w:rsidR="000D7353">
        <w:rPr>
          <w:rFonts w:ascii="Arial" w:hAnsi="Arial" w:cs="Arial"/>
          <w:shd w:val="clear" w:color="auto" w:fill="FFFFFF"/>
        </w:rPr>
        <w:t>data</w:t>
      </w:r>
      <w:r w:rsidR="000D7353">
        <w:rPr>
          <w:rFonts w:ascii="Arial" w:hAnsi="Arial" w:cs="Arial"/>
          <w:shd w:val="clear" w:color="auto" w:fill="FFFFFF"/>
          <w:lang w:val="en-US"/>
        </w:rPr>
        <w:t xml:space="preserve"> </w:t>
      </w:r>
      <w:r w:rsidR="000D7353">
        <w:rPr>
          <w:rFonts w:ascii="Arial" w:hAnsi="Arial" w:cs="Arial"/>
          <w:shd w:val="clear" w:color="auto" w:fill="FFFFFF"/>
        </w:rPr>
        <w:t>reaktivitas senyawa</w:t>
      </w:r>
      <w:r w:rsidR="000D7353">
        <w:rPr>
          <w:rFonts w:ascii="Arial" w:hAnsi="Arial" w:cs="Arial"/>
          <w:shd w:val="clear" w:color="auto" w:fill="FFFFFF"/>
          <w:lang w:val="en-US"/>
        </w:rPr>
        <w:t xml:space="preserve"> </w:t>
      </w:r>
      <w:r w:rsidR="000D7353">
        <w:rPr>
          <w:rFonts w:ascii="Arial" w:hAnsi="Arial" w:cs="Arial"/>
          <w:shd w:val="clear" w:color="auto" w:fill="FFFFFF"/>
        </w:rPr>
        <w:t>di</w:t>
      </w:r>
      <w:r w:rsidR="000D7353">
        <w:rPr>
          <w:rFonts w:ascii="Arial" w:hAnsi="Arial" w:cs="Arial"/>
          <w:shd w:val="clear" w:color="auto" w:fill="FFFFFF"/>
          <w:lang w:val="en-US"/>
        </w:rPr>
        <w:t xml:space="preserve"> </w:t>
      </w:r>
      <w:r w:rsidR="000D7353">
        <w:rPr>
          <w:rFonts w:ascii="Arial" w:hAnsi="Arial" w:cs="Arial"/>
          <w:shd w:val="clear" w:color="auto" w:fill="FFFFFF"/>
        </w:rPr>
        <w:t>uji dengan hal</w:t>
      </w:r>
      <w:r w:rsidR="000D7353">
        <w:rPr>
          <w:rFonts w:ascii="Arial" w:hAnsi="Arial" w:cs="Arial"/>
          <w:shd w:val="clear" w:color="auto" w:fill="FFFFFF"/>
          <w:lang w:val="en-US"/>
        </w:rPr>
        <w:t xml:space="preserve"> </w:t>
      </w:r>
      <w:r w:rsidR="000D7353">
        <w:rPr>
          <w:rFonts w:ascii="Arial" w:hAnsi="Arial" w:cs="Arial"/>
          <w:shd w:val="clear" w:color="auto" w:fill="FFFFFF"/>
        </w:rPr>
        <w:t>radikal    stabil.</w:t>
      </w:r>
      <w:r w:rsidR="000D7353">
        <w:rPr>
          <w:rFonts w:ascii="Arial" w:hAnsi="Arial" w:cs="Arial"/>
          <w:shd w:val="clear" w:color="auto" w:fill="FFFFFF"/>
          <w:lang w:val="en-US"/>
        </w:rPr>
        <w:t xml:space="preserve"> </w:t>
      </w:r>
      <w:r w:rsidR="000D7353">
        <w:rPr>
          <w:rFonts w:ascii="Arial" w:hAnsi="Arial" w:cs="Arial"/>
          <w:shd w:val="clear" w:color="auto" w:fill="FFFFFF"/>
        </w:rPr>
        <w:t>Difenil</w:t>
      </w:r>
      <w:r w:rsidR="000D7353">
        <w:rPr>
          <w:rFonts w:ascii="Arial" w:hAnsi="Arial" w:cs="Arial"/>
          <w:shd w:val="clear" w:color="auto" w:fill="FFFFFF"/>
          <w:lang w:val="en-US"/>
        </w:rPr>
        <w:t xml:space="preserve"> </w:t>
      </w:r>
      <w:r w:rsidR="000D7353">
        <w:rPr>
          <w:rFonts w:ascii="Arial" w:hAnsi="Arial" w:cs="Arial"/>
          <w:shd w:val="clear" w:color="auto" w:fill="FFFFFF"/>
        </w:rPr>
        <w:t>pikrilhidrazil</w:t>
      </w:r>
      <w:r w:rsidR="000D7353">
        <w:rPr>
          <w:rFonts w:ascii="Arial" w:hAnsi="Arial" w:cs="Arial"/>
          <w:shd w:val="clear" w:color="auto" w:fill="FFFFFF"/>
          <w:lang w:val="en-US"/>
        </w:rPr>
        <w:t xml:space="preserve"> </w:t>
      </w:r>
      <w:r w:rsidR="000D7353">
        <w:rPr>
          <w:rFonts w:ascii="Arial" w:hAnsi="Arial" w:cs="Arial"/>
          <w:shd w:val="clear" w:color="auto" w:fill="FFFFFF"/>
        </w:rPr>
        <w:t>(DPPH)</w:t>
      </w:r>
      <w:r w:rsidR="000D7353">
        <w:rPr>
          <w:rFonts w:ascii="Arial" w:hAnsi="Arial" w:cs="Arial"/>
          <w:shd w:val="clear" w:color="auto" w:fill="FFFFFF"/>
          <w:lang w:val="en-US"/>
        </w:rPr>
        <w:t xml:space="preserve"> </w:t>
      </w:r>
      <w:r w:rsidR="000D7353">
        <w:rPr>
          <w:rFonts w:ascii="Arial" w:hAnsi="Arial" w:cs="Arial"/>
          <w:shd w:val="clear" w:color="auto" w:fill="FFFFFF"/>
        </w:rPr>
        <w:t>mengakibatkan</w:t>
      </w:r>
      <w:r w:rsidR="000D7353">
        <w:rPr>
          <w:rFonts w:ascii="Arial" w:hAnsi="Arial" w:cs="Arial"/>
          <w:shd w:val="clear" w:color="auto" w:fill="FFFFFF"/>
          <w:lang w:val="en-US"/>
        </w:rPr>
        <w:t xml:space="preserve"> </w:t>
      </w:r>
      <w:r w:rsidR="000D7353">
        <w:rPr>
          <w:rFonts w:ascii="Arial" w:hAnsi="Arial" w:cs="Arial"/>
          <w:shd w:val="clear" w:color="auto" w:fill="FFFFFF"/>
        </w:rPr>
        <w:t>serapan</w:t>
      </w:r>
      <w:r w:rsidR="000D7353">
        <w:rPr>
          <w:rFonts w:ascii="Arial" w:hAnsi="Arial" w:cs="Arial"/>
          <w:shd w:val="clear" w:color="auto" w:fill="FFFFFF"/>
          <w:lang w:val="en-US"/>
        </w:rPr>
        <w:t xml:space="preserve"> </w:t>
      </w:r>
      <w:r w:rsidR="000D7353">
        <w:rPr>
          <w:rFonts w:ascii="Arial" w:hAnsi="Arial" w:cs="Arial"/>
          <w:shd w:val="clear" w:color="auto" w:fill="FFFFFF"/>
        </w:rPr>
        <w:t>kuat dipanjang gelombang 517nm diiringi</w:t>
      </w:r>
      <w:r w:rsidR="000D7353">
        <w:rPr>
          <w:rFonts w:ascii="Arial" w:hAnsi="Arial" w:cs="Arial"/>
          <w:shd w:val="clear" w:color="auto" w:fill="FFFFFF"/>
          <w:lang w:val="en-US"/>
        </w:rPr>
        <w:t xml:space="preserve"> </w:t>
      </w:r>
      <w:r w:rsidR="000D7353">
        <w:rPr>
          <w:rFonts w:ascii="Arial" w:hAnsi="Arial" w:cs="Arial"/>
          <w:shd w:val="clear" w:color="auto" w:fill="FFFFFF"/>
        </w:rPr>
        <w:t>reaksi  reduksi dari</w:t>
      </w:r>
      <w:r w:rsidR="000D7353">
        <w:rPr>
          <w:rFonts w:ascii="Arial" w:hAnsi="Arial" w:cs="Arial"/>
          <w:shd w:val="clear" w:color="auto" w:fill="FFFFFF"/>
          <w:lang w:val="en-US"/>
        </w:rPr>
        <w:t xml:space="preserve"> </w:t>
      </w:r>
      <w:r w:rsidR="000D7353">
        <w:rPr>
          <w:rFonts w:ascii="Arial" w:hAnsi="Arial" w:cs="Arial"/>
          <w:shd w:val="clear" w:color="auto" w:fill="FFFFFF"/>
        </w:rPr>
        <w:t>senyawa antioksidan</w:t>
      </w:r>
      <w:r w:rsidR="0041015F">
        <w:rPr>
          <w:rFonts w:ascii="Arial" w:hAnsi="Arial" w:cs="Arial"/>
          <w:shd w:val="clear" w:color="auto" w:fill="FFFFFF"/>
          <w:lang w:val="en-US"/>
        </w:rPr>
        <w:t xml:space="preserve"> </w:t>
      </w:r>
      <w:sdt>
        <w:sdtPr>
          <w:rPr>
            <w:rFonts w:ascii="Arial" w:hAnsi="Arial" w:cs="Arial"/>
            <w:color w:val="000000"/>
            <w:shd w:val="clear" w:color="auto" w:fill="FFFFFF"/>
            <w:lang w:val="en-US"/>
          </w:rPr>
          <w:tag w:val="MENDELEY_CITATION_v3_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"/>
          <w:id w:val="-531340775"/>
          <w:placeholder>
            <w:docPart w:val="DefaultPlaceholder_-1854013440"/>
          </w:placeholder>
        </w:sdtPr>
        <w:sdtContent>
          <w:r w:rsidR="00311F03" w:rsidRPr="00311F03">
            <w:rPr>
              <w:rFonts w:ascii="Arial" w:hAnsi="Arial" w:cs="Arial"/>
              <w:color w:val="000000"/>
              <w:shd w:val="clear" w:color="auto" w:fill="FFFFFF"/>
              <w:lang w:val="en-US"/>
            </w:rPr>
            <w:t>(Faisal et al., 2022)</w:t>
          </w:r>
        </w:sdtContent>
      </w:sdt>
      <w:r w:rsidR="005C6812">
        <w:rPr>
          <w:rFonts w:ascii="Arial" w:hAnsi="Arial" w:cs="Arial"/>
          <w:shd w:val="clear" w:color="auto" w:fill="FFFFFF"/>
          <w:lang w:val="en-US"/>
        </w:rPr>
        <w:t>.</w:t>
      </w:r>
    </w:p>
    <w:p w14:paraId="21F10CF2" w14:textId="0D6FA753" w:rsidR="00F759D0" w:rsidRPr="0094542C" w:rsidRDefault="0094542C" w:rsidP="0094542C">
      <w:pPr>
        <w:spacing w:after="0" w:line="360" w:lineRule="auto"/>
        <w:rPr>
          <w:rFonts w:ascii="Arial" w:hAnsi="Arial" w:cs="Arial"/>
        </w:rPr>
      </w:pPr>
      <w:r>
        <w:rPr>
          <w:rFonts w:ascii="Arial" w:hAnsi="Arial" w:cs="Arial"/>
          <w:lang w:val="en-US"/>
        </w:rPr>
        <w:t xml:space="preserve">      </w:t>
      </w:r>
      <w:r w:rsidR="00FE44E3" w:rsidRPr="002660BF">
        <w:rPr>
          <w:rFonts w:ascii="Arial" w:hAnsi="Arial" w:cs="Arial"/>
        </w:rPr>
        <w:t>Komponen kimia yang berperan sebagai antioksidan adalah senyawa fenolik dan polifenolik. Senyawa-senyawa golongan tersebut banyak terdapat di alam, terutama pada buah-buahan dan rempah yang memiliki kemampuan merangkap radikal</w:t>
      </w:r>
      <w:r w:rsidR="00C628E5" w:rsidRPr="002660BF">
        <w:rPr>
          <w:rFonts w:ascii="Arial" w:hAnsi="Arial" w:cs="Arial"/>
        </w:rPr>
        <w:t xml:space="preserve"> bebas. Salah satu metode yang digunakan dalam menguji aktivitas antioksidan yaitu metode DPPH (</w:t>
      </w:r>
      <w:r w:rsidR="00C628E5" w:rsidRPr="002660BF">
        <w:rPr>
          <w:rFonts w:ascii="Arial" w:hAnsi="Arial" w:cs="Arial"/>
          <w:i/>
        </w:rPr>
        <w:t>1,1-</w:t>
      </w:r>
      <w:r>
        <w:rPr>
          <w:rFonts w:ascii="Arial" w:hAnsi="Arial" w:cs="Arial"/>
          <w:i/>
          <w:lang w:val="en-US"/>
        </w:rPr>
        <w:t>d</w:t>
      </w:r>
      <w:r w:rsidR="00C628E5" w:rsidRPr="002660BF">
        <w:rPr>
          <w:rFonts w:ascii="Arial" w:hAnsi="Arial" w:cs="Arial"/>
          <w:i/>
        </w:rPr>
        <w:t>ifenil-2-pikrihidrazil</w:t>
      </w:r>
      <w:r w:rsidR="00C628E5" w:rsidRPr="002660BF">
        <w:rPr>
          <w:rFonts w:ascii="Arial" w:hAnsi="Arial" w:cs="Arial"/>
        </w:rPr>
        <w:t>)</w:t>
      </w:r>
      <w:r w:rsidR="00320B29">
        <w:rPr>
          <w:rFonts w:ascii="Arial" w:hAnsi="Arial" w:cs="Arial"/>
          <w:lang w:val="en-US"/>
        </w:rPr>
        <w:t xml:space="preserve"> </w:t>
      </w:r>
      <w:r w:rsidR="00F759D0">
        <w:rPr>
          <w:rFonts w:ascii="Arial" w:hAnsi="Arial" w:cs="Arial"/>
          <w:lang w:val="en-US"/>
        </w:rPr>
        <w:t xml:space="preserve">. </w:t>
      </w:r>
    </w:p>
    <w:p w14:paraId="48863BC0" w14:textId="77777777" w:rsidR="00B82376" w:rsidRDefault="00744DEC" w:rsidP="002515B4">
      <w:pPr>
        <w:tabs>
          <w:tab w:val="left" w:pos="142"/>
        </w:tabs>
        <w:spacing w:after="0" w:line="360" w:lineRule="auto"/>
        <w:ind w:left="284" w:firstLine="567"/>
        <w:jc w:val="center"/>
      </w:pPr>
      <w:r w:rsidRPr="002660BF">
        <w:rPr>
          <w:rFonts w:ascii="Arial" w:hAnsi="Arial" w:cs="Arial"/>
        </w:rPr>
        <w:t>Struktur kimia DP</w:t>
      </w:r>
      <w:r w:rsidR="00B05D26" w:rsidRPr="002660BF">
        <w:rPr>
          <w:rFonts w:ascii="Arial" w:hAnsi="Arial" w:cs="Arial"/>
        </w:rPr>
        <w:t xml:space="preserve">PH dapat dilihat pada Gambar </w:t>
      </w:r>
      <w:r w:rsidR="00F759D0">
        <w:rPr>
          <w:rFonts w:ascii="Arial" w:hAnsi="Arial" w:cs="Arial"/>
          <w:lang w:val="en-US"/>
        </w:rPr>
        <w:t>3</w:t>
      </w:r>
      <w:r w:rsidRPr="002660BF">
        <w:rPr>
          <w:rFonts w:ascii="Arial" w:hAnsi="Arial" w:cs="Arial"/>
        </w:rPr>
        <w:t xml:space="preserve"> berikut ini :</w:t>
      </w:r>
    </w:p>
    <w:p w14:paraId="514939E3" w14:textId="19BB7BBA" w:rsidR="002E27C3" w:rsidRPr="002515B4" w:rsidRDefault="00140CC1" w:rsidP="002515B4">
      <w:pPr>
        <w:tabs>
          <w:tab w:val="left" w:pos="142"/>
        </w:tabs>
        <w:spacing w:after="0" w:line="360" w:lineRule="auto"/>
        <w:ind w:left="284" w:firstLine="567"/>
        <w:jc w:val="center"/>
        <w:rPr>
          <w:rFonts w:ascii="Arial" w:hAnsi="Arial" w:cs="Arial"/>
        </w:rPr>
      </w:pPr>
      <w:r>
        <w:rPr>
          <w:noProof/>
          <w:lang w:eastAsia="id-ID"/>
        </w:rPr>
        <w:drawing>
          <wp:inline distT="0" distB="0" distL="0" distR="0" wp14:anchorId="7357E5C4" wp14:editId="6CAE92B7">
            <wp:extent cx="3579495" cy="11049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8381" t="49545" r="15583" b="25907"/>
                    <a:stretch/>
                  </pic:blipFill>
                  <pic:spPr bwMode="auto">
                    <a:xfrm>
                      <a:off x="0" y="0"/>
                      <a:ext cx="3717401" cy="1147468"/>
                    </a:xfrm>
                    <a:prstGeom prst="rect">
                      <a:avLst/>
                    </a:prstGeom>
                    <a:ln>
                      <a:noFill/>
                    </a:ln>
                    <a:extLst>
                      <a:ext uri="{53640926-AAD7-44D8-BBD7-CCE9431645EC}">
                        <a14:shadowObscured xmlns:a14="http://schemas.microsoft.com/office/drawing/2010/main"/>
                      </a:ext>
                    </a:extLst>
                  </pic:spPr>
                </pic:pic>
              </a:graphicData>
            </a:graphic>
          </wp:inline>
        </w:drawing>
      </w:r>
    </w:p>
    <w:p w14:paraId="5E065FAA" w14:textId="5BC9FFAF" w:rsidR="00B82376" w:rsidRPr="00B82376" w:rsidRDefault="00B82376" w:rsidP="00B82376">
      <w:pPr>
        <w:pStyle w:val="Caption"/>
        <w:keepNext/>
        <w:spacing w:after="0"/>
        <w:jc w:val="center"/>
        <w:rPr>
          <w:rFonts w:ascii="Arial" w:hAnsi="Arial" w:cs="Arial"/>
          <w:lang w:val="en-US"/>
        </w:rPr>
      </w:pPr>
      <w:bookmarkStart w:id="472" w:name="_Toc103990756"/>
      <w:bookmarkStart w:id="473" w:name="_Toc104234290"/>
      <w:r w:rsidRPr="00B82376">
        <w:rPr>
          <w:rFonts w:ascii="Arial" w:hAnsi="Arial" w:cs="Arial"/>
        </w:rPr>
        <w:t xml:space="preserve">Gambar 2. </w:t>
      </w:r>
      <w:r w:rsidRPr="00B82376">
        <w:rPr>
          <w:rFonts w:ascii="Arial" w:hAnsi="Arial" w:cs="Arial"/>
        </w:rPr>
        <w:fldChar w:fldCharType="begin"/>
      </w:r>
      <w:r w:rsidRPr="00B82376">
        <w:rPr>
          <w:rFonts w:ascii="Arial" w:hAnsi="Arial" w:cs="Arial"/>
        </w:rPr>
        <w:instrText xml:space="preserve"> SEQ Gambar_2. \* ARABIC </w:instrText>
      </w:r>
      <w:r w:rsidRPr="00B82376">
        <w:rPr>
          <w:rFonts w:ascii="Arial" w:hAnsi="Arial" w:cs="Arial"/>
        </w:rPr>
        <w:fldChar w:fldCharType="separate"/>
      </w:r>
      <w:r w:rsidR="00FF480D">
        <w:rPr>
          <w:rFonts w:ascii="Arial" w:hAnsi="Arial" w:cs="Arial"/>
          <w:noProof/>
        </w:rPr>
        <w:t>3</w:t>
      </w:r>
      <w:r w:rsidRPr="00B82376">
        <w:rPr>
          <w:rFonts w:ascii="Arial" w:hAnsi="Arial" w:cs="Arial"/>
        </w:rPr>
        <w:fldChar w:fldCharType="end"/>
      </w:r>
      <w:r w:rsidRPr="00B82376">
        <w:rPr>
          <w:rFonts w:ascii="Arial" w:hAnsi="Arial" w:cs="Arial"/>
          <w:lang w:val="en-US"/>
        </w:rPr>
        <w:t xml:space="preserve"> </w:t>
      </w:r>
      <w:r w:rsidRPr="00B82376">
        <w:rPr>
          <w:rFonts w:ascii="Arial" w:hAnsi="Arial" w:cs="Arial"/>
        </w:rPr>
        <w:t>Perubahan struktur DPPH dari radikal bebas (a) menjadi bentuk nonradikalnya (b)</w:t>
      </w:r>
      <w:bookmarkEnd w:id="472"/>
      <w:bookmarkEnd w:id="473"/>
    </w:p>
    <w:p w14:paraId="08DC0F61" w14:textId="2AE4FE9C" w:rsidR="00E50D14" w:rsidRPr="00B82376" w:rsidRDefault="00137840" w:rsidP="00B82376">
      <w:pPr>
        <w:tabs>
          <w:tab w:val="left" w:pos="142"/>
        </w:tabs>
        <w:spacing w:after="0" w:line="360" w:lineRule="auto"/>
        <w:ind w:left="284" w:firstLine="567"/>
        <w:jc w:val="center"/>
        <w:rPr>
          <w:rFonts w:ascii="Arial" w:hAnsi="Arial" w:cs="Arial"/>
          <w:sz w:val="18"/>
          <w:szCs w:val="18"/>
          <w:lang w:val="en-US"/>
        </w:rPr>
      </w:pPr>
      <w:r w:rsidRPr="00B82376">
        <w:rPr>
          <w:rFonts w:ascii="Arial" w:hAnsi="Arial" w:cs="Arial"/>
          <w:sz w:val="18"/>
          <w:szCs w:val="18"/>
        </w:rPr>
        <w:t>(Sumber</w:t>
      </w:r>
      <w:r w:rsidR="0041015F" w:rsidRPr="00B82376">
        <w:rPr>
          <w:rFonts w:ascii="Arial" w:hAnsi="Arial" w:cs="Arial"/>
          <w:sz w:val="18"/>
          <w:szCs w:val="18"/>
          <w:lang w:val="en-US"/>
        </w:rPr>
        <w:t xml:space="preserve"> :</w:t>
      </w:r>
      <w:sdt>
        <w:sdtPr>
          <w:rPr>
            <w:rFonts w:ascii="Arial" w:hAnsi="Arial" w:cs="Arial"/>
            <w:color w:val="000000"/>
            <w:sz w:val="18"/>
            <w:szCs w:val="18"/>
            <w:lang w:val="en-US"/>
          </w:rPr>
          <w:tag w:val="MENDELEY_CITATION_v3_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"/>
          <w:id w:val="-1987697325"/>
          <w:placeholder>
            <w:docPart w:val="DefaultPlaceholder_-1854013440"/>
          </w:placeholder>
        </w:sdtPr>
        <w:sdtContent>
          <w:r w:rsidR="00311F03" w:rsidRPr="00B82376">
            <w:rPr>
              <w:rFonts w:ascii="Arial" w:hAnsi="Arial" w:cs="Arial"/>
              <w:color w:val="000000"/>
              <w:sz w:val="18"/>
              <w:szCs w:val="18"/>
              <w:lang w:val="en-US"/>
            </w:rPr>
            <w:t>(Leliqia et al., 2020))</w:t>
          </w:r>
        </w:sdtContent>
      </w:sdt>
    </w:p>
    <w:p w14:paraId="24CD3C64" w14:textId="79325CCC" w:rsidR="00996E1A" w:rsidRPr="00E50D14" w:rsidRDefault="00E50D14" w:rsidP="00E50D14">
      <w:pPr>
        <w:tabs>
          <w:tab w:val="left" w:pos="142"/>
        </w:tabs>
        <w:spacing w:after="0" w:line="360" w:lineRule="auto"/>
        <w:rPr>
          <w:rFonts w:ascii="Arial" w:hAnsi="Arial" w:cs="Arial"/>
          <w:sz w:val="18"/>
          <w:szCs w:val="18"/>
        </w:rPr>
      </w:pPr>
      <w:r>
        <w:rPr>
          <w:rFonts w:ascii="Arial" w:hAnsi="Arial" w:cs="Arial"/>
          <w:lang w:val="en-US"/>
        </w:rPr>
        <w:t xml:space="preserve">      </w:t>
      </w:r>
      <w:r w:rsidR="00996E1A" w:rsidRPr="002660BF">
        <w:rPr>
          <w:rFonts w:ascii="Arial" w:hAnsi="Arial" w:cs="Arial"/>
        </w:rPr>
        <w:t>Metode DPPH membagikan informasi reaktivitas senyawa yang diuji memakai suatu hal radikal stabil. Proses peredaman radikal bebas oleh senyawa antioksidan bisa diketahui dari perubahan warna larutan violet larutan DPPH jadi warna kuning diiringi turunnya serapan panjang gelombang 517 nm. Perubahan warna tersebut memperlihatkan aktivitas antioksidan yang bisa diketahui persentase peredamannya. Radikal bebas DPPH mengambil antom hidrogen yang ada di senyawa.</w:t>
      </w:r>
    </w:p>
    <w:p w14:paraId="12679295" w14:textId="4D411239" w:rsidR="00293D56" w:rsidRDefault="00E50D14" w:rsidP="002515B4">
      <w:pPr>
        <w:tabs>
          <w:tab w:val="left" w:pos="142"/>
        </w:tabs>
        <w:spacing w:after="0" w:line="360" w:lineRule="auto"/>
        <w:rPr>
          <w:rFonts w:ascii="Arial" w:hAnsi="Arial" w:cs="Arial"/>
          <w:lang w:val="en-US"/>
        </w:rPr>
      </w:pPr>
      <w:r>
        <w:rPr>
          <w:rFonts w:ascii="Arial" w:hAnsi="Arial" w:cs="Arial"/>
          <w:lang w:val="en-US"/>
        </w:rPr>
        <w:t xml:space="preserve">      </w:t>
      </w:r>
      <w:r w:rsidR="00996E1A" w:rsidRPr="002660BF">
        <w:rPr>
          <w:rFonts w:ascii="Arial" w:hAnsi="Arial" w:cs="Arial"/>
        </w:rPr>
        <w:t xml:space="preserve">Proses perubahan warna akibat berkurangnya ikatan rangkap terkonjugasi pada DPPH. Ini terjadi ketika elektron ditangkap oleh antioksidan, dan elektron tidak memiliki kesempatan untuk beresonansi. Saat elektron tidak berpasangan dengan tambahan donor hidrogen, radikal bebas terjadi pada antioksidan, alhasil </w:t>
      </w:r>
      <w:r w:rsidR="00996E1A" w:rsidRPr="002660BF">
        <w:rPr>
          <w:rFonts w:ascii="Arial" w:hAnsi="Arial" w:cs="Arial"/>
        </w:rPr>
        <w:lastRenderedPageBreak/>
        <w:t xml:space="preserve">membentuk DPPH yang stabil. Aktivitas </w:t>
      </w:r>
      <w:r w:rsidR="00996E1A" w:rsidRPr="00C00F88">
        <w:rPr>
          <w:rFonts w:ascii="Arial" w:hAnsi="Arial" w:cs="Arial"/>
          <w:i/>
          <w:iCs/>
        </w:rPr>
        <w:t>scavenging</w:t>
      </w:r>
      <w:r w:rsidR="00996E1A" w:rsidRPr="002660BF">
        <w:rPr>
          <w:rFonts w:ascii="Arial" w:hAnsi="Arial" w:cs="Arial"/>
        </w:rPr>
        <w:t xml:space="preserve"> radikal bebas dinyatakan sebagai persentase pengurangan DPPH, dikatakan sebagai konsetrasi yang mengakibatkan hilangnya 50% aktivitas DPPH (IC50). Nilai IC</w:t>
      </w:r>
      <w:r w:rsidR="00996E1A" w:rsidRPr="002660BF">
        <w:rPr>
          <w:rFonts w:ascii="Arial" w:hAnsi="Arial" w:cs="Arial"/>
          <w:vertAlign w:val="subscript"/>
        </w:rPr>
        <w:t>50</w:t>
      </w:r>
      <w:r w:rsidR="00996E1A" w:rsidRPr="002660BF">
        <w:rPr>
          <w:rFonts w:ascii="Arial" w:hAnsi="Arial" w:cs="Arial"/>
        </w:rPr>
        <w:t xml:space="preserve"> adalah ukuran yang baik dari efisiensi antioksidan untuk senyawa murni.</w:t>
      </w:r>
      <w:r w:rsidR="006A3B6B" w:rsidRPr="002660BF">
        <w:rPr>
          <w:rFonts w:ascii="Arial" w:hAnsi="Arial" w:cs="Arial"/>
        </w:rPr>
        <w:t xml:space="preserve"> Pengujian absorbansi peredaman radikal dilakukan pembuatan seri konsentrasi terlebih dahulu pada ekstrak dan masing-masing fraksi, kemudian ditambahkan DPPH pada setiap seri konsetrasi dan dibaca absorbansinya dengan panjang gelombang 517</w:t>
      </w:r>
      <w:bookmarkStart w:id="474" w:name="_Toc97062756"/>
      <w:bookmarkStart w:id="475" w:name="_Toc98185955"/>
      <w:r w:rsidR="0041015F">
        <w:rPr>
          <w:rFonts w:ascii="Arial" w:hAnsi="Arial" w:cs="Arial"/>
          <w:lang w:val="en-US"/>
        </w:rPr>
        <w:t xml:space="preserve"> </w:t>
      </w:r>
      <w:sdt>
        <w:sdtPr>
          <w:rPr>
            <w:rFonts w:ascii="Arial" w:hAnsi="Arial" w:cs="Arial"/>
            <w:color w:val="000000"/>
            <w:lang w:val="en-US"/>
          </w:rPr>
          <w:tag w:val="MENDELEY_CITATION_v3_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"/>
          <w:id w:val="1043944353"/>
          <w:placeholder>
            <w:docPart w:val="DefaultPlaceholder_-1854013440"/>
          </w:placeholder>
        </w:sdtPr>
        <w:sdtContent>
          <w:r w:rsidR="00311F03" w:rsidRPr="00311F03">
            <w:rPr>
              <w:rFonts w:ascii="Arial" w:hAnsi="Arial" w:cs="Arial"/>
              <w:color w:val="000000"/>
              <w:lang w:val="en-US"/>
            </w:rPr>
            <w:t>(Faisal et al., 2022)</w:t>
          </w:r>
        </w:sdtContent>
      </w:sdt>
      <w:r w:rsidR="005C6812">
        <w:rPr>
          <w:rFonts w:ascii="Arial" w:hAnsi="Arial" w:cs="Arial"/>
          <w:lang w:val="en-US"/>
        </w:rPr>
        <w:t>.</w:t>
      </w:r>
    </w:p>
    <w:p w14:paraId="3F28BDD7" w14:textId="77777777" w:rsidR="00E50D14" w:rsidRPr="00AE4CC4" w:rsidRDefault="001E356D" w:rsidP="00C00F88">
      <w:pPr>
        <w:pStyle w:val="Heading4"/>
        <w:numPr>
          <w:ilvl w:val="2"/>
          <w:numId w:val="14"/>
        </w:numPr>
        <w:spacing w:line="360" w:lineRule="auto"/>
        <w:ind w:left="0" w:firstLine="0"/>
        <w:rPr>
          <w:rFonts w:ascii="Arial" w:hAnsi="Arial" w:cs="Arial"/>
          <w:b/>
          <w:bCs/>
          <w:i w:val="0"/>
          <w:lang w:val="en-US"/>
        </w:rPr>
      </w:pPr>
      <w:bookmarkStart w:id="476" w:name="_Toc98789154"/>
      <w:bookmarkStart w:id="477" w:name="_Toc98767211"/>
      <w:bookmarkStart w:id="478" w:name="_Toc99901732"/>
      <w:bookmarkStart w:id="479" w:name="_Toc100099479"/>
      <w:bookmarkStart w:id="480" w:name="_Toc100256886"/>
      <w:bookmarkStart w:id="481" w:name="_Toc104065797"/>
      <w:bookmarkStart w:id="482" w:name="_Toc104066128"/>
      <w:bookmarkStart w:id="483" w:name="_Toc104231442"/>
      <w:bookmarkStart w:id="484" w:name="_Toc104231881"/>
      <w:bookmarkStart w:id="485" w:name="_Toc104233630"/>
      <w:r w:rsidRPr="00AE4CC4">
        <w:rPr>
          <w:rFonts w:ascii="Arial" w:hAnsi="Arial" w:cs="Arial"/>
          <w:b/>
          <w:bCs/>
          <w:i w:val="0"/>
          <w:lang w:val="en-US"/>
        </w:rPr>
        <w:t>Pelarut</w:t>
      </w:r>
      <w:bookmarkEnd w:id="476"/>
      <w:bookmarkEnd w:id="477"/>
      <w:bookmarkEnd w:id="478"/>
      <w:bookmarkEnd w:id="479"/>
      <w:bookmarkEnd w:id="480"/>
      <w:bookmarkEnd w:id="481"/>
      <w:bookmarkEnd w:id="482"/>
      <w:bookmarkEnd w:id="483"/>
      <w:bookmarkEnd w:id="484"/>
      <w:bookmarkEnd w:id="485"/>
    </w:p>
    <w:p w14:paraId="63789FAA" w14:textId="48C1FB9B" w:rsidR="001E356D" w:rsidRPr="00E50D14" w:rsidRDefault="00E50D14" w:rsidP="00C00F88">
      <w:pPr>
        <w:spacing w:line="360" w:lineRule="auto"/>
        <w:rPr>
          <w:rFonts w:ascii="Arial" w:hAnsi="Arial" w:cs="Arial"/>
          <w:b/>
          <w:bCs/>
          <w:lang w:val="en-US"/>
        </w:rPr>
      </w:pPr>
      <w:r>
        <w:rPr>
          <w:rFonts w:ascii="Arial" w:hAnsi="Arial" w:cs="Arial"/>
          <w:lang w:val="en-US"/>
        </w:rPr>
        <w:t xml:space="preserve">      </w:t>
      </w:r>
      <w:r w:rsidR="001E356D" w:rsidRPr="00E50D14">
        <w:rPr>
          <w:rFonts w:ascii="Arial" w:hAnsi="Arial" w:cs="Arial"/>
          <w:lang w:val="en-US"/>
        </w:rPr>
        <w:t>Mertode DPPH akan bekerja dengan baik menggunakan pelarut met</w:t>
      </w:r>
      <w:r w:rsidR="00C00F88">
        <w:rPr>
          <w:rFonts w:ascii="Arial" w:hAnsi="Arial" w:cs="Arial"/>
          <w:lang w:val="en-US"/>
        </w:rPr>
        <w:t>ano</w:t>
      </w:r>
      <w:r w:rsidR="001E356D" w:rsidRPr="00E50D14">
        <w:rPr>
          <w:rFonts w:ascii="Arial" w:hAnsi="Arial" w:cs="Arial"/>
          <w:lang w:val="en-US"/>
        </w:rPr>
        <w:t>l atau etanol karena kedua pelarut ini tidak mempengaruhi dalam reaksi antara sampel uji sebagai antioksidan dengan DPPH sebagai radikal beba</w:t>
      </w:r>
      <w:r w:rsidR="005C6812">
        <w:rPr>
          <w:rFonts w:ascii="Arial" w:hAnsi="Arial" w:cs="Arial"/>
          <w:lang w:val="en-US"/>
        </w:rPr>
        <w:t>s</w:t>
      </w:r>
      <w:sdt>
        <w:sdtPr>
          <w:rPr>
            <w:rFonts w:ascii="Arial" w:hAnsi="Arial" w:cs="Arial"/>
            <w:color w:val="000000"/>
            <w:lang w:val="en-US"/>
          </w:rPr>
          <w:tag w:val="MENDELEY_CITATION_v3_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"/>
          <w:id w:val="-121078934"/>
          <w:placeholder>
            <w:docPart w:val="DefaultPlaceholder_-1854013440"/>
          </w:placeholder>
        </w:sdtPr>
        <w:sdtContent>
          <w:r w:rsidR="00C00F88">
            <w:rPr>
              <w:rFonts w:ascii="Arial" w:hAnsi="Arial" w:cs="Arial"/>
              <w:color w:val="000000"/>
              <w:lang w:val="en-US"/>
            </w:rPr>
            <w:t xml:space="preserve"> </w:t>
          </w:r>
          <w:r w:rsidR="00311F03" w:rsidRPr="00311F03">
            <w:rPr>
              <w:rFonts w:ascii="Arial" w:hAnsi="Arial" w:cs="Arial"/>
              <w:color w:val="000000"/>
              <w:lang w:val="en-US"/>
            </w:rPr>
            <w:t>(Hardisa, 2016)</w:t>
          </w:r>
        </w:sdtContent>
      </w:sdt>
      <w:r w:rsidR="005C6812">
        <w:rPr>
          <w:rFonts w:ascii="Arial" w:hAnsi="Arial" w:cs="Arial"/>
          <w:lang w:val="en-US"/>
        </w:rPr>
        <w:t>.</w:t>
      </w:r>
    </w:p>
    <w:p w14:paraId="4B0A38AD" w14:textId="73B7B258" w:rsidR="00E50D14" w:rsidRPr="00AE4CC4" w:rsidRDefault="00B05D26" w:rsidP="00C00F88">
      <w:pPr>
        <w:pStyle w:val="Heading3"/>
        <w:numPr>
          <w:ilvl w:val="2"/>
          <w:numId w:val="14"/>
        </w:numPr>
        <w:tabs>
          <w:tab w:val="left" w:pos="360"/>
        </w:tabs>
        <w:spacing w:line="360" w:lineRule="auto"/>
        <w:ind w:left="0" w:firstLine="0"/>
        <w:rPr>
          <w:rFonts w:ascii="Arial" w:hAnsi="Arial" w:cs="Arial"/>
          <w:b/>
          <w:bCs/>
          <w:lang w:val="en-US"/>
        </w:rPr>
      </w:pPr>
      <w:bookmarkStart w:id="486" w:name="_Toc98453207"/>
      <w:bookmarkStart w:id="487" w:name="_Toc98789155"/>
      <w:bookmarkStart w:id="488" w:name="_Toc98767212"/>
      <w:bookmarkStart w:id="489" w:name="_Toc99901733"/>
      <w:bookmarkStart w:id="490" w:name="_Toc100099480"/>
      <w:bookmarkStart w:id="491" w:name="_Toc100256887"/>
      <w:bookmarkStart w:id="492" w:name="_Toc104035397"/>
      <w:bookmarkStart w:id="493" w:name="_Toc104065734"/>
      <w:bookmarkStart w:id="494" w:name="_Toc104065798"/>
      <w:bookmarkStart w:id="495" w:name="_Toc104066129"/>
      <w:bookmarkStart w:id="496" w:name="_Toc104231443"/>
      <w:bookmarkStart w:id="497" w:name="_Toc104231882"/>
      <w:bookmarkStart w:id="498" w:name="_Toc104233631"/>
      <w:r w:rsidRPr="00AE4CC4">
        <w:rPr>
          <w:rFonts w:ascii="Arial" w:hAnsi="Arial" w:cs="Arial"/>
          <w:b/>
          <w:bCs/>
        </w:rPr>
        <w:t>Pengukuran Panjang Gelombang</w:t>
      </w:r>
      <w:bookmarkEnd w:id="474"/>
      <w:bookmarkEnd w:id="475"/>
      <w:bookmarkEnd w:id="486"/>
      <w:bookmarkEnd w:id="487"/>
      <w:bookmarkEnd w:id="488"/>
      <w:bookmarkEnd w:id="489"/>
      <w:bookmarkEnd w:id="490"/>
      <w:bookmarkEnd w:id="491"/>
      <w:bookmarkEnd w:id="492"/>
      <w:bookmarkEnd w:id="493"/>
      <w:bookmarkEnd w:id="494"/>
      <w:bookmarkEnd w:id="495"/>
      <w:bookmarkEnd w:id="496"/>
      <w:bookmarkEnd w:id="497"/>
      <w:bookmarkEnd w:id="498"/>
    </w:p>
    <w:p w14:paraId="49283338" w14:textId="3A5DE6C8" w:rsidR="008C1E62" w:rsidRPr="00E50D14" w:rsidRDefault="00585632" w:rsidP="00C00F88">
      <w:pPr>
        <w:spacing w:line="360" w:lineRule="auto"/>
        <w:rPr>
          <w:rFonts w:ascii="Arial" w:hAnsi="Arial" w:cs="Arial"/>
          <w:b/>
          <w:bCs/>
          <w:lang w:val="en-US"/>
        </w:rPr>
      </w:pPr>
      <w:r>
        <w:rPr>
          <w:rFonts w:ascii="Arial" w:hAnsi="Arial" w:cs="Arial"/>
          <w:lang w:val="en-US"/>
        </w:rPr>
        <w:t xml:space="preserve">      </w:t>
      </w:r>
      <w:r w:rsidR="006406B6" w:rsidRPr="00E50D14">
        <w:rPr>
          <w:rFonts w:ascii="Arial" w:hAnsi="Arial" w:cs="Arial"/>
        </w:rPr>
        <w:t>Panjang gelombang maksimum (</w:t>
      </w:r>
      <w:r w:rsidR="006406B6" w:rsidRPr="00E50D14">
        <w:rPr>
          <w:rFonts w:ascii="Arial" w:hAnsi="Arial" w:cs="Arial"/>
          <w:rtl/>
          <w:lang w:bidi="he-IL"/>
        </w:rPr>
        <w:t>ג</w:t>
      </w:r>
      <w:r w:rsidR="006406B6" w:rsidRPr="00E50D14">
        <w:rPr>
          <w:rFonts w:ascii="Arial" w:hAnsi="Arial" w:cs="Arial"/>
          <w:vertAlign w:val="subscript"/>
        </w:rPr>
        <w:t>maks</w:t>
      </w:r>
      <w:r w:rsidR="006406B6" w:rsidRPr="00E50D14">
        <w:rPr>
          <w:rFonts w:ascii="Arial" w:hAnsi="Arial" w:cs="Arial"/>
        </w:rPr>
        <w:t>) yang digunakan dalam pengukuran sampel uji sangat bervariasi. Menurut beberapa literatur panjang gelombang maksimum untuk DPPH antara lain 515 - 520 nm. Apabila pengukuran menghasilkan tinggi puncak maksimum, maka itulah panjang gelombangnya yaitu sekitar panjang gelombang yang disebutkan di atas. Nilai absorbansi yang mutlak tidaklah penting</w:t>
      </w:r>
      <w:r w:rsidR="003164C0" w:rsidRPr="00E50D14">
        <w:rPr>
          <w:rFonts w:ascii="Arial" w:hAnsi="Arial" w:cs="Arial"/>
        </w:rPr>
        <w:t>, karena panjang gelombang dapat diatur untuk memberikan absorbansi maksimum sesuai dengan alat yang digunakan</w:t>
      </w:r>
      <w:r w:rsidR="00CB01D3" w:rsidRPr="00E50D14">
        <w:rPr>
          <w:rFonts w:ascii="Arial" w:hAnsi="Arial" w:cs="Arial"/>
          <w:lang w:val="en-US"/>
        </w:rPr>
        <w:t>. P</w:t>
      </w:r>
      <w:r w:rsidR="00CB01D3" w:rsidRPr="00E50D14">
        <w:rPr>
          <w:rFonts w:ascii="Arial" w:hAnsi="Arial" w:cs="Arial"/>
          <w:shd w:val="clear" w:color="auto" w:fill="FFFFFF"/>
        </w:rPr>
        <w:t>engukuran</w:t>
      </w:r>
      <w:r w:rsidR="00CB01D3" w:rsidRPr="00E50D14">
        <w:rPr>
          <w:rFonts w:ascii="Arial" w:hAnsi="Arial" w:cs="Arial"/>
          <w:shd w:val="clear" w:color="auto" w:fill="FFFFFF"/>
          <w:lang w:val="en-US"/>
        </w:rPr>
        <w:t xml:space="preserve"> </w:t>
      </w:r>
      <w:r w:rsidR="00CB01D3" w:rsidRPr="00E50D14">
        <w:rPr>
          <w:rFonts w:ascii="Arial" w:hAnsi="Arial" w:cs="Arial"/>
          <w:shd w:val="clear" w:color="auto" w:fill="FFFFFF"/>
        </w:rPr>
        <w:t>serapan radikal DPPH(</w:t>
      </w:r>
      <w:r w:rsidR="000148E0">
        <w:rPr>
          <w:rFonts w:ascii="Arial" w:hAnsi="Arial" w:cs="Arial"/>
          <w:i/>
          <w:iCs/>
          <w:shd w:val="clear" w:color="auto" w:fill="FFFFFF"/>
          <w:lang w:val="en-US"/>
        </w:rPr>
        <w:t>1,1</w:t>
      </w:r>
      <w:r w:rsidR="00CB01D3" w:rsidRPr="000148E0">
        <w:rPr>
          <w:rFonts w:ascii="Arial" w:hAnsi="Arial" w:cs="Arial"/>
          <w:i/>
          <w:iCs/>
          <w:shd w:val="clear" w:color="auto" w:fill="FFFFFF"/>
        </w:rPr>
        <w:t>-Diphenyl-</w:t>
      </w:r>
      <w:r w:rsidR="000148E0">
        <w:rPr>
          <w:rFonts w:ascii="Arial" w:hAnsi="Arial" w:cs="Arial"/>
          <w:i/>
          <w:iCs/>
          <w:shd w:val="clear" w:color="auto" w:fill="FFFFFF"/>
          <w:lang w:val="en-US"/>
        </w:rPr>
        <w:t>2</w:t>
      </w:r>
      <w:r w:rsidR="00CB01D3" w:rsidRPr="000148E0">
        <w:rPr>
          <w:rFonts w:ascii="Arial" w:hAnsi="Arial" w:cs="Arial"/>
          <w:i/>
          <w:iCs/>
          <w:shd w:val="clear" w:color="auto" w:fill="FFFFFF"/>
        </w:rPr>
        <w:t>-Picrylhydrazyl</w:t>
      </w:r>
      <w:r w:rsidR="00CB01D3" w:rsidRPr="00E50D14">
        <w:rPr>
          <w:rFonts w:ascii="Arial" w:hAnsi="Arial" w:cs="Arial"/>
          <w:shd w:val="clear" w:color="auto" w:fill="FFFFFF"/>
        </w:rPr>
        <w:t>) menggunakan spektrofotometer</w:t>
      </w:r>
      <w:r w:rsidR="00CB01D3" w:rsidRPr="00E50D14">
        <w:rPr>
          <w:rFonts w:ascii="Arial" w:hAnsi="Arial" w:cs="Arial"/>
          <w:shd w:val="clear" w:color="auto" w:fill="FFFFFF"/>
          <w:lang w:val="en-US"/>
        </w:rPr>
        <w:t xml:space="preserve"> </w:t>
      </w:r>
      <w:r w:rsidR="00CB01D3" w:rsidRPr="00E50D14">
        <w:rPr>
          <w:rFonts w:ascii="Arial" w:hAnsi="Arial" w:cs="Arial"/>
          <w:shd w:val="clear" w:color="auto" w:fill="FFFFFF"/>
        </w:rPr>
        <w:t>UV-VIS tereduksi pada panjang</w:t>
      </w:r>
      <w:r w:rsidR="008C1E62" w:rsidRPr="00E50D14">
        <w:rPr>
          <w:rFonts w:ascii="Arial" w:hAnsi="Arial" w:cs="Arial"/>
          <w:shd w:val="clear" w:color="auto" w:fill="FFFFFF"/>
          <w:lang w:val="en-US"/>
        </w:rPr>
        <w:t xml:space="preserve"> </w:t>
      </w:r>
      <w:r w:rsidR="00CB01D3" w:rsidRPr="00E50D14">
        <w:rPr>
          <w:rFonts w:ascii="Arial" w:hAnsi="Arial" w:cs="Arial"/>
          <w:shd w:val="clear" w:color="auto" w:fill="FFFFFF"/>
        </w:rPr>
        <w:t>gelombang maksimum 514nm, kemudian dihitung</w:t>
      </w:r>
      <w:r w:rsidR="00CB01D3" w:rsidRPr="00E50D14">
        <w:rPr>
          <w:rFonts w:ascii="Arial" w:hAnsi="Arial" w:cs="Arial"/>
          <w:shd w:val="clear" w:color="auto" w:fill="FFFFFF"/>
          <w:lang w:val="en-US"/>
        </w:rPr>
        <w:t xml:space="preserve"> </w:t>
      </w:r>
      <w:r w:rsidR="00CB01D3" w:rsidRPr="00E50D14">
        <w:rPr>
          <w:rFonts w:ascii="Arial" w:hAnsi="Arial" w:cs="Arial"/>
          <w:shd w:val="clear" w:color="auto" w:fill="FFFFFF"/>
        </w:rPr>
        <w:t>persentase</w:t>
      </w:r>
      <w:r w:rsidR="00CB01D3" w:rsidRPr="00E50D14">
        <w:rPr>
          <w:rFonts w:ascii="Arial" w:hAnsi="Arial" w:cs="Arial"/>
          <w:shd w:val="clear" w:color="auto" w:fill="FFFFFF"/>
          <w:lang w:val="en-US"/>
        </w:rPr>
        <w:t xml:space="preserve"> </w:t>
      </w:r>
      <w:r w:rsidR="00CB01D3" w:rsidRPr="00E50D14">
        <w:rPr>
          <w:rFonts w:ascii="Arial" w:hAnsi="Arial" w:cs="Arial"/>
          <w:shd w:val="clear" w:color="auto" w:fill="FFFFFF"/>
        </w:rPr>
        <w:t>aktivitas</w:t>
      </w:r>
      <w:r w:rsidR="00CB01D3" w:rsidRPr="00E50D14">
        <w:rPr>
          <w:rFonts w:ascii="Arial" w:hAnsi="Arial" w:cs="Arial"/>
          <w:shd w:val="clear" w:color="auto" w:fill="FFFFFF"/>
          <w:lang w:val="en-US"/>
        </w:rPr>
        <w:t xml:space="preserve"> </w:t>
      </w:r>
      <w:r w:rsidR="00CB01D3" w:rsidRPr="00E50D14">
        <w:rPr>
          <w:rFonts w:ascii="Arial" w:hAnsi="Arial" w:cs="Arial"/>
          <w:shd w:val="clear" w:color="auto" w:fill="FFFFFF"/>
        </w:rPr>
        <w:t>antioksidannya dengan rumus</w:t>
      </w:r>
      <w:r w:rsidR="00CB01D3" w:rsidRPr="00E50D14">
        <w:rPr>
          <w:rFonts w:ascii="Arial" w:hAnsi="Arial" w:cs="Arial"/>
          <w:shd w:val="clear" w:color="auto" w:fill="FFFFFF"/>
          <w:lang w:val="en-US"/>
        </w:rPr>
        <w:t>.</w:t>
      </w:r>
    </w:p>
    <w:p w14:paraId="273DDEB1" w14:textId="77777777" w:rsidR="00C44E6D" w:rsidRPr="002660BF" w:rsidRDefault="00C44E6D" w:rsidP="003164C0">
      <w:pPr>
        <w:spacing w:line="360" w:lineRule="auto"/>
        <w:ind w:left="142" w:firstLine="1134"/>
        <w:rPr>
          <w:rFonts w:ascii="Arial" w:hAnsi="Arial" w:cs="Arial"/>
        </w:rPr>
      </w:pPr>
      <w:r w:rsidRPr="002660BF">
        <w:rPr>
          <w:rFonts w:ascii="Arial" w:hAnsi="Arial" w:cs="Arial"/>
        </w:rPr>
        <w:t>Pesentase aktivitas antioksidannya dihitung dengan rumus :</w:t>
      </w:r>
    </w:p>
    <w:p w14:paraId="0B94F61C" w14:textId="77777777" w:rsidR="00C44E6D" w:rsidRPr="002660BF" w:rsidRDefault="00C44E6D" w:rsidP="00DC1DFE">
      <w:pPr>
        <w:spacing w:after="0" w:line="240" w:lineRule="auto"/>
        <w:rPr>
          <w:rFonts w:ascii="Arial" w:hAnsi="Arial" w:cs="Arial"/>
          <w:b/>
        </w:rPr>
      </w:pPr>
      <w:r w:rsidRPr="002660BF">
        <w:rPr>
          <w:rFonts w:ascii="Arial" w:hAnsi="Arial" w:cs="Arial"/>
          <w:b/>
        </w:rPr>
        <w:t>% Aktivitas Antioksidan = Absorbansi</w:t>
      </w:r>
      <w:r w:rsidRPr="002660BF">
        <w:rPr>
          <w:rFonts w:ascii="Arial" w:hAnsi="Arial" w:cs="Arial"/>
          <w:b/>
          <w:vertAlign w:val="subscript"/>
        </w:rPr>
        <w:t>K</w:t>
      </w:r>
      <w:r w:rsidR="006D1DC2" w:rsidRPr="002660BF">
        <w:rPr>
          <w:rFonts w:ascii="Arial" w:hAnsi="Arial" w:cs="Arial"/>
          <w:b/>
          <w:vertAlign w:val="subscript"/>
        </w:rPr>
        <w:t>ontrol</w:t>
      </w:r>
      <w:r w:rsidRPr="002660BF">
        <w:rPr>
          <w:rFonts w:ascii="Arial" w:hAnsi="Arial" w:cs="Arial"/>
          <w:b/>
          <w:vertAlign w:val="subscript"/>
        </w:rPr>
        <w:t xml:space="preserve"> </w:t>
      </w:r>
      <w:r w:rsidRPr="002660BF">
        <w:rPr>
          <w:rFonts w:ascii="Arial" w:hAnsi="Arial" w:cs="Arial"/>
          <w:b/>
        </w:rPr>
        <w:t>- Absorbansi</w:t>
      </w:r>
      <w:r w:rsidRPr="002660BF">
        <w:rPr>
          <w:rFonts w:ascii="Arial" w:hAnsi="Arial" w:cs="Arial"/>
          <w:b/>
          <w:vertAlign w:val="subscript"/>
        </w:rPr>
        <w:t>S</w:t>
      </w:r>
      <w:r w:rsidR="006D1DC2" w:rsidRPr="002660BF">
        <w:rPr>
          <w:rFonts w:ascii="Arial" w:hAnsi="Arial" w:cs="Arial"/>
          <w:b/>
          <w:vertAlign w:val="subscript"/>
        </w:rPr>
        <w:t xml:space="preserve">ampel  </w:t>
      </w:r>
      <w:r w:rsidR="006D1DC2" w:rsidRPr="002660BF">
        <w:rPr>
          <w:rFonts w:ascii="Arial" w:hAnsi="Arial" w:cs="Arial"/>
          <w:b/>
        </w:rPr>
        <w:t>x 100%</w:t>
      </w:r>
    </w:p>
    <w:p w14:paraId="5CC5F859" w14:textId="2B972C7F" w:rsidR="00E50D14" w:rsidRDefault="00DC1DFE" w:rsidP="00E50D14">
      <w:pPr>
        <w:rPr>
          <w:b/>
          <w:vertAlign w:val="subscript"/>
        </w:rPr>
      </w:pPr>
      <w:r w:rsidRPr="002660BF">
        <w:rPr>
          <w:b/>
          <w:noProof/>
          <w:lang w:eastAsia="id-ID"/>
        </w:rPr>
        <mc:AlternateContent>
          <mc:Choice Requires="wps">
            <w:drawing>
              <wp:anchor distT="0" distB="0" distL="114300" distR="114300" simplePos="0" relativeHeight="251649024" behindDoc="0" locked="0" layoutInCell="1" allowOverlap="1" wp14:anchorId="2F9BB17E" wp14:editId="02F4FF66">
                <wp:simplePos x="0" y="0"/>
                <wp:positionH relativeFrom="column">
                  <wp:posOffset>1531620</wp:posOffset>
                </wp:positionH>
                <wp:positionV relativeFrom="paragraph">
                  <wp:posOffset>23495</wp:posOffset>
                </wp:positionV>
                <wp:extent cx="250507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2505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4DD1F3" id="Straight Connector 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6pt,1.85pt" to="317.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" strokecolor="black [3040]"/>
            </w:pict>
          </mc:Fallback>
        </mc:AlternateContent>
      </w:r>
      <w:r w:rsidR="00E50D14">
        <w:rPr>
          <w:b/>
        </w:rPr>
        <w:tab/>
      </w:r>
      <w:r w:rsidR="00E50D14">
        <w:rPr>
          <w:b/>
        </w:rPr>
        <w:tab/>
      </w:r>
      <w:r w:rsidR="00E50D14">
        <w:rPr>
          <w:b/>
        </w:rPr>
        <w:tab/>
      </w:r>
      <w:r w:rsidR="00E50D14">
        <w:rPr>
          <w:b/>
        </w:rPr>
        <w:tab/>
      </w:r>
      <w:r w:rsidR="00E50D14">
        <w:rPr>
          <w:b/>
        </w:rPr>
        <w:tab/>
      </w:r>
      <w:r w:rsidR="00E50D14">
        <w:rPr>
          <w:b/>
        </w:rPr>
        <w:tab/>
      </w:r>
      <w:r w:rsidR="00E50D14">
        <w:rPr>
          <w:b/>
        </w:rPr>
        <w:tab/>
      </w:r>
      <w:r w:rsidR="00E50D14">
        <w:rPr>
          <w:b/>
        </w:rPr>
        <w:tab/>
      </w:r>
      <w:r w:rsidR="00E50D14">
        <w:rPr>
          <w:b/>
        </w:rPr>
        <w:tab/>
      </w:r>
      <w:r w:rsidR="00E50D14">
        <w:rPr>
          <w:b/>
        </w:rPr>
        <w:tab/>
      </w:r>
      <w:r w:rsidR="00E50D14">
        <w:rPr>
          <w:b/>
        </w:rPr>
        <w:tab/>
      </w:r>
      <w:r w:rsidR="00E50D14">
        <w:rPr>
          <w:b/>
        </w:rPr>
        <w:tab/>
      </w:r>
      <w:r w:rsidR="006D1DC2" w:rsidRPr="002660BF">
        <w:rPr>
          <w:b/>
        </w:rPr>
        <w:t>Absorbansi</w:t>
      </w:r>
      <w:r w:rsidR="006D1DC2" w:rsidRPr="002660BF">
        <w:rPr>
          <w:b/>
          <w:vertAlign w:val="subscript"/>
        </w:rPr>
        <w:t>Kontrol</w:t>
      </w:r>
    </w:p>
    <w:p w14:paraId="7E79000A" w14:textId="6814FC91" w:rsidR="00780B2B" w:rsidRDefault="00E50D14" w:rsidP="002C7B1E">
      <w:pPr>
        <w:spacing w:after="0" w:line="360" w:lineRule="auto"/>
        <w:rPr>
          <w:rFonts w:ascii="Arial" w:hAnsi="Arial" w:cs="Arial"/>
          <w:b/>
          <w:vertAlign w:val="subscript"/>
        </w:rPr>
      </w:pPr>
      <w:r>
        <w:rPr>
          <w:rFonts w:ascii="Arial" w:hAnsi="Arial" w:cs="Arial"/>
          <w:lang w:val="en-US"/>
        </w:rPr>
        <w:t xml:space="preserve">      </w:t>
      </w:r>
      <w:r w:rsidR="006D1DC2" w:rsidRPr="00E50D14">
        <w:rPr>
          <w:rFonts w:ascii="Arial" w:hAnsi="Arial" w:cs="Arial"/>
        </w:rPr>
        <w:t>Setelah didapatkan persenta</w:t>
      </w:r>
      <w:r w:rsidR="00144F21">
        <w:rPr>
          <w:rFonts w:ascii="Arial" w:hAnsi="Arial" w:cs="Arial"/>
          <w:lang w:val="en-US"/>
        </w:rPr>
        <w:t>se</w:t>
      </w:r>
      <w:r w:rsidR="006D1DC2" w:rsidRPr="00E50D14">
        <w:rPr>
          <w:rFonts w:ascii="Arial" w:hAnsi="Arial" w:cs="Arial"/>
        </w:rPr>
        <w:t xml:space="preserve"> aktivitas antioksidan dari masing-masing konsentrasi, dilanjutkan dengan perhitungan secara regresi lin</w:t>
      </w:r>
      <w:r w:rsidR="000148E0">
        <w:rPr>
          <w:rFonts w:ascii="Arial" w:hAnsi="Arial" w:cs="Arial"/>
          <w:lang w:val="en-US"/>
        </w:rPr>
        <w:t>ea</w:t>
      </w:r>
      <w:r w:rsidR="006D1DC2" w:rsidRPr="00E50D14">
        <w:rPr>
          <w:rFonts w:ascii="Arial" w:hAnsi="Arial" w:cs="Arial"/>
        </w:rPr>
        <w:t>r (x,y) untuk mendapatkan nilai IC</w:t>
      </w:r>
      <w:r w:rsidR="006D1DC2" w:rsidRPr="00E50D14">
        <w:rPr>
          <w:rFonts w:ascii="Arial" w:hAnsi="Arial" w:cs="Arial"/>
          <w:vertAlign w:val="subscript"/>
        </w:rPr>
        <w:t>50</w:t>
      </w:r>
      <w:r w:rsidR="006D1DC2" w:rsidRPr="00E50D14">
        <w:rPr>
          <w:rFonts w:ascii="Arial" w:hAnsi="Arial" w:cs="Arial"/>
        </w:rPr>
        <w:t>,dimana x sebagai konsentrasi (ppm) dan y sebagai persentasi aktivitas antioksidan. Nilai IC</w:t>
      </w:r>
      <w:r w:rsidR="006D1DC2" w:rsidRPr="00E50D14">
        <w:rPr>
          <w:rFonts w:ascii="Arial" w:hAnsi="Arial" w:cs="Arial"/>
          <w:vertAlign w:val="subscript"/>
        </w:rPr>
        <w:t xml:space="preserve">50 </w:t>
      </w:r>
      <w:r w:rsidR="006D1DC2" w:rsidRPr="00E50D14">
        <w:rPr>
          <w:rFonts w:ascii="Arial" w:hAnsi="Arial" w:cs="Arial"/>
        </w:rPr>
        <w:t>menunjukkan konsentrasi yang dapat meredam radikal DPPH sebanyak 50%. IC</w:t>
      </w:r>
      <w:r w:rsidR="006D1DC2" w:rsidRPr="00E50D14">
        <w:rPr>
          <w:rFonts w:ascii="Arial" w:hAnsi="Arial" w:cs="Arial"/>
          <w:vertAlign w:val="subscript"/>
        </w:rPr>
        <w:t>50</w:t>
      </w:r>
      <w:r w:rsidR="006D1DC2" w:rsidRPr="00E50D14">
        <w:rPr>
          <w:rFonts w:ascii="Arial" w:hAnsi="Arial" w:cs="Arial"/>
        </w:rPr>
        <w:t xml:space="preserve"> ekstrak dan vitamin E diperoleh dengan rumus :</w:t>
      </w:r>
    </w:p>
    <w:p w14:paraId="03037E44" w14:textId="06DDE383" w:rsidR="00780B2B" w:rsidRPr="004A2B3B" w:rsidRDefault="000148E0" w:rsidP="00780B2B">
      <w:pPr>
        <w:spacing w:after="0" w:line="360" w:lineRule="auto"/>
        <w:ind w:left="142" w:firstLine="1134"/>
        <w:rPr>
          <w:rFonts w:ascii="Arial" w:hAnsi="Arial" w:cs="Arial"/>
          <w:b/>
          <w:lang w:val="en-US"/>
        </w:rPr>
      </w:pPr>
      <w:r>
        <w:rPr>
          <w:rFonts w:ascii="Arial" w:hAnsi="Arial" w:cs="Arial"/>
          <w:b/>
          <w:lang w:val="en-US"/>
        </w:rPr>
        <w:t>Y</w:t>
      </w:r>
      <w:r w:rsidR="00780B2B" w:rsidRPr="002660BF">
        <w:rPr>
          <w:rFonts w:ascii="Arial" w:hAnsi="Arial" w:cs="Arial"/>
          <w:b/>
        </w:rPr>
        <w:t xml:space="preserve"> = </w:t>
      </w:r>
      <w:r w:rsidR="004A2B3B">
        <w:rPr>
          <w:rFonts w:ascii="Arial" w:hAnsi="Arial" w:cs="Arial"/>
          <w:b/>
          <w:lang w:val="en-US"/>
        </w:rPr>
        <w:t>bx</w:t>
      </w:r>
      <w:r w:rsidR="00780B2B" w:rsidRPr="002660BF">
        <w:rPr>
          <w:rFonts w:ascii="Arial" w:hAnsi="Arial" w:cs="Arial"/>
          <w:b/>
        </w:rPr>
        <w:t xml:space="preserve">+ </w:t>
      </w:r>
      <w:r w:rsidR="004A2B3B">
        <w:rPr>
          <w:rFonts w:ascii="Arial" w:hAnsi="Arial" w:cs="Arial"/>
          <w:b/>
          <w:lang w:val="en-US"/>
        </w:rPr>
        <w:t>a</w:t>
      </w:r>
    </w:p>
    <w:p w14:paraId="6BF53B13" w14:textId="3CD271BC" w:rsidR="00293D56" w:rsidRPr="009A214C" w:rsidRDefault="00780B2B" w:rsidP="00780B2B">
      <w:pPr>
        <w:spacing w:line="360" w:lineRule="auto"/>
        <w:rPr>
          <w:rFonts w:ascii="Arial" w:hAnsi="Arial" w:cs="Arial"/>
          <w:b/>
          <w:lang w:val="en-US"/>
        </w:rPr>
      </w:pPr>
      <w:r>
        <w:rPr>
          <w:rFonts w:ascii="Arial" w:hAnsi="Arial" w:cs="Arial"/>
          <w:lang w:val="en-US"/>
        </w:rPr>
        <w:lastRenderedPageBreak/>
        <w:t xml:space="preserve">      </w:t>
      </w:r>
      <w:r w:rsidR="006D1DC2" w:rsidRPr="002660BF">
        <w:rPr>
          <w:rFonts w:ascii="Arial" w:hAnsi="Arial" w:cs="Arial"/>
        </w:rPr>
        <w:t>Nilai IC</w:t>
      </w:r>
      <w:r w:rsidR="006D1DC2" w:rsidRPr="002660BF">
        <w:rPr>
          <w:rFonts w:ascii="Arial" w:hAnsi="Arial" w:cs="Arial"/>
          <w:vertAlign w:val="subscript"/>
        </w:rPr>
        <w:t xml:space="preserve">50 </w:t>
      </w:r>
      <w:r w:rsidR="006D1DC2" w:rsidRPr="002660BF">
        <w:rPr>
          <w:rFonts w:ascii="Arial" w:hAnsi="Arial" w:cs="Arial"/>
        </w:rPr>
        <w:t>didapatkan dari nilai x setelah mengganti y dengan 50</w:t>
      </w:r>
      <w:bookmarkStart w:id="499" w:name="_Toc97062757"/>
      <w:bookmarkStart w:id="500" w:name="_Toc98185956"/>
      <w:r w:rsidR="00BB37A8">
        <w:rPr>
          <w:rFonts w:ascii="Arial" w:hAnsi="Arial" w:cs="Arial"/>
          <w:lang w:val="en-US"/>
        </w:rPr>
        <w:t xml:space="preserve"> </w:t>
      </w:r>
      <w:sdt>
        <w:sdtPr>
          <w:rPr>
            <w:rFonts w:ascii="Arial" w:hAnsi="Arial" w:cs="Arial"/>
            <w:color w:val="000000"/>
            <w:lang w:val="en-US"/>
          </w:rPr>
          <w:tag w:val="MENDELEY_CITATION_v3_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"/>
          <w:id w:val="622045944"/>
          <w:placeholder>
            <w:docPart w:val="DefaultPlaceholder_-1854013440"/>
          </w:placeholder>
        </w:sdtPr>
        <w:sdtContent>
          <w:r w:rsidR="00311F03" w:rsidRPr="00311F03">
            <w:rPr>
              <w:rFonts w:ascii="Arial" w:hAnsi="Arial" w:cs="Arial"/>
              <w:color w:val="000000"/>
              <w:lang w:val="en-US"/>
            </w:rPr>
            <w:t>(Hasanah et al., 2017)</w:t>
          </w:r>
        </w:sdtContent>
      </w:sdt>
      <w:r w:rsidR="005C6812">
        <w:rPr>
          <w:rFonts w:ascii="Arial" w:hAnsi="Arial" w:cs="Arial"/>
          <w:lang w:val="en-US"/>
        </w:rPr>
        <w:t>.</w:t>
      </w:r>
    </w:p>
    <w:p w14:paraId="0BA7605A" w14:textId="3693E123" w:rsidR="00780B2B" w:rsidRPr="00AE4CC4" w:rsidRDefault="003164C0" w:rsidP="008A2868">
      <w:pPr>
        <w:pStyle w:val="Heading3"/>
        <w:numPr>
          <w:ilvl w:val="2"/>
          <w:numId w:val="14"/>
        </w:numPr>
        <w:spacing w:line="360" w:lineRule="auto"/>
        <w:ind w:left="0" w:firstLine="0"/>
        <w:rPr>
          <w:rFonts w:ascii="Arial" w:hAnsi="Arial" w:cs="Arial"/>
          <w:b/>
          <w:bCs/>
        </w:rPr>
      </w:pPr>
      <w:bookmarkStart w:id="501" w:name="_Toc98453208"/>
      <w:bookmarkStart w:id="502" w:name="_Toc98789156"/>
      <w:bookmarkStart w:id="503" w:name="_Toc98767213"/>
      <w:bookmarkStart w:id="504" w:name="_Toc99901734"/>
      <w:bookmarkStart w:id="505" w:name="_Toc100099481"/>
      <w:bookmarkStart w:id="506" w:name="_Toc100256888"/>
      <w:bookmarkStart w:id="507" w:name="_Toc104035398"/>
      <w:bookmarkStart w:id="508" w:name="_Toc104065735"/>
      <w:bookmarkStart w:id="509" w:name="_Toc104065799"/>
      <w:bookmarkStart w:id="510" w:name="_Toc104066130"/>
      <w:bookmarkStart w:id="511" w:name="_Toc104231444"/>
      <w:bookmarkStart w:id="512" w:name="_Toc104231883"/>
      <w:bookmarkStart w:id="513" w:name="_Toc104233632"/>
      <w:r w:rsidRPr="00AE4CC4">
        <w:rPr>
          <w:rFonts w:ascii="Arial" w:hAnsi="Arial" w:cs="Arial"/>
          <w:b/>
          <w:bCs/>
        </w:rPr>
        <w:t>Waktu Pengukuran</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5C8678E7" w14:textId="29E59676" w:rsidR="00780B2B" w:rsidRDefault="00780B2B" w:rsidP="00780B2B">
      <w:pPr>
        <w:spacing w:after="0" w:line="360" w:lineRule="auto"/>
        <w:rPr>
          <w:rFonts w:ascii="Arial" w:hAnsi="Arial" w:cs="Arial"/>
          <w:b/>
          <w:bCs/>
        </w:rPr>
      </w:pPr>
      <w:r>
        <w:rPr>
          <w:rFonts w:ascii="Arial" w:hAnsi="Arial" w:cs="Arial"/>
          <w:lang w:val="en-US"/>
        </w:rPr>
        <w:t xml:space="preserve">      </w:t>
      </w:r>
      <w:r w:rsidR="001E356D" w:rsidRPr="00780B2B">
        <w:rPr>
          <w:rFonts w:ascii="Arial" w:hAnsi="Arial" w:cs="Arial"/>
          <w:lang w:val="en-US"/>
        </w:rPr>
        <w:t xml:space="preserve">Waktu pengukuran atau waktu kerja </w:t>
      </w:r>
      <w:r w:rsidR="001E356D" w:rsidRPr="00780B2B">
        <w:rPr>
          <w:rFonts w:ascii="Arial" w:hAnsi="Arial" w:cs="Arial"/>
        </w:rPr>
        <w:t>(</w:t>
      </w:r>
      <w:r w:rsidR="001E356D" w:rsidRPr="00780B2B">
        <w:rPr>
          <w:rFonts w:ascii="Arial" w:hAnsi="Arial" w:cs="Arial"/>
          <w:i/>
        </w:rPr>
        <w:t>Operating time)</w:t>
      </w:r>
      <w:r w:rsidR="001E356D" w:rsidRPr="00780B2B">
        <w:rPr>
          <w:rFonts w:ascii="Arial" w:hAnsi="Arial" w:cs="Arial"/>
          <w:i/>
          <w:lang w:val="en-US"/>
        </w:rPr>
        <w:t xml:space="preserve"> </w:t>
      </w:r>
      <w:r w:rsidR="001E356D" w:rsidRPr="00780B2B">
        <w:rPr>
          <w:rFonts w:ascii="Arial" w:hAnsi="Arial" w:cs="Arial"/>
          <w:lang w:val="en-US"/>
        </w:rPr>
        <w:t>bertujuan untuk mengetahui waktu tepat untuk melakukan pengukuran yakni saat sampel dalam kondisi yang stabil. Lama pengukuran yang direkomendasikan adalah selama 60 menit, tetapi dalam beberapa penelitian waktu yang digunakan sangat bervariasi yaitu 5 menit, 10 menit, 20 menit, 30 menit dan 60 menit. Waktu reaksi yang tepat adalah ketika reaksi sudah mencapai keseimbangan. Kecepatan reaksi dipengaruhi oleh sifat dari aktivitas antioksidan yang terdapat didalam sampel</w:t>
      </w:r>
      <w:r w:rsidR="00BB37A8">
        <w:rPr>
          <w:rFonts w:ascii="Arial" w:hAnsi="Arial" w:cs="Arial"/>
          <w:lang w:val="en-US"/>
        </w:rPr>
        <w:t xml:space="preserve"> </w:t>
      </w:r>
      <w:sdt>
        <w:sdtPr>
          <w:rPr>
            <w:rFonts w:ascii="Arial" w:hAnsi="Arial" w:cs="Arial"/>
            <w:color w:val="000000"/>
            <w:lang w:val="en-US"/>
          </w:rPr>
          <w:tag w:val="MENDELEY_CITATION_v3_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"/>
          <w:id w:val="778761784"/>
          <w:placeholder>
            <w:docPart w:val="DefaultPlaceholder_-1854013440"/>
          </w:placeholder>
        </w:sdtPr>
        <w:sdtContent>
          <w:r w:rsidR="00311F03" w:rsidRPr="00311F03">
            <w:rPr>
              <w:rFonts w:ascii="Arial" w:hAnsi="Arial" w:cs="Arial"/>
              <w:color w:val="000000"/>
              <w:lang w:val="en-US"/>
            </w:rPr>
            <w:t>(Istiqomah and Akuba, 2021)</w:t>
          </w:r>
        </w:sdtContent>
      </w:sdt>
      <w:r w:rsidR="005C6812">
        <w:rPr>
          <w:rFonts w:ascii="Arial" w:hAnsi="Arial" w:cs="Arial"/>
          <w:lang w:val="en-US"/>
        </w:rPr>
        <w:t>.</w:t>
      </w:r>
    </w:p>
    <w:p w14:paraId="0408E03B" w14:textId="3D3BFD8D" w:rsidR="00CB01D3" w:rsidRPr="00780B2B" w:rsidRDefault="00780B2B" w:rsidP="00780B2B">
      <w:pPr>
        <w:spacing w:after="0" w:line="360" w:lineRule="auto"/>
        <w:rPr>
          <w:rFonts w:ascii="Arial" w:hAnsi="Arial" w:cs="Arial"/>
          <w:b/>
          <w:bCs/>
        </w:rPr>
      </w:pPr>
      <w:r>
        <w:rPr>
          <w:rFonts w:ascii="Arial" w:hAnsi="Arial" w:cs="Arial"/>
          <w:lang w:val="en-US"/>
        </w:rPr>
        <w:t xml:space="preserve">      </w:t>
      </w:r>
      <w:r w:rsidR="00417CEE" w:rsidRPr="002660BF">
        <w:rPr>
          <w:rFonts w:ascii="Arial" w:hAnsi="Arial" w:cs="Arial"/>
        </w:rPr>
        <w:t>Waktu pengukuran atau waktu kerja (</w:t>
      </w:r>
      <w:r w:rsidR="00417CEE" w:rsidRPr="002660BF">
        <w:rPr>
          <w:rFonts w:ascii="Arial" w:hAnsi="Arial" w:cs="Arial"/>
          <w:i/>
        </w:rPr>
        <w:t>Operating time)</w:t>
      </w:r>
      <w:r w:rsidR="00417CEE" w:rsidRPr="002660BF">
        <w:rPr>
          <w:rFonts w:ascii="Arial" w:hAnsi="Arial" w:cs="Arial"/>
        </w:rPr>
        <w:t xml:space="preserve"> bertujuan untuk mengetahui waktu yang tepat untuk melakukan pen</w:t>
      </w:r>
      <w:r w:rsidR="00977A80">
        <w:rPr>
          <w:rFonts w:ascii="Arial" w:hAnsi="Arial" w:cs="Arial"/>
        </w:rPr>
        <w:t xml:space="preserve">gukuran yakni saat sampel dalam kondisi yang stabil. </w:t>
      </w:r>
      <w:r w:rsidR="00977A80">
        <w:rPr>
          <w:rFonts w:ascii="Arial" w:hAnsi="Arial" w:cs="Arial"/>
          <w:shd w:val="clear" w:color="auto" w:fill="FFFFFF"/>
        </w:rPr>
        <w:t xml:space="preserve">Penentuan </w:t>
      </w:r>
      <w:r w:rsidR="00977A80" w:rsidRPr="00977A80">
        <w:rPr>
          <w:rFonts w:ascii="Arial" w:hAnsi="Arial" w:cs="Arial"/>
          <w:i/>
          <w:shd w:val="clear" w:color="auto" w:fill="FFFFFF"/>
        </w:rPr>
        <w:t>operating</w:t>
      </w:r>
      <w:r w:rsidR="00977A80" w:rsidRPr="00977A80">
        <w:rPr>
          <w:rFonts w:ascii="Arial" w:hAnsi="Arial" w:cs="Arial"/>
          <w:i/>
          <w:shd w:val="clear" w:color="auto" w:fill="FFFFFF"/>
          <w:lang w:val="en-US"/>
        </w:rPr>
        <w:t xml:space="preserve"> </w:t>
      </w:r>
      <w:r w:rsidR="00CB01D3" w:rsidRPr="00977A80">
        <w:rPr>
          <w:rFonts w:ascii="Arial" w:hAnsi="Arial" w:cs="Arial"/>
          <w:i/>
          <w:shd w:val="clear" w:color="auto" w:fill="FFFFFF"/>
        </w:rPr>
        <w:t>time</w:t>
      </w:r>
      <w:r w:rsidR="00977A80">
        <w:rPr>
          <w:rFonts w:ascii="Arial" w:hAnsi="Arial" w:cs="Arial"/>
          <w:shd w:val="clear" w:color="auto" w:fill="FFFFFF"/>
          <w:lang w:val="en-US"/>
        </w:rPr>
        <w:t xml:space="preserve"> </w:t>
      </w:r>
      <w:r w:rsidR="00CB01D3">
        <w:rPr>
          <w:rFonts w:ascii="Arial" w:hAnsi="Arial" w:cs="Arial"/>
          <w:shd w:val="clear" w:color="auto" w:fill="FFFFFF"/>
        </w:rPr>
        <w:t>diadakan</w:t>
      </w:r>
      <w:r w:rsidR="00977A80">
        <w:rPr>
          <w:rFonts w:ascii="Arial" w:hAnsi="Arial" w:cs="Arial"/>
          <w:shd w:val="clear" w:color="auto" w:fill="FFFFFF"/>
          <w:lang w:val="en-US"/>
        </w:rPr>
        <w:t xml:space="preserve"> </w:t>
      </w:r>
      <w:r w:rsidR="00CB01D3">
        <w:rPr>
          <w:rFonts w:ascii="Arial" w:hAnsi="Arial" w:cs="Arial"/>
          <w:shd w:val="clear" w:color="auto" w:fill="FFFFFF"/>
        </w:rPr>
        <w:t>di</w:t>
      </w:r>
      <w:r w:rsidR="00977A80">
        <w:rPr>
          <w:rFonts w:ascii="Arial" w:hAnsi="Arial" w:cs="Arial"/>
          <w:shd w:val="clear" w:color="auto" w:fill="FFFFFF"/>
          <w:lang w:val="en-US"/>
        </w:rPr>
        <w:t xml:space="preserve"> </w:t>
      </w:r>
      <w:r w:rsidR="00CB01D3">
        <w:rPr>
          <w:rFonts w:ascii="Arial" w:hAnsi="Arial" w:cs="Arial"/>
          <w:shd w:val="clear" w:color="auto" w:fill="FFFFFF"/>
        </w:rPr>
        <w:t>panjang gelombang maksimal memakai</w:t>
      </w:r>
      <w:r w:rsidR="00977A80">
        <w:rPr>
          <w:rFonts w:ascii="Arial" w:hAnsi="Arial" w:cs="Arial"/>
          <w:shd w:val="clear" w:color="auto" w:fill="FFFFFF"/>
          <w:lang w:val="en-US"/>
        </w:rPr>
        <w:t xml:space="preserve"> </w:t>
      </w:r>
      <w:r w:rsidR="00977A80">
        <w:rPr>
          <w:rFonts w:ascii="Arial" w:hAnsi="Arial" w:cs="Arial"/>
          <w:shd w:val="clear" w:color="auto" w:fill="FFFFFF"/>
        </w:rPr>
        <w:t xml:space="preserve">interval 5 menit hingga </w:t>
      </w:r>
      <w:r w:rsidR="00CB01D3">
        <w:rPr>
          <w:rFonts w:ascii="Arial" w:hAnsi="Arial" w:cs="Arial"/>
          <w:shd w:val="clear" w:color="auto" w:fill="FFFFFF"/>
        </w:rPr>
        <w:t>diperoleh</w:t>
      </w:r>
      <w:r w:rsidR="00977A80">
        <w:rPr>
          <w:rFonts w:ascii="Arial" w:hAnsi="Arial" w:cs="Arial"/>
          <w:shd w:val="clear" w:color="auto" w:fill="FFFFFF"/>
          <w:lang w:val="en-US"/>
        </w:rPr>
        <w:t xml:space="preserve"> </w:t>
      </w:r>
      <w:r w:rsidR="00CB01D3">
        <w:rPr>
          <w:rFonts w:ascii="Arial" w:hAnsi="Arial" w:cs="Arial"/>
          <w:shd w:val="clear" w:color="auto" w:fill="FFFFFF"/>
        </w:rPr>
        <w:t xml:space="preserve">absorbansi </w:t>
      </w:r>
      <w:r w:rsidR="00CB01D3" w:rsidRPr="00780B2B">
        <w:rPr>
          <w:rFonts w:ascii="Arial" w:hAnsi="Arial" w:cs="Arial"/>
          <w:shd w:val="clear" w:color="auto" w:fill="FFFFFF"/>
        </w:rPr>
        <w:t>konstan, serta</w:t>
      </w:r>
      <w:r w:rsidR="00977A80" w:rsidRPr="00780B2B">
        <w:rPr>
          <w:rFonts w:ascii="Arial" w:hAnsi="Arial" w:cs="Arial"/>
          <w:shd w:val="clear" w:color="auto" w:fill="FFFFFF"/>
          <w:lang w:val="en-US"/>
        </w:rPr>
        <w:t xml:space="preserve"> </w:t>
      </w:r>
      <w:r w:rsidR="00CB01D3" w:rsidRPr="00780B2B">
        <w:rPr>
          <w:rFonts w:ascii="Arial" w:hAnsi="Arial" w:cs="Arial"/>
          <w:shd w:val="clear" w:color="auto" w:fill="FFFFFF"/>
        </w:rPr>
        <w:t>tidak</w:t>
      </w:r>
      <w:r w:rsidR="00977A80" w:rsidRPr="00780B2B">
        <w:rPr>
          <w:rFonts w:ascii="Arial" w:hAnsi="Arial" w:cs="Arial"/>
          <w:shd w:val="clear" w:color="auto" w:fill="FFFFFF"/>
          <w:lang w:val="en-US"/>
        </w:rPr>
        <w:t xml:space="preserve"> </w:t>
      </w:r>
      <w:r w:rsidR="00CB01D3" w:rsidRPr="00780B2B">
        <w:rPr>
          <w:rFonts w:ascii="Arial" w:hAnsi="Arial" w:cs="Arial"/>
          <w:shd w:val="clear" w:color="auto" w:fill="FFFFFF"/>
        </w:rPr>
        <w:t>ada</w:t>
      </w:r>
      <w:r w:rsidR="00977A80" w:rsidRPr="00780B2B">
        <w:rPr>
          <w:rFonts w:ascii="Arial" w:hAnsi="Arial" w:cs="Arial"/>
          <w:shd w:val="clear" w:color="auto" w:fill="FFFFFF"/>
          <w:lang w:val="en-US"/>
        </w:rPr>
        <w:t xml:space="preserve"> </w:t>
      </w:r>
      <w:r w:rsidR="00CB01D3" w:rsidRPr="00780B2B">
        <w:rPr>
          <w:rFonts w:ascii="Arial" w:hAnsi="Arial" w:cs="Arial"/>
          <w:shd w:val="clear" w:color="auto" w:fill="FFFFFF"/>
        </w:rPr>
        <w:t>penurunan</w:t>
      </w:r>
      <w:r w:rsidR="005C6812">
        <w:rPr>
          <w:rFonts w:ascii="Arial" w:hAnsi="Arial" w:cs="Arial"/>
          <w:shd w:val="clear" w:color="auto" w:fill="FFFFFF"/>
          <w:lang w:val="en-US"/>
        </w:rPr>
        <w:t xml:space="preserve"> absorbansi</w:t>
      </w:r>
      <w:r w:rsidR="00BB37A8">
        <w:rPr>
          <w:rFonts w:ascii="Arial" w:hAnsi="Arial" w:cs="Arial"/>
          <w:shd w:val="clear" w:color="auto" w:fill="FFFFFF"/>
          <w:lang w:val="en-US"/>
        </w:rPr>
        <w:t xml:space="preserve"> </w:t>
      </w:r>
      <w:sdt>
        <w:sdtPr>
          <w:rPr>
            <w:rFonts w:ascii="Arial" w:hAnsi="Arial" w:cs="Arial"/>
            <w:color w:val="000000"/>
            <w:shd w:val="clear" w:color="auto" w:fill="FFFFFF"/>
            <w:lang w:val="en-US"/>
          </w:rPr>
          <w:tag w:val="MENDELEY_CITATION_v3_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"/>
          <w:id w:val="2098977388"/>
          <w:placeholder>
            <w:docPart w:val="DefaultPlaceholder_-1854013440"/>
          </w:placeholder>
        </w:sdtPr>
        <w:sdtContent>
          <w:r w:rsidR="00311F03" w:rsidRPr="00311F03">
            <w:rPr>
              <w:rFonts w:ascii="Arial" w:hAnsi="Arial" w:cs="Arial"/>
              <w:color w:val="000000"/>
              <w:shd w:val="clear" w:color="auto" w:fill="FFFFFF"/>
              <w:lang w:val="en-US"/>
            </w:rPr>
            <w:t>(Faisal et al., 2022)</w:t>
          </w:r>
        </w:sdtContent>
      </w:sdt>
      <w:r w:rsidR="00CB01D3" w:rsidRPr="00780B2B">
        <w:rPr>
          <w:rFonts w:ascii="Arial" w:hAnsi="Arial" w:cs="Arial"/>
          <w:shd w:val="clear" w:color="auto" w:fill="FFFFFF"/>
          <w:lang w:val="en-US"/>
        </w:rPr>
        <w:t>.</w:t>
      </w:r>
    </w:p>
    <w:p w14:paraId="1C10BF9D" w14:textId="13A31901" w:rsidR="00BF5BAE" w:rsidRPr="00AE4CC4" w:rsidRDefault="00BF5BAE" w:rsidP="00144F21">
      <w:pPr>
        <w:pStyle w:val="Heading3"/>
        <w:numPr>
          <w:ilvl w:val="2"/>
          <w:numId w:val="14"/>
        </w:numPr>
        <w:spacing w:line="360" w:lineRule="auto"/>
        <w:ind w:left="0" w:firstLine="0"/>
        <w:rPr>
          <w:rFonts w:ascii="Arial" w:hAnsi="Arial" w:cs="Arial"/>
          <w:b/>
          <w:bCs/>
          <w:shd w:val="clear" w:color="auto" w:fill="FFFFFF"/>
          <w:lang w:val="en-US"/>
        </w:rPr>
      </w:pPr>
      <w:bookmarkStart w:id="514" w:name="_Toc98767214"/>
      <w:bookmarkStart w:id="515" w:name="_Toc99901735"/>
      <w:bookmarkStart w:id="516" w:name="_Toc100099482"/>
      <w:bookmarkStart w:id="517" w:name="_Toc100256889"/>
      <w:bookmarkStart w:id="518" w:name="_Toc104035399"/>
      <w:bookmarkStart w:id="519" w:name="_Toc104065736"/>
      <w:bookmarkStart w:id="520" w:name="_Toc104065800"/>
      <w:bookmarkStart w:id="521" w:name="_Toc104066131"/>
      <w:bookmarkStart w:id="522" w:name="_Toc104231445"/>
      <w:bookmarkStart w:id="523" w:name="_Toc104231884"/>
      <w:bookmarkStart w:id="524" w:name="_Toc104233633"/>
      <w:r w:rsidRPr="00AE4CC4">
        <w:rPr>
          <w:rFonts w:ascii="Arial" w:hAnsi="Arial" w:cs="Arial"/>
          <w:b/>
          <w:bCs/>
          <w:shd w:val="clear" w:color="auto" w:fill="FFFFFF"/>
          <w:lang w:val="en-US"/>
        </w:rPr>
        <w:t>Spektrofotometri UV-Visble</w:t>
      </w:r>
      <w:bookmarkEnd w:id="514"/>
      <w:bookmarkEnd w:id="515"/>
      <w:bookmarkEnd w:id="516"/>
      <w:bookmarkEnd w:id="517"/>
      <w:bookmarkEnd w:id="518"/>
      <w:bookmarkEnd w:id="519"/>
      <w:bookmarkEnd w:id="520"/>
      <w:bookmarkEnd w:id="521"/>
      <w:bookmarkEnd w:id="522"/>
      <w:bookmarkEnd w:id="523"/>
      <w:bookmarkEnd w:id="524"/>
    </w:p>
    <w:p w14:paraId="29E40629" w14:textId="2896B98C" w:rsidR="00BF5BAE" w:rsidRPr="00BF5BAE" w:rsidRDefault="00585632" w:rsidP="00144F21">
      <w:pPr>
        <w:spacing w:line="360" w:lineRule="auto"/>
        <w:rPr>
          <w:rFonts w:ascii="Arial" w:hAnsi="Arial" w:cs="Arial"/>
          <w:lang w:val="en-US"/>
        </w:rPr>
      </w:pPr>
      <w:r>
        <w:rPr>
          <w:rFonts w:ascii="Arial" w:hAnsi="Arial" w:cs="Arial"/>
          <w:lang w:val="en-US"/>
        </w:rPr>
        <w:t xml:space="preserve">     </w:t>
      </w:r>
      <w:r w:rsidR="00BF5BAE" w:rsidRPr="00BF5BAE">
        <w:rPr>
          <w:rFonts w:ascii="Arial" w:hAnsi="Arial" w:cs="Arial"/>
          <w:lang w:val="en-US"/>
        </w:rPr>
        <w:t>Spektrofotometri UV-Visble adalah pengukuran panjang gelombang dan intensitas sinar ultraviolet dan sinar tampak yang diabsorbsi oleh sampel. Sinar ultraviolet berada pada panjang gelombang 200 – 400 nm, sedangkan sinar tampak berada pada panjang gelombang 400 – 800 nm. Spekrofotometri UV-Visble pada umumnya digunakan untuk menentukan jenis kromofor, ikatan rangkap yang terkonjugasi dan auksokrom dari suatu senyawa organic. Menjelaskan informasi dari struktur berdasarkan panjang gelombang maksimum dari suatu senyawa dan menganalisis senyawa organic secara kuantitatif</w:t>
      </w:r>
      <w:r w:rsidR="00BB37A8">
        <w:rPr>
          <w:rFonts w:ascii="Arial" w:hAnsi="Arial" w:cs="Arial"/>
          <w:lang w:val="en-US"/>
        </w:rPr>
        <w:t xml:space="preserve"> (</w:t>
      </w:r>
      <w:sdt>
        <w:sdtPr>
          <w:rPr>
            <w:rFonts w:ascii="Arial" w:hAnsi="Arial" w:cs="Arial"/>
            <w:color w:val="000000"/>
            <w:lang w:val="en-US"/>
          </w:rPr>
          <w:tag w:val="MENDELEY_CITATION_v3_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"/>
          <w:id w:val="2023354431"/>
          <w:placeholder>
            <w:docPart w:val="DefaultPlaceholder_-1854013440"/>
          </w:placeholder>
        </w:sdtPr>
        <w:sdtContent>
          <w:r w:rsidR="00311F03" w:rsidRPr="00311F03">
            <w:rPr>
              <w:rFonts w:ascii="Arial" w:hAnsi="Arial" w:cs="Arial"/>
              <w:color w:val="000000"/>
              <w:lang w:val="en-US"/>
            </w:rPr>
            <w:t>(Hardisa, 2016; Istiqomah and Akuba, 2021)</w:t>
          </w:r>
        </w:sdtContent>
      </w:sdt>
      <w:r w:rsidR="00BB37A8">
        <w:rPr>
          <w:rFonts w:ascii="Arial" w:hAnsi="Arial" w:cs="Arial"/>
          <w:lang w:val="en-US"/>
        </w:rPr>
        <w:t>)</w:t>
      </w:r>
      <w:r w:rsidR="005C6812">
        <w:rPr>
          <w:rFonts w:ascii="Arial" w:hAnsi="Arial" w:cs="Arial"/>
          <w:lang w:val="en-US"/>
        </w:rPr>
        <w:t>.</w:t>
      </w:r>
      <w:r w:rsidR="00BF5BAE" w:rsidRPr="00BF5BAE">
        <w:rPr>
          <w:rFonts w:ascii="Arial" w:hAnsi="Arial" w:cs="Arial"/>
          <w:lang w:val="en-US"/>
        </w:rPr>
        <w:t xml:space="preserve"> </w:t>
      </w:r>
    </w:p>
    <w:p w14:paraId="73E7CDB3" w14:textId="77777777" w:rsidR="004325ED" w:rsidRPr="00AE4CC4" w:rsidRDefault="00B4770C" w:rsidP="008A2868">
      <w:pPr>
        <w:pStyle w:val="ListParagraph"/>
        <w:numPr>
          <w:ilvl w:val="1"/>
          <w:numId w:val="14"/>
        </w:numPr>
        <w:spacing w:line="360" w:lineRule="auto"/>
        <w:ind w:left="567" w:hanging="567"/>
        <w:rPr>
          <w:rFonts w:ascii="Arial" w:hAnsi="Arial" w:cs="Arial"/>
          <w:b/>
          <w:sz w:val="24"/>
          <w:szCs w:val="24"/>
        </w:rPr>
      </w:pPr>
      <w:r w:rsidRPr="00AE4CC4">
        <w:rPr>
          <w:rFonts w:ascii="Arial" w:hAnsi="Arial" w:cs="Arial"/>
          <w:b/>
          <w:sz w:val="24"/>
          <w:szCs w:val="24"/>
        </w:rPr>
        <w:t>Kerangka Konsep</w:t>
      </w:r>
    </w:p>
    <w:p w14:paraId="3425CAA7" w14:textId="732B05FF" w:rsidR="00A07F44" w:rsidRPr="004325ED" w:rsidRDefault="009C7440" w:rsidP="007A6A02">
      <w:pPr>
        <w:pStyle w:val="ListParagraph"/>
        <w:spacing w:line="360" w:lineRule="auto"/>
        <w:ind w:left="567"/>
        <w:rPr>
          <w:rFonts w:ascii="Arial" w:hAnsi="Arial" w:cs="Arial"/>
          <w:b/>
        </w:rPr>
      </w:pPr>
      <w:r w:rsidRPr="002660BF">
        <w:rPr>
          <w:noProof/>
          <w:lang w:eastAsia="id-ID"/>
        </w:rPr>
        <mc:AlternateContent>
          <mc:Choice Requires="wps">
            <w:drawing>
              <wp:anchor distT="0" distB="0" distL="114300" distR="114300" simplePos="0" relativeHeight="251646976" behindDoc="0" locked="0" layoutInCell="1" allowOverlap="1" wp14:anchorId="1F5122AA" wp14:editId="1304ED56">
                <wp:simplePos x="0" y="0"/>
                <wp:positionH relativeFrom="column">
                  <wp:posOffset>9314</wp:posOffset>
                </wp:positionH>
                <wp:positionV relativeFrom="paragraph">
                  <wp:posOffset>203835</wp:posOffset>
                </wp:positionV>
                <wp:extent cx="1937174" cy="990600"/>
                <wp:effectExtent l="0" t="0" r="25400" b="19050"/>
                <wp:wrapNone/>
                <wp:docPr id="8" name="Rectangle 8"/>
                <wp:cNvGraphicFramePr/>
                <a:graphic xmlns:a="http://schemas.openxmlformats.org/drawingml/2006/main">
                  <a:graphicData uri="http://schemas.microsoft.com/office/word/2010/wordprocessingShape">
                    <wps:wsp>
                      <wps:cNvSpPr/>
                      <wps:spPr>
                        <a:xfrm>
                          <a:off x="0" y="0"/>
                          <a:ext cx="1937174" cy="990600"/>
                        </a:xfrm>
                        <a:prstGeom prst="rect">
                          <a:avLst/>
                        </a:prstGeom>
                      </wps:spPr>
                      <wps:style>
                        <a:lnRef idx="2">
                          <a:schemeClr val="dk1"/>
                        </a:lnRef>
                        <a:fillRef idx="1">
                          <a:schemeClr val="lt1"/>
                        </a:fillRef>
                        <a:effectRef idx="0">
                          <a:schemeClr val="dk1"/>
                        </a:effectRef>
                        <a:fontRef idx="minor">
                          <a:schemeClr val="dk1"/>
                        </a:fontRef>
                      </wps:style>
                      <wps:txbx>
                        <w:txbxContent>
                          <w:p w14:paraId="6211B1B7" w14:textId="5DF6021B" w:rsidR="00AF43DA" w:rsidRPr="00066998" w:rsidRDefault="00AF43DA" w:rsidP="00C027EF">
                            <w:pPr>
                              <w:spacing w:line="240" w:lineRule="auto"/>
                              <w:rPr>
                                <w:rFonts w:ascii="Arial" w:hAnsi="Arial" w:cs="Arial"/>
                                <w:lang w:val="en-US"/>
                              </w:rPr>
                            </w:pPr>
                            <w:r>
                              <w:rPr>
                                <w:rFonts w:ascii="Arial" w:hAnsi="Arial" w:cs="Arial"/>
                                <w:lang w:val="en-US"/>
                              </w:rPr>
                              <w:t>EEDK konsentrasi 50 ppm, EEDK konsentrasi 100 ppm, EEDK konsentrasi 150 ppm, dan EEDK konsentrasi 200 ppm.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122AA" id="Rectangle 8" o:spid="_x0000_s1026" style="position:absolute;left:0;text-align:left;margin-left:.75pt;margin-top:16.05pt;width:152.55pt;height:7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" fillcolor="white [3201]" strokecolor="black [3200]" strokeweight="2pt">
                <v:textbox>
                  <w:txbxContent>
                    <w:p w14:paraId="6211B1B7" w14:textId="5DF6021B" w:rsidR="00AF43DA" w:rsidRPr="00066998" w:rsidRDefault="00AF43DA" w:rsidP="00C027EF">
                      <w:pPr>
                        <w:spacing w:line="240" w:lineRule="auto"/>
                        <w:rPr>
                          <w:rFonts w:ascii="Arial" w:hAnsi="Arial" w:cs="Arial"/>
                          <w:lang w:val="en-US"/>
                        </w:rPr>
                      </w:pPr>
                      <w:r>
                        <w:rPr>
                          <w:rFonts w:ascii="Arial" w:hAnsi="Arial" w:cs="Arial"/>
                          <w:lang w:val="en-US"/>
                        </w:rPr>
                        <w:t>EEDK konsentrasi 50 ppm, EEDK konsentrasi 100 ppm, EEDK konsentrasi 150 ppm, dan EEDK konsentrasi 200 ppm.</w:t>
                      </w:r>
                    </w:p>
                  </w:txbxContent>
                </v:textbox>
              </v:rect>
            </w:pict>
          </mc:Fallback>
        </mc:AlternateContent>
      </w:r>
      <w:r w:rsidRPr="002660BF">
        <w:rPr>
          <w:noProof/>
          <w:lang w:eastAsia="id-ID"/>
        </w:rPr>
        <mc:AlternateContent>
          <mc:Choice Requires="wps">
            <w:drawing>
              <wp:anchor distT="0" distB="0" distL="114300" distR="114300" simplePos="0" relativeHeight="251660288" behindDoc="0" locked="0" layoutInCell="1" allowOverlap="1" wp14:anchorId="398B2304" wp14:editId="14DC027A">
                <wp:simplePos x="0" y="0"/>
                <wp:positionH relativeFrom="column">
                  <wp:posOffset>4299585</wp:posOffset>
                </wp:positionH>
                <wp:positionV relativeFrom="paragraph">
                  <wp:posOffset>264160</wp:posOffset>
                </wp:positionV>
                <wp:extent cx="971550" cy="317500"/>
                <wp:effectExtent l="0" t="0" r="19050" b="25400"/>
                <wp:wrapNone/>
                <wp:docPr id="29" name="Rectangle 29"/>
                <wp:cNvGraphicFramePr/>
                <a:graphic xmlns:a="http://schemas.openxmlformats.org/drawingml/2006/main">
                  <a:graphicData uri="http://schemas.microsoft.com/office/word/2010/wordprocessingShape">
                    <wps:wsp>
                      <wps:cNvSpPr/>
                      <wps:spPr>
                        <a:xfrm>
                          <a:off x="0" y="0"/>
                          <a:ext cx="971550" cy="317500"/>
                        </a:xfrm>
                        <a:prstGeom prst="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2EB3BC38" w14:textId="04C4B9A9" w:rsidR="00AF43DA" w:rsidRPr="00992EAC" w:rsidRDefault="00AF43DA" w:rsidP="00992EAC">
                            <w:pPr>
                              <w:jc w:val="center"/>
                              <w:rPr>
                                <w:rFonts w:ascii="Arial" w:hAnsi="Arial" w:cs="Arial"/>
                                <w:vertAlign w:val="subscript"/>
                              </w:rPr>
                            </w:pPr>
                            <w:r>
                              <w:rPr>
                                <w:rFonts w:ascii="Arial" w:hAnsi="Arial" w:cs="Arial"/>
                              </w:rPr>
                              <w:t>Nilai IC</w:t>
                            </w:r>
                            <w:r>
                              <w:rPr>
                                <w:rFonts w:ascii="Arial" w:hAnsi="Arial" w:cs="Arial"/>
                                <w:vertAlign w:val="subscript"/>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B2304" id="Rectangle 29" o:spid="_x0000_s1027" style="position:absolute;left:0;text-align:left;margin-left:338.55pt;margin-top:20.8pt;width:76.5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" fillcolor="white [3212]" strokecolor="black [3200]" strokeweight="2pt">
                <v:textbox>
                  <w:txbxContent>
                    <w:p w14:paraId="2EB3BC38" w14:textId="04C4B9A9" w:rsidR="00AF43DA" w:rsidRPr="00992EAC" w:rsidRDefault="00AF43DA" w:rsidP="00992EAC">
                      <w:pPr>
                        <w:jc w:val="center"/>
                        <w:rPr>
                          <w:rFonts w:ascii="Arial" w:hAnsi="Arial" w:cs="Arial"/>
                          <w:vertAlign w:val="subscript"/>
                        </w:rPr>
                      </w:pPr>
                      <w:r>
                        <w:rPr>
                          <w:rFonts w:ascii="Arial" w:hAnsi="Arial" w:cs="Arial"/>
                        </w:rPr>
                        <w:t>Nilai IC</w:t>
                      </w:r>
                      <w:r>
                        <w:rPr>
                          <w:rFonts w:ascii="Arial" w:hAnsi="Arial" w:cs="Arial"/>
                          <w:vertAlign w:val="subscript"/>
                        </w:rPr>
                        <w:t>50</w:t>
                      </w:r>
                    </w:p>
                  </w:txbxContent>
                </v:textbox>
              </v:rect>
            </w:pict>
          </mc:Fallback>
        </mc:AlternateContent>
      </w:r>
      <w:r w:rsidRPr="002660BF">
        <w:rPr>
          <w:noProof/>
          <w:lang w:eastAsia="id-ID"/>
        </w:rPr>
        <mc:AlternateContent>
          <mc:Choice Requires="wps">
            <w:drawing>
              <wp:anchor distT="0" distB="0" distL="114300" distR="114300" simplePos="0" relativeHeight="251648000" behindDoc="0" locked="0" layoutInCell="1" allowOverlap="1" wp14:anchorId="7B21F520" wp14:editId="777831E2">
                <wp:simplePos x="0" y="0"/>
                <wp:positionH relativeFrom="column">
                  <wp:posOffset>2388870</wp:posOffset>
                </wp:positionH>
                <wp:positionV relativeFrom="paragraph">
                  <wp:posOffset>194310</wp:posOffset>
                </wp:positionV>
                <wp:extent cx="1454150" cy="851535"/>
                <wp:effectExtent l="0" t="0" r="12700" b="24765"/>
                <wp:wrapNone/>
                <wp:docPr id="26" name="Rectangle 26"/>
                <wp:cNvGraphicFramePr/>
                <a:graphic xmlns:a="http://schemas.openxmlformats.org/drawingml/2006/main">
                  <a:graphicData uri="http://schemas.microsoft.com/office/word/2010/wordprocessingShape">
                    <wps:wsp>
                      <wps:cNvSpPr/>
                      <wps:spPr>
                        <a:xfrm>
                          <a:off x="0" y="0"/>
                          <a:ext cx="1454150" cy="851535"/>
                        </a:xfrm>
                        <a:prstGeom prst="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3414C73C" w14:textId="66A36618" w:rsidR="00AF43DA" w:rsidRPr="005262F4" w:rsidRDefault="00AF43DA" w:rsidP="00781D8C">
                            <w:pPr>
                              <w:jc w:val="center"/>
                              <w:rPr>
                                <w:rFonts w:ascii="Arial" w:hAnsi="Arial" w:cs="Arial"/>
                                <w:lang w:val="en-US"/>
                              </w:rPr>
                            </w:pPr>
                            <w:r>
                              <w:rPr>
                                <w:rFonts w:ascii="Arial" w:hAnsi="Arial" w:cs="Arial"/>
                              </w:rPr>
                              <w:t>Efektivitas sebagai Antioksidan</w:t>
                            </w:r>
                            <w:r>
                              <w:rPr>
                                <w:rFonts w:ascii="Arial" w:hAnsi="Arial" w:cs="Arial"/>
                                <w:lang w:val="en-US"/>
                              </w:rPr>
                              <w:t xml:space="preserve"> pada panjang gelombang 516 nm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1F520" id="Rectangle 26" o:spid="_x0000_s1028" style="position:absolute;left:0;text-align:left;margin-left:188.1pt;margin-top:15.3pt;width:114.5pt;height:67.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" fillcolor="white [3212]" strokecolor="black [3200]" strokeweight="2pt">
                <v:textbox>
                  <w:txbxContent>
                    <w:p w14:paraId="3414C73C" w14:textId="66A36618" w:rsidR="00AF43DA" w:rsidRPr="005262F4" w:rsidRDefault="00AF43DA" w:rsidP="00781D8C">
                      <w:pPr>
                        <w:jc w:val="center"/>
                        <w:rPr>
                          <w:rFonts w:ascii="Arial" w:hAnsi="Arial" w:cs="Arial"/>
                          <w:lang w:val="en-US"/>
                        </w:rPr>
                      </w:pPr>
                      <w:r>
                        <w:rPr>
                          <w:rFonts w:ascii="Arial" w:hAnsi="Arial" w:cs="Arial"/>
                        </w:rPr>
                        <w:t>Efektivitas sebagai Antioksidan</w:t>
                      </w:r>
                      <w:r>
                        <w:rPr>
                          <w:rFonts w:ascii="Arial" w:hAnsi="Arial" w:cs="Arial"/>
                          <w:lang w:val="en-US"/>
                        </w:rPr>
                        <w:t xml:space="preserve"> pada panjang gelombang 516 nm</w:t>
                      </w:r>
                    </w:p>
                  </w:txbxContent>
                </v:textbox>
              </v:rect>
            </w:pict>
          </mc:Fallback>
        </mc:AlternateContent>
      </w:r>
      <w:r w:rsidR="00DA72B9">
        <w:rPr>
          <w:rFonts w:ascii="Arial" w:hAnsi="Arial" w:cs="Arial"/>
          <w:noProof/>
          <w:lang w:eastAsia="id-ID"/>
        </w:rPr>
        <mc:AlternateContent>
          <mc:Choice Requires="wps">
            <w:drawing>
              <wp:anchor distT="0" distB="0" distL="114300" distR="114300" simplePos="0" relativeHeight="251661312" behindDoc="0" locked="0" layoutInCell="1" allowOverlap="1" wp14:anchorId="6B889A97" wp14:editId="54920CA2">
                <wp:simplePos x="0" y="0"/>
                <wp:positionH relativeFrom="column">
                  <wp:posOffset>3849370</wp:posOffset>
                </wp:positionH>
                <wp:positionV relativeFrom="paragraph">
                  <wp:posOffset>403860</wp:posOffset>
                </wp:positionV>
                <wp:extent cx="450376" cy="0"/>
                <wp:effectExtent l="38100" t="76200" r="26035" b="133350"/>
                <wp:wrapNone/>
                <wp:docPr id="35" name="Straight Arrow Connector 35"/>
                <wp:cNvGraphicFramePr/>
                <a:graphic xmlns:a="http://schemas.openxmlformats.org/drawingml/2006/main">
                  <a:graphicData uri="http://schemas.microsoft.com/office/word/2010/wordprocessingShape">
                    <wps:wsp>
                      <wps:cNvCnPr/>
                      <wps:spPr>
                        <a:xfrm>
                          <a:off x="0" y="0"/>
                          <a:ext cx="450376"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96A8A0" id="_x0000_t32" coordsize="21600,21600" o:spt="32" o:oned="t" path="m,l21600,21600e" filled="f">
                <v:path arrowok="t" fillok="f" o:connecttype="none"/>
                <o:lock v:ext="edit" shapetype="t"/>
              </v:shapetype>
              <v:shape id="Straight Arrow Connector 35" o:spid="_x0000_s1026" type="#_x0000_t32" style="position:absolute;margin-left:303.1pt;margin-top:31.8pt;width:35.4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" strokecolor="black [3200]" strokeweight="2pt">
                <v:stroke endarrow="block"/>
                <v:shadow on="t" color="black" opacity="24903f" origin=",.5" offset="0,.55556mm"/>
              </v:shape>
            </w:pict>
          </mc:Fallback>
        </mc:AlternateContent>
      </w:r>
      <w:r w:rsidR="0029094D">
        <w:rPr>
          <w:rFonts w:ascii="Arial" w:hAnsi="Arial" w:cs="Arial"/>
          <w:noProof/>
          <w:lang w:eastAsia="id-ID"/>
        </w:rPr>
        <mc:AlternateContent>
          <mc:Choice Requires="wps">
            <w:drawing>
              <wp:anchor distT="0" distB="0" distL="114300" distR="114300" simplePos="0" relativeHeight="251652096" behindDoc="0" locked="0" layoutInCell="1" allowOverlap="1" wp14:anchorId="6138CE7D" wp14:editId="5777EA57">
                <wp:simplePos x="0" y="0"/>
                <wp:positionH relativeFrom="column">
                  <wp:posOffset>1928495</wp:posOffset>
                </wp:positionH>
                <wp:positionV relativeFrom="paragraph">
                  <wp:posOffset>472440</wp:posOffset>
                </wp:positionV>
                <wp:extent cx="450376" cy="0"/>
                <wp:effectExtent l="38100" t="76200" r="26035" b="133350"/>
                <wp:wrapNone/>
                <wp:docPr id="2" name="Straight Arrow Connector 2"/>
                <wp:cNvGraphicFramePr/>
                <a:graphic xmlns:a="http://schemas.openxmlformats.org/drawingml/2006/main">
                  <a:graphicData uri="http://schemas.microsoft.com/office/word/2010/wordprocessingShape">
                    <wps:wsp>
                      <wps:cNvCnPr/>
                      <wps:spPr>
                        <a:xfrm>
                          <a:off x="0" y="0"/>
                          <a:ext cx="450376"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1CE3CC" id="Straight Arrow Connector 2" o:spid="_x0000_s1026" type="#_x0000_t32" style="position:absolute;margin-left:151.85pt;margin-top:37.2pt;width:35.4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" strokecolor="black [3200]" strokeweight="2pt">
                <v:stroke endarrow="block"/>
                <v:shadow on="t" color="black" opacity="24903f" origin=",.5" offset="0,.55556mm"/>
              </v:shape>
            </w:pict>
          </mc:Fallback>
        </mc:AlternateContent>
      </w:r>
      <w:r w:rsidR="00781D3D" w:rsidRPr="002660BF">
        <w:rPr>
          <w:noProof/>
          <w:lang w:eastAsia="id-ID"/>
        </w:rPr>
        <mc:AlternateContent>
          <mc:Choice Requires="wps">
            <w:drawing>
              <wp:anchor distT="0" distB="0" distL="114300" distR="114300" simplePos="0" relativeHeight="251650048" behindDoc="0" locked="0" layoutInCell="1" allowOverlap="1" wp14:anchorId="2BC4A00B" wp14:editId="0AE3DF9C">
                <wp:simplePos x="0" y="0"/>
                <wp:positionH relativeFrom="column">
                  <wp:posOffset>4170680</wp:posOffset>
                </wp:positionH>
                <wp:positionV relativeFrom="paragraph">
                  <wp:posOffset>156210</wp:posOffset>
                </wp:positionV>
                <wp:extent cx="1049655" cy="661679"/>
                <wp:effectExtent l="0" t="0" r="17145" b="24130"/>
                <wp:wrapNone/>
                <wp:docPr id="27" name="Rectangle 27"/>
                <wp:cNvGraphicFramePr/>
                <a:graphic xmlns:a="http://schemas.openxmlformats.org/drawingml/2006/main">
                  <a:graphicData uri="http://schemas.microsoft.com/office/word/2010/wordprocessingShape">
                    <wps:wsp>
                      <wps:cNvSpPr/>
                      <wps:spPr>
                        <a:xfrm>
                          <a:off x="0" y="0"/>
                          <a:ext cx="1049655" cy="661679"/>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4AEFA2B4" w14:textId="3600E817" w:rsidR="00AF43DA" w:rsidRPr="00781D3D" w:rsidRDefault="00AF43DA" w:rsidP="00781D3D">
                            <w:pPr>
                              <w:jc w:val="center"/>
                              <w:rPr>
                                <w:rFonts w:ascii="Arial" w:hAnsi="Arial" w:cs="Arial"/>
                                <w:vertAlign w:val="sub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4A00B" id="Rectangle 27" o:spid="_x0000_s1029" style="position:absolute;left:0;text-align:left;margin-left:328.4pt;margin-top:12.3pt;width:82.65pt;height:5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" fillcolor="white [3212]" strokecolor="white [3212]" strokeweight="2pt">
                <v:textbox>
                  <w:txbxContent>
                    <w:p w14:paraId="4AEFA2B4" w14:textId="3600E817" w:rsidR="00AF43DA" w:rsidRPr="00781D3D" w:rsidRDefault="00AF43DA" w:rsidP="00781D3D">
                      <w:pPr>
                        <w:jc w:val="center"/>
                        <w:rPr>
                          <w:rFonts w:ascii="Arial" w:hAnsi="Arial" w:cs="Arial"/>
                          <w:vertAlign w:val="subscript"/>
                        </w:rPr>
                      </w:pPr>
                    </w:p>
                  </w:txbxContent>
                </v:textbox>
              </v:rect>
            </w:pict>
          </mc:Fallback>
        </mc:AlternateContent>
      </w:r>
      <w:r w:rsidR="00781D8C" w:rsidRPr="004325ED">
        <w:rPr>
          <w:rFonts w:ascii="Arial" w:hAnsi="Arial" w:cs="Arial"/>
        </w:rPr>
        <w:t>Variabel Beba</w:t>
      </w:r>
      <w:r w:rsidR="00D16CBC">
        <w:rPr>
          <w:rFonts w:ascii="Arial" w:hAnsi="Arial" w:cs="Arial"/>
          <w:lang w:val="en-US"/>
        </w:rPr>
        <w:t>s</w:t>
      </w:r>
      <w:r w:rsidR="009E0C0B">
        <w:rPr>
          <w:rFonts w:ascii="Arial" w:hAnsi="Arial" w:cs="Arial"/>
          <w:lang w:val="en-US"/>
        </w:rPr>
        <w:tab/>
      </w:r>
      <w:r w:rsidR="009E0C0B">
        <w:rPr>
          <w:rFonts w:ascii="Arial" w:hAnsi="Arial" w:cs="Arial"/>
          <w:lang w:val="en-US"/>
        </w:rPr>
        <w:tab/>
      </w:r>
      <w:r w:rsidR="009E0C0B">
        <w:rPr>
          <w:rFonts w:ascii="Arial" w:hAnsi="Arial" w:cs="Arial"/>
          <w:lang w:val="en-US"/>
        </w:rPr>
        <w:tab/>
      </w:r>
      <w:r w:rsidR="009E0C0B">
        <w:rPr>
          <w:rFonts w:ascii="Arial" w:hAnsi="Arial" w:cs="Arial"/>
          <w:lang w:val="en-US"/>
        </w:rPr>
        <w:tab/>
      </w:r>
      <w:r w:rsidR="009E0C0B">
        <w:rPr>
          <w:rFonts w:ascii="Arial" w:hAnsi="Arial" w:cs="Arial"/>
          <w:lang w:val="en-US"/>
        </w:rPr>
        <w:tab/>
      </w:r>
      <w:r w:rsidR="0029094D">
        <w:rPr>
          <w:rFonts w:ascii="Arial" w:hAnsi="Arial" w:cs="Arial"/>
          <w:lang w:val="en-US"/>
        </w:rPr>
        <w:t xml:space="preserve">       </w:t>
      </w:r>
      <w:r w:rsidR="00005B04" w:rsidRPr="004325ED">
        <w:rPr>
          <w:rFonts w:ascii="Arial" w:hAnsi="Arial" w:cs="Arial"/>
        </w:rPr>
        <w:t>Variabel Terikat</w:t>
      </w:r>
      <w:r w:rsidR="00005B04" w:rsidRPr="004325ED">
        <w:rPr>
          <w:rFonts w:ascii="Arial" w:hAnsi="Arial" w:cs="Arial"/>
        </w:rPr>
        <w:tab/>
      </w:r>
      <w:r w:rsidR="00005B04" w:rsidRPr="004325ED">
        <w:rPr>
          <w:rFonts w:ascii="Arial" w:hAnsi="Arial" w:cs="Arial"/>
        </w:rPr>
        <w:tab/>
      </w:r>
      <w:r w:rsidR="00005B04" w:rsidRPr="004325ED">
        <w:rPr>
          <w:rFonts w:ascii="Arial" w:hAnsi="Arial" w:cs="Arial"/>
        </w:rPr>
        <w:tab/>
      </w:r>
      <w:r w:rsidR="00005B04" w:rsidRPr="004325ED">
        <w:rPr>
          <w:rFonts w:ascii="Arial" w:hAnsi="Arial" w:cs="Arial"/>
        </w:rPr>
        <w:tab/>
      </w:r>
      <w:r w:rsidR="005262F4">
        <w:rPr>
          <w:rFonts w:ascii="Arial" w:hAnsi="Arial" w:cs="Arial"/>
          <w:lang w:val="en-US"/>
        </w:rPr>
        <w:t xml:space="preserve">   </w:t>
      </w:r>
      <w:r w:rsidR="00992EAC">
        <w:rPr>
          <w:rFonts w:ascii="Arial" w:hAnsi="Arial" w:cs="Arial"/>
          <w:lang w:val="en-US"/>
        </w:rPr>
        <w:t xml:space="preserve"> </w:t>
      </w:r>
      <w:r w:rsidR="009E0C0B">
        <w:rPr>
          <w:rFonts w:ascii="Arial" w:hAnsi="Arial" w:cs="Arial"/>
          <w:lang w:val="en-US"/>
        </w:rPr>
        <w:t xml:space="preserve"> </w:t>
      </w:r>
      <w:r w:rsidR="00992EAC">
        <w:rPr>
          <w:rFonts w:ascii="Arial" w:hAnsi="Arial" w:cs="Arial"/>
          <w:lang w:val="en-US"/>
        </w:rPr>
        <w:t xml:space="preserve">  </w:t>
      </w:r>
      <w:r w:rsidR="00781D8C" w:rsidRPr="004325ED">
        <w:rPr>
          <w:rFonts w:ascii="Arial" w:hAnsi="Arial" w:cs="Arial"/>
        </w:rPr>
        <w:t>Parameter Keberhasilan</w:t>
      </w:r>
    </w:p>
    <w:p w14:paraId="203B1DD0" w14:textId="4AB02A2D" w:rsidR="00585632" w:rsidRPr="00066998" w:rsidRDefault="004325ED" w:rsidP="00781D8C">
      <w:pPr>
        <w:spacing w:line="360" w:lineRule="auto"/>
        <w:rPr>
          <w:rFonts w:ascii="Arial" w:hAnsi="Arial" w:cs="Arial"/>
          <w:lang w:val="en-US"/>
        </w:rPr>
      </w:pPr>
      <w:r>
        <w:rPr>
          <w:rFonts w:ascii="Arial" w:hAnsi="Arial" w:cs="Arial"/>
          <w:lang w:val="en-US"/>
        </w:rPr>
        <w:t xml:space="preserve">                                               </w:t>
      </w:r>
    </w:p>
    <w:p w14:paraId="0E85E472" w14:textId="77777777" w:rsidR="00066998" w:rsidRDefault="00066998" w:rsidP="009D1582">
      <w:pPr>
        <w:spacing w:line="360" w:lineRule="auto"/>
        <w:rPr>
          <w:rFonts w:ascii="Arial" w:hAnsi="Arial" w:cs="Arial"/>
          <w:b/>
          <w:bCs/>
          <w:sz w:val="18"/>
          <w:szCs w:val="18"/>
          <w:lang w:val="en-US"/>
        </w:rPr>
      </w:pPr>
    </w:p>
    <w:p w14:paraId="09443470" w14:textId="38ED9BFC" w:rsidR="00D16CBC" w:rsidRDefault="006B54A1" w:rsidP="002E27C3">
      <w:pPr>
        <w:spacing w:line="360" w:lineRule="auto"/>
        <w:jc w:val="center"/>
        <w:rPr>
          <w:rFonts w:ascii="Arial" w:hAnsi="Arial" w:cs="Arial"/>
          <w:b/>
          <w:bCs/>
          <w:sz w:val="18"/>
          <w:szCs w:val="18"/>
          <w:lang w:val="en-US"/>
        </w:rPr>
      </w:pPr>
      <w:r>
        <w:rPr>
          <w:noProof/>
          <w:lang w:eastAsia="id-ID"/>
        </w:rPr>
        <mc:AlternateContent>
          <mc:Choice Requires="wps">
            <w:drawing>
              <wp:anchor distT="0" distB="0" distL="114300" distR="114300" simplePos="0" relativeHeight="251659264" behindDoc="0" locked="0" layoutInCell="1" allowOverlap="1" wp14:anchorId="57F4C460" wp14:editId="1AFE3096">
                <wp:simplePos x="0" y="0"/>
                <wp:positionH relativeFrom="column">
                  <wp:posOffset>1709420</wp:posOffset>
                </wp:positionH>
                <wp:positionV relativeFrom="paragraph">
                  <wp:posOffset>139769</wp:posOffset>
                </wp:positionV>
                <wp:extent cx="2032000" cy="457200"/>
                <wp:effectExtent l="0" t="0" r="6350" b="0"/>
                <wp:wrapNone/>
                <wp:docPr id="28" name="Text Box 28"/>
                <wp:cNvGraphicFramePr/>
                <a:graphic xmlns:a="http://schemas.openxmlformats.org/drawingml/2006/main">
                  <a:graphicData uri="http://schemas.microsoft.com/office/word/2010/wordprocessingShape">
                    <wps:wsp>
                      <wps:cNvSpPr txBox="1"/>
                      <wps:spPr>
                        <a:xfrm>
                          <a:off x="0" y="0"/>
                          <a:ext cx="2032000" cy="457200"/>
                        </a:xfrm>
                        <a:prstGeom prst="rect">
                          <a:avLst/>
                        </a:prstGeom>
                        <a:solidFill>
                          <a:prstClr val="white"/>
                        </a:solidFill>
                        <a:ln>
                          <a:noFill/>
                        </a:ln>
                      </wps:spPr>
                      <wps:txbx>
                        <w:txbxContent>
                          <w:p w14:paraId="23AD0525" w14:textId="5DBABF9B" w:rsidR="00AF43DA" w:rsidRPr="006B54A1" w:rsidRDefault="00AF43DA" w:rsidP="006B54A1">
                            <w:pPr>
                              <w:pStyle w:val="Caption"/>
                              <w:spacing w:line="360" w:lineRule="auto"/>
                              <w:rPr>
                                <w:rFonts w:ascii="Arial" w:hAnsi="Arial" w:cs="Arial"/>
                                <w:noProof/>
                                <w:lang w:val="en-US" w:eastAsia="id-ID"/>
                              </w:rPr>
                            </w:pPr>
                            <w:bookmarkStart w:id="525" w:name="_Toc103990757"/>
                            <w:bookmarkStart w:id="526" w:name="_Toc104234291"/>
                            <w:r w:rsidRPr="006B54A1">
                              <w:rPr>
                                <w:rFonts w:ascii="Arial" w:hAnsi="Arial" w:cs="Arial"/>
                              </w:rPr>
                              <w:t xml:space="preserve">Gambar 2. </w:t>
                            </w:r>
                            <w:r w:rsidRPr="006B54A1">
                              <w:rPr>
                                <w:rFonts w:ascii="Arial" w:hAnsi="Arial" w:cs="Arial"/>
                              </w:rPr>
                              <w:fldChar w:fldCharType="begin"/>
                            </w:r>
                            <w:r w:rsidRPr="006B54A1">
                              <w:rPr>
                                <w:rFonts w:ascii="Arial" w:hAnsi="Arial" w:cs="Arial"/>
                              </w:rPr>
                              <w:instrText xml:space="preserve"> SEQ Gambar_2. \* ARABIC </w:instrText>
                            </w:r>
                            <w:r w:rsidRPr="006B54A1">
                              <w:rPr>
                                <w:rFonts w:ascii="Arial" w:hAnsi="Arial" w:cs="Arial"/>
                              </w:rPr>
                              <w:fldChar w:fldCharType="separate"/>
                            </w:r>
                            <w:r w:rsidR="00FF480D">
                              <w:rPr>
                                <w:rFonts w:ascii="Arial" w:hAnsi="Arial" w:cs="Arial"/>
                                <w:noProof/>
                              </w:rPr>
                              <w:t>4</w:t>
                            </w:r>
                            <w:r w:rsidRPr="006B54A1">
                              <w:rPr>
                                <w:rFonts w:ascii="Arial" w:hAnsi="Arial" w:cs="Arial"/>
                              </w:rPr>
                              <w:fldChar w:fldCharType="end"/>
                            </w:r>
                            <w:r w:rsidRPr="006B54A1">
                              <w:rPr>
                                <w:rFonts w:ascii="Arial" w:hAnsi="Arial" w:cs="Arial"/>
                                <w:lang w:val="en-US"/>
                              </w:rPr>
                              <w:t xml:space="preserve"> Kerangka Konsep</w:t>
                            </w:r>
                            <w:bookmarkEnd w:id="525"/>
                            <w:bookmarkEnd w:id="5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7F4C460" id="_x0000_t202" coordsize="21600,21600" o:spt="202" path="m,l,21600r21600,l21600,xe">
                <v:stroke joinstyle="miter"/>
                <v:path gradientshapeok="t" o:connecttype="rect"/>
              </v:shapetype>
              <v:shape id="Text Box 28" o:spid="_x0000_s1030" type="#_x0000_t202" style="position:absolute;left:0;text-align:left;margin-left:134.6pt;margin-top:11pt;width:160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" stroked="f">
                <v:textbox inset="0,0,0,0">
                  <w:txbxContent>
                    <w:p w14:paraId="23AD0525" w14:textId="5DBABF9B" w:rsidR="00AF43DA" w:rsidRPr="006B54A1" w:rsidRDefault="00AF43DA" w:rsidP="006B54A1">
                      <w:pPr>
                        <w:pStyle w:val="Caption"/>
                        <w:spacing w:line="360" w:lineRule="auto"/>
                        <w:rPr>
                          <w:rFonts w:ascii="Arial" w:hAnsi="Arial" w:cs="Arial"/>
                          <w:noProof/>
                          <w:lang w:val="en-US" w:eastAsia="id-ID"/>
                        </w:rPr>
                      </w:pPr>
                      <w:bookmarkStart w:id="527" w:name="_Toc103990757"/>
                      <w:bookmarkStart w:id="528" w:name="_Toc104234291"/>
                      <w:r w:rsidRPr="006B54A1">
                        <w:rPr>
                          <w:rFonts w:ascii="Arial" w:hAnsi="Arial" w:cs="Arial"/>
                        </w:rPr>
                        <w:t xml:space="preserve">Gambar 2. </w:t>
                      </w:r>
                      <w:r w:rsidRPr="006B54A1">
                        <w:rPr>
                          <w:rFonts w:ascii="Arial" w:hAnsi="Arial" w:cs="Arial"/>
                        </w:rPr>
                        <w:fldChar w:fldCharType="begin"/>
                      </w:r>
                      <w:r w:rsidRPr="006B54A1">
                        <w:rPr>
                          <w:rFonts w:ascii="Arial" w:hAnsi="Arial" w:cs="Arial"/>
                        </w:rPr>
                        <w:instrText xml:space="preserve"> SEQ Gambar_2. \* ARABIC </w:instrText>
                      </w:r>
                      <w:r w:rsidRPr="006B54A1">
                        <w:rPr>
                          <w:rFonts w:ascii="Arial" w:hAnsi="Arial" w:cs="Arial"/>
                        </w:rPr>
                        <w:fldChar w:fldCharType="separate"/>
                      </w:r>
                      <w:r w:rsidR="00FF480D">
                        <w:rPr>
                          <w:rFonts w:ascii="Arial" w:hAnsi="Arial" w:cs="Arial"/>
                          <w:noProof/>
                        </w:rPr>
                        <w:t>4</w:t>
                      </w:r>
                      <w:r w:rsidRPr="006B54A1">
                        <w:rPr>
                          <w:rFonts w:ascii="Arial" w:hAnsi="Arial" w:cs="Arial"/>
                        </w:rPr>
                        <w:fldChar w:fldCharType="end"/>
                      </w:r>
                      <w:r w:rsidRPr="006B54A1">
                        <w:rPr>
                          <w:rFonts w:ascii="Arial" w:hAnsi="Arial" w:cs="Arial"/>
                          <w:lang w:val="en-US"/>
                        </w:rPr>
                        <w:t xml:space="preserve"> Kerangka Konsep</w:t>
                      </w:r>
                      <w:bookmarkEnd w:id="527"/>
                      <w:bookmarkEnd w:id="528"/>
                    </w:p>
                  </w:txbxContent>
                </v:textbox>
              </v:shape>
            </w:pict>
          </mc:Fallback>
        </mc:AlternateContent>
      </w:r>
    </w:p>
    <w:p w14:paraId="014B7247" w14:textId="7A57C62E" w:rsidR="002E27C3" w:rsidRPr="005262F4" w:rsidRDefault="00E0212E" w:rsidP="002E27C3">
      <w:pPr>
        <w:spacing w:line="360" w:lineRule="auto"/>
        <w:jc w:val="center"/>
        <w:rPr>
          <w:rFonts w:ascii="Arial" w:hAnsi="Arial" w:cs="Arial"/>
          <w:b/>
          <w:bCs/>
          <w:sz w:val="18"/>
          <w:szCs w:val="18"/>
          <w:lang w:val="en-US"/>
        </w:rPr>
      </w:pPr>
      <w:r w:rsidRPr="005262F4">
        <w:rPr>
          <w:rFonts w:ascii="Arial" w:hAnsi="Arial" w:cs="Arial"/>
          <w:b/>
          <w:bCs/>
          <w:sz w:val="18"/>
          <w:szCs w:val="18"/>
          <w:lang w:val="en-US"/>
        </w:rPr>
        <w:t xml:space="preserve">bar </w:t>
      </w:r>
      <w:r w:rsidR="005262F4" w:rsidRPr="005262F4">
        <w:rPr>
          <w:rFonts w:ascii="Arial" w:hAnsi="Arial" w:cs="Arial"/>
          <w:b/>
          <w:bCs/>
          <w:sz w:val="18"/>
          <w:szCs w:val="18"/>
          <w:lang w:val="en-US"/>
        </w:rPr>
        <w:t>2.4</w:t>
      </w:r>
      <w:r w:rsidR="002E27C3" w:rsidRPr="005262F4">
        <w:rPr>
          <w:rFonts w:ascii="Arial" w:hAnsi="Arial" w:cs="Arial"/>
          <w:b/>
          <w:bCs/>
          <w:sz w:val="18"/>
          <w:szCs w:val="18"/>
          <w:lang w:val="en-US"/>
        </w:rPr>
        <w:t>. Kerangka Konsep</w:t>
      </w:r>
    </w:p>
    <w:p w14:paraId="33516327" w14:textId="49F06A7D" w:rsidR="007748F6" w:rsidRPr="00AE4CC4" w:rsidRDefault="00CA3A57" w:rsidP="007748F6">
      <w:pPr>
        <w:pStyle w:val="Heading2"/>
        <w:numPr>
          <w:ilvl w:val="1"/>
          <w:numId w:val="14"/>
        </w:numPr>
        <w:spacing w:line="360" w:lineRule="auto"/>
        <w:ind w:left="567" w:hanging="567"/>
        <w:rPr>
          <w:rFonts w:ascii="Arial" w:hAnsi="Arial" w:cs="Arial"/>
          <w:sz w:val="24"/>
          <w:szCs w:val="24"/>
        </w:rPr>
      </w:pPr>
      <w:bookmarkStart w:id="529" w:name="_Toc95907108"/>
      <w:bookmarkStart w:id="530" w:name="_Toc95907990"/>
      <w:bookmarkStart w:id="531" w:name="_Toc95908447"/>
      <w:bookmarkStart w:id="532" w:name="_Toc95909176"/>
      <w:bookmarkStart w:id="533" w:name="_Toc97062758"/>
      <w:bookmarkStart w:id="534" w:name="_Toc97065065"/>
      <w:bookmarkStart w:id="535" w:name="_Toc97365891"/>
      <w:bookmarkStart w:id="536" w:name="_Toc98185957"/>
      <w:bookmarkStart w:id="537" w:name="_Toc98453209"/>
      <w:bookmarkStart w:id="538" w:name="_Toc98789157"/>
      <w:bookmarkStart w:id="539" w:name="_Toc98767215"/>
      <w:bookmarkStart w:id="540" w:name="_Toc99901736"/>
      <w:bookmarkStart w:id="541" w:name="_Toc100099483"/>
      <w:bookmarkStart w:id="542" w:name="_Toc100256890"/>
      <w:bookmarkStart w:id="543" w:name="_Toc104035400"/>
      <w:bookmarkStart w:id="544" w:name="_Toc104065737"/>
      <w:bookmarkStart w:id="545" w:name="_Toc104065801"/>
      <w:bookmarkStart w:id="546" w:name="_Toc104066132"/>
      <w:bookmarkStart w:id="547" w:name="_Toc104231446"/>
      <w:bookmarkStart w:id="548" w:name="_Toc104231885"/>
      <w:bookmarkStart w:id="549" w:name="_Toc104233634"/>
      <w:r w:rsidRPr="00AE4CC4">
        <w:rPr>
          <w:rFonts w:ascii="Arial" w:hAnsi="Arial" w:cs="Arial"/>
          <w:sz w:val="24"/>
          <w:szCs w:val="24"/>
        </w:rPr>
        <w:lastRenderedPageBreak/>
        <w:t>Defenisi Operasional</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3D9B1DB4" w14:textId="0B2C6906" w:rsidR="005262F4" w:rsidRPr="00586D85" w:rsidRDefault="00C0098C" w:rsidP="00586D85">
      <w:pPr>
        <w:pStyle w:val="ListParagraph"/>
        <w:numPr>
          <w:ilvl w:val="0"/>
          <w:numId w:val="23"/>
        </w:numPr>
        <w:rPr>
          <w:rFonts w:ascii="Arial" w:hAnsi="Arial" w:cs="Arial"/>
        </w:rPr>
      </w:pPr>
      <w:r>
        <w:rPr>
          <w:noProof/>
          <w:lang w:eastAsia="id-ID"/>
        </w:rPr>
        <mc:AlternateContent>
          <mc:Choice Requires="wps">
            <w:drawing>
              <wp:anchor distT="0" distB="0" distL="114300" distR="114300" simplePos="0" relativeHeight="251651072" behindDoc="0" locked="0" layoutInCell="1" allowOverlap="1" wp14:anchorId="615D6A56" wp14:editId="5EBD57EF">
                <wp:simplePos x="0" y="0"/>
                <wp:positionH relativeFrom="column">
                  <wp:posOffset>293370</wp:posOffset>
                </wp:positionH>
                <wp:positionV relativeFrom="paragraph">
                  <wp:posOffset>213995</wp:posOffset>
                </wp:positionV>
                <wp:extent cx="4731489" cy="768350"/>
                <wp:effectExtent l="0" t="0" r="12065" b="12700"/>
                <wp:wrapNone/>
                <wp:docPr id="5" name="Rectangle 5"/>
                <wp:cNvGraphicFramePr/>
                <a:graphic xmlns:a="http://schemas.openxmlformats.org/drawingml/2006/main">
                  <a:graphicData uri="http://schemas.microsoft.com/office/word/2010/wordprocessingShape">
                    <wps:wsp>
                      <wps:cNvSpPr/>
                      <wps:spPr>
                        <a:xfrm>
                          <a:off x="0" y="0"/>
                          <a:ext cx="4731489" cy="7683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86A71" w14:textId="2425D46B" w:rsidR="00AF43DA" w:rsidRPr="00586D85" w:rsidRDefault="00AF43DA" w:rsidP="00586D85">
                            <w:pPr>
                              <w:spacing w:line="360" w:lineRule="auto"/>
                              <w:rPr>
                                <w:rFonts w:ascii="Arial" w:hAnsi="Arial" w:cs="Arial"/>
                                <w:color w:val="000000" w:themeColor="text1"/>
                                <w:lang w:val="en-US"/>
                              </w:rPr>
                            </w:pPr>
                            <w:r w:rsidRPr="00586D85">
                              <w:rPr>
                                <w:rFonts w:ascii="Arial" w:hAnsi="Arial" w:cs="Arial"/>
                                <w:color w:val="000000" w:themeColor="text1"/>
                                <w:lang w:val="en-US"/>
                              </w:rPr>
                              <w:t>Larutan induk ekstrak daun kelor 1000 ppm yang diencerkan menjadi 50 ppm dengan diambil sebanyak</w:t>
                            </w:r>
                            <w:r>
                              <w:rPr>
                                <w:rFonts w:ascii="Arial" w:hAnsi="Arial" w:cs="Arial"/>
                                <w:color w:val="000000" w:themeColor="text1"/>
                                <w:lang w:val="en-US"/>
                              </w:rPr>
                              <w:t xml:space="preserve"> 5</w:t>
                            </w:r>
                            <w:r w:rsidRPr="00586D85">
                              <w:rPr>
                                <w:rFonts w:ascii="Arial" w:hAnsi="Arial" w:cs="Arial"/>
                                <w:color w:val="000000" w:themeColor="text1"/>
                                <w:lang w:val="en-US"/>
                              </w:rPr>
                              <w:t xml:space="preserve"> ml </w:t>
                            </w:r>
                            <w:r>
                              <w:rPr>
                                <w:rFonts w:ascii="Arial" w:hAnsi="Arial" w:cs="Arial"/>
                                <w:color w:val="000000" w:themeColor="text1"/>
                                <w:lang w:val="en-US"/>
                              </w:rPr>
                              <w:t>dan diencerkan pada labu takar 100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D6A56" id="Rectangle 5" o:spid="_x0000_s1031" style="position:absolute;left:0;text-align:left;margin-left:23.1pt;margin-top:16.85pt;width:372.55pt;height:6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" filled="f" strokecolor="white [3212]" strokeweight="2pt">
                <v:textbox>
                  <w:txbxContent>
                    <w:p w14:paraId="21C86A71" w14:textId="2425D46B" w:rsidR="00AF43DA" w:rsidRPr="00586D85" w:rsidRDefault="00AF43DA" w:rsidP="00586D85">
                      <w:pPr>
                        <w:spacing w:line="360" w:lineRule="auto"/>
                        <w:rPr>
                          <w:rFonts w:ascii="Arial" w:hAnsi="Arial" w:cs="Arial"/>
                          <w:color w:val="000000" w:themeColor="text1"/>
                          <w:lang w:val="en-US"/>
                        </w:rPr>
                      </w:pPr>
                      <w:r w:rsidRPr="00586D85">
                        <w:rPr>
                          <w:rFonts w:ascii="Arial" w:hAnsi="Arial" w:cs="Arial"/>
                          <w:color w:val="000000" w:themeColor="text1"/>
                          <w:lang w:val="en-US"/>
                        </w:rPr>
                        <w:t>Larutan induk ekstrak daun kelor 1000 ppm yang diencerkan menjadi 50 ppm dengan diambil sebanyak</w:t>
                      </w:r>
                      <w:r>
                        <w:rPr>
                          <w:rFonts w:ascii="Arial" w:hAnsi="Arial" w:cs="Arial"/>
                          <w:color w:val="000000" w:themeColor="text1"/>
                          <w:lang w:val="en-US"/>
                        </w:rPr>
                        <w:t xml:space="preserve"> 5</w:t>
                      </w:r>
                      <w:r w:rsidRPr="00586D85">
                        <w:rPr>
                          <w:rFonts w:ascii="Arial" w:hAnsi="Arial" w:cs="Arial"/>
                          <w:color w:val="000000" w:themeColor="text1"/>
                          <w:lang w:val="en-US"/>
                        </w:rPr>
                        <w:t xml:space="preserve"> ml </w:t>
                      </w:r>
                      <w:r>
                        <w:rPr>
                          <w:rFonts w:ascii="Arial" w:hAnsi="Arial" w:cs="Arial"/>
                          <w:color w:val="000000" w:themeColor="text1"/>
                          <w:lang w:val="en-US"/>
                        </w:rPr>
                        <w:t>dan diencerkan pada labu takar 100 ml.</w:t>
                      </w:r>
                    </w:p>
                  </w:txbxContent>
                </v:textbox>
              </v:rect>
            </w:pict>
          </mc:Fallback>
        </mc:AlternateContent>
      </w:r>
      <w:r w:rsidR="005262F4" w:rsidRPr="00586D85">
        <w:rPr>
          <w:rFonts w:ascii="Arial" w:hAnsi="Arial" w:cs="Arial"/>
          <w:lang w:val="en-US"/>
        </w:rPr>
        <w:t xml:space="preserve">Ekstrak </w:t>
      </w:r>
      <w:r w:rsidR="002D6831" w:rsidRPr="00586D85">
        <w:rPr>
          <w:rFonts w:ascii="Arial" w:hAnsi="Arial" w:cs="Arial"/>
          <w:lang w:val="en-US"/>
        </w:rPr>
        <w:t>daun kelor</w:t>
      </w:r>
      <w:r w:rsidR="00D16CBC" w:rsidRPr="00586D85">
        <w:rPr>
          <w:rFonts w:ascii="Arial" w:hAnsi="Arial" w:cs="Arial"/>
          <w:lang w:val="en-US"/>
        </w:rPr>
        <w:t xml:space="preserve"> konsentrasi 50 ppm</w:t>
      </w:r>
      <w:r w:rsidR="002D6831" w:rsidRPr="00586D85">
        <w:rPr>
          <w:rFonts w:ascii="Arial" w:hAnsi="Arial" w:cs="Arial"/>
          <w:lang w:val="en-US"/>
        </w:rPr>
        <w:t xml:space="preserve">: </w:t>
      </w:r>
    </w:p>
    <w:p w14:paraId="7DF4E6AD" w14:textId="2CE66FB7" w:rsidR="005017D1" w:rsidRDefault="005017D1" w:rsidP="002D6831">
      <w:pPr>
        <w:ind w:left="450"/>
        <w:rPr>
          <w:rFonts w:ascii="Arial" w:hAnsi="Arial" w:cs="Arial"/>
          <w:lang w:val="en-US"/>
        </w:rPr>
      </w:pPr>
    </w:p>
    <w:p w14:paraId="6D48B7DC" w14:textId="22950C2B" w:rsidR="00C0098C" w:rsidRDefault="00C0098C" w:rsidP="002D6831">
      <w:pPr>
        <w:ind w:left="450"/>
        <w:rPr>
          <w:rFonts w:ascii="Arial" w:hAnsi="Arial" w:cs="Arial"/>
          <w:lang w:val="en-US"/>
        </w:rPr>
      </w:pPr>
    </w:p>
    <w:p w14:paraId="4B008811" w14:textId="6E70C1B9" w:rsidR="00C0098C" w:rsidRDefault="00C0098C" w:rsidP="002D6831">
      <w:pPr>
        <w:ind w:left="450"/>
        <w:rPr>
          <w:rFonts w:ascii="Arial" w:hAnsi="Arial" w:cs="Arial"/>
          <w:lang w:val="en-US"/>
        </w:rPr>
      </w:pPr>
    </w:p>
    <w:p w14:paraId="76C4D655" w14:textId="41C5CB18" w:rsidR="00C0098C" w:rsidRPr="00586D85" w:rsidRDefault="00586D85" w:rsidP="00586D85">
      <w:pPr>
        <w:pStyle w:val="ListParagraph"/>
        <w:numPr>
          <w:ilvl w:val="0"/>
          <w:numId w:val="23"/>
        </w:numPr>
        <w:rPr>
          <w:rFonts w:ascii="Arial" w:hAnsi="Arial" w:cs="Arial"/>
          <w:lang w:val="en-US"/>
        </w:rPr>
      </w:pPr>
      <w:r>
        <w:rPr>
          <w:noProof/>
          <w:lang w:eastAsia="id-ID"/>
        </w:rPr>
        <mc:AlternateContent>
          <mc:Choice Requires="wps">
            <w:drawing>
              <wp:anchor distT="0" distB="0" distL="114300" distR="114300" simplePos="0" relativeHeight="251656192" behindDoc="0" locked="0" layoutInCell="1" allowOverlap="1" wp14:anchorId="606718F1" wp14:editId="4ECC264C">
                <wp:simplePos x="0" y="0"/>
                <wp:positionH relativeFrom="column">
                  <wp:posOffset>299720</wp:posOffset>
                </wp:positionH>
                <wp:positionV relativeFrom="paragraph">
                  <wp:posOffset>234950</wp:posOffset>
                </wp:positionV>
                <wp:extent cx="4731489" cy="755650"/>
                <wp:effectExtent l="0" t="0" r="12065" b="25400"/>
                <wp:wrapNone/>
                <wp:docPr id="20" name="Rectangle 20"/>
                <wp:cNvGraphicFramePr/>
                <a:graphic xmlns:a="http://schemas.openxmlformats.org/drawingml/2006/main">
                  <a:graphicData uri="http://schemas.microsoft.com/office/word/2010/wordprocessingShape">
                    <wps:wsp>
                      <wps:cNvSpPr/>
                      <wps:spPr>
                        <a:xfrm>
                          <a:off x="0" y="0"/>
                          <a:ext cx="4731489" cy="7556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EFF1C" w14:textId="0E8A9967" w:rsidR="00AF43DA" w:rsidRDefault="00AF43DA" w:rsidP="00586D85">
                            <w:pPr>
                              <w:spacing w:line="360" w:lineRule="auto"/>
                              <w:rPr>
                                <w:rFonts w:ascii="Arial" w:hAnsi="Arial" w:cs="Arial"/>
                                <w:color w:val="000000" w:themeColor="text1"/>
                                <w:lang w:val="en-US"/>
                              </w:rPr>
                            </w:pPr>
                            <w:r w:rsidRPr="00586D85">
                              <w:rPr>
                                <w:rFonts w:ascii="Arial" w:hAnsi="Arial" w:cs="Arial"/>
                                <w:color w:val="000000" w:themeColor="text1"/>
                                <w:lang w:val="en-US"/>
                              </w:rPr>
                              <w:t xml:space="preserve">Larutan induk ekstrak daun kelor 1000 ppm yang diencerkan menjadi </w:t>
                            </w:r>
                            <w:r>
                              <w:rPr>
                                <w:rFonts w:ascii="Arial" w:hAnsi="Arial" w:cs="Arial"/>
                                <w:color w:val="000000" w:themeColor="text1"/>
                                <w:lang w:val="en-US"/>
                              </w:rPr>
                              <w:t>10</w:t>
                            </w:r>
                            <w:r w:rsidRPr="00586D85">
                              <w:rPr>
                                <w:rFonts w:ascii="Arial" w:hAnsi="Arial" w:cs="Arial"/>
                                <w:color w:val="000000" w:themeColor="text1"/>
                                <w:lang w:val="en-US"/>
                              </w:rPr>
                              <w:t>0 ppm dengan diambil sebanyak</w:t>
                            </w:r>
                            <w:r>
                              <w:rPr>
                                <w:rFonts w:ascii="Arial" w:hAnsi="Arial" w:cs="Arial"/>
                                <w:color w:val="000000" w:themeColor="text1"/>
                                <w:lang w:val="en-US"/>
                              </w:rPr>
                              <w:t xml:space="preserve"> 10</w:t>
                            </w:r>
                            <w:r w:rsidRPr="00586D85">
                              <w:rPr>
                                <w:rFonts w:ascii="Arial" w:hAnsi="Arial" w:cs="Arial"/>
                                <w:color w:val="000000" w:themeColor="text1"/>
                                <w:lang w:val="en-US"/>
                              </w:rPr>
                              <w:t xml:space="preserve"> ml </w:t>
                            </w:r>
                            <w:r>
                              <w:rPr>
                                <w:rFonts w:ascii="Arial" w:hAnsi="Arial" w:cs="Arial"/>
                                <w:color w:val="000000" w:themeColor="text1"/>
                                <w:lang w:val="en-US"/>
                              </w:rPr>
                              <w:t>dan diencerkan pada labu takar 100ml.</w:t>
                            </w:r>
                          </w:p>
                          <w:p w14:paraId="762BC60D" w14:textId="77777777" w:rsidR="00AF43DA" w:rsidRPr="00586D85" w:rsidRDefault="00AF43DA" w:rsidP="00586D85">
                            <w:pPr>
                              <w:spacing w:line="360" w:lineRule="auto"/>
                              <w:rPr>
                                <w:rFonts w:ascii="Arial" w:hAnsi="Arial" w:cs="Arial"/>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718F1" id="Rectangle 20" o:spid="_x0000_s1032" style="position:absolute;left:0;text-align:left;margin-left:23.6pt;margin-top:18.5pt;width:372.55pt;height:5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" filled="f" strokecolor="white [3212]" strokeweight="2pt">
                <v:textbox>
                  <w:txbxContent>
                    <w:p w14:paraId="170EFF1C" w14:textId="0E8A9967" w:rsidR="00AF43DA" w:rsidRDefault="00AF43DA" w:rsidP="00586D85">
                      <w:pPr>
                        <w:spacing w:line="360" w:lineRule="auto"/>
                        <w:rPr>
                          <w:rFonts w:ascii="Arial" w:hAnsi="Arial" w:cs="Arial"/>
                          <w:color w:val="000000" w:themeColor="text1"/>
                          <w:lang w:val="en-US"/>
                        </w:rPr>
                      </w:pPr>
                      <w:r w:rsidRPr="00586D85">
                        <w:rPr>
                          <w:rFonts w:ascii="Arial" w:hAnsi="Arial" w:cs="Arial"/>
                          <w:color w:val="000000" w:themeColor="text1"/>
                          <w:lang w:val="en-US"/>
                        </w:rPr>
                        <w:t xml:space="preserve">Larutan induk ekstrak daun kelor 1000 ppm yang diencerkan menjadi </w:t>
                      </w:r>
                      <w:r>
                        <w:rPr>
                          <w:rFonts w:ascii="Arial" w:hAnsi="Arial" w:cs="Arial"/>
                          <w:color w:val="000000" w:themeColor="text1"/>
                          <w:lang w:val="en-US"/>
                        </w:rPr>
                        <w:t>10</w:t>
                      </w:r>
                      <w:r w:rsidRPr="00586D85">
                        <w:rPr>
                          <w:rFonts w:ascii="Arial" w:hAnsi="Arial" w:cs="Arial"/>
                          <w:color w:val="000000" w:themeColor="text1"/>
                          <w:lang w:val="en-US"/>
                        </w:rPr>
                        <w:t>0 ppm dengan diambil sebanyak</w:t>
                      </w:r>
                      <w:r>
                        <w:rPr>
                          <w:rFonts w:ascii="Arial" w:hAnsi="Arial" w:cs="Arial"/>
                          <w:color w:val="000000" w:themeColor="text1"/>
                          <w:lang w:val="en-US"/>
                        </w:rPr>
                        <w:t xml:space="preserve"> 10</w:t>
                      </w:r>
                      <w:r w:rsidRPr="00586D85">
                        <w:rPr>
                          <w:rFonts w:ascii="Arial" w:hAnsi="Arial" w:cs="Arial"/>
                          <w:color w:val="000000" w:themeColor="text1"/>
                          <w:lang w:val="en-US"/>
                        </w:rPr>
                        <w:t xml:space="preserve"> ml </w:t>
                      </w:r>
                      <w:r>
                        <w:rPr>
                          <w:rFonts w:ascii="Arial" w:hAnsi="Arial" w:cs="Arial"/>
                          <w:color w:val="000000" w:themeColor="text1"/>
                          <w:lang w:val="en-US"/>
                        </w:rPr>
                        <w:t>dan diencerkan pada labu takar 100ml.</w:t>
                      </w:r>
                    </w:p>
                    <w:p w14:paraId="762BC60D" w14:textId="77777777" w:rsidR="00AF43DA" w:rsidRPr="00586D85" w:rsidRDefault="00AF43DA" w:rsidP="00586D85">
                      <w:pPr>
                        <w:spacing w:line="360" w:lineRule="auto"/>
                        <w:rPr>
                          <w:rFonts w:ascii="Arial" w:hAnsi="Arial" w:cs="Arial"/>
                          <w:color w:val="000000" w:themeColor="text1"/>
                          <w:lang w:val="en-US"/>
                        </w:rPr>
                      </w:pPr>
                    </w:p>
                  </w:txbxContent>
                </v:textbox>
              </v:rect>
            </w:pict>
          </mc:Fallback>
        </mc:AlternateContent>
      </w:r>
      <w:r w:rsidRPr="00586D85">
        <w:rPr>
          <w:rFonts w:ascii="Arial" w:hAnsi="Arial" w:cs="Arial"/>
          <w:lang w:val="en-US"/>
        </w:rPr>
        <w:t>Ekstrak daun kelor konsentrasi 100 ppm:</w:t>
      </w:r>
    </w:p>
    <w:p w14:paraId="7FC2C03D" w14:textId="2FDFC461" w:rsidR="00C0098C" w:rsidRDefault="00C0098C" w:rsidP="002D6831">
      <w:pPr>
        <w:ind w:left="450"/>
        <w:rPr>
          <w:rFonts w:ascii="Arial" w:hAnsi="Arial" w:cs="Arial"/>
          <w:lang w:val="en-US"/>
        </w:rPr>
      </w:pPr>
    </w:p>
    <w:p w14:paraId="112CAC4C" w14:textId="77777777" w:rsidR="00C0098C" w:rsidRDefault="00C0098C" w:rsidP="002D6831">
      <w:pPr>
        <w:ind w:left="450"/>
        <w:rPr>
          <w:rFonts w:ascii="Arial" w:hAnsi="Arial" w:cs="Arial"/>
          <w:lang w:val="en-US"/>
        </w:rPr>
      </w:pPr>
    </w:p>
    <w:p w14:paraId="6B27FE6F" w14:textId="77777777" w:rsidR="00066998" w:rsidRDefault="00066998" w:rsidP="00066998">
      <w:pPr>
        <w:pStyle w:val="ListParagraph"/>
        <w:ind w:left="450"/>
        <w:rPr>
          <w:rFonts w:ascii="Arial" w:hAnsi="Arial" w:cs="Arial"/>
          <w:lang w:val="en-US"/>
        </w:rPr>
      </w:pPr>
    </w:p>
    <w:p w14:paraId="02BF8696" w14:textId="75E77CF8" w:rsidR="000E144A" w:rsidRDefault="000E144A" w:rsidP="000E144A">
      <w:pPr>
        <w:pStyle w:val="ListParagraph"/>
        <w:numPr>
          <w:ilvl w:val="0"/>
          <w:numId w:val="23"/>
        </w:numPr>
        <w:rPr>
          <w:rFonts w:ascii="Arial" w:hAnsi="Arial" w:cs="Arial"/>
          <w:lang w:val="en-US"/>
        </w:rPr>
      </w:pPr>
      <w:r w:rsidRPr="00586D85">
        <w:rPr>
          <w:rFonts w:ascii="Arial" w:hAnsi="Arial" w:cs="Arial"/>
          <w:lang w:val="en-US"/>
        </w:rPr>
        <w:t xml:space="preserve">Ekstrak daun kelor konsentrasi </w:t>
      </w:r>
      <w:r>
        <w:rPr>
          <w:rFonts w:ascii="Arial" w:hAnsi="Arial" w:cs="Arial"/>
          <w:lang w:val="en-US"/>
        </w:rPr>
        <w:t>15</w:t>
      </w:r>
      <w:r w:rsidRPr="00586D85">
        <w:rPr>
          <w:rFonts w:ascii="Arial" w:hAnsi="Arial" w:cs="Arial"/>
          <w:lang w:val="en-US"/>
        </w:rPr>
        <w:t>0 ppm:</w:t>
      </w:r>
    </w:p>
    <w:p w14:paraId="7BC32E15" w14:textId="4CB22849" w:rsidR="00066998" w:rsidRPr="00586D85" w:rsidRDefault="00097FE5" w:rsidP="00066998">
      <w:pPr>
        <w:pStyle w:val="ListParagraph"/>
        <w:ind w:left="450"/>
        <w:rPr>
          <w:rFonts w:ascii="Arial" w:hAnsi="Arial" w:cs="Arial"/>
          <w:lang w:val="en-US"/>
        </w:rPr>
      </w:pPr>
      <w:r>
        <w:rPr>
          <w:noProof/>
          <w:lang w:eastAsia="id-ID"/>
        </w:rPr>
        <mc:AlternateContent>
          <mc:Choice Requires="wps">
            <w:drawing>
              <wp:anchor distT="0" distB="0" distL="114300" distR="114300" simplePos="0" relativeHeight="251654144" behindDoc="0" locked="0" layoutInCell="1" allowOverlap="1" wp14:anchorId="089AE59A" wp14:editId="664B2464">
                <wp:simplePos x="0" y="0"/>
                <wp:positionH relativeFrom="column">
                  <wp:posOffset>299720</wp:posOffset>
                </wp:positionH>
                <wp:positionV relativeFrom="paragraph">
                  <wp:posOffset>58420</wp:posOffset>
                </wp:positionV>
                <wp:extent cx="4731385" cy="736600"/>
                <wp:effectExtent l="0" t="0" r="12065" b="25400"/>
                <wp:wrapNone/>
                <wp:docPr id="21" name="Rectangle 21"/>
                <wp:cNvGraphicFramePr/>
                <a:graphic xmlns:a="http://schemas.openxmlformats.org/drawingml/2006/main">
                  <a:graphicData uri="http://schemas.microsoft.com/office/word/2010/wordprocessingShape">
                    <wps:wsp>
                      <wps:cNvSpPr/>
                      <wps:spPr>
                        <a:xfrm>
                          <a:off x="0" y="0"/>
                          <a:ext cx="4731385" cy="7366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65D8C" w14:textId="7779F4BD" w:rsidR="00AF43DA" w:rsidRPr="00586D85" w:rsidRDefault="00AF43DA" w:rsidP="000E144A">
                            <w:pPr>
                              <w:spacing w:line="360" w:lineRule="auto"/>
                              <w:rPr>
                                <w:rFonts w:ascii="Arial" w:hAnsi="Arial" w:cs="Arial"/>
                                <w:color w:val="000000" w:themeColor="text1"/>
                                <w:lang w:val="en-US"/>
                              </w:rPr>
                            </w:pPr>
                            <w:r w:rsidRPr="00586D85">
                              <w:rPr>
                                <w:rFonts w:ascii="Arial" w:hAnsi="Arial" w:cs="Arial"/>
                                <w:color w:val="000000" w:themeColor="text1"/>
                                <w:lang w:val="en-US"/>
                              </w:rPr>
                              <w:t xml:space="preserve">Larutan induk ekstrak daun kelor 1000 ppm yang diencerkan menjadi </w:t>
                            </w:r>
                            <w:r>
                              <w:rPr>
                                <w:rFonts w:ascii="Arial" w:hAnsi="Arial" w:cs="Arial"/>
                                <w:color w:val="000000" w:themeColor="text1"/>
                                <w:lang w:val="en-US"/>
                              </w:rPr>
                              <w:t>15</w:t>
                            </w:r>
                            <w:r w:rsidRPr="00586D85">
                              <w:rPr>
                                <w:rFonts w:ascii="Arial" w:hAnsi="Arial" w:cs="Arial"/>
                                <w:color w:val="000000" w:themeColor="text1"/>
                                <w:lang w:val="en-US"/>
                              </w:rPr>
                              <w:t>0 ppm dengan diambil sebanyak</w:t>
                            </w:r>
                            <w:r>
                              <w:rPr>
                                <w:rFonts w:ascii="Arial" w:hAnsi="Arial" w:cs="Arial"/>
                                <w:color w:val="000000" w:themeColor="text1"/>
                                <w:lang w:val="en-US"/>
                              </w:rPr>
                              <w:t xml:space="preserve"> 15 </w:t>
                            </w:r>
                            <w:r w:rsidRPr="00586D85">
                              <w:rPr>
                                <w:rFonts w:ascii="Arial" w:hAnsi="Arial" w:cs="Arial"/>
                                <w:color w:val="000000" w:themeColor="text1"/>
                                <w:lang w:val="en-US"/>
                              </w:rPr>
                              <w:t xml:space="preserve">ml </w:t>
                            </w:r>
                            <w:r>
                              <w:rPr>
                                <w:rFonts w:ascii="Arial" w:hAnsi="Arial" w:cs="Arial"/>
                                <w:color w:val="000000" w:themeColor="text1"/>
                                <w:lang w:val="en-US"/>
                              </w:rPr>
                              <w:t>dan diencerkan pada labu takar 100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AE59A" id="Rectangle 21" o:spid="_x0000_s1033" style="position:absolute;left:0;text-align:left;margin-left:23.6pt;margin-top:4.6pt;width:372.55pt;height: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" filled="f" strokecolor="white [3212]" strokeweight="2pt">
                <v:textbox>
                  <w:txbxContent>
                    <w:p w14:paraId="09865D8C" w14:textId="7779F4BD" w:rsidR="00AF43DA" w:rsidRPr="00586D85" w:rsidRDefault="00AF43DA" w:rsidP="000E144A">
                      <w:pPr>
                        <w:spacing w:line="360" w:lineRule="auto"/>
                        <w:rPr>
                          <w:rFonts w:ascii="Arial" w:hAnsi="Arial" w:cs="Arial"/>
                          <w:color w:val="000000" w:themeColor="text1"/>
                          <w:lang w:val="en-US"/>
                        </w:rPr>
                      </w:pPr>
                      <w:r w:rsidRPr="00586D85">
                        <w:rPr>
                          <w:rFonts w:ascii="Arial" w:hAnsi="Arial" w:cs="Arial"/>
                          <w:color w:val="000000" w:themeColor="text1"/>
                          <w:lang w:val="en-US"/>
                        </w:rPr>
                        <w:t xml:space="preserve">Larutan induk ekstrak daun kelor 1000 ppm yang diencerkan menjadi </w:t>
                      </w:r>
                      <w:r>
                        <w:rPr>
                          <w:rFonts w:ascii="Arial" w:hAnsi="Arial" w:cs="Arial"/>
                          <w:color w:val="000000" w:themeColor="text1"/>
                          <w:lang w:val="en-US"/>
                        </w:rPr>
                        <w:t>15</w:t>
                      </w:r>
                      <w:r w:rsidRPr="00586D85">
                        <w:rPr>
                          <w:rFonts w:ascii="Arial" w:hAnsi="Arial" w:cs="Arial"/>
                          <w:color w:val="000000" w:themeColor="text1"/>
                          <w:lang w:val="en-US"/>
                        </w:rPr>
                        <w:t>0 ppm dengan diambil sebanyak</w:t>
                      </w:r>
                      <w:r>
                        <w:rPr>
                          <w:rFonts w:ascii="Arial" w:hAnsi="Arial" w:cs="Arial"/>
                          <w:color w:val="000000" w:themeColor="text1"/>
                          <w:lang w:val="en-US"/>
                        </w:rPr>
                        <w:t xml:space="preserve"> 15 </w:t>
                      </w:r>
                      <w:r w:rsidRPr="00586D85">
                        <w:rPr>
                          <w:rFonts w:ascii="Arial" w:hAnsi="Arial" w:cs="Arial"/>
                          <w:color w:val="000000" w:themeColor="text1"/>
                          <w:lang w:val="en-US"/>
                        </w:rPr>
                        <w:t xml:space="preserve">ml </w:t>
                      </w:r>
                      <w:r>
                        <w:rPr>
                          <w:rFonts w:ascii="Arial" w:hAnsi="Arial" w:cs="Arial"/>
                          <w:color w:val="000000" w:themeColor="text1"/>
                          <w:lang w:val="en-US"/>
                        </w:rPr>
                        <w:t>dan diencerkan pada labu takar 100 ml.</w:t>
                      </w:r>
                    </w:p>
                  </w:txbxContent>
                </v:textbox>
              </v:rect>
            </w:pict>
          </mc:Fallback>
        </mc:AlternateContent>
      </w:r>
    </w:p>
    <w:p w14:paraId="1515BB0F" w14:textId="7CDF71CA" w:rsidR="008C3145" w:rsidRDefault="008C3145" w:rsidP="000E144A">
      <w:pPr>
        <w:pStyle w:val="Heading2"/>
      </w:pPr>
    </w:p>
    <w:p w14:paraId="62AF3BFF" w14:textId="582EA0B2" w:rsidR="000E144A" w:rsidRDefault="000E144A" w:rsidP="000E144A"/>
    <w:p w14:paraId="3EB30AC1" w14:textId="40721022" w:rsidR="000E144A" w:rsidRPr="00586D85" w:rsidRDefault="000E144A" w:rsidP="000E144A">
      <w:pPr>
        <w:pStyle w:val="ListParagraph"/>
        <w:numPr>
          <w:ilvl w:val="0"/>
          <w:numId w:val="23"/>
        </w:numPr>
        <w:rPr>
          <w:rFonts w:ascii="Arial" w:hAnsi="Arial" w:cs="Arial"/>
          <w:lang w:val="en-US"/>
        </w:rPr>
      </w:pPr>
      <w:r w:rsidRPr="00586D85">
        <w:rPr>
          <w:rFonts w:ascii="Arial" w:hAnsi="Arial" w:cs="Arial"/>
          <w:lang w:val="en-US"/>
        </w:rPr>
        <w:t xml:space="preserve">Ekstrak daun kelor konsentrasi </w:t>
      </w:r>
      <w:r>
        <w:rPr>
          <w:rFonts w:ascii="Arial" w:hAnsi="Arial" w:cs="Arial"/>
          <w:lang w:val="en-US"/>
        </w:rPr>
        <w:t>20</w:t>
      </w:r>
      <w:r w:rsidRPr="00586D85">
        <w:rPr>
          <w:rFonts w:ascii="Arial" w:hAnsi="Arial" w:cs="Arial"/>
          <w:lang w:val="en-US"/>
        </w:rPr>
        <w:t>0 ppm:</w:t>
      </w:r>
    </w:p>
    <w:p w14:paraId="0FD7B9B0" w14:textId="72E1AE42" w:rsidR="000E144A" w:rsidRDefault="000E144A" w:rsidP="000E144A">
      <w:pPr>
        <w:pStyle w:val="ListParagraph"/>
        <w:ind w:left="900"/>
      </w:pPr>
      <w:r>
        <w:rPr>
          <w:noProof/>
          <w:lang w:eastAsia="id-ID"/>
        </w:rPr>
        <mc:AlternateContent>
          <mc:Choice Requires="wps">
            <w:drawing>
              <wp:anchor distT="0" distB="0" distL="114300" distR="114300" simplePos="0" relativeHeight="251657216" behindDoc="0" locked="0" layoutInCell="1" allowOverlap="1" wp14:anchorId="75B06926" wp14:editId="52C580DE">
                <wp:simplePos x="0" y="0"/>
                <wp:positionH relativeFrom="column">
                  <wp:posOffset>292927</wp:posOffset>
                </wp:positionH>
                <wp:positionV relativeFrom="paragraph">
                  <wp:posOffset>54137</wp:posOffset>
                </wp:positionV>
                <wp:extent cx="4731385" cy="776177"/>
                <wp:effectExtent l="0" t="0" r="12065" b="24130"/>
                <wp:wrapNone/>
                <wp:docPr id="22" name="Rectangle 22"/>
                <wp:cNvGraphicFramePr/>
                <a:graphic xmlns:a="http://schemas.openxmlformats.org/drawingml/2006/main">
                  <a:graphicData uri="http://schemas.microsoft.com/office/word/2010/wordprocessingShape">
                    <wps:wsp>
                      <wps:cNvSpPr/>
                      <wps:spPr>
                        <a:xfrm>
                          <a:off x="0" y="0"/>
                          <a:ext cx="4731385" cy="776177"/>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6B76A3" w14:textId="627FFB75" w:rsidR="00AF43DA" w:rsidRPr="00586D85" w:rsidRDefault="00AF43DA" w:rsidP="000E144A">
                            <w:pPr>
                              <w:spacing w:line="360" w:lineRule="auto"/>
                              <w:rPr>
                                <w:rFonts w:ascii="Arial" w:hAnsi="Arial" w:cs="Arial"/>
                                <w:color w:val="000000" w:themeColor="text1"/>
                                <w:lang w:val="en-US"/>
                              </w:rPr>
                            </w:pPr>
                            <w:r w:rsidRPr="00586D85">
                              <w:rPr>
                                <w:rFonts w:ascii="Arial" w:hAnsi="Arial" w:cs="Arial"/>
                                <w:color w:val="000000" w:themeColor="text1"/>
                                <w:lang w:val="en-US"/>
                              </w:rPr>
                              <w:t xml:space="preserve">Larutan induk ekstrak daun kelor 1000 ppm yang diencerkan menjadi </w:t>
                            </w:r>
                            <w:r>
                              <w:rPr>
                                <w:rFonts w:ascii="Arial" w:hAnsi="Arial" w:cs="Arial"/>
                                <w:color w:val="000000" w:themeColor="text1"/>
                                <w:lang w:val="en-US"/>
                              </w:rPr>
                              <w:t>20</w:t>
                            </w:r>
                            <w:r w:rsidRPr="00586D85">
                              <w:rPr>
                                <w:rFonts w:ascii="Arial" w:hAnsi="Arial" w:cs="Arial"/>
                                <w:color w:val="000000" w:themeColor="text1"/>
                                <w:lang w:val="en-US"/>
                              </w:rPr>
                              <w:t xml:space="preserve">0 ppm dengan diambil sebanyak </w:t>
                            </w:r>
                            <w:r>
                              <w:rPr>
                                <w:rFonts w:ascii="Arial" w:hAnsi="Arial" w:cs="Arial"/>
                                <w:color w:val="000000" w:themeColor="text1"/>
                                <w:lang w:val="en-US"/>
                              </w:rPr>
                              <w:t>20</w:t>
                            </w:r>
                            <w:r w:rsidRPr="00586D85">
                              <w:rPr>
                                <w:rFonts w:ascii="Arial" w:hAnsi="Arial" w:cs="Arial"/>
                                <w:color w:val="000000" w:themeColor="text1"/>
                                <w:lang w:val="en-US"/>
                              </w:rPr>
                              <w:t xml:space="preserve"> ml </w:t>
                            </w:r>
                            <w:r>
                              <w:rPr>
                                <w:rFonts w:ascii="Arial" w:hAnsi="Arial" w:cs="Arial"/>
                                <w:color w:val="000000" w:themeColor="text1"/>
                                <w:lang w:val="en-US"/>
                              </w:rPr>
                              <w:t>dan diencerkan pada labu takar 100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06926" id="Rectangle 22" o:spid="_x0000_s1034" style="position:absolute;left:0;text-align:left;margin-left:23.05pt;margin-top:4.25pt;width:372.55pt;height:6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" filled="f" strokecolor="white [3212]" strokeweight="2pt">
                <v:textbox>
                  <w:txbxContent>
                    <w:p w14:paraId="1D6B76A3" w14:textId="627FFB75" w:rsidR="00AF43DA" w:rsidRPr="00586D85" w:rsidRDefault="00AF43DA" w:rsidP="000E144A">
                      <w:pPr>
                        <w:spacing w:line="360" w:lineRule="auto"/>
                        <w:rPr>
                          <w:rFonts w:ascii="Arial" w:hAnsi="Arial" w:cs="Arial"/>
                          <w:color w:val="000000" w:themeColor="text1"/>
                          <w:lang w:val="en-US"/>
                        </w:rPr>
                      </w:pPr>
                      <w:r w:rsidRPr="00586D85">
                        <w:rPr>
                          <w:rFonts w:ascii="Arial" w:hAnsi="Arial" w:cs="Arial"/>
                          <w:color w:val="000000" w:themeColor="text1"/>
                          <w:lang w:val="en-US"/>
                        </w:rPr>
                        <w:t xml:space="preserve">Larutan induk ekstrak daun kelor 1000 ppm yang diencerkan menjadi </w:t>
                      </w:r>
                      <w:r>
                        <w:rPr>
                          <w:rFonts w:ascii="Arial" w:hAnsi="Arial" w:cs="Arial"/>
                          <w:color w:val="000000" w:themeColor="text1"/>
                          <w:lang w:val="en-US"/>
                        </w:rPr>
                        <w:t>20</w:t>
                      </w:r>
                      <w:r w:rsidRPr="00586D85">
                        <w:rPr>
                          <w:rFonts w:ascii="Arial" w:hAnsi="Arial" w:cs="Arial"/>
                          <w:color w:val="000000" w:themeColor="text1"/>
                          <w:lang w:val="en-US"/>
                        </w:rPr>
                        <w:t xml:space="preserve">0 ppm dengan diambil sebanyak </w:t>
                      </w:r>
                      <w:r>
                        <w:rPr>
                          <w:rFonts w:ascii="Arial" w:hAnsi="Arial" w:cs="Arial"/>
                          <w:color w:val="000000" w:themeColor="text1"/>
                          <w:lang w:val="en-US"/>
                        </w:rPr>
                        <w:t>20</w:t>
                      </w:r>
                      <w:r w:rsidRPr="00586D85">
                        <w:rPr>
                          <w:rFonts w:ascii="Arial" w:hAnsi="Arial" w:cs="Arial"/>
                          <w:color w:val="000000" w:themeColor="text1"/>
                          <w:lang w:val="en-US"/>
                        </w:rPr>
                        <w:t xml:space="preserve"> ml </w:t>
                      </w:r>
                      <w:r>
                        <w:rPr>
                          <w:rFonts w:ascii="Arial" w:hAnsi="Arial" w:cs="Arial"/>
                          <w:color w:val="000000" w:themeColor="text1"/>
                          <w:lang w:val="en-US"/>
                        </w:rPr>
                        <w:t>dan diencerkan pada labu takar 100 ml.</w:t>
                      </w:r>
                    </w:p>
                  </w:txbxContent>
                </v:textbox>
              </v:rect>
            </w:pict>
          </mc:Fallback>
        </mc:AlternateContent>
      </w:r>
    </w:p>
    <w:p w14:paraId="1CD8837B" w14:textId="6AA08DBC" w:rsidR="000E144A" w:rsidRDefault="000E144A" w:rsidP="000E144A"/>
    <w:p w14:paraId="77D92B6D" w14:textId="1BC943CC" w:rsidR="000E144A" w:rsidRDefault="000E144A" w:rsidP="000E144A">
      <w:pPr>
        <w:pStyle w:val="ListParagraph"/>
        <w:spacing w:line="240" w:lineRule="auto"/>
        <w:ind w:left="900"/>
      </w:pPr>
    </w:p>
    <w:p w14:paraId="133AB504" w14:textId="77777777" w:rsidR="000E144A" w:rsidRPr="000E144A" w:rsidRDefault="000E144A" w:rsidP="000E144A">
      <w:pPr>
        <w:pStyle w:val="ListParagraph"/>
        <w:spacing w:line="240" w:lineRule="auto"/>
        <w:ind w:left="900"/>
      </w:pPr>
    </w:p>
    <w:p w14:paraId="076059B5" w14:textId="629040B8" w:rsidR="000E144A" w:rsidRPr="000E144A" w:rsidRDefault="00781D3D" w:rsidP="000E144A">
      <w:pPr>
        <w:pStyle w:val="ListParagraph"/>
        <w:numPr>
          <w:ilvl w:val="0"/>
          <w:numId w:val="23"/>
        </w:numPr>
        <w:rPr>
          <w:rFonts w:ascii="Arial" w:hAnsi="Arial" w:cs="Arial"/>
        </w:rPr>
      </w:pPr>
      <w:r>
        <w:rPr>
          <w:noProof/>
          <w:lang w:eastAsia="id-ID"/>
        </w:rPr>
        <mc:AlternateContent>
          <mc:Choice Requires="wps">
            <w:drawing>
              <wp:anchor distT="0" distB="0" distL="114300" distR="114300" simplePos="0" relativeHeight="251658240" behindDoc="0" locked="0" layoutInCell="1" allowOverlap="1" wp14:anchorId="35D796AD" wp14:editId="7082B092">
                <wp:simplePos x="0" y="0"/>
                <wp:positionH relativeFrom="column">
                  <wp:posOffset>299720</wp:posOffset>
                </wp:positionH>
                <wp:positionV relativeFrom="paragraph">
                  <wp:posOffset>178435</wp:posOffset>
                </wp:positionV>
                <wp:extent cx="4731385" cy="508000"/>
                <wp:effectExtent l="0" t="0" r="12065" b="25400"/>
                <wp:wrapNone/>
                <wp:docPr id="23" name="Rectangle 23"/>
                <wp:cNvGraphicFramePr/>
                <a:graphic xmlns:a="http://schemas.openxmlformats.org/drawingml/2006/main">
                  <a:graphicData uri="http://schemas.microsoft.com/office/word/2010/wordprocessingShape">
                    <wps:wsp>
                      <wps:cNvSpPr/>
                      <wps:spPr>
                        <a:xfrm>
                          <a:off x="0" y="0"/>
                          <a:ext cx="4731385" cy="508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1081C" w14:textId="348DC4FB" w:rsidR="00AF43DA" w:rsidRPr="00586D85" w:rsidRDefault="00AF43DA" w:rsidP="000E144A">
                            <w:pPr>
                              <w:spacing w:line="360" w:lineRule="auto"/>
                              <w:rPr>
                                <w:rFonts w:ascii="Arial" w:hAnsi="Arial" w:cs="Arial"/>
                                <w:color w:val="000000" w:themeColor="text1"/>
                                <w:lang w:val="en-US"/>
                              </w:rPr>
                            </w:pPr>
                            <w:r>
                              <w:rPr>
                                <w:rFonts w:ascii="Arial" w:hAnsi="Arial" w:cs="Arial"/>
                                <w:color w:val="000000" w:themeColor="text1"/>
                                <w:lang w:val="en-US"/>
                              </w:rPr>
                              <w:t>Konsentrasi suatu sampel yang memberikan perendaman DPPH sebesar 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796AD" id="Rectangle 23" o:spid="_x0000_s1035" style="position:absolute;left:0;text-align:left;margin-left:23.6pt;margin-top:14.05pt;width:372.55pt;height:4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" filled="f" strokecolor="white [3212]" strokeweight="2pt">
                <v:textbox>
                  <w:txbxContent>
                    <w:p w14:paraId="5031081C" w14:textId="348DC4FB" w:rsidR="00AF43DA" w:rsidRPr="00586D85" w:rsidRDefault="00AF43DA" w:rsidP="000E144A">
                      <w:pPr>
                        <w:spacing w:line="360" w:lineRule="auto"/>
                        <w:rPr>
                          <w:rFonts w:ascii="Arial" w:hAnsi="Arial" w:cs="Arial"/>
                          <w:color w:val="000000" w:themeColor="text1"/>
                          <w:lang w:val="en-US"/>
                        </w:rPr>
                      </w:pPr>
                      <w:r>
                        <w:rPr>
                          <w:rFonts w:ascii="Arial" w:hAnsi="Arial" w:cs="Arial"/>
                          <w:color w:val="000000" w:themeColor="text1"/>
                          <w:lang w:val="en-US"/>
                        </w:rPr>
                        <w:t>Konsentrasi suatu sampel yang memberikan perendaman DPPH sebesar 50%.</w:t>
                      </w:r>
                    </w:p>
                  </w:txbxContent>
                </v:textbox>
              </v:rect>
            </w:pict>
          </mc:Fallback>
        </mc:AlternateContent>
      </w:r>
      <w:r w:rsidR="000E144A" w:rsidRPr="000E144A">
        <w:rPr>
          <w:rFonts w:ascii="Arial" w:hAnsi="Arial" w:cs="Arial"/>
          <w:lang w:val="en-US"/>
        </w:rPr>
        <w:t>Nilai</w:t>
      </w:r>
      <w:r w:rsidR="000E144A">
        <w:rPr>
          <w:rFonts w:ascii="Arial" w:hAnsi="Arial" w:cs="Arial"/>
          <w:lang w:val="en-US"/>
        </w:rPr>
        <w:t xml:space="preserve"> IC</w:t>
      </w:r>
      <w:r w:rsidR="000E144A">
        <w:rPr>
          <w:rFonts w:ascii="Arial" w:hAnsi="Arial" w:cs="Arial"/>
          <w:vertAlign w:val="subscript"/>
          <w:lang w:val="en-US"/>
        </w:rPr>
        <w:t xml:space="preserve">50 </w:t>
      </w:r>
    </w:p>
    <w:p w14:paraId="291C439C" w14:textId="192CB108" w:rsidR="000E144A" w:rsidRDefault="000E144A" w:rsidP="000E144A"/>
    <w:p w14:paraId="7619EA05" w14:textId="77777777" w:rsidR="000E144A" w:rsidRPr="000E144A" w:rsidRDefault="000E144A" w:rsidP="000E144A"/>
    <w:p w14:paraId="2AA1F91F" w14:textId="073F9A44" w:rsidR="00FE4B00" w:rsidRPr="00097FE5" w:rsidRDefault="008C3145" w:rsidP="00097FE5">
      <w:pPr>
        <w:pStyle w:val="Heading2"/>
        <w:numPr>
          <w:ilvl w:val="1"/>
          <w:numId w:val="14"/>
        </w:numPr>
        <w:spacing w:line="360" w:lineRule="auto"/>
        <w:ind w:left="0" w:firstLine="0"/>
        <w:rPr>
          <w:rFonts w:ascii="Arial" w:hAnsi="Arial" w:cs="Arial"/>
          <w:sz w:val="24"/>
          <w:szCs w:val="24"/>
        </w:rPr>
      </w:pPr>
      <w:bookmarkStart w:id="550" w:name="_Toc99901737"/>
      <w:bookmarkStart w:id="551" w:name="_Toc100099484"/>
      <w:bookmarkStart w:id="552" w:name="_Toc100256891"/>
      <w:bookmarkStart w:id="553" w:name="_Toc104035401"/>
      <w:bookmarkStart w:id="554" w:name="_Toc104065738"/>
      <w:bookmarkStart w:id="555" w:name="_Toc104065802"/>
      <w:bookmarkStart w:id="556" w:name="_Toc104066133"/>
      <w:bookmarkStart w:id="557" w:name="_Toc104231447"/>
      <w:bookmarkStart w:id="558" w:name="_Toc104231886"/>
      <w:bookmarkStart w:id="559" w:name="_Toc104233635"/>
      <w:r w:rsidRPr="00097FE5">
        <w:rPr>
          <w:rFonts w:ascii="Arial" w:hAnsi="Arial" w:cs="Arial"/>
          <w:sz w:val="24"/>
          <w:szCs w:val="24"/>
          <w:lang w:val="en-US"/>
        </w:rPr>
        <w:t>Hipotesis</w:t>
      </w:r>
      <w:bookmarkEnd w:id="550"/>
      <w:bookmarkEnd w:id="551"/>
      <w:bookmarkEnd w:id="552"/>
      <w:bookmarkEnd w:id="553"/>
      <w:bookmarkEnd w:id="554"/>
      <w:bookmarkEnd w:id="555"/>
      <w:bookmarkEnd w:id="556"/>
      <w:bookmarkEnd w:id="557"/>
      <w:bookmarkEnd w:id="558"/>
      <w:bookmarkEnd w:id="559"/>
    </w:p>
    <w:p w14:paraId="6C8D93A3" w14:textId="18F79168" w:rsidR="009D40D2" w:rsidRPr="009D40D2" w:rsidRDefault="00FE4B00" w:rsidP="00BB37A8">
      <w:pPr>
        <w:spacing w:line="360" w:lineRule="auto"/>
        <w:rPr>
          <w:rFonts w:ascii="Arial" w:hAnsi="Arial" w:cs="Arial"/>
        </w:rPr>
      </w:pPr>
      <w:r w:rsidRPr="00FE4B00">
        <w:rPr>
          <w:rFonts w:ascii="Arial" w:hAnsi="Arial" w:cs="Arial"/>
          <w:lang w:val="en-US"/>
        </w:rPr>
        <w:t xml:space="preserve">      </w:t>
      </w:r>
      <w:r w:rsidR="00E6161F" w:rsidRPr="00FE4B00">
        <w:rPr>
          <w:rFonts w:ascii="Arial" w:hAnsi="Arial" w:cs="Arial"/>
        </w:rPr>
        <w:t>Daun Kelor (</w:t>
      </w:r>
      <w:r w:rsidR="00E6161F" w:rsidRPr="00FE4B00">
        <w:rPr>
          <w:rFonts w:ascii="Arial" w:hAnsi="Arial" w:cs="Arial"/>
          <w:i/>
        </w:rPr>
        <w:t>Moringa ol</w:t>
      </w:r>
      <w:r>
        <w:rPr>
          <w:rFonts w:ascii="Arial" w:hAnsi="Arial" w:cs="Arial"/>
          <w:i/>
          <w:lang w:val="en-US"/>
        </w:rPr>
        <w:t>ei</w:t>
      </w:r>
      <w:r w:rsidR="00E6161F" w:rsidRPr="00FE4B00">
        <w:rPr>
          <w:rFonts w:ascii="Arial" w:hAnsi="Arial" w:cs="Arial"/>
          <w:i/>
        </w:rPr>
        <w:t xml:space="preserve">fera </w:t>
      </w:r>
      <w:r w:rsidR="00E6161F" w:rsidRPr="00FE4B00">
        <w:rPr>
          <w:rFonts w:ascii="Arial" w:hAnsi="Arial" w:cs="Arial"/>
          <w:iCs/>
        </w:rPr>
        <w:t>Lamk.)</w:t>
      </w:r>
      <w:r w:rsidR="00E6161F" w:rsidRPr="00FE4B00">
        <w:rPr>
          <w:rFonts w:ascii="Arial" w:hAnsi="Arial" w:cs="Arial"/>
        </w:rPr>
        <w:t xml:space="preserve"> memiliki </w:t>
      </w:r>
      <w:r w:rsidR="00703BFD" w:rsidRPr="00FE4B00">
        <w:rPr>
          <w:rFonts w:ascii="Arial" w:hAnsi="Arial" w:cs="Arial"/>
        </w:rPr>
        <w:t>efektivitas Antioksidan.</w:t>
      </w:r>
      <w:bookmarkStart w:id="560" w:name="_Toc95908449"/>
      <w:bookmarkStart w:id="561" w:name="_Toc97062760"/>
      <w:bookmarkStart w:id="562" w:name="_Toc97065067"/>
      <w:bookmarkStart w:id="563" w:name="_Toc97365893"/>
      <w:bookmarkStart w:id="564" w:name="_Toc95907992"/>
      <w:bookmarkStart w:id="565" w:name="_Toc95909178"/>
      <w:bookmarkStart w:id="566" w:name="_Toc98185959"/>
    </w:p>
    <w:p w14:paraId="4B336611" w14:textId="74E3A275" w:rsidR="00466BD8" w:rsidRPr="002515B4" w:rsidRDefault="00466BD8" w:rsidP="002515B4">
      <w:pPr>
        <w:rPr>
          <w:rFonts w:ascii="Arial" w:eastAsiaTheme="majorEastAsia" w:hAnsi="Arial" w:cs="Arial"/>
          <w:b/>
          <w:bCs/>
          <w:color w:val="000000" w:themeColor="text1"/>
          <w:sz w:val="24"/>
          <w:szCs w:val="24"/>
          <w:lang w:val="en-US"/>
        </w:rPr>
        <w:sectPr w:rsidR="00466BD8" w:rsidRPr="002515B4" w:rsidSect="00DB7A8C">
          <w:headerReference w:type="first" r:id="rId26"/>
          <w:footerReference w:type="first" r:id="rId27"/>
          <w:pgSz w:w="11906" w:h="16838" w:code="9"/>
          <w:pgMar w:top="1701" w:right="1701" w:bottom="1701" w:left="2268" w:header="709" w:footer="709" w:gutter="0"/>
          <w:pgNumType w:start="4" w:chapStyle="1"/>
          <w:cols w:space="708"/>
          <w:titlePg/>
          <w:docGrid w:linePitch="360"/>
        </w:sectPr>
      </w:pPr>
      <w:bookmarkStart w:id="567" w:name="_Toc98453211"/>
      <w:bookmarkStart w:id="568" w:name="_Toc98789159"/>
    </w:p>
    <w:p w14:paraId="21780844" w14:textId="0415F5AA" w:rsidR="004325ED" w:rsidRDefault="004325ED" w:rsidP="002C7B1E">
      <w:pPr>
        <w:pStyle w:val="Heading1"/>
        <w:spacing w:before="0" w:line="240" w:lineRule="auto"/>
        <w:jc w:val="center"/>
        <w:rPr>
          <w:rFonts w:ascii="Arial" w:hAnsi="Arial" w:cs="Arial"/>
          <w:color w:val="000000" w:themeColor="text1"/>
          <w:sz w:val="24"/>
          <w:szCs w:val="24"/>
        </w:rPr>
      </w:pPr>
      <w:bookmarkStart w:id="569" w:name="_Toc98767217"/>
      <w:bookmarkStart w:id="570" w:name="_Toc99901738"/>
      <w:bookmarkStart w:id="571" w:name="_Toc100099485"/>
      <w:bookmarkStart w:id="572" w:name="_Toc100256892"/>
      <w:bookmarkStart w:id="573" w:name="_Toc104035402"/>
      <w:bookmarkStart w:id="574" w:name="_Toc104065739"/>
      <w:bookmarkStart w:id="575" w:name="_Toc104065803"/>
      <w:bookmarkStart w:id="576" w:name="_Toc104066134"/>
      <w:bookmarkStart w:id="577" w:name="_Toc104231448"/>
      <w:bookmarkStart w:id="578" w:name="_Toc104231887"/>
      <w:bookmarkStart w:id="579" w:name="_Toc104233636"/>
      <w:r>
        <w:rPr>
          <w:rFonts w:ascii="Arial" w:hAnsi="Arial" w:cs="Arial"/>
          <w:color w:val="000000" w:themeColor="text1"/>
          <w:sz w:val="24"/>
          <w:szCs w:val="24"/>
          <w:lang w:val="en-US"/>
        </w:rPr>
        <w:lastRenderedPageBreak/>
        <w:t xml:space="preserve">BAB </w:t>
      </w:r>
      <w:r w:rsidR="00B4770C" w:rsidRPr="002660BF">
        <w:rPr>
          <w:rFonts w:ascii="Arial" w:hAnsi="Arial" w:cs="Arial"/>
          <w:color w:val="000000" w:themeColor="text1"/>
          <w:sz w:val="24"/>
          <w:szCs w:val="24"/>
        </w:rPr>
        <w:t>III</w:t>
      </w:r>
      <w:bookmarkStart w:id="580" w:name="_Toc95908450"/>
      <w:bookmarkEnd w:id="560"/>
      <w:bookmarkEnd w:id="561"/>
      <w:bookmarkEnd w:id="562"/>
      <w:bookmarkEnd w:id="563"/>
      <w:bookmarkEnd w:id="567"/>
      <w:bookmarkEnd w:id="568"/>
      <w:bookmarkEnd w:id="569"/>
      <w:bookmarkEnd w:id="570"/>
      <w:bookmarkEnd w:id="571"/>
      <w:bookmarkEnd w:id="572"/>
      <w:bookmarkEnd w:id="573"/>
      <w:bookmarkEnd w:id="574"/>
      <w:bookmarkEnd w:id="575"/>
      <w:bookmarkEnd w:id="576"/>
      <w:bookmarkEnd w:id="577"/>
      <w:bookmarkEnd w:id="578"/>
      <w:bookmarkEnd w:id="579"/>
      <w:r w:rsidR="006C6FC8">
        <w:rPr>
          <w:rFonts w:ascii="Arial" w:hAnsi="Arial" w:cs="Arial"/>
          <w:color w:val="000000" w:themeColor="text1"/>
          <w:sz w:val="24"/>
          <w:szCs w:val="24"/>
        </w:rPr>
        <w:t xml:space="preserve"> </w:t>
      </w:r>
      <w:bookmarkStart w:id="581" w:name="_Toc97062761"/>
      <w:bookmarkStart w:id="582" w:name="_Toc97065068"/>
      <w:bookmarkStart w:id="583" w:name="_Toc97365894"/>
    </w:p>
    <w:p w14:paraId="0AB5367B" w14:textId="14412012" w:rsidR="00B4770C" w:rsidRPr="002660BF" w:rsidRDefault="00B4770C" w:rsidP="00781D3D">
      <w:pPr>
        <w:pStyle w:val="Heading1"/>
        <w:spacing w:before="100" w:beforeAutospacing="1" w:line="240" w:lineRule="auto"/>
        <w:jc w:val="center"/>
        <w:rPr>
          <w:rFonts w:ascii="Arial" w:hAnsi="Arial" w:cs="Arial"/>
          <w:color w:val="000000" w:themeColor="text1"/>
          <w:sz w:val="24"/>
          <w:szCs w:val="24"/>
        </w:rPr>
      </w:pPr>
      <w:bookmarkStart w:id="584" w:name="_Toc98453212"/>
      <w:bookmarkStart w:id="585" w:name="_Toc98789160"/>
      <w:bookmarkStart w:id="586" w:name="_Toc98767218"/>
      <w:bookmarkStart w:id="587" w:name="_Toc99901739"/>
      <w:bookmarkStart w:id="588" w:name="_Toc100099486"/>
      <w:bookmarkStart w:id="589" w:name="_Toc100256893"/>
      <w:bookmarkStart w:id="590" w:name="_Toc104035403"/>
      <w:bookmarkStart w:id="591" w:name="_Toc104065740"/>
      <w:bookmarkStart w:id="592" w:name="_Toc104065804"/>
      <w:bookmarkStart w:id="593" w:name="_Toc104066135"/>
      <w:bookmarkStart w:id="594" w:name="_Toc104231449"/>
      <w:bookmarkStart w:id="595" w:name="_Toc104231888"/>
      <w:bookmarkStart w:id="596" w:name="_Toc104233637"/>
      <w:r w:rsidRPr="002660BF">
        <w:rPr>
          <w:rFonts w:ascii="Arial" w:hAnsi="Arial" w:cs="Arial"/>
          <w:color w:val="000000" w:themeColor="text1"/>
          <w:sz w:val="24"/>
          <w:szCs w:val="24"/>
        </w:rPr>
        <w:t>METODE PENELITIAN</w:t>
      </w:r>
      <w:bookmarkEnd w:id="564"/>
      <w:bookmarkEnd w:id="565"/>
      <w:bookmarkEnd w:id="566"/>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5E415E56" w14:textId="77777777" w:rsidR="00A45172" w:rsidRPr="002660BF" w:rsidRDefault="00A45172" w:rsidP="00101971">
      <w:pPr>
        <w:spacing w:line="360" w:lineRule="auto"/>
        <w:ind w:firstLine="284"/>
        <w:jc w:val="center"/>
        <w:rPr>
          <w:rFonts w:ascii="Arial" w:hAnsi="Arial" w:cs="Arial"/>
          <w:b/>
          <w:sz w:val="24"/>
        </w:rPr>
      </w:pPr>
    </w:p>
    <w:p w14:paraId="54E3005C" w14:textId="77777777" w:rsidR="000809D7" w:rsidRPr="00097FE5" w:rsidRDefault="00F753F4" w:rsidP="00097FE5">
      <w:pPr>
        <w:pStyle w:val="Heading2"/>
        <w:numPr>
          <w:ilvl w:val="0"/>
          <w:numId w:val="10"/>
        </w:numPr>
        <w:spacing w:line="360" w:lineRule="auto"/>
        <w:ind w:left="567" w:hanging="567"/>
        <w:rPr>
          <w:rFonts w:ascii="Arial" w:hAnsi="Arial" w:cs="Arial"/>
          <w:sz w:val="24"/>
          <w:szCs w:val="24"/>
        </w:rPr>
      </w:pPr>
      <w:bookmarkStart w:id="597" w:name="_Toc95907110"/>
      <w:bookmarkStart w:id="598" w:name="_Toc95907993"/>
      <w:bookmarkStart w:id="599" w:name="_Toc95908451"/>
      <w:bookmarkStart w:id="600" w:name="_Toc95909179"/>
      <w:bookmarkStart w:id="601" w:name="_Toc97062762"/>
      <w:bookmarkStart w:id="602" w:name="_Toc97065069"/>
      <w:bookmarkStart w:id="603" w:name="_Toc97365895"/>
      <w:bookmarkStart w:id="604" w:name="_Toc98185960"/>
      <w:bookmarkStart w:id="605" w:name="_Toc98453213"/>
      <w:bookmarkStart w:id="606" w:name="_Toc98789161"/>
      <w:bookmarkStart w:id="607" w:name="_Toc98767219"/>
      <w:bookmarkStart w:id="608" w:name="_Toc99901740"/>
      <w:bookmarkStart w:id="609" w:name="_Toc100099487"/>
      <w:bookmarkStart w:id="610" w:name="_Toc100256894"/>
      <w:bookmarkStart w:id="611" w:name="_Toc104035404"/>
      <w:bookmarkStart w:id="612" w:name="_Toc104065741"/>
      <w:bookmarkStart w:id="613" w:name="_Toc104065805"/>
      <w:bookmarkStart w:id="614" w:name="_Toc104066136"/>
      <w:bookmarkStart w:id="615" w:name="_Toc104231450"/>
      <w:bookmarkStart w:id="616" w:name="_Toc104231889"/>
      <w:bookmarkStart w:id="617" w:name="_Toc104233638"/>
      <w:r w:rsidRPr="00097FE5">
        <w:rPr>
          <w:rFonts w:ascii="Arial" w:hAnsi="Arial" w:cs="Arial"/>
          <w:sz w:val="24"/>
          <w:szCs w:val="24"/>
        </w:rPr>
        <w:t>Jenis dan Desain Penelitian</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138DA678" w14:textId="06224146" w:rsidR="00F753F4" w:rsidRPr="000809D7" w:rsidRDefault="000809D7" w:rsidP="00C26440">
      <w:pPr>
        <w:spacing w:after="0" w:line="360" w:lineRule="auto"/>
        <w:rPr>
          <w:rFonts w:ascii="Arial" w:hAnsi="Arial" w:cs="Arial"/>
        </w:rPr>
      </w:pPr>
      <w:r>
        <w:rPr>
          <w:lang w:val="en-US"/>
        </w:rPr>
        <w:t xml:space="preserve">      </w:t>
      </w:r>
      <w:r w:rsidR="006C557A" w:rsidRPr="000809D7">
        <w:rPr>
          <w:rFonts w:ascii="Arial" w:hAnsi="Arial" w:cs="Arial"/>
        </w:rPr>
        <w:t>Metodologi</w:t>
      </w:r>
      <w:r w:rsidR="00F753F4" w:rsidRPr="000809D7">
        <w:rPr>
          <w:rFonts w:ascii="Arial" w:hAnsi="Arial" w:cs="Arial"/>
        </w:rPr>
        <w:t xml:space="preserve"> penelitian </w:t>
      </w:r>
      <w:r w:rsidR="002F3B58">
        <w:rPr>
          <w:rFonts w:ascii="Arial" w:hAnsi="Arial" w:cs="Arial"/>
          <w:lang w:val="en-US"/>
        </w:rPr>
        <w:t>menggunakan j</w:t>
      </w:r>
      <w:r w:rsidR="002F3B58" w:rsidRPr="00F94635">
        <w:rPr>
          <w:rFonts w:ascii="Arial" w:hAnsi="Arial" w:cs="Arial"/>
          <w:lang w:val="en-US"/>
        </w:rPr>
        <w:t>enis penelitian</w:t>
      </w:r>
      <w:r w:rsidR="00101971">
        <w:rPr>
          <w:rFonts w:ascii="Arial" w:hAnsi="Arial" w:cs="Arial"/>
          <w:lang w:val="en-US"/>
        </w:rPr>
        <w:t xml:space="preserve"> eksperimen sungguhan</w:t>
      </w:r>
      <w:r w:rsidR="002F3B58" w:rsidRPr="00C361D3">
        <w:rPr>
          <w:rFonts w:ascii="Arial" w:hAnsi="Arial" w:cs="Arial"/>
          <w:i/>
          <w:iCs/>
          <w:lang w:val="en-US"/>
        </w:rPr>
        <w:t xml:space="preserve"> </w:t>
      </w:r>
      <w:r w:rsidR="00101971" w:rsidRPr="00101971">
        <w:rPr>
          <w:rFonts w:ascii="Arial" w:hAnsi="Arial" w:cs="Arial"/>
          <w:lang w:val="en-US"/>
        </w:rPr>
        <w:t>(</w:t>
      </w:r>
      <w:r w:rsidR="00C361D3" w:rsidRPr="00C361D3">
        <w:rPr>
          <w:rFonts w:ascii="Arial" w:hAnsi="Arial" w:cs="Arial"/>
          <w:i/>
          <w:iCs/>
          <w:lang w:val="en-US"/>
        </w:rPr>
        <w:t>true</w:t>
      </w:r>
      <w:r w:rsidR="00C361D3">
        <w:rPr>
          <w:lang w:val="en-US"/>
        </w:rPr>
        <w:t xml:space="preserve"> </w:t>
      </w:r>
      <w:r w:rsidR="002F3B58" w:rsidRPr="00101971">
        <w:rPr>
          <w:rFonts w:ascii="Arial" w:hAnsi="Arial" w:cs="Arial"/>
          <w:i/>
          <w:iCs/>
          <w:lang w:val="en-US"/>
        </w:rPr>
        <w:t>e</w:t>
      </w:r>
      <w:r w:rsidR="002A5972" w:rsidRPr="00101971">
        <w:rPr>
          <w:rFonts w:ascii="Arial" w:hAnsi="Arial" w:cs="Arial"/>
          <w:i/>
          <w:iCs/>
          <w:lang w:val="en-US"/>
        </w:rPr>
        <w:t>xperimental</w:t>
      </w:r>
      <w:r w:rsidR="00101971">
        <w:rPr>
          <w:rFonts w:ascii="Arial" w:hAnsi="Arial" w:cs="Arial"/>
          <w:lang w:val="en-US"/>
        </w:rPr>
        <w:t xml:space="preserve">) </w:t>
      </w:r>
      <w:r w:rsidR="002D5D00">
        <w:rPr>
          <w:rFonts w:ascii="Arial" w:hAnsi="Arial" w:cs="Arial"/>
          <w:lang w:val="en-US"/>
        </w:rPr>
        <w:t>menggunakan</w:t>
      </w:r>
      <w:r w:rsidR="00C361D3">
        <w:rPr>
          <w:rFonts w:ascii="Arial" w:hAnsi="Arial" w:cs="Arial"/>
          <w:lang w:val="en-US"/>
        </w:rPr>
        <w:t xml:space="preserve"> desain </w:t>
      </w:r>
      <w:r w:rsidR="002D5D00" w:rsidRPr="002D5D00">
        <w:rPr>
          <w:rFonts w:ascii="Arial" w:hAnsi="Arial" w:cs="Arial"/>
          <w:i/>
          <w:iCs/>
          <w:lang w:val="en-US"/>
        </w:rPr>
        <w:t>posstest</w:t>
      </w:r>
      <w:r w:rsidR="002D5D00">
        <w:rPr>
          <w:rFonts w:ascii="Arial" w:hAnsi="Arial" w:cs="Arial"/>
          <w:lang w:val="en-US"/>
        </w:rPr>
        <w:t xml:space="preserve"> dengan kelompok kontrol (</w:t>
      </w:r>
      <w:r w:rsidR="00D32E2F" w:rsidRPr="00D32E2F">
        <w:rPr>
          <w:rFonts w:ascii="Arial" w:hAnsi="Arial" w:cs="Arial"/>
          <w:i/>
          <w:iCs/>
          <w:lang w:val="en-US"/>
        </w:rPr>
        <w:t>posstest only control group design)</w:t>
      </w:r>
      <w:r w:rsidR="00C361D3">
        <w:rPr>
          <w:rFonts w:ascii="Arial" w:hAnsi="Arial" w:cs="Arial"/>
          <w:lang w:val="en-US"/>
        </w:rPr>
        <w:t xml:space="preserve"> yaitu </w:t>
      </w:r>
      <w:r w:rsidR="002F3B58">
        <w:rPr>
          <w:rFonts w:ascii="Arial" w:hAnsi="Arial" w:cs="Arial"/>
          <w:lang w:val="en-US"/>
        </w:rPr>
        <w:t>secara in vitro</w:t>
      </w:r>
      <w:r w:rsidR="00C3127A">
        <w:rPr>
          <w:rFonts w:ascii="Arial" w:hAnsi="Arial" w:cs="Arial"/>
          <w:lang w:val="en-US"/>
        </w:rPr>
        <w:t xml:space="preserve"> </w:t>
      </w:r>
      <w:r w:rsidR="00B03AEE">
        <w:rPr>
          <w:rFonts w:ascii="Arial" w:hAnsi="Arial" w:cs="Arial"/>
          <w:lang w:val="en-US"/>
        </w:rPr>
        <w:t xml:space="preserve">yang dimana </w:t>
      </w:r>
      <w:r w:rsidR="00C26440" w:rsidRPr="00C26440">
        <w:rPr>
          <w:rFonts w:ascii="Arial" w:hAnsi="Arial" w:cs="Arial"/>
          <w:shd w:val="clear" w:color="auto" w:fill="FFFFFF"/>
        </w:rPr>
        <w:t>perlakuan diberikan dalam lingkungan terkendali di luar organisme hidup</w:t>
      </w:r>
      <w:r w:rsidR="002F3B58">
        <w:rPr>
          <w:rFonts w:ascii="Arial" w:hAnsi="Arial" w:cs="Arial"/>
          <w:lang w:val="en-US"/>
        </w:rPr>
        <w:t xml:space="preserve"> serta melakukan </w:t>
      </w:r>
      <w:r w:rsidR="00C26440">
        <w:rPr>
          <w:rFonts w:ascii="Arial" w:hAnsi="Arial" w:cs="Arial"/>
          <w:lang w:val="en-US"/>
        </w:rPr>
        <w:t>a</w:t>
      </w:r>
      <w:r w:rsidR="002F3B58">
        <w:rPr>
          <w:rFonts w:ascii="Arial" w:hAnsi="Arial" w:cs="Arial"/>
          <w:lang w:val="en-US"/>
        </w:rPr>
        <w:t>nalisa dasar menggunakan persamaan regresi linear.</w:t>
      </w:r>
      <w:r w:rsidR="0066519A">
        <w:rPr>
          <w:rFonts w:ascii="Arial" w:hAnsi="Arial" w:cs="Arial"/>
          <w:lang w:val="en-US"/>
        </w:rPr>
        <w:t xml:space="preserve"> P</w:t>
      </w:r>
      <w:r w:rsidR="006C557A" w:rsidRPr="000809D7">
        <w:rPr>
          <w:rFonts w:ascii="Arial" w:hAnsi="Arial" w:cs="Arial"/>
        </w:rPr>
        <w:t>enguji</w:t>
      </w:r>
      <w:r w:rsidR="0066519A">
        <w:rPr>
          <w:rFonts w:ascii="Arial" w:hAnsi="Arial" w:cs="Arial"/>
          <w:lang w:val="en-US"/>
        </w:rPr>
        <w:t xml:space="preserve">an </w:t>
      </w:r>
      <w:r w:rsidR="006C557A" w:rsidRPr="000809D7">
        <w:rPr>
          <w:rFonts w:ascii="Arial" w:hAnsi="Arial" w:cs="Arial"/>
        </w:rPr>
        <w:t xml:space="preserve">efektivitas </w:t>
      </w:r>
      <w:r w:rsidR="00FE4B00" w:rsidRPr="000809D7">
        <w:rPr>
          <w:rFonts w:ascii="Arial" w:hAnsi="Arial" w:cs="Arial"/>
          <w:lang w:val="en-US"/>
        </w:rPr>
        <w:t>e</w:t>
      </w:r>
      <w:r w:rsidR="006C557A" w:rsidRPr="000809D7">
        <w:rPr>
          <w:rFonts w:ascii="Arial" w:hAnsi="Arial" w:cs="Arial"/>
        </w:rPr>
        <w:t xml:space="preserve">kstrak </w:t>
      </w:r>
      <w:r w:rsidR="00FE4B00" w:rsidRPr="000809D7">
        <w:rPr>
          <w:rFonts w:ascii="Arial" w:hAnsi="Arial" w:cs="Arial"/>
          <w:lang w:val="en-US"/>
        </w:rPr>
        <w:t>d</w:t>
      </w:r>
      <w:r w:rsidR="006C557A" w:rsidRPr="000809D7">
        <w:rPr>
          <w:rFonts w:ascii="Arial" w:hAnsi="Arial" w:cs="Arial"/>
        </w:rPr>
        <w:t xml:space="preserve">aun </w:t>
      </w:r>
      <w:r w:rsidR="00FE4B00" w:rsidRPr="000809D7">
        <w:rPr>
          <w:rFonts w:ascii="Arial" w:hAnsi="Arial" w:cs="Arial"/>
          <w:lang w:val="en-US"/>
        </w:rPr>
        <w:t>k</w:t>
      </w:r>
      <w:r w:rsidR="006C557A" w:rsidRPr="000809D7">
        <w:rPr>
          <w:rFonts w:ascii="Arial" w:hAnsi="Arial" w:cs="Arial"/>
        </w:rPr>
        <w:t>elor (</w:t>
      </w:r>
      <w:r w:rsidR="006C557A" w:rsidRPr="000809D7">
        <w:rPr>
          <w:rFonts w:ascii="Arial" w:hAnsi="Arial" w:cs="Arial"/>
          <w:i/>
        </w:rPr>
        <w:t>Moringa ol</w:t>
      </w:r>
      <w:r w:rsidR="00FE4B00" w:rsidRPr="000809D7">
        <w:rPr>
          <w:rFonts w:ascii="Arial" w:hAnsi="Arial" w:cs="Arial"/>
          <w:i/>
          <w:lang w:val="en-US"/>
        </w:rPr>
        <w:t>ei</w:t>
      </w:r>
      <w:r w:rsidR="006C557A" w:rsidRPr="000809D7">
        <w:rPr>
          <w:rFonts w:ascii="Arial" w:hAnsi="Arial" w:cs="Arial"/>
          <w:i/>
        </w:rPr>
        <w:t xml:space="preserve">fera </w:t>
      </w:r>
      <w:r w:rsidR="006C557A" w:rsidRPr="000809D7">
        <w:rPr>
          <w:rFonts w:ascii="Arial" w:hAnsi="Arial" w:cs="Arial"/>
          <w:iCs/>
        </w:rPr>
        <w:t>Lamk.)</w:t>
      </w:r>
      <w:r w:rsidR="006C557A" w:rsidRPr="000809D7">
        <w:rPr>
          <w:rFonts w:ascii="Arial" w:hAnsi="Arial" w:cs="Arial"/>
        </w:rPr>
        <w:t xml:space="preserve"> sebagai antioksidan menggunakan metode DPPH (</w:t>
      </w:r>
      <w:r w:rsidR="006C557A" w:rsidRPr="000809D7">
        <w:rPr>
          <w:rFonts w:ascii="Arial" w:hAnsi="Arial" w:cs="Arial"/>
          <w:i/>
        </w:rPr>
        <w:t>1,1-</w:t>
      </w:r>
      <w:r w:rsidR="00FE4B00" w:rsidRPr="000809D7">
        <w:rPr>
          <w:rFonts w:ascii="Arial" w:hAnsi="Arial" w:cs="Arial"/>
          <w:i/>
          <w:lang w:val="en-US"/>
        </w:rPr>
        <w:t>d</w:t>
      </w:r>
      <w:r w:rsidR="006C557A" w:rsidRPr="000809D7">
        <w:rPr>
          <w:rFonts w:ascii="Arial" w:hAnsi="Arial" w:cs="Arial"/>
          <w:i/>
        </w:rPr>
        <w:t>ifenil-2-pikrihidrazil</w:t>
      </w:r>
      <w:r w:rsidR="006C557A" w:rsidRPr="000809D7">
        <w:rPr>
          <w:rFonts w:ascii="Arial" w:hAnsi="Arial" w:cs="Arial"/>
        </w:rPr>
        <w:t>)</w:t>
      </w:r>
      <w:r w:rsidR="00941E9A" w:rsidRPr="000809D7">
        <w:rPr>
          <w:rFonts w:ascii="Arial" w:hAnsi="Arial" w:cs="Arial"/>
        </w:rPr>
        <w:t>.</w:t>
      </w:r>
    </w:p>
    <w:p w14:paraId="7CCB13B9" w14:textId="77777777" w:rsidR="0083405B" w:rsidRDefault="00941E9A" w:rsidP="0083405B">
      <w:pPr>
        <w:pStyle w:val="Heading2"/>
        <w:spacing w:line="360" w:lineRule="auto"/>
        <w:rPr>
          <w:rFonts w:ascii="Arial" w:hAnsi="Arial" w:cs="Arial"/>
          <w:sz w:val="22"/>
          <w:szCs w:val="22"/>
        </w:rPr>
      </w:pPr>
      <w:bookmarkStart w:id="618" w:name="_Toc104233639"/>
      <w:bookmarkStart w:id="619" w:name="_Toc99901741"/>
      <w:bookmarkStart w:id="620" w:name="_Toc100099488"/>
      <w:bookmarkStart w:id="621" w:name="_Toc100256895"/>
      <w:bookmarkStart w:id="622" w:name="_Toc104035405"/>
      <w:bookmarkStart w:id="623" w:name="_Toc104065742"/>
      <w:bookmarkStart w:id="624" w:name="_Toc104065806"/>
      <w:bookmarkStart w:id="625" w:name="_Toc104066137"/>
      <w:bookmarkStart w:id="626" w:name="_Toc95907111"/>
      <w:bookmarkStart w:id="627" w:name="_Toc95907994"/>
      <w:bookmarkStart w:id="628" w:name="_Toc95908452"/>
      <w:bookmarkStart w:id="629" w:name="_Toc95909180"/>
      <w:bookmarkStart w:id="630" w:name="_Toc97062763"/>
      <w:bookmarkStart w:id="631" w:name="_Toc97065070"/>
      <w:bookmarkStart w:id="632" w:name="_Toc97365896"/>
      <w:bookmarkStart w:id="633" w:name="_Toc98185961"/>
      <w:bookmarkStart w:id="634" w:name="_Toc98453214"/>
      <w:bookmarkStart w:id="635" w:name="_Toc98789162"/>
      <w:bookmarkStart w:id="636" w:name="_Toc98767220"/>
      <w:bookmarkStart w:id="637" w:name="_Toc104231451"/>
      <w:bookmarkStart w:id="638" w:name="_Toc104231890"/>
      <w:r w:rsidRPr="00097FE5">
        <w:rPr>
          <w:rFonts w:ascii="Arial" w:hAnsi="Arial" w:cs="Arial"/>
          <w:sz w:val="24"/>
          <w:szCs w:val="24"/>
        </w:rPr>
        <w:t>3.2.</w:t>
      </w:r>
      <w:r w:rsidRPr="00097FE5">
        <w:rPr>
          <w:rFonts w:ascii="Arial" w:hAnsi="Arial" w:cs="Arial"/>
          <w:sz w:val="24"/>
          <w:szCs w:val="24"/>
        </w:rPr>
        <w:tab/>
      </w:r>
      <w:r w:rsidR="0083405B" w:rsidRPr="00097FE5">
        <w:rPr>
          <w:rFonts w:ascii="Arial" w:hAnsi="Arial" w:cs="Arial"/>
          <w:sz w:val="24"/>
          <w:szCs w:val="24"/>
        </w:rPr>
        <w:t>Lokasi dan Waktu Penelitian</w:t>
      </w:r>
      <w:bookmarkEnd w:id="618"/>
    </w:p>
    <w:p w14:paraId="15C0995E" w14:textId="7EC48FD3" w:rsidR="0083405B" w:rsidRPr="00C44DD5" w:rsidRDefault="0083405B" w:rsidP="00EE55AD">
      <w:pPr>
        <w:spacing w:after="0" w:line="360" w:lineRule="auto"/>
        <w:rPr>
          <w:rFonts w:ascii="Arial" w:hAnsi="Arial" w:cs="Arial"/>
          <w:lang w:val="en-US"/>
        </w:rPr>
      </w:pPr>
      <w:r>
        <w:rPr>
          <w:lang w:val="en-US"/>
        </w:rPr>
        <w:t xml:space="preserve">      </w:t>
      </w:r>
      <w:r w:rsidRPr="000809D7">
        <w:rPr>
          <w:rFonts w:ascii="Arial" w:hAnsi="Arial" w:cs="Arial"/>
        </w:rPr>
        <w:t>Penelitian uji efektivitas Ekstrak Daun Kelor (</w:t>
      </w:r>
      <w:r w:rsidRPr="000809D7">
        <w:rPr>
          <w:rFonts w:ascii="Arial" w:hAnsi="Arial" w:cs="Arial"/>
          <w:i/>
        </w:rPr>
        <w:t>Moringa ol</w:t>
      </w:r>
      <w:r w:rsidRPr="000809D7">
        <w:rPr>
          <w:rFonts w:ascii="Arial" w:hAnsi="Arial" w:cs="Arial"/>
          <w:i/>
          <w:lang w:val="en-US"/>
        </w:rPr>
        <w:t>ei</w:t>
      </w:r>
      <w:r w:rsidRPr="000809D7">
        <w:rPr>
          <w:rFonts w:ascii="Arial" w:hAnsi="Arial" w:cs="Arial"/>
          <w:i/>
        </w:rPr>
        <w:t xml:space="preserve">fera </w:t>
      </w:r>
      <w:r w:rsidRPr="000809D7">
        <w:rPr>
          <w:rFonts w:ascii="Arial" w:hAnsi="Arial" w:cs="Arial"/>
          <w:iCs/>
        </w:rPr>
        <w:t>Lamk.)</w:t>
      </w:r>
      <w:r w:rsidRPr="000809D7">
        <w:rPr>
          <w:rFonts w:ascii="Arial" w:hAnsi="Arial" w:cs="Arial"/>
        </w:rPr>
        <w:t xml:space="preserve"> sebagai antioksidan dengan metode DPPH</w:t>
      </w:r>
      <w:r w:rsidR="00AD376A">
        <w:rPr>
          <w:rFonts w:ascii="Arial" w:hAnsi="Arial" w:cs="Arial"/>
          <w:lang w:val="en-US"/>
        </w:rPr>
        <w:t xml:space="preserve"> </w:t>
      </w:r>
      <w:r w:rsidRPr="000809D7">
        <w:rPr>
          <w:rFonts w:ascii="Arial" w:hAnsi="Arial" w:cs="Arial"/>
        </w:rPr>
        <w:t>(</w:t>
      </w:r>
      <w:r w:rsidRPr="000809D7">
        <w:rPr>
          <w:rFonts w:ascii="Arial" w:hAnsi="Arial" w:cs="Arial"/>
          <w:i/>
        </w:rPr>
        <w:t>1,1-</w:t>
      </w:r>
      <w:r w:rsidRPr="000809D7">
        <w:rPr>
          <w:rFonts w:ascii="Arial" w:hAnsi="Arial" w:cs="Arial"/>
          <w:i/>
          <w:lang w:val="en-US"/>
        </w:rPr>
        <w:t>d</w:t>
      </w:r>
      <w:r w:rsidRPr="000809D7">
        <w:rPr>
          <w:rFonts w:ascii="Arial" w:hAnsi="Arial" w:cs="Arial"/>
          <w:i/>
        </w:rPr>
        <w:t>ifenil-2-pikrihidrazil</w:t>
      </w:r>
      <w:r w:rsidRPr="000809D7">
        <w:rPr>
          <w:rFonts w:ascii="Arial" w:hAnsi="Arial" w:cs="Arial"/>
        </w:rPr>
        <w:t>) dilakukan di Laboratorium Farmakognosi</w:t>
      </w:r>
      <w:r>
        <w:rPr>
          <w:rFonts w:ascii="Arial" w:hAnsi="Arial" w:cs="Arial"/>
          <w:lang w:val="en-US"/>
        </w:rPr>
        <w:t xml:space="preserve">, </w:t>
      </w:r>
      <w:r w:rsidRPr="000809D7">
        <w:rPr>
          <w:rFonts w:ascii="Arial" w:hAnsi="Arial" w:cs="Arial"/>
          <w:lang w:val="en-US"/>
        </w:rPr>
        <w:t>Laboratorium Kimia Dasar</w:t>
      </w:r>
      <w:r w:rsidRPr="000809D7">
        <w:rPr>
          <w:rFonts w:ascii="Arial" w:hAnsi="Arial" w:cs="Arial"/>
        </w:rPr>
        <w:t xml:space="preserve"> Poltekkes Kemenkes Medan Jurusan </w:t>
      </w:r>
      <w:r w:rsidRPr="000809D7">
        <w:rPr>
          <w:rFonts w:ascii="Arial" w:hAnsi="Arial" w:cs="Arial"/>
          <w:lang w:val="en-US"/>
        </w:rPr>
        <w:t>Farmasi</w:t>
      </w:r>
      <w:r w:rsidR="001A2B25">
        <w:rPr>
          <w:rFonts w:ascii="Arial" w:hAnsi="Arial" w:cs="Arial"/>
          <w:lang w:val="en-US"/>
        </w:rPr>
        <w:t>.</w:t>
      </w:r>
      <w:r w:rsidR="00C44DD5">
        <w:rPr>
          <w:rFonts w:ascii="Arial" w:hAnsi="Arial" w:cs="Arial"/>
          <w:lang w:val="en-US"/>
        </w:rPr>
        <w:t xml:space="preserve"> </w:t>
      </w:r>
      <w:r w:rsidR="001A2B25">
        <w:rPr>
          <w:rFonts w:ascii="Arial" w:hAnsi="Arial" w:cs="Arial"/>
          <w:lang w:val="en-US"/>
        </w:rPr>
        <w:t xml:space="preserve">Penelitian </w:t>
      </w:r>
      <w:r w:rsidR="00125ECA">
        <w:rPr>
          <w:rFonts w:ascii="Arial" w:hAnsi="Arial" w:cs="Arial"/>
          <w:lang w:val="en-US"/>
        </w:rPr>
        <w:t xml:space="preserve">ini </w:t>
      </w:r>
      <w:r w:rsidR="001A2B25">
        <w:rPr>
          <w:rFonts w:ascii="Arial" w:hAnsi="Arial" w:cs="Arial"/>
          <w:lang w:val="en-US"/>
        </w:rPr>
        <w:t>dimulai dari bulan</w:t>
      </w:r>
      <w:r>
        <w:rPr>
          <w:rFonts w:ascii="Arial" w:hAnsi="Arial" w:cs="Arial"/>
          <w:lang w:val="en-US"/>
        </w:rPr>
        <w:t xml:space="preserve"> </w:t>
      </w:r>
      <w:r w:rsidRPr="000809D7">
        <w:rPr>
          <w:rFonts w:ascii="Arial" w:hAnsi="Arial" w:cs="Arial"/>
        </w:rPr>
        <w:t>April</w:t>
      </w:r>
      <w:r w:rsidR="001A2B25">
        <w:rPr>
          <w:rFonts w:ascii="Arial" w:hAnsi="Arial" w:cs="Arial"/>
          <w:lang w:val="en-US"/>
        </w:rPr>
        <w:t xml:space="preserve"> sampai</w:t>
      </w:r>
      <w:r w:rsidRPr="000809D7">
        <w:rPr>
          <w:rFonts w:ascii="Arial" w:hAnsi="Arial" w:cs="Arial"/>
          <w:lang w:val="en-US"/>
        </w:rPr>
        <w:t xml:space="preserve"> Mei </w:t>
      </w:r>
      <w:r w:rsidRPr="000809D7">
        <w:rPr>
          <w:rFonts w:ascii="Arial" w:hAnsi="Arial" w:cs="Arial"/>
        </w:rPr>
        <w:t>2022.</w:t>
      </w:r>
    </w:p>
    <w:p w14:paraId="10FEBEF1" w14:textId="77777777" w:rsidR="0083405B" w:rsidRPr="00097FE5" w:rsidRDefault="00941E9A" w:rsidP="00C3127A">
      <w:pPr>
        <w:pStyle w:val="Heading2"/>
        <w:spacing w:line="360" w:lineRule="auto"/>
        <w:rPr>
          <w:rFonts w:ascii="Arial" w:hAnsi="Arial" w:cs="Arial"/>
          <w:sz w:val="24"/>
          <w:szCs w:val="24"/>
        </w:rPr>
      </w:pPr>
      <w:bookmarkStart w:id="639" w:name="_Toc95907112"/>
      <w:bookmarkStart w:id="640" w:name="_Toc95907995"/>
      <w:bookmarkStart w:id="641" w:name="_Toc95908453"/>
      <w:bookmarkStart w:id="642" w:name="_Toc95909181"/>
      <w:bookmarkStart w:id="643" w:name="_Toc97062764"/>
      <w:bookmarkStart w:id="644" w:name="_Toc97065071"/>
      <w:bookmarkStart w:id="645" w:name="_Toc97365897"/>
      <w:bookmarkStart w:id="646" w:name="_Toc98185962"/>
      <w:bookmarkStart w:id="647" w:name="_Toc98453215"/>
      <w:bookmarkStart w:id="648" w:name="_Toc98789163"/>
      <w:bookmarkStart w:id="649" w:name="_Toc98767221"/>
      <w:bookmarkStart w:id="650" w:name="_Toc99901742"/>
      <w:bookmarkStart w:id="651" w:name="_Toc100099489"/>
      <w:bookmarkStart w:id="652" w:name="_Toc100256896"/>
      <w:bookmarkStart w:id="653" w:name="_Toc104035406"/>
      <w:bookmarkStart w:id="654" w:name="_Toc104065743"/>
      <w:bookmarkStart w:id="655" w:name="_Toc104065807"/>
      <w:bookmarkStart w:id="656" w:name="_Toc104066138"/>
      <w:bookmarkStart w:id="657" w:name="_Toc104231452"/>
      <w:bookmarkStart w:id="658" w:name="_Toc104231891"/>
      <w:bookmarkStart w:id="659" w:name="_Toc104233640"/>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097FE5">
        <w:rPr>
          <w:rFonts w:ascii="Arial" w:hAnsi="Arial" w:cs="Arial"/>
          <w:sz w:val="24"/>
          <w:szCs w:val="24"/>
        </w:rPr>
        <w:t>3.3.</w:t>
      </w:r>
      <w:r w:rsidRPr="00097FE5">
        <w:rPr>
          <w:rFonts w:ascii="Arial" w:hAnsi="Arial" w:cs="Arial"/>
          <w:sz w:val="24"/>
          <w:szCs w:val="24"/>
        </w:rPr>
        <w:tab/>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rsidR="0083405B" w:rsidRPr="00097FE5">
        <w:rPr>
          <w:rFonts w:ascii="Arial" w:hAnsi="Arial" w:cs="Arial"/>
          <w:sz w:val="24"/>
          <w:szCs w:val="24"/>
        </w:rPr>
        <w:t>Populasi dan Sampel</w:t>
      </w:r>
      <w:bookmarkEnd w:id="659"/>
    </w:p>
    <w:p w14:paraId="5F4F1065" w14:textId="06D2EB0F" w:rsidR="00617A5F" w:rsidRPr="00C44DD5" w:rsidRDefault="0083405B" w:rsidP="00C3127A">
      <w:pPr>
        <w:spacing w:after="0" w:line="360" w:lineRule="auto"/>
        <w:rPr>
          <w:rFonts w:ascii="Arial" w:hAnsi="Arial" w:cs="Arial"/>
        </w:rPr>
      </w:pPr>
      <w:r>
        <w:rPr>
          <w:lang w:val="en-US"/>
        </w:rPr>
        <w:t xml:space="preserve">      </w:t>
      </w:r>
      <w:r w:rsidRPr="000809D7">
        <w:rPr>
          <w:rFonts w:ascii="Arial" w:hAnsi="Arial" w:cs="Arial"/>
        </w:rPr>
        <w:t xml:space="preserve">Teknik pengambilan sampel pada penelitian ini adalah </w:t>
      </w:r>
      <w:r w:rsidRPr="000809D7">
        <w:rPr>
          <w:rFonts w:ascii="Arial" w:hAnsi="Arial" w:cs="Arial"/>
          <w:i/>
        </w:rPr>
        <w:t>purposive sampling</w:t>
      </w:r>
      <w:r w:rsidRPr="000809D7">
        <w:rPr>
          <w:rFonts w:ascii="Arial" w:hAnsi="Arial" w:cs="Arial"/>
        </w:rPr>
        <w:t xml:space="preserve"> yaitu pengambilan sampel tanpa mempertimbangkan tempat dan letak geografisnya. </w:t>
      </w:r>
      <w:r w:rsidR="00617A5F">
        <w:rPr>
          <w:rFonts w:ascii="Arial" w:hAnsi="Arial" w:cs="Arial"/>
          <w:lang w:val="en-US"/>
        </w:rPr>
        <w:t xml:space="preserve">Populasi </w:t>
      </w:r>
      <w:r w:rsidRPr="000809D7">
        <w:rPr>
          <w:rFonts w:ascii="Arial" w:hAnsi="Arial" w:cs="Arial"/>
        </w:rPr>
        <w:t xml:space="preserve">yang diuji dalam penelitian ini </w:t>
      </w:r>
      <w:r w:rsidR="00617A5F">
        <w:rPr>
          <w:rFonts w:ascii="Arial" w:hAnsi="Arial" w:cs="Arial"/>
          <w:lang w:val="en-US"/>
        </w:rPr>
        <w:t xml:space="preserve">adalah 1 pohon </w:t>
      </w:r>
      <w:r w:rsidR="00C3127A">
        <w:rPr>
          <w:rFonts w:ascii="Arial" w:hAnsi="Arial" w:cs="Arial"/>
          <w:lang w:val="en-US"/>
        </w:rPr>
        <w:t>t</w:t>
      </w:r>
      <w:r w:rsidR="00617A5F">
        <w:rPr>
          <w:rFonts w:ascii="Arial" w:hAnsi="Arial" w:cs="Arial"/>
          <w:lang w:val="en-US"/>
        </w:rPr>
        <w:t>anaman</w:t>
      </w:r>
      <w:r w:rsidRPr="000809D7">
        <w:rPr>
          <w:rFonts w:ascii="Arial" w:hAnsi="Arial" w:cs="Arial"/>
        </w:rPr>
        <w:t xml:space="preserve"> </w:t>
      </w:r>
      <w:r w:rsidR="00C3127A">
        <w:rPr>
          <w:rFonts w:ascii="Arial" w:hAnsi="Arial" w:cs="Arial"/>
          <w:lang w:val="en-US"/>
        </w:rPr>
        <w:t>k</w:t>
      </w:r>
      <w:r w:rsidRPr="000809D7">
        <w:rPr>
          <w:rFonts w:ascii="Arial" w:hAnsi="Arial" w:cs="Arial"/>
        </w:rPr>
        <w:t>elor (</w:t>
      </w:r>
      <w:r w:rsidRPr="000809D7">
        <w:rPr>
          <w:rFonts w:ascii="Arial" w:hAnsi="Arial" w:cs="Arial"/>
          <w:i/>
        </w:rPr>
        <w:t>Moringa ol</w:t>
      </w:r>
      <w:r w:rsidRPr="000809D7">
        <w:rPr>
          <w:rFonts w:ascii="Arial" w:hAnsi="Arial" w:cs="Arial"/>
          <w:i/>
          <w:lang w:val="en-US"/>
        </w:rPr>
        <w:t>ei</w:t>
      </w:r>
      <w:r w:rsidRPr="000809D7">
        <w:rPr>
          <w:rFonts w:ascii="Arial" w:hAnsi="Arial" w:cs="Arial"/>
          <w:i/>
        </w:rPr>
        <w:t xml:space="preserve">fera </w:t>
      </w:r>
      <w:r w:rsidRPr="000809D7">
        <w:rPr>
          <w:rFonts w:ascii="Arial" w:hAnsi="Arial" w:cs="Arial"/>
          <w:iCs/>
        </w:rPr>
        <w:t>Lamk.)</w:t>
      </w:r>
      <w:r w:rsidRPr="000809D7">
        <w:rPr>
          <w:rFonts w:ascii="Arial" w:hAnsi="Arial" w:cs="Arial"/>
        </w:rPr>
        <w:t xml:space="preserve"> yang diperoleh dari Deli Tua.</w:t>
      </w:r>
      <w:r w:rsidR="00C44DD5">
        <w:rPr>
          <w:rFonts w:ascii="Arial" w:hAnsi="Arial" w:cs="Arial"/>
          <w:lang w:val="en-US"/>
        </w:rPr>
        <w:t xml:space="preserve"> </w:t>
      </w:r>
      <w:r w:rsidR="00617A5F">
        <w:rPr>
          <w:rFonts w:ascii="Arial" w:hAnsi="Arial" w:cs="Arial"/>
          <w:lang w:val="en-US"/>
        </w:rPr>
        <w:t xml:space="preserve">Sampel </w:t>
      </w:r>
      <w:r w:rsidR="00DA1EE7">
        <w:rPr>
          <w:rFonts w:ascii="Arial" w:hAnsi="Arial" w:cs="Arial"/>
          <w:lang w:val="en-US"/>
        </w:rPr>
        <w:t>yang digunakan dalam penelitian</w:t>
      </w:r>
      <w:r w:rsidR="00C3127A">
        <w:rPr>
          <w:rFonts w:ascii="Arial" w:hAnsi="Arial" w:cs="Arial"/>
          <w:lang w:val="en-US"/>
        </w:rPr>
        <w:t xml:space="preserve"> ini adalah daun k</w:t>
      </w:r>
      <w:r w:rsidR="00C3127A" w:rsidRPr="000809D7">
        <w:rPr>
          <w:rFonts w:ascii="Arial" w:hAnsi="Arial" w:cs="Arial"/>
        </w:rPr>
        <w:t>elor (</w:t>
      </w:r>
      <w:r w:rsidR="00C3127A" w:rsidRPr="000809D7">
        <w:rPr>
          <w:rFonts w:ascii="Arial" w:hAnsi="Arial" w:cs="Arial"/>
          <w:i/>
        </w:rPr>
        <w:t>Moringa ol</w:t>
      </w:r>
      <w:r w:rsidR="00C3127A" w:rsidRPr="000809D7">
        <w:rPr>
          <w:rFonts w:ascii="Arial" w:hAnsi="Arial" w:cs="Arial"/>
          <w:i/>
          <w:lang w:val="en-US"/>
        </w:rPr>
        <w:t>ei</w:t>
      </w:r>
      <w:r w:rsidR="00C3127A" w:rsidRPr="000809D7">
        <w:rPr>
          <w:rFonts w:ascii="Arial" w:hAnsi="Arial" w:cs="Arial"/>
          <w:i/>
        </w:rPr>
        <w:t xml:space="preserve">fera </w:t>
      </w:r>
      <w:r w:rsidR="00C3127A" w:rsidRPr="000809D7">
        <w:rPr>
          <w:rFonts w:ascii="Arial" w:hAnsi="Arial" w:cs="Arial"/>
          <w:iCs/>
        </w:rPr>
        <w:t>Lamk.)</w:t>
      </w:r>
      <w:r w:rsidR="00DA1EE7">
        <w:rPr>
          <w:rFonts w:ascii="Arial" w:hAnsi="Arial" w:cs="Arial"/>
          <w:lang w:val="en-US"/>
        </w:rPr>
        <w:t xml:space="preserve"> sebanyak 2 kilogra</w:t>
      </w:r>
      <w:r w:rsidR="00C3127A">
        <w:rPr>
          <w:rFonts w:ascii="Arial" w:hAnsi="Arial" w:cs="Arial"/>
          <w:lang w:val="en-US"/>
        </w:rPr>
        <w:t>m.</w:t>
      </w:r>
    </w:p>
    <w:p w14:paraId="40E0454E" w14:textId="30DF25B8" w:rsidR="00A964BA" w:rsidRPr="00097FE5" w:rsidRDefault="00A964BA" w:rsidP="00097FE5">
      <w:pPr>
        <w:pStyle w:val="Heading2"/>
        <w:spacing w:line="240" w:lineRule="auto"/>
        <w:rPr>
          <w:rFonts w:ascii="Arial" w:hAnsi="Arial" w:cs="Arial"/>
          <w:color w:val="000000" w:themeColor="text1"/>
          <w:sz w:val="24"/>
          <w:szCs w:val="24"/>
        </w:rPr>
      </w:pPr>
      <w:bookmarkStart w:id="660" w:name="_Toc95907113"/>
      <w:bookmarkStart w:id="661" w:name="_Toc95907996"/>
      <w:bookmarkStart w:id="662" w:name="_Toc95908454"/>
      <w:bookmarkStart w:id="663" w:name="_Toc95909182"/>
      <w:bookmarkStart w:id="664" w:name="_Toc97062765"/>
      <w:bookmarkStart w:id="665" w:name="_Toc97065072"/>
      <w:bookmarkStart w:id="666" w:name="_Toc97365898"/>
      <w:bookmarkStart w:id="667" w:name="_Toc98185963"/>
      <w:bookmarkStart w:id="668" w:name="_Toc98453216"/>
      <w:bookmarkStart w:id="669" w:name="_Toc98789164"/>
      <w:bookmarkStart w:id="670" w:name="_Toc98767222"/>
      <w:bookmarkStart w:id="671" w:name="_Toc99901743"/>
      <w:bookmarkStart w:id="672" w:name="_Toc100099490"/>
      <w:bookmarkStart w:id="673" w:name="_Toc100256897"/>
      <w:bookmarkStart w:id="674" w:name="_Toc104035407"/>
      <w:bookmarkStart w:id="675" w:name="_Toc104065744"/>
      <w:bookmarkStart w:id="676" w:name="_Toc104065808"/>
      <w:bookmarkStart w:id="677" w:name="_Toc104066139"/>
      <w:bookmarkStart w:id="678" w:name="_Toc104231453"/>
      <w:bookmarkStart w:id="679" w:name="_Toc104231892"/>
      <w:bookmarkStart w:id="680" w:name="_Toc104233641"/>
      <w:r w:rsidRPr="00097FE5">
        <w:rPr>
          <w:rFonts w:ascii="Arial" w:hAnsi="Arial" w:cs="Arial"/>
          <w:color w:val="000000" w:themeColor="text1"/>
          <w:sz w:val="24"/>
          <w:szCs w:val="24"/>
        </w:rPr>
        <w:t>3.4.</w:t>
      </w:r>
      <w:r w:rsidRPr="00097FE5">
        <w:rPr>
          <w:rFonts w:ascii="Arial" w:hAnsi="Arial" w:cs="Arial"/>
          <w:color w:val="000000" w:themeColor="text1"/>
          <w:sz w:val="24"/>
          <w:szCs w:val="24"/>
        </w:rPr>
        <w:tab/>
        <w:t>Prosedur Penelitian</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7F3758E4" w14:textId="77777777" w:rsidR="00FE4B00" w:rsidRPr="00097FE5" w:rsidRDefault="00FE4B00" w:rsidP="00097FE5">
      <w:pPr>
        <w:pStyle w:val="Heading3"/>
        <w:spacing w:line="360" w:lineRule="auto"/>
        <w:rPr>
          <w:rFonts w:ascii="Arial" w:hAnsi="Arial" w:cs="Arial"/>
          <w:b/>
          <w:bCs/>
          <w:lang w:val="en-US"/>
        </w:rPr>
      </w:pPr>
      <w:bookmarkStart w:id="681" w:name="_Toc99901744"/>
      <w:bookmarkStart w:id="682" w:name="_Toc100099491"/>
      <w:bookmarkStart w:id="683" w:name="_Toc100256898"/>
      <w:bookmarkStart w:id="684" w:name="_Toc104035408"/>
      <w:bookmarkStart w:id="685" w:name="_Toc104065745"/>
      <w:bookmarkStart w:id="686" w:name="_Toc104065809"/>
      <w:bookmarkStart w:id="687" w:name="_Toc104066140"/>
      <w:bookmarkStart w:id="688" w:name="_Toc104231454"/>
      <w:bookmarkStart w:id="689" w:name="_Toc104231893"/>
      <w:bookmarkStart w:id="690" w:name="_Toc104233642"/>
      <w:r w:rsidRPr="00097FE5">
        <w:rPr>
          <w:rFonts w:ascii="Arial" w:hAnsi="Arial" w:cs="Arial"/>
          <w:b/>
          <w:bCs/>
          <w:lang w:val="en-US"/>
        </w:rPr>
        <w:t>3.4.1.</w:t>
      </w:r>
      <w:r w:rsidRPr="00097FE5">
        <w:rPr>
          <w:rFonts w:ascii="Arial" w:hAnsi="Arial" w:cs="Arial"/>
          <w:b/>
          <w:bCs/>
          <w:lang w:val="en-US"/>
        </w:rPr>
        <w:tab/>
        <w:t>Alat</w:t>
      </w:r>
      <w:bookmarkEnd w:id="681"/>
      <w:bookmarkEnd w:id="682"/>
      <w:bookmarkEnd w:id="683"/>
      <w:bookmarkEnd w:id="684"/>
      <w:bookmarkEnd w:id="685"/>
      <w:bookmarkEnd w:id="686"/>
      <w:bookmarkEnd w:id="687"/>
      <w:bookmarkEnd w:id="688"/>
      <w:bookmarkEnd w:id="689"/>
      <w:bookmarkEnd w:id="690"/>
    </w:p>
    <w:p w14:paraId="161AF807" w14:textId="2D8F3C44" w:rsidR="00FB3CE2" w:rsidRPr="000809D7" w:rsidRDefault="00FE4B00" w:rsidP="00097FE5">
      <w:pPr>
        <w:spacing w:after="0" w:line="360" w:lineRule="auto"/>
        <w:rPr>
          <w:rFonts w:ascii="Arial" w:hAnsi="Arial" w:cs="Arial"/>
          <w:b/>
          <w:bCs/>
          <w:lang w:val="en-US"/>
        </w:rPr>
      </w:pPr>
      <w:r>
        <w:rPr>
          <w:rFonts w:ascii="Arial" w:hAnsi="Arial" w:cs="Arial"/>
          <w:lang w:val="en-US"/>
        </w:rPr>
        <w:t xml:space="preserve">      </w:t>
      </w:r>
      <w:r w:rsidR="009505B9">
        <w:rPr>
          <w:rFonts w:ascii="Arial" w:hAnsi="Arial" w:cs="Arial"/>
          <w:lang w:val="en-US"/>
        </w:rPr>
        <w:t xml:space="preserve">Alat yang digunakan pada penelitian ini yaitu; </w:t>
      </w:r>
      <w:r w:rsidR="00A964BA" w:rsidRPr="00FE4B00">
        <w:rPr>
          <w:rFonts w:ascii="Arial" w:hAnsi="Arial" w:cs="Arial"/>
        </w:rPr>
        <w:t>Beaker Glass</w:t>
      </w:r>
      <w:r w:rsidR="000809D7">
        <w:rPr>
          <w:rFonts w:ascii="Arial" w:hAnsi="Arial" w:cs="Arial"/>
          <w:b/>
          <w:bCs/>
          <w:lang w:val="en-US"/>
        </w:rPr>
        <w:t xml:space="preserve">, </w:t>
      </w:r>
      <w:r w:rsidR="00A964BA" w:rsidRPr="00FE4B00">
        <w:rPr>
          <w:rFonts w:ascii="Arial" w:hAnsi="Arial" w:cs="Arial"/>
        </w:rPr>
        <w:t>Gelas Ukur</w:t>
      </w:r>
      <w:r w:rsidR="000809D7">
        <w:rPr>
          <w:rFonts w:ascii="Arial" w:hAnsi="Arial" w:cs="Arial"/>
          <w:b/>
          <w:bCs/>
          <w:lang w:val="en-US"/>
        </w:rPr>
        <w:t xml:space="preserve">, </w:t>
      </w:r>
      <w:r w:rsidR="00A964BA" w:rsidRPr="00FE4B00">
        <w:rPr>
          <w:rFonts w:ascii="Arial" w:hAnsi="Arial" w:cs="Arial"/>
        </w:rPr>
        <w:t>Labu Takar</w:t>
      </w:r>
      <w:r w:rsidR="000809D7">
        <w:rPr>
          <w:rFonts w:ascii="Arial" w:hAnsi="Arial" w:cs="Arial"/>
          <w:b/>
          <w:bCs/>
          <w:lang w:val="en-US"/>
        </w:rPr>
        <w:t xml:space="preserve">, </w:t>
      </w:r>
      <w:r w:rsidR="00A964BA" w:rsidRPr="00FE4B00">
        <w:rPr>
          <w:rFonts w:ascii="Arial" w:hAnsi="Arial" w:cs="Arial"/>
        </w:rPr>
        <w:t>Corong Kaca</w:t>
      </w:r>
      <w:r w:rsidR="000809D7">
        <w:rPr>
          <w:rFonts w:ascii="Arial" w:hAnsi="Arial" w:cs="Arial"/>
          <w:b/>
          <w:bCs/>
          <w:lang w:val="en-US"/>
        </w:rPr>
        <w:t xml:space="preserve">, </w:t>
      </w:r>
      <w:r w:rsidR="00A964BA" w:rsidRPr="00FE4B00">
        <w:rPr>
          <w:rFonts w:ascii="Arial" w:hAnsi="Arial" w:cs="Arial"/>
        </w:rPr>
        <w:t>Batang Pengaduk</w:t>
      </w:r>
      <w:r w:rsidR="000809D7">
        <w:rPr>
          <w:rFonts w:ascii="Arial" w:hAnsi="Arial" w:cs="Arial"/>
          <w:b/>
          <w:bCs/>
          <w:lang w:val="en-US"/>
        </w:rPr>
        <w:t xml:space="preserve">, </w:t>
      </w:r>
      <w:r w:rsidR="00A964BA" w:rsidRPr="00FE4B00">
        <w:rPr>
          <w:rFonts w:ascii="Arial" w:hAnsi="Arial" w:cs="Arial"/>
        </w:rPr>
        <w:t>Botol</w:t>
      </w:r>
      <w:r w:rsidR="000809D7">
        <w:rPr>
          <w:rFonts w:ascii="Arial" w:hAnsi="Arial" w:cs="Arial"/>
          <w:lang w:val="en-US"/>
        </w:rPr>
        <w:t xml:space="preserve">, </w:t>
      </w:r>
      <w:r w:rsidR="00A964BA" w:rsidRPr="00FE4B00">
        <w:rPr>
          <w:rFonts w:ascii="Arial" w:hAnsi="Arial" w:cs="Arial"/>
        </w:rPr>
        <w:t>Blender</w:t>
      </w:r>
      <w:r w:rsidR="000809D7">
        <w:rPr>
          <w:rFonts w:ascii="Arial" w:hAnsi="Arial" w:cs="Arial"/>
          <w:b/>
          <w:bCs/>
          <w:lang w:val="en-US"/>
        </w:rPr>
        <w:t xml:space="preserve">, </w:t>
      </w:r>
      <w:r w:rsidR="00A964BA" w:rsidRPr="00FE4B00">
        <w:rPr>
          <w:rFonts w:ascii="Arial" w:hAnsi="Arial" w:cs="Arial"/>
        </w:rPr>
        <w:t xml:space="preserve">Timbangan </w:t>
      </w:r>
      <w:r w:rsidR="00EF1A40" w:rsidRPr="00FE4B00">
        <w:rPr>
          <w:rFonts w:ascii="Arial" w:hAnsi="Arial" w:cs="Arial"/>
          <w:lang w:val="en-US"/>
        </w:rPr>
        <w:t>analitik</w:t>
      </w:r>
      <w:r w:rsidR="000809D7">
        <w:rPr>
          <w:rFonts w:ascii="Arial" w:hAnsi="Arial" w:cs="Arial"/>
          <w:b/>
          <w:bCs/>
          <w:lang w:val="en-US"/>
        </w:rPr>
        <w:t xml:space="preserve">, </w:t>
      </w:r>
      <w:r w:rsidR="006D2BA0" w:rsidRPr="00FE4B00">
        <w:rPr>
          <w:rFonts w:ascii="Arial" w:hAnsi="Arial" w:cs="Arial"/>
        </w:rPr>
        <w:t>Pipet Ukur</w:t>
      </w:r>
      <w:r w:rsidR="000809D7">
        <w:rPr>
          <w:rFonts w:ascii="Arial" w:hAnsi="Arial" w:cs="Arial"/>
          <w:b/>
          <w:bCs/>
          <w:lang w:val="en-US"/>
        </w:rPr>
        <w:t xml:space="preserve">, </w:t>
      </w:r>
      <w:r w:rsidR="006D2BA0" w:rsidRPr="00FE4B00">
        <w:rPr>
          <w:rFonts w:ascii="Arial" w:hAnsi="Arial" w:cs="Arial"/>
        </w:rPr>
        <w:t>Stopwatch</w:t>
      </w:r>
      <w:r w:rsidR="000809D7">
        <w:rPr>
          <w:rFonts w:ascii="Arial" w:hAnsi="Arial" w:cs="Arial"/>
          <w:b/>
          <w:bCs/>
          <w:lang w:val="en-US"/>
        </w:rPr>
        <w:t>,</w:t>
      </w:r>
      <w:r w:rsidR="00F73D11">
        <w:rPr>
          <w:rFonts w:ascii="Arial" w:hAnsi="Arial" w:cs="Arial"/>
          <w:b/>
          <w:bCs/>
          <w:lang w:val="en-US"/>
        </w:rPr>
        <w:t xml:space="preserve"> </w:t>
      </w:r>
      <w:r w:rsidR="00F73D11" w:rsidRPr="00F73D11">
        <w:rPr>
          <w:rFonts w:ascii="Arial" w:hAnsi="Arial" w:cs="Arial"/>
          <w:lang w:val="en-US"/>
        </w:rPr>
        <w:t>Mikropipet</w:t>
      </w:r>
      <w:r w:rsidR="000809D7" w:rsidRPr="00F73D11">
        <w:rPr>
          <w:rFonts w:ascii="Arial" w:hAnsi="Arial" w:cs="Arial"/>
          <w:lang w:val="en-US"/>
        </w:rPr>
        <w:t>,</w:t>
      </w:r>
      <w:r w:rsidR="00EE55AD">
        <w:rPr>
          <w:rFonts w:ascii="Arial" w:hAnsi="Arial" w:cs="Arial"/>
          <w:b/>
          <w:bCs/>
          <w:lang w:val="en-US"/>
        </w:rPr>
        <w:t xml:space="preserve"> </w:t>
      </w:r>
      <w:r w:rsidR="00EE55AD" w:rsidRPr="00EE55AD">
        <w:rPr>
          <w:rFonts w:ascii="Arial" w:hAnsi="Arial" w:cs="Arial"/>
          <w:lang w:val="en-US"/>
        </w:rPr>
        <w:t>Kuvet</w:t>
      </w:r>
      <w:r w:rsidR="00EE55AD">
        <w:rPr>
          <w:rFonts w:ascii="Arial" w:hAnsi="Arial" w:cs="Arial"/>
          <w:b/>
          <w:bCs/>
          <w:lang w:val="en-US"/>
        </w:rPr>
        <w:t xml:space="preserve">, </w:t>
      </w:r>
      <w:r w:rsidR="006D2BA0" w:rsidRPr="00FE4B00">
        <w:rPr>
          <w:rFonts w:ascii="Arial" w:hAnsi="Arial" w:cs="Arial"/>
        </w:rPr>
        <w:t>Spektometer UV-Visible</w:t>
      </w:r>
      <w:r w:rsidR="000809D7">
        <w:rPr>
          <w:rFonts w:ascii="Arial" w:hAnsi="Arial" w:cs="Arial"/>
          <w:b/>
          <w:bCs/>
          <w:lang w:val="en-US"/>
        </w:rPr>
        <w:t xml:space="preserve">, </w:t>
      </w:r>
      <w:r w:rsidR="00EF1A40" w:rsidRPr="00FE4B00">
        <w:rPr>
          <w:rFonts w:ascii="Arial" w:hAnsi="Arial" w:cs="Arial"/>
          <w:lang w:val="en-US"/>
        </w:rPr>
        <w:t>Rotary Evaporator</w:t>
      </w:r>
      <w:r w:rsidR="00DF6CA9">
        <w:rPr>
          <w:rFonts w:ascii="Arial" w:hAnsi="Arial" w:cs="Arial"/>
          <w:lang w:val="en-US"/>
        </w:rPr>
        <w:t>, Spuit</w:t>
      </w:r>
      <w:r w:rsidR="000809D7">
        <w:rPr>
          <w:rFonts w:ascii="Arial" w:hAnsi="Arial" w:cs="Arial"/>
          <w:lang w:val="en-US"/>
        </w:rPr>
        <w:t>.</w:t>
      </w:r>
    </w:p>
    <w:p w14:paraId="13A826C5" w14:textId="77777777" w:rsidR="000809D7" w:rsidRPr="00097FE5" w:rsidRDefault="003F043A" w:rsidP="00097FE5">
      <w:pPr>
        <w:pStyle w:val="Heading3"/>
        <w:spacing w:line="360" w:lineRule="auto"/>
        <w:rPr>
          <w:rFonts w:ascii="Arial" w:hAnsi="Arial" w:cs="Arial"/>
          <w:b/>
          <w:bCs/>
        </w:rPr>
      </w:pPr>
      <w:bookmarkStart w:id="691" w:name="_Toc95907115"/>
      <w:bookmarkStart w:id="692" w:name="_Toc95907998"/>
      <w:bookmarkStart w:id="693" w:name="_Toc95908456"/>
      <w:bookmarkStart w:id="694" w:name="_Toc95909184"/>
      <w:bookmarkStart w:id="695" w:name="_Toc97062767"/>
      <w:bookmarkStart w:id="696" w:name="_Toc97065074"/>
      <w:bookmarkStart w:id="697" w:name="_Toc97365900"/>
      <w:bookmarkStart w:id="698" w:name="_Toc98185965"/>
      <w:bookmarkStart w:id="699" w:name="_Toc98453218"/>
      <w:bookmarkStart w:id="700" w:name="_Toc98789166"/>
      <w:bookmarkStart w:id="701" w:name="_Toc98767224"/>
      <w:bookmarkStart w:id="702" w:name="_Toc99901745"/>
      <w:bookmarkStart w:id="703" w:name="_Toc100099492"/>
      <w:bookmarkStart w:id="704" w:name="_Toc100256899"/>
      <w:bookmarkStart w:id="705" w:name="_Toc104035409"/>
      <w:bookmarkStart w:id="706" w:name="_Toc104065746"/>
      <w:bookmarkStart w:id="707" w:name="_Toc104065810"/>
      <w:bookmarkStart w:id="708" w:name="_Toc104066141"/>
      <w:bookmarkStart w:id="709" w:name="_Toc104231455"/>
      <w:bookmarkStart w:id="710" w:name="_Toc104231894"/>
      <w:bookmarkStart w:id="711" w:name="_Toc104233643"/>
      <w:r w:rsidRPr="00097FE5">
        <w:rPr>
          <w:rFonts w:ascii="Arial" w:hAnsi="Arial" w:cs="Arial"/>
          <w:b/>
          <w:bCs/>
        </w:rPr>
        <w:t>3.4.2.</w:t>
      </w:r>
      <w:r w:rsidR="000809D7" w:rsidRPr="00097FE5">
        <w:rPr>
          <w:rFonts w:ascii="Arial" w:hAnsi="Arial" w:cs="Arial"/>
          <w:b/>
          <w:bCs/>
        </w:rPr>
        <w:tab/>
      </w:r>
      <w:r w:rsidR="006D2BA0" w:rsidRPr="00097FE5">
        <w:rPr>
          <w:rFonts w:ascii="Arial" w:hAnsi="Arial" w:cs="Arial"/>
          <w:b/>
          <w:bCs/>
        </w:rPr>
        <w:t>Bahan</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5C3D7319" w14:textId="5D854D7A" w:rsidR="001477DC" w:rsidRPr="001477DC" w:rsidRDefault="000809D7" w:rsidP="00097FE5">
      <w:pPr>
        <w:spacing w:after="0" w:line="360" w:lineRule="auto"/>
        <w:rPr>
          <w:rFonts w:ascii="Arial" w:hAnsi="Arial" w:cs="Arial"/>
          <w:lang w:val="en-US"/>
        </w:rPr>
      </w:pPr>
      <w:r w:rsidRPr="009505B9">
        <w:rPr>
          <w:rFonts w:ascii="Arial" w:hAnsi="Arial" w:cs="Arial"/>
          <w:lang w:val="en-US"/>
        </w:rPr>
        <w:t xml:space="preserve">     </w:t>
      </w:r>
      <w:r w:rsidR="009505B9" w:rsidRPr="009505B9">
        <w:rPr>
          <w:rFonts w:ascii="Arial" w:hAnsi="Arial" w:cs="Arial"/>
          <w:lang w:val="en-US"/>
        </w:rPr>
        <w:t>Bahan yang digunakan pada penelitian ini yaitu;</w:t>
      </w:r>
      <w:r w:rsidRPr="009505B9">
        <w:rPr>
          <w:rFonts w:ascii="Arial" w:hAnsi="Arial" w:cs="Arial"/>
          <w:lang w:val="en-US"/>
        </w:rPr>
        <w:t xml:space="preserve"> </w:t>
      </w:r>
      <w:r w:rsidR="006D2BA0" w:rsidRPr="009505B9">
        <w:rPr>
          <w:rFonts w:ascii="Arial" w:hAnsi="Arial" w:cs="Arial"/>
        </w:rPr>
        <w:t>Daun Kelor (</w:t>
      </w:r>
      <w:r w:rsidR="006D2BA0" w:rsidRPr="009505B9">
        <w:rPr>
          <w:rFonts w:ascii="Arial" w:hAnsi="Arial" w:cs="Arial"/>
          <w:i/>
          <w:iCs/>
        </w:rPr>
        <w:t>Moringa ol</w:t>
      </w:r>
      <w:r w:rsidRPr="009505B9">
        <w:rPr>
          <w:rFonts w:ascii="Arial" w:hAnsi="Arial" w:cs="Arial"/>
          <w:i/>
          <w:iCs/>
          <w:lang w:val="en-US"/>
        </w:rPr>
        <w:t>ei</w:t>
      </w:r>
      <w:r w:rsidR="006D2BA0" w:rsidRPr="009505B9">
        <w:rPr>
          <w:rFonts w:ascii="Arial" w:hAnsi="Arial" w:cs="Arial"/>
          <w:i/>
          <w:iCs/>
        </w:rPr>
        <w:t>fera</w:t>
      </w:r>
      <w:r w:rsidR="006D2BA0" w:rsidRPr="009505B9">
        <w:rPr>
          <w:rFonts w:ascii="Arial" w:hAnsi="Arial" w:cs="Arial"/>
        </w:rPr>
        <w:t xml:space="preserve"> Lamk.)</w:t>
      </w:r>
      <w:r w:rsidRPr="009505B9">
        <w:rPr>
          <w:rFonts w:ascii="Arial" w:hAnsi="Arial" w:cs="Arial"/>
          <w:lang w:val="en-US"/>
        </w:rPr>
        <w:t xml:space="preserve">, </w:t>
      </w:r>
      <w:r w:rsidR="002F501F" w:rsidRPr="009505B9">
        <w:rPr>
          <w:rFonts w:ascii="Arial" w:hAnsi="Arial" w:cs="Arial"/>
        </w:rPr>
        <w:t xml:space="preserve">Etanol </w:t>
      </w:r>
      <w:r w:rsidR="002F501F" w:rsidRPr="009505B9">
        <w:rPr>
          <w:rFonts w:ascii="Arial" w:hAnsi="Arial" w:cs="Arial"/>
          <w:lang w:val="en-US"/>
        </w:rPr>
        <w:t>70</w:t>
      </w:r>
      <w:r w:rsidR="006D2BA0" w:rsidRPr="009505B9">
        <w:rPr>
          <w:rFonts w:ascii="Arial" w:hAnsi="Arial" w:cs="Arial"/>
        </w:rPr>
        <w:t>%</w:t>
      </w:r>
      <w:r w:rsidRPr="009505B9">
        <w:rPr>
          <w:rFonts w:ascii="Arial" w:hAnsi="Arial" w:cs="Arial"/>
          <w:lang w:val="en-US"/>
        </w:rPr>
        <w:t xml:space="preserve">, </w:t>
      </w:r>
      <w:r w:rsidR="006D2BA0" w:rsidRPr="009505B9">
        <w:rPr>
          <w:rFonts w:ascii="Arial" w:hAnsi="Arial" w:cs="Arial"/>
        </w:rPr>
        <w:t>DPPH</w:t>
      </w:r>
      <w:r w:rsidRPr="009505B9">
        <w:rPr>
          <w:rFonts w:ascii="Arial" w:hAnsi="Arial" w:cs="Arial"/>
          <w:lang w:val="en-US"/>
        </w:rPr>
        <w:t xml:space="preserve"> (</w:t>
      </w:r>
      <w:r w:rsidRPr="009505B9">
        <w:rPr>
          <w:rFonts w:ascii="Arial" w:hAnsi="Arial" w:cs="Arial"/>
        </w:rPr>
        <w:t>(</w:t>
      </w:r>
      <w:r w:rsidRPr="009505B9">
        <w:rPr>
          <w:rFonts w:ascii="Arial" w:hAnsi="Arial" w:cs="Arial"/>
          <w:i/>
        </w:rPr>
        <w:t>1,1-</w:t>
      </w:r>
      <w:r w:rsidRPr="009505B9">
        <w:rPr>
          <w:rFonts w:ascii="Arial" w:hAnsi="Arial" w:cs="Arial"/>
          <w:i/>
          <w:lang w:val="en-US"/>
        </w:rPr>
        <w:t>d</w:t>
      </w:r>
      <w:r w:rsidRPr="009505B9">
        <w:rPr>
          <w:rFonts w:ascii="Arial" w:hAnsi="Arial" w:cs="Arial"/>
          <w:i/>
        </w:rPr>
        <w:t>ifenil-2-pikrihidrazil</w:t>
      </w:r>
      <w:r w:rsidRPr="009505B9">
        <w:rPr>
          <w:rFonts w:ascii="Arial" w:hAnsi="Arial" w:cs="Arial"/>
        </w:rPr>
        <w:t>)</w:t>
      </w:r>
      <w:r w:rsidRPr="009505B9">
        <w:rPr>
          <w:rFonts w:ascii="Arial" w:hAnsi="Arial" w:cs="Arial"/>
          <w:lang w:val="en-US"/>
        </w:rPr>
        <w:t>, Larutan Vitamin C</w:t>
      </w:r>
      <w:r w:rsidR="001477DC">
        <w:rPr>
          <w:rFonts w:ascii="Arial" w:hAnsi="Arial" w:cs="Arial"/>
          <w:lang w:val="en-US"/>
        </w:rPr>
        <w:t xml:space="preserve"> dan Etanol p.a</w:t>
      </w:r>
      <w:r w:rsidRPr="009505B9">
        <w:rPr>
          <w:rFonts w:ascii="Arial" w:hAnsi="Arial" w:cs="Arial"/>
          <w:lang w:val="en-US"/>
        </w:rPr>
        <w:t>.</w:t>
      </w:r>
    </w:p>
    <w:p w14:paraId="4960734D" w14:textId="77777777" w:rsidR="00B87083" w:rsidRPr="00097FE5" w:rsidRDefault="003F043A" w:rsidP="002C7B1E">
      <w:pPr>
        <w:pStyle w:val="Heading2"/>
        <w:numPr>
          <w:ilvl w:val="1"/>
          <w:numId w:val="13"/>
        </w:numPr>
        <w:tabs>
          <w:tab w:val="left" w:pos="0"/>
        </w:tabs>
        <w:spacing w:before="0" w:line="240" w:lineRule="auto"/>
        <w:ind w:left="0" w:firstLine="0"/>
        <w:rPr>
          <w:rFonts w:ascii="Arial" w:hAnsi="Arial" w:cs="Arial"/>
          <w:sz w:val="24"/>
          <w:szCs w:val="24"/>
        </w:rPr>
      </w:pPr>
      <w:bookmarkStart w:id="712" w:name="_Toc95907116"/>
      <w:bookmarkStart w:id="713" w:name="_Toc95907999"/>
      <w:bookmarkStart w:id="714" w:name="_Toc95908457"/>
      <w:bookmarkStart w:id="715" w:name="_Toc95909185"/>
      <w:bookmarkStart w:id="716" w:name="_Toc97062768"/>
      <w:bookmarkStart w:id="717" w:name="_Toc97065075"/>
      <w:bookmarkStart w:id="718" w:name="_Toc97365901"/>
      <w:bookmarkStart w:id="719" w:name="_Toc98185966"/>
      <w:bookmarkStart w:id="720" w:name="_Toc98453219"/>
      <w:bookmarkStart w:id="721" w:name="_Toc98789167"/>
      <w:bookmarkStart w:id="722" w:name="_Toc98767225"/>
      <w:bookmarkStart w:id="723" w:name="_Toc99901746"/>
      <w:bookmarkStart w:id="724" w:name="_Toc100099493"/>
      <w:bookmarkStart w:id="725" w:name="_Toc100256900"/>
      <w:bookmarkStart w:id="726" w:name="_Toc104035410"/>
      <w:bookmarkStart w:id="727" w:name="_Toc104065747"/>
      <w:bookmarkStart w:id="728" w:name="_Toc104065811"/>
      <w:bookmarkStart w:id="729" w:name="_Toc104066142"/>
      <w:bookmarkStart w:id="730" w:name="_Toc104231456"/>
      <w:bookmarkStart w:id="731" w:name="_Toc104231895"/>
      <w:bookmarkStart w:id="732" w:name="_Toc104233644"/>
      <w:r w:rsidRPr="00097FE5">
        <w:rPr>
          <w:rFonts w:ascii="Arial" w:hAnsi="Arial" w:cs="Arial"/>
          <w:sz w:val="24"/>
          <w:szCs w:val="24"/>
        </w:rPr>
        <w:lastRenderedPageBreak/>
        <w:t>Prosedur Pembuatan Sediaan</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14:paraId="0B05BD01" w14:textId="7A77FCF5" w:rsidR="00087023" w:rsidRPr="00097FE5" w:rsidRDefault="00087023" w:rsidP="00097FE5">
      <w:pPr>
        <w:pStyle w:val="Heading3"/>
        <w:numPr>
          <w:ilvl w:val="2"/>
          <w:numId w:val="13"/>
        </w:numPr>
        <w:spacing w:line="360" w:lineRule="auto"/>
        <w:ind w:left="0" w:firstLine="0"/>
        <w:rPr>
          <w:rFonts w:ascii="Arial" w:hAnsi="Arial" w:cs="Arial"/>
          <w:b/>
          <w:bCs/>
          <w:lang w:val="en-US"/>
        </w:rPr>
      </w:pPr>
      <w:bookmarkStart w:id="733" w:name="_Toc104035411"/>
      <w:bookmarkStart w:id="734" w:name="_Toc104065748"/>
      <w:bookmarkStart w:id="735" w:name="_Toc104065812"/>
      <w:bookmarkStart w:id="736" w:name="_Toc104066143"/>
      <w:bookmarkStart w:id="737" w:name="_Toc104231457"/>
      <w:bookmarkStart w:id="738" w:name="_Toc104231896"/>
      <w:bookmarkStart w:id="739" w:name="_Toc104233645"/>
      <w:bookmarkStart w:id="740" w:name="_Toc99901747"/>
      <w:bookmarkStart w:id="741" w:name="_Toc100099494"/>
      <w:bookmarkStart w:id="742" w:name="_Toc100256901"/>
      <w:bookmarkStart w:id="743" w:name="_Toc98185967"/>
      <w:bookmarkStart w:id="744" w:name="_Toc98453220"/>
      <w:bookmarkStart w:id="745" w:name="_Toc98789168"/>
      <w:bookmarkStart w:id="746" w:name="_Toc98767226"/>
      <w:r w:rsidRPr="00097FE5">
        <w:rPr>
          <w:rFonts w:ascii="Arial" w:hAnsi="Arial" w:cs="Arial"/>
          <w:b/>
          <w:bCs/>
          <w:lang w:val="en-US"/>
        </w:rPr>
        <w:t>Determinasi Tumbuhan</w:t>
      </w:r>
      <w:bookmarkEnd w:id="733"/>
      <w:bookmarkEnd w:id="734"/>
      <w:bookmarkEnd w:id="735"/>
      <w:bookmarkEnd w:id="736"/>
      <w:bookmarkEnd w:id="737"/>
      <w:bookmarkEnd w:id="738"/>
      <w:bookmarkEnd w:id="739"/>
    </w:p>
    <w:p w14:paraId="68303CFC" w14:textId="6B6C7CB9" w:rsidR="00087023" w:rsidRPr="00C66FC5" w:rsidRDefault="00235DC8" w:rsidP="00097FE5">
      <w:pPr>
        <w:spacing w:after="0" w:line="360" w:lineRule="auto"/>
        <w:rPr>
          <w:rFonts w:ascii="Arial" w:hAnsi="Arial" w:cs="Arial"/>
          <w:lang w:val="en-US"/>
        </w:rPr>
      </w:pPr>
      <w:r>
        <w:rPr>
          <w:lang w:val="en-US"/>
        </w:rPr>
        <w:t xml:space="preserve">      </w:t>
      </w:r>
      <w:r w:rsidR="0062281E" w:rsidRPr="00C66FC5">
        <w:rPr>
          <w:rFonts w:ascii="Arial" w:hAnsi="Arial" w:cs="Arial"/>
          <w:lang w:val="en-US"/>
        </w:rPr>
        <w:t xml:space="preserve">Determinasi tumbuhan yaitu proses mengidentifikasi </w:t>
      </w:r>
      <w:r w:rsidR="00C66FC5" w:rsidRPr="00C66FC5">
        <w:rPr>
          <w:rFonts w:ascii="Arial" w:hAnsi="Arial" w:cs="Arial"/>
          <w:lang w:val="en-US"/>
        </w:rPr>
        <w:t xml:space="preserve">taksonomi suatu tumbuhan. Determinasi dilakukan di Laboratorium Sistematika Tumbuhan </w:t>
      </w:r>
      <w:r w:rsidR="00C66FC5" w:rsidRPr="00DF5254">
        <w:rPr>
          <w:rFonts w:ascii="Arial" w:hAnsi="Arial" w:cs="Arial"/>
          <w:i/>
          <w:iCs/>
          <w:lang w:val="en-US"/>
        </w:rPr>
        <w:t>Herbarium Medanense</w:t>
      </w:r>
      <w:r w:rsidR="00C66FC5" w:rsidRPr="00C66FC5">
        <w:rPr>
          <w:rFonts w:ascii="Arial" w:hAnsi="Arial" w:cs="Arial"/>
          <w:lang w:val="en-US"/>
        </w:rPr>
        <w:t xml:space="preserve"> (MEDA) Universitas Sumatera Utara.</w:t>
      </w:r>
    </w:p>
    <w:p w14:paraId="2C789BAC" w14:textId="1FD35F8F" w:rsidR="008D28A7" w:rsidRPr="00097FE5" w:rsidRDefault="002F501F" w:rsidP="00B669AF">
      <w:pPr>
        <w:pStyle w:val="Heading3"/>
        <w:numPr>
          <w:ilvl w:val="2"/>
          <w:numId w:val="13"/>
        </w:numPr>
        <w:spacing w:line="360" w:lineRule="auto"/>
        <w:ind w:left="0" w:firstLine="0"/>
        <w:rPr>
          <w:rFonts w:ascii="Arial" w:hAnsi="Arial" w:cs="Arial"/>
          <w:b/>
          <w:bCs/>
          <w:lang w:val="en-US"/>
        </w:rPr>
      </w:pPr>
      <w:bookmarkStart w:id="747" w:name="_Toc104035412"/>
      <w:bookmarkStart w:id="748" w:name="_Toc104065749"/>
      <w:bookmarkStart w:id="749" w:name="_Toc104065813"/>
      <w:bookmarkStart w:id="750" w:name="_Toc104066144"/>
      <w:bookmarkStart w:id="751" w:name="_Toc104231458"/>
      <w:bookmarkStart w:id="752" w:name="_Toc104231897"/>
      <w:bookmarkStart w:id="753" w:name="_Toc104233646"/>
      <w:r w:rsidRPr="00097FE5">
        <w:rPr>
          <w:rFonts w:ascii="Arial" w:hAnsi="Arial" w:cs="Arial"/>
          <w:b/>
          <w:bCs/>
        </w:rPr>
        <w:t>Pembuatan</w:t>
      </w:r>
      <w:r w:rsidR="008D28A7" w:rsidRPr="00097FE5">
        <w:rPr>
          <w:rFonts w:ascii="Arial" w:hAnsi="Arial" w:cs="Arial"/>
          <w:b/>
          <w:bCs/>
          <w:lang w:val="en-US"/>
        </w:rPr>
        <w:t xml:space="preserve"> Simplisia</w:t>
      </w:r>
      <w:bookmarkEnd w:id="740"/>
      <w:bookmarkEnd w:id="741"/>
      <w:bookmarkEnd w:id="742"/>
      <w:bookmarkEnd w:id="747"/>
      <w:bookmarkEnd w:id="748"/>
      <w:bookmarkEnd w:id="749"/>
      <w:bookmarkEnd w:id="750"/>
      <w:bookmarkEnd w:id="751"/>
      <w:bookmarkEnd w:id="752"/>
      <w:bookmarkEnd w:id="753"/>
    </w:p>
    <w:p w14:paraId="14281B1C" w14:textId="523C30C0" w:rsidR="008D28A7" w:rsidRPr="005D1FBB" w:rsidRDefault="008D28A7" w:rsidP="00B669AF">
      <w:pPr>
        <w:spacing w:after="0" w:line="360" w:lineRule="auto"/>
        <w:rPr>
          <w:rFonts w:ascii="Arial" w:hAnsi="Arial" w:cs="Arial"/>
          <w:lang w:val="en-US"/>
        </w:rPr>
      </w:pPr>
      <w:r>
        <w:rPr>
          <w:lang w:val="en-US"/>
        </w:rPr>
        <w:t xml:space="preserve">      </w:t>
      </w:r>
      <w:r w:rsidRPr="005D1FBB">
        <w:rPr>
          <w:rFonts w:ascii="Arial" w:hAnsi="Arial" w:cs="Arial"/>
          <w:lang w:val="en-US"/>
        </w:rPr>
        <w:t xml:space="preserve">Siapkan daun kelor </w:t>
      </w:r>
      <w:r w:rsidR="005D1FBB" w:rsidRPr="005D1FBB">
        <w:rPr>
          <w:rFonts w:ascii="Arial" w:hAnsi="Arial" w:cs="Arial"/>
        </w:rPr>
        <w:t>(</w:t>
      </w:r>
      <w:r w:rsidR="005D1FBB" w:rsidRPr="005D1FBB">
        <w:rPr>
          <w:rFonts w:ascii="Arial" w:hAnsi="Arial" w:cs="Arial"/>
          <w:i/>
          <w:iCs/>
        </w:rPr>
        <w:t>Moringa ol</w:t>
      </w:r>
      <w:r w:rsidR="005D1FBB" w:rsidRPr="005D1FBB">
        <w:rPr>
          <w:rFonts w:ascii="Arial" w:hAnsi="Arial" w:cs="Arial"/>
          <w:i/>
          <w:iCs/>
          <w:lang w:val="en-US"/>
        </w:rPr>
        <w:t>ei</w:t>
      </w:r>
      <w:r w:rsidR="005D1FBB" w:rsidRPr="005D1FBB">
        <w:rPr>
          <w:rFonts w:ascii="Arial" w:hAnsi="Arial" w:cs="Arial"/>
          <w:i/>
          <w:iCs/>
        </w:rPr>
        <w:t>fera</w:t>
      </w:r>
      <w:r w:rsidR="005D1FBB" w:rsidRPr="005D1FBB">
        <w:rPr>
          <w:rFonts w:ascii="Arial" w:hAnsi="Arial" w:cs="Arial"/>
        </w:rPr>
        <w:t xml:space="preserve"> Lamk.)</w:t>
      </w:r>
      <w:r w:rsidR="005D1FBB">
        <w:rPr>
          <w:rFonts w:ascii="Arial" w:hAnsi="Arial" w:cs="Arial"/>
          <w:lang w:val="en-US"/>
        </w:rPr>
        <w:t xml:space="preserve">, pisahkan daun kelor dari kotoran-kotoran atau bahan asing lainnya, Setelah itu cuci dengan air bersih untuk menghilangkan kotoran. Daun dikeringkan </w:t>
      </w:r>
      <w:r w:rsidR="005D1FBB" w:rsidRPr="00E85AB7">
        <w:rPr>
          <w:rFonts w:ascii="Arial" w:hAnsi="Arial" w:cs="Arial"/>
          <w:lang w:val="en-US"/>
        </w:rPr>
        <w:t>dengan cara diangin-anginkan.</w:t>
      </w:r>
      <w:r w:rsidR="005D1FBB">
        <w:rPr>
          <w:rFonts w:ascii="Arial" w:hAnsi="Arial" w:cs="Arial"/>
          <w:lang w:val="en-US"/>
        </w:rPr>
        <w:t xml:space="preserve"> </w:t>
      </w:r>
      <w:r w:rsidR="005D1FBB" w:rsidRPr="00E85AB7">
        <w:rPr>
          <w:rFonts w:ascii="Arial" w:hAnsi="Arial" w:cs="Arial"/>
          <w:lang w:val="en-US"/>
        </w:rPr>
        <w:t>benar-benar kering, kemudian dilakukan sortasi kering dan dihaluskan hingga menjadi serbuk</w:t>
      </w:r>
      <w:r w:rsidR="00A53C5D">
        <w:rPr>
          <w:rFonts w:ascii="Arial" w:hAnsi="Arial" w:cs="Arial"/>
          <w:lang w:val="en-US"/>
        </w:rPr>
        <w:t>. Disimpan dalam wadah tertutup rapat dan terhindar dari sinar matahari.</w:t>
      </w:r>
    </w:p>
    <w:p w14:paraId="773A8946" w14:textId="1E5492A9" w:rsidR="00A53C5D" w:rsidRPr="00B669AF" w:rsidRDefault="002F501F" w:rsidP="00B669AF">
      <w:pPr>
        <w:pStyle w:val="Heading3"/>
        <w:numPr>
          <w:ilvl w:val="2"/>
          <w:numId w:val="13"/>
        </w:numPr>
        <w:spacing w:line="360" w:lineRule="auto"/>
        <w:ind w:left="0" w:firstLine="0"/>
        <w:rPr>
          <w:rFonts w:ascii="Arial" w:hAnsi="Arial" w:cs="Arial"/>
          <w:b/>
          <w:bCs/>
        </w:rPr>
      </w:pPr>
      <w:r w:rsidRPr="00B669AF">
        <w:rPr>
          <w:rFonts w:ascii="Arial" w:hAnsi="Arial" w:cs="Arial"/>
          <w:b/>
          <w:bCs/>
        </w:rPr>
        <w:t xml:space="preserve"> </w:t>
      </w:r>
      <w:bookmarkStart w:id="754" w:name="_Toc99901748"/>
      <w:bookmarkStart w:id="755" w:name="_Toc100099495"/>
      <w:bookmarkStart w:id="756" w:name="_Toc100256902"/>
      <w:bookmarkStart w:id="757" w:name="_Toc104035413"/>
      <w:bookmarkStart w:id="758" w:name="_Toc104065750"/>
      <w:bookmarkStart w:id="759" w:name="_Toc104065814"/>
      <w:bookmarkStart w:id="760" w:name="_Toc104066145"/>
      <w:bookmarkStart w:id="761" w:name="_Toc104231459"/>
      <w:bookmarkStart w:id="762" w:name="_Toc104231898"/>
      <w:bookmarkStart w:id="763" w:name="_Toc104233647"/>
      <w:r w:rsidRPr="00B669AF">
        <w:rPr>
          <w:rFonts w:ascii="Arial" w:hAnsi="Arial" w:cs="Arial"/>
          <w:b/>
          <w:bCs/>
        </w:rPr>
        <w:t xml:space="preserve">Ekstrak Etanol </w:t>
      </w:r>
      <w:r w:rsidRPr="00B669AF">
        <w:rPr>
          <w:rFonts w:ascii="Arial" w:hAnsi="Arial" w:cs="Arial"/>
          <w:b/>
          <w:bCs/>
          <w:lang w:val="en-US"/>
        </w:rPr>
        <w:t>70</w:t>
      </w:r>
      <w:r w:rsidR="003F043A" w:rsidRPr="00B669AF">
        <w:rPr>
          <w:rFonts w:ascii="Arial" w:hAnsi="Arial" w:cs="Arial"/>
          <w:b/>
          <w:bCs/>
        </w:rPr>
        <w:t>% Daun Kelor (</w:t>
      </w:r>
      <w:r w:rsidR="003F043A" w:rsidRPr="00B669AF">
        <w:rPr>
          <w:rFonts w:ascii="Arial" w:hAnsi="Arial" w:cs="Arial"/>
          <w:b/>
          <w:bCs/>
          <w:i/>
        </w:rPr>
        <w:t>Moringa oliefera Lamk.</w:t>
      </w:r>
      <w:r w:rsidR="003F043A" w:rsidRPr="00B669AF">
        <w:rPr>
          <w:rFonts w:ascii="Arial" w:hAnsi="Arial" w:cs="Arial"/>
          <w:b/>
          <w:bCs/>
        </w:rPr>
        <w:t>)</w:t>
      </w:r>
      <w:bookmarkEnd w:id="743"/>
      <w:bookmarkEnd w:id="744"/>
      <w:bookmarkEnd w:id="745"/>
      <w:bookmarkEnd w:id="746"/>
      <w:bookmarkEnd w:id="754"/>
      <w:bookmarkEnd w:id="755"/>
      <w:bookmarkEnd w:id="756"/>
      <w:bookmarkEnd w:id="757"/>
      <w:bookmarkEnd w:id="758"/>
      <w:bookmarkEnd w:id="759"/>
      <w:bookmarkEnd w:id="760"/>
      <w:bookmarkEnd w:id="761"/>
      <w:bookmarkEnd w:id="762"/>
      <w:bookmarkEnd w:id="763"/>
    </w:p>
    <w:p w14:paraId="2D8B1E5C" w14:textId="7AAF0BC7" w:rsidR="00A53C5D" w:rsidRDefault="00A53C5D" w:rsidP="00B669AF">
      <w:pPr>
        <w:pStyle w:val="ListParagraph"/>
        <w:numPr>
          <w:ilvl w:val="0"/>
          <w:numId w:val="20"/>
        </w:numPr>
        <w:spacing w:after="0" w:line="360" w:lineRule="auto"/>
        <w:rPr>
          <w:rFonts w:ascii="Arial" w:hAnsi="Arial" w:cs="Arial"/>
          <w:lang w:val="en-US"/>
        </w:rPr>
      </w:pPr>
      <w:r>
        <w:rPr>
          <w:rFonts w:ascii="Arial" w:hAnsi="Arial" w:cs="Arial"/>
          <w:lang w:val="en-US"/>
        </w:rPr>
        <w:t xml:space="preserve">Timbang serbuk simplisia daun kelor sebanyak </w:t>
      </w:r>
      <w:r w:rsidR="00E57AB8">
        <w:rPr>
          <w:rFonts w:ascii="Arial" w:hAnsi="Arial" w:cs="Arial"/>
          <w:lang w:val="en-US"/>
        </w:rPr>
        <w:t>3</w:t>
      </w:r>
      <w:r>
        <w:rPr>
          <w:rFonts w:ascii="Arial" w:hAnsi="Arial" w:cs="Arial"/>
          <w:lang w:val="en-US"/>
        </w:rPr>
        <w:t xml:space="preserve">00 gram, lalu tambahkan cairan penyari 75 bagian sebanyak </w:t>
      </w:r>
      <w:r w:rsidR="00B20CF0">
        <w:rPr>
          <w:rFonts w:ascii="Arial" w:hAnsi="Arial" w:cs="Arial"/>
          <w:lang w:val="en-US"/>
        </w:rPr>
        <w:t xml:space="preserve">2.536,0685 </w:t>
      </w:r>
      <w:r w:rsidR="00B20CF0" w:rsidRPr="00087023">
        <w:rPr>
          <w:rFonts w:ascii="Arial" w:hAnsi="Arial" w:cs="Arial"/>
          <w:lang w:val="en-US"/>
        </w:rPr>
        <w:t>ml</w:t>
      </w:r>
      <w:r w:rsidR="00B20CF0">
        <w:rPr>
          <w:rFonts w:ascii="Arial" w:hAnsi="Arial" w:cs="Arial"/>
          <w:lang w:val="en-US"/>
        </w:rPr>
        <w:t xml:space="preserve"> </w:t>
      </w:r>
      <w:r>
        <w:rPr>
          <w:rFonts w:ascii="Arial" w:hAnsi="Arial" w:cs="Arial"/>
          <w:lang w:val="en-US"/>
        </w:rPr>
        <w:t>kedalam beaker glass</w:t>
      </w:r>
    </w:p>
    <w:p w14:paraId="6408374F" w14:textId="3EB4B080" w:rsidR="00A53C5D" w:rsidRDefault="00A53C5D" w:rsidP="002B4BDC">
      <w:pPr>
        <w:pStyle w:val="ListParagraph"/>
        <w:numPr>
          <w:ilvl w:val="0"/>
          <w:numId w:val="20"/>
        </w:numPr>
        <w:spacing w:after="0" w:line="360" w:lineRule="auto"/>
        <w:rPr>
          <w:rFonts w:ascii="Arial" w:hAnsi="Arial" w:cs="Arial"/>
          <w:lang w:val="en-US"/>
        </w:rPr>
      </w:pPr>
      <w:r>
        <w:rPr>
          <w:rFonts w:ascii="Arial" w:hAnsi="Arial" w:cs="Arial"/>
          <w:lang w:val="en-US"/>
        </w:rPr>
        <w:t>Kemudian diaduk, tutup dengan plastik dan karet</w:t>
      </w:r>
    </w:p>
    <w:p w14:paraId="34E3FEB5" w14:textId="7DD96FD7" w:rsidR="00A53C5D" w:rsidRDefault="00A53C5D" w:rsidP="002B4BDC">
      <w:pPr>
        <w:pStyle w:val="ListParagraph"/>
        <w:numPr>
          <w:ilvl w:val="0"/>
          <w:numId w:val="20"/>
        </w:numPr>
        <w:spacing w:after="0" w:line="360" w:lineRule="auto"/>
        <w:rPr>
          <w:rFonts w:ascii="Arial" w:hAnsi="Arial" w:cs="Arial"/>
          <w:lang w:val="en-US"/>
        </w:rPr>
      </w:pPr>
      <w:r>
        <w:rPr>
          <w:rFonts w:ascii="Arial" w:hAnsi="Arial" w:cs="Arial"/>
          <w:lang w:val="en-US"/>
        </w:rPr>
        <w:t>Diamkan selama 5 hari sambil sesekali diaduk minimal 5x</w:t>
      </w:r>
    </w:p>
    <w:p w14:paraId="19A480D2" w14:textId="6549F62D" w:rsidR="00A53C5D" w:rsidRDefault="00A53C5D" w:rsidP="002B4BDC">
      <w:pPr>
        <w:pStyle w:val="ListParagraph"/>
        <w:numPr>
          <w:ilvl w:val="0"/>
          <w:numId w:val="20"/>
        </w:numPr>
        <w:spacing w:after="0" w:line="360" w:lineRule="auto"/>
        <w:rPr>
          <w:rFonts w:ascii="Arial" w:hAnsi="Arial" w:cs="Arial"/>
          <w:lang w:val="en-US"/>
        </w:rPr>
      </w:pPr>
      <w:r>
        <w:rPr>
          <w:rFonts w:ascii="Arial" w:hAnsi="Arial" w:cs="Arial"/>
          <w:lang w:val="en-US"/>
        </w:rPr>
        <w:t>Setelah 5 hari, saring lalu ambil filtratnya, kemudian bilas ampasnya dengan etanol 70% sampai diperoleh 100 bagian</w:t>
      </w:r>
    </w:p>
    <w:p w14:paraId="61761342" w14:textId="2578C11F" w:rsidR="00A53C5D" w:rsidRDefault="00A53C5D" w:rsidP="002B4BDC">
      <w:pPr>
        <w:pStyle w:val="ListParagraph"/>
        <w:numPr>
          <w:ilvl w:val="0"/>
          <w:numId w:val="20"/>
        </w:numPr>
        <w:spacing w:after="0" w:line="360" w:lineRule="auto"/>
        <w:rPr>
          <w:rFonts w:ascii="Arial" w:hAnsi="Arial" w:cs="Arial"/>
          <w:lang w:val="en-US"/>
        </w:rPr>
      </w:pPr>
      <w:r>
        <w:rPr>
          <w:rFonts w:ascii="Arial" w:hAnsi="Arial" w:cs="Arial"/>
          <w:lang w:val="en-US"/>
        </w:rPr>
        <w:t>Sari yang didapatkan disimpan ditempat yang sejuk dan terlindungi dari cahaya selama 2 hari</w:t>
      </w:r>
      <w:r w:rsidR="00456ABC">
        <w:rPr>
          <w:rFonts w:ascii="Arial" w:hAnsi="Arial" w:cs="Arial"/>
          <w:lang w:val="en-US"/>
        </w:rPr>
        <w:t xml:space="preserve">, kemudian disaring </w:t>
      </w:r>
      <w:r w:rsidR="00087023">
        <w:rPr>
          <w:rFonts w:ascii="Arial" w:hAnsi="Arial" w:cs="Arial"/>
          <w:lang w:val="en-US"/>
        </w:rPr>
        <w:t>Kembali</w:t>
      </w:r>
    </w:p>
    <w:p w14:paraId="24957943" w14:textId="77777777" w:rsidR="00087023" w:rsidRPr="00087023" w:rsidRDefault="00087023" w:rsidP="002B4BDC">
      <w:pPr>
        <w:spacing w:after="0" w:line="360" w:lineRule="auto"/>
        <w:ind w:left="300"/>
        <w:rPr>
          <w:rFonts w:ascii="Arial" w:hAnsi="Arial" w:cs="Arial"/>
          <w:lang w:val="en-US"/>
        </w:rPr>
      </w:pPr>
      <w:r w:rsidRPr="00087023">
        <w:rPr>
          <w:rFonts w:ascii="Arial" w:hAnsi="Arial" w:cs="Arial"/>
          <w:lang w:val="en-US"/>
        </w:rPr>
        <w:t>Perhitungan cairan penyari</w:t>
      </w:r>
      <w:r w:rsidRPr="00087023">
        <w:rPr>
          <w:rFonts w:ascii="Arial" w:hAnsi="Arial" w:cs="Arial"/>
          <w:lang w:val="en-US"/>
        </w:rPr>
        <w:tab/>
      </w:r>
    </w:p>
    <w:p w14:paraId="1559BF42" w14:textId="386EC993" w:rsidR="00087023" w:rsidRPr="00087023" w:rsidRDefault="00087023" w:rsidP="002B4BDC">
      <w:pPr>
        <w:spacing w:after="0" w:line="360" w:lineRule="auto"/>
        <w:ind w:left="300"/>
        <w:rPr>
          <w:rFonts w:ascii="Arial" w:hAnsi="Arial" w:cs="Arial"/>
          <w:lang w:val="en-US"/>
        </w:rPr>
      </w:pPr>
      <w:r w:rsidRPr="00087023">
        <w:rPr>
          <w:rFonts w:ascii="Arial" w:hAnsi="Arial" w:cs="Arial"/>
          <w:lang w:val="en-US"/>
        </w:rPr>
        <w:t>Berat serbuk 10 bagian</w:t>
      </w:r>
      <w:r w:rsidRPr="00087023">
        <w:rPr>
          <w:rFonts w:ascii="Arial" w:hAnsi="Arial" w:cs="Arial"/>
          <w:lang w:val="en-US"/>
        </w:rPr>
        <w:tab/>
      </w:r>
      <w:r w:rsidRPr="00087023">
        <w:rPr>
          <w:rFonts w:ascii="Arial" w:hAnsi="Arial" w:cs="Arial"/>
          <w:lang w:val="en-US"/>
        </w:rPr>
        <w:tab/>
        <w:t xml:space="preserve">: </w:t>
      </w:r>
      <w:r w:rsidR="00235DC8">
        <w:rPr>
          <w:rFonts w:ascii="Arial" w:hAnsi="Arial" w:cs="Arial"/>
          <w:lang w:val="en-US"/>
        </w:rPr>
        <w:t>3</w:t>
      </w:r>
      <w:r w:rsidRPr="00087023">
        <w:rPr>
          <w:rFonts w:ascii="Arial" w:hAnsi="Arial" w:cs="Arial"/>
          <w:lang w:val="en-US"/>
        </w:rPr>
        <w:t>00 gram</w:t>
      </w:r>
    </w:p>
    <w:p w14:paraId="2F0AF822" w14:textId="3637D6CC" w:rsidR="00087023" w:rsidRPr="00087023" w:rsidRDefault="00087023" w:rsidP="002B4BDC">
      <w:pPr>
        <w:spacing w:after="0" w:line="360" w:lineRule="auto"/>
        <w:ind w:left="300"/>
        <w:rPr>
          <w:rFonts w:ascii="Arial" w:hAnsi="Arial" w:cs="Arial"/>
          <w:lang w:val="en-US"/>
        </w:rPr>
      </w:pPr>
      <w:r w:rsidRPr="00087023">
        <w:rPr>
          <w:rFonts w:ascii="Arial" w:hAnsi="Arial" w:cs="Arial"/>
          <w:lang w:val="en-US"/>
        </w:rPr>
        <w:t>Berat etanol 100 bagian</w:t>
      </w:r>
      <w:r w:rsidRPr="00087023">
        <w:rPr>
          <w:rFonts w:ascii="Arial" w:hAnsi="Arial" w:cs="Arial"/>
          <w:lang w:val="en-US"/>
        </w:rPr>
        <w:tab/>
      </w:r>
      <w:r w:rsidRPr="00087023">
        <w:rPr>
          <w:rFonts w:ascii="Arial" w:hAnsi="Arial" w:cs="Arial"/>
          <w:lang w:val="en-US"/>
        </w:rPr>
        <w:tab/>
        <w:t xml:space="preserve">: </w:t>
      </w:r>
      <w:r w:rsidR="00235DC8">
        <w:rPr>
          <w:rFonts w:ascii="Arial" w:hAnsi="Arial" w:cs="Arial"/>
          <w:lang w:val="en-US"/>
        </w:rPr>
        <w:t>3</w:t>
      </w:r>
      <w:r w:rsidRPr="00087023">
        <w:rPr>
          <w:rFonts w:ascii="Arial" w:hAnsi="Arial" w:cs="Arial"/>
          <w:lang w:val="en-US"/>
        </w:rPr>
        <w:t>000 gram</w:t>
      </w:r>
    </w:p>
    <w:p w14:paraId="52DDE9D2" w14:textId="5FF62939" w:rsidR="00087023" w:rsidRPr="00087023" w:rsidRDefault="00087023" w:rsidP="002B4BDC">
      <w:pPr>
        <w:spacing w:after="0" w:line="360" w:lineRule="auto"/>
        <w:ind w:left="300"/>
        <w:rPr>
          <w:rFonts w:ascii="Arial" w:hAnsi="Arial" w:cs="Arial"/>
          <w:lang w:val="en-US"/>
        </w:rPr>
      </w:pPr>
      <w:r w:rsidRPr="00087023">
        <w:rPr>
          <w:rFonts w:ascii="Arial" w:hAnsi="Arial" w:cs="Arial"/>
          <w:lang w:val="en-US"/>
        </w:rPr>
        <w:t xml:space="preserve">Menurut Farmakope Indonesia Edisi III Hal. 672, Bj etanol 70% = 0.8872 g/ml. Volume etanol 70% yang dibutuhkan dalam </w:t>
      </w:r>
      <w:r w:rsidR="00235DC8">
        <w:rPr>
          <w:rFonts w:ascii="Arial" w:hAnsi="Arial" w:cs="Arial"/>
          <w:lang w:val="en-US"/>
        </w:rPr>
        <w:t>3</w:t>
      </w:r>
      <w:r w:rsidRPr="00087023">
        <w:rPr>
          <w:rFonts w:ascii="Arial" w:hAnsi="Arial" w:cs="Arial"/>
          <w:lang w:val="en-US"/>
        </w:rPr>
        <w:t>000 gram;</w:t>
      </w:r>
    </w:p>
    <w:p w14:paraId="26600358" w14:textId="4C8960DF" w:rsidR="00087023" w:rsidRPr="00087023" w:rsidRDefault="00087023" w:rsidP="002B4BDC">
      <w:pPr>
        <w:spacing w:after="0" w:line="360" w:lineRule="auto"/>
        <w:ind w:left="300"/>
        <w:rPr>
          <w:rFonts w:ascii="Arial" w:hAnsi="Arial" w:cs="Arial"/>
          <w:lang w:val="en-US"/>
        </w:rPr>
      </w:pPr>
      <w:r w:rsidRPr="00087023">
        <w:rPr>
          <w:rFonts w:ascii="Arial" w:hAnsi="Arial" w:cs="Arial"/>
          <w:lang w:val="en-US"/>
        </w:rPr>
        <w:t xml:space="preserve">V= </w:t>
      </w:r>
      <m:oMath>
        <m:f>
          <m:fPr>
            <m:ctrlPr>
              <w:rPr>
                <w:rFonts w:ascii="Cambria Math" w:hAnsi="Cambria Math" w:cs="Arial"/>
                <w:i/>
              </w:rPr>
            </m:ctrlPr>
          </m:fPr>
          <m:num>
            <m:r>
              <w:rPr>
                <w:rFonts w:ascii="Cambria Math" w:hAnsi="Cambria Math" w:cs="Arial"/>
              </w:rPr>
              <m:t>3000 gram</m:t>
            </m:r>
          </m:num>
          <m:den>
            <m:r>
              <w:rPr>
                <w:rFonts w:ascii="Cambria Math" w:hAnsi="Cambria Math" w:cs="Arial"/>
              </w:rPr>
              <m:t>0,8872 g/ml</m:t>
            </m:r>
          </m:den>
        </m:f>
      </m:oMath>
      <w:r w:rsidRPr="00087023">
        <w:rPr>
          <w:rFonts w:ascii="Arial" w:hAnsi="Arial" w:cs="Arial"/>
        </w:rPr>
        <w:t xml:space="preserve"> =</w:t>
      </w:r>
      <w:r w:rsidRPr="00087023">
        <w:rPr>
          <w:rFonts w:ascii="Arial" w:hAnsi="Arial" w:cs="Arial"/>
          <w:lang w:val="en-US"/>
        </w:rPr>
        <w:t xml:space="preserve"> </w:t>
      </w:r>
      <w:r w:rsidR="00235DC8">
        <w:rPr>
          <w:rFonts w:ascii="Arial" w:hAnsi="Arial" w:cs="Arial"/>
          <w:lang w:val="en-US"/>
        </w:rPr>
        <w:t xml:space="preserve">3.381, 4247 </w:t>
      </w:r>
      <w:r w:rsidRPr="00087023">
        <w:rPr>
          <w:rFonts w:ascii="Arial" w:hAnsi="Arial" w:cs="Arial"/>
          <w:lang w:val="en-US"/>
        </w:rPr>
        <w:t>ml</w:t>
      </w:r>
    </w:p>
    <w:p w14:paraId="4C6D0994" w14:textId="77777777" w:rsidR="00087023" w:rsidRPr="00087023" w:rsidRDefault="00087023" w:rsidP="002B4BDC">
      <w:pPr>
        <w:spacing w:after="0" w:line="360" w:lineRule="auto"/>
        <w:ind w:left="300"/>
        <w:rPr>
          <w:rFonts w:ascii="Arial" w:hAnsi="Arial" w:cs="Arial"/>
          <w:lang w:val="en-US"/>
        </w:rPr>
      </w:pPr>
      <w:r w:rsidRPr="00087023">
        <w:rPr>
          <w:rFonts w:ascii="Arial" w:hAnsi="Arial" w:cs="Arial"/>
          <w:lang w:val="en-US"/>
        </w:rPr>
        <w:t>Volume 75 bagian etanol 70% yang digunakan:</w:t>
      </w:r>
    </w:p>
    <w:p w14:paraId="0E155EF7" w14:textId="74CDBF94" w:rsidR="00087023" w:rsidRPr="00087023" w:rsidRDefault="00087023" w:rsidP="002B4BDC">
      <w:pPr>
        <w:spacing w:after="0" w:line="360" w:lineRule="auto"/>
        <w:ind w:left="300"/>
        <w:rPr>
          <w:rFonts w:ascii="Arial" w:hAnsi="Arial" w:cs="Arial"/>
          <w:lang w:val="en-US"/>
        </w:rPr>
      </w:pPr>
      <w:r w:rsidRPr="00087023">
        <w:rPr>
          <w:rFonts w:ascii="Arial" w:hAnsi="Arial" w:cs="Arial"/>
          <w:lang w:val="en-US"/>
        </w:rPr>
        <w:t xml:space="preserve">V= </w:t>
      </w:r>
      <m:oMath>
        <m:f>
          <m:fPr>
            <m:ctrlPr>
              <w:rPr>
                <w:rFonts w:ascii="Cambria Math" w:hAnsi="Cambria Math" w:cs="Arial"/>
                <w:i/>
              </w:rPr>
            </m:ctrlPr>
          </m:fPr>
          <m:num>
            <m:r>
              <w:rPr>
                <w:rFonts w:ascii="Cambria Math" w:hAnsi="Cambria Math" w:cs="Arial"/>
              </w:rPr>
              <m:t>75</m:t>
            </m:r>
          </m:num>
          <m:den>
            <m:r>
              <w:rPr>
                <w:rFonts w:ascii="Cambria Math" w:hAnsi="Cambria Math" w:cs="Arial"/>
              </w:rPr>
              <m:t>100</m:t>
            </m:r>
          </m:den>
        </m:f>
      </m:oMath>
      <w:r w:rsidRPr="00087023">
        <w:rPr>
          <w:rFonts w:ascii="Arial" w:hAnsi="Arial" w:cs="Arial"/>
        </w:rPr>
        <w:t xml:space="preserve"> </w:t>
      </w:r>
      <w:r w:rsidRPr="00087023">
        <w:rPr>
          <w:rFonts w:ascii="Arial" w:hAnsi="Arial" w:cs="Arial"/>
          <w:lang w:val="en-US"/>
        </w:rPr>
        <w:t xml:space="preserve">x </w:t>
      </w:r>
      <w:r w:rsidR="00235DC8">
        <w:rPr>
          <w:rFonts w:ascii="Arial" w:hAnsi="Arial" w:cs="Arial"/>
          <w:lang w:val="en-US"/>
        </w:rPr>
        <w:t xml:space="preserve">3.381, 4247 </w:t>
      </w:r>
      <w:r w:rsidRPr="00087023">
        <w:rPr>
          <w:rFonts w:ascii="Arial" w:hAnsi="Arial" w:cs="Arial"/>
          <w:lang w:val="en-US"/>
        </w:rPr>
        <w:t xml:space="preserve">ml = </w:t>
      </w:r>
      <w:r w:rsidR="00235DC8">
        <w:rPr>
          <w:rFonts w:ascii="Arial" w:hAnsi="Arial" w:cs="Arial"/>
          <w:lang w:val="en-US"/>
        </w:rPr>
        <w:t xml:space="preserve">2.536,0685 </w:t>
      </w:r>
      <w:r w:rsidRPr="00087023">
        <w:rPr>
          <w:rFonts w:ascii="Arial" w:hAnsi="Arial" w:cs="Arial"/>
          <w:lang w:val="en-US"/>
        </w:rPr>
        <w:t>ml</w:t>
      </w:r>
    </w:p>
    <w:p w14:paraId="64E8E84B" w14:textId="77777777" w:rsidR="00087023" w:rsidRPr="00087023" w:rsidRDefault="00087023" w:rsidP="002B4BDC">
      <w:pPr>
        <w:spacing w:after="0" w:line="360" w:lineRule="auto"/>
        <w:ind w:left="300"/>
        <w:rPr>
          <w:rFonts w:ascii="Arial" w:hAnsi="Arial" w:cs="Arial"/>
          <w:lang w:val="en-US"/>
        </w:rPr>
      </w:pPr>
      <w:r w:rsidRPr="00087023">
        <w:rPr>
          <w:rFonts w:ascii="Arial" w:hAnsi="Arial" w:cs="Arial"/>
          <w:lang w:val="en-US"/>
        </w:rPr>
        <w:t>Volume 25 bagian etanol 70% yang digunakan:</w:t>
      </w:r>
    </w:p>
    <w:p w14:paraId="7D4B96BB" w14:textId="59F60514" w:rsidR="00087023" w:rsidRPr="00C66FC5" w:rsidRDefault="00087023" w:rsidP="002B4BDC">
      <w:pPr>
        <w:spacing w:after="0" w:line="360" w:lineRule="auto"/>
        <w:ind w:left="300"/>
        <w:rPr>
          <w:rFonts w:ascii="Arial" w:hAnsi="Arial" w:cs="Arial"/>
          <w:lang w:val="en-US"/>
        </w:rPr>
      </w:pPr>
      <w:r w:rsidRPr="00087023">
        <w:rPr>
          <w:rFonts w:ascii="Arial" w:hAnsi="Arial" w:cs="Arial"/>
          <w:lang w:val="en-US"/>
        </w:rPr>
        <w:t xml:space="preserve">V= </w:t>
      </w:r>
      <m:oMath>
        <m:f>
          <m:fPr>
            <m:ctrlPr>
              <w:rPr>
                <w:rFonts w:ascii="Cambria Math" w:hAnsi="Cambria Math" w:cs="Arial"/>
                <w:i/>
              </w:rPr>
            </m:ctrlPr>
          </m:fPr>
          <m:num>
            <m:r>
              <w:rPr>
                <w:rFonts w:ascii="Cambria Math" w:hAnsi="Cambria Math" w:cs="Arial"/>
              </w:rPr>
              <m:t>25</m:t>
            </m:r>
          </m:num>
          <m:den>
            <m:r>
              <w:rPr>
                <w:rFonts w:ascii="Cambria Math" w:hAnsi="Cambria Math" w:cs="Arial"/>
              </w:rPr>
              <m:t>100</m:t>
            </m:r>
          </m:den>
        </m:f>
      </m:oMath>
      <w:r w:rsidRPr="00087023">
        <w:rPr>
          <w:rFonts w:ascii="Arial" w:hAnsi="Arial" w:cs="Arial"/>
          <w:lang w:val="en-US"/>
        </w:rPr>
        <w:t xml:space="preserve"> x </w:t>
      </w:r>
      <w:r w:rsidR="00235DC8">
        <w:rPr>
          <w:rFonts w:ascii="Arial" w:hAnsi="Arial" w:cs="Arial"/>
          <w:lang w:val="en-US"/>
        </w:rPr>
        <w:t xml:space="preserve">3.381, 4247 </w:t>
      </w:r>
      <w:r w:rsidRPr="00087023">
        <w:rPr>
          <w:rFonts w:ascii="Arial" w:hAnsi="Arial" w:cs="Arial"/>
          <w:lang w:val="en-US"/>
        </w:rPr>
        <w:t xml:space="preserve">ml = </w:t>
      </w:r>
      <w:r w:rsidR="00235DC8">
        <w:rPr>
          <w:rFonts w:ascii="Arial" w:hAnsi="Arial" w:cs="Arial"/>
          <w:lang w:val="en-US"/>
        </w:rPr>
        <w:t>463,9315</w:t>
      </w:r>
      <w:r w:rsidRPr="00087023">
        <w:rPr>
          <w:rFonts w:ascii="Arial" w:hAnsi="Arial" w:cs="Arial"/>
          <w:lang w:val="en-US"/>
        </w:rPr>
        <w:t xml:space="preserve"> ml</w:t>
      </w:r>
    </w:p>
    <w:p w14:paraId="7683B831" w14:textId="27BEC13D" w:rsidR="00456ABC" w:rsidRDefault="00456ABC" w:rsidP="002B4BDC">
      <w:pPr>
        <w:pStyle w:val="ListParagraph"/>
        <w:numPr>
          <w:ilvl w:val="0"/>
          <w:numId w:val="20"/>
        </w:numPr>
        <w:spacing w:after="0" w:line="360" w:lineRule="auto"/>
        <w:rPr>
          <w:rFonts w:ascii="Arial" w:hAnsi="Arial" w:cs="Arial"/>
          <w:lang w:val="en-US"/>
        </w:rPr>
      </w:pPr>
      <w:r>
        <w:rPr>
          <w:rFonts w:ascii="Arial" w:hAnsi="Arial" w:cs="Arial"/>
          <w:lang w:val="en-US"/>
        </w:rPr>
        <w:lastRenderedPageBreak/>
        <w:t xml:space="preserve">Hasil ekstrak dipekatkan dengan </w:t>
      </w:r>
      <w:r w:rsidRPr="00017DB5">
        <w:rPr>
          <w:rFonts w:ascii="Arial" w:hAnsi="Arial" w:cs="Arial"/>
          <w:i/>
          <w:iCs/>
          <w:lang w:val="en-US"/>
        </w:rPr>
        <w:t>rotary evaporator</w:t>
      </w:r>
      <w:r>
        <w:rPr>
          <w:rFonts w:ascii="Arial" w:hAnsi="Arial" w:cs="Arial"/>
          <w:lang w:val="en-US"/>
        </w:rPr>
        <w:t xml:space="preserve"> pada suhu 40°C hingga menghasilkan ekstrak kental.</w:t>
      </w:r>
      <w:r w:rsidR="00087023">
        <w:rPr>
          <w:rFonts w:ascii="Arial" w:hAnsi="Arial" w:cs="Arial"/>
          <w:lang w:val="en-US"/>
        </w:rPr>
        <w:t xml:space="preserve"> Setelah itu masing-masing ekstrak kental ditimbang untuk menghitung persen rendemen dengan persamaan:</w:t>
      </w:r>
    </w:p>
    <w:p w14:paraId="27E1DF83" w14:textId="54DC3B14" w:rsidR="00087023" w:rsidRPr="00087023" w:rsidRDefault="00087023" w:rsidP="002B4BDC">
      <w:pPr>
        <w:pStyle w:val="ListParagraph"/>
        <w:spacing w:after="0" w:line="360" w:lineRule="auto"/>
        <w:ind w:left="660"/>
        <w:rPr>
          <w:rFonts w:ascii="Arial" w:hAnsi="Arial" w:cs="Arial"/>
          <w:lang w:val="en-US"/>
        </w:rPr>
      </w:pPr>
      <w:r>
        <w:rPr>
          <w:rFonts w:ascii="Arial" w:hAnsi="Arial" w:cs="Arial"/>
          <w:lang w:val="en-US"/>
        </w:rPr>
        <w:t xml:space="preserve">% Rendemen = </w:t>
      </w:r>
      <m:oMath>
        <m:f>
          <m:fPr>
            <m:ctrlPr>
              <w:rPr>
                <w:rFonts w:ascii="Cambria Math" w:hAnsi="Cambria Math" w:cs="Arial"/>
                <w:i/>
              </w:rPr>
            </m:ctrlPr>
          </m:fPr>
          <m:num>
            <m:r>
              <w:rPr>
                <w:rFonts w:ascii="Cambria Math" w:hAnsi="Cambria Math" w:cs="Arial"/>
              </w:rPr>
              <m:t>Berat Ekstrak Pekat</m:t>
            </m:r>
          </m:num>
          <m:den>
            <m:r>
              <w:rPr>
                <w:rFonts w:ascii="Cambria Math" w:hAnsi="Cambria Math" w:cs="Arial"/>
              </w:rPr>
              <m:t xml:space="preserve">Berat Serbuk Daun Kelor </m:t>
            </m:r>
          </m:den>
        </m:f>
      </m:oMath>
      <w:r>
        <w:rPr>
          <w:rFonts w:ascii="Arial" w:hAnsi="Arial" w:cs="Arial"/>
          <w:lang w:val="en-US"/>
        </w:rPr>
        <w:t xml:space="preserve"> x 100%</w:t>
      </w:r>
    </w:p>
    <w:p w14:paraId="68341F1B" w14:textId="77777777" w:rsidR="00621821" w:rsidRPr="00621821" w:rsidRDefault="001A52D4" w:rsidP="00B669AF">
      <w:pPr>
        <w:pStyle w:val="Heading3"/>
        <w:numPr>
          <w:ilvl w:val="2"/>
          <w:numId w:val="13"/>
        </w:numPr>
        <w:spacing w:line="360" w:lineRule="auto"/>
        <w:rPr>
          <w:rFonts w:ascii="Arial" w:hAnsi="Arial" w:cs="Arial"/>
          <w:b/>
          <w:bCs/>
          <w:lang w:val="en-US"/>
        </w:rPr>
      </w:pPr>
      <w:bookmarkStart w:id="764" w:name="_Toc95907117"/>
      <w:bookmarkStart w:id="765" w:name="_Toc95908000"/>
      <w:bookmarkStart w:id="766" w:name="_Toc95908458"/>
      <w:bookmarkStart w:id="767" w:name="_Toc95909186"/>
      <w:bookmarkStart w:id="768" w:name="_Toc97062769"/>
      <w:bookmarkStart w:id="769" w:name="_Toc97065076"/>
      <w:bookmarkStart w:id="770" w:name="_Toc97365902"/>
      <w:bookmarkStart w:id="771" w:name="_Toc98185968"/>
      <w:bookmarkStart w:id="772" w:name="_Toc98453221"/>
      <w:bookmarkStart w:id="773" w:name="_Toc98789169"/>
      <w:bookmarkStart w:id="774" w:name="_Toc98767227"/>
      <w:bookmarkStart w:id="775" w:name="_Toc99901749"/>
      <w:bookmarkStart w:id="776" w:name="_Toc100099496"/>
      <w:bookmarkStart w:id="777" w:name="_Toc100256903"/>
      <w:bookmarkStart w:id="778" w:name="_Toc104035414"/>
      <w:bookmarkStart w:id="779" w:name="_Toc104065751"/>
      <w:bookmarkStart w:id="780" w:name="_Toc104065815"/>
      <w:bookmarkStart w:id="781" w:name="_Toc104066146"/>
      <w:bookmarkStart w:id="782" w:name="_Toc104231460"/>
      <w:bookmarkStart w:id="783" w:name="_Toc104231899"/>
      <w:bookmarkStart w:id="784" w:name="_Toc104233648"/>
      <w:r w:rsidRPr="00B669AF">
        <w:rPr>
          <w:rFonts w:ascii="Arial" w:hAnsi="Arial" w:cs="Arial"/>
          <w:b/>
          <w:bCs/>
        </w:rPr>
        <w:t>Pembuatan Larutan DPPH</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sidRPr="00B669AF">
        <w:rPr>
          <w:rFonts w:ascii="Arial" w:hAnsi="Arial" w:cs="Arial"/>
          <w:b/>
          <w:bCs/>
        </w:rPr>
        <w:t xml:space="preserve"> </w:t>
      </w:r>
    </w:p>
    <w:p w14:paraId="6D33C776" w14:textId="3A8CB83D" w:rsidR="000C5076" w:rsidRDefault="00621821" w:rsidP="00B669AF">
      <w:pPr>
        <w:spacing w:after="0" w:line="360" w:lineRule="auto"/>
        <w:rPr>
          <w:rFonts w:ascii="Arial" w:hAnsi="Arial" w:cs="Arial"/>
          <w:lang w:val="en-US"/>
        </w:rPr>
      </w:pPr>
      <w:r>
        <w:rPr>
          <w:rFonts w:ascii="Arial" w:hAnsi="Arial" w:cs="Arial"/>
          <w:lang w:val="en-US"/>
        </w:rPr>
        <w:t xml:space="preserve">      </w:t>
      </w:r>
      <w:r w:rsidR="000C5076" w:rsidRPr="00621821">
        <w:rPr>
          <w:rFonts w:ascii="Arial" w:hAnsi="Arial" w:cs="Arial"/>
          <w:lang w:val="en-US"/>
        </w:rPr>
        <w:t xml:space="preserve">Sebanyak 10 mg larutan DPPH ditimbang kemudian dimasukkan kedalam labu tentukur 50 ml, dicukupkan volumenya dengan etanol </w:t>
      </w:r>
      <w:r w:rsidR="004B7CDF">
        <w:rPr>
          <w:rFonts w:ascii="Arial" w:hAnsi="Arial" w:cs="Arial"/>
          <w:lang w:val="en-US"/>
        </w:rPr>
        <w:t xml:space="preserve">p.a., maka </w:t>
      </w:r>
      <w:r w:rsidR="000C5076" w:rsidRPr="00621821">
        <w:rPr>
          <w:rFonts w:ascii="Arial" w:hAnsi="Arial" w:cs="Arial"/>
          <w:lang w:val="en-US"/>
        </w:rPr>
        <w:t>diperoleh larutan DPPH 0,5 Mm (konsentrasi 200 ppm).</w:t>
      </w:r>
    </w:p>
    <w:p w14:paraId="4384BD20" w14:textId="66AD73AA" w:rsidR="004B7CDF" w:rsidRDefault="004B7CDF" w:rsidP="002B4BDC">
      <w:pPr>
        <w:spacing w:after="0" w:line="360" w:lineRule="auto"/>
        <w:rPr>
          <w:rFonts w:ascii="Arial" w:hAnsi="Arial" w:cs="Arial"/>
          <w:lang w:val="en-US"/>
        </w:rPr>
      </w:pPr>
      <w:r>
        <w:rPr>
          <w:rFonts w:ascii="Arial" w:hAnsi="Arial" w:cs="Arial"/>
          <w:lang w:val="en-US"/>
        </w:rPr>
        <w:t>Perhitungan Konsentrasi larutan:</w:t>
      </w:r>
    </w:p>
    <w:p w14:paraId="5EE5518C" w14:textId="43CCC064" w:rsidR="001477DC" w:rsidRDefault="001477DC" w:rsidP="002B4BDC">
      <w:pPr>
        <w:spacing w:after="0" w:line="360" w:lineRule="auto"/>
        <w:rPr>
          <w:rFonts w:ascii="Arial" w:hAnsi="Arial" w:cs="Arial"/>
          <w:lang w:val="en-US"/>
        </w:rPr>
      </w:pPr>
      <w:r w:rsidRPr="001477DC">
        <w:rPr>
          <w:rFonts w:ascii="Arial" w:hAnsi="Arial" w:cs="Arial"/>
          <w:lang w:val="en-US"/>
        </w:rPr>
        <w:t>Ppm</w:t>
      </w:r>
      <w:r>
        <w:rPr>
          <w:rFonts w:ascii="Arial" w:hAnsi="Arial" w:cs="Arial"/>
          <w:lang w:val="en-US"/>
        </w:rPr>
        <w:t xml:space="preserve"> = </w:t>
      </w:r>
      <m:oMath>
        <m:f>
          <m:fPr>
            <m:ctrlPr>
              <w:rPr>
                <w:rFonts w:ascii="Cambria Math" w:hAnsi="Cambria Math" w:cs="Arial"/>
                <w:i/>
              </w:rPr>
            </m:ctrlPr>
          </m:fPr>
          <m:num>
            <m:r>
              <w:rPr>
                <w:rFonts w:ascii="Cambria Math" w:hAnsi="Cambria Math" w:cs="Arial"/>
              </w:rPr>
              <m:t>massa zat terlarut(mg)</m:t>
            </m:r>
          </m:num>
          <m:den>
            <m:r>
              <w:rPr>
                <w:rFonts w:ascii="Cambria Math" w:hAnsi="Cambria Math" w:cs="Arial"/>
              </w:rPr>
              <m:t>Volume Larutan (L)</m:t>
            </m:r>
          </m:den>
        </m:f>
      </m:oMath>
      <w:r>
        <w:rPr>
          <w:rFonts w:ascii="Arial" w:hAnsi="Arial" w:cs="Arial"/>
          <w:lang w:val="en-US"/>
        </w:rPr>
        <w:t xml:space="preserve"> </w:t>
      </w:r>
    </w:p>
    <w:p w14:paraId="20FD8CCE" w14:textId="197ABB23" w:rsidR="004B7CDF" w:rsidRDefault="004B7CDF" w:rsidP="002B4BDC">
      <w:pPr>
        <w:spacing w:after="0" w:line="360" w:lineRule="auto"/>
        <w:rPr>
          <w:rFonts w:ascii="Arial" w:hAnsi="Arial" w:cs="Arial"/>
        </w:rPr>
      </w:pPr>
      <w:r>
        <w:rPr>
          <w:rFonts w:ascii="Arial" w:hAnsi="Arial" w:cs="Arial"/>
          <w:lang w:val="en-US"/>
        </w:rPr>
        <w:t xml:space="preserve">Ppm = </w:t>
      </w:r>
      <m:oMath>
        <m:f>
          <m:fPr>
            <m:ctrlPr>
              <w:rPr>
                <w:rFonts w:ascii="Cambria Math" w:hAnsi="Cambria Math" w:cs="Arial"/>
                <w:i/>
              </w:rPr>
            </m:ctrlPr>
          </m:fPr>
          <m:num>
            <m:r>
              <w:rPr>
                <w:rFonts w:ascii="Cambria Math" w:hAnsi="Cambria Math" w:cs="Arial"/>
              </w:rPr>
              <m:t>10 mg</m:t>
            </m:r>
          </m:num>
          <m:den>
            <m:r>
              <w:rPr>
                <w:rFonts w:ascii="Cambria Math" w:hAnsi="Cambria Math" w:cs="Arial"/>
              </w:rPr>
              <m:t>0,05 L</m:t>
            </m:r>
          </m:den>
        </m:f>
      </m:oMath>
    </w:p>
    <w:p w14:paraId="1469F234" w14:textId="52D84B77" w:rsidR="004B7CDF" w:rsidRPr="004B7CDF" w:rsidRDefault="004B7CDF" w:rsidP="002B4BDC">
      <w:pPr>
        <w:spacing w:after="0" w:line="360" w:lineRule="auto"/>
        <w:rPr>
          <w:rFonts w:ascii="Arial" w:hAnsi="Arial" w:cs="Arial"/>
          <w:lang w:val="en-US"/>
        </w:rPr>
      </w:pPr>
      <w:r>
        <w:rPr>
          <w:rFonts w:ascii="Arial" w:hAnsi="Arial" w:cs="Arial"/>
          <w:lang w:val="en-US"/>
        </w:rPr>
        <w:t>Ppm = 200</w:t>
      </w:r>
    </w:p>
    <w:p w14:paraId="755ABE33" w14:textId="273B3D37" w:rsidR="00621821" w:rsidRPr="004B7CDF" w:rsidRDefault="00621821" w:rsidP="002B4BDC">
      <w:pPr>
        <w:spacing w:after="0" w:line="360" w:lineRule="auto"/>
        <w:rPr>
          <w:rFonts w:ascii="Arial" w:hAnsi="Arial" w:cs="Arial"/>
          <w:lang w:val="en-US"/>
        </w:rPr>
      </w:pPr>
      <w:r>
        <w:rPr>
          <w:rFonts w:ascii="Arial" w:hAnsi="Arial" w:cs="Arial"/>
          <w:lang w:val="en-US"/>
        </w:rPr>
        <w:t xml:space="preserve">      </w:t>
      </w:r>
      <w:r>
        <w:rPr>
          <w:rFonts w:ascii="Arial" w:hAnsi="Arial" w:cs="Arial"/>
        </w:rPr>
        <w:t xml:space="preserve">Perhitungan berat DPPH untuk membuat larutan konsentrasi </w:t>
      </w:r>
      <w:r w:rsidRPr="008C6570">
        <w:rPr>
          <w:rFonts w:ascii="Arial" w:hAnsi="Arial" w:cs="Arial"/>
        </w:rPr>
        <w:t>0,5 mM  (Konsentrasi 200 ppm</w:t>
      </w:r>
      <w:r>
        <w:rPr>
          <w:rFonts w:ascii="Arial" w:hAnsi="Arial" w:cs="Arial"/>
        </w:rPr>
        <w:t>)</w:t>
      </w:r>
      <w:r w:rsidR="004B7CDF">
        <w:rPr>
          <w:rFonts w:ascii="Arial" w:hAnsi="Arial" w:cs="Arial"/>
          <w:lang w:val="en-US"/>
        </w:rPr>
        <w:t>:</w:t>
      </w:r>
    </w:p>
    <w:p w14:paraId="353FA51C" w14:textId="6864A5C1" w:rsidR="00621821" w:rsidRDefault="00621821" w:rsidP="002B4BDC">
      <w:pPr>
        <w:spacing w:after="0" w:line="360" w:lineRule="auto"/>
        <w:rPr>
          <w:rFonts w:ascii="Arial" w:hAnsi="Arial" w:cs="Arial"/>
        </w:rPr>
      </w:pPr>
      <w:r>
        <w:rPr>
          <w:rFonts w:ascii="Arial" w:hAnsi="Arial" w:cs="Arial"/>
        </w:rPr>
        <w:t>0,5 mM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mg</m:t>
            </m:r>
          </m:num>
          <m:den>
            <m:r>
              <w:rPr>
                <w:rFonts w:ascii="Cambria Math" w:hAnsi="Cambria Math" w:cs="Arial"/>
              </w:rPr>
              <m:t>Mr</m:t>
            </m:r>
          </m:den>
        </m:f>
      </m:oMath>
      <w:r>
        <w:rPr>
          <w:rFonts w:ascii="Arial" w:hAnsi="Arial" w:cs="Arial"/>
        </w:rPr>
        <w:t xml:space="preserve"> </w:t>
      </w:r>
      <w:r w:rsidR="003B772A">
        <w:rPr>
          <w:rFonts w:ascii="Arial" w:hAnsi="Arial" w:cs="Arial"/>
          <w:lang w:val="en-US"/>
        </w:rPr>
        <w:t>x</w:t>
      </w:r>
      <w:r>
        <w:rPr>
          <w:rFonts w:ascii="Arial" w:hAnsi="Arial" w:cs="Arial"/>
        </w:rPr>
        <w:t xml:space="preserve"> </w:t>
      </w:r>
      <m:oMath>
        <m:f>
          <m:fPr>
            <m:ctrlPr>
              <w:rPr>
                <w:rFonts w:ascii="Cambria Math" w:hAnsi="Cambria Math" w:cs="Arial"/>
                <w:i/>
              </w:rPr>
            </m:ctrlPr>
          </m:fPr>
          <m:num>
            <m:r>
              <w:rPr>
                <w:rFonts w:ascii="Cambria Math" w:hAnsi="Cambria Math" w:cs="Arial"/>
              </w:rPr>
              <m:t>1000</m:t>
            </m:r>
          </m:num>
          <m:den>
            <m:r>
              <w:rPr>
                <w:rFonts w:ascii="Cambria Math" w:hAnsi="Cambria Math" w:cs="Arial"/>
              </w:rPr>
              <m:t>v</m:t>
            </m:r>
          </m:den>
        </m:f>
      </m:oMath>
    </w:p>
    <w:p w14:paraId="65AE034E" w14:textId="0F4F7F56" w:rsidR="00621821" w:rsidRDefault="00621821" w:rsidP="002B4BDC">
      <w:pPr>
        <w:spacing w:after="0" w:line="360" w:lineRule="auto"/>
        <w:rPr>
          <w:rFonts w:ascii="Arial" w:hAnsi="Arial" w:cs="Arial"/>
        </w:rPr>
      </w:pPr>
      <w:r>
        <w:rPr>
          <w:rFonts w:ascii="Arial" w:hAnsi="Arial" w:cs="Arial"/>
        </w:rPr>
        <w:t xml:space="preserve">0,5 </w:t>
      </w:r>
      <w:r>
        <w:rPr>
          <w:rFonts w:ascii="Arial" w:hAnsi="Arial" w:cs="Arial"/>
          <w:lang w:val="en-US"/>
        </w:rPr>
        <w:t>mM</w:t>
      </w:r>
      <w:r>
        <w:rPr>
          <w:rFonts w:ascii="Arial" w:hAnsi="Arial" w:cs="Arial"/>
        </w:rPr>
        <w:t xml:space="preserve"> = </w:t>
      </w:r>
      <m:oMath>
        <m:f>
          <m:fPr>
            <m:ctrlPr>
              <w:rPr>
                <w:rFonts w:ascii="Cambria Math" w:hAnsi="Cambria Math" w:cs="Arial"/>
                <w:i/>
              </w:rPr>
            </m:ctrlPr>
          </m:fPr>
          <m:num>
            <m:r>
              <w:rPr>
                <w:rFonts w:ascii="Cambria Math" w:hAnsi="Cambria Math" w:cs="Arial"/>
              </w:rPr>
              <m:t>mg</m:t>
            </m:r>
          </m:num>
          <m:den>
            <m:r>
              <w:rPr>
                <w:rFonts w:ascii="Cambria Math" w:hAnsi="Cambria Math" w:cs="Arial"/>
              </w:rPr>
              <m:t>394,32</m:t>
            </m:r>
          </m:den>
        </m:f>
      </m:oMath>
      <w:r>
        <w:rPr>
          <w:rFonts w:ascii="Arial" w:hAnsi="Arial" w:cs="Arial"/>
        </w:rPr>
        <w:t xml:space="preserve"> </w:t>
      </w:r>
      <w:r w:rsidR="003B772A">
        <w:rPr>
          <w:rFonts w:ascii="Arial" w:hAnsi="Arial" w:cs="Arial"/>
          <w:lang w:val="en-US"/>
        </w:rPr>
        <w:t>x</w:t>
      </w:r>
      <w:r>
        <w:rPr>
          <w:rFonts w:ascii="Arial" w:hAnsi="Arial" w:cs="Arial"/>
        </w:rPr>
        <w:t xml:space="preserve"> </w:t>
      </w:r>
      <m:oMath>
        <m:f>
          <m:fPr>
            <m:ctrlPr>
              <w:rPr>
                <w:rFonts w:ascii="Cambria Math" w:hAnsi="Cambria Math" w:cs="Arial"/>
                <w:i/>
              </w:rPr>
            </m:ctrlPr>
          </m:fPr>
          <m:num>
            <m:r>
              <w:rPr>
                <w:rFonts w:ascii="Cambria Math" w:hAnsi="Cambria Math" w:cs="Arial"/>
              </w:rPr>
              <m:t>1000</m:t>
            </m:r>
          </m:num>
          <m:den>
            <m:r>
              <w:rPr>
                <w:rFonts w:ascii="Cambria Math" w:hAnsi="Cambria Math" w:cs="Arial"/>
              </w:rPr>
              <m:t>50</m:t>
            </m:r>
          </m:den>
        </m:f>
      </m:oMath>
    </w:p>
    <w:p w14:paraId="5FC1A2E6" w14:textId="77777777" w:rsidR="00621821" w:rsidRDefault="00621821" w:rsidP="002B4BDC">
      <w:pPr>
        <w:spacing w:after="0" w:line="360" w:lineRule="auto"/>
        <w:rPr>
          <w:rFonts w:ascii="Arial" w:hAnsi="Arial" w:cs="Arial"/>
        </w:rPr>
      </w:pPr>
      <w:r>
        <w:rPr>
          <w:rFonts w:ascii="Arial" w:hAnsi="Arial" w:cs="Arial"/>
        </w:rPr>
        <w:t>1000 mg = 9858</w:t>
      </w:r>
    </w:p>
    <w:p w14:paraId="22932A0C" w14:textId="77777777" w:rsidR="00621821" w:rsidRPr="00621821" w:rsidRDefault="00621821" w:rsidP="002B4BDC">
      <w:pPr>
        <w:spacing w:after="0" w:line="360" w:lineRule="auto"/>
        <w:rPr>
          <w:rFonts w:ascii="Arial" w:hAnsi="Arial" w:cs="Arial"/>
          <w:i/>
        </w:rPr>
      </w:pPr>
      <w:r>
        <w:rPr>
          <w:rFonts w:ascii="Arial" w:hAnsi="Arial" w:cs="Arial"/>
        </w:rPr>
        <w:t xml:space="preserve">         mg = </w:t>
      </w:r>
      <m:oMath>
        <m:f>
          <m:fPr>
            <m:ctrlPr>
              <w:rPr>
                <w:rFonts w:ascii="Cambria Math" w:hAnsi="Cambria Math" w:cs="Arial"/>
                <w:i/>
              </w:rPr>
            </m:ctrlPr>
          </m:fPr>
          <m:num>
            <m:r>
              <w:rPr>
                <w:rFonts w:ascii="Cambria Math" w:hAnsi="Cambria Math" w:cs="Arial"/>
              </w:rPr>
              <m:t xml:space="preserve"> 9858</m:t>
            </m:r>
          </m:num>
          <m:den>
            <m:r>
              <w:rPr>
                <w:rFonts w:ascii="Cambria Math" w:hAnsi="Cambria Math" w:cs="Arial"/>
              </w:rPr>
              <m:t>1000</m:t>
            </m:r>
          </m:den>
        </m:f>
      </m:oMath>
    </w:p>
    <w:p w14:paraId="02C0D5B2" w14:textId="77777777" w:rsidR="00621821" w:rsidRDefault="00621821" w:rsidP="002B4BDC">
      <w:pPr>
        <w:spacing w:after="0" w:line="360" w:lineRule="auto"/>
        <w:rPr>
          <w:rFonts w:ascii="Arial" w:hAnsi="Arial" w:cs="Arial"/>
        </w:rPr>
      </w:pPr>
      <w:r>
        <w:rPr>
          <w:rFonts w:ascii="Arial" w:hAnsi="Arial" w:cs="Arial"/>
        </w:rPr>
        <w:t xml:space="preserve">         mg = 9,858 mg</w:t>
      </w:r>
    </w:p>
    <w:p w14:paraId="3AD2BE25" w14:textId="77777777" w:rsidR="00621821" w:rsidRDefault="00621821" w:rsidP="002B4BDC">
      <w:pPr>
        <w:spacing w:after="0" w:line="360" w:lineRule="auto"/>
        <w:rPr>
          <w:rFonts w:ascii="Arial" w:hAnsi="Arial" w:cs="Arial"/>
        </w:rPr>
      </w:pPr>
      <w:r>
        <w:rPr>
          <w:rFonts w:ascii="Arial" w:hAnsi="Arial" w:cs="Arial"/>
        </w:rPr>
        <w:t xml:space="preserve">Dilakukan ± 10% 9,858 mencegah kekurangan </w:t>
      </w:r>
    </w:p>
    <w:p w14:paraId="24655FCB" w14:textId="04AE535F" w:rsidR="004B7CDF" w:rsidRDefault="00621821" w:rsidP="002B4BDC">
      <w:pPr>
        <w:spacing w:after="0" w:line="360" w:lineRule="auto"/>
        <w:rPr>
          <w:rFonts w:ascii="Arial" w:hAnsi="Arial" w:cs="Arial"/>
        </w:rPr>
      </w:pPr>
      <w:r>
        <w:rPr>
          <w:rFonts w:ascii="Arial" w:hAnsi="Arial" w:cs="Arial"/>
        </w:rPr>
        <w:tab/>
      </w:r>
      <w:r>
        <w:rPr>
          <w:rFonts w:ascii="Arial" w:hAnsi="Arial" w:cs="Arial"/>
        </w:rPr>
        <w:tab/>
        <w:t xml:space="preserve">8,8722 – 10,8438 </w:t>
      </w:r>
    </w:p>
    <w:p w14:paraId="2EC111F8" w14:textId="7429F1BA" w:rsidR="00AA6CF0" w:rsidRDefault="00AA6CF0" w:rsidP="002B4BDC">
      <w:pPr>
        <w:spacing w:after="0" w:line="360" w:lineRule="auto"/>
        <w:rPr>
          <w:rFonts w:ascii="Arial" w:hAnsi="Arial" w:cs="Arial"/>
          <w:shd w:val="clear" w:color="auto" w:fill="FFFFFF"/>
          <w:lang w:val="en-US"/>
        </w:rPr>
      </w:pPr>
      <w:r>
        <w:rPr>
          <w:rFonts w:ascii="Arial" w:hAnsi="Arial" w:cs="Arial"/>
          <w:shd w:val="clear" w:color="auto" w:fill="FFFFFF"/>
          <w:lang w:val="en-US"/>
        </w:rPr>
        <w:t xml:space="preserve">      </w:t>
      </w:r>
      <w:r w:rsidRPr="00E03E0D">
        <w:rPr>
          <w:rFonts w:ascii="Arial" w:hAnsi="Arial" w:cs="Arial"/>
          <w:shd w:val="clear" w:color="auto" w:fill="FFFFFF"/>
        </w:rPr>
        <w:t xml:space="preserve">Larutan  DPPH  0,5  mM  (konsentrasi  200  ppm)  dipipet  sebanyak </w:t>
      </w:r>
      <w:r w:rsidR="00E145DE">
        <w:rPr>
          <w:rFonts w:ascii="Arial" w:hAnsi="Arial" w:cs="Arial"/>
          <w:shd w:val="clear" w:color="auto" w:fill="FFFFFF"/>
          <w:lang w:val="en-US"/>
        </w:rPr>
        <w:t>20</w:t>
      </w:r>
      <w:r w:rsidRPr="00E03E0D">
        <w:rPr>
          <w:rFonts w:ascii="Arial" w:hAnsi="Arial" w:cs="Arial"/>
          <w:shd w:val="clear" w:color="auto" w:fill="FFFFFF"/>
        </w:rPr>
        <w:t xml:space="preserve"> mL, kemudian dimasukkan  kedalam  labu  tentukur  </w:t>
      </w:r>
      <w:r w:rsidR="00D20EF5">
        <w:rPr>
          <w:rFonts w:ascii="Arial" w:hAnsi="Arial" w:cs="Arial"/>
          <w:shd w:val="clear" w:color="auto" w:fill="FFFFFF"/>
          <w:lang w:val="en-US"/>
        </w:rPr>
        <w:t>100</w:t>
      </w:r>
      <w:r w:rsidRPr="00E03E0D">
        <w:rPr>
          <w:rFonts w:ascii="Arial" w:hAnsi="Arial" w:cs="Arial"/>
          <w:shd w:val="clear" w:color="auto" w:fill="FFFFFF"/>
        </w:rPr>
        <w:t xml:space="preserve">  mL,  dicukupkan  volumenya  dengan  </w:t>
      </w:r>
      <w:r>
        <w:rPr>
          <w:rFonts w:ascii="Arial" w:hAnsi="Arial" w:cs="Arial"/>
          <w:shd w:val="clear" w:color="auto" w:fill="FFFFFF"/>
          <w:lang w:val="en-US"/>
        </w:rPr>
        <w:t xml:space="preserve">etanol p.a. </w:t>
      </w:r>
      <w:r w:rsidRPr="00E03E0D">
        <w:rPr>
          <w:rFonts w:ascii="Arial" w:hAnsi="Arial" w:cs="Arial"/>
          <w:shd w:val="clear" w:color="auto" w:fill="FFFFFF"/>
        </w:rPr>
        <w:t>sampai  garis  tanda,  diperoleh  larutan  blanko  DPPH  (konsentrasi  40 ppm).</w:t>
      </w:r>
    </w:p>
    <w:p w14:paraId="082B667B" w14:textId="42A6DC64" w:rsidR="00E145DE" w:rsidRPr="00CF4234" w:rsidRDefault="00E145DE" w:rsidP="002B4BDC">
      <w:pPr>
        <w:spacing w:after="0" w:line="360" w:lineRule="auto"/>
        <w:rPr>
          <w:rFonts w:ascii="Arial" w:hAnsi="Arial" w:cs="Arial"/>
          <w:shd w:val="clear" w:color="auto" w:fill="FFFFFF"/>
          <w:lang w:val="en-US"/>
        </w:rPr>
      </w:pPr>
      <w:r>
        <w:rPr>
          <w:rFonts w:ascii="Arial" w:hAnsi="Arial" w:cs="Arial"/>
          <w:shd w:val="clear" w:color="auto" w:fill="FFFFFF"/>
          <w:lang w:val="en-US"/>
        </w:rPr>
        <w:t xml:space="preserve">      Setelah diperoleh larutan blanko, pipet sebanyak 3 ml</w:t>
      </w:r>
      <w:r w:rsidR="00CF4234">
        <w:rPr>
          <w:rFonts w:ascii="Arial" w:hAnsi="Arial" w:cs="Arial"/>
          <w:shd w:val="clear" w:color="auto" w:fill="FFFFFF"/>
          <w:lang w:val="en-US"/>
        </w:rPr>
        <w:t xml:space="preserve"> larutan blanko DPPH </w:t>
      </w:r>
      <w:r w:rsidR="00CF4234" w:rsidRPr="00E03E0D">
        <w:rPr>
          <w:rFonts w:ascii="Arial" w:hAnsi="Arial" w:cs="Arial"/>
          <w:shd w:val="clear" w:color="auto" w:fill="FFFFFF"/>
        </w:rPr>
        <w:t>(konsentrasi 40 ppm</w:t>
      </w:r>
      <w:r w:rsidR="003F246D">
        <w:rPr>
          <w:rFonts w:ascii="Arial" w:hAnsi="Arial" w:cs="Arial"/>
          <w:shd w:val="clear" w:color="auto" w:fill="FFFFFF"/>
          <w:lang w:val="en-US"/>
        </w:rPr>
        <w:t>)</w:t>
      </w:r>
      <w:r w:rsidR="00CF4234">
        <w:rPr>
          <w:rFonts w:ascii="Arial" w:hAnsi="Arial" w:cs="Arial"/>
          <w:shd w:val="clear" w:color="auto" w:fill="FFFFFF"/>
          <w:lang w:val="en-US"/>
        </w:rPr>
        <w:t xml:space="preserve"> kedalam kuvet spektrofotometri UV-Vis sehingga diketahui nilai absorbansinya.</w:t>
      </w:r>
    </w:p>
    <w:p w14:paraId="29178D81" w14:textId="77777777" w:rsidR="00AA6CF0" w:rsidRPr="00D43546" w:rsidRDefault="00AA6CF0" w:rsidP="002B4BDC">
      <w:pPr>
        <w:spacing w:after="0" w:line="360" w:lineRule="auto"/>
        <w:rPr>
          <w:rFonts w:ascii="Arial" w:hAnsi="Arial" w:cs="Arial"/>
          <w:shd w:val="clear" w:color="auto" w:fill="FFFFFF"/>
          <w:lang w:val="en-US"/>
        </w:rPr>
      </w:pPr>
      <w:r>
        <w:rPr>
          <w:rFonts w:ascii="Arial" w:hAnsi="Arial" w:cs="Arial"/>
          <w:shd w:val="clear" w:color="auto" w:fill="FFFFFF"/>
          <w:lang w:val="en-US"/>
        </w:rPr>
        <w:t xml:space="preserve">Perhitungan larutan </w:t>
      </w:r>
      <w:r>
        <w:rPr>
          <w:rFonts w:ascii="Arial" w:hAnsi="Arial" w:cs="Arial"/>
          <w:shd w:val="clear" w:color="auto" w:fill="FFFFFF"/>
          <w:lang w:val="en-US"/>
        </w:rPr>
        <w:tab/>
        <w:t xml:space="preserve">blanko DPPH 0,5 mM : </w:t>
      </w:r>
    </w:p>
    <w:p w14:paraId="079C4431" w14:textId="77777777" w:rsidR="00AA6CF0" w:rsidRDefault="00AA6CF0" w:rsidP="002B4BDC">
      <w:pPr>
        <w:spacing w:after="0" w:line="360" w:lineRule="auto"/>
        <w:rPr>
          <w:rFonts w:ascii="Arial" w:hAnsi="Arial" w:cs="Arial"/>
          <w:vertAlign w:val="subscript"/>
        </w:rPr>
      </w:pPr>
      <w:r>
        <w:rPr>
          <w:rFonts w:ascii="Arial" w:hAnsi="Arial" w:cs="Arial"/>
        </w:rPr>
        <w:tab/>
        <w:t>V</w:t>
      </w:r>
      <w:r>
        <w:rPr>
          <w:rFonts w:ascii="Arial" w:hAnsi="Arial" w:cs="Arial"/>
          <w:vertAlign w:val="subscript"/>
        </w:rPr>
        <w:t>1</w:t>
      </w:r>
      <w:r>
        <w:rPr>
          <w:rFonts w:ascii="Arial" w:hAnsi="Arial" w:cs="Arial"/>
        </w:rPr>
        <w:t xml:space="preserve"> x C</w:t>
      </w:r>
      <w:r>
        <w:rPr>
          <w:rFonts w:ascii="Arial" w:hAnsi="Arial" w:cs="Arial"/>
          <w:vertAlign w:val="subscript"/>
        </w:rPr>
        <w:t xml:space="preserve">1 </w:t>
      </w:r>
      <w:r>
        <w:rPr>
          <w:rFonts w:ascii="Arial" w:hAnsi="Arial" w:cs="Arial"/>
        </w:rPr>
        <w:t xml:space="preserve"> = V</w:t>
      </w:r>
      <w:r>
        <w:rPr>
          <w:rFonts w:ascii="Arial" w:hAnsi="Arial" w:cs="Arial"/>
          <w:vertAlign w:val="subscript"/>
        </w:rPr>
        <w:t xml:space="preserve">2 </w:t>
      </w:r>
      <w:r>
        <w:rPr>
          <w:rFonts w:ascii="Arial" w:hAnsi="Arial" w:cs="Arial"/>
        </w:rPr>
        <w:t xml:space="preserve"> x C</w:t>
      </w:r>
      <w:r>
        <w:rPr>
          <w:rFonts w:ascii="Arial" w:hAnsi="Arial" w:cs="Arial"/>
          <w:vertAlign w:val="subscript"/>
        </w:rPr>
        <w:t>2</w:t>
      </w:r>
    </w:p>
    <w:p w14:paraId="10F0B35E" w14:textId="311C83D2" w:rsidR="00AA6CF0" w:rsidRDefault="00AA6CF0" w:rsidP="002B4BDC">
      <w:pPr>
        <w:spacing w:after="0" w:line="360" w:lineRule="auto"/>
        <w:rPr>
          <w:rFonts w:ascii="Arial" w:hAnsi="Arial" w:cs="Arial"/>
        </w:rPr>
      </w:pPr>
      <w:r>
        <w:rPr>
          <w:rFonts w:ascii="Arial" w:hAnsi="Arial" w:cs="Arial"/>
          <w:vertAlign w:val="subscript"/>
        </w:rPr>
        <w:tab/>
      </w:r>
      <w:r>
        <w:rPr>
          <w:rFonts w:ascii="Arial" w:hAnsi="Arial" w:cs="Arial"/>
        </w:rPr>
        <w:t>V</w:t>
      </w:r>
      <w:r>
        <w:rPr>
          <w:rFonts w:ascii="Arial" w:hAnsi="Arial" w:cs="Arial"/>
          <w:vertAlign w:val="subscript"/>
        </w:rPr>
        <w:t>1</w:t>
      </w:r>
      <w:r>
        <w:rPr>
          <w:rFonts w:ascii="Arial" w:hAnsi="Arial" w:cs="Arial"/>
        </w:rPr>
        <w:t xml:space="preserve"> x </w:t>
      </w:r>
      <w:r>
        <w:rPr>
          <w:rFonts w:ascii="Arial" w:hAnsi="Arial" w:cs="Arial"/>
          <w:lang w:val="en-US"/>
        </w:rPr>
        <w:t>2</w:t>
      </w:r>
      <w:r>
        <w:rPr>
          <w:rFonts w:ascii="Arial" w:hAnsi="Arial" w:cs="Arial"/>
        </w:rPr>
        <w:t xml:space="preserve">00 ppm = </w:t>
      </w:r>
      <w:r w:rsidR="00D20EF5">
        <w:rPr>
          <w:rFonts w:ascii="Arial" w:hAnsi="Arial" w:cs="Arial"/>
          <w:lang w:val="en-US"/>
        </w:rPr>
        <w:t>100</w:t>
      </w:r>
      <w:r>
        <w:rPr>
          <w:rFonts w:ascii="Arial" w:hAnsi="Arial" w:cs="Arial"/>
        </w:rPr>
        <w:t xml:space="preserve"> ml x </w:t>
      </w:r>
      <w:r>
        <w:rPr>
          <w:rFonts w:ascii="Arial" w:hAnsi="Arial" w:cs="Arial"/>
          <w:lang w:val="en-US"/>
        </w:rPr>
        <w:t>40</w:t>
      </w:r>
      <w:r>
        <w:rPr>
          <w:rFonts w:ascii="Arial" w:hAnsi="Arial" w:cs="Arial"/>
        </w:rPr>
        <w:t xml:space="preserve"> ppm </w:t>
      </w:r>
    </w:p>
    <w:p w14:paraId="6DCB3E07" w14:textId="185CE87E" w:rsidR="00AA6CF0" w:rsidRPr="004B7CDF" w:rsidRDefault="00E56619" w:rsidP="002B4BDC">
      <w:pPr>
        <w:spacing w:after="0" w:line="360" w:lineRule="auto"/>
        <w:rPr>
          <w:rFonts w:ascii="Arial" w:hAnsi="Arial" w:cs="Arial"/>
        </w:rPr>
      </w:pPr>
      <w:r>
        <w:rPr>
          <w:rFonts w:ascii="Arial" w:hAnsi="Arial" w:cs="Arial"/>
          <w:noProof/>
          <w:lang w:eastAsia="id-ID"/>
        </w:rPr>
        <mc:AlternateContent>
          <mc:Choice Requires="wps">
            <w:drawing>
              <wp:anchor distT="0" distB="0" distL="114300" distR="114300" simplePos="0" relativeHeight="251662336" behindDoc="0" locked="0" layoutInCell="1" allowOverlap="1" wp14:anchorId="3F4FE844" wp14:editId="18FD6A1D">
                <wp:simplePos x="0" y="0"/>
                <wp:positionH relativeFrom="column">
                  <wp:posOffset>3294924</wp:posOffset>
                </wp:positionH>
                <wp:positionV relativeFrom="paragraph">
                  <wp:posOffset>166370</wp:posOffset>
                </wp:positionV>
                <wp:extent cx="1860550" cy="349250"/>
                <wp:effectExtent l="0" t="0" r="0" b="0"/>
                <wp:wrapNone/>
                <wp:docPr id="14" name="Rectangle 14"/>
                <wp:cNvGraphicFramePr/>
                <a:graphic xmlns:a="http://schemas.openxmlformats.org/drawingml/2006/main">
                  <a:graphicData uri="http://schemas.microsoft.com/office/word/2010/wordprocessingShape">
                    <wps:wsp>
                      <wps:cNvSpPr/>
                      <wps:spPr>
                        <a:xfrm>
                          <a:off x="0" y="0"/>
                          <a:ext cx="1860550" cy="349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EDE7D" w14:textId="77777777" w:rsidR="00AF43DA" w:rsidRDefault="00000000" w:rsidP="00E56619">
                            <w:pPr>
                              <w:spacing w:after="0" w:line="360" w:lineRule="auto"/>
                              <w:jc w:val="right"/>
                              <w:rPr>
                                <w:rFonts w:ascii="Arial" w:hAnsi="Arial" w:cs="Arial"/>
                                <w:lang w:val="en-US"/>
                              </w:rPr>
                            </w:pPr>
                            <w:sdt>
                              <w:sdtPr>
                                <w:rPr>
                                  <w:rFonts w:ascii="Arial" w:hAnsi="Arial" w:cs="Arial"/>
                                  <w:color w:val="000000"/>
                                  <w:lang w:val="en-US"/>
                                </w:rPr>
                                <w:tag w:val="MENDELEY_CITATION_v3_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"/>
                                <w:id w:val="1109704290"/>
                              </w:sdtPr>
                              <w:sdtContent>
                                <w:r w:rsidR="00AF43DA" w:rsidRPr="00311F03">
                                  <w:rPr>
                                    <w:rFonts w:ascii="Arial" w:hAnsi="Arial" w:cs="Arial"/>
                                    <w:color w:val="000000"/>
                                    <w:lang w:val="en-US"/>
                                  </w:rPr>
                                  <w:t>(Hardisa, 2016)</w:t>
                                </w:r>
                              </w:sdtContent>
                            </w:sdt>
                            <w:r w:rsidR="00AF43DA">
                              <w:rPr>
                                <w:rFonts w:ascii="Arial" w:hAnsi="Arial" w:cs="Arial"/>
                                <w:lang w:val="en-US"/>
                              </w:rPr>
                              <w:t>.</w:t>
                            </w:r>
                          </w:p>
                          <w:p w14:paraId="1E2F412D" w14:textId="77777777" w:rsidR="00AF43DA" w:rsidRDefault="00AF43DA" w:rsidP="00E566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FE844" id="Rectangle 14" o:spid="_x0000_s1036" style="position:absolute;left:0;text-align:left;margin-left:259.45pt;margin-top:13.1pt;width:146.5pt;height: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" filled="f" stroked="f" strokeweight="2pt">
                <v:textbox>
                  <w:txbxContent>
                    <w:p w14:paraId="6C8EDE7D" w14:textId="77777777" w:rsidR="00AF43DA" w:rsidRDefault="00000000" w:rsidP="00E56619">
                      <w:pPr>
                        <w:spacing w:after="0" w:line="360" w:lineRule="auto"/>
                        <w:jc w:val="right"/>
                        <w:rPr>
                          <w:rFonts w:ascii="Arial" w:hAnsi="Arial" w:cs="Arial"/>
                          <w:lang w:val="en-US"/>
                        </w:rPr>
                      </w:pPr>
                      <w:sdt>
                        <w:sdtPr>
                          <w:rPr>
                            <w:rFonts w:ascii="Arial" w:hAnsi="Arial" w:cs="Arial"/>
                            <w:color w:val="000000"/>
                            <w:lang w:val="en-US"/>
                          </w:rPr>
                          <w:tag w:val="MENDELEY_CITATION_v3_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"/>
                          <w:id w:val="1109704290"/>
                        </w:sdtPr>
                        <w:sdtContent>
                          <w:r w:rsidR="00AF43DA" w:rsidRPr="00311F03">
                            <w:rPr>
                              <w:rFonts w:ascii="Arial" w:hAnsi="Arial" w:cs="Arial"/>
                              <w:color w:val="000000"/>
                              <w:lang w:val="en-US"/>
                            </w:rPr>
                            <w:t>(Hardisa, 2016)</w:t>
                          </w:r>
                        </w:sdtContent>
                      </w:sdt>
                      <w:r w:rsidR="00AF43DA">
                        <w:rPr>
                          <w:rFonts w:ascii="Arial" w:hAnsi="Arial" w:cs="Arial"/>
                          <w:lang w:val="en-US"/>
                        </w:rPr>
                        <w:t>.</w:t>
                      </w:r>
                    </w:p>
                    <w:p w14:paraId="1E2F412D" w14:textId="77777777" w:rsidR="00AF43DA" w:rsidRDefault="00AF43DA" w:rsidP="00E56619">
                      <w:pPr>
                        <w:jc w:val="center"/>
                      </w:pPr>
                    </w:p>
                  </w:txbxContent>
                </v:textbox>
              </v:rect>
            </w:pict>
          </mc:Fallback>
        </mc:AlternateContent>
      </w:r>
      <w:r w:rsidR="00AA6CF0">
        <w:rPr>
          <w:rFonts w:ascii="Arial" w:hAnsi="Arial" w:cs="Arial"/>
        </w:rPr>
        <w:tab/>
      </w:r>
      <w:r w:rsidR="00AA6CF0">
        <w:rPr>
          <w:rFonts w:ascii="Arial" w:hAnsi="Arial" w:cs="Arial"/>
        </w:rPr>
        <w:tab/>
        <w:t>V</w:t>
      </w:r>
      <w:r w:rsidR="00AA6CF0">
        <w:rPr>
          <w:rFonts w:ascii="Arial" w:hAnsi="Arial" w:cs="Arial"/>
          <w:vertAlign w:val="subscript"/>
        </w:rPr>
        <w:t xml:space="preserve">1 </w:t>
      </w:r>
      <w:r w:rsidR="00AA6CF0">
        <w:rPr>
          <w:rFonts w:ascii="Arial" w:hAnsi="Arial" w:cs="Arial"/>
        </w:rPr>
        <w:t xml:space="preserve">= </w:t>
      </w:r>
      <m:oMath>
        <m:f>
          <m:fPr>
            <m:ctrlPr>
              <w:rPr>
                <w:rFonts w:ascii="Cambria Math" w:hAnsi="Cambria Math" w:cs="Arial"/>
                <w:i/>
              </w:rPr>
            </m:ctrlPr>
          </m:fPr>
          <m:num>
            <m:r>
              <w:rPr>
                <w:rFonts w:ascii="Cambria Math" w:hAnsi="Cambria Math" w:cs="Arial"/>
              </w:rPr>
              <m:t>4000</m:t>
            </m:r>
          </m:num>
          <m:den>
            <m:r>
              <w:rPr>
                <w:rFonts w:ascii="Cambria Math" w:hAnsi="Cambria Math" w:cs="Arial"/>
              </w:rPr>
              <m:t>200</m:t>
            </m:r>
          </m:den>
        </m:f>
      </m:oMath>
      <w:r w:rsidR="00AA6CF0">
        <w:rPr>
          <w:rFonts w:ascii="Arial" w:hAnsi="Arial" w:cs="Arial"/>
        </w:rPr>
        <w:t xml:space="preserve">  = </w:t>
      </w:r>
      <w:r w:rsidR="00E145DE">
        <w:rPr>
          <w:rFonts w:ascii="Arial" w:hAnsi="Arial" w:cs="Arial"/>
          <w:lang w:val="en-US"/>
        </w:rPr>
        <w:t>20</w:t>
      </w:r>
      <w:r w:rsidR="00AA6CF0">
        <w:rPr>
          <w:rFonts w:ascii="Arial" w:hAnsi="Arial" w:cs="Arial"/>
          <w:lang w:val="en-US"/>
        </w:rPr>
        <w:t xml:space="preserve"> </w:t>
      </w:r>
      <w:r w:rsidR="00AA6CF0">
        <w:rPr>
          <w:rFonts w:ascii="Arial" w:hAnsi="Arial" w:cs="Arial"/>
        </w:rPr>
        <w:t>ml</w:t>
      </w:r>
    </w:p>
    <w:p w14:paraId="4A403EDA" w14:textId="2853C54D" w:rsidR="00621821" w:rsidRPr="00B669AF" w:rsidRDefault="00BE7620" w:rsidP="002C7B1E">
      <w:pPr>
        <w:pStyle w:val="Heading3"/>
        <w:numPr>
          <w:ilvl w:val="2"/>
          <w:numId w:val="13"/>
        </w:numPr>
        <w:spacing w:before="0" w:line="360" w:lineRule="auto"/>
        <w:rPr>
          <w:rFonts w:ascii="Arial" w:hAnsi="Arial" w:cs="Arial"/>
          <w:b/>
          <w:bCs/>
        </w:rPr>
      </w:pPr>
      <w:bookmarkStart w:id="785" w:name="_Toc95907118"/>
      <w:bookmarkStart w:id="786" w:name="_Toc95908001"/>
      <w:bookmarkStart w:id="787" w:name="_Toc95908459"/>
      <w:bookmarkStart w:id="788" w:name="_Toc95909187"/>
      <w:bookmarkStart w:id="789" w:name="_Toc97062770"/>
      <w:bookmarkStart w:id="790" w:name="_Toc97065077"/>
      <w:bookmarkStart w:id="791" w:name="_Toc97365903"/>
      <w:bookmarkStart w:id="792" w:name="_Toc98185969"/>
      <w:bookmarkStart w:id="793" w:name="_Toc98453222"/>
      <w:bookmarkStart w:id="794" w:name="_Toc98789170"/>
      <w:bookmarkStart w:id="795" w:name="_Toc98767228"/>
      <w:bookmarkStart w:id="796" w:name="_Toc99901750"/>
      <w:bookmarkStart w:id="797" w:name="_Toc100099498"/>
      <w:bookmarkStart w:id="798" w:name="_Toc100256905"/>
      <w:bookmarkStart w:id="799" w:name="_Toc104035415"/>
      <w:bookmarkStart w:id="800" w:name="_Toc104065752"/>
      <w:bookmarkStart w:id="801" w:name="_Toc104065816"/>
      <w:bookmarkStart w:id="802" w:name="_Toc104066147"/>
      <w:bookmarkStart w:id="803" w:name="_Toc104231461"/>
      <w:bookmarkStart w:id="804" w:name="_Toc104231900"/>
      <w:bookmarkStart w:id="805" w:name="_Toc104233649"/>
      <w:r w:rsidRPr="00B669AF">
        <w:rPr>
          <w:rFonts w:ascii="Arial" w:hAnsi="Arial" w:cs="Arial"/>
          <w:b/>
          <w:bCs/>
        </w:rPr>
        <w:lastRenderedPageBreak/>
        <w:t xml:space="preserve">Pembuatan larutan </w:t>
      </w:r>
      <w:r w:rsidR="00B84663" w:rsidRPr="00B669AF">
        <w:rPr>
          <w:rFonts w:ascii="Arial" w:hAnsi="Arial" w:cs="Arial"/>
          <w:b/>
          <w:bCs/>
        </w:rPr>
        <w:t>Induk Ekstrak Daun Kelor</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r w:rsidRPr="00B669AF">
        <w:rPr>
          <w:rFonts w:ascii="Arial" w:hAnsi="Arial" w:cs="Arial"/>
          <w:sz w:val="28"/>
          <w:szCs w:val="28"/>
        </w:rPr>
        <w:t xml:space="preserve"> </w:t>
      </w:r>
    </w:p>
    <w:p w14:paraId="10E337ED" w14:textId="2B01970A" w:rsidR="00621821" w:rsidRDefault="00621821" w:rsidP="00B669AF">
      <w:pPr>
        <w:spacing w:after="0" w:line="360" w:lineRule="auto"/>
        <w:rPr>
          <w:rFonts w:ascii="Arial" w:hAnsi="Arial" w:cs="Arial"/>
        </w:rPr>
      </w:pPr>
      <w:r>
        <w:rPr>
          <w:rFonts w:ascii="Arial" w:hAnsi="Arial" w:cs="Arial"/>
          <w:lang w:val="en-US"/>
        </w:rPr>
        <w:t xml:space="preserve">      Sebanyak </w:t>
      </w:r>
      <w:r w:rsidR="003F246D">
        <w:rPr>
          <w:rFonts w:ascii="Arial" w:hAnsi="Arial" w:cs="Arial"/>
          <w:lang w:val="en-US"/>
        </w:rPr>
        <w:t>100</w:t>
      </w:r>
      <w:r>
        <w:rPr>
          <w:rFonts w:ascii="Arial" w:hAnsi="Arial" w:cs="Arial"/>
          <w:lang w:val="en-US"/>
        </w:rPr>
        <w:t xml:space="preserve"> mg e</w:t>
      </w:r>
      <w:r w:rsidR="00BE7620" w:rsidRPr="00621821">
        <w:rPr>
          <w:rFonts w:ascii="Arial" w:hAnsi="Arial" w:cs="Arial"/>
        </w:rPr>
        <w:t xml:space="preserve">kstrak </w:t>
      </w:r>
      <w:r>
        <w:rPr>
          <w:rFonts w:ascii="Arial" w:hAnsi="Arial" w:cs="Arial"/>
          <w:lang w:val="en-US"/>
        </w:rPr>
        <w:t>d</w:t>
      </w:r>
      <w:r w:rsidR="00BE7620" w:rsidRPr="00621821">
        <w:rPr>
          <w:rFonts w:ascii="Arial" w:hAnsi="Arial" w:cs="Arial"/>
        </w:rPr>
        <w:t xml:space="preserve">aun </w:t>
      </w:r>
      <w:r>
        <w:rPr>
          <w:rFonts w:ascii="Arial" w:hAnsi="Arial" w:cs="Arial"/>
          <w:lang w:val="en-US"/>
        </w:rPr>
        <w:t>k</w:t>
      </w:r>
      <w:r w:rsidR="00BE7620" w:rsidRPr="00621821">
        <w:rPr>
          <w:rFonts w:ascii="Arial" w:hAnsi="Arial" w:cs="Arial"/>
        </w:rPr>
        <w:t>elor (</w:t>
      </w:r>
      <w:r w:rsidR="00BE7620" w:rsidRPr="00621821">
        <w:rPr>
          <w:rFonts w:ascii="Arial" w:hAnsi="Arial" w:cs="Arial"/>
          <w:i/>
        </w:rPr>
        <w:t>Moringa ol</w:t>
      </w:r>
      <w:r>
        <w:rPr>
          <w:rFonts w:ascii="Arial" w:hAnsi="Arial" w:cs="Arial"/>
          <w:i/>
          <w:lang w:val="en-US"/>
        </w:rPr>
        <w:t>eifera</w:t>
      </w:r>
      <w:r w:rsidR="00BE7620" w:rsidRPr="00621821">
        <w:rPr>
          <w:rFonts w:ascii="Arial" w:hAnsi="Arial" w:cs="Arial"/>
          <w:i/>
        </w:rPr>
        <w:t xml:space="preserve"> </w:t>
      </w:r>
      <w:r w:rsidR="00BE7620" w:rsidRPr="00621821">
        <w:rPr>
          <w:rFonts w:ascii="Arial" w:hAnsi="Arial" w:cs="Arial"/>
          <w:iCs/>
        </w:rPr>
        <w:t>Lamk</w:t>
      </w:r>
      <w:r w:rsidR="00BE7620" w:rsidRPr="00621821">
        <w:rPr>
          <w:rFonts w:ascii="Arial" w:hAnsi="Arial" w:cs="Arial"/>
          <w:i/>
        </w:rPr>
        <w:t>.</w:t>
      </w:r>
      <w:r w:rsidR="00BE7620" w:rsidRPr="00621821">
        <w:rPr>
          <w:rFonts w:ascii="Arial" w:hAnsi="Arial" w:cs="Arial"/>
        </w:rPr>
        <w:t>) ditimbang kemudian di</w:t>
      </w:r>
      <w:r w:rsidR="00F278AC" w:rsidRPr="00621821">
        <w:rPr>
          <w:rFonts w:ascii="Arial" w:hAnsi="Arial" w:cs="Arial"/>
        </w:rPr>
        <w:t xml:space="preserve">larutkan dalam labu tentukur </w:t>
      </w:r>
      <w:r w:rsidR="003F246D">
        <w:rPr>
          <w:rFonts w:ascii="Arial" w:hAnsi="Arial" w:cs="Arial"/>
          <w:lang w:val="en-US"/>
        </w:rPr>
        <w:t>100</w:t>
      </w:r>
      <w:r w:rsidR="00EF1A40" w:rsidRPr="00621821">
        <w:rPr>
          <w:rFonts w:ascii="Arial" w:hAnsi="Arial" w:cs="Arial"/>
          <w:lang w:val="en-US"/>
        </w:rPr>
        <w:t xml:space="preserve"> </w:t>
      </w:r>
      <w:r w:rsidR="00BE7620" w:rsidRPr="00621821">
        <w:rPr>
          <w:rFonts w:ascii="Arial" w:hAnsi="Arial" w:cs="Arial"/>
        </w:rPr>
        <w:t xml:space="preserve">ml dengan etanol. Lalu volumenya dicukupkan dengan etanol </w:t>
      </w:r>
      <w:r w:rsidR="00E82E25">
        <w:rPr>
          <w:rFonts w:ascii="Arial" w:hAnsi="Arial" w:cs="Arial"/>
          <w:lang w:val="en-US"/>
        </w:rPr>
        <w:t xml:space="preserve">p.a. </w:t>
      </w:r>
      <w:r w:rsidR="00BE7620" w:rsidRPr="00621821">
        <w:rPr>
          <w:rFonts w:ascii="Arial" w:hAnsi="Arial" w:cs="Arial"/>
        </w:rPr>
        <w:t>sampai garis tanda, diperoleh larutan induk baku sampel (konsentrasi 1000 ppm).</w:t>
      </w:r>
    </w:p>
    <w:p w14:paraId="7FA78B85" w14:textId="7B906DE2" w:rsidR="004B7CDF" w:rsidRPr="004B7CDF" w:rsidRDefault="004B7CDF" w:rsidP="005255BC">
      <w:pPr>
        <w:spacing w:after="0" w:line="360" w:lineRule="auto"/>
        <w:rPr>
          <w:rFonts w:ascii="Arial" w:hAnsi="Arial" w:cs="Arial"/>
          <w:lang w:val="en-US"/>
        </w:rPr>
      </w:pPr>
      <w:r>
        <w:rPr>
          <w:rFonts w:ascii="Arial" w:hAnsi="Arial" w:cs="Arial"/>
          <w:lang w:val="en-US"/>
        </w:rPr>
        <w:t>Perhitungan Konsentrasi larutan:</w:t>
      </w:r>
    </w:p>
    <w:p w14:paraId="06FE7825" w14:textId="77777777" w:rsidR="004B7CDF" w:rsidRDefault="004B7CDF" w:rsidP="004B7CDF">
      <w:pPr>
        <w:spacing w:after="0" w:line="360" w:lineRule="auto"/>
        <w:rPr>
          <w:rFonts w:ascii="Arial" w:hAnsi="Arial" w:cs="Arial"/>
          <w:lang w:val="en-US"/>
        </w:rPr>
      </w:pPr>
      <w:r w:rsidRPr="001477DC">
        <w:rPr>
          <w:rFonts w:ascii="Arial" w:hAnsi="Arial" w:cs="Arial"/>
          <w:lang w:val="en-US"/>
        </w:rPr>
        <w:t>Ppm</w:t>
      </w:r>
      <w:r>
        <w:rPr>
          <w:rFonts w:ascii="Arial" w:hAnsi="Arial" w:cs="Arial"/>
          <w:lang w:val="en-US"/>
        </w:rPr>
        <w:t xml:space="preserve"> = </w:t>
      </w:r>
      <m:oMath>
        <m:f>
          <m:fPr>
            <m:ctrlPr>
              <w:rPr>
                <w:rFonts w:ascii="Cambria Math" w:hAnsi="Cambria Math" w:cs="Arial"/>
                <w:i/>
              </w:rPr>
            </m:ctrlPr>
          </m:fPr>
          <m:num>
            <m:r>
              <w:rPr>
                <w:rFonts w:ascii="Cambria Math" w:hAnsi="Cambria Math" w:cs="Arial"/>
              </w:rPr>
              <m:t>massa zat terlarut(mg)</m:t>
            </m:r>
          </m:num>
          <m:den>
            <m:r>
              <w:rPr>
                <w:rFonts w:ascii="Cambria Math" w:hAnsi="Cambria Math" w:cs="Arial"/>
              </w:rPr>
              <m:t>Volume Larutan (L)</m:t>
            </m:r>
          </m:den>
        </m:f>
      </m:oMath>
      <w:r>
        <w:rPr>
          <w:rFonts w:ascii="Arial" w:hAnsi="Arial" w:cs="Arial"/>
          <w:lang w:val="en-US"/>
        </w:rPr>
        <w:t xml:space="preserve"> </w:t>
      </w:r>
    </w:p>
    <w:p w14:paraId="6B53E8BF" w14:textId="6DC252F2" w:rsidR="004B7CDF" w:rsidRDefault="004B7CDF" w:rsidP="004B7CDF">
      <w:pPr>
        <w:spacing w:after="0" w:line="360" w:lineRule="auto"/>
        <w:rPr>
          <w:rFonts w:ascii="Arial" w:hAnsi="Arial" w:cs="Arial"/>
        </w:rPr>
      </w:pPr>
      <w:r>
        <w:rPr>
          <w:rFonts w:ascii="Arial" w:hAnsi="Arial" w:cs="Arial"/>
          <w:lang w:val="en-US"/>
        </w:rPr>
        <w:t xml:space="preserve">Ppm = </w:t>
      </w:r>
      <m:oMath>
        <m:f>
          <m:fPr>
            <m:ctrlPr>
              <w:rPr>
                <w:rFonts w:ascii="Cambria Math" w:hAnsi="Cambria Math" w:cs="Arial"/>
                <w:i/>
              </w:rPr>
            </m:ctrlPr>
          </m:fPr>
          <m:num>
            <m:r>
              <w:rPr>
                <w:rFonts w:ascii="Cambria Math" w:hAnsi="Cambria Math" w:cs="Arial"/>
              </w:rPr>
              <m:t>100 mg</m:t>
            </m:r>
          </m:num>
          <m:den>
            <m:r>
              <w:rPr>
                <w:rFonts w:ascii="Cambria Math" w:hAnsi="Cambria Math" w:cs="Arial"/>
              </w:rPr>
              <m:t>0,1  L</m:t>
            </m:r>
          </m:den>
        </m:f>
      </m:oMath>
    </w:p>
    <w:p w14:paraId="266B8C9F" w14:textId="5DEAFD46" w:rsidR="004B7CDF" w:rsidRPr="004B7CDF" w:rsidRDefault="004B7CDF" w:rsidP="005255BC">
      <w:pPr>
        <w:spacing w:after="0" w:line="360" w:lineRule="auto"/>
        <w:rPr>
          <w:rFonts w:ascii="Arial" w:hAnsi="Arial" w:cs="Arial"/>
          <w:lang w:val="en-US"/>
        </w:rPr>
      </w:pPr>
      <w:r>
        <w:rPr>
          <w:rFonts w:ascii="Arial" w:hAnsi="Arial" w:cs="Arial"/>
          <w:lang w:val="en-US"/>
        </w:rPr>
        <w:t>Ppm = 1000</w:t>
      </w:r>
    </w:p>
    <w:p w14:paraId="4D05CA98" w14:textId="0DFBA346" w:rsidR="00C93ED7" w:rsidRDefault="00621821" w:rsidP="005255BC">
      <w:pPr>
        <w:spacing w:after="0" w:line="360" w:lineRule="auto"/>
        <w:rPr>
          <w:rFonts w:ascii="Arial" w:hAnsi="Arial" w:cs="Arial"/>
        </w:rPr>
      </w:pPr>
      <w:r>
        <w:rPr>
          <w:rFonts w:ascii="Arial" w:hAnsi="Arial" w:cs="Arial"/>
          <w:b/>
          <w:bCs/>
          <w:lang w:val="en-US"/>
        </w:rPr>
        <w:t xml:space="preserve">      </w:t>
      </w:r>
      <w:r w:rsidR="00BE7620" w:rsidRPr="002660BF">
        <w:rPr>
          <w:rFonts w:ascii="Arial" w:hAnsi="Arial" w:cs="Arial"/>
        </w:rPr>
        <w:t>Konsentrasi ditetapkan se</w:t>
      </w:r>
      <w:r w:rsidR="009E1C2B" w:rsidRPr="002660BF">
        <w:rPr>
          <w:rFonts w:ascii="Arial" w:hAnsi="Arial" w:cs="Arial"/>
        </w:rPr>
        <w:t xml:space="preserve">telah dilakukan beberapa pengujian. Larutan induk dipipet sebanyak </w:t>
      </w:r>
      <w:r w:rsidR="002606F3">
        <w:rPr>
          <w:rFonts w:ascii="Arial" w:hAnsi="Arial" w:cs="Arial"/>
          <w:lang w:val="en-US"/>
        </w:rPr>
        <w:t>5</w:t>
      </w:r>
      <w:r w:rsidR="00E57880">
        <w:rPr>
          <w:rFonts w:ascii="Arial" w:hAnsi="Arial" w:cs="Arial"/>
          <w:lang w:val="en-US"/>
        </w:rPr>
        <w:t xml:space="preserve"> </w:t>
      </w:r>
      <w:r w:rsidR="009E1C2B" w:rsidRPr="002660BF">
        <w:rPr>
          <w:rFonts w:ascii="Arial" w:hAnsi="Arial" w:cs="Arial"/>
        </w:rPr>
        <w:t xml:space="preserve">ml; </w:t>
      </w:r>
      <w:r w:rsidR="008B198A">
        <w:rPr>
          <w:rFonts w:ascii="Arial" w:hAnsi="Arial" w:cs="Arial"/>
          <w:lang w:val="en-US"/>
        </w:rPr>
        <w:t xml:space="preserve">10 </w:t>
      </w:r>
      <w:r w:rsidR="009E1C2B" w:rsidRPr="002660BF">
        <w:rPr>
          <w:rFonts w:ascii="Arial" w:hAnsi="Arial" w:cs="Arial"/>
        </w:rPr>
        <w:t xml:space="preserve">ml; </w:t>
      </w:r>
      <w:r w:rsidR="008B198A">
        <w:rPr>
          <w:rFonts w:ascii="Arial" w:hAnsi="Arial" w:cs="Arial"/>
          <w:lang w:val="en-US"/>
        </w:rPr>
        <w:t xml:space="preserve">15 </w:t>
      </w:r>
      <w:r w:rsidR="00F278AC">
        <w:rPr>
          <w:rFonts w:ascii="Arial" w:hAnsi="Arial" w:cs="Arial"/>
        </w:rPr>
        <w:t xml:space="preserve">ml dan </w:t>
      </w:r>
      <w:r w:rsidR="008B198A">
        <w:rPr>
          <w:rFonts w:ascii="Arial" w:hAnsi="Arial" w:cs="Arial"/>
          <w:lang w:val="en-US"/>
        </w:rPr>
        <w:t xml:space="preserve">20 </w:t>
      </w:r>
      <w:r w:rsidR="00F278AC">
        <w:rPr>
          <w:rFonts w:ascii="Arial" w:hAnsi="Arial" w:cs="Arial"/>
        </w:rPr>
        <w:t>ml. Kedalam masin</w:t>
      </w:r>
      <w:r w:rsidR="009E1C2B" w:rsidRPr="002660BF">
        <w:rPr>
          <w:rFonts w:ascii="Arial" w:hAnsi="Arial" w:cs="Arial"/>
        </w:rPr>
        <w:t xml:space="preserve">g-masing labu tentukur </w:t>
      </w:r>
      <w:r w:rsidR="00E57880">
        <w:rPr>
          <w:rFonts w:ascii="Arial" w:hAnsi="Arial" w:cs="Arial"/>
          <w:lang w:val="en-US"/>
        </w:rPr>
        <w:t>100</w:t>
      </w:r>
      <w:r w:rsidR="009E1C2B" w:rsidRPr="002660BF">
        <w:rPr>
          <w:rFonts w:ascii="Arial" w:hAnsi="Arial" w:cs="Arial"/>
        </w:rPr>
        <w:t xml:space="preserve"> ml untuk mendapatkan konsentrasi larutan uji </w:t>
      </w:r>
      <w:r w:rsidR="00DB45C0">
        <w:rPr>
          <w:rFonts w:ascii="Arial" w:hAnsi="Arial" w:cs="Arial"/>
          <w:lang w:val="en-US"/>
        </w:rPr>
        <w:t xml:space="preserve">sampel </w:t>
      </w:r>
      <w:r w:rsidR="009E1C2B" w:rsidRPr="002660BF">
        <w:rPr>
          <w:rFonts w:ascii="Arial" w:hAnsi="Arial" w:cs="Arial"/>
        </w:rPr>
        <w:t>50 ppm, 100 ppm, 150 ppm dan 200 ppm</w:t>
      </w:r>
      <w:r w:rsidR="00C93ED7">
        <w:rPr>
          <w:rFonts w:ascii="Arial" w:hAnsi="Arial" w:cs="Arial"/>
          <w:lang w:val="en-US"/>
        </w:rPr>
        <w:t xml:space="preserve"> </w:t>
      </w:r>
      <w:r w:rsidR="00781D8C" w:rsidRPr="002660BF">
        <w:rPr>
          <w:rFonts w:ascii="Arial" w:hAnsi="Arial" w:cs="Arial"/>
        </w:rPr>
        <w:t>kemudian dicukupkan dengan etanol</w:t>
      </w:r>
      <w:r w:rsidR="00E82E25">
        <w:rPr>
          <w:rFonts w:ascii="Arial" w:hAnsi="Arial" w:cs="Arial"/>
          <w:lang w:val="en-US"/>
        </w:rPr>
        <w:t xml:space="preserve"> p.a.</w:t>
      </w:r>
      <w:r w:rsidR="00781D8C" w:rsidRPr="002660BF">
        <w:rPr>
          <w:rFonts w:ascii="Arial" w:hAnsi="Arial" w:cs="Arial"/>
        </w:rPr>
        <w:t xml:space="preserve"> garis tanda. </w:t>
      </w:r>
    </w:p>
    <w:p w14:paraId="44818A88" w14:textId="6902B3A9" w:rsidR="005255BC" w:rsidRDefault="00C93ED7" w:rsidP="005255BC">
      <w:pPr>
        <w:spacing w:after="0" w:line="360" w:lineRule="auto"/>
        <w:rPr>
          <w:rFonts w:ascii="Arial" w:hAnsi="Arial" w:cs="Arial"/>
        </w:rPr>
      </w:pPr>
      <w:r>
        <w:rPr>
          <w:rFonts w:ascii="Arial" w:hAnsi="Arial" w:cs="Arial"/>
          <w:lang w:val="en-US"/>
        </w:rPr>
        <w:t xml:space="preserve">      Lalu pipet sebanyak 1 ml </w:t>
      </w:r>
      <w:r w:rsidR="00DB45C0">
        <w:rPr>
          <w:rFonts w:ascii="Arial" w:hAnsi="Arial" w:cs="Arial"/>
          <w:lang w:val="en-US"/>
        </w:rPr>
        <w:t>larutan uji sampel kedalam kuvet spektrofotometri dan ditambahkan larutan DPPH sebanyak 1 ml</w:t>
      </w:r>
      <w:r w:rsidR="008D5FE2">
        <w:rPr>
          <w:rFonts w:ascii="Arial" w:hAnsi="Arial" w:cs="Arial"/>
          <w:lang w:val="en-US"/>
        </w:rPr>
        <w:t xml:space="preserve">. </w:t>
      </w:r>
      <w:r w:rsidR="00781D8C" w:rsidRPr="002660BF">
        <w:rPr>
          <w:rFonts w:ascii="Arial" w:hAnsi="Arial" w:cs="Arial"/>
        </w:rPr>
        <w:t xml:space="preserve">Diamkan ditempat yang gelap selama 60 menit, lalu diukur serapannya menggunakan </w:t>
      </w:r>
      <w:r w:rsidR="00781D8C" w:rsidRPr="00977A80">
        <w:rPr>
          <w:rFonts w:ascii="Arial" w:hAnsi="Arial" w:cs="Arial"/>
          <w:i/>
        </w:rPr>
        <w:t>Spektometer UV-Visble</w:t>
      </w:r>
      <w:r w:rsidR="00781D8C" w:rsidRPr="002660BF">
        <w:rPr>
          <w:rFonts w:ascii="Arial" w:hAnsi="Arial" w:cs="Arial"/>
        </w:rPr>
        <w:t xml:space="preserve"> pada panjang gelombang 516</w:t>
      </w:r>
      <w:r w:rsidR="003323D5">
        <w:rPr>
          <w:rFonts w:ascii="Arial" w:hAnsi="Arial" w:cs="Arial"/>
          <w:lang w:val="en-US"/>
        </w:rPr>
        <w:t xml:space="preserve"> </w:t>
      </w:r>
      <w:r w:rsidR="00781D8C" w:rsidRPr="002660BF">
        <w:rPr>
          <w:rFonts w:ascii="Arial" w:hAnsi="Arial" w:cs="Arial"/>
        </w:rPr>
        <w:t>nm</w:t>
      </w:r>
      <w:r w:rsidR="008D5FE2">
        <w:rPr>
          <w:rFonts w:ascii="Arial" w:hAnsi="Arial" w:cs="Arial"/>
          <w:lang w:val="en-US"/>
        </w:rPr>
        <w:t>, dilakukan pengulangan sebanyak 3 kali pada masing-masing konsentrasi.</w:t>
      </w:r>
      <w:r w:rsidR="00BB37A8">
        <w:rPr>
          <w:rFonts w:ascii="Arial" w:hAnsi="Arial" w:cs="Arial"/>
          <w:lang w:val="en-US"/>
        </w:rPr>
        <w:t xml:space="preserve"> </w:t>
      </w:r>
      <w:sdt>
        <w:sdtPr>
          <w:rPr>
            <w:rFonts w:ascii="Arial" w:hAnsi="Arial" w:cs="Arial"/>
            <w:color w:val="000000"/>
            <w:lang w:val="en-US"/>
          </w:rPr>
          <w:tag w:val="MENDELEY_CITATION_v3_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"/>
          <w:id w:val="734047007"/>
          <w:placeholder>
            <w:docPart w:val="DefaultPlaceholder_-1854013440"/>
          </w:placeholder>
        </w:sdtPr>
        <w:sdtContent>
          <w:r w:rsidR="00311F03" w:rsidRPr="00311F03">
            <w:rPr>
              <w:rFonts w:ascii="Arial" w:hAnsi="Arial" w:cs="Arial"/>
              <w:color w:val="000000"/>
              <w:lang w:val="en-US"/>
            </w:rPr>
            <w:t>(Hardisa, 2016)</w:t>
          </w:r>
        </w:sdtContent>
      </w:sdt>
      <w:r w:rsidR="00781D8C" w:rsidRPr="002660BF">
        <w:rPr>
          <w:rFonts w:ascii="Arial" w:hAnsi="Arial" w:cs="Arial"/>
        </w:rPr>
        <w:t>.</w:t>
      </w:r>
    </w:p>
    <w:p w14:paraId="486AE115" w14:textId="38366ABA" w:rsidR="005255BC" w:rsidRDefault="005255BC" w:rsidP="005255BC">
      <w:pPr>
        <w:spacing w:after="0" w:line="360" w:lineRule="auto"/>
        <w:rPr>
          <w:rFonts w:ascii="Arial" w:hAnsi="Arial" w:cs="Arial"/>
          <w:lang w:val="en-US"/>
        </w:rPr>
      </w:pPr>
      <w:r>
        <w:rPr>
          <w:rFonts w:ascii="Arial" w:hAnsi="Arial" w:cs="Arial"/>
          <w:lang w:val="en-US"/>
        </w:rPr>
        <w:t>Perhitungan larutan induk kedalam labu tentukur :</w:t>
      </w:r>
    </w:p>
    <w:p w14:paraId="67AF8FF4" w14:textId="77777777" w:rsidR="005255BC" w:rsidRDefault="005255BC" w:rsidP="005255BC">
      <w:pPr>
        <w:spacing w:after="0" w:line="360" w:lineRule="auto"/>
        <w:rPr>
          <w:rFonts w:ascii="Arial" w:hAnsi="Arial" w:cs="Arial"/>
        </w:rPr>
      </w:pPr>
      <w:r>
        <w:rPr>
          <w:rFonts w:ascii="Arial" w:hAnsi="Arial" w:cs="Arial"/>
        </w:rPr>
        <w:t>Konsentrasi 50 ppm</w:t>
      </w:r>
    </w:p>
    <w:p w14:paraId="55327F7F" w14:textId="77777777" w:rsidR="005255BC" w:rsidRDefault="005255BC" w:rsidP="005255BC">
      <w:pPr>
        <w:spacing w:after="0" w:line="360" w:lineRule="auto"/>
        <w:rPr>
          <w:rFonts w:ascii="Arial" w:hAnsi="Arial" w:cs="Arial"/>
          <w:vertAlign w:val="subscript"/>
        </w:rPr>
      </w:pPr>
      <w:r>
        <w:rPr>
          <w:rFonts w:ascii="Arial" w:hAnsi="Arial" w:cs="Arial"/>
        </w:rPr>
        <w:tab/>
        <w:t>V</w:t>
      </w:r>
      <w:r>
        <w:rPr>
          <w:rFonts w:ascii="Arial" w:hAnsi="Arial" w:cs="Arial"/>
          <w:vertAlign w:val="subscript"/>
        </w:rPr>
        <w:t>1</w:t>
      </w:r>
      <w:r>
        <w:rPr>
          <w:rFonts w:ascii="Arial" w:hAnsi="Arial" w:cs="Arial"/>
        </w:rPr>
        <w:t xml:space="preserve"> x C</w:t>
      </w:r>
      <w:r>
        <w:rPr>
          <w:rFonts w:ascii="Arial" w:hAnsi="Arial" w:cs="Arial"/>
          <w:vertAlign w:val="subscript"/>
        </w:rPr>
        <w:t xml:space="preserve">1 </w:t>
      </w:r>
      <w:r>
        <w:rPr>
          <w:rFonts w:ascii="Arial" w:hAnsi="Arial" w:cs="Arial"/>
        </w:rPr>
        <w:t xml:space="preserve"> = V</w:t>
      </w:r>
      <w:r>
        <w:rPr>
          <w:rFonts w:ascii="Arial" w:hAnsi="Arial" w:cs="Arial"/>
          <w:vertAlign w:val="subscript"/>
        </w:rPr>
        <w:t xml:space="preserve">2 </w:t>
      </w:r>
      <w:r>
        <w:rPr>
          <w:rFonts w:ascii="Arial" w:hAnsi="Arial" w:cs="Arial"/>
        </w:rPr>
        <w:t xml:space="preserve"> x C</w:t>
      </w:r>
      <w:r>
        <w:rPr>
          <w:rFonts w:ascii="Arial" w:hAnsi="Arial" w:cs="Arial"/>
          <w:vertAlign w:val="subscript"/>
        </w:rPr>
        <w:t>2</w:t>
      </w:r>
    </w:p>
    <w:p w14:paraId="0D520EA5" w14:textId="606B7F80" w:rsidR="005255BC" w:rsidRDefault="005255BC" w:rsidP="005255BC">
      <w:pPr>
        <w:spacing w:after="0" w:line="360" w:lineRule="auto"/>
        <w:rPr>
          <w:rFonts w:ascii="Arial" w:hAnsi="Arial" w:cs="Arial"/>
        </w:rPr>
      </w:pPr>
      <w:r>
        <w:rPr>
          <w:rFonts w:ascii="Arial" w:hAnsi="Arial" w:cs="Arial"/>
          <w:vertAlign w:val="subscript"/>
        </w:rPr>
        <w:tab/>
      </w:r>
      <w:r>
        <w:rPr>
          <w:rFonts w:ascii="Arial" w:hAnsi="Arial" w:cs="Arial"/>
        </w:rPr>
        <w:t>V</w:t>
      </w:r>
      <w:r>
        <w:rPr>
          <w:rFonts w:ascii="Arial" w:hAnsi="Arial" w:cs="Arial"/>
          <w:vertAlign w:val="subscript"/>
        </w:rPr>
        <w:t>1</w:t>
      </w:r>
      <w:r>
        <w:rPr>
          <w:rFonts w:ascii="Arial" w:hAnsi="Arial" w:cs="Arial"/>
        </w:rPr>
        <w:t xml:space="preserve"> x 1000 ppm = </w:t>
      </w:r>
      <w:r w:rsidR="008B198A">
        <w:rPr>
          <w:rFonts w:ascii="Arial" w:hAnsi="Arial" w:cs="Arial"/>
          <w:lang w:val="en-US"/>
        </w:rPr>
        <w:t>100</w:t>
      </w:r>
      <w:r>
        <w:rPr>
          <w:rFonts w:ascii="Arial" w:hAnsi="Arial" w:cs="Arial"/>
        </w:rPr>
        <w:t xml:space="preserve"> ml x 50 ppm </w:t>
      </w:r>
    </w:p>
    <w:p w14:paraId="20088BD0" w14:textId="59F42411" w:rsidR="005255BC" w:rsidRPr="00E03E0D" w:rsidRDefault="005255BC" w:rsidP="005255BC">
      <w:pPr>
        <w:spacing w:after="0" w:line="360" w:lineRule="auto"/>
        <w:rPr>
          <w:rFonts w:ascii="Arial" w:hAnsi="Arial" w:cs="Arial"/>
          <w:lang w:val="en-US"/>
        </w:rPr>
      </w:pPr>
      <w:r>
        <w:rPr>
          <w:rFonts w:ascii="Arial" w:hAnsi="Arial" w:cs="Arial"/>
        </w:rPr>
        <w:tab/>
      </w:r>
      <w:r>
        <w:rPr>
          <w:rFonts w:ascii="Arial" w:hAnsi="Arial" w:cs="Arial"/>
        </w:rPr>
        <w:tab/>
        <w:t>V</w:t>
      </w:r>
      <w:r>
        <w:rPr>
          <w:rFonts w:ascii="Arial" w:hAnsi="Arial" w:cs="Arial"/>
          <w:vertAlign w:val="subscript"/>
        </w:rPr>
        <w:t xml:space="preserve">1 </w:t>
      </w:r>
      <w:r>
        <w:rPr>
          <w:rFonts w:ascii="Arial" w:hAnsi="Arial" w:cs="Arial"/>
        </w:rPr>
        <w:t xml:space="preserve">= </w:t>
      </w:r>
      <m:oMath>
        <m:f>
          <m:fPr>
            <m:ctrlPr>
              <w:rPr>
                <w:rFonts w:ascii="Cambria Math" w:hAnsi="Cambria Math" w:cs="Arial"/>
                <w:i/>
              </w:rPr>
            </m:ctrlPr>
          </m:fPr>
          <m:num>
            <m:r>
              <w:rPr>
                <w:rFonts w:ascii="Cambria Math" w:hAnsi="Cambria Math" w:cs="Arial"/>
              </w:rPr>
              <m:t>5000</m:t>
            </m:r>
          </m:num>
          <m:den>
            <m:r>
              <w:rPr>
                <w:rFonts w:ascii="Cambria Math" w:hAnsi="Cambria Math" w:cs="Arial"/>
              </w:rPr>
              <m:t>1000</m:t>
            </m:r>
          </m:den>
        </m:f>
      </m:oMath>
      <w:r>
        <w:rPr>
          <w:rFonts w:ascii="Arial" w:hAnsi="Arial" w:cs="Arial"/>
        </w:rPr>
        <w:t xml:space="preserve">  = </w:t>
      </w:r>
      <w:r w:rsidR="008B198A">
        <w:rPr>
          <w:rFonts w:ascii="Arial" w:hAnsi="Arial" w:cs="Arial"/>
          <w:lang w:val="en-US"/>
        </w:rPr>
        <w:t>5</w:t>
      </w:r>
      <w:r>
        <w:rPr>
          <w:rFonts w:ascii="Arial" w:hAnsi="Arial" w:cs="Arial"/>
        </w:rPr>
        <w:t xml:space="preserve"> ml</w:t>
      </w:r>
    </w:p>
    <w:p w14:paraId="02E86310" w14:textId="77777777" w:rsidR="005255BC" w:rsidRDefault="005255BC" w:rsidP="005255BC">
      <w:pPr>
        <w:spacing w:after="0" w:line="360" w:lineRule="auto"/>
        <w:rPr>
          <w:rFonts w:ascii="Arial" w:hAnsi="Arial" w:cs="Arial"/>
        </w:rPr>
      </w:pPr>
      <w:r>
        <w:rPr>
          <w:rFonts w:ascii="Arial" w:hAnsi="Arial" w:cs="Arial"/>
        </w:rPr>
        <w:t xml:space="preserve">Konsentrasi 100 ppm </w:t>
      </w:r>
    </w:p>
    <w:p w14:paraId="282D0EA4" w14:textId="77777777" w:rsidR="005255BC" w:rsidRDefault="005255BC" w:rsidP="005255BC">
      <w:pPr>
        <w:spacing w:after="0" w:line="360" w:lineRule="auto"/>
        <w:rPr>
          <w:rFonts w:ascii="Arial" w:hAnsi="Arial" w:cs="Arial"/>
        </w:rPr>
      </w:pPr>
      <w:r>
        <w:rPr>
          <w:rFonts w:ascii="Arial" w:hAnsi="Arial" w:cs="Arial"/>
        </w:rPr>
        <w:tab/>
        <w:t>V</w:t>
      </w:r>
      <w:r>
        <w:rPr>
          <w:rFonts w:ascii="Arial" w:hAnsi="Arial" w:cs="Arial"/>
          <w:vertAlign w:val="subscript"/>
        </w:rPr>
        <w:t xml:space="preserve">1 </w:t>
      </w:r>
      <w:r>
        <w:rPr>
          <w:rFonts w:ascii="Arial" w:hAnsi="Arial" w:cs="Arial"/>
        </w:rPr>
        <w:t>x C</w:t>
      </w:r>
      <w:r>
        <w:rPr>
          <w:rFonts w:ascii="Arial" w:hAnsi="Arial" w:cs="Arial"/>
          <w:vertAlign w:val="subscript"/>
        </w:rPr>
        <w:t>1</w:t>
      </w:r>
      <w:r>
        <w:rPr>
          <w:rFonts w:ascii="Arial" w:hAnsi="Arial" w:cs="Arial"/>
        </w:rPr>
        <w:t xml:space="preserve"> = V</w:t>
      </w:r>
      <w:r>
        <w:rPr>
          <w:rFonts w:ascii="Arial" w:hAnsi="Arial" w:cs="Arial"/>
          <w:vertAlign w:val="subscript"/>
        </w:rPr>
        <w:t xml:space="preserve">2 </w:t>
      </w:r>
      <w:r>
        <w:rPr>
          <w:rFonts w:ascii="Arial" w:hAnsi="Arial" w:cs="Arial"/>
        </w:rPr>
        <w:t xml:space="preserve"> x C</w:t>
      </w:r>
      <w:r>
        <w:rPr>
          <w:rFonts w:ascii="Arial" w:hAnsi="Arial" w:cs="Arial"/>
          <w:vertAlign w:val="subscript"/>
        </w:rPr>
        <w:t>2</w:t>
      </w:r>
    </w:p>
    <w:p w14:paraId="63977B66" w14:textId="3FBC982B" w:rsidR="005255BC" w:rsidRDefault="005255BC" w:rsidP="005255BC">
      <w:pPr>
        <w:spacing w:after="0" w:line="360" w:lineRule="auto"/>
        <w:rPr>
          <w:rFonts w:ascii="Arial" w:hAnsi="Arial" w:cs="Arial"/>
        </w:rPr>
      </w:pPr>
      <w:r>
        <w:rPr>
          <w:rFonts w:ascii="Arial" w:hAnsi="Arial" w:cs="Arial"/>
        </w:rPr>
        <w:tab/>
        <w:t>V</w:t>
      </w:r>
      <w:r>
        <w:rPr>
          <w:rFonts w:ascii="Arial" w:hAnsi="Arial" w:cs="Arial"/>
          <w:vertAlign w:val="subscript"/>
        </w:rPr>
        <w:t>1</w:t>
      </w:r>
      <w:r>
        <w:rPr>
          <w:rFonts w:ascii="Arial" w:hAnsi="Arial" w:cs="Arial"/>
        </w:rPr>
        <w:t xml:space="preserve"> x 1000 ppm = </w:t>
      </w:r>
      <w:r w:rsidR="008B198A">
        <w:rPr>
          <w:rFonts w:ascii="Arial" w:hAnsi="Arial" w:cs="Arial"/>
          <w:lang w:val="en-US"/>
        </w:rPr>
        <w:t>100</w:t>
      </w:r>
      <w:r>
        <w:rPr>
          <w:rFonts w:ascii="Arial" w:hAnsi="Arial" w:cs="Arial"/>
        </w:rPr>
        <w:t xml:space="preserve"> ml x 100 ppm</w:t>
      </w:r>
    </w:p>
    <w:p w14:paraId="4565F662" w14:textId="78A4D294" w:rsidR="005255BC" w:rsidRDefault="005255BC" w:rsidP="005255BC">
      <w:pPr>
        <w:spacing w:after="0" w:line="360" w:lineRule="auto"/>
        <w:rPr>
          <w:rFonts w:ascii="Arial" w:hAnsi="Arial" w:cs="Arial"/>
        </w:rPr>
      </w:pPr>
      <w:r>
        <w:rPr>
          <w:rFonts w:ascii="Arial" w:hAnsi="Arial" w:cs="Arial"/>
        </w:rPr>
        <w:tab/>
      </w:r>
      <w:r>
        <w:rPr>
          <w:rFonts w:ascii="Arial" w:hAnsi="Arial" w:cs="Arial"/>
        </w:rPr>
        <w:tab/>
        <w:t>V</w:t>
      </w:r>
      <w:r>
        <w:rPr>
          <w:rFonts w:ascii="Arial" w:hAnsi="Arial" w:cs="Arial"/>
          <w:vertAlign w:val="subscript"/>
        </w:rPr>
        <w:t xml:space="preserve">1 </w:t>
      </w:r>
      <w:r>
        <w:rPr>
          <w:rFonts w:ascii="Arial" w:hAnsi="Arial" w:cs="Arial"/>
        </w:rPr>
        <w:t xml:space="preserve">= </w:t>
      </w:r>
      <w:r>
        <w:rPr>
          <w:rFonts w:ascii="Arial" w:hAnsi="Arial" w:cs="Arial"/>
          <w:vertAlign w:val="subscript"/>
        </w:rPr>
        <w:t xml:space="preserve"> </w:t>
      </w:r>
      <m:oMath>
        <m:f>
          <m:fPr>
            <m:ctrlPr>
              <w:rPr>
                <w:rFonts w:ascii="Cambria Math" w:hAnsi="Cambria Math" w:cs="Arial"/>
                <w:i/>
                <w:vertAlign w:val="subscript"/>
              </w:rPr>
            </m:ctrlPr>
          </m:fPr>
          <m:num>
            <m:r>
              <w:rPr>
                <w:rFonts w:ascii="Cambria Math" w:hAnsi="Cambria Math" w:cs="Arial"/>
                <w:vertAlign w:val="subscript"/>
              </w:rPr>
              <m:t>10000</m:t>
            </m:r>
          </m:num>
          <m:den>
            <m:r>
              <w:rPr>
                <w:rFonts w:ascii="Cambria Math" w:hAnsi="Cambria Math" w:cs="Arial"/>
                <w:vertAlign w:val="subscript"/>
              </w:rPr>
              <m:t>1000</m:t>
            </m:r>
          </m:den>
        </m:f>
      </m:oMath>
      <w:r>
        <w:rPr>
          <w:rFonts w:ascii="Arial" w:hAnsi="Arial" w:cs="Arial"/>
          <w:vertAlign w:val="subscript"/>
        </w:rPr>
        <w:t xml:space="preserve"> </w:t>
      </w:r>
      <w:r>
        <w:rPr>
          <w:rFonts w:ascii="Arial" w:hAnsi="Arial" w:cs="Arial"/>
        </w:rPr>
        <w:t xml:space="preserve"> = </w:t>
      </w:r>
      <w:r w:rsidR="008B198A">
        <w:rPr>
          <w:rFonts w:ascii="Arial" w:hAnsi="Arial" w:cs="Arial"/>
          <w:lang w:val="en-US"/>
        </w:rPr>
        <w:t>10</w:t>
      </w:r>
      <w:r>
        <w:rPr>
          <w:rFonts w:ascii="Arial" w:hAnsi="Arial" w:cs="Arial"/>
        </w:rPr>
        <w:t xml:space="preserve"> ml </w:t>
      </w:r>
    </w:p>
    <w:p w14:paraId="73A9F0E1" w14:textId="77777777" w:rsidR="005255BC" w:rsidRDefault="005255BC" w:rsidP="005255BC">
      <w:pPr>
        <w:spacing w:after="0" w:line="360" w:lineRule="auto"/>
        <w:rPr>
          <w:rFonts w:ascii="Arial" w:hAnsi="Arial" w:cs="Arial"/>
        </w:rPr>
      </w:pPr>
      <w:r>
        <w:rPr>
          <w:rFonts w:ascii="Arial" w:hAnsi="Arial" w:cs="Arial"/>
        </w:rPr>
        <w:t>Konsentrasi 150 ppm</w:t>
      </w:r>
    </w:p>
    <w:p w14:paraId="598ADB6D" w14:textId="77777777" w:rsidR="005255BC" w:rsidRDefault="005255BC" w:rsidP="005255BC">
      <w:pPr>
        <w:spacing w:after="0" w:line="360" w:lineRule="auto"/>
        <w:rPr>
          <w:rFonts w:ascii="Arial" w:hAnsi="Arial" w:cs="Arial"/>
          <w:vertAlign w:val="subscript"/>
        </w:rPr>
      </w:pPr>
      <w:r>
        <w:rPr>
          <w:rFonts w:ascii="Arial" w:hAnsi="Arial" w:cs="Arial"/>
        </w:rPr>
        <w:tab/>
        <w:t>V</w:t>
      </w:r>
      <w:r>
        <w:rPr>
          <w:rFonts w:ascii="Arial" w:hAnsi="Arial" w:cs="Arial"/>
          <w:vertAlign w:val="subscript"/>
        </w:rPr>
        <w:t xml:space="preserve">1 </w:t>
      </w:r>
      <w:r>
        <w:rPr>
          <w:rFonts w:ascii="Arial" w:hAnsi="Arial" w:cs="Arial"/>
        </w:rPr>
        <w:t>x C</w:t>
      </w:r>
      <w:r>
        <w:rPr>
          <w:rFonts w:ascii="Arial" w:hAnsi="Arial" w:cs="Arial"/>
          <w:vertAlign w:val="subscript"/>
        </w:rPr>
        <w:t xml:space="preserve">1  </w:t>
      </w:r>
      <w:r>
        <w:rPr>
          <w:rFonts w:ascii="Arial" w:hAnsi="Arial" w:cs="Arial"/>
        </w:rPr>
        <w:t>= V</w:t>
      </w:r>
      <w:r>
        <w:rPr>
          <w:rFonts w:ascii="Arial" w:hAnsi="Arial" w:cs="Arial"/>
          <w:vertAlign w:val="subscript"/>
        </w:rPr>
        <w:t xml:space="preserve">2 </w:t>
      </w:r>
      <w:r>
        <w:rPr>
          <w:rFonts w:ascii="Arial" w:hAnsi="Arial" w:cs="Arial"/>
        </w:rPr>
        <w:t>X C</w:t>
      </w:r>
      <w:r>
        <w:rPr>
          <w:rFonts w:ascii="Arial" w:hAnsi="Arial" w:cs="Arial"/>
          <w:vertAlign w:val="subscript"/>
        </w:rPr>
        <w:t xml:space="preserve">2 </w:t>
      </w:r>
    </w:p>
    <w:p w14:paraId="3F10CFD2" w14:textId="256E42AC" w:rsidR="005255BC" w:rsidRDefault="005255BC" w:rsidP="005255BC">
      <w:pPr>
        <w:spacing w:after="0" w:line="360" w:lineRule="auto"/>
        <w:rPr>
          <w:rFonts w:ascii="Arial" w:hAnsi="Arial" w:cs="Arial"/>
        </w:rPr>
      </w:pPr>
      <w:r>
        <w:rPr>
          <w:rFonts w:ascii="Arial" w:hAnsi="Arial" w:cs="Arial"/>
          <w:vertAlign w:val="subscript"/>
        </w:rPr>
        <w:tab/>
      </w:r>
      <w:r>
        <w:rPr>
          <w:rFonts w:ascii="Arial" w:hAnsi="Arial" w:cs="Arial"/>
        </w:rPr>
        <w:t>V</w:t>
      </w:r>
      <w:r>
        <w:rPr>
          <w:rFonts w:ascii="Arial" w:hAnsi="Arial" w:cs="Arial"/>
          <w:vertAlign w:val="subscript"/>
        </w:rPr>
        <w:t xml:space="preserve">1 </w:t>
      </w:r>
      <w:r>
        <w:rPr>
          <w:rFonts w:ascii="Arial" w:hAnsi="Arial" w:cs="Arial"/>
        </w:rPr>
        <w:t xml:space="preserve"> x 1000 ppm =  </w:t>
      </w:r>
      <w:r w:rsidR="00E57880">
        <w:rPr>
          <w:rFonts w:ascii="Arial" w:hAnsi="Arial" w:cs="Arial"/>
          <w:lang w:val="en-US"/>
        </w:rPr>
        <w:t>100</w:t>
      </w:r>
      <w:r>
        <w:rPr>
          <w:rFonts w:ascii="Arial" w:hAnsi="Arial" w:cs="Arial"/>
        </w:rPr>
        <w:t xml:space="preserve"> ml x 150 ppm </w:t>
      </w:r>
    </w:p>
    <w:p w14:paraId="0301825C" w14:textId="4C7781A4" w:rsidR="005255BC" w:rsidRDefault="005255BC" w:rsidP="005255BC">
      <w:pPr>
        <w:spacing w:after="0" w:line="360" w:lineRule="auto"/>
        <w:rPr>
          <w:rFonts w:ascii="Arial" w:hAnsi="Arial" w:cs="Arial"/>
        </w:rPr>
      </w:pPr>
      <w:r>
        <w:rPr>
          <w:rFonts w:ascii="Arial" w:hAnsi="Arial" w:cs="Arial"/>
        </w:rPr>
        <w:tab/>
      </w:r>
      <w:r>
        <w:rPr>
          <w:rFonts w:ascii="Arial" w:hAnsi="Arial" w:cs="Arial"/>
        </w:rPr>
        <w:tab/>
        <w:t>V</w:t>
      </w:r>
      <w:r>
        <w:rPr>
          <w:rFonts w:ascii="Arial" w:hAnsi="Arial" w:cs="Arial"/>
          <w:vertAlign w:val="subscript"/>
        </w:rPr>
        <w:t xml:space="preserve">1 </w:t>
      </w:r>
      <w:r>
        <w:rPr>
          <w:rFonts w:ascii="Arial" w:hAnsi="Arial" w:cs="Arial"/>
        </w:rPr>
        <w:t xml:space="preserve">= </w:t>
      </w:r>
      <m:oMath>
        <m:f>
          <m:fPr>
            <m:ctrlPr>
              <w:rPr>
                <w:rFonts w:ascii="Cambria Math" w:hAnsi="Cambria Math" w:cs="Arial"/>
                <w:i/>
              </w:rPr>
            </m:ctrlPr>
          </m:fPr>
          <m:num>
            <m:r>
              <w:rPr>
                <w:rFonts w:ascii="Cambria Math" w:hAnsi="Cambria Math" w:cs="Arial"/>
              </w:rPr>
              <m:t>15000</m:t>
            </m:r>
          </m:num>
          <m:den>
            <m:r>
              <w:rPr>
                <w:rFonts w:ascii="Cambria Math" w:hAnsi="Cambria Math" w:cs="Arial"/>
              </w:rPr>
              <m:t>1000</m:t>
            </m:r>
          </m:den>
        </m:f>
      </m:oMath>
      <w:r>
        <w:rPr>
          <w:rFonts w:ascii="Arial" w:hAnsi="Arial" w:cs="Arial"/>
        </w:rPr>
        <w:t xml:space="preserve">  = </w:t>
      </w:r>
      <w:r w:rsidR="00E57880">
        <w:rPr>
          <w:rFonts w:ascii="Arial" w:hAnsi="Arial" w:cs="Arial"/>
          <w:lang w:val="en-US"/>
        </w:rPr>
        <w:t xml:space="preserve">15 </w:t>
      </w:r>
      <w:r>
        <w:rPr>
          <w:rFonts w:ascii="Arial" w:hAnsi="Arial" w:cs="Arial"/>
        </w:rPr>
        <w:t xml:space="preserve">ml </w:t>
      </w:r>
    </w:p>
    <w:p w14:paraId="6BF2B971" w14:textId="77777777" w:rsidR="005255BC" w:rsidRDefault="005255BC" w:rsidP="005255BC">
      <w:pPr>
        <w:spacing w:after="0" w:line="360" w:lineRule="auto"/>
        <w:rPr>
          <w:rFonts w:ascii="Arial" w:hAnsi="Arial" w:cs="Arial"/>
        </w:rPr>
      </w:pPr>
      <w:r>
        <w:rPr>
          <w:rFonts w:ascii="Arial" w:hAnsi="Arial" w:cs="Arial"/>
        </w:rPr>
        <w:t xml:space="preserve">Konsentrasi 200 ppm </w:t>
      </w:r>
    </w:p>
    <w:p w14:paraId="59C122D5" w14:textId="77777777" w:rsidR="005255BC" w:rsidRDefault="005255BC" w:rsidP="005255BC">
      <w:pPr>
        <w:spacing w:after="0" w:line="360" w:lineRule="auto"/>
        <w:rPr>
          <w:rFonts w:ascii="Arial" w:hAnsi="Arial" w:cs="Arial"/>
        </w:rPr>
      </w:pPr>
      <w:r>
        <w:rPr>
          <w:rFonts w:ascii="Arial" w:hAnsi="Arial" w:cs="Arial"/>
        </w:rPr>
        <w:lastRenderedPageBreak/>
        <w:tab/>
        <w:t>V</w:t>
      </w:r>
      <w:r>
        <w:rPr>
          <w:rFonts w:ascii="Arial" w:hAnsi="Arial" w:cs="Arial"/>
          <w:vertAlign w:val="subscript"/>
        </w:rPr>
        <w:t xml:space="preserve">1 </w:t>
      </w:r>
      <w:r>
        <w:rPr>
          <w:rFonts w:ascii="Arial" w:hAnsi="Arial" w:cs="Arial"/>
        </w:rPr>
        <w:t>x C</w:t>
      </w:r>
      <w:r>
        <w:rPr>
          <w:rFonts w:ascii="Arial" w:hAnsi="Arial" w:cs="Arial"/>
          <w:vertAlign w:val="subscript"/>
        </w:rPr>
        <w:t>1</w:t>
      </w:r>
      <w:r>
        <w:rPr>
          <w:rFonts w:ascii="Arial" w:hAnsi="Arial" w:cs="Arial"/>
        </w:rPr>
        <w:t xml:space="preserve"> = V</w:t>
      </w:r>
      <w:r>
        <w:rPr>
          <w:rFonts w:ascii="Arial" w:hAnsi="Arial" w:cs="Arial"/>
          <w:vertAlign w:val="subscript"/>
        </w:rPr>
        <w:t xml:space="preserve">2 </w:t>
      </w:r>
      <w:r>
        <w:rPr>
          <w:rFonts w:ascii="Arial" w:hAnsi="Arial" w:cs="Arial"/>
        </w:rPr>
        <w:t>x C</w:t>
      </w:r>
      <w:r>
        <w:rPr>
          <w:rFonts w:ascii="Arial" w:hAnsi="Arial" w:cs="Arial"/>
          <w:vertAlign w:val="subscript"/>
        </w:rPr>
        <w:t>2</w:t>
      </w:r>
      <w:r>
        <w:rPr>
          <w:rFonts w:ascii="Arial" w:hAnsi="Arial" w:cs="Arial"/>
        </w:rPr>
        <w:t xml:space="preserve">  </w:t>
      </w:r>
    </w:p>
    <w:p w14:paraId="61621CD2" w14:textId="5BA60DD6" w:rsidR="005255BC" w:rsidRDefault="005255BC" w:rsidP="005255BC">
      <w:pPr>
        <w:spacing w:after="0" w:line="360" w:lineRule="auto"/>
        <w:rPr>
          <w:rFonts w:ascii="Arial" w:hAnsi="Arial" w:cs="Arial"/>
        </w:rPr>
      </w:pPr>
      <w:r>
        <w:rPr>
          <w:rFonts w:ascii="Arial" w:hAnsi="Arial" w:cs="Arial"/>
        </w:rPr>
        <w:tab/>
        <w:t>V</w:t>
      </w:r>
      <w:r>
        <w:rPr>
          <w:rFonts w:ascii="Arial" w:hAnsi="Arial" w:cs="Arial"/>
          <w:vertAlign w:val="subscript"/>
        </w:rPr>
        <w:t xml:space="preserve">1 </w:t>
      </w:r>
      <w:r>
        <w:rPr>
          <w:rFonts w:ascii="Arial" w:hAnsi="Arial" w:cs="Arial"/>
        </w:rPr>
        <w:t xml:space="preserve">x 1000 ppm = </w:t>
      </w:r>
      <w:r w:rsidR="00E57880">
        <w:rPr>
          <w:rFonts w:ascii="Arial" w:hAnsi="Arial" w:cs="Arial"/>
          <w:lang w:val="en-US"/>
        </w:rPr>
        <w:t>100</w:t>
      </w:r>
      <w:r>
        <w:rPr>
          <w:rFonts w:ascii="Arial" w:hAnsi="Arial" w:cs="Arial"/>
        </w:rPr>
        <w:t xml:space="preserve"> ml x 200 ppm </w:t>
      </w:r>
    </w:p>
    <w:p w14:paraId="1AA93053" w14:textId="78DFE960" w:rsidR="005255BC" w:rsidRPr="005255BC" w:rsidRDefault="005255BC" w:rsidP="005255BC">
      <w:pPr>
        <w:spacing w:after="0" w:line="360" w:lineRule="auto"/>
        <w:rPr>
          <w:rFonts w:ascii="Arial" w:hAnsi="Arial" w:cs="Arial"/>
        </w:rPr>
      </w:pPr>
      <w:r>
        <w:rPr>
          <w:rFonts w:ascii="Arial" w:hAnsi="Arial" w:cs="Arial"/>
        </w:rPr>
        <w:tab/>
      </w:r>
      <w:r>
        <w:rPr>
          <w:rFonts w:ascii="Arial" w:hAnsi="Arial" w:cs="Arial"/>
        </w:rPr>
        <w:tab/>
        <w:t>V</w:t>
      </w:r>
      <w:r>
        <w:rPr>
          <w:rFonts w:ascii="Arial" w:hAnsi="Arial" w:cs="Arial"/>
          <w:vertAlign w:val="subscript"/>
        </w:rPr>
        <w:t xml:space="preserve">1 </w:t>
      </w:r>
      <w:r>
        <w:rPr>
          <w:rFonts w:ascii="Arial" w:hAnsi="Arial" w:cs="Arial"/>
        </w:rPr>
        <w:t xml:space="preserve">=  </w:t>
      </w:r>
      <m:oMath>
        <m:f>
          <m:fPr>
            <m:ctrlPr>
              <w:rPr>
                <w:rFonts w:ascii="Cambria Math" w:hAnsi="Cambria Math" w:cs="Arial"/>
                <w:i/>
              </w:rPr>
            </m:ctrlPr>
          </m:fPr>
          <m:num>
            <m:r>
              <w:rPr>
                <w:rFonts w:ascii="Cambria Math" w:hAnsi="Cambria Math" w:cs="Arial"/>
              </w:rPr>
              <m:t>20000</m:t>
            </m:r>
          </m:num>
          <m:den>
            <m:r>
              <w:rPr>
                <w:rFonts w:ascii="Cambria Math" w:hAnsi="Cambria Math" w:cs="Arial"/>
              </w:rPr>
              <m:t>1000</m:t>
            </m:r>
          </m:den>
        </m:f>
      </m:oMath>
      <w:r>
        <w:rPr>
          <w:rFonts w:ascii="Arial" w:hAnsi="Arial" w:cs="Arial"/>
        </w:rPr>
        <w:t xml:space="preserve"> = </w:t>
      </w:r>
      <w:r w:rsidR="00E57880">
        <w:rPr>
          <w:rFonts w:ascii="Arial" w:hAnsi="Arial" w:cs="Arial"/>
          <w:lang w:val="en-US"/>
        </w:rPr>
        <w:t>20</w:t>
      </w:r>
      <w:r>
        <w:rPr>
          <w:rFonts w:ascii="Arial" w:hAnsi="Arial" w:cs="Arial"/>
        </w:rPr>
        <w:t xml:space="preserve"> ml </w:t>
      </w:r>
    </w:p>
    <w:p w14:paraId="0B37FE4A" w14:textId="1358CC8F" w:rsidR="005255BC" w:rsidRPr="00B669AF" w:rsidRDefault="005255BC" w:rsidP="00B669AF">
      <w:pPr>
        <w:pStyle w:val="Heading3"/>
        <w:numPr>
          <w:ilvl w:val="2"/>
          <w:numId w:val="13"/>
        </w:numPr>
        <w:spacing w:before="0" w:line="360" w:lineRule="auto"/>
        <w:rPr>
          <w:rFonts w:ascii="Arial" w:hAnsi="Arial" w:cs="Arial"/>
          <w:b/>
          <w:szCs w:val="28"/>
        </w:rPr>
      </w:pPr>
      <w:bookmarkStart w:id="806" w:name="_Toc99901751"/>
      <w:bookmarkStart w:id="807" w:name="_Toc100099499"/>
      <w:bookmarkStart w:id="808" w:name="_Toc100256906"/>
      <w:bookmarkStart w:id="809" w:name="_Toc104035416"/>
      <w:bookmarkStart w:id="810" w:name="_Toc104065753"/>
      <w:bookmarkStart w:id="811" w:name="_Toc104065817"/>
      <w:bookmarkStart w:id="812" w:name="_Toc104066148"/>
      <w:bookmarkStart w:id="813" w:name="_Toc104231462"/>
      <w:bookmarkStart w:id="814" w:name="_Toc104231901"/>
      <w:bookmarkStart w:id="815" w:name="_Toc104233650"/>
      <w:bookmarkStart w:id="816" w:name="_Toc98789172"/>
      <w:bookmarkStart w:id="817" w:name="_Toc98767230"/>
      <w:r w:rsidRPr="00B669AF">
        <w:rPr>
          <w:rFonts w:ascii="Arial" w:hAnsi="Arial" w:cs="Arial"/>
          <w:b/>
          <w:szCs w:val="28"/>
        </w:rPr>
        <w:t>Pembuatan Larutan Vitamin C</w:t>
      </w:r>
      <w:bookmarkEnd w:id="806"/>
      <w:r w:rsidR="001477DC" w:rsidRPr="00B669AF">
        <w:rPr>
          <w:rFonts w:ascii="Arial" w:hAnsi="Arial" w:cs="Arial"/>
          <w:b/>
          <w:szCs w:val="28"/>
          <w:lang w:val="en-US"/>
        </w:rPr>
        <w:t xml:space="preserve"> (Pembanding)</w:t>
      </w:r>
      <w:bookmarkEnd w:id="807"/>
      <w:bookmarkEnd w:id="808"/>
      <w:bookmarkEnd w:id="809"/>
      <w:bookmarkEnd w:id="810"/>
      <w:bookmarkEnd w:id="811"/>
      <w:bookmarkEnd w:id="812"/>
      <w:bookmarkEnd w:id="813"/>
      <w:bookmarkEnd w:id="814"/>
      <w:bookmarkEnd w:id="815"/>
    </w:p>
    <w:p w14:paraId="4A015FCD" w14:textId="71006B8D" w:rsidR="002B4BDC" w:rsidRDefault="005255BC" w:rsidP="005255BC">
      <w:pPr>
        <w:spacing w:after="0" w:line="360" w:lineRule="auto"/>
        <w:rPr>
          <w:rFonts w:ascii="Arial" w:hAnsi="Arial" w:cs="Arial"/>
        </w:rPr>
      </w:pPr>
      <w:r>
        <w:rPr>
          <w:lang w:val="en-US"/>
        </w:rPr>
        <w:t xml:space="preserve">      </w:t>
      </w:r>
      <w:r w:rsidRPr="00EC2D0A">
        <w:rPr>
          <w:rFonts w:ascii="Arial" w:hAnsi="Arial" w:cs="Arial"/>
        </w:rPr>
        <w:t>Se</w:t>
      </w:r>
      <w:r>
        <w:rPr>
          <w:rFonts w:ascii="Arial" w:hAnsi="Arial" w:cs="Arial"/>
          <w:lang w:val="en-US"/>
        </w:rPr>
        <w:t>ba</w:t>
      </w:r>
      <w:r w:rsidRPr="00EC2D0A">
        <w:rPr>
          <w:rFonts w:ascii="Arial" w:hAnsi="Arial" w:cs="Arial"/>
        </w:rPr>
        <w:t xml:space="preserve">nyak </w:t>
      </w:r>
      <w:r w:rsidR="00E57880">
        <w:rPr>
          <w:rFonts w:ascii="Arial" w:hAnsi="Arial" w:cs="Arial"/>
          <w:lang w:val="en-US"/>
        </w:rPr>
        <w:t xml:space="preserve">100 </w:t>
      </w:r>
      <w:r w:rsidRPr="00EC2D0A">
        <w:rPr>
          <w:rFonts w:ascii="Arial" w:hAnsi="Arial" w:cs="Arial"/>
        </w:rPr>
        <w:t xml:space="preserve">mg vitamin C ditimbang, dimasukkan kedalam labu takar </w:t>
      </w:r>
      <w:r w:rsidR="00E57880">
        <w:rPr>
          <w:rFonts w:ascii="Arial" w:hAnsi="Arial" w:cs="Arial"/>
          <w:lang w:val="en-US"/>
        </w:rPr>
        <w:t xml:space="preserve">100 </w:t>
      </w:r>
      <w:r w:rsidRPr="00EC2D0A">
        <w:rPr>
          <w:rFonts w:ascii="Arial" w:hAnsi="Arial" w:cs="Arial"/>
        </w:rPr>
        <w:t xml:space="preserve">ml dicukupkan dengan etanol </w:t>
      </w:r>
      <w:r w:rsidR="00E82E25">
        <w:rPr>
          <w:rFonts w:ascii="Arial" w:hAnsi="Arial" w:cs="Arial"/>
          <w:lang w:val="en-US"/>
        </w:rPr>
        <w:t xml:space="preserve">p.a. </w:t>
      </w:r>
      <w:r w:rsidRPr="00EC2D0A">
        <w:rPr>
          <w:rFonts w:ascii="Arial" w:hAnsi="Arial" w:cs="Arial"/>
        </w:rPr>
        <w:t>sampai garis tanda, diperoleh larutan induk vitamin</w:t>
      </w:r>
      <w:r w:rsidR="00AA6CF0">
        <w:rPr>
          <w:rFonts w:ascii="Arial" w:hAnsi="Arial" w:cs="Arial"/>
          <w:lang w:val="en-US"/>
        </w:rPr>
        <w:t xml:space="preserve"> </w:t>
      </w:r>
      <w:r w:rsidRPr="00EC2D0A">
        <w:rPr>
          <w:rFonts w:ascii="Arial" w:hAnsi="Arial" w:cs="Arial"/>
        </w:rPr>
        <w:t>C</w:t>
      </w:r>
      <w:r w:rsidR="00AA6CF0">
        <w:rPr>
          <w:rFonts w:ascii="Arial" w:hAnsi="Arial" w:cs="Arial"/>
          <w:lang w:val="en-US"/>
        </w:rPr>
        <w:t xml:space="preserve"> </w:t>
      </w:r>
      <w:r w:rsidRPr="00EC2D0A">
        <w:rPr>
          <w:rFonts w:ascii="Arial" w:hAnsi="Arial" w:cs="Arial"/>
        </w:rPr>
        <w:t>(Konsentrasi 1000</w:t>
      </w:r>
      <w:r w:rsidR="004B7CDF">
        <w:rPr>
          <w:rFonts w:ascii="Arial" w:hAnsi="Arial" w:cs="Arial"/>
          <w:lang w:val="en-US"/>
        </w:rPr>
        <w:t xml:space="preserve"> </w:t>
      </w:r>
      <w:r w:rsidRPr="00EC2D0A">
        <w:rPr>
          <w:rFonts w:ascii="Arial" w:hAnsi="Arial" w:cs="Arial"/>
        </w:rPr>
        <w:t>ppm)</w:t>
      </w:r>
      <w:r w:rsidR="004B7CDF">
        <w:rPr>
          <w:rFonts w:ascii="Arial" w:hAnsi="Arial" w:cs="Arial"/>
          <w:lang w:val="en-US"/>
        </w:rPr>
        <w:t xml:space="preserve"> </w:t>
      </w:r>
      <w:r w:rsidRPr="00EC2D0A">
        <w:rPr>
          <w:rFonts w:ascii="Arial" w:hAnsi="Arial" w:cs="Arial"/>
        </w:rPr>
        <w:t>sebagai</w:t>
      </w:r>
      <w:r w:rsidR="003323D5">
        <w:rPr>
          <w:rFonts w:ascii="Arial" w:hAnsi="Arial" w:cs="Arial"/>
          <w:lang w:val="en-US"/>
        </w:rPr>
        <w:t xml:space="preserve"> </w:t>
      </w:r>
      <w:r w:rsidRPr="00EC2D0A">
        <w:rPr>
          <w:rFonts w:ascii="Arial" w:hAnsi="Arial" w:cs="Arial"/>
        </w:rPr>
        <w:t>larutan pembanding.</w:t>
      </w:r>
    </w:p>
    <w:p w14:paraId="4DE5E3C8" w14:textId="56CA442E" w:rsidR="002D6526" w:rsidRDefault="002B4BDC" w:rsidP="005255BC">
      <w:pPr>
        <w:spacing w:after="0" w:line="360" w:lineRule="auto"/>
        <w:rPr>
          <w:rFonts w:ascii="Arial" w:hAnsi="Arial" w:cs="Arial"/>
        </w:rPr>
      </w:pPr>
      <w:r>
        <w:rPr>
          <w:rFonts w:ascii="Arial" w:hAnsi="Arial" w:cs="Arial"/>
          <w:lang w:val="en-US"/>
        </w:rPr>
        <w:t xml:space="preserve">      </w:t>
      </w:r>
      <w:r w:rsidR="005255BC" w:rsidRPr="00EC2D0A">
        <w:rPr>
          <w:rFonts w:ascii="Arial" w:hAnsi="Arial" w:cs="Arial"/>
        </w:rPr>
        <w:t xml:space="preserve">Konsentrasi untuk membuat 50 ppm, 100 ppm, 150 ppm dan 200 ppm. Sehingga larutan induk </w:t>
      </w:r>
      <w:r w:rsidR="002D6526">
        <w:rPr>
          <w:rFonts w:ascii="Arial" w:hAnsi="Arial" w:cs="Arial"/>
          <w:lang w:val="en-US"/>
        </w:rPr>
        <w:t xml:space="preserve">pembanding </w:t>
      </w:r>
      <w:r w:rsidR="005255BC" w:rsidRPr="00EC2D0A">
        <w:rPr>
          <w:rFonts w:ascii="Arial" w:hAnsi="Arial" w:cs="Arial"/>
        </w:rPr>
        <w:t xml:space="preserve">dipipet sebanyak </w:t>
      </w:r>
      <w:r w:rsidR="00870052">
        <w:rPr>
          <w:rFonts w:ascii="Arial" w:hAnsi="Arial" w:cs="Arial"/>
          <w:lang w:val="en-US"/>
        </w:rPr>
        <w:t>5</w:t>
      </w:r>
      <w:r w:rsidR="005255BC" w:rsidRPr="00EC2D0A">
        <w:rPr>
          <w:rFonts w:ascii="Arial" w:hAnsi="Arial" w:cs="Arial"/>
        </w:rPr>
        <w:t xml:space="preserve"> ml; 1</w:t>
      </w:r>
      <w:r w:rsidR="00870052">
        <w:rPr>
          <w:rFonts w:ascii="Arial" w:hAnsi="Arial" w:cs="Arial"/>
          <w:lang w:val="en-US"/>
        </w:rPr>
        <w:t>0</w:t>
      </w:r>
      <w:r w:rsidR="005255BC" w:rsidRPr="00EC2D0A">
        <w:rPr>
          <w:rFonts w:ascii="Arial" w:hAnsi="Arial" w:cs="Arial"/>
        </w:rPr>
        <w:t xml:space="preserve"> ml; </w:t>
      </w:r>
      <w:r w:rsidR="00870052">
        <w:rPr>
          <w:rFonts w:ascii="Arial" w:hAnsi="Arial" w:cs="Arial"/>
          <w:lang w:val="en-US"/>
        </w:rPr>
        <w:t>15</w:t>
      </w:r>
      <w:r w:rsidR="005255BC" w:rsidRPr="00EC2D0A">
        <w:rPr>
          <w:rFonts w:ascii="Arial" w:hAnsi="Arial" w:cs="Arial"/>
        </w:rPr>
        <w:t xml:space="preserve"> ml; dan </w:t>
      </w:r>
      <w:r w:rsidR="00870052">
        <w:rPr>
          <w:rFonts w:ascii="Arial" w:hAnsi="Arial" w:cs="Arial"/>
          <w:lang w:val="en-US"/>
        </w:rPr>
        <w:t>20</w:t>
      </w:r>
      <w:r w:rsidR="005255BC" w:rsidRPr="00EC2D0A">
        <w:rPr>
          <w:rFonts w:ascii="Arial" w:hAnsi="Arial" w:cs="Arial"/>
        </w:rPr>
        <w:t xml:space="preserve"> ml kedalam masing-masing labu ukur</w:t>
      </w:r>
      <w:r w:rsidR="00DC3F6A">
        <w:rPr>
          <w:rFonts w:ascii="Arial" w:hAnsi="Arial" w:cs="Arial"/>
          <w:lang w:val="en-US"/>
        </w:rPr>
        <w:t xml:space="preserve"> kemudian </w:t>
      </w:r>
      <w:r w:rsidR="005255BC" w:rsidRPr="00EC2D0A">
        <w:rPr>
          <w:rFonts w:ascii="Arial" w:hAnsi="Arial" w:cs="Arial"/>
        </w:rPr>
        <w:t>volumenya dicukupkan dengan etanol</w:t>
      </w:r>
      <w:r w:rsidR="00E82E25">
        <w:rPr>
          <w:rFonts w:ascii="Arial" w:hAnsi="Arial" w:cs="Arial"/>
          <w:lang w:val="en-US"/>
        </w:rPr>
        <w:t xml:space="preserve"> p.a.</w:t>
      </w:r>
      <w:r w:rsidR="005255BC" w:rsidRPr="00EC2D0A">
        <w:rPr>
          <w:rFonts w:ascii="Arial" w:hAnsi="Arial" w:cs="Arial"/>
        </w:rPr>
        <w:t xml:space="preserve"> sampai garis tanda. </w:t>
      </w:r>
    </w:p>
    <w:p w14:paraId="7C7B2668" w14:textId="78E16A53" w:rsidR="005255BC" w:rsidRPr="00BB37A8" w:rsidRDefault="002D6526" w:rsidP="005255BC">
      <w:pPr>
        <w:spacing w:after="0" w:line="360" w:lineRule="auto"/>
        <w:rPr>
          <w:rFonts w:ascii="Arial" w:hAnsi="Arial" w:cs="Arial"/>
          <w:lang w:val="en-US"/>
        </w:rPr>
      </w:pPr>
      <w:r>
        <w:rPr>
          <w:rFonts w:ascii="Arial" w:hAnsi="Arial" w:cs="Arial"/>
          <w:lang w:val="en-US"/>
        </w:rPr>
        <w:t xml:space="preserve">      Lalu pipet sebanyak 1 ml larutan uji sampel kedalam kuvet spektrofotometri dan ditambahkan larutan DPPH sebanyak 1 ml. </w:t>
      </w:r>
      <w:r w:rsidRPr="002660BF">
        <w:rPr>
          <w:rFonts w:ascii="Arial" w:hAnsi="Arial" w:cs="Arial"/>
        </w:rPr>
        <w:t xml:space="preserve">Diamkan ditempat yang gelap selama 60 menit, lalu diukur serapannya menggunakan </w:t>
      </w:r>
      <w:r w:rsidRPr="00977A80">
        <w:rPr>
          <w:rFonts w:ascii="Arial" w:hAnsi="Arial" w:cs="Arial"/>
          <w:i/>
        </w:rPr>
        <w:t>Spektometer UV-Visble</w:t>
      </w:r>
      <w:r w:rsidRPr="002660BF">
        <w:rPr>
          <w:rFonts w:ascii="Arial" w:hAnsi="Arial" w:cs="Arial"/>
        </w:rPr>
        <w:t xml:space="preserve"> pada panjang gelombang 516</w:t>
      </w:r>
      <w:r>
        <w:rPr>
          <w:rFonts w:ascii="Arial" w:hAnsi="Arial" w:cs="Arial"/>
          <w:lang w:val="en-US"/>
        </w:rPr>
        <w:t xml:space="preserve"> </w:t>
      </w:r>
      <w:r w:rsidRPr="002660BF">
        <w:rPr>
          <w:rFonts w:ascii="Arial" w:hAnsi="Arial" w:cs="Arial"/>
        </w:rPr>
        <w:t>nm</w:t>
      </w:r>
      <w:r>
        <w:rPr>
          <w:rFonts w:ascii="Arial" w:hAnsi="Arial" w:cs="Arial"/>
          <w:lang w:val="en-US"/>
        </w:rPr>
        <w:t>, dilakukan pengulangan sebanyak 3 kali pada masing-masing konsentrasi</w:t>
      </w:r>
      <w:r w:rsidR="00BB37A8">
        <w:rPr>
          <w:rFonts w:ascii="Arial" w:hAnsi="Arial" w:cs="Arial"/>
          <w:lang w:val="en-US"/>
        </w:rPr>
        <w:t xml:space="preserve"> </w:t>
      </w:r>
      <w:sdt>
        <w:sdtPr>
          <w:rPr>
            <w:rFonts w:ascii="Arial" w:hAnsi="Arial" w:cs="Arial"/>
            <w:color w:val="000000"/>
            <w:lang w:val="en-US"/>
          </w:rPr>
          <w:tag w:val="MENDELEY_CITATION_v3_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"/>
          <w:id w:val="1131523016"/>
          <w:placeholder>
            <w:docPart w:val="DefaultPlaceholder_-1854013440"/>
          </w:placeholder>
        </w:sdtPr>
        <w:sdtContent>
          <w:r w:rsidR="00311F03" w:rsidRPr="00311F03">
            <w:rPr>
              <w:rFonts w:ascii="Arial" w:hAnsi="Arial" w:cs="Arial"/>
              <w:color w:val="000000"/>
              <w:lang w:val="en-US"/>
            </w:rPr>
            <w:t>(Hardisa, 2016).</w:t>
          </w:r>
        </w:sdtContent>
      </w:sdt>
    </w:p>
    <w:p w14:paraId="4A778D9A" w14:textId="22D5BB32" w:rsidR="00E85AB7" w:rsidRPr="00E00F51" w:rsidRDefault="00E85AB7" w:rsidP="00E00F51">
      <w:pPr>
        <w:pStyle w:val="Heading3"/>
        <w:numPr>
          <w:ilvl w:val="2"/>
          <w:numId w:val="13"/>
        </w:numPr>
        <w:spacing w:line="360" w:lineRule="auto"/>
        <w:rPr>
          <w:rFonts w:ascii="Arial" w:hAnsi="Arial" w:cs="Arial"/>
          <w:b/>
          <w:bCs/>
          <w:sz w:val="28"/>
          <w:szCs w:val="28"/>
          <w:lang w:val="en-US"/>
        </w:rPr>
      </w:pPr>
      <w:bookmarkStart w:id="818" w:name="_Toc99901752"/>
      <w:bookmarkStart w:id="819" w:name="_Toc100099500"/>
      <w:bookmarkStart w:id="820" w:name="_Toc100256907"/>
      <w:bookmarkStart w:id="821" w:name="_Toc104035417"/>
      <w:bookmarkStart w:id="822" w:name="_Toc104065754"/>
      <w:bookmarkStart w:id="823" w:name="_Toc104065818"/>
      <w:bookmarkStart w:id="824" w:name="_Toc104066149"/>
      <w:bookmarkStart w:id="825" w:name="_Toc104231463"/>
      <w:bookmarkStart w:id="826" w:name="_Toc104231902"/>
      <w:bookmarkStart w:id="827" w:name="_Toc104233651"/>
      <w:r w:rsidRPr="00E00F51">
        <w:rPr>
          <w:rFonts w:ascii="Arial" w:hAnsi="Arial" w:cs="Arial"/>
          <w:b/>
          <w:bCs/>
          <w:lang w:val="en-US"/>
        </w:rPr>
        <w:t>Uji Aktivitas Antioksidan</w:t>
      </w:r>
      <w:bookmarkEnd w:id="816"/>
      <w:bookmarkEnd w:id="817"/>
      <w:bookmarkEnd w:id="818"/>
      <w:bookmarkEnd w:id="819"/>
      <w:bookmarkEnd w:id="820"/>
      <w:bookmarkEnd w:id="821"/>
      <w:bookmarkEnd w:id="822"/>
      <w:bookmarkEnd w:id="823"/>
      <w:bookmarkEnd w:id="824"/>
      <w:bookmarkEnd w:id="825"/>
      <w:bookmarkEnd w:id="826"/>
      <w:bookmarkEnd w:id="827"/>
    </w:p>
    <w:p w14:paraId="5231ED26" w14:textId="039C7E9C" w:rsidR="00E85AB7" w:rsidRPr="00E4344F" w:rsidRDefault="005255BC" w:rsidP="00E00F51">
      <w:pPr>
        <w:spacing w:after="0" w:line="360" w:lineRule="auto"/>
        <w:rPr>
          <w:rFonts w:ascii="Arial" w:hAnsi="Arial" w:cs="Arial"/>
          <w:lang w:val="en-US"/>
        </w:rPr>
      </w:pPr>
      <w:r>
        <w:rPr>
          <w:rFonts w:ascii="Arial" w:hAnsi="Arial" w:cs="Arial"/>
          <w:lang w:val="en-US"/>
        </w:rPr>
        <w:t xml:space="preserve">      </w:t>
      </w:r>
      <w:r w:rsidR="00E85AB7" w:rsidRPr="00E4344F">
        <w:rPr>
          <w:rFonts w:ascii="Arial" w:hAnsi="Arial" w:cs="Arial"/>
          <w:lang w:val="en-US"/>
        </w:rPr>
        <w:t>Metode DPPH merupakan metode uji akativitas antioksidan yang sederhana, mudah, cepat, akurat dan hanya memerlukan sedikit sampel. Prinsip metode DPPH yaitu adanya donasi atom hidrogen (H</w:t>
      </w:r>
      <w:r w:rsidR="00E85AB7" w:rsidRPr="00E4344F">
        <w:rPr>
          <w:rFonts w:ascii="Arial" w:hAnsi="Arial" w:cs="Arial"/>
          <w:vertAlign w:val="superscript"/>
          <w:lang w:val="en-US"/>
        </w:rPr>
        <w:t>+</w:t>
      </w:r>
      <w:r w:rsidR="00E85AB7" w:rsidRPr="00E4344F">
        <w:rPr>
          <w:rFonts w:ascii="Arial" w:hAnsi="Arial" w:cs="Arial"/>
          <w:lang w:val="en-US"/>
        </w:rPr>
        <w:t>) dari substansi yang diujikan kepada radikal DPPH menjadi senyawa non radikal difenil pikrilhidrazin yang ditunjukkan oleh perubahan warna. Perubahan warna yang terjadi yaitu dari ungu menjadi kuning, intensitas perubahan warna yang terjadi pada DPPH berbanding lurus dengan aktivitas antioksidan untuk merendam radikal bebas tersebut.</w:t>
      </w:r>
    </w:p>
    <w:p w14:paraId="5B40B179" w14:textId="08DA4D42" w:rsidR="00E56619" w:rsidRDefault="005255BC" w:rsidP="00E4344F">
      <w:pPr>
        <w:spacing w:after="0" w:line="360" w:lineRule="auto"/>
        <w:rPr>
          <w:rFonts w:ascii="Arial" w:hAnsi="Arial" w:cs="Arial"/>
          <w:lang w:val="en-US"/>
        </w:rPr>
      </w:pPr>
      <w:r>
        <w:rPr>
          <w:rFonts w:ascii="Arial" w:hAnsi="Arial" w:cs="Arial"/>
          <w:lang w:val="en-US"/>
        </w:rPr>
        <w:t xml:space="preserve">      </w:t>
      </w:r>
      <w:r w:rsidR="00E85AB7" w:rsidRPr="00E4344F">
        <w:rPr>
          <w:rFonts w:ascii="Arial" w:hAnsi="Arial" w:cs="Arial"/>
          <w:lang w:val="en-US"/>
        </w:rPr>
        <w:t>Hasil absorbansi pada masing-masing larutan uji digunakan untuk mencari persamaan regresi linear. Persamaan regresi linear digunakan untuk menghitung IC</w:t>
      </w:r>
      <w:r w:rsidR="00E85AB7" w:rsidRPr="00E4344F">
        <w:rPr>
          <w:rFonts w:ascii="Arial" w:hAnsi="Arial" w:cs="Arial"/>
          <w:vertAlign w:val="subscript"/>
          <w:lang w:val="en-US"/>
        </w:rPr>
        <w:t xml:space="preserve">50 </w:t>
      </w:r>
      <w:r w:rsidR="00E4344F" w:rsidRPr="00E4344F">
        <w:rPr>
          <w:rFonts w:ascii="Arial" w:hAnsi="Arial" w:cs="Arial"/>
          <w:lang w:val="en-US"/>
        </w:rPr>
        <w:t>secara spesifik, suatu senyawa dikatakan sebagai antioksidan yang sangat kuat bila nilai IC</w:t>
      </w:r>
      <w:r w:rsidR="00E4344F" w:rsidRPr="00E4344F">
        <w:rPr>
          <w:rFonts w:ascii="Arial" w:hAnsi="Arial" w:cs="Arial"/>
          <w:vertAlign w:val="subscript"/>
          <w:lang w:val="en-US"/>
        </w:rPr>
        <w:t xml:space="preserve">50 </w:t>
      </w:r>
      <w:r w:rsidR="00E4344F" w:rsidRPr="00E4344F">
        <w:rPr>
          <w:rFonts w:ascii="Arial" w:hAnsi="Arial" w:cs="Arial"/>
          <w:lang w:val="en-US"/>
        </w:rPr>
        <w:t>&lt; 50 ppm, kuat bila nilai IC</w:t>
      </w:r>
      <w:r w:rsidR="00E4344F" w:rsidRPr="00E4344F">
        <w:rPr>
          <w:rFonts w:ascii="Arial" w:hAnsi="Arial" w:cs="Arial"/>
          <w:vertAlign w:val="subscript"/>
          <w:lang w:val="en-US"/>
        </w:rPr>
        <w:t>50</w:t>
      </w:r>
      <w:r w:rsidR="00E4344F" w:rsidRPr="00E4344F">
        <w:rPr>
          <w:rFonts w:ascii="Arial" w:hAnsi="Arial" w:cs="Arial"/>
          <w:lang w:val="en-US"/>
        </w:rPr>
        <w:t xml:space="preserve"> bernilai 50-100 ppm, sedang</w:t>
      </w:r>
      <w:r w:rsidR="001C6033">
        <w:rPr>
          <w:rFonts w:ascii="Arial" w:hAnsi="Arial" w:cs="Arial"/>
          <w:lang w:val="en-US"/>
        </w:rPr>
        <w:t xml:space="preserve"> </w:t>
      </w:r>
      <w:r w:rsidR="00E4344F" w:rsidRPr="00E4344F">
        <w:rPr>
          <w:rFonts w:ascii="Arial" w:hAnsi="Arial" w:cs="Arial"/>
          <w:lang w:val="en-US"/>
        </w:rPr>
        <w:t>bila nilai IC</w:t>
      </w:r>
      <w:r w:rsidR="00E4344F" w:rsidRPr="00E4344F">
        <w:rPr>
          <w:rFonts w:ascii="Arial" w:hAnsi="Arial" w:cs="Arial"/>
          <w:vertAlign w:val="subscript"/>
          <w:lang w:val="en-US"/>
        </w:rPr>
        <w:t xml:space="preserve">50 </w:t>
      </w:r>
      <w:r w:rsidR="00E4344F" w:rsidRPr="00E4344F">
        <w:rPr>
          <w:rFonts w:ascii="Arial" w:hAnsi="Arial" w:cs="Arial"/>
          <w:lang w:val="en-US"/>
        </w:rPr>
        <w:t>bernilai 100 – 150 ppm, dan lemah bilai nilai IC</w:t>
      </w:r>
      <w:r w:rsidR="00E4344F" w:rsidRPr="00E4344F">
        <w:rPr>
          <w:rFonts w:ascii="Arial" w:hAnsi="Arial" w:cs="Arial"/>
          <w:vertAlign w:val="subscript"/>
          <w:lang w:val="en-US"/>
        </w:rPr>
        <w:t xml:space="preserve">50 </w:t>
      </w:r>
      <w:r w:rsidR="00E4344F" w:rsidRPr="00E4344F">
        <w:rPr>
          <w:rFonts w:ascii="Arial" w:hAnsi="Arial" w:cs="Arial"/>
          <w:lang w:val="en-US"/>
        </w:rPr>
        <w:t>bernilai 151-200 ppm</w:t>
      </w:r>
      <w:r w:rsidR="00BB37A8">
        <w:rPr>
          <w:rFonts w:ascii="Arial" w:hAnsi="Arial" w:cs="Arial"/>
          <w:lang w:val="en-US"/>
        </w:rPr>
        <w:t xml:space="preserve"> (</w:t>
      </w:r>
      <w:sdt>
        <w:sdtPr>
          <w:rPr>
            <w:rFonts w:ascii="Arial" w:hAnsi="Arial" w:cs="Arial"/>
            <w:color w:val="000000"/>
            <w:lang w:val="en-US"/>
          </w:rPr>
          <w:tag w:val="MENDELEY_CITATION_v3_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"/>
          <w:id w:val="1429307086"/>
          <w:placeholder>
            <w:docPart w:val="DefaultPlaceholder_-1854013440"/>
          </w:placeholder>
        </w:sdtPr>
        <w:sdtContent>
          <w:r w:rsidR="00311F03" w:rsidRPr="00311F03">
            <w:rPr>
              <w:rFonts w:ascii="Arial" w:hAnsi="Arial" w:cs="Arial"/>
              <w:color w:val="000000"/>
              <w:lang w:val="en-US"/>
            </w:rPr>
            <w:t>(Hardisa, 2016; Istiqomah and Akuba, 2021)</w:t>
          </w:r>
        </w:sdtContent>
      </w:sdt>
      <w:r w:rsidR="00BB37A8">
        <w:rPr>
          <w:rFonts w:ascii="Arial" w:hAnsi="Arial" w:cs="Arial"/>
          <w:lang w:val="en-US"/>
        </w:rPr>
        <w:t xml:space="preserve"> </w:t>
      </w:r>
      <w:r w:rsidR="00E4344F" w:rsidRPr="00E4344F">
        <w:rPr>
          <w:rFonts w:ascii="Arial" w:hAnsi="Arial" w:cs="Arial"/>
          <w:lang w:val="en-US"/>
        </w:rPr>
        <w:t xml:space="preserve">. </w:t>
      </w:r>
    </w:p>
    <w:p w14:paraId="58643C65" w14:textId="10E80C50" w:rsidR="007A6A02" w:rsidRPr="00E00F51" w:rsidRDefault="007A6A02" w:rsidP="00E00F51">
      <w:pPr>
        <w:pStyle w:val="Heading3"/>
        <w:numPr>
          <w:ilvl w:val="2"/>
          <w:numId w:val="13"/>
        </w:numPr>
        <w:spacing w:line="360" w:lineRule="auto"/>
        <w:rPr>
          <w:rFonts w:ascii="Arial" w:hAnsi="Arial" w:cs="Arial"/>
          <w:b/>
          <w:bCs/>
          <w:sz w:val="28"/>
          <w:szCs w:val="28"/>
          <w:lang w:val="en-US"/>
        </w:rPr>
      </w:pPr>
      <w:bookmarkStart w:id="828" w:name="_Toc98767231"/>
      <w:bookmarkStart w:id="829" w:name="_Toc99901753"/>
      <w:bookmarkStart w:id="830" w:name="_Toc100099501"/>
      <w:bookmarkStart w:id="831" w:name="_Toc100256908"/>
      <w:bookmarkStart w:id="832" w:name="_Toc104035418"/>
      <w:bookmarkStart w:id="833" w:name="_Toc104065755"/>
      <w:bookmarkStart w:id="834" w:name="_Toc104065819"/>
      <w:bookmarkStart w:id="835" w:name="_Toc104066150"/>
      <w:bookmarkStart w:id="836" w:name="_Toc104231464"/>
      <w:bookmarkStart w:id="837" w:name="_Toc104231903"/>
      <w:bookmarkStart w:id="838" w:name="_Toc104233652"/>
      <w:r w:rsidRPr="00E00F51">
        <w:rPr>
          <w:rFonts w:ascii="Arial" w:hAnsi="Arial" w:cs="Arial"/>
          <w:b/>
          <w:bCs/>
          <w:lang w:val="en-US"/>
        </w:rPr>
        <w:t>Penentuan persen pemerangkapan radikal bebas</w:t>
      </w:r>
      <w:bookmarkEnd w:id="828"/>
      <w:bookmarkEnd w:id="829"/>
      <w:bookmarkEnd w:id="830"/>
      <w:bookmarkEnd w:id="831"/>
      <w:bookmarkEnd w:id="832"/>
      <w:bookmarkEnd w:id="833"/>
      <w:bookmarkEnd w:id="834"/>
      <w:bookmarkEnd w:id="835"/>
      <w:bookmarkEnd w:id="836"/>
      <w:bookmarkEnd w:id="837"/>
      <w:bookmarkEnd w:id="838"/>
    </w:p>
    <w:p w14:paraId="0B7E22C9" w14:textId="2BBCF51A" w:rsidR="00781D3D" w:rsidRPr="00BF5BAE" w:rsidRDefault="005F5584" w:rsidP="00BF5BAE">
      <w:pPr>
        <w:spacing w:after="0" w:line="360" w:lineRule="auto"/>
        <w:rPr>
          <w:rFonts w:ascii="Arial" w:hAnsi="Arial" w:cs="Arial"/>
          <w:lang w:val="en-US"/>
        </w:rPr>
      </w:pPr>
      <w:r>
        <w:rPr>
          <w:lang w:val="en-US"/>
        </w:rPr>
        <w:t xml:space="preserve">      </w:t>
      </w:r>
      <w:r w:rsidR="007A6A02" w:rsidRPr="00BF5BAE">
        <w:rPr>
          <w:rFonts w:ascii="Arial" w:hAnsi="Arial" w:cs="Arial"/>
          <w:lang w:val="en-US"/>
        </w:rPr>
        <w:t xml:space="preserve">Penetuan radikal bebas dari sampel uji menggunakan metode DPPH dengan spektrofotometer pada panjang gelombang 516 nm. Pengukuran dilakukan setelah didiamkan selama 60 menit. Nilai serapan larutan DPPH sebelum dan </w:t>
      </w:r>
      <w:r w:rsidR="007A6A02" w:rsidRPr="00BF5BAE">
        <w:rPr>
          <w:rFonts w:ascii="Arial" w:hAnsi="Arial" w:cs="Arial"/>
          <w:lang w:val="en-US"/>
        </w:rPr>
        <w:lastRenderedPageBreak/>
        <w:t>sesudah penambahan ekstrak tersebut dihitung persen inhibisi (% inhibisi) dengan rumus sebagai berikut :</w:t>
      </w:r>
    </w:p>
    <w:p w14:paraId="081CF80D" w14:textId="77777777" w:rsidR="00BF5BAE" w:rsidRPr="00E00F51" w:rsidRDefault="00BF5BAE" w:rsidP="00BF5BAE">
      <w:pPr>
        <w:spacing w:after="0" w:line="240" w:lineRule="auto"/>
        <w:rPr>
          <w:rFonts w:ascii="Arial" w:hAnsi="Arial" w:cs="Arial"/>
          <w:bCs/>
        </w:rPr>
      </w:pPr>
      <w:r w:rsidRPr="00E00F51">
        <w:rPr>
          <w:rFonts w:ascii="Arial" w:hAnsi="Arial" w:cs="Arial"/>
          <w:bCs/>
        </w:rPr>
        <w:t>% Aktivitas Antioksidan = Absorbansi</w:t>
      </w:r>
      <w:r w:rsidRPr="00E00F51">
        <w:rPr>
          <w:rFonts w:ascii="Arial" w:hAnsi="Arial" w:cs="Arial"/>
          <w:bCs/>
          <w:vertAlign w:val="subscript"/>
        </w:rPr>
        <w:t xml:space="preserve">Kontrol </w:t>
      </w:r>
      <w:r w:rsidRPr="00E00F51">
        <w:rPr>
          <w:rFonts w:ascii="Arial" w:hAnsi="Arial" w:cs="Arial"/>
          <w:bCs/>
        </w:rPr>
        <w:t>- Absorbansi</w:t>
      </w:r>
      <w:r w:rsidRPr="00E00F51">
        <w:rPr>
          <w:rFonts w:ascii="Arial" w:hAnsi="Arial" w:cs="Arial"/>
          <w:bCs/>
          <w:vertAlign w:val="subscript"/>
        </w:rPr>
        <w:t xml:space="preserve">Sampel  </w:t>
      </w:r>
      <w:r w:rsidRPr="00E00F51">
        <w:rPr>
          <w:rFonts w:ascii="Arial" w:hAnsi="Arial" w:cs="Arial"/>
          <w:bCs/>
        </w:rPr>
        <w:t>x 100%</w:t>
      </w:r>
    </w:p>
    <w:p w14:paraId="5A64CBFC" w14:textId="77777777" w:rsidR="00BF5BAE" w:rsidRPr="00E00F51" w:rsidRDefault="00BF5BAE" w:rsidP="00BF5BAE">
      <w:pPr>
        <w:spacing w:after="0" w:line="240" w:lineRule="auto"/>
        <w:ind w:left="1990" w:firstLine="1134"/>
        <w:rPr>
          <w:rFonts w:ascii="Arial" w:hAnsi="Arial" w:cs="Arial"/>
          <w:bCs/>
          <w:vertAlign w:val="subscript"/>
        </w:rPr>
      </w:pPr>
      <w:r w:rsidRPr="00E00F51">
        <w:rPr>
          <w:rFonts w:ascii="Arial" w:hAnsi="Arial" w:cs="Arial"/>
          <w:bCs/>
          <w:noProof/>
          <w:lang w:eastAsia="id-ID"/>
        </w:rPr>
        <mc:AlternateContent>
          <mc:Choice Requires="wps">
            <w:drawing>
              <wp:anchor distT="0" distB="0" distL="114300" distR="114300" simplePos="0" relativeHeight="251653120" behindDoc="0" locked="0" layoutInCell="1" allowOverlap="1" wp14:anchorId="67F26467" wp14:editId="5902A5CC">
                <wp:simplePos x="0" y="0"/>
                <wp:positionH relativeFrom="column">
                  <wp:posOffset>1531620</wp:posOffset>
                </wp:positionH>
                <wp:positionV relativeFrom="paragraph">
                  <wp:posOffset>23495</wp:posOffset>
                </wp:positionV>
                <wp:extent cx="25050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2505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182A6" id="Straight Connector 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6pt,1.85pt" to="317.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" strokecolor="black [3040]"/>
            </w:pict>
          </mc:Fallback>
        </mc:AlternateContent>
      </w:r>
      <w:r w:rsidRPr="00E00F51">
        <w:rPr>
          <w:rFonts w:ascii="Arial" w:hAnsi="Arial" w:cs="Arial"/>
          <w:bCs/>
        </w:rPr>
        <w:t>Absorbansi</w:t>
      </w:r>
      <w:r w:rsidRPr="00E00F51">
        <w:rPr>
          <w:rFonts w:ascii="Arial" w:hAnsi="Arial" w:cs="Arial"/>
          <w:bCs/>
          <w:vertAlign w:val="subscript"/>
        </w:rPr>
        <w:t>Kontrol</w:t>
      </w:r>
    </w:p>
    <w:p w14:paraId="77B35202" w14:textId="77777777" w:rsidR="00BF5BAE" w:rsidRPr="00BF5BAE" w:rsidRDefault="00BF5BAE" w:rsidP="00BF5BAE">
      <w:pPr>
        <w:spacing w:after="0"/>
        <w:rPr>
          <w:rFonts w:ascii="Arial" w:hAnsi="Arial" w:cs="Arial"/>
          <w:lang w:val="en-US"/>
        </w:rPr>
      </w:pPr>
    </w:p>
    <w:p w14:paraId="6094E73A" w14:textId="361CD614" w:rsidR="00BF5BAE" w:rsidRPr="00BF5BAE" w:rsidRDefault="00BF5BAE" w:rsidP="00BF5BAE">
      <w:pPr>
        <w:spacing w:after="0"/>
        <w:rPr>
          <w:rFonts w:ascii="Arial" w:hAnsi="Arial" w:cs="Arial"/>
          <w:lang w:val="en-US"/>
        </w:rPr>
      </w:pPr>
      <w:r w:rsidRPr="00BF5BAE">
        <w:rPr>
          <w:rFonts w:ascii="Arial" w:hAnsi="Arial" w:cs="Arial"/>
          <w:lang w:val="en-US"/>
        </w:rPr>
        <w:t>Keterangan</w:t>
      </w:r>
      <w:r w:rsidRPr="00BF5BAE">
        <w:rPr>
          <w:rFonts w:ascii="Arial" w:hAnsi="Arial" w:cs="Arial"/>
          <w:lang w:val="en-US"/>
        </w:rPr>
        <w:tab/>
        <w:t>:</w:t>
      </w:r>
      <w:r>
        <w:rPr>
          <w:rFonts w:ascii="Arial" w:hAnsi="Arial" w:cs="Arial"/>
          <w:lang w:val="en-US"/>
        </w:rPr>
        <w:tab/>
      </w:r>
      <w:r w:rsidRPr="00BF5BAE">
        <w:rPr>
          <w:rFonts w:ascii="Arial" w:hAnsi="Arial" w:cs="Arial"/>
          <w:lang w:val="en-US"/>
        </w:rPr>
        <w:t>A</w:t>
      </w:r>
      <w:r w:rsidRPr="00BF5BAE">
        <w:rPr>
          <w:rFonts w:ascii="Arial" w:hAnsi="Arial" w:cs="Arial"/>
          <w:vertAlign w:val="subscript"/>
          <w:lang w:val="en-US"/>
        </w:rPr>
        <w:t>Kontrol</w:t>
      </w:r>
      <w:r w:rsidRPr="00BF5BAE">
        <w:rPr>
          <w:rFonts w:ascii="Arial" w:hAnsi="Arial" w:cs="Arial"/>
          <w:lang w:val="en-US"/>
        </w:rPr>
        <w:t xml:space="preserve"> = Absorbansi tidak mengandung sampel</w:t>
      </w:r>
    </w:p>
    <w:p w14:paraId="7788B8BD" w14:textId="1939EDE5" w:rsidR="00BF5BAE" w:rsidRPr="00BF5BAE" w:rsidRDefault="00BF5BAE" w:rsidP="00BF5BAE">
      <w:pPr>
        <w:spacing w:after="0"/>
        <w:rPr>
          <w:rFonts w:ascii="Arial" w:hAnsi="Arial" w:cs="Arial"/>
          <w:lang w:val="en-US"/>
        </w:rPr>
      </w:pPr>
      <w:r w:rsidRPr="00BF5BAE">
        <w:rPr>
          <w:rFonts w:ascii="Arial" w:hAnsi="Arial" w:cs="Arial"/>
          <w:lang w:val="en-US"/>
        </w:rPr>
        <w:tab/>
      </w:r>
      <w:r w:rsidRPr="00BF5BAE">
        <w:rPr>
          <w:rFonts w:ascii="Arial" w:hAnsi="Arial" w:cs="Arial"/>
          <w:lang w:val="en-US"/>
        </w:rPr>
        <w:tab/>
      </w:r>
      <w:r w:rsidRPr="00BF5BAE">
        <w:rPr>
          <w:rFonts w:ascii="Arial" w:hAnsi="Arial" w:cs="Arial"/>
          <w:lang w:val="en-US"/>
        </w:rPr>
        <w:tab/>
      </w:r>
      <w:r w:rsidRPr="00BF5BAE">
        <w:rPr>
          <w:rFonts w:ascii="Arial" w:hAnsi="Arial" w:cs="Arial"/>
          <w:lang w:val="en-US"/>
        </w:rPr>
        <w:tab/>
      </w:r>
      <w:r>
        <w:rPr>
          <w:rFonts w:ascii="Arial" w:hAnsi="Arial" w:cs="Arial"/>
          <w:lang w:val="en-US"/>
        </w:rPr>
        <w:tab/>
      </w:r>
      <w:r>
        <w:rPr>
          <w:rFonts w:ascii="Arial" w:hAnsi="Arial" w:cs="Arial"/>
          <w:lang w:val="en-US"/>
        </w:rPr>
        <w:tab/>
      </w:r>
      <w:r w:rsidRPr="00BF5BAE">
        <w:rPr>
          <w:rFonts w:ascii="Arial" w:hAnsi="Arial" w:cs="Arial"/>
          <w:lang w:val="en-US"/>
        </w:rPr>
        <w:t>A</w:t>
      </w:r>
      <w:r w:rsidRPr="00BF5BAE">
        <w:rPr>
          <w:rFonts w:ascii="Arial" w:hAnsi="Arial" w:cs="Arial"/>
          <w:vertAlign w:val="subscript"/>
          <w:lang w:val="en-US"/>
        </w:rPr>
        <w:t xml:space="preserve">Sampel </w:t>
      </w:r>
      <w:r w:rsidRPr="00BF5BAE">
        <w:rPr>
          <w:rFonts w:ascii="Arial" w:hAnsi="Arial" w:cs="Arial"/>
          <w:lang w:val="en-US"/>
        </w:rPr>
        <w:t>= Absorbansi sampel</w:t>
      </w:r>
    </w:p>
    <w:p w14:paraId="7CFAE977" w14:textId="18FD4BEA" w:rsidR="006C6FC8" w:rsidRDefault="006C6FC8" w:rsidP="00BB37A8">
      <w:pPr>
        <w:pStyle w:val="ListParagraph"/>
        <w:spacing w:after="0" w:line="360" w:lineRule="auto"/>
        <w:jc w:val="right"/>
        <w:rPr>
          <w:rFonts w:ascii="Arial" w:hAnsi="Arial" w:cs="Arial"/>
        </w:rPr>
      </w:pPr>
    </w:p>
    <w:sdt>
      <w:sdtPr>
        <w:rPr>
          <w:rFonts w:ascii="Arial" w:hAnsi="Arial" w:cs="Arial"/>
          <w:color w:val="000000"/>
        </w:rPr>
        <w:tag w:val="MENDELEY_CITATION_v3_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"/>
        <w:id w:val="1657886083"/>
        <w:placeholder>
          <w:docPart w:val="DefaultPlaceholder_-1854013440"/>
        </w:placeholder>
      </w:sdtPr>
      <w:sdtContent>
        <w:p w14:paraId="48560548" w14:textId="2F6864E5" w:rsidR="007E14E1" w:rsidRPr="006C6FC8" w:rsidRDefault="00311F03" w:rsidP="00BB37A8">
          <w:pPr>
            <w:pStyle w:val="ListParagraph"/>
            <w:spacing w:after="0" w:line="360" w:lineRule="auto"/>
            <w:jc w:val="right"/>
            <w:rPr>
              <w:rFonts w:ascii="Arial" w:hAnsi="Arial" w:cs="Arial"/>
            </w:rPr>
          </w:pPr>
          <w:r w:rsidRPr="00311F03">
            <w:rPr>
              <w:rFonts w:ascii="Arial" w:hAnsi="Arial" w:cs="Arial"/>
              <w:color w:val="000000"/>
            </w:rPr>
            <w:t>(Hardisa, 2016)</w:t>
          </w:r>
        </w:p>
      </w:sdtContent>
    </w:sdt>
    <w:p w14:paraId="40DB68FA" w14:textId="57DB3664" w:rsidR="00CE1EDD" w:rsidRPr="00E00F51" w:rsidRDefault="00587EC4" w:rsidP="00E00F51">
      <w:pPr>
        <w:pStyle w:val="Heading3"/>
        <w:numPr>
          <w:ilvl w:val="2"/>
          <w:numId w:val="13"/>
        </w:numPr>
        <w:spacing w:line="360" w:lineRule="auto"/>
        <w:rPr>
          <w:rFonts w:ascii="Arial" w:hAnsi="Arial" w:cs="Arial"/>
          <w:b/>
          <w:bCs/>
          <w:vertAlign w:val="subscript"/>
          <w:lang w:val="en-US"/>
        </w:rPr>
      </w:pPr>
      <w:bookmarkStart w:id="839" w:name="_Toc100099502"/>
      <w:bookmarkStart w:id="840" w:name="_Toc100256909"/>
      <w:bookmarkStart w:id="841" w:name="_Toc104035419"/>
      <w:bookmarkStart w:id="842" w:name="_Toc104065756"/>
      <w:bookmarkStart w:id="843" w:name="_Toc104065820"/>
      <w:bookmarkStart w:id="844" w:name="_Toc104066151"/>
      <w:bookmarkStart w:id="845" w:name="_Toc104231465"/>
      <w:bookmarkStart w:id="846" w:name="_Toc104231904"/>
      <w:bookmarkStart w:id="847" w:name="_Toc104233653"/>
      <w:r w:rsidRPr="00E00F51">
        <w:rPr>
          <w:rFonts w:ascii="Arial" w:hAnsi="Arial" w:cs="Arial"/>
          <w:b/>
          <w:bCs/>
          <w:lang w:val="en-US"/>
        </w:rPr>
        <w:t>Penentuan Nilai IC</w:t>
      </w:r>
      <w:r w:rsidRPr="00E00F51">
        <w:rPr>
          <w:rFonts w:ascii="Arial" w:hAnsi="Arial" w:cs="Arial"/>
          <w:b/>
          <w:bCs/>
          <w:vertAlign w:val="subscript"/>
          <w:lang w:val="en-US"/>
        </w:rPr>
        <w:t>50</w:t>
      </w:r>
      <w:bookmarkEnd w:id="839"/>
      <w:bookmarkEnd w:id="840"/>
      <w:bookmarkEnd w:id="841"/>
      <w:bookmarkEnd w:id="842"/>
      <w:bookmarkEnd w:id="843"/>
      <w:bookmarkEnd w:id="844"/>
      <w:bookmarkEnd w:id="845"/>
      <w:bookmarkEnd w:id="846"/>
      <w:bookmarkEnd w:id="847"/>
    </w:p>
    <w:p w14:paraId="56795DE3" w14:textId="6B9BF8DC" w:rsidR="00E00F51" w:rsidRPr="002C7B1E" w:rsidRDefault="00587EC4" w:rsidP="002C7B1E">
      <w:pPr>
        <w:spacing w:line="360" w:lineRule="auto"/>
        <w:rPr>
          <w:rFonts w:ascii="Arial" w:hAnsi="Arial" w:cs="Arial"/>
          <w:shd w:val="clear" w:color="auto" w:fill="FFFFFF"/>
        </w:rPr>
      </w:pPr>
      <w:r>
        <w:rPr>
          <w:lang w:val="en-US"/>
        </w:rPr>
        <w:t xml:space="preserve">      </w:t>
      </w:r>
      <w:r w:rsidRPr="00587EC4">
        <w:rPr>
          <w:rFonts w:ascii="Arial" w:hAnsi="Arial" w:cs="Arial"/>
          <w:shd w:val="clear" w:color="auto" w:fill="FFFFFF"/>
        </w:rPr>
        <w:t>Perhitungan yang digunakan dalam penentuan aktivitas penangkap radikal bebas adalah nilai IC50 (</w:t>
      </w:r>
      <w:r w:rsidRPr="007A0068">
        <w:rPr>
          <w:rFonts w:ascii="Arial" w:hAnsi="Arial" w:cs="Arial"/>
          <w:i/>
          <w:iCs/>
          <w:shd w:val="clear" w:color="auto" w:fill="FFFFFF"/>
        </w:rPr>
        <w:t>Inhibition Concentration),</w:t>
      </w:r>
      <w:r w:rsidRPr="00587EC4">
        <w:rPr>
          <w:rFonts w:ascii="Arial" w:hAnsi="Arial" w:cs="Arial"/>
          <w:shd w:val="clear" w:color="auto" w:fill="FFFFFF"/>
        </w:rPr>
        <w:t xml:space="preserve"> nilai tersebut menggambarkan besarnya konsentrasi</w:t>
      </w:r>
      <w:r w:rsidR="00A3137C">
        <w:rPr>
          <w:rFonts w:ascii="Arial" w:hAnsi="Arial" w:cs="Arial"/>
          <w:shd w:val="clear" w:color="auto" w:fill="FFFFFF"/>
          <w:lang w:val="en-US"/>
        </w:rPr>
        <w:t xml:space="preserve"> </w:t>
      </w:r>
      <w:r w:rsidRPr="00587EC4">
        <w:rPr>
          <w:rFonts w:ascii="Arial" w:hAnsi="Arial" w:cs="Arial"/>
          <w:shd w:val="clear" w:color="auto" w:fill="FFFFFF"/>
        </w:rPr>
        <w:t>senyawa uji</w:t>
      </w:r>
      <w:r w:rsidR="00A3137C">
        <w:rPr>
          <w:rFonts w:ascii="Arial" w:hAnsi="Arial" w:cs="Arial"/>
          <w:shd w:val="clear" w:color="auto" w:fill="FFFFFF"/>
          <w:lang w:val="en-US"/>
        </w:rPr>
        <w:t xml:space="preserve"> </w:t>
      </w:r>
      <w:r w:rsidRPr="00587EC4">
        <w:rPr>
          <w:rFonts w:ascii="Arial" w:hAnsi="Arial" w:cs="Arial"/>
          <w:shd w:val="clear" w:color="auto" w:fill="FFFFFF"/>
        </w:rPr>
        <w:t>yang dapat</w:t>
      </w:r>
      <w:r w:rsidR="00A3137C">
        <w:rPr>
          <w:rFonts w:ascii="Arial" w:hAnsi="Arial" w:cs="Arial"/>
          <w:shd w:val="clear" w:color="auto" w:fill="FFFFFF"/>
          <w:lang w:val="en-US"/>
        </w:rPr>
        <w:t xml:space="preserve"> </w:t>
      </w:r>
      <w:r w:rsidRPr="00587EC4">
        <w:rPr>
          <w:rFonts w:ascii="Arial" w:hAnsi="Arial" w:cs="Arial"/>
          <w:shd w:val="clear" w:color="auto" w:fill="FFFFFF"/>
        </w:rPr>
        <w:t>menangkap radikal bebas 50%.Hasil perhitungan dimasukkan ke</w:t>
      </w:r>
      <w:r w:rsidR="00A3137C">
        <w:rPr>
          <w:rFonts w:ascii="Arial" w:hAnsi="Arial" w:cs="Arial"/>
          <w:shd w:val="clear" w:color="auto" w:fill="FFFFFF"/>
          <w:lang w:val="en-US"/>
        </w:rPr>
        <w:t xml:space="preserve"> </w:t>
      </w:r>
      <w:r w:rsidRPr="00587EC4">
        <w:rPr>
          <w:rFonts w:ascii="Arial" w:hAnsi="Arial" w:cs="Arial"/>
          <w:shd w:val="clear" w:color="auto" w:fill="FFFFFF"/>
        </w:rPr>
        <w:t>dalam persamaan regresi dengan konsentrasi  ekstraksebagai  absis  (sumbu  x)  dan  nilai  %inhibisi  (antioksidan)  sebagai  ordinatnya  (sumbu y)</w:t>
      </w:r>
      <w:r>
        <w:rPr>
          <w:rFonts w:ascii="Arial" w:hAnsi="Arial" w:cs="Arial"/>
          <w:shd w:val="clear" w:color="auto" w:fill="FFFFFF"/>
          <w:lang w:val="en-US"/>
        </w:rPr>
        <w:t xml:space="preserve"> </w:t>
      </w:r>
      <w:sdt>
        <w:sdtPr>
          <w:rPr>
            <w:rFonts w:ascii="Arial" w:hAnsi="Arial" w:cs="Arial"/>
            <w:color w:val="000000"/>
            <w:shd w:val="clear" w:color="auto" w:fill="FFFFFF"/>
            <w:lang w:val="en-US"/>
          </w:rPr>
          <w:tag w:val="MENDELEY_CITATION_v3_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"/>
          <w:id w:val="945895685"/>
          <w:placeholder>
            <w:docPart w:val="DefaultPlaceholder_-1854013440"/>
          </w:placeholder>
        </w:sdtPr>
        <w:sdtContent>
          <w:r w:rsidR="00311F03" w:rsidRPr="00311F03">
            <w:rPr>
              <w:rFonts w:ascii="Arial" w:hAnsi="Arial" w:cs="Arial"/>
              <w:color w:val="000000"/>
              <w:shd w:val="clear" w:color="auto" w:fill="FFFFFF"/>
              <w:lang w:val="en-US"/>
            </w:rPr>
            <w:t>(Hardisa, 2016)</w:t>
          </w:r>
        </w:sdtContent>
      </w:sdt>
      <w:r>
        <w:rPr>
          <w:rFonts w:ascii="Arial" w:hAnsi="Arial" w:cs="Arial"/>
          <w:shd w:val="clear" w:color="auto" w:fill="FFFFFF"/>
          <w:lang w:val="en-US"/>
        </w:rPr>
        <w:t>.</w:t>
      </w:r>
    </w:p>
    <w:p w14:paraId="451CD38D" w14:textId="77777777" w:rsidR="002C7B1E" w:rsidRDefault="002C7B1E">
      <w:pPr>
        <w:rPr>
          <w:rFonts w:ascii="Arial" w:eastAsiaTheme="majorEastAsia" w:hAnsi="Arial" w:cs="Arial"/>
          <w:b/>
          <w:bCs/>
          <w:caps/>
          <w:spacing w:val="4"/>
          <w:sz w:val="24"/>
          <w:szCs w:val="24"/>
          <w:lang w:val="en-US"/>
        </w:rPr>
      </w:pPr>
      <w:bookmarkStart w:id="848" w:name="_Toc104035420"/>
      <w:bookmarkStart w:id="849" w:name="_Toc104065757"/>
      <w:bookmarkStart w:id="850" w:name="_Toc104065821"/>
      <w:bookmarkStart w:id="851" w:name="_Toc104066152"/>
      <w:bookmarkStart w:id="852" w:name="_Toc104231466"/>
      <w:bookmarkStart w:id="853" w:name="_Toc104231905"/>
      <w:bookmarkStart w:id="854" w:name="_Toc104233654"/>
      <w:bookmarkStart w:id="855" w:name="_Toc95907119"/>
      <w:bookmarkStart w:id="856" w:name="_Toc95908002"/>
      <w:bookmarkStart w:id="857" w:name="_Toc95908460"/>
      <w:bookmarkStart w:id="858" w:name="_Toc95909188"/>
      <w:bookmarkStart w:id="859" w:name="_Toc97062771"/>
      <w:bookmarkStart w:id="860" w:name="_Toc97065078"/>
      <w:bookmarkStart w:id="861" w:name="_Toc97365904"/>
      <w:bookmarkStart w:id="862" w:name="_Toc98185970"/>
      <w:bookmarkStart w:id="863" w:name="_Toc98453223"/>
      <w:bookmarkStart w:id="864" w:name="_Toc98789173"/>
      <w:bookmarkStart w:id="865" w:name="_Toc98767232"/>
      <w:bookmarkStart w:id="866" w:name="_Toc99901754"/>
      <w:bookmarkStart w:id="867" w:name="_Toc100099503"/>
      <w:bookmarkStart w:id="868" w:name="_Toc100256910"/>
      <w:r>
        <w:rPr>
          <w:rFonts w:ascii="Arial" w:hAnsi="Arial" w:cs="Arial"/>
          <w:sz w:val="24"/>
          <w:szCs w:val="24"/>
          <w:lang w:val="en-US"/>
        </w:rPr>
        <w:br w:type="page"/>
      </w:r>
    </w:p>
    <w:p w14:paraId="7BFDACB8" w14:textId="61EFBC6F" w:rsidR="00292CB9" w:rsidRDefault="00292CB9" w:rsidP="00292CB9">
      <w:pPr>
        <w:pStyle w:val="Heading1"/>
        <w:spacing w:before="0" w:line="360" w:lineRule="auto"/>
        <w:jc w:val="center"/>
        <w:rPr>
          <w:rFonts w:ascii="Arial" w:hAnsi="Arial" w:cs="Arial"/>
          <w:sz w:val="24"/>
          <w:szCs w:val="24"/>
          <w:lang w:val="en-US"/>
        </w:rPr>
      </w:pPr>
      <w:r>
        <w:rPr>
          <w:rFonts w:ascii="Arial" w:hAnsi="Arial" w:cs="Arial"/>
          <w:sz w:val="24"/>
          <w:szCs w:val="24"/>
          <w:lang w:val="en-US"/>
        </w:rPr>
        <w:lastRenderedPageBreak/>
        <w:t>bab iv</w:t>
      </w:r>
      <w:bookmarkEnd w:id="848"/>
      <w:bookmarkEnd w:id="849"/>
      <w:bookmarkEnd w:id="850"/>
      <w:bookmarkEnd w:id="851"/>
      <w:bookmarkEnd w:id="852"/>
      <w:bookmarkEnd w:id="853"/>
      <w:bookmarkEnd w:id="854"/>
    </w:p>
    <w:p w14:paraId="76A7E7E4" w14:textId="32CEEAAA" w:rsidR="00292CB9" w:rsidRDefault="00292CB9" w:rsidP="00292CB9">
      <w:pPr>
        <w:pStyle w:val="Heading1"/>
        <w:spacing w:before="0" w:line="360" w:lineRule="auto"/>
        <w:jc w:val="center"/>
        <w:rPr>
          <w:rFonts w:ascii="Arial" w:hAnsi="Arial" w:cs="Arial"/>
          <w:sz w:val="24"/>
          <w:szCs w:val="24"/>
          <w:lang w:val="en-US"/>
        </w:rPr>
      </w:pPr>
      <w:bookmarkStart w:id="869" w:name="_Toc104035421"/>
      <w:bookmarkStart w:id="870" w:name="_Toc104065758"/>
      <w:bookmarkStart w:id="871" w:name="_Toc104065822"/>
      <w:bookmarkStart w:id="872" w:name="_Toc104066153"/>
      <w:bookmarkStart w:id="873" w:name="_Toc104231467"/>
      <w:bookmarkStart w:id="874" w:name="_Toc104231906"/>
      <w:bookmarkStart w:id="875" w:name="_Toc104233655"/>
      <w:r w:rsidRPr="00292CB9">
        <w:rPr>
          <w:rFonts w:ascii="Arial" w:hAnsi="Arial" w:cs="Arial"/>
          <w:sz w:val="24"/>
          <w:szCs w:val="24"/>
          <w:lang w:val="en-US"/>
        </w:rPr>
        <w:t>Hasil Dan pembahasan</w:t>
      </w:r>
      <w:bookmarkEnd w:id="869"/>
      <w:bookmarkEnd w:id="870"/>
      <w:bookmarkEnd w:id="871"/>
      <w:bookmarkEnd w:id="872"/>
      <w:bookmarkEnd w:id="873"/>
      <w:bookmarkEnd w:id="874"/>
      <w:bookmarkEnd w:id="875"/>
    </w:p>
    <w:p w14:paraId="470D3AB3" w14:textId="77777777" w:rsidR="00E00F51" w:rsidRPr="009A5577" w:rsidRDefault="00E00F51" w:rsidP="009A5577">
      <w:pPr>
        <w:spacing w:line="240" w:lineRule="auto"/>
        <w:rPr>
          <w:rFonts w:ascii="Arial" w:hAnsi="Arial" w:cs="Arial"/>
        </w:rPr>
      </w:pPr>
    </w:p>
    <w:p w14:paraId="289EA6D5" w14:textId="3F360F6E" w:rsidR="00DF7CD0" w:rsidRPr="00E00F51" w:rsidRDefault="009A4811" w:rsidP="00E00F51">
      <w:pPr>
        <w:pStyle w:val="Heading2"/>
        <w:numPr>
          <w:ilvl w:val="0"/>
          <w:numId w:val="10"/>
        </w:numPr>
        <w:spacing w:line="360" w:lineRule="auto"/>
        <w:rPr>
          <w:rFonts w:ascii="Arial" w:hAnsi="Arial" w:cs="Arial"/>
          <w:sz w:val="24"/>
          <w:szCs w:val="24"/>
          <w:lang w:val="en-US"/>
        </w:rPr>
      </w:pPr>
      <w:bookmarkStart w:id="876" w:name="_Toc104035422"/>
      <w:bookmarkStart w:id="877" w:name="_Toc104065759"/>
      <w:bookmarkStart w:id="878" w:name="_Toc104065823"/>
      <w:bookmarkStart w:id="879" w:name="_Toc104066154"/>
      <w:bookmarkStart w:id="880" w:name="_Toc104231468"/>
      <w:bookmarkStart w:id="881" w:name="_Toc104231907"/>
      <w:bookmarkStart w:id="882" w:name="_Toc104233656"/>
      <w:r w:rsidRPr="00E00F51">
        <w:rPr>
          <w:rFonts w:ascii="Arial" w:hAnsi="Arial" w:cs="Arial"/>
          <w:sz w:val="24"/>
          <w:szCs w:val="24"/>
          <w:lang w:val="en-US"/>
        </w:rPr>
        <w:t>Hasil Determinasi Tumbuhan</w:t>
      </w:r>
      <w:bookmarkEnd w:id="876"/>
      <w:bookmarkEnd w:id="877"/>
      <w:bookmarkEnd w:id="878"/>
      <w:bookmarkEnd w:id="879"/>
      <w:bookmarkEnd w:id="880"/>
      <w:bookmarkEnd w:id="881"/>
      <w:bookmarkEnd w:id="882"/>
    </w:p>
    <w:p w14:paraId="10992A89" w14:textId="080A918B" w:rsidR="006D0846" w:rsidRPr="002F6AED" w:rsidRDefault="002F6AED" w:rsidP="00E00F51">
      <w:pPr>
        <w:spacing w:after="0" w:line="360" w:lineRule="auto"/>
        <w:rPr>
          <w:rFonts w:ascii="Arial" w:hAnsi="Arial" w:cs="Arial"/>
          <w:lang w:val="en-US"/>
        </w:rPr>
      </w:pPr>
      <w:r w:rsidRPr="002F6AED">
        <w:rPr>
          <w:rFonts w:ascii="Arial" w:hAnsi="Arial" w:cs="Arial"/>
          <w:lang w:val="en-US"/>
        </w:rPr>
        <w:t xml:space="preserve">      </w:t>
      </w:r>
      <w:r w:rsidR="00DF5254" w:rsidRPr="002F6AED">
        <w:rPr>
          <w:rFonts w:ascii="Arial" w:hAnsi="Arial" w:cs="Arial"/>
          <w:lang w:val="en-US"/>
        </w:rPr>
        <w:t xml:space="preserve">Hasil </w:t>
      </w:r>
      <w:r w:rsidR="008C2629">
        <w:rPr>
          <w:rFonts w:ascii="Arial" w:hAnsi="Arial" w:cs="Arial"/>
          <w:lang w:val="en-US"/>
        </w:rPr>
        <w:t>d</w:t>
      </w:r>
      <w:r w:rsidR="00DF5254" w:rsidRPr="002F6AED">
        <w:rPr>
          <w:rFonts w:ascii="Arial" w:hAnsi="Arial" w:cs="Arial"/>
          <w:lang w:val="en-US"/>
        </w:rPr>
        <w:t xml:space="preserve">eterminasi </w:t>
      </w:r>
      <w:r w:rsidR="008C2629">
        <w:rPr>
          <w:rFonts w:ascii="Arial" w:hAnsi="Arial" w:cs="Arial"/>
          <w:lang w:val="en-US"/>
        </w:rPr>
        <w:t>t</w:t>
      </w:r>
      <w:r w:rsidR="00DF5254" w:rsidRPr="002F6AED">
        <w:rPr>
          <w:rFonts w:ascii="Arial" w:hAnsi="Arial" w:cs="Arial"/>
          <w:lang w:val="en-US"/>
        </w:rPr>
        <w:t xml:space="preserve">umbuhan yang dilakukan di Laboratorium </w:t>
      </w:r>
      <w:r w:rsidR="00DF5254" w:rsidRPr="002F6AED">
        <w:rPr>
          <w:rFonts w:ascii="Arial" w:hAnsi="Arial" w:cs="Arial"/>
          <w:i/>
          <w:iCs/>
          <w:lang w:val="en-US"/>
        </w:rPr>
        <w:t>Herbarium Medanense</w:t>
      </w:r>
      <w:r w:rsidR="00DF5254" w:rsidRPr="002F6AED">
        <w:rPr>
          <w:rFonts w:ascii="Arial" w:hAnsi="Arial" w:cs="Arial"/>
          <w:lang w:val="en-US"/>
        </w:rPr>
        <w:t xml:space="preserve"> Universitas Sumatera Utara menunjukkan bahwa </w:t>
      </w:r>
      <w:r w:rsidR="008C2629">
        <w:rPr>
          <w:rFonts w:ascii="Arial" w:hAnsi="Arial" w:cs="Arial"/>
          <w:lang w:val="en-US"/>
        </w:rPr>
        <w:t>d</w:t>
      </w:r>
      <w:r w:rsidR="00DF5254" w:rsidRPr="002F6AED">
        <w:rPr>
          <w:rFonts w:ascii="Arial" w:hAnsi="Arial" w:cs="Arial"/>
          <w:lang w:val="en-US"/>
        </w:rPr>
        <w:t xml:space="preserve">aun </w:t>
      </w:r>
      <w:r w:rsidR="008C2629">
        <w:rPr>
          <w:rFonts w:ascii="Arial" w:hAnsi="Arial" w:cs="Arial"/>
          <w:lang w:val="en-US"/>
        </w:rPr>
        <w:t>k</w:t>
      </w:r>
      <w:r w:rsidR="00DF5254" w:rsidRPr="002F6AED">
        <w:rPr>
          <w:rFonts w:ascii="Arial" w:hAnsi="Arial" w:cs="Arial"/>
          <w:lang w:val="en-US"/>
        </w:rPr>
        <w:t xml:space="preserve">elor yang diteliti termasuk spesies </w:t>
      </w:r>
      <w:r w:rsidR="00DF5254" w:rsidRPr="002F6AED">
        <w:rPr>
          <w:rFonts w:ascii="Arial" w:hAnsi="Arial" w:cs="Arial"/>
          <w:i/>
          <w:iCs/>
          <w:lang w:val="en-US"/>
        </w:rPr>
        <w:t>Moringa oleifera</w:t>
      </w:r>
      <w:r w:rsidR="00DF5254" w:rsidRPr="002F6AED">
        <w:rPr>
          <w:rFonts w:ascii="Arial" w:hAnsi="Arial" w:cs="Arial"/>
          <w:lang w:val="en-US"/>
        </w:rPr>
        <w:t xml:space="preserve"> Lam. Dari suku </w:t>
      </w:r>
      <w:r w:rsidR="00DF5254" w:rsidRPr="00A3137C">
        <w:rPr>
          <w:rFonts w:ascii="Arial" w:hAnsi="Arial" w:cs="Arial"/>
          <w:i/>
          <w:iCs/>
          <w:lang w:val="en-US"/>
        </w:rPr>
        <w:t>Moringaceae</w:t>
      </w:r>
      <w:r w:rsidR="00DF5254" w:rsidRPr="002F6AED">
        <w:rPr>
          <w:rFonts w:ascii="Arial" w:hAnsi="Arial" w:cs="Arial"/>
          <w:lang w:val="en-US"/>
        </w:rPr>
        <w:t xml:space="preserve">. Hasil determinasi dapat dilihat pada </w:t>
      </w:r>
      <w:r w:rsidR="008C2629">
        <w:rPr>
          <w:rFonts w:ascii="Arial" w:hAnsi="Arial" w:cs="Arial"/>
          <w:lang w:val="en-US"/>
        </w:rPr>
        <w:t>l</w:t>
      </w:r>
      <w:r w:rsidR="00DF5254" w:rsidRPr="002F6AED">
        <w:rPr>
          <w:rFonts w:ascii="Arial" w:hAnsi="Arial" w:cs="Arial"/>
          <w:lang w:val="en-US"/>
        </w:rPr>
        <w:t>ampiran 1</w:t>
      </w:r>
      <w:r w:rsidR="0022780E">
        <w:rPr>
          <w:rFonts w:ascii="Arial" w:hAnsi="Arial" w:cs="Arial"/>
          <w:lang w:val="en-US"/>
        </w:rPr>
        <w:t>.</w:t>
      </w:r>
    </w:p>
    <w:p w14:paraId="6F1B9AA4" w14:textId="060AB2AA" w:rsidR="006D0846" w:rsidRPr="00E00F51" w:rsidRDefault="00DF7CD0" w:rsidP="00E00F51">
      <w:pPr>
        <w:pStyle w:val="Heading2"/>
        <w:spacing w:line="360" w:lineRule="auto"/>
        <w:rPr>
          <w:rFonts w:ascii="Arial" w:hAnsi="Arial" w:cs="Arial"/>
          <w:sz w:val="24"/>
          <w:szCs w:val="24"/>
          <w:lang w:val="en-US"/>
        </w:rPr>
      </w:pPr>
      <w:bookmarkStart w:id="883" w:name="_Toc104035423"/>
      <w:bookmarkStart w:id="884" w:name="_Toc104065760"/>
      <w:bookmarkStart w:id="885" w:name="_Toc104065824"/>
      <w:bookmarkStart w:id="886" w:name="_Toc104066155"/>
      <w:bookmarkStart w:id="887" w:name="_Toc104231469"/>
      <w:bookmarkStart w:id="888" w:name="_Toc104231908"/>
      <w:bookmarkStart w:id="889" w:name="_Toc104233657"/>
      <w:r w:rsidRPr="00E00F51">
        <w:rPr>
          <w:rFonts w:ascii="Arial" w:hAnsi="Arial" w:cs="Arial"/>
          <w:sz w:val="24"/>
          <w:szCs w:val="24"/>
          <w:lang w:val="en-US"/>
        </w:rPr>
        <w:t>4.2.</w:t>
      </w:r>
      <w:r w:rsidRPr="002F6AED">
        <w:rPr>
          <w:rFonts w:ascii="Arial" w:hAnsi="Arial" w:cs="Arial"/>
          <w:sz w:val="22"/>
          <w:szCs w:val="22"/>
          <w:lang w:val="en-US"/>
        </w:rPr>
        <w:tab/>
      </w:r>
      <w:r w:rsidR="007455EE" w:rsidRPr="00E00F51">
        <w:rPr>
          <w:rFonts w:ascii="Arial" w:hAnsi="Arial" w:cs="Arial"/>
          <w:sz w:val="24"/>
          <w:szCs w:val="24"/>
          <w:lang w:val="en-US"/>
        </w:rPr>
        <w:t>Pembuatan Sediaan Ekstrak Daun Kelor</w:t>
      </w:r>
      <w:bookmarkEnd w:id="883"/>
      <w:bookmarkEnd w:id="884"/>
      <w:bookmarkEnd w:id="885"/>
      <w:bookmarkEnd w:id="886"/>
      <w:bookmarkEnd w:id="887"/>
      <w:bookmarkEnd w:id="888"/>
      <w:bookmarkEnd w:id="889"/>
    </w:p>
    <w:p w14:paraId="13ADAD70" w14:textId="746AB582" w:rsidR="005B5261" w:rsidRDefault="002F6AED" w:rsidP="00E00F51">
      <w:pPr>
        <w:spacing w:after="0" w:line="360" w:lineRule="auto"/>
        <w:rPr>
          <w:rFonts w:ascii="Arial" w:hAnsi="Arial" w:cs="Arial"/>
          <w:lang w:val="en-US"/>
        </w:rPr>
      </w:pPr>
      <w:r w:rsidRPr="002F6AED">
        <w:rPr>
          <w:rFonts w:ascii="Arial" w:hAnsi="Arial" w:cs="Arial"/>
          <w:lang w:val="en-US"/>
        </w:rPr>
        <w:t xml:space="preserve">      </w:t>
      </w:r>
      <w:r w:rsidR="005B5261">
        <w:rPr>
          <w:rFonts w:ascii="Arial" w:hAnsi="Arial" w:cs="Arial"/>
          <w:lang w:val="en-US"/>
        </w:rPr>
        <w:t>Daun kelor yang segar sebanyak 2</w:t>
      </w:r>
      <w:r w:rsidR="00CD5810">
        <w:rPr>
          <w:rFonts w:ascii="Arial" w:hAnsi="Arial" w:cs="Arial"/>
          <w:lang w:val="en-US"/>
        </w:rPr>
        <w:t xml:space="preserve"> Kg diolah menjadi simplisia yang diperoleh sebanyak </w:t>
      </w:r>
      <w:r w:rsidR="00641741">
        <w:rPr>
          <w:rFonts w:ascii="Arial" w:hAnsi="Arial" w:cs="Arial"/>
          <w:lang w:val="en-US"/>
        </w:rPr>
        <w:t xml:space="preserve">300 gr. Sebanyak 300 gr simplisia dimaserasi menggunakan </w:t>
      </w:r>
      <w:r w:rsidR="0032721A">
        <w:rPr>
          <w:rFonts w:ascii="Arial" w:hAnsi="Arial" w:cs="Arial"/>
          <w:lang w:val="en-US"/>
        </w:rPr>
        <w:t xml:space="preserve">pelarut </w:t>
      </w:r>
      <w:r w:rsidR="00641741">
        <w:rPr>
          <w:rFonts w:ascii="Arial" w:hAnsi="Arial" w:cs="Arial"/>
          <w:lang w:val="en-US"/>
        </w:rPr>
        <w:t>etanol 70% sebanyak 3 L</w:t>
      </w:r>
      <w:r w:rsidR="0032721A">
        <w:rPr>
          <w:rFonts w:ascii="Arial" w:hAnsi="Arial" w:cs="Arial"/>
          <w:lang w:val="en-US"/>
        </w:rPr>
        <w:t xml:space="preserve">. Sehingga diperoleh sebanyak 2,4 L </w:t>
      </w:r>
      <w:r w:rsidR="008E33E0">
        <w:rPr>
          <w:rFonts w:ascii="Arial" w:hAnsi="Arial" w:cs="Arial"/>
          <w:lang w:val="en-US"/>
        </w:rPr>
        <w:t xml:space="preserve">hasil maserasi simplisia daun kelor. </w:t>
      </w:r>
    </w:p>
    <w:p w14:paraId="3CC23204" w14:textId="3FD0E2F4" w:rsidR="008E33E0" w:rsidRPr="00017DB5" w:rsidRDefault="008E33E0" w:rsidP="00D44D80">
      <w:pPr>
        <w:spacing w:after="0" w:line="360" w:lineRule="auto"/>
        <w:rPr>
          <w:rFonts w:ascii="Arial" w:hAnsi="Arial" w:cs="Arial"/>
          <w:lang w:val="en-US"/>
        </w:rPr>
      </w:pPr>
      <w:r>
        <w:rPr>
          <w:rFonts w:ascii="Arial" w:hAnsi="Arial" w:cs="Arial"/>
          <w:lang w:val="en-US"/>
        </w:rPr>
        <w:t xml:space="preserve">      </w:t>
      </w:r>
      <w:r w:rsidR="008D2F01">
        <w:rPr>
          <w:rFonts w:ascii="Arial" w:hAnsi="Arial" w:cs="Arial"/>
          <w:lang w:val="en-US"/>
        </w:rPr>
        <w:t>Hasil maserasi di</w:t>
      </w:r>
      <w:r w:rsidR="00017DB5">
        <w:rPr>
          <w:rFonts w:ascii="Arial" w:hAnsi="Arial" w:cs="Arial"/>
          <w:lang w:val="en-US"/>
        </w:rPr>
        <w:t xml:space="preserve">pekatkan dengan </w:t>
      </w:r>
      <w:r w:rsidR="00017DB5" w:rsidRPr="00017DB5">
        <w:rPr>
          <w:rFonts w:ascii="Arial" w:hAnsi="Arial" w:cs="Arial"/>
          <w:i/>
          <w:iCs/>
          <w:lang w:val="en-US"/>
        </w:rPr>
        <w:t>Rotary Evaporator</w:t>
      </w:r>
      <w:r w:rsidR="00017DB5">
        <w:rPr>
          <w:rFonts w:ascii="Arial" w:hAnsi="Arial" w:cs="Arial"/>
          <w:lang w:val="en-US"/>
        </w:rPr>
        <w:t xml:space="preserve"> pada suhu 40</w:t>
      </w:r>
      <w:r w:rsidR="003626CC">
        <w:rPr>
          <w:rFonts w:ascii="Arial" w:hAnsi="Arial" w:cs="Arial"/>
          <w:lang w:val="en-US"/>
        </w:rPr>
        <w:t>°C yang dilakukan</w:t>
      </w:r>
      <w:r w:rsidR="008C2629">
        <w:rPr>
          <w:rFonts w:ascii="Arial" w:hAnsi="Arial" w:cs="Arial"/>
          <w:lang w:val="en-US"/>
        </w:rPr>
        <w:t xml:space="preserve"> </w:t>
      </w:r>
      <w:r w:rsidR="003626CC">
        <w:rPr>
          <w:rFonts w:ascii="Arial" w:hAnsi="Arial" w:cs="Arial"/>
          <w:lang w:val="en-US"/>
        </w:rPr>
        <w:t>di Laboratorium Fitokimia U</w:t>
      </w:r>
      <w:r w:rsidR="001C0963">
        <w:rPr>
          <w:rFonts w:ascii="Arial" w:hAnsi="Arial" w:cs="Arial"/>
          <w:lang w:val="en-US"/>
        </w:rPr>
        <w:t>niversitas Sumatera Utara hingga menghasilkan ekstrak kental sebanyak 34,</w:t>
      </w:r>
      <w:r w:rsidR="00A309A0">
        <w:rPr>
          <w:rFonts w:ascii="Arial" w:hAnsi="Arial" w:cs="Arial"/>
          <w:lang w:val="en-US"/>
        </w:rPr>
        <w:t>013 gr.</w:t>
      </w:r>
    </w:p>
    <w:p w14:paraId="0A3F2073" w14:textId="181B879C" w:rsidR="002F6AED" w:rsidRPr="002F6AED" w:rsidRDefault="005B5261" w:rsidP="00D44D80">
      <w:pPr>
        <w:spacing w:after="0" w:line="360" w:lineRule="auto"/>
        <w:rPr>
          <w:rFonts w:ascii="Arial" w:hAnsi="Arial" w:cs="Arial"/>
          <w:lang w:val="en-US"/>
        </w:rPr>
      </w:pPr>
      <w:r>
        <w:rPr>
          <w:rFonts w:ascii="Arial" w:hAnsi="Arial" w:cs="Arial"/>
          <w:lang w:val="en-US"/>
        </w:rPr>
        <w:t xml:space="preserve">      </w:t>
      </w:r>
      <w:r w:rsidR="002F6AED" w:rsidRPr="002F6AED">
        <w:rPr>
          <w:rFonts w:ascii="Arial" w:hAnsi="Arial" w:cs="Arial"/>
          <w:lang w:val="en-US"/>
        </w:rPr>
        <w:t>Rendemen yang dihasilkan dari daun kelor hingga diperoleh ekstrak kental dengan perhitungan berikut.</w:t>
      </w:r>
    </w:p>
    <w:p w14:paraId="6D4C0661" w14:textId="53C9B41C" w:rsidR="002F6AED" w:rsidRDefault="002F6AED" w:rsidP="00D44D80">
      <w:pPr>
        <w:pStyle w:val="ListParagraph"/>
        <w:spacing w:after="0" w:line="360" w:lineRule="auto"/>
        <w:ind w:left="660"/>
        <w:rPr>
          <w:rFonts w:ascii="Arial" w:hAnsi="Arial" w:cs="Arial"/>
          <w:lang w:val="en-US"/>
        </w:rPr>
      </w:pPr>
      <w:r w:rsidRPr="002F6AED">
        <w:rPr>
          <w:rFonts w:ascii="Arial" w:hAnsi="Arial" w:cs="Arial"/>
          <w:lang w:val="en-US"/>
        </w:rPr>
        <w:t xml:space="preserve">% Rendemen = </w:t>
      </w:r>
      <m:oMath>
        <m:f>
          <m:fPr>
            <m:ctrlPr>
              <w:rPr>
                <w:rFonts w:ascii="Cambria Math" w:hAnsi="Cambria Math" w:cs="Arial"/>
                <w:i/>
              </w:rPr>
            </m:ctrlPr>
          </m:fPr>
          <m:num>
            <m:r>
              <w:rPr>
                <w:rFonts w:ascii="Cambria Math" w:hAnsi="Cambria Math" w:cs="Arial"/>
              </w:rPr>
              <m:t>34,013 gr</m:t>
            </m:r>
          </m:num>
          <m:den>
            <m:r>
              <w:rPr>
                <w:rFonts w:ascii="Cambria Math" w:hAnsi="Cambria Math" w:cs="Arial"/>
              </w:rPr>
              <m:t xml:space="preserve">300 gr </m:t>
            </m:r>
          </m:den>
        </m:f>
      </m:oMath>
      <w:r w:rsidRPr="002F6AED">
        <w:rPr>
          <w:rFonts w:ascii="Arial" w:hAnsi="Arial" w:cs="Arial"/>
          <w:lang w:val="en-US"/>
        </w:rPr>
        <w:t xml:space="preserve"> x 100%</w:t>
      </w:r>
    </w:p>
    <w:p w14:paraId="7C0F6B70" w14:textId="035E0D99" w:rsidR="00A309A0" w:rsidRPr="002F6AED" w:rsidRDefault="00C51D60" w:rsidP="00D44D80">
      <w:pPr>
        <w:pStyle w:val="ListParagraph"/>
        <w:spacing w:after="0" w:line="360" w:lineRule="auto"/>
        <w:ind w:left="660"/>
        <w:rPr>
          <w:rFonts w:ascii="Arial" w:hAnsi="Arial" w:cs="Arial"/>
          <w:lang w:val="en-US"/>
        </w:rPr>
      </w:pPr>
      <w:r>
        <w:rPr>
          <w:rFonts w:ascii="Arial" w:hAnsi="Arial" w:cs="Arial"/>
          <w:lang w:val="en-US"/>
        </w:rPr>
        <w:t xml:space="preserve">    </w:t>
      </w:r>
      <w:r w:rsidR="00A309A0">
        <w:rPr>
          <w:rFonts w:ascii="Arial" w:hAnsi="Arial" w:cs="Arial"/>
          <w:lang w:val="en-US"/>
        </w:rPr>
        <w:t xml:space="preserve">Rendemen = </w:t>
      </w:r>
      <w:r>
        <w:rPr>
          <w:rFonts w:ascii="Arial" w:hAnsi="Arial" w:cs="Arial"/>
          <w:lang w:val="en-US"/>
        </w:rPr>
        <w:t>11,38%</w:t>
      </w:r>
    </w:p>
    <w:p w14:paraId="4202113D" w14:textId="1F4FB90C" w:rsidR="002F6AED" w:rsidRDefault="009E5B2E" w:rsidP="00D44D80">
      <w:pPr>
        <w:spacing w:after="0" w:line="360" w:lineRule="auto"/>
        <w:rPr>
          <w:rFonts w:ascii="Arial" w:hAnsi="Arial" w:cs="Arial"/>
          <w:lang w:val="en-US"/>
        </w:rPr>
      </w:pPr>
      <w:r>
        <w:rPr>
          <w:rFonts w:ascii="Arial" w:hAnsi="Arial" w:cs="Arial"/>
          <w:lang w:val="en-US"/>
        </w:rPr>
        <w:t xml:space="preserve">      </w:t>
      </w:r>
      <w:r w:rsidR="002F6AED" w:rsidRPr="002F6AED">
        <w:rPr>
          <w:rFonts w:ascii="Arial" w:hAnsi="Arial" w:cs="Arial"/>
          <w:lang w:val="en-US"/>
        </w:rPr>
        <w:t xml:space="preserve">Dari hasil perhitungan tersebut didapatkan rendemen ekstrak kental daun kelor sebanyak </w:t>
      </w:r>
      <w:r w:rsidR="00C51D60">
        <w:rPr>
          <w:rFonts w:ascii="Arial" w:hAnsi="Arial" w:cs="Arial"/>
          <w:lang w:val="en-US"/>
        </w:rPr>
        <w:t>11,38</w:t>
      </w:r>
      <w:r w:rsidR="002F6AED" w:rsidRPr="002F6AED">
        <w:rPr>
          <w:rFonts w:ascii="Arial" w:hAnsi="Arial" w:cs="Arial"/>
          <w:lang w:val="en-US"/>
        </w:rPr>
        <w:t>%.</w:t>
      </w:r>
    </w:p>
    <w:p w14:paraId="5EC34175" w14:textId="66619EDE" w:rsidR="005254A7" w:rsidRPr="00BA2D8E" w:rsidRDefault="009E5B2E" w:rsidP="00BA2D8E">
      <w:pPr>
        <w:spacing w:after="0" w:line="360" w:lineRule="auto"/>
        <w:rPr>
          <w:rFonts w:ascii="Arial" w:hAnsi="Arial" w:cs="Arial"/>
          <w:lang w:val="en-US"/>
        </w:rPr>
      </w:pPr>
      <w:r>
        <w:rPr>
          <w:rFonts w:ascii="Arial" w:hAnsi="Arial" w:cs="Arial"/>
          <w:lang w:val="en-US"/>
        </w:rPr>
        <w:t xml:space="preserve">      Menurut Farmakope Herbal Edisi </w:t>
      </w:r>
      <w:r w:rsidR="009612E4">
        <w:rPr>
          <w:rFonts w:ascii="Arial" w:hAnsi="Arial" w:cs="Arial"/>
          <w:lang w:val="en-US"/>
        </w:rPr>
        <w:t>II 2017</w:t>
      </w:r>
      <w:r>
        <w:rPr>
          <w:rFonts w:ascii="Arial" w:hAnsi="Arial" w:cs="Arial"/>
          <w:lang w:val="en-US"/>
        </w:rPr>
        <w:t xml:space="preserve"> </w:t>
      </w:r>
      <w:r w:rsidR="009612E4">
        <w:rPr>
          <w:rFonts w:ascii="Arial" w:hAnsi="Arial" w:cs="Arial"/>
          <w:lang w:val="en-US"/>
        </w:rPr>
        <w:t>Hal. 212, Rendemen Ekstrak Kental Daun Kelor</w:t>
      </w:r>
      <w:r w:rsidR="00F92B0D">
        <w:rPr>
          <w:rFonts w:ascii="Arial" w:hAnsi="Arial" w:cs="Arial"/>
          <w:lang w:val="en-US"/>
        </w:rPr>
        <w:t xml:space="preserve"> tidak kurang 9,2% sehingga hasil yang diperoleh memenuhi persyarat</w:t>
      </w:r>
      <w:r w:rsidR="005C660E">
        <w:rPr>
          <w:rFonts w:ascii="Arial" w:hAnsi="Arial" w:cs="Arial"/>
          <w:lang w:val="en-US"/>
        </w:rPr>
        <w:t>an ekstrak.</w:t>
      </w:r>
    </w:p>
    <w:tbl>
      <w:tblPr>
        <w:tblStyle w:val="TableGrid"/>
        <w:tblW w:w="0" w:type="auto"/>
        <w:tblLook w:val="04A0" w:firstRow="1" w:lastRow="0" w:firstColumn="1" w:lastColumn="0" w:noHBand="0" w:noVBand="1"/>
      </w:tblPr>
      <w:tblGrid>
        <w:gridCol w:w="1328"/>
        <w:gridCol w:w="1311"/>
        <w:gridCol w:w="1351"/>
        <w:gridCol w:w="1305"/>
        <w:gridCol w:w="1348"/>
        <w:gridCol w:w="1284"/>
      </w:tblGrid>
      <w:tr w:rsidR="00A1310F" w14:paraId="0E6181B8" w14:textId="77777777" w:rsidTr="008F7CEE">
        <w:trPr>
          <w:trHeight w:val="548"/>
        </w:trPr>
        <w:tc>
          <w:tcPr>
            <w:tcW w:w="1358" w:type="dxa"/>
            <w:vMerge w:val="restart"/>
            <w:vAlign w:val="center"/>
          </w:tcPr>
          <w:p w14:paraId="400EC67E" w14:textId="069B78B1" w:rsidR="00A1310F" w:rsidRDefault="00A1310F" w:rsidP="005254A7">
            <w:pPr>
              <w:spacing w:line="360" w:lineRule="auto"/>
              <w:jc w:val="center"/>
              <w:rPr>
                <w:rFonts w:ascii="Arial" w:hAnsi="Arial" w:cs="Arial"/>
                <w:lang w:val="en-US"/>
              </w:rPr>
            </w:pPr>
            <w:r>
              <w:rPr>
                <w:rFonts w:ascii="Arial" w:hAnsi="Arial" w:cs="Arial"/>
                <w:lang w:val="en-US"/>
              </w:rPr>
              <w:t>Bobot Simplisia Daun Kelor</w:t>
            </w:r>
          </w:p>
        </w:tc>
        <w:tc>
          <w:tcPr>
            <w:tcW w:w="1359" w:type="dxa"/>
            <w:vMerge w:val="restart"/>
            <w:vAlign w:val="center"/>
          </w:tcPr>
          <w:p w14:paraId="11E1A485" w14:textId="054DD4E3" w:rsidR="00A1310F" w:rsidRDefault="00A1310F" w:rsidP="005254A7">
            <w:pPr>
              <w:spacing w:line="360" w:lineRule="auto"/>
              <w:jc w:val="center"/>
              <w:rPr>
                <w:rFonts w:ascii="Arial" w:hAnsi="Arial" w:cs="Arial"/>
                <w:lang w:val="en-US"/>
              </w:rPr>
            </w:pPr>
            <w:r>
              <w:rPr>
                <w:rFonts w:ascii="Arial" w:hAnsi="Arial" w:cs="Arial"/>
                <w:lang w:val="en-US"/>
              </w:rPr>
              <w:t>Bobot Ekstrak Daun Kelor</w:t>
            </w:r>
          </w:p>
        </w:tc>
        <w:tc>
          <w:tcPr>
            <w:tcW w:w="1359" w:type="dxa"/>
            <w:vMerge w:val="restart"/>
            <w:vAlign w:val="center"/>
          </w:tcPr>
          <w:p w14:paraId="18714681" w14:textId="7AD41A88" w:rsidR="00A1310F" w:rsidRDefault="00A1310F" w:rsidP="005254A7">
            <w:pPr>
              <w:spacing w:line="360" w:lineRule="auto"/>
              <w:jc w:val="center"/>
              <w:rPr>
                <w:rFonts w:ascii="Arial" w:hAnsi="Arial" w:cs="Arial"/>
                <w:lang w:val="en-US"/>
              </w:rPr>
            </w:pPr>
            <w:r>
              <w:rPr>
                <w:rFonts w:ascii="Arial" w:hAnsi="Arial" w:cs="Arial"/>
                <w:lang w:val="en-US"/>
              </w:rPr>
              <w:t>Rendemen</w:t>
            </w:r>
          </w:p>
        </w:tc>
        <w:tc>
          <w:tcPr>
            <w:tcW w:w="4077" w:type="dxa"/>
            <w:gridSpan w:val="3"/>
            <w:vAlign w:val="center"/>
          </w:tcPr>
          <w:p w14:paraId="7C34BDC7" w14:textId="7BA16ECE" w:rsidR="00A1310F" w:rsidRDefault="00A1310F" w:rsidP="005254A7">
            <w:pPr>
              <w:spacing w:line="360" w:lineRule="auto"/>
              <w:jc w:val="center"/>
              <w:rPr>
                <w:rFonts w:ascii="Arial" w:hAnsi="Arial" w:cs="Arial"/>
                <w:lang w:val="en-US"/>
              </w:rPr>
            </w:pPr>
            <w:r>
              <w:rPr>
                <w:rFonts w:ascii="Arial" w:hAnsi="Arial" w:cs="Arial"/>
                <w:lang w:val="en-US"/>
              </w:rPr>
              <w:t>Karakteristik Ekstrak Daun Kelor</w:t>
            </w:r>
          </w:p>
        </w:tc>
      </w:tr>
      <w:tr w:rsidR="00A654B9" w14:paraId="715CCAD7" w14:textId="77777777" w:rsidTr="005254A7">
        <w:tc>
          <w:tcPr>
            <w:tcW w:w="1358" w:type="dxa"/>
            <w:vMerge/>
            <w:vAlign w:val="center"/>
          </w:tcPr>
          <w:p w14:paraId="4DBA1E39" w14:textId="77777777" w:rsidR="00A654B9" w:rsidRDefault="00A654B9" w:rsidP="005254A7">
            <w:pPr>
              <w:spacing w:line="360" w:lineRule="auto"/>
              <w:jc w:val="center"/>
              <w:rPr>
                <w:rFonts w:ascii="Arial" w:hAnsi="Arial" w:cs="Arial"/>
                <w:lang w:val="en-US"/>
              </w:rPr>
            </w:pPr>
          </w:p>
        </w:tc>
        <w:tc>
          <w:tcPr>
            <w:tcW w:w="1359" w:type="dxa"/>
            <w:vMerge/>
            <w:vAlign w:val="center"/>
          </w:tcPr>
          <w:p w14:paraId="78265B41" w14:textId="77777777" w:rsidR="00A654B9" w:rsidRDefault="00A654B9" w:rsidP="005254A7">
            <w:pPr>
              <w:spacing w:line="360" w:lineRule="auto"/>
              <w:jc w:val="center"/>
              <w:rPr>
                <w:rFonts w:ascii="Arial" w:hAnsi="Arial" w:cs="Arial"/>
                <w:lang w:val="en-US"/>
              </w:rPr>
            </w:pPr>
          </w:p>
        </w:tc>
        <w:tc>
          <w:tcPr>
            <w:tcW w:w="1359" w:type="dxa"/>
            <w:vMerge/>
            <w:vAlign w:val="center"/>
          </w:tcPr>
          <w:p w14:paraId="7287B1B0" w14:textId="77777777" w:rsidR="00A654B9" w:rsidRDefault="00A654B9" w:rsidP="005254A7">
            <w:pPr>
              <w:spacing w:line="360" w:lineRule="auto"/>
              <w:jc w:val="center"/>
              <w:rPr>
                <w:rFonts w:ascii="Arial" w:hAnsi="Arial" w:cs="Arial"/>
                <w:lang w:val="en-US"/>
              </w:rPr>
            </w:pPr>
          </w:p>
        </w:tc>
        <w:tc>
          <w:tcPr>
            <w:tcW w:w="1359" w:type="dxa"/>
            <w:vAlign w:val="center"/>
          </w:tcPr>
          <w:p w14:paraId="5AB8AE7D" w14:textId="26047A67" w:rsidR="00A654B9" w:rsidRDefault="00A1310F" w:rsidP="005254A7">
            <w:pPr>
              <w:spacing w:line="360" w:lineRule="auto"/>
              <w:jc w:val="center"/>
              <w:rPr>
                <w:rFonts w:ascii="Arial" w:hAnsi="Arial" w:cs="Arial"/>
                <w:lang w:val="en-US"/>
              </w:rPr>
            </w:pPr>
            <w:r>
              <w:rPr>
                <w:rFonts w:ascii="Arial" w:hAnsi="Arial" w:cs="Arial"/>
                <w:lang w:val="en-US"/>
              </w:rPr>
              <w:t>Bentuk</w:t>
            </w:r>
          </w:p>
        </w:tc>
        <w:tc>
          <w:tcPr>
            <w:tcW w:w="1359" w:type="dxa"/>
            <w:vAlign w:val="center"/>
          </w:tcPr>
          <w:p w14:paraId="7A0ACD7E" w14:textId="3056E686" w:rsidR="00A654B9" w:rsidRDefault="00A1310F" w:rsidP="005254A7">
            <w:pPr>
              <w:spacing w:line="360" w:lineRule="auto"/>
              <w:jc w:val="center"/>
              <w:rPr>
                <w:rFonts w:ascii="Arial" w:hAnsi="Arial" w:cs="Arial"/>
                <w:lang w:val="en-US"/>
              </w:rPr>
            </w:pPr>
            <w:r>
              <w:rPr>
                <w:rFonts w:ascii="Arial" w:hAnsi="Arial" w:cs="Arial"/>
                <w:lang w:val="en-US"/>
              </w:rPr>
              <w:t>Warna</w:t>
            </w:r>
          </w:p>
        </w:tc>
        <w:tc>
          <w:tcPr>
            <w:tcW w:w="1359" w:type="dxa"/>
            <w:vAlign w:val="center"/>
          </w:tcPr>
          <w:p w14:paraId="0B7A640C" w14:textId="3DB41D26" w:rsidR="00A654B9" w:rsidRDefault="00A1310F" w:rsidP="005254A7">
            <w:pPr>
              <w:spacing w:line="360" w:lineRule="auto"/>
              <w:jc w:val="center"/>
              <w:rPr>
                <w:rFonts w:ascii="Arial" w:hAnsi="Arial" w:cs="Arial"/>
                <w:lang w:val="en-US"/>
              </w:rPr>
            </w:pPr>
            <w:r>
              <w:rPr>
                <w:rFonts w:ascii="Arial" w:hAnsi="Arial" w:cs="Arial"/>
                <w:lang w:val="en-US"/>
              </w:rPr>
              <w:t>Bau</w:t>
            </w:r>
          </w:p>
        </w:tc>
      </w:tr>
      <w:tr w:rsidR="005C660E" w14:paraId="5E600F00" w14:textId="77777777" w:rsidTr="005254A7">
        <w:tc>
          <w:tcPr>
            <w:tcW w:w="1358" w:type="dxa"/>
            <w:vAlign w:val="center"/>
          </w:tcPr>
          <w:p w14:paraId="0FDE99F0" w14:textId="442E7151" w:rsidR="005C660E" w:rsidRDefault="00A1310F" w:rsidP="005254A7">
            <w:pPr>
              <w:spacing w:line="360" w:lineRule="auto"/>
              <w:jc w:val="center"/>
              <w:rPr>
                <w:rFonts w:ascii="Arial" w:hAnsi="Arial" w:cs="Arial"/>
                <w:lang w:val="en-US"/>
              </w:rPr>
            </w:pPr>
            <w:r>
              <w:rPr>
                <w:rFonts w:ascii="Arial" w:hAnsi="Arial" w:cs="Arial"/>
                <w:lang w:val="en-US"/>
              </w:rPr>
              <w:t>300 gr</w:t>
            </w:r>
          </w:p>
        </w:tc>
        <w:tc>
          <w:tcPr>
            <w:tcW w:w="1359" w:type="dxa"/>
            <w:vAlign w:val="center"/>
          </w:tcPr>
          <w:p w14:paraId="69C43B2A" w14:textId="4AF9EE02" w:rsidR="005C660E" w:rsidRDefault="00271933" w:rsidP="005254A7">
            <w:pPr>
              <w:spacing w:line="360" w:lineRule="auto"/>
              <w:jc w:val="center"/>
              <w:rPr>
                <w:rFonts w:ascii="Arial" w:hAnsi="Arial" w:cs="Arial"/>
                <w:lang w:val="en-US"/>
              </w:rPr>
            </w:pPr>
            <w:r>
              <w:rPr>
                <w:rFonts w:ascii="Arial" w:hAnsi="Arial" w:cs="Arial"/>
                <w:lang w:val="en-US"/>
              </w:rPr>
              <w:t>34,013 gr</w:t>
            </w:r>
          </w:p>
        </w:tc>
        <w:tc>
          <w:tcPr>
            <w:tcW w:w="1359" w:type="dxa"/>
            <w:vAlign w:val="center"/>
          </w:tcPr>
          <w:p w14:paraId="281EB631" w14:textId="735FE454" w:rsidR="005C660E" w:rsidRDefault="00271933" w:rsidP="005254A7">
            <w:pPr>
              <w:spacing w:line="360" w:lineRule="auto"/>
              <w:jc w:val="center"/>
              <w:rPr>
                <w:rFonts w:ascii="Arial" w:hAnsi="Arial" w:cs="Arial"/>
                <w:lang w:val="en-US"/>
              </w:rPr>
            </w:pPr>
            <w:r>
              <w:rPr>
                <w:rFonts w:ascii="Arial" w:hAnsi="Arial" w:cs="Arial"/>
                <w:lang w:val="en-US"/>
              </w:rPr>
              <w:t>11,38%</w:t>
            </w:r>
          </w:p>
        </w:tc>
        <w:tc>
          <w:tcPr>
            <w:tcW w:w="1359" w:type="dxa"/>
            <w:vAlign w:val="center"/>
          </w:tcPr>
          <w:p w14:paraId="3D4039E9" w14:textId="1B8646B4" w:rsidR="005C660E" w:rsidRDefault="00271933" w:rsidP="005254A7">
            <w:pPr>
              <w:spacing w:line="360" w:lineRule="auto"/>
              <w:jc w:val="center"/>
              <w:rPr>
                <w:rFonts w:ascii="Arial" w:hAnsi="Arial" w:cs="Arial"/>
                <w:lang w:val="en-US"/>
              </w:rPr>
            </w:pPr>
            <w:r>
              <w:rPr>
                <w:rFonts w:ascii="Arial" w:hAnsi="Arial" w:cs="Arial"/>
                <w:lang w:val="en-US"/>
              </w:rPr>
              <w:t>Kental</w:t>
            </w:r>
          </w:p>
        </w:tc>
        <w:tc>
          <w:tcPr>
            <w:tcW w:w="1359" w:type="dxa"/>
            <w:vAlign w:val="center"/>
          </w:tcPr>
          <w:p w14:paraId="63FA7DC1" w14:textId="714768E9" w:rsidR="005C660E" w:rsidRDefault="00184425" w:rsidP="005254A7">
            <w:pPr>
              <w:spacing w:line="360" w:lineRule="auto"/>
              <w:jc w:val="center"/>
              <w:rPr>
                <w:rFonts w:ascii="Arial" w:hAnsi="Arial" w:cs="Arial"/>
                <w:lang w:val="en-US"/>
              </w:rPr>
            </w:pPr>
            <w:r>
              <w:rPr>
                <w:rFonts w:ascii="Arial" w:hAnsi="Arial" w:cs="Arial"/>
                <w:lang w:val="en-US"/>
              </w:rPr>
              <w:t>Hijau Kehitaman</w:t>
            </w:r>
          </w:p>
        </w:tc>
        <w:tc>
          <w:tcPr>
            <w:tcW w:w="1359" w:type="dxa"/>
            <w:vAlign w:val="center"/>
          </w:tcPr>
          <w:p w14:paraId="1BB7345A" w14:textId="3AF34AAB" w:rsidR="005C660E" w:rsidRDefault="00184425" w:rsidP="005653AD">
            <w:pPr>
              <w:keepNext/>
              <w:spacing w:line="360" w:lineRule="auto"/>
              <w:jc w:val="center"/>
              <w:rPr>
                <w:rFonts w:ascii="Arial" w:hAnsi="Arial" w:cs="Arial"/>
                <w:lang w:val="en-US"/>
              </w:rPr>
            </w:pPr>
            <w:r>
              <w:rPr>
                <w:rFonts w:ascii="Arial" w:hAnsi="Arial" w:cs="Arial"/>
                <w:lang w:val="en-US"/>
              </w:rPr>
              <w:t>Khas</w:t>
            </w:r>
          </w:p>
        </w:tc>
      </w:tr>
    </w:tbl>
    <w:p w14:paraId="445C0802" w14:textId="70AF0BB1" w:rsidR="008F7CEE" w:rsidRDefault="005653AD" w:rsidP="00BA2D8E">
      <w:pPr>
        <w:pStyle w:val="Caption"/>
        <w:jc w:val="center"/>
        <w:rPr>
          <w:rFonts w:ascii="Arial" w:hAnsi="Arial" w:cs="Arial"/>
          <w:lang w:val="en-US"/>
        </w:rPr>
      </w:pPr>
      <w:bookmarkStart w:id="890" w:name="_Toc103991136"/>
      <w:bookmarkStart w:id="891" w:name="_Toc103991255"/>
      <w:r w:rsidRPr="00BA2D8E">
        <w:rPr>
          <w:rFonts w:ascii="Arial" w:hAnsi="Arial" w:cs="Arial"/>
        </w:rPr>
        <w:t xml:space="preserve">Tabel 4. </w:t>
      </w:r>
      <w:r w:rsidRPr="00BA2D8E">
        <w:rPr>
          <w:rFonts w:ascii="Arial" w:hAnsi="Arial" w:cs="Arial"/>
        </w:rPr>
        <w:fldChar w:fldCharType="begin"/>
      </w:r>
      <w:r w:rsidRPr="00BA2D8E">
        <w:rPr>
          <w:rFonts w:ascii="Arial" w:hAnsi="Arial" w:cs="Arial"/>
        </w:rPr>
        <w:instrText xml:space="preserve"> SEQ Tabel_4. \* ARABIC </w:instrText>
      </w:r>
      <w:r w:rsidRPr="00BA2D8E">
        <w:rPr>
          <w:rFonts w:ascii="Arial" w:hAnsi="Arial" w:cs="Arial"/>
        </w:rPr>
        <w:fldChar w:fldCharType="separate"/>
      </w:r>
      <w:r w:rsidR="00FF480D">
        <w:rPr>
          <w:rFonts w:ascii="Arial" w:hAnsi="Arial" w:cs="Arial"/>
          <w:noProof/>
        </w:rPr>
        <w:t>1</w:t>
      </w:r>
      <w:r w:rsidRPr="00BA2D8E">
        <w:rPr>
          <w:rFonts w:ascii="Arial" w:hAnsi="Arial" w:cs="Arial"/>
        </w:rPr>
        <w:fldChar w:fldCharType="end"/>
      </w:r>
      <w:r w:rsidR="00BA2D8E" w:rsidRPr="00BA2D8E">
        <w:rPr>
          <w:rFonts w:ascii="Arial" w:hAnsi="Arial" w:cs="Arial"/>
          <w:lang w:val="en-US"/>
        </w:rPr>
        <w:t xml:space="preserve"> Hasil Ekstraksi Daun Kelor</w:t>
      </w:r>
      <w:bookmarkEnd w:id="890"/>
      <w:bookmarkEnd w:id="891"/>
    </w:p>
    <w:p w14:paraId="330A24E8" w14:textId="77777777" w:rsidR="00E00F51" w:rsidRPr="00E00F51" w:rsidRDefault="00E00F51" w:rsidP="00E00F51">
      <w:pPr>
        <w:rPr>
          <w:lang w:val="en-US"/>
        </w:rPr>
      </w:pPr>
    </w:p>
    <w:p w14:paraId="56299E4E" w14:textId="79065DBC" w:rsidR="002F6AED" w:rsidRPr="00E00F51" w:rsidRDefault="002F6AED" w:rsidP="00E00F51">
      <w:pPr>
        <w:pStyle w:val="Heading2"/>
        <w:spacing w:line="360" w:lineRule="auto"/>
        <w:rPr>
          <w:rFonts w:ascii="Arial" w:hAnsi="Arial" w:cs="Arial"/>
          <w:sz w:val="24"/>
          <w:szCs w:val="24"/>
          <w:lang w:val="en-US"/>
        </w:rPr>
      </w:pPr>
      <w:bookmarkStart w:id="892" w:name="_Toc104035424"/>
      <w:bookmarkStart w:id="893" w:name="_Toc104065761"/>
      <w:bookmarkStart w:id="894" w:name="_Toc104065825"/>
      <w:bookmarkStart w:id="895" w:name="_Toc104066156"/>
      <w:bookmarkStart w:id="896" w:name="_Toc104231470"/>
      <w:bookmarkStart w:id="897" w:name="_Toc104231909"/>
      <w:bookmarkStart w:id="898" w:name="_Toc104233658"/>
      <w:r w:rsidRPr="00E00F51">
        <w:rPr>
          <w:rFonts w:ascii="Arial" w:hAnsi="Arial" w:cs="Arial"/>
          <w:sz w:val="24"/>
          <w:szCs w:val="24"/>
          <w:lang w:val="en-US"/>
        </w:rPr>
        <w:lastRenderedPageBreak/>
        <w:t>4.3.</w:t>
      </w:r>
      <w:r w:rsidRPr="00E00F51">
        <w:rPr>
          <w:rFonts w:ascii="Arial" w:hAnsi="Arial" w:cs="Arial"/>
          <w:sz w:val="32"/>
          <w:szCs w:val="32"/>
          <w:lang w:val="en-US"/>
        </w:rPr>
        <w:tab/>
      </w:r>
      <w:r w:rsidRPr="00E00F51">
        <w:rPr>
          <w:rFonts w:ascii="Arial" w:hAnsi="Arial" w:cs="Arial"/>
          <w:sz w:val="24"/>
          <w:szCs w:val="24"/>
          <w:lang w:val="en-US"/>
        </w:rPr>
        <w:t>Hasil Pengujian Efektivitas Antioksidan</w:t>
      </w:r>
      <w:bookmarkEnd w:id="892"/>
      <w:bookmarkEnd w:id="893"/>
      <w:bookmarkEnd w:id="894"/>
      <w:bookmarkEnd w:id="895"/>
      <w:bookmarkEnd w:id="896"/>
      <w:bookmarkEnd w:id="897"/>
      <w:bookmarkEnd w:id="898"/>
    </w:p>
    <w:p w14:paraId="3C6109B7" w14:textId="63A2F77A" w:rsidR="001710F1" w:rsidRPr="00134659" w:rsidRDefault="00331C22" w:rsidP="00134659">
      <w:pPr>
        <w:spacing w:after="0" w:line="360" w:lineRule="auto"/>
        <w:rPr>
          <w:rFonts w:ascii="Arial" w:hAnsi="Arial" w:cs="Arial"/>
          <w:lang w:val="en-US"/>
        </w:rPr>
      </w:pPr>
      <w:r w:rsidRPr="00134659">
        <w:rPr>
          <w:rFonts w:ascii="Arial" w:hAnsi="Arial" w:cs="Arial"/>
          <w:lang w:val="en-US"/>
        </w:rPr>
        <w:t xml:space="preserve">      </w:t>
      </w:r>
      <w:r w:rsidR="00C634D9" w:rsidRPr="00134659">
        <w:rPr>
          <w:rFonts w:ascii="Arial" w:hAnsi="Arial" w:cs="Arial"/>
          <w:lang w:val="en-US"/>
        </w:rPr>
        <w:t xml:space="preserve">Pengujian efektivitas antioksidan dengan menggunakan DPPH adalah untuk melihat kemampuan penghambatan suatu </w:t>
      </w:r>
      <w:r w:rsidR="002E7183" w:rsidRPr="00134659">
        <w:rPr>
          <w:rFonts w:ascii="Arial" w:hAnsi="Arial" w:cs="Arial"/>
          <w:lang w:val="en-US"/>
        </w:rPr>
        <w:t xml:space="preserve">ekstrak terhadap DPPH yang absorbansinya diukur menggunakan alat Spektrofotometri UV-Vis </w:t>
      </w:r>
      <w:r w:rsidR="001C1BB0" w:rsidRPr="00134659">
        <w:rPr>
          <w:rFonts w:ascii="Arial" w:hAnsi="Arial" w:cs="Arial"/>
          <w:lang w:val="en-US"/>
        </w:rPr>
        <w:t xml:space="preserve">dengan Panjang gelombang maksimum. </w:t>
      </w:r>
      <w:r w:rsidRPr="00134659">
        <w:rPr>
          <w:rFonts w:ascii="Arial" w:hAnsi="Arial" w:cs="Arial"/>
          <w:lang w:val="en-US"/>
        </w:rPr>
        <w:t>Metode DPPH merupakan metode uji akativitas antioksidan yang sederhana, mudah, cepat, akurat dan hanya memerlukan sedikit sampel</w:t>
      </w:r>
      <w:r w:rsidR="001710F1" w:rsidRPr="00134659">
        <w:rPr>
          <w:rFonts w:ascii="Arial" w:hAnsi="Arial" w:cs="Arial"/>
          <w:lang w:val="en-US"/>
        </w:rPr>
        <w:t xml:space="preserve">. </w:t>
      </w:r>
      <w:r w:rsidR="001C1BB0" w:rsidRPr="00134659">
        <w:rPr>
          <w:rFonts w:ascii="Arial" w:hAnsi="Arial" w:cs="Arial"/>
          <w:lang w:val="en-US"/>
        </w:rPr>
        <w:t>Pelarut yang digunakan</w:t>
      </w:r>
      <w:r w:rsidR="00C62068" w:rsidRPr="00134659">
        <w:rPr>
          <w:rFonts w:ascii="Arial" w:hAnsi="Arial" w:cs="Arial"/>
          <w:lang w:val="en-US"/>
        </w:rPr>
        <w:t xml:space="preserve"> dalam metode pengujian efektivitas antioksidan dengan metode DPPH adalah Etanol p.a</w:t>
      </w:r>
      <w:r w:rsidR="001710F1" w:rsidRPr="00134659">
        <w:rPr>
          <w:rFonts w:ascii="Arial" w:hAnsi="Arial" w:cs="Arial"/>
          <w:lang w:val="en-US"/>
        </w:rPr>
        <w:t>.</w:t>
      </w:r>
      <w:r w:rsidR="007C124E" w:rsidRPr="00134659">
        <w:rPr>
          <w:rFonts w:ascii="Arial" w:hAnsi="Arial" w:cs="Arial"/>
          <w:lang w:val="en-US"/>
        </w:rPr>
        <w:t xml:space="preserve"> </w:t>
      </w:r>
      <w:r w:rsidR="001710F1" w:rsidRPr="00134659">
        <w:rPr>
          <w:rFonts w:ascii="Arial" w:hAnsi="Arial" w:cs="Arial"/>
          <w:lang w:val="en-US"/>
        </w:rPr>
        <w:t xml:space="preserve">Baku pembanding yang digunakan dalam uji </w:t>
      </w:r>
      <w:r w:rsidR="007103AE" w:rsidRPr="00134659">
        <w:rPr>
          <w:rFonts w:ascii="Arial" w:hAnsi="Arial" w:cs="Arial"/>
          <w:lang w:val="en-US"/>
        </w:rPr>
        <w:t xml:space="preserve">efektivitas antioksidan adalah Vitamin C. </w:t>
      </w:r>
    </w:p>
    <w:p w14:paraId="083BC7A7" w14:textId="32C1A034" w:rsidR="008422B2" w:rsidRPr="00134659" w:rsidRDefault="008422B2" w:rsidP="00134659">
      <w:pPr>
        <w:spacing w:after="0" w:line="360" w:lineRule="auto"/>
        <w:rPr>
          <w:rFonts w:ascii="Arial" w:hAnsi="Arial" w:cs="Arial"/>
          <w:lang w:val="en-US"/>
        </w:rPr>
      </w:pPr>
      <w:r w:rsidRPr="00134659">
        <w:rPr>
          <w:rFonts w:ascii="Arial" w:hAnsi="Arial" w:cs="Arial"/>
          <w:lang w:val="en-US"/>
        </w:rPr>
        <w:t xml:space="preserve">      Parameter yang digunakan untuk menentukan efektivitas antioksidan suatu ekstrak adalah </w:t>
      </w:r>
      <w:r w:rsidR="007543FD" w:rsidRPr="00134659">
        <w:rPr>
          <w:rFonts w:ascii="Arial" w:hAnsi="Arial" w:cs="Arial"/>
          <w:lang w:val="en-US"/>
        </w:rPr>
        <w:t>nilai IC</w:t>
      </w:r>
      <w:r w:rsidR="007543FD" w:rsidRPr="00134659">
        <w:rPr>
          <w:rFonts w:ascii="Arial" w:hAnsi="Arial" w:cs="Arial"/>
          <w:vertAlign w:val="subscript"/>
          <w:lang w:val="en-US"/>
        </w:rPr>
        <w:t>50</w:t>
      </w:r>
      <w:r w:rsidR="007543FD" w:rsidRPr="00134659">
        <w:rPr>
          <w:rFonts w:ascii="Arial" w:hAnsi="Arial" w:cs="Arial"/>
          <w:lang w:val="en-US"/>
        </w:rPr>
        <w:t xml:space="preserve"> yang didef</w:t>
      </w:r>
      <w:r w:rsidR="00DB4030">
        <w:rPr>
          <w:rFonts w:ascii="Arial" w:hAnsi="Arial" w:cs="Arial"/>
          <w:lang w:val="en-US"/>
        </w:rPr>
        <w:t>i</w:t>
      </w:r>
      <w:r w:rsidR="007543FD" w:rsidRPr="00134659">
        <w:rPr>
          <w:rFonts w:ascii="Arial" w:hAnsi="Arial" w:cs="Arial"/>
          <w:lang w:val="en-US"/>
        </w:rPr>
        <w:t>nisikan sebagai konsentrasi larutan sampel yang dapat mere</w:t>
      </w:r>
      <w:r w:rsidR="00C33E7F" w:rsidRPr="00134659">
        <w:rPr>
          <w:rFonts w:ascii="Arial" w:hAnsi="Arial" w:cs="Arial"/>
          <w:lang w:val="en-US"/>
        </w:rPr>
        <w:t xml:space="preserve">dam DPPH sebesar 50%. </w:t>
      </w:r>
      <w:r w:rsidR="001C6033" w:rsidRPr="00134659">
        <w:rPr>
          <w:rFonts w:ascii="Arial" w:hAnsi="Arial" w:cs="Arial"/>
          <w:lang w:val="en-US"/>
        </w:rPr>
        <w:t xml:space="preserve">Suatu senyawa dikatakan memiliki </w:t>
      </w:r>
      <w:r w:rsidR="007939D3" w:rsidRPr="00134659">
        <w:rPr>
          <w:rFonts w:ascii="Arial" w:hAnsi="Arial" w:cs="Arial"/>
          <w:lang w:val="en-US"/>
        </w:rPr>
        <w:t>efektivitas</w:t>
      </w:r>
      <w:r w:rsidR="001C6033" w:rsidRPr="00134659">
        <w:rPr>
          <w:rFonts w:ascii="Arial" w:hAnsi="Arial" w:cs="Arial"/>
          <w:lang w:val="en-US"/>
        </w:rPr>
        <w:t xml:space="preserve"> </w:t>
      </w:r>
      <w:r w:rsidR="007939D3" w:rsidRPr="00134659">
        <w:rPr>
          <w:rFonts w:ascii="Arial" w:hAnsi="Arial" w:cs="Arial"/>
          <w:lang w:val="en-US"/>
        </w:rPr>
        <w:t>antioksidan yang sangat kuat bila nilai IC</w:t>
      </w:r>
      <w:r w:rsidR="007939D3" w:rsidRPr="00134659">
        <w:rPr>
          <w:rFonts w:ascii="Arial" w:hAnsi="Arial" w:cs="Arial"/>
          <w:vertAlign w:val="subscript"/>
          <w:lang w:val="en-US"/>
        </w:rPr>
        <w:t xml:space="preserve">50 </w:t>
      </w:r>
      <w:r w:rsidR="007939D3" w:rsidRPr="00134659">
        <w:rPr>
          <w:rFonts w:ascii="Arial" w:hAnsi="Arial" w:cs="Arial"/>
          <w:lang w:val="en-US"/>
        </w:rPr>
        <w:t>&lt; 50 ppm, kuat bila nilai IC</w:t>
      </w:r>
      <w:r w:rsidR="007939D3" w:rsidRPr="00134659">
        <w:rPr>
          <w:rFonts w:ascii="Arial" w:hAnsi="Arial" w:cs="Arial"/>
          <w:vertAlign w:val="subscript"/>
          <w:lang w:val="en-US"/>
        </w:rPr>
        <w:t>50</w:t>
      </w:r>
      <w:r w:rsidR="007939D3" w:rsidRPr="00134659">
        <w:rPr>
          <w:rFonts w:ascii="Arial" w:hAnsi="Arial" w:cs="Arial"/>
          <w:lang w:val="en-US"/>
        </w:rPr>
        <w:t xml:space="preserve"> bernilai 50-100 ppm, sedang bila nilai IC</w:t>
      </w:r>
      <w:r w:rsidR="007939D3" w:rsidRPr="00134659">
        <w:rPr>
          <w:rFonts w:ascii="Arial" w:hAnsi="Arial" w:cs="Arial"/>
          <w:vertAlign w:val="subscript"/>
          <w:lang w:val="en-US"/>
        </w:rPr>
        <w:t xml:space="preserve">50 </w:t>
      </w:r>
      <w:r w:rsidR="007939D3" w:rsidRPr="00134659">
        <w:rPr>
          <w:rFonts w:ascii="Arial" w:hAnsi="Arial" w:cs="Arial"/>
          <w:lang w:val="en-US"/>
        </w:rPr>
        <w:t>bernilai 100 – 150 ppm, dan lemah bilai nilai IC</w:t>
      </w:r>
      <w:r w:rsidR="007939D3" w:rsidRPr="00134659">
        <w:rPr>
          <w:rFonts w:ascii="Arial" w:hAnsi="Arial" w:cs="Arial"/>
          <w:vertAlign w:val="subscript"/>
          <w:lang w:val="en-US"/>
        </w:rPr>
        <w:t xml:space="preserve">50 </w:t>
      </w:r>
      <w:r w:rsidR="007939D3" w:rsidRPr="00134659">
        <w:rPr>
          <w:rFonts w:ascii="Arial" w:hAnsi="Arial" w:cs="Arial"/>
          <w:lang w:val="en-US"/>
        </w:rPr>
        <w:t>bernilai 151</w:t>
      </w:r>
      <w:r w:rsidR="00916EA4">
        <w:rPr>
          <w:rFonts w:ascii="Arial" w:hAnsi="Arial" w:cs="Arial"/>
          <w:lang w:val="en-US"/>
        </w:rPr>
        <w:t xml:space="preserve"> </w:t>
      </w:r>
      <w:r w:rsidR="007939D3" w:rsidRPr="00134659">
        <w:rPr>
          <w:rFonts w:ascii="Arial" w:hAnsi="Arial" w:cs="Arial"/>
          <w:lang w:val="en-US"/>
        </w:rPr>
        <w:t>-</w:t>
      </w:r>
      <w:r w:rsidR="00916EA4">
        <w:rPr>
          <w:rFonts w:ascii="Arial" w:hAnsi="Arial" w:cs="Arial"/>
          <w:lang w:val="en-US"/>
        </w:rPr>
        <w:t xml:space="preserve"> </w:t>
      </w:r>
      <w:r w:rsidR="007939D3" w:rsidRPr="00134659">
        <w:rPr>
          <w:rFonts w:ascii="Arial" w:hAnsi="Arial" w:cs="Arial"/>
          <w:lang w:val="en-US"/>
        </w:rPr>
        <w:t xml:space="preserve">200 ppm. </w:t>
      </w:r>
    </w:p>
    <w:p w14:paraId="05062525" w14:textId="2C5F408E" w:rsidR="00AA7601" w:rsidRPr="00134659" w:rsidRDefault="00FF4A20" w:rsidP="00134659">
      <w:pPr>
        <w:spacing w:after="0" w:line="360" w:lineRule="auto"/>
        <w:rPr>
          <w:rFonts w:ascii="Arial" w:hAnsi="Arial" w:cs="Arial"/>
          <w:lang w:val="en-US"/>
        </w:rPr>
      </w:pPr>
      <w:r w:rsidRPr="00134659">
        <w:rPr>
          <w:rFonts w:ascii="Arial" w:hAnsi="Arial" w:cs="Arial"/>
          <w:lang w:val="en-US"/>
        </w:rPr>
        <w:t xml:space="preserve">      Perhitungan % </w:t>
      </w:r>
      <w:r w:rsidR="00F4709C">
        <w:rPr>
          <w:rFonts w:ascii="Arial" w:hAnsi="Arial" w:cs="Arial"/>
          <w:lang w:val="en-US"/>
        </w:rPr>
        <w:t>a</w:t>
      </w:r>
      <w:r w:rsidRPr="00134659">
        <w:rPr>
          <w:rFonts w:ascii="Arial" w:hAnsi="Arial" w:cs="Arial"/>
          <w:lang w:val="en-US"/>
        </w:rPr>
        <w:t xml:space="preserve">ktivitas </w:t>
      </w:r>
      <w:r w:rsidR="00F4709C">
        <w:rPr>
          <w:rFonts w:ascii="Arial" w:hAnsi="Arial" w:cs="Arial"/>
          <w:lang w:val="en-US"/>
        </w:rPr>
        <w:t>a</w:t>
      </w:r>
      <w:r w:rsidRPr="00134659">
        <w:rPr>
          <w:rFonts w:ascii="Arial" w:hAnsi="Arial" w:cs="Arial"/>
          <w:lang w:val="en-US"/>
        </w:rPr>
        <w:t xml:space="preserve">ntioksidan pada larutan </w:t>
      </w:r>
      <w:r w:rsidR="00F4709C">
        <w:rPr>
          <w:rFonts w:ascii="Arial" w:hAnsi="Arial" w:cs="Arial"/>
          <w:lang w:val="en-US"/>
        </w:rPr>
        <w:t>v</w:t>
      </w:r>
      <w:r w:rsidRPr="00134659">
        <w:rPr>
          <w:rFonts w:ascii="Arial" w:hAnsi="Arial" w:cs="Arial"/>
          <w:lang w:val="en-US"/>
        </w:rPr>
        <w:t xml:space="preserve">itamin C dan </w:t>
      </w:r>
      <w:r w:rsidR="00F4709C">
        <w:rPr>
          <w:rFonts w:ascii="Arial" w:hAnsi="Arial" w:cs="Arial"/>
          <w:lang w:val="en-US"/>
        </w:rPr>
        <w:t>e</w:t>
      </w:r>
      <w:r w:rsidRPr="00134659">
        <w:rPr>
          <w:rFonts w:ascii="Arial" w:hAnsi="Arial" w:cs="Arial"/>
          <w:lang w:val="en-US"/>
        </w:rPr>
        <w:t xml:space="preserve">kstrak </w:t>
      </w:r>
      <w:r w:rsidR="00F4709C">
        <w:rPr>
          <w:rFonts w:ascii="Arial" w:hAnsi="Arial" w:cs="Arial"/>
          <w:lang w:val="en-US"/>
        </w:rPr>
        <w:t>d</w:t>
      </w:r>
      <w:r w:rsidRPr="00134659">
        <w:rPr>
          <w:rFonts w:ascii="Arial" w:hAnsi="Arial" w:cs="Arial"/>
          <w:lang w:val="en-US"/>
        </w:rPr>
        <w:t xml:space="preserve">aun </w:t>
      </w:r>
      <w:r w:rsidR="00804B42">
        <w:rPr>
          <w:rFonts w:ascii="Arial" w:hAnsi="Arial" w:cs="Arial"/>
          <w:lang w:val="en-US"/>
        </w:rPr>
        <w:t>k</w:t>
      </w:r>
      <w:r w:rsidRPr="00134659">
        <w:rPr>
          <w:rFonts w:ascii="Arial" w:hAnsi="Arial" w:cs="Arial"/>
          <w:lang w:val="en-US"/>
        </w:rPr>
        <w:t>elor sebagai berikut dengan rumus:</w:t>
      </w:r>
    </w:p>
    <w:p w14:paraId="2A18897D" w14:textId="7F9C002F" w:rsidR="00FF4A20" w:rsidRPr="00E00F51" w:rsidRDefault="00FF4A20" w:rsidP="00134659">
      <w:pPr>
        <w:spacing w:after="0" w:line="360" w:lineRule="auto"/>
        <w:rPr>
          <w:rFonts w:ascii="Arial" w:hAnsi="Arial" w:cs="Arial"/>
          <w:bCs/>
        </w:rPr>
      </w:pPr>
      <w:r w:rsidRPr="00E00F51">
        <w:rPr>
          <w:rFonts w:ascii="Arial" w:hAnsi="Arial" w:cs="Arial"/>
          <w:bCs/>
        </w:rPr>
        <w:t xml:space="preserve">% </w:t>
      </w:r>
      <w:r w:rsidR="00804B42">
        <w:rPr>
          <w:rFonts w:ascii="Arial" w:hAnsi="Arial" w:cs="Arial"/>
          <w:bCs/>
          <w:lang w:val="en-US"/>
        </w:rPr>
        <w:t>a</w:t>
      </w:r>
      <w:r w:rsidRPr="00E00F51">
        <w:rPr>
          <w:rFonts w:ascii="Arial" w:hAnsi="Arial" w:cs="Arial"/>
          <w:bCs/>
        </w:rPr>
        <w:t xml:space="preserve">ktivitas </w:t>
      </w:r>
      <w:r w:rsidR="00804B42">
        <w:rPr>
          <w:rFonts w:ascii="Arial" w:hAnsi="Arial" w:cs="Arial"/>
          <w:bCs/>
          <w:lang w:val="en-US"/>
        </w:rPr>
        <w:t>a</w:t>
      </w:r>
      <w:r w:rsidRPr="00E00F51">
        <w:rPr>
          <w:rFonts w:ascii="Arial" w:hAnsi="Arial" w:cs="Arial"/>
          <w:bCs/>
        </w:rPr>
        <w:t>ntioksidan = Absorbansi</w:t>
      </w:r>
      <w:r w:rsidRPr="00E00F51">
        <w:rPr>
          <w:rFonts w:ascii="Arial" w:hAnsi="Arial" w:cs="Arial"/>
          <w:bCs/>
          <w:vertAlign w:val="subscript"/>
        </w:rPr>
        <w:t xml:space="preserve">Kontrol </w:t>
      </w:r>
      <w:r w:rsidRPr="00E00F51">
        <w:rPr>
          <w:rFonts w:ascii="Arial" w:hAnsi="Arial" w:cs="Arial"/>
          <w:bCs/>
        </w:rPr>
        <w:t>- Absorbansi</w:t>
      </w:r>
      <w:r w:rsidRPr="00E00F51">
        <w:rPr>
          <w:rFonts w:ascii="Arial" w:hAnsi="Arial" w:cs="Arial"/>
          <w:bCs/>
          <w:vertAlign w:val="subscript"/>
        </w:rPr>
        <w:t xml:space="preserve">Sampel  </w:t>
      </w:r>
      <w:r w:rsidRPr="00E00F51">
        <w:rPr>
          <w:rFonts w:ascii="Arial" w:hAnsi="Arial" w:cs="Arial"/>
          <w:bCs/>
        </w:rPr>
        <w:t>x 100%</w:t>
      </w:r>
    </w:p>
    <w:p w14:paraId="3BF7BE3E" w14:textId="026E31D1" w:rsidR="00AA7601" w:rsidRPr="00E00F51" w:rsidRDefault="00FF4A20" w:rsidP="00134659">
      <w:pPr>
        <w:spacing w:after="0" w:line="360" w:lineRule="auto"/>
        <w:ind w:left="1990" w:firstLine="1134"/>
        <w:rPr>
          <w:rFonts w:ascii="Arial" w:hAnsi="Arial" w:cs="Arial"/>
          <w:bCs/>
          <w:vertAlign w:val="subscript"/>
        </w:rPr>
      </w:pPr>
      <w:r w:rsidRPr="00E00F51">
        <w:rPr>
          <w:rFonts w:ascii="Arial" w:hAnsi="Arial" w:cs="Arial"/>
          <w:bCs/>
          <w:noProof/>
          <w:lang w:eastAsia="id-ID"/>
        </w:rPr>
        <mc:AlternateContent>
          <mc:Choice Requires="wps">
            <w:drawing>
              <wp:anchor distT="0" distB="0" distL="114300" distR="114300" simplePos="0" relativeHeight="251655168" behindDoc="0" locked="0" layoutInCell="1" allowOverlap="1" wp14:anchorId="03A9625F" wp14:editId="142F8079">
                <wp:simplePos x="0" y="0"/>
                <wp:positionH relativeFrom="column">
                  <wp:posOffset>1531620</wp:posOffset>
                </wp:positionH>
                <wp:positionV relativeFrom="paragraph">
                  <wp:posOffset>23495</wp:posOffset>
                </wp:positionV>
                <wp:extent cx="2505075" cy="0"/>
                <wp:effectExtent l="0" t="0" r="9525" b="19050"/>
                <wp:wrapNone/>
                <wp:docPr id="47" name="Straight Connector 47"/>
                <wp:cNvGraphicFramePr/>
                <a:graphic xmlns:a="http://schemas.openxmlformats.org/drawingml/2006/main">
                  <a:graphicData uri="http://schemas.microsoft.com/office/word/2010/wordprocessingShape">
                    <wps:wsp>
                      <wps:cNvCnPr/>
                      <wps:spPr>
                        <a:xfrm>
                          <a:off x="0" y="0"/>
                          <a:ext cx="2505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E332F7" id="Straight Connector 4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6pt,1.85pt" to="317.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" strokecolor="black [3040]"/>
            </w:pict>
          </mc:Fallback>
        </mc:AlternateContent>
      </w:r>
      <w:r w:rsidRPr="00E00F51">
        <w:rPr>
          <w:rFonts w:ascii="Arial" w:hAnsi="Arial" w:cs="Arial"/>
          <w:bCs/>
        </w:rPr>
        <w:t>Absorbansi</w:t>
      </w:r>
      <w:r w:rsidRPr="00E00F51">
        <w:rPr>
          <w:rFonts w:ascii="Arial" w:hAnsi="Arial" w:cs="Arial"/>
          <w:bCs/>
          <w:vertAlign w:val="subscript"/>
        </w:rPr>
        <w:t>Kontrol</w:t>
      </w:r>
    </w:p>
    <w:p w14:paraId="1D1F6C80" w14:textId="6D8D1203" w:rsidR="009D4B67" w:rsidRPr="00CB5979" w:rsidRDefault="00FF4A20" w:rsidP="00134659">
      <w:pPr>
        <w:spacing w:after="0" w:line="360" w:lineRule="auto"/>
        <w:rPr>
          <w:rFonts w:ascii="Arial" w:hAnsi="Arial" w:cs="Arial"/>
          <w:lang w:val="en-US"/>
        </w:rPr>
      </w:pPr>
      <w:r w:rsidRPr="00134659">
        <w:rPr>
          <w:rFonts w:ascii="Arial" w:hAnsi="Arial" w:cs="Arial"/>
          <w:lang w:val="en-US"/>
        </w:rPr>
        <w:t xml:space="preserve"> Sehingga diperoleh hasil sesuai dengan tab</w:t>
      </w:r>
      <w:r w:rsidR="00804B42">
        <w:rPr>
          <w:rFonts w:ascii="Arial" w:hAnsi="Arial" w:cs="Arial"/>
          <w:lang w:val="en-US"/>
        </w:rPr>
        <w:t>el</w:t>
      </w:r>
      <w:r w:rsidRPr="00134659">
        <w:rPr>
          <w:rFonts w:ascii="Arial" w:hAnsi="Arial" w:cs="Arial"/>
          <w:lang w:val="en-US"/>
        </w:rPr>
        <w:t xml:space="preserve"> yang ada dibawah serta perhitungan %inhibisi terdapat pada </w:t>
      </w:r>
      <w:r w:rsidR="00222801" w:rsidRPr="00134659">
        <w:rPr>
          <w:rFonts w:ascii="Arial" w:hAnsi="Arial" w:cs="Arial"/>
          <w:lang w:val="en-US"/>
        </w:rPr>
        <w:t>Lampiran 1</w:t>
      </w:r>
      <w:r w:rsidR="00E77810">
        <w:rPr>
          <w:rFonts w:ascii="Arial" w:hAnsi="Arial" w:cs="Arial"/>
          <w:lang w:val="en-US"/>
        </w:rPr>
        <w:t>0</w:t>
      </w:r>
      <w:r w:rsidR="00F032A5">
        <w:rPr>
          <w:rFonts w:ascii="Arial" w:hAnsi="Arial" w:cs="Arial"/>
          <w:lang w:val="en-US"/>
        </w:rPr>
        <w:t>.</w:t>
      </w:r>
    </w:p>
    <w:tbl>
      <w:tblPr>
        <w:tblStyle w:val="TableGrid"/>
        <w:tblW w:w="10170" w:type="dxa"/>
        <w:tblInd w:w="-792" w:type="dxa"/>
        <w:tblLook w:val="04A0" w:firstRow="1" w:lastRow="0" w:firstColumn="1" w:lastColumn="0" w:noHBand="0" w:noVBand="1"/>
      </w:tblPr>
      <w:tblGrid>
        <w:gridCol w:w="1452"/>
        <w:gridCol w:w="1378"/>
        <w:gridCol w:w="824"/>
        <w:gridCol w:w="769"/>
        <w:gridCol w:w="767"/>
        <w:gridCol w:w="902"/>
        <w:gridCol w:w="889"/>
        <w:gridCol w:w="889"/>
        <w:gridCol w:w="2300"/>
      </w:tblGrid>
      <w:tr w:rsidR="00832F11" w:rsidRPr="00134659" w14:paraId="2DF0AC10" w14:textId="502B83EE" w:rsidTr="009D04F5">
        <w:tc>
          <w:tcPr>
            <w:tcW w:w="1452" w:type="dxa"/>
            <w:vMerge w:val="restart"/>
            <w:vAlign w:val="center"/>
          </w:tcPr>
          <w:p w14:paraId="59923221" w14:textId="77777777" w:rsidR="00D260A5" w:rsidRPr="00134659" w:rsidRDefault="00D260A5" w:rsidP="00134659">
            <w:pPr>
              <w:spacing w:line="360" w:lineRule="auto"/>
              <w:rPr>
                <w:rFonts w:ascii="Arial" w:hAnsi="Arial" w:cs="Arial"/>
                <w:lang w:val="en-US"/>
              </w:rPr>
            </w:pPr>
            <w:r w:rsidRPr="00134659">
              <w:rPr>
                <w:rFonts w:ascii="Arial" w:hAnsi="Arial" w:cs="Arial"/>
                <w:lang w:val="en-US"/>
              </w:rPr>
              <w:t>Larutan Pembanding</w:t>
            </w:r>
          </w:p>
        </w:tc>
        <w:tc>
          <w:tcPr>
            <w:tcW w:w="1378" w:type="dxa"/>
            <w:vMerge w:val="restart"/>
            <w:vAlign w:val="center"/>
          </w:tcPr>
          <w:p w14:paraId="589A0EB4" w14:textId="77777777" w:rsidR="00D260A5" w:rsidRPr="00134659" w:rsidRDefault="00D260A5" w:rsidP="00134659">
            <w:pPr>
              <w:spacing w:line="360" w:lineRule="auto"/>
              <w:rPr>
                <w:rFonts w:ascii="Arial" w:hAnsi="Arial" w:cs="Arial"/>
                <w:lang w:val="en-US"/>
              </w:rPr>
            </w:pPr>
            <w:r w:rsidRPr="00134659">
              <w:rPr>
                <w:rFonts w:ascii="Arial" w:hAnsi="Arial" w:cs="Arial"/>
                <w:lang w:val="en-US"/>
              </w:rPr>
              <w:t>Konsentrasi (ppm)</w:t>
            </w:r>
          </w:p>
        </w:tc>
        <w:tc>
          <w:tcPr>
            <w:tcW w:w="2360" w:type="dxa"/>
            <w:gridSpan w:val="3"/>
            <w:vAlign w:val="center"/>
          </w:tcPr>
          <w:p w14:paraId="2932ECC1" w14:textId="77777777" w:rsidR="00D260A5" w:rsidRPr="00134659" w:rsidRDefault="00D260A5" w:rsidP="00134659">
            <w:pPr>
              <w:spacing w:line="360" w:lineRule="auto"/>
              <w:rPr>
                <w:rFonts w:ascii="Arial" w:hAnsi="Arial" w:cs="Arial"/>
                <w:lang w:val="en-US"/>
              </w:rPr>
            </w:pPr>
            <w:r w:rsidRPr="00134659">
              <w:rPr>
                <w:rFonts w:ascii="Arial" w:hAnsi="Arial" w:cs="Arial"/>
                <w:lang w:val="en-US"/>
              </w:rPr>
              <w:t>Absorbansi</w:t>
            </w:r>
          </w:p>
        </w:tc>
        <w:tc>
          <w:tcPr>
            <w:tcW w:w="2680" w:type="dxa"/>
            <w:gridSpan w:val="3"/>
            <w:tcBorders>
              <w:bottom w:val="single" w:sz="4" w:space="0" w:color="auto"/>
            </w:tcBorders>
            <w:shd w:val="clear" w:color="auto" w:fill="auto"/>
            <w:vAlign w:val="center"/>
          </w:tcPr>
          <w:p w14:paraId="1B235E22" w14:textId="6C7C96E8" w:rsidR="00D260A5" w:rsidRPr="00134659" w:rsidRDefault="00D260A5" w:rsidP="00134659">
            <w:pPr>
              <w:spacing w:line="360" w:lineRule="auto"/>
              <w:rPr>
                <w:rFonts w:ascii="Arial" w:hAnsi="Arial" w:cs="Arial"/>
                <w:lang w:val="en-US"/>
              </w:rPr>
            </w:pPr>
            <w:r w:rsidRPr="00134659">
              <w:rPr>
                <w:rFonts w:ascii="Arial" w:hAnsi="Arial" w:cs="Arial"/>
                <w:lang w:val="en-US"/>
              </w:rPr>
              <w:t>% Inhibisi</w:t>
            </w:r>
          </w:p>
        </w:tc>
        <w:tc>
          <w:tcPr>
            <w:tcW w:w="2300" w:type="dxa"/>
            <w:vMerge w:val="restart"/>
            <w:shd w:val="clear" w:color="auto" w:fill="auto"/>
            <w:vAlign w:val="center"/>
          </w:tcPr>
          <w:p w14:paraId="0424C5E4" w14:textId="77777777" w:rsidR="00D260A5" w:rsidRPr="00134659" w:rsidRDefault="00D260A5" w:rsidP="00134659">
            <w:pPr>
              <w:spacing w:line="360" w:lineRule="auto"/>
              <w:rPr>
                <w:rFonts w:ascii="Arial" w:hAnsi="Arial" w:cs="Arial"/>
                <w:vertAlign w:val="subscript"/>
                <w:lang w:val="en-US"/>
              </w:rPr>
            </w:pPr>
            <w:r w:rsidRPr="00134659">
              <w:rPr>
                <w:rFonts w:ascii="Arial" w:hAnsi="Arial" w:cs="Arial"/>
                <w:lang w:val="en-US"/>
              </w:rPr>
              <w:t>Nilai IC</w:t>
            </w:r>
            <w:r w:rsidRPr="00134659">
              <w:rPr>
                <w:rFonts w:ascii="Arial" w:hAnsi="Arial" w:cs="Arial"/>
                <w:vertAlign w:val="subscript"/>
                <w:lang w:val="en-US"/>
              </w:rPr>
              <w:t>50</w:t>
            </w:r>
          </w:p>
          <w:p w14:paraId="30712591" w14:textId="686B86DF" w:rsidR="00D260A5" w:rsidRPr="00134659" w:rsidRDefault="00D260A5" w:rsidP="00134659">
            <w:pPr>
              <w:spacing w:line="360" w:lineRule="auto"/>
              <w:rPr>
                <w:rFonts w:ascii="Arial" w:hAnsi="Arial" w:cs="Arial"/>
                <w:lang w:val="en-US"/>
              </w:rPr>
            </w:pPr>
            <w:r w:rsidRPr="00134659">
              <w:rPr>
                <w:rFonts w:ascii="Arial" w:hAnsi="Arial" w:cs="Arial"/>
                <w:lang w:val="en-US"/>
              </w:rPr>
              <w:t>y = ax+b</w:t>
            </w:r>
          </w:p>
        </w:tc>
      </w:tr>
      <w:tr w:rsidR="00832F11" w:rsidRPr="00134659" w14:paraId="3098C8D4" w14:textId="7FBAF8EC" w:rsidTr="009D04F5">
        <w:tc>
          <w:tcPr>
            <w:tcW w:w="1452" w:type="dxa"/>
            <w:vMerge/>
            <w:vAlign w:val="center"/>
          </w:tcPr>
          <w:p w14:paraId="05059B49" w14:textId="77777777" w:rsidR="00D260A5" w:rsidRPr="00134659" w:rsidRDefault="00D260A5" w:rsidP="00134659">
            <w:pPr>
              <w:spacing w:line="360" w:lineRule="auto"/>
              <w:rPr>
                <w:rFonts w:ascii="Arial" w:hAnsi="Arial" w:cs="Arial"/>
                <w:lang w:val="en-US"/>
              </w:rPr>
            </w:pPr>
          </w:p>
        </w:tc>
        <w:tc>
          <w:tcPr>
            <w:tcW w:w="1378" w:type="dxa"/>
            <w:vMerge/>
            <w:vAlign w:val="center"/>
          </w:tcPr>
          <w:p w14:paraId="4322FF35" w14:textId="77777777" w:rsidR="00D260A5" w:rsidRPr="00134659" w:rsidRDefault="00D260A5" w:rsidP="00134659">
            <w:pPr>
              <w:spacing w:line="360" w:lineRule="auto"/>
              <w:rPr>
                <w:rFonts w:ascii="Arial" w:hAnsi="Arial" w:cs="Arial"/>
                <w:lang w:val="en-US"/>
              </w:rPr>
            </w:pPr>
          </w:p>
        </w:tc>
        <w:tc>
          <w:tcPr>
            <w:tcW w:w="824" w:type="dxa"/>
            <w:vAlign w:val="center"/>
          </w:tcPr>
          <w:p w14:paraId="30A57D3B" w14:textId="77777777" w:rsidR="00D260A5" w:rsidRPr="00134659" w:rsidRDefault="00D260A5" w:rsidP="00134659">
            <w:pPr>
              <w:spacing w:line="360" w:lineRule="auto"/>
              <w:rPr>
                <w:rFonts w:ascii="Arial" w:hAnsi="Arial" w:cs="Arial"/>
                <w:lang w:val="en-US"/>
              </w:rPr>
            </w:pPr>
            <w:r w:rsidRPr="00134659">
              <w:rPr>
                <w:rFonts w:ascii="Arial" w:hAnsi="Arial" w:cs="Arial"/>
                <w:lang w:val="en-US"/>
              </w:rPr>
              <w:t>I</w:t>
            </w:r>
          </w:p>
        </w:tc>
        <w:tc>
          <w:tcPr>
            <w:tcW w:w="769" w:type="dxa"/>
            <w:vAlign w:val="center"/>
          </w:tcPr>
          <w:p w14:paraId="57C20644" w14:textId="77777777" w:rsidR="00D260A5" w:rsidRPr="00134659" w:rsidRDefault="00D260A5" w:rsidP="00134659">
            <w:pPr>
              <w:spacing w:line="360" w:lineRule="auto"/>
              <w:rPr>
                <w:rFonts w:ascii="Arial" w:hAnsi="Arial" w:cs="Arial"/>
                <w:lang w:val="en-US"/>
              </w:rPr>
            </w:pPr>
            <w:r w:rsidRPr="00134659">
              <w:rPr>
                <w:rFonts w:ascii="Arial" w:hAnsi="Arial" w:cs="Arial"/>
                <w:lang w:val="en-US"/>
              </w:rPr>
              <w:t>II</w:t>
            </w:r>
          </w:p>
        </w:tc>
        <w:tc>
          <w:tcPr>
            <w:tcW w:w="767" w:type="dxa"/>
            <w:vAlign w:val="center"/>
          </w:tcPr>
          <w:p w14:paraId="497743A2" w14:textId="77777777" w:rsidR="00D260A5" w:rsidRPr="00134659" w:rsidRDefault="00D260A5" w:rsidP="00134659">
            <w:pPr>
              <w:spacing w:line="360" w:lineRule="auto"/>
              <w:rPr>
                <w:rFonts w:ascii="Arial" w:hAnsi="Arial" w:cs="Arial"/>
                <w:lang w:val="en-US"/>
              </w:rPr>
            </w:pPr>
            <w:r w:rsidRPr="00134659">
              <w:rPr>
                <w:rFonts w:ascii="Arial" w:hAnsi="Arial" w:cs="Arial"/>
                <w:lang w:val="en-US"/>
              </w:rPr>
              <w:t>III</w:t>
            </w:r>
          </w:p>
        </w:tc>
        <w:tc>
          <w:tcPr>
            <w:tcW w:w="902" w:type="dxa"/>
            <w:tcBorders>
              <w:bottom w:val="single" w:sz="4" w:space="0" w:color="auto"/>
            </w:tcBorders>
            <w:shd w:val="clear" w:color="auto" w:fill="auto"/>
            <w:vAlign w:val="center"/>
          </w:tcPr>
          <w:p w14:paraId="21520ACD" w14:textId="02B0241D" w:rsidR="00D260A5" w:rsidRPr="00134659" w:rsidRDefault="00D260A5" w:rsidP="00134659">
            <w:pPr>
              <w:spacing w:line="360" w:lineRule="auto"/>
              <w:rPr>
                <w:rFonts w:ascii="Arial" w:hAnsi="Arial" w:cs="Arial"/>
                <w:lang w:val="en-US"/>
              </w:rPr>
            </w:pPr>
            <w:r w:rsidRPr="00134659">
              <w:rPr>
                <w:rFonts w:ascii="Arial" w:hAnsi="Arial" w:cs="Arial"/>
                <w:lang w:val="en-US"/>
              </w:rPr>
              <w:t>I</w:t>
            </w:r>
          </w:p>
        </w:tc>
        <w:tc>
          <w:tcPr>
            <w:tcW w:w="889" w:type="dxa"/>
            <w:tcBorders>
              <w:bottom w:val="single" w:sz="4" w:space="0" w:color="auto"/>
            </w:tcBorders>
            <w:shd w:val="clear" w:color="auto" w:fill="auto"/>
            <w:vAlign w:val="center"/>
          </w:tcPr>
          <w:p w14:paraId="231CB89E" w14:textId="284FA752" w:rsidR="00D260A5" w:rsidRPr="00134659" w:rsidRDefault="00D260A5" w:rsidP="00134659">
            <w:pPr>
              <w:spacing w:line="360" w:lineRule="auto"/>
              <w:rPr>
                <w:rFonts w:ascii="Arial" w:hAnsi="Arial" w:cs="Arial"/>
                <w:lang w:val="en-US"/>
              </w:rPr>
            </w:pPr>
            <w:r w:rsidRPr="00134659">
              <w:rPr>
                <w:rFonts w:ascii="Arial" w:hAnsi="Arial" w:cs="Arial"/>
                <w:lang w:val="en-US"/>
              </w:rPr>
              <w:t>II</w:t>
            </w:r>
          </w:p>
        </w:tc>
        <w:tc>
          <w:tcPr>
            <w:tcW w:w="889" w:type="dxa"/>
            <w:tcBorders>
              <w:bottom w:val="single" w:sz="4" w:space="0" w:color="auto"/>
            </w:tcBorders>
            <w:shd w:val="clear" w:color="auto" w:fill="auto"/>
            <w:vAlign w:val="center"/>
          </w:tcPr>
          <w:p w14:paraId="1904F25A" w14:textId="6BCFB447" w:rsidR="00D260A5" w:rsidRPr="00134659" w:rsidRDefault="00D260A5" w:rsidP="00134659">
            <w:pPr>
              <w:spacing w:line="360" w:lineRule="auto"/>
              <w:rPr>
                <w:rFonts w:ascii="Arial" w:hAnsi="Arial" w:cs="Arial"/>
                <w:lang w:val="en-US"/>
              </w:rPr>
            </w:pPr>
            <w:r w:rsidRPr="00134659">
              <w:rPr>
                <w:rFonts w:ascii="Arial" w:hAnsi="Arial" w:cs="Arial"/>
                <w:lang w:val="en-US"/>
              </w:rPr>
              <w:t>III</w:t>
            </w:r>
          </w:p>
        </w:tc>
        <w:tc>
          <w:tcPr>
            <w:tcW w:w="2300" w:type="dxa"/>
            <w:vMerge/>
            <w:tcBorders>
              <w:bottom w:val="single" w:sz="4" w:space="0" w:color="auto"/>
            </w:tcBorders>
            <w:shd w:val="clear" w:color="auto" w:fill="auto"/>
            <w:vAlign w:val="center"/>
          </w:tcPr>
          <w:p w14:paraId="42EC805A" w14:textId="77777777" w:rsidR="00D260A5" w:rsidRPr="00134659" w:rsidRDefault="00D260A5" w:rsidP="00134659">
            <w:pPr>
              <w:spacing w:line="360" w:lineRule="auto"/>
              <w:rPr>
                <w:rFonts w:ascii="Arial" w:hAnsi="Arial" w:cs="Arial"/>
              </w:rPr>
            </w:pPr>
          </w:p>
        </w:tc>
      </w:tr>
      <w:tr w:rsidR="00832F11" w:rsidRPr="00134659" w14:paraId="32D442D8" w14:textId="0604D809" w:rsidTr="009D04F5">
        <w:tc>
          <w:tcPr>
            <w:tcW w:w="1452" w:type="dxa"/>
            <w:vAlign w:val="center"/>
          </w:tcPr>
          <w:p w14:paraId="705D4C66" w14:textId="29E646E9" w:rsidR="00512194" w:rsidRPr="00134659" w:rsidRDefault="00512194" w:rsidP="00134659">
            <w:pPr>
              <w:spacing w:line="360" w:lineRule="auto"/>
              <w:rPr>
                <w:rFonts w:ascii="Arial" w:hAnsi="Arial" w:cs="Arial"/>
                <w:lang w:val="en-US"/>
              </w:rPr>
            </w:pPr>
            <w:r w:rsidRPr="00134659">
              <w:rPr>
                <w:rFonts w:ascii="Arial" w:hAnsi="Arial" w:cs="Arial"/>
                <w:lang w:val="en-US"/>
              </w:rPr>
              <w:t>Blanko</w:t>
            </w:r>
          </w:p>
        </w:tc>
        <w:tc>
          <w:tcPr>
            <w:tcW w:w="1378" w:type="dxa"/>
            <w:vAlign w:val="center"/>
          </w:tcPr>
          <w:p w14:paraId="4648C7A9" w14:textId="77777777" w:rsidR="00512194" w:rsidRPr="00134659" w:rsidRDefault="00512194" w:rsidP="00134659">
            <w:pPr>
              <w:spacing w:line="360" w:lineRule="auto"/>
              <w:rPr>
                <w:rFonts w:ascii="Arial" w:hAnsi="Arial" w:cs="Arial"/>
                <w:lang w:val="en-US"/>
              </w:rPr>
            </w:pPr>
            <w:r w:rsidRPr="00134659">
              <w:rPr>
                <w:rFonts w:ascii="Arial" w:hAnsi="Arial" w:cs="Arial"/>
                <w:lang w:val="en-US"/>
              </w:rPr>
              <w:t>0</w:t>
            </w:r>
          </w:p>
        </w:tc>
        <w:tc>
          <w:tcPr>
            <w:tcW w:w="824" w:type="dxa"/>
            <w:vAlign w:val="center"/>
          </w:tcPr>
          <w:p w14:paraId="712079BB" w14:textId="6626A71F" w:rsidR="00512194" w:rsidRPr="00134659" w:rsidRDefault="00AD77F5" w:rsidP="00134659">
            <w:pPr>
              <w:spacing w:line="360" w:lineRule="auto"/>
              <w:rPr>
                <w:rFonts w:ascii="Arial" w:hAnsi="Arial" w:cs="Arial"/>
                <w:lang w:val="en-US"/>
              </w:rPr>
            </w:pPr>
            <w:r>
              <w:rPr>
                <w:rFonts w:ascii="Arial" w:hAnsi="Arial" w:cs="Arial"/>
                <w:lang w:val="en-US"/>
              </w:rPr>
              <w:t>0,808</w:t>
            </w:r>
          </w:p>
        </w:tc>
        <w:tc>
          <w:tcPr>
            <w:tcW w:w="769" w:type="dxa"/>
            <w:vAlign w:val="center"/>
          </w:tcPr>
          <w:p w14:paraId="05EAE4E3" w14:textId="0B5D9EF0" w:rsidR="00512194" w:rsidRPr="00134659" w:rsidRDefault="00AD77F5" w:rsidP="00134659">
            <w:pPr>
              <w:spacing w:line="360" w:lineRule="auto"/>
              <w:rPr>
                <w:rFonts w:ascii="Arial" w:hAnsi="Arial" w:cs="Arial"/>
                <w:lang w:val="en-US"/>
              </w:rPr>
            </w:pPr>
            <w:r>
              <w:rPr>
                <w:rFonts w:ascii="Arial" w:hAnsi="Arial" w:cs="Arial"/>
                <w:lang w:val="en-US"/>
              </w:rPr>
              <w:t>0,808</w:t>
            </w:r>
          </w:p>
        </w:tc>
        <w:tc>
          <w:tcPr>
            <w:tcW w:w="767" w:type="dxa"/>
            <w:vAlign w:val="center"/>
          </w:tcPr>
          <w:p w14:paraId="1F5B85F3" w14:textId="7923F912" w:rsidR="00512194" w:rsidRPr="00134659" w:rsidRDefault="00AD77F5" w:rsidP="00134659">
            <w:pPr>
              <w:spacing w:line="360" w:lineRule="auto"/>
              <w:rPr>
                <w:rFonts w:ascii="Arial" w:hAnsi="Arial" w:cs="Arial"/>
                <w:lang w:val="en-US"/>
              </w:rPr>
            </w:pPr>
            <w:r>
              <w:rPr>
                <w:rFonts w:ascii="Arial" w:hAnsi="Arial" w:cs="Arial"/>
                <w:lang w:val="en-US"/>
              </w:rPr>
              <w:t>0,808</w:t>
            </w:r>
          </w:p>
        </w:tc>
        <w:tc>
          <w:tcPr>
            <w:tcW w:w="902" w:type="dxa"/>
            <w:tcBorders>
              <w:bottom w:val="single" w:sz="4" w:space="0" w:color="auto"/>
            </w:tcBorders>
            <w:shd w:val="clear" w:color="auto" w:fill="auto"/>
            <w:vAlign w:val="center"/>
          </w:tcPr>
          <w:p w14:paraId="21CC5997" w14:textId="1A43F2CB" w:rsidR="00512194" w:rsidRPr="00134659" w:rsidRDefault="00512194" w:rsidP="00134659">
            <w:pPr>
              <w:spacing w:line="360" w:lineRule="auto"/>
              <w:rPr>
                <w:rFonts w:ascii="Arial" w:hAnsi="Arial" w:cs="Arial"/>
                <w:lang w:val="en-US"/>
              </w:rPr>
            </w:pPr>
            <w:r w:rsidRPr="00134659">
              <w:rPr>
                <w:rFonts w:ascii="Arial" w:hAnsi="Arial" w:cs="Arial"/>
                <w:lang w:val="en-US"/>
              </w:rPr>
              <w:t>0</w:t>
            </w:r>
          </w:p>
        </w:tc>
        <w:tc>
          <w:tcPr>
            <w:tcW w:w="889" w:type="dxa"/>
            <w:tcBorders>
              <w:bottom w:val="single" w:sz="4" w:space="0" w:color="auto"/>
            </w:tcBorders>
            <w:shd w:val="clear" w:color="auto" w:fill="auto"/>
            <w:vAlign w:val="center"/>
          </w:tcPr>
          <w:p w14:paraId="7FB08B7F" w14:textId="3BC617E9" w:rsidR="00512194" w:rsidRPr="00134659" w:rsidRDefault="00512194" w:rsidP="00134659">
            <w:pPr>
              <w:spacing w:line="360" w:lineRule="auto"/>
              <w:rPr>
                <w:rFonts w:ascii="Arial" w:hAnsi="Arial" w:cs="Arial"/>
                <w:lang w:val="en-US"/>
              </w:rPr>
            </w:pPr>
            <w:r w:rsidRPr="00134659">
              <w:rPr>
                <w:rFonts w:ascii="Arial" w:hAnsi="Arial" w:cs="Arial"/>
                <w:lang w:val="en-US"/>
              </w:rPr>
              <w:t>0</w:t>
            </w:r>
          </w:p>
        </w:tc>
        <w:tc>
          <w:tcPr>
            <w:tcW w:w="889" w:type="dxa"/>
            <w:tcBorders>
              <w:bottom w:val="single" w:sz="4" w:space="0" w:color="auto"/>
            </w:tcBorders>
            <w:shd w:val="clear" w:color="auto" w:fill="auto"/>
            <w:vAlign w:val="center"/>
          </w:tcPr>
          <w:p w14:paraId="42B7D074" w14:textId="39900808" w:rsidR="00512194" w:rsidRPr="00134659" w:rsidRDefault="00512194" w:rsidP="00134659">
            <w:pPr>
              <w:spacing w:line="360" w:lineRule="auto"/>
              <w:rPr>
                <w:rFonts w:ascii="Arial" w:hAnsi="Arial" w:cs="Arial"/>
                <w:lang w:val="en-US"/>
              </w:rPr>
            </w:pPr>
            <w:r w:rsidRPr="00134659">
              <w:rPr>
                <w:rFonts w:ascii="Arial" w:hAnsi="Arial" w:cs="Arial"/>
                <w:lang w:val="en-US"/>
              </w:rPr>
              <w:t>0</w:t>
            </w:r>
          </w:p>
        </w:tc>
        <w:tc>
          <w:tcPr>
            <w:tcW w:w="2300" w:type="dxa"/>
            <w:tcBorders>
              <w:bottom w:val="single" w:sz="4" w:space="0" w:color="auto"/>
            </w:tcBorders>
            <w:shd w:val="clear" w:color="auto" w:fill="auto"/>
            <w:vAlign w:val="center"/>
          </w:tcPr>
          <w:p w14:paraId="02E094DC" w14:textId="77777777" w:rsidR="00512194" w:rsidRPr="00134659" w:rsidRDefault="00512194" w:rsidP="00134659">
            <w:pPr>
              <w:spacing w:line="360" w:lineRule="auto"/>
              <w:rPr>
                <w:rFonts w:ascii="Arial" w:hAnsi="Arial" w:cs="Arial"/>
              </w:rPr>
            </w:pPr>
          </w:p>
        </w:tc>
      </w:tr>
      <w:tr w:rsidR="003B2582" w:rsidRPr="00134659" w14:paraId="4553DB52" w14:textId="7CBB6940" w:rsidTr="0097259C">
        <w:tc>
          <w:tcPr>
            <w:tcW w:w="1452" w:type="dxa"/>
            <w:vMerge w:val="restart"/>
            <w:vAlign w:val="center"/>
          </w:tcPr>
          <w:p w14:paraId="14152F17" w14:textId="74AE2DC2" w:rsidR="003B2582" w:rsidRPr="00134659" w:rsidRDefault="003B2582" w:rsidP="00134659">
            <w:pPr>
              <w:spacing w:line="360" w:lineRule="auto"/>
              <w:rPr>
                <w:rFonts w:ascii="Arial" w:hAnsi="Arial" w:cs="Arial"/>
                <w:lang w:val="en-US"/>
              </w:rPr>
            </w:pPr>
            <w:r w:rsidRPr="00134659">
              <w:rPr>
                <w:rFonts w:ascii="Arial" w:hAnsi="Arial" w:cs="Arial"/>
                <w:lang w:val="en-US"/>
              </w:rPr>
              <w:t>Vitamin C</w:t>
            </w:r>
          </w:p>
        </w:tc>
        <w:tc>
          <w:tcPr>
            <w:tcW w:w="1378" w:type="dxa"/>
            <w:vAlign w:val="center"/>
          </w:tcPr>
          <w:p w14:paraId="0BBC37F0" w14:textId="77777777" w:rsidR="003B2582" w:rsidRPr="00134659" w:rsidRDefault="003B2582" w:rsidP="00134659">
            <w:pPr>
              <w:spacing w:line="360" w:lineRule="auto"/>
              <w:rPr>
                <w:rFonts w:ascii="Arial" w:hAnsi="Arial" w:cs="Arial"/>
                <w:lang w:val="en-US"/>
              </w:rPr>
            </w:pPr>
            <w:r w:rsidRPr="00134659">
              <w:rPr>
                <w:rFonts w:ascii="Arial" w:hAnsi="Arial" w:cs="Arial"/>
                <w:lang w:val="en-US"/>
              </w:rPr>
              <w:t>50</w:t>
            </w:r>
          </w:p>
        </w:tc>
        <w:tc>
          <w:tcPr>
            <w:tcW w:w="824" w:type="dxa"/>
            <w:vAlign w:val="center"/>
          </w:tcPr>
          <w:p w14:paraId="4EBA969A" w14:textId="20B61A3F" w:rsidR="003B2582" w:rsidRPr="00134659" w:rsidRDefault="003B2582" w:rsidP="00134659">
            <w:pPr>
              <w:spacing w:line="360" w:lineRule="auto"/>
              <w:rPr>
                <w:rFonts w:ascii="Arial" w:hAnsi="Arial" w:cs="Arial"/>
                <w:lang w:val="en-US"/>
              </w:rPr>
            </w:pPr>
            <w:r w:rsidRPr="00134659">
              <w:rPr>
                <w:rFonts w:ascii="Arial" w:hAnsi="Arial" w:cs="Arial"/>
                <w:lang w:val="en-US"/>
              </w:rPr>
              <w:t>0,</w:t>
            </w:r>
            <w:r>
              <w:rPr>
                <w:rFonts w:ascii="Arial" w:hAnsi="Arial" w:cs="Arial"/>
                <w:lang w:val="en-US"/>
              </w:rPr>
              <w:t>258</w:t>
            </w:r>
          </w:p>
        </w:tc>
        <w:tc>
          <w:tcPr>
            <w:tcW w:w="769" w:type="dxa"/>
            <w:vAlign w:val="center"/>
          </w:tcPr>
          <w:p w14:paraId="6730766C" w14:textId="7ACE3295" w:rsidR="003B2582" w:rsidRPr="00134659" w:rsidRDefault="003B2582" w:rsidP="00134659">
            <w:pPr>
              <w:spacing w:line="360" w:lineRule="auto"/>
              <w:rPr>
                <w:rFonts w:ascii="Arial" w:hAnsi="Arial" w:cs="Arial"/>
                <w:lang w:val="en-US"/>
              </w:rPr>
            </w:pPr>
            <w:r w:rsidRPr="00134659">
              <w:rPr>
                <w:rFonts w:ascii="Arial" w:hAnsi="Arial" w:cs="Arial"/>
                <w:lang w:val="en-US"/>
              </w:rPr>
              <w:t>0</w:t>
            </w:r>
            <w:r>
              <w:rPr>
                <w:rFonts w:ascii="Arial" w:hAnsi="Arial" w:cs="Arial"/>
                <w:lang w:val="en-US"/>
              </w:rPr>
              <w:t>,258</w:t>
            </w:r>
          </w:p>
        </w:tc>
        <w:tc>
          <w:tcPr>
            <w:tcW w:w="767" w:type="dxa"/>
            <w:vAlign w:val="center"/>
          </w:tcPr>
          <w:p w14:paraId="493BFD54" w14:textId="5B97CE26" w:rsidR="003B2582" w:rsidRPr="00134659" w:rsidRDefault="003B2582" w:rsidP="00134659">
            <w:pPr>
              <w:spacing w:line="360" w:lineRule="auto"/>
              <w:rPr>
                <w:rFonts w:ascii="Arial" w:hAnsi="Arial" w:cs="Arial"/>
                <w:lang w:val="en-US"/>
              </w:rPr>
            </w:pPr>
            <w:r>
              <w:rPr>
                <w:rFonts w:ascii="Arial" w:hAnsi="Arial" w:cs="Arial"/>
                <w:lang w:val="en-US"/>
              </w:rPr>
              <w:t>0,258</w:t>
            </w:r>
          </w:p>
        </w:tc>
        <w:tc>
          <w:tcPr>
            <w:tcW w:w="902" w:type="dxa"/>
            <w:tcBorders>
              <w:bottom w:val="single" w:sz="4" w:space="0" w:color="auto"/>
            </w:tcBorders>
            <w:shd w:val="clear" w:color="auto" w:fill="auto"/>
            <w:vAlign w:val="center"/>
          </w:tcPr>
          <w:p w14:paraId="0779266B" w14:textId="5EA16FFF" w:rsidR="003B2582" w:rsidRPr="00134659" w:rsidRDefault="003B2582" w:rsidP="00134659">
            <w:pPr>
              <w:spacing w:line="360" w:lineRule="auto"/>
              <w:rPr>
                <w:rFonts w:ascii="Arial" w:hAnsi="Arial" w:cs="Arial"/>
                <w:lang w:val="en-US"/>
              </w:rPr>
            </w:pPr>
            <w:r>
              <w:rPr>
                <w:rFonts w:ascii="Arial" w:hAnsi="Arial" w:cs="Arial"/>
                <w:lang w:val="en-US"/>
              </w:rPr>
              <w:t>68,069</w:t>
            </w:r>
          </w:p>
        </w:tc>
        <w:tc>
          <w:tcPr>
            <w:tcW w:w="889" w:type="dxa"/>
            <w:tcBorders>
              <w:bottom w:val="single" w:sz="4" w:space="0" w:color="auto"/>
            </w:tcBorders>
            <w:shd w:val="clear" w:color="auto" w:fill="auto"/>
            <w:vAlign w:val="center"/>
          </w:tcPr>
          <w:p w14:paraId="313DACF6" w14:textId="42E32981" w:rsidR="003B2582" w:rsidRPr="00134659" w:rsidRDefault="003B2582" w:rsidP="00134659">
            <w:pPr>
              <w:spacing w:line="360" w:lineRule="auto"/>
              <w:rPr>
                <w:rFonts w:ascii="Arial" w:hAnsi="Arial" w:cs="Arial"/>
                <w:lang w:val="en-US"/>
              </w:rPr>
            </w:pPr>
            <w:r>
              <w:rPr>
                <w:rFonts w:ascii="Arial" w:hAnsi="Arial" w:cs="Arial"/>
                <w:lang w:val="en-US"/>
              </w:rPr>
              <w:t>68,069</w:t>
            </w:r>
          </w:p>
        </w:tc>
        <w:tc>
          <w:tcPr>
            <w:tcW w:w="889" w:type="dxa"/>
            <w:tcBorders>
              <w:bottom w:val="single" w:sz="4" w:space="0" w:color="auto"/>
            </w:tcBorders>
            <w:shd w:val="clear" w:color="auto" w:fill="auto"/>
            <w:vAlign w:val="center"/>
          </w:tcPr>
          <w:p w14:paraId="1E460F95" w14:textId="1FBC0C23" w:rsidR="003B2582" w:rsidRPr="00134659" w:rsidRDefault="003B2582" w:rsidP="00134659">
            <w:pPr>
              <w:spacing w:line="360" w:lineRule="auto"/>
              <w:rPr>
                <w:rFonts w:ascii="Arial" w:hAnsi="Arial" w:cs="Arial"/>
                <w:lang w:val="en-US"/>
              </w:rPr>
            </w:pPr>
            <w:r>
              <w:rPr>
                <w:rFonts w:ascii="Arial" w:hAnsi="Arial" w:cs="Arial"/>
                <w:lang w:val="en-US"/>
              </w:rPr>
              <w:t>68,069</w:t>
            </w:r>
          </w:p>
        </w:tc>
        <w:tc>
          <w:tcPr>
            <w:tcW w:w="2300" w:type="dxa"/>
            <w:vMerge w:val="restart"/>
            <w:shd w:val="clear" w:color="auto" w:fill="auto"/>
            <w:vAlign w:val="center"/>
          </w:tcPr>
          <w:p w14:paraId="3CC1B856" w14:textId="5DC2BC3B" w:rsidR="003B2582" w:rsidRPr="00134659" w:rsidRDefault="003B2582" w:rsidP="00134659">
            <w:pPr>
              <w:spacing w:line="360" w:lineRule="auto"/>
              <w:rPr>
                <w:rFonts w:ascii="Arial" w:hAnsi="Arial" w:cs="Arial"/>
                <w:lang w:val="en-US"/>
              </w:rPr>
            </w:pPr>
            <w:r w:rsidRPr="00134659">
              <w:rPr>
                <w:rFonts w:ascii="Arial" w:hAnsi="Arial" w:cs="Arial"/>
                <w:lang w:val="en-US"/>
              </w:rPr>
              <w:t xml:space="preserve">y = </w:t>
            </w:r>
            <w:r>
              <w:rPr>
                <w:rFonts w:ascii="Arial" w:hAnsi="Arial" w:cs="Arial"/>
                <w:lang w:val="en-US"/>
              </w:rPr>
              <w:t>0,3368x+26,007</w:t>
            </w:r>
          </w:p>
        </w:tc>
      </w:tr>
      <w:tr w:rsidR="003B2582" w:rsidRPr="00134659" w14:paraId="2B07C844" w14:textId="77777777" w:rsidTr="0097259C">
        <w:tc>
          <w:tcPr>
            <w:tcW w:w="1452" w:type="dxa"/>
            <w:vMerge/>
            <w:vAlign w:val="center"/>
          </w:tcPr>
          <w:p w14:paraId="7E8DA2C2" w14:textId="77777777" w:rsidR="003B2582" w:rsidRPr="00134659" w:rsidRDefault="003B2582" w:rsidP="00134659">
            <w:pPr>
              <w:spacing w:line="360" w:lineRule="auto"/>
              <w:rPr>
                <w:rFonts w:ascii="Arial" w:hAnsi="Arial" w:cs="Arial"/>
                <w:lang w:val="en-US"/>
              </w:rPr>
            </w:pPr>
          </w:p>
        </w:tc>
        <w:tc>
          <w:tcPr>
            <w:tcW w:w="1378" w:type="dxa"/>
            <w:vAlign w:val="center"/>
          </w:tcPr>
          <w:p w14:paraId="1AA9F094" w14:textId="2D346120" w:rsidR="003B2582" w:rsidRPr="00134659" w:rsidRDefault="003B2582" w:rsidP="00134659">
            <w:pPr>
              <w:spacing w:line="360" w:lineRule="auto"/>
              <w:rPr>
                <w:rFonts w:ascii="Arial" w:hAnsi="Arial" w:cs="Arial"/>
                <w:lang w:val="en-US"/>
              </w:rPr>
            </w:pPr>
            <w:r>
              <w:rPr>
                <w:rFonts w:ascii="Arial" w:hAnsi="Arial" w:cs="Arial"/>
                <w:lang w:val="en-US"/>
              </w:rPr>
              <w:t>100</w:t>
            </w:r>
          </w:p>
        </w:tc>
        <w:tc>
          <w:tcPr>
            <w:tcW w:w="824" w:type="dxa"/>
            <w:vAlign w:val="center"/>
          </w:tcPr>
          <w:p w14:paraId="047F1A3D" w14:textId="7DDE1F7E" w:rsidR="003B2582" w:rsidRPr="00134659" w:rsidRDefault="003B2582" w:rsidP="00134659">
            <w:pPr>
              <w:spacing w:line="360" w:lineRule="auto"/>
              <w:rPr>
                <w:rFonts w:ascii="Arial" w:hAnsi="Arial" w:cs="Arial"/>
                <w:lang w:val="en-US"/>
              </w:rPr>
            </w:pPr>
            <w:r>
              <w:rPr>
                <w:rFonts w:ascii="Arial" w:hAnsi="Arial" w:cs="Arial"/>
                <w:lang w:val="en-US"/>
              </w:rPr>
              <w:t>0,209</w:t>
            </w:r>
          </w:p>
        </w:tc>
        <w:tc>
          <w:tcPr>
            <w:tcW w:w="769" w:type="dxa"/>
            <w:vAlign w:val="center"/>
          </w:tcPr>
          <w:p w14:paraId="1B1E39AE" w14:textId="1687A483" w:rsidR="003B2582" w:rsidRPr="00134659" w:rsidRDefault="003B2582" w:rsidP="00134659">
            <w:pPr>
              <w:spacing w:line="360" w:lineRule="auto"/>
              <w:rPr>
                <w:rFonts w:ascii="Arial" w:hAnsi="Arial" w:cs="Arial"/>
                <w:lang w:val="en-US"/>
              </w:rPr>
            </w:pPr>
            <w:r>
              <w:rPr>
                <w:rFonts w:ascii="Arial" w:hAnsi="Arial" w:cs="Arial"/>
                <w:lang w:val="en-US"/>
              </w:rPr>
              <w:t>0,211</w:t>
            </w:r>
          </w:p>
        </w:tc>
        <w:tc>
          <w:tcPr>
            <w:tcW w:w="767" w:type="dxa"/>
            <w:vAlign w:val="center"/>
          </w:tcPr>
          <w:p w14:paraId="71977F6E" w14:textId="4EE61046" w:rsidR="003B2582" w:rsidRDefault="003B2582" w:rsidP="00134659">
            <w:pPr>
              <w:spacing w:line="360" w:lineRule="auto"/>
              <w:rPr>
                <w:rFonts w:ascii="Arial" w:hAnsi="Arial" w:cs="Arial"/>
                <w:lang w:val="en-US"/>
              </w:rPr>
            </w:pPr>
            <w:r>
              <w:rPr>
                <w:rFonts w:ascii="Arial" w:hAnsi="Arial" w:cs="Arial"/>
                <w:lang w:val="en-US"/>
              </w:rPr>
              <w:t>0,215</w:t>
            </w:r>
          </w:p>
        </w:tc>
        <w:tc>
          <w:tcPr>
            <w:tcW w:w="902" w:type="dxa"/>
            <w:tcBorders>
              <w:bottom w:val="single" w:sz="4" w:space="0" w:color="auto"/>
            </w:tcBorders>
            <w:shd w:val="clear" w:color="auto" w:fill="auto"/>
            <w:vAlign w:val="center"/>
          </w:tcPr>
          <w:p w14:paraId="5C009A24" w14:textId="26E87317" w:rsidR="003B2582" w:rsidRPr="00134659" w:rsidRDefault="003B2582" w:rsidP="00134659">
            <w:pPr>
              <w:spacing w:line="360" w:lineRule="auto"/>
              <w:rPr>
                <w:rFonts w:ascii="Arial" w:hAnsi="Arial" w:cs="Arial"/>
                <w:lang w:val="en-US"/>
              </w:rPr>
            </w:pPr>
            <w:r>
              <w:rPr>
                <w:rFonts w:ascii="Arial" w:hAnsi="Arial" w:cs="Arial"/>
                <w:lang w:val="en-US"/>
              </w:rPr>
              <w:t>74,134</w:t>
            </w:r>
          </w:p>
        </w:tc>
        <w:tc>
          <w:tcPr>
            <w:tcW w:w="889" w:type="dxa"/>
            <w:tcBorders>
              <w:bottom w:val="single" w:sz="4" w:space="0" w:color="auto"/>
            </w:tcBorders>
            <w:shd w:val="clear" w:color="auto" w:fill="auto"/>
            <w:vAlign w:val="center"/>
          </w:tcPr>
          <w:p w14:paraId="1E264899" w14:textId="6A939E2E" w:rsidR="003B2582" w:rsidRPr="00134659" w:rsidRDefault="003B2582" w:rsidP="00134659">
            <w:pPr>
              <w:spacing w:line="360" w:lineRule="auto"/>
              <w:rPr>
                <w:rFonts w:ascii="Arial" w:hAnsi="Arial" w:cs="Arial"/>
                <w:lang w:val="en-US"/>
              </w:rPr>
            </w:pPr>
            <w:r>
              <w:rPr>
                <w:rFonts w:ascii="Arial" w:hAnsi="Arial" w:cs="Arial"/>
                <w:lang w:val="en-US"/>
              </w:rPr>
              <w:t>73,886</w:t>
            </w:r>
          </w:p>
        </w:tc>
        <w:tc>
          <w:tcPr>
            <w:tcW w:w="889" w:type="dxa"/>
            <w:tcBorders>
              <w:bottom w:val="single" w:sz="4" w:space="0" w:color="auto"/>
            </w:tcBorders>
            <w:shd w:val="clear" w:color="auto" w:fill="auto"/>
            <w:vAlign w:val="center"/>
          </w:tcPr>
          <w:p w14:paraId="3DBBD02D" w14:textId="15A64271" w:rsidR="003B2582" w:rsidRPr="00134659" w:rsidRDefault="003B2582" w:rsidP="00134659">
            <w:pPr>
              <w:spacing w:line="360" w:lineRule="auto"/>
              <w:rPr>
                <w:rFonts w:ascii="Arial" w:hAnsi="Arial" w:cs="Arial"/>
                <w:lang w:val="en-US"/>
              </w:rPr>
            </w:pPr>
            <w:r>
              <w:rPr>
                <w:rFonts w:ascii="Arial" w:hAnsi="Arial" w:cs="Arial"/>
                <w:lang w:val="en-US"/>
              </w:rPr>
              <w:t>73,391</w:t>
            </w:r>
          </w:p>
        </w:tc>
        <w:tc>
          <w:tcPr>
            <w:tcW w:w="2300" w:type="dxa"/>
            <w:vMerge/>
            <w:shd w:val="clear" w:color="auto" w:fill="auto"/>
            <w:vAlign w:val="center"/>
          </w:tcPr>
          <w:p w14:paraId="692E29D5" w14:textId="77777777" w:rsidR="003B2582" w:rsidRPr="00134659" w:rsidRDefault="003B2582" w:rsidP="00134659">
            <w:pPr>
              <w:spacing w:line="360" w:lineRule="auto"/>
              <w:rPr>
                <w:rFonts w:ascii="Arial" w:hAnsi="Arial" w:cs="Arial"/>
                <w:lang w:val="en-US"/>
              </w:rPr>
            </w:pPr>
          </w:p>
        </w:tc>
      </w:tr>
      <w:tr w:rsidR="003B2582" w:rsidRPr="00134659" w14:paraId="51326896" w14:textId="77777777" w:rsidTr="0097259C">
        <w:tc>
          <w:tcPr>
            <w:tcW w:w="1452" w:type="dxa"/>
            <w:vMerge/>
            <w:vAlign w:val="center"/>
          </w:tcPr>
          <w:p w14:paraId="29A5A636" w14:textId="77777777" w:rsidR="003B2582" w:rsidRPr="00134659" w:rsidRDefault="003B2582" w:rsidP="00134659">
            <w:pPr>
              <w:spacing w:line="360" w:lineRule="auto"/>
              <w:rPr>
                <w:rFonts w:ascii="Arial" w:hAnsi="Arial" w:cs="Arial"/>
                <w:lang w:val="en-US"/>
              </w:rPr>
            </w:pPr>
          </w:p>
        </w:tc>
        <w:tc>
          <w:tcPr>
            <w:tcW w:w="1378" w:type="dxa"/>
            <w:vAlign w:val="center"/>
          </w:tcPr>
          <w:p w14:paraId="52E63245" w14:textId="671D57FB" w:rsidR="003B2582" w:rsidRPr="00134659" w:rsidRDefault="003B2582" w:rsidP="00134659">
            <w:pPr>
              <w:spacing w:line="360" w:lineRule="auto"/>
              <w:rPr>
                <w:rFonts w:ascii="Arial" w:hAnsi="Arial" w:cs="Arial"/>
                <w:lang w:val="en-US"/>
              </w:rPr>
            </w:pPr>
            <w:r>
              <w:rPr>
                <w:rFonts w:ascii="Arial" w:hAnsi="Arial" w:cs="Arial"/>
                <w:lang w:val="en-US"/>
              </w:rPr>
              <w:t>150</w:t>
            </w:r>
          </w:p>
        </w:tc>
        <w:tc>
          <w:tcPr>
            <w:tcW w:w="824" w:type="dxa"/>
            <w:vAlign w:val="center"/>
          </w:tcPr>
          <w:p w14:paraId="642353EF" w14:textId="5B7A2075" w:rsidR="003B2582" w:rsidRPr="00134659" w:rsidRDefault="003B2582" w:rsidP="00134659">
            <w:pPr>
              <w:spacing w:line="360" w:lineRule="auto"/>
              <w:rPr>
                <w:rFonts w:ascii="Arial" w:hAnsi="Arial" w:cs="Arial"/>
                <w:lang w:val="en-US"/>
              </w:rPr>
            </w:pPr>
            <w:r>
              <w:rPr>
                <w:rFonts w:ascii="Arial" w:hAnsi="Arial" w:cs="Arial"/>
                <w:lang w:val="en-US"/>
              </w:rPr>
              <w:t>0,187</w:t>
            </w:r>
          </w:p>
        </w:tc>
        <w:tc>
          <w:tcPr>
            <w:tcW w:w="769" w:type="dxa"/>
            <w:vAlign w:val="center"/>
          </w:tcPr>
          <w:p w14:paraId="3A57F3FB" w14:textId="2EA7847A" w:rsidR="003B2582" w:rsidRPr="00134659" w:rsidRDefault="003B2582" w:rsidP="00134659">
            <w:pPr>
              <w:spacing w:line="360" w:lineRule="auto"/>
              <w:rPr>
                <w:rFonts w:ascii="Arial" w:hAnsi="Arial" w:cs="Arial"/>
                <w:lang w:val="en-US"/>
              </w:rPr>
            </w:pPr>
            <w:r>
              <w:rPr>
                <w:rFonts w:ascii="Arial" w:hAnsi="Arial" w:cs="Arial"/>
                <w:lang w:val="en-US"/>
              </w:rPr>
              <w:t>0,190</w:t>
            </w:r>
          </w:p>
        </w:tc>
        <w:tc>
          <w:tcPr>
            <w:tcW w:w="767" w:type="dxa"/>
            <w:vAlign w:val="center"/>
          </w:tcPr>
          <w:p w14:paraId="5B37BD32" w14:textId="5A26F0D8" w:rsidR="003B2582" w:rsidRDefault="003B2582" w:rsidP="00134659">
            <w:pPr>
              <w:spacing w:line="360" w:lineRule="auto"/>
              <w:rPr>
                <w:rFonts w:ascii="Arial" w:hAnsi="Arial" w:cs="Arial"/>
                <w:lang w:val="en-US"/>
              </w:rPr>
            </w:pPr>
            <w:r>
              <w:rPr>
                <w:rFonts w:ascii="Arial" w:hAnsi="Arial" w:cs="Arial"/>
                <w:lang w:val="en-US"/>
              </w:rPr>
              <w:t>0,189</w:t>
            </w:r>
          </w:p>
        </w:tc>
        <w:tc>
          <w:tcPr>
            <w:tcW w:w="902" w:type="dxa"/>
            <w:tcBorders>
              <w:bottom w:val="single" w:sz="4" w:space="0" w:color="auto"/>
            </w:tcBorders>
            <w:shd w:val="clear" w:color="auto" w:fill="auto"/>
            <w:vAlign w:val="center"/>
          </w:tcPr>
          <w:p w14:paraId="04621F47" w14:textId="28961844" w:rsidR="003B2582" w:rsidRPr="00134659" w:rsidRDefault="003B2582" w:rsidP="00134659">
            <w:pPr>
              <w:spacing w:line="360" w:lineRule="auto"/>
              <w:rPr>
                <w:rFonts w:ascii="Arial" w:hAnsi="Arial" w:cs="Arial"/>
                <w:lang w:val="en-US"/>
              </w:rPr>
            </w:pPr>
            <w:r>
              <w:rPr>
                <w:rFonts w:ascii="Arial" w:hAnsi="Arial" w:cs="Arial"/>
                <w:lang w:val="en-US"/>
              </w:rPr>
              <w:t>76,856</w:t>
            </w:r>
          </w:p>
        </w:tc>
        <w:tc>
          <w:tcPr>
            <w:tcW w:w="889" w:type="dxa"/>
            <w:tcBorders>
              <w:bottom w:val="single" w:sz="4" w:space="0" w:color="auto"/>
            </w:tcBorders>
            <w:shd w:val="clear" w:color="auto" w:fill="auto"/>
            <w:vAlign w:val="center"/>
          </w:tcPr>
          <w:p w14:paraId="4356A0CA" w14:textId="6ED4E8FE" w:rsidR="003B2582" w:rsidRPr="00134659" w:rsidRDefault="003B2582" w:rsidP="00134659">
            <w:pPr>
              <w:spacing w:line="360" w:lineRule="auto"/>
              <w:rPr>
                <w:rFonts w:ascii="Arial" w:hAnsi="Arial" w:cs="Arial"/>
                <w:lang w:val="en-US"/>
              </w:rPr>
            </w:pPr>
            <w:r>
              <w:rPr>
                <w:rFonts w:ascii="Arial" w:hAnsi="Arial" w:cs="Arial"/>
                <w:lang w:val="en-US"/>
              </w:rPr>
              <w:t>76,485</w:t>
            </w:r>
          </w:p>
        </w:tc>
        <w:tc>
          <w:tcPr>
            <w:tcW w:w="889" w:type="dxa"/>
            <w:tcBorders>
              <w:bottom w:val="single" w:sz="4" w:space="0" w:color="auto"/>
            </w:tcBorders>
            <w:shd w:val="clear" w:color="auto" w:fill="auto"/>
            <w:vAlign w:val="center"/>
          </w:tcPr>
          <w:p w14:paraId="6D632F7C" w14:textId="63AD5ABF" w:rsidR="003B2582" w:rsidRPr="00134659" w:rsidRDefault="003B2582" w:rsidP="00134659">
            <w:pPr>
              <w:spacing w:line="360" w:lineRule="auto"/>
              <w:rPr>
                <w:rFonts w:ascii="Arial" w:hAnsi="Arial" w:cs="Arial"/>
                <w:lang w:val="en-US"/>
              </w:rPr>
            </w:pPr>
            <w:r>
              <w:rPr>
                <w:rFonts w:ascii="Arial" w:hAnsi="Arial" w:cs="Arial"/>
                <w:lang w:val="en-US"/>
              </w:rPr>
              <w:t>76,609</w:t>
            </w:r>
          </w:p>
        </w:tc>
        <w:tc>
          <w:tcPr>
            <w:tcW w:w="2300" w:type="dxa"/>
            <w:vMerge/>
            <w:shd w:val="clear" w:color="auto" w:fill="auto"/>
            <w:vAlign w:val="center"/>
          </w:tcPr>
          <w:p w14:paraId="11219A8A" w14:textId="77777777" w:rsidR="003B2582" w:rsidRPr="00134659" w:rsidRDefault="003B2582" w:rsidP="00134659">
            <w:pPr>
              <w:spacing w:line="360" w:lineRule="auto"/>
              <w:rPr>
                <w:rFonts w:ascii="Arial" w:hAnsi="Arial" w:cs="Arial"/>
                <w:lang w:val="en-US"/>
              </w:rPr>
            </w:pPr>
          </w:p>
        </w:tc>
      </w:tr>
      <w:tr w:rsidR="003B2582" w:rsidRPr="00134659" w14:paraId="29320489" w14:textId="77777777" w:rsidTr="009D04F5">
        <w:tc>
          <w:tcPr>
            <w:tcW w:w="1452" w:type="dxa"/>
            <w:vMerge/>
            <w:vAlign w:val="center"/>
          </w:tcPr>
          <w:p w14:paraId="7870E368" w14:textId="77777777" w:rsidR="003B2582" w:rsidRPr="00134659" w:rsidRDefault="003B2582" w:rsidP="00134659">
            <w:pPr>
              <w:spacing w:line="360" w:lineRule="auto"/>
              <w:rPr>
                <w:rFonts w:ascii="Arial" w:hAnsi="Arial" w:cs="Arial"/>
                <w:lang w:val="en-US"/>
              </w:rPr>
            </w:pPr>
          </w:p>
        </w:tc>
        <w:tc>
          <w:tcPr>
            <w:tcW w:w="1378" w:type="dxa"/>
            <w:vAlign w:val="center"/>
          </w:tcPr>
          <w:p w14:paraId="1DD117C7" w14:textId="396BC80D" w:rsidR="003B2582" w:rsidRPr="00134659" w:rsidRDefault="003B2582" w:rsidP="00134659">
            <w:pPr>
              <w:spacing w:line="360" w:lineRule="auto"/>
              <w:rPr>
                <w:rFonts w:ascii="Arial" w:hAnsi="Arial" w:cs="Arial"/>
                <w:lang w:val="en-US"/>
              </w:rPr>
            </w:pPr>
            <w:r>
              <w:rPr>
                <w:rFonts w:ascii="Arial" w:hAnsi="Arial" w:cs="Arial"/>
                <w:lang w:val="en-US"/>
              </w:rPr>
              <w:t>200</w:t>
            </w:r>
          </w:p>
        </w:tc>
        <w:tc>
          <w:tcPr>
            <w:tcW w:w="824" w:type="dxa"/>
            <w:vAlign w:val="center"/>
          </w:tcPr>
          <w:p w14:paraId="7989DEAB" w14:textId="73A93D9E" w:rsidR="003B2582" w:rsidRPr="00134659" w:rsidRDefault="003B2582" w:rsidP="00134659">
            <w:pPr>
              <w:spacing w:line="360" w:lineRule="auto"/>
              <w:rPr>
                <w:rFonts w:ascii="Arial" w:hAnsi="Arial" w:cs="Arial"/>
                <w:lang w:val="en-US"/>
              </w:rPr>
            </w:pPr>
            <w:r>
              <w:rPr>
                <w:rFonts w:ascii="Arial" w:hAnsi="Arial" w:cs="Arial"/>
                <w:lang w:val="en-US"/>
              </w:rPr>
              <w:t>0,167</w:t>
            </w:r>
          </w:p>
        </w:tc>
        <w:tc>
          <w:tcPr>
            <w:tcW w:w="769" w:type="dxa"/>
            <w:vAlign w:val="center"/>
          </w:tcPr>
          <w:p w14:paraId="39303ADC" w14:textId="00484E00" w:rsidR="003B2582" w:rsidRPr="00134659" w:rsidRDefault="003B2582" w:rsidP="00134659">
            <w:pPr>
              <w:spacing w:line="360" w:lineRule="auto"/>
              <w:rPr>
                <w:rFonts w:ascii="Arial" w:hAnsi="Arial" w:cs="Arial"/>
                <w:lang w:val="en-US"/>
              </w:rPr>
            </w:pPr>
            <w:r>
              <w:rPr>
                <w:rFonts w:ascii="Arial" w:hAnsi="Arial" w:cs="Arial"/>
                <w:lang w:val="en-US"/>
              </w:rPr>
              <w:t>0,156</w:t>
            </w:r>
          </w:p>
        </w:tc>
        <w:tc>
          <w:tcPr>
            <w:tcW w:w="767" w:type="dxa"/>
            <w:vAlign w:val="center"/>
          </w:tcPr>
          <w:p w14:paraId="0A4EE3C4" w14:textId="00E2549E" w:rsidR="003B2582" w:rsidRDefault="003B2582" w:rsidP="00134659">
            <w:pPr>
              <w:spacing w:line="360" w:lineRule="auto"/>
              <w:rPr>
                <w:rFonts w:ascii="Arial" w:hAnsi="Arial" w:cs="Arial"/>
                <w:lang w:val="en-US"/>
              </w:rPr>
            </w:pPr>
            <w:r>
              <w:rPr>
                <w:rFonts w:ascii="Arial" w:hAnsi="Arial" w:cs="Arial"/>
                <w:lang w:val="en-US"/>
              </w:rPr>
              <w:t>0,164</w:t>
            </w:r>
          </w:p>
        </w:tc>
        <w:tc>
          <w:tcPr>
            <w:tcW w:w="902" w:type="dxa"/>
            <w:tcBorders>
              <w:bottom w:val="single" w:sz="4" w:space="0" w:color="auto"/>
            </w:tcBorders>
            <w:shd w:val="clear" w:color="auto" w:fill="auto"/>
            <w:vAlign w:val="center"/>
          </w:tcPr>
          <w:p w14:paraId="0F848184" w14:textId="4295824F" w:rsidR="003B2582" w:rsidRPr="00134659" w:rsidRDefault="003B2582" w:rsidP="00134659">
            <w:pPr>
              <w:spacing w:line="360" w:lineRule="auto"/>
              <w:rPr>
                <w:rFonts w:ascii="Arial" w:hAnsi="Arial" w:cs="Arial"/>
                <w:lang w:val="en-US"/>
              </w:rPr>
            </w:pPr>
            <w:r>
              <w:rPr>
                <w:rFonts w:ascii="Arial" w:hAnsi="Arial" w:cs="Arial"/>
                <w:lang w:val="en-US"/>
              </w:rPr>
              <w:t>79,332</w:t>
            </w:r>
          </w:p>
        </w:tc>
        <w:tc>
          <w:tcPr>
            <w:tcW w:w="889" w:type="dxa"/>
            <w:tcBorders>
              <w:bottom w:val="single" w:sz="4" w:space="0" w:color="auto"/>
            </w:tcBorders>
            <w:shd w:val="clear" w:color="auto" w:fill="auto"/>
            <w:vAlign w:val="center"/>
          </w:tcPr>
          <w:p w14:paraId="696957FA" w14:textId="51A3DD2A" w:rsidR="003B2582" w:rsidRPr="00134659" w:rsidRDefault="003B2582" w:rsidP="00134659">
            <w:pPr>
              <w:spacing w:line="360" w:lineRule="auto"/>
              <w:rPr>
                <w:rFonts w:ascii="Arial" w:hAnsi="Arial" w:cs="Arial"/>
                <w:lang w:val="en-US"/>
              </w:rPr>
            </w:pPr>
            <w:r>
              <w:rPr>
                <w:rFonts w:ascii="Arial" w:hAnsi="Arial" w:cs="Arial"/>
                <w:lang w:val="en-US"/>
              </w:rPr>
              <w:t>80,693</w:t>
            </w:r>
          </w:p>
        </w:tc>
        <w:tc>
          <w:tcPr>
            <w:tcW w:w="889" w:type="dxa"/>
            <w:tcBorders>
              <w:bottom w:val="single" w:sz="4" w:space="0" w:color="auto"/>
            </w:tcBorders>
            <w:shd w:val="clear" w:color="auto" w:fill="auto"/>
            <w:vAlign w:val="center"/>
          </w:tcPr>
          <w:p w14:paraId="0961066A" w14:textId="6E61A377" w:rsidR="003B2582" w:rsidRPr="00134659" w:rsidRDefault="003B2582" w:rsidP="00134659">
            <w:pPr>
              <w:spacing w:line="360" w:lineRule="auto"/>
              <w:rPr>
                <w:rFonts w:ascii="Arial" w:hAnsi="Arial" w:cs="Arial"/>
                <w:lang w:val="en-US"/>
              </w:rPr>
            </w:pPr>
            <w:r>
              <w:rPr>
                <w:rFonts w:ascii="Arial" w:hAnsi="Arial" w:cs="Arial"/>
                <w:lang w:val="en-US"/>
              </w:rPr>
              <w:t>79,703</w:t>
            </w:r>
          </w:p>
        </w:tc>
        <w:tc>
          <w:tcPr>
            <w:tcW w:w="2300" w:type="dxa"/>
            <w:vMerge/>
            <w:tcBorders>
              <w:bottom w:val="nil"/>
            </w:tcBorders>
            <w:shd w:val="clear" w:color="auto" w:fill="auto"/>
            <w:vAlign w:val="center"/>
          </w:tcPr>
          <w:p w14:paraId="6A3FB5E5" w14:textId="77777777" w:rsidR="003B2582" w:rsidRPr="00134659" w:rsidRDefault="003B2582" w:rsidP="00134659">
            <w:pPr>
              <w:spacing w:line="360" w:lineRule="auto"/>
              <w:rPr>
                <w:rFonts w:ascii="Arial" w:hAnsi="Arial" w:cs="Arial"/>
                <w:lang w:val="en-US"/>
              </w:rPr>
            </w:pPr>
          </w:p>
        </w:tc>
      </w:tr>
      <w:tr w:rsidR="00832F11" w:rsidRPr="00134659" w14:paraId="552E67D9" w14:textId="6ED72676" w:rsidTr="009D04F5">
        <w:tc>
          <w:tcPr>
            <w:tcW w:w="1452" w:type="dxa"/>
            <w:vMerge w:val="restart"/>
            <w:vAlign w:val="center"/>
          </w:tcPr>
          <w:p w14:paraId="5EF54816" w14:textId="535A02B8" w:rsidR="00512194" w:rsidRPr="00134659" w:rsidRDefault="00512194" w:rsidP="00134659">
            <w:pPr>
              <w:spacing w:line="360" w:lineRule="auto"/>
              <w:rPr>
                <w:rFonts w:ascii="Arial" w:hAnsi="Arial" w:cs="Arial"/>
                <w:lang w:val="en-US"/>
              </w:rPr>
            </w:pPr>
            <w:r w:rsidRPr="00134659">
              <w:rPr>
                <w:rFonts w:ascii="Arial" w:hAnsi="Arial" w:cs="Arial"/>
                <w:lang w:val="en-US"/>
              </w:rPr>
              <w:t>E</w:t>
            </w:r>
            <w:r w:rsidR="003C7A25">
              <w:rPr>
                <w:rFonts w:ascii="Arial" w:hAnsi="Arial" w:cs="Arial"/>
                <w:lang w:val="en-US"/>
              </w:rPr>
              <w:t>kstrak Daun Kelor</w:t>
            </w:r>
          </w:p>
        </w:tc>
        <w:tc>
          <w:tcPr>
            <w:tcW w:w="1378" w:type="dxa"/>
            <w:vAlign w:val="center"/>
          </w:tcPr>
          <w:p w14:paraId="02DB667D" w14:textId="2C6500C4" w:rsidR="00512194" w:rsidRPr="00134659" w:rsidRDefault="00512194" w:rsidP="00134659">
            <w:pPr>
              <w:spacing w:line="360" w:lineRule="auto"/>
              <w:rPr>
                <w:rFonts w:ascii="Arial" w:hAnsi="Arial" w:cs="Arial"/>
                <w:lang w:val="en-US"/>
              </w:rPr>
            </w:pPr>
            <w:r w:rsidRPr="00134659">
              <w:rPr>
                <w:rFonts w:ascii="Arial" w:hAnsi="Arial" w:cs="Arial"/>
                <w:lang w:val="en-US"/>
              </w:rPr>
              <w:t>50</w:t>
            </w:r>
          </w:p>
        </w:tc>
        <w:tc>
          <w:tcPr>
            <w:tcW w:w="824" w:type="dxa"/>
            <w:vAlign w:val="center"/>
          </w:tcPr>
          <w:p w14:paraId="35F76B81" w14:textId="5BD98977" w:rsidR="00512194" w:rsidRPr="00134659" w:rsidRDefault="00480369" w:rsidP="00134659">
            <w:pPr>
              <w:spacing w:line="360" w:lineRule="auto"/>
              <w:rPr>
                <w:rFonts w:ascii="Arial" w:hAnsi="Arial" w:cs="Arial"/>
                <w:lang w:val="en-US"/>
              </w:rPr>
            </w:pPr>
            <w:r>
              <w:rPr>
                <w:rFonts w:ascii="Arial" w:hAnsi="Arial" w:cs="Arial"/>
                <w:lang w:val="en-US"/>
              </w:rPr>
              <w:t>0,</w:t>
            </w:r>
            <w:r w:rsidR="001D6AC1">
              <w:rPr>
                <w:rFonts w:ascii="Arial" w:hAnsi="Arial" w:cs="Arial"/>
                <w:lang w:val="en-US"/>
              </w:rPr>
              <w:t>687</w:t>
            </w:r>
          </w:p>
        </w:tc>
        <w:tc>
          <w:tcPr>
            <w:tcW w:w="769" w:type="dxa"/>
            <w:vAlign w:val="center"/>
          </w:tcPr>
          <w:p w14:paraId="6FE40024" w14:textId="4AA8F39C" w:rsidR="00512194" w:rsidRPr="00134659" w:rsidRDefault="00480369" w:rsidP="00134659">
            <w:pPr>
              <w:spacing w:line="360" w:lineRule="auto"/>
              <w:rPr>
                <w:rFonts w:ascii="Arial" w:hAnsi="Arial" w:cs="Arial"/>
                <w:lang w:val="en-US"/>
              </w:rPr>
            </w:pPr>
            <w:r>
              <w:rPr>
                <w:rFonts w:ascii="Arial" w:hAnsi="Arial" w:cs="Arial"/>
                <w:lang w:val="en-US"/>
              </w:rPr>
              <w:t>0,</w:t>
            </w:r>
            <w:r w:rsidR="001D6AC1">
              <w:rPr>
                <w:rFonts w:ascii="Arial" w:hAnsi="Arial" w:cs="Arial"/>
                <w:lang w:val="en-US"/>
              </w:rPr>
              <w:t>679</w:t>
            </w:r>
          </w:p>
        </w:tc>
        <w:tc>
          <w:tcPr>
            <w:tcW w:w="767" w:type="dxa"/>
            <w:vAlign w:val="center"/>
          </w:tcPr>
          <w:p w14:paraId="18E6527A" w14:textId="092106F9" w:rsidR="00512194" w:rsidRPr="00134659" w:rsidRDefault="00480369" w:rsidP="00134659">
            <w:pPr>
              <w:spacing w:line="360" w:lineRule="auto"/>
              <w:rPr>
                <w:rFonts w:ascii="Arial" w:hAnsi="Arial" w:cs="Arial"/>
                <w:lang w:val="en-US"/>
              </w:rPr>
            </w:pPr>
            <w:r>
              <w:rPr>
                <w:rFonts w:ascii="Arial" w:hAnsi="Arial" w:cs="Arial"/>
                <w:lang w:val="en-US"/>
              </w:rPr>
              <w:t>0,</w:t>
            </w:r>
            <w:r w:rsidR="001D6AC1">
              <w:rPr>
                <w:rFonts w:ascii="Arial" w:hAnsi="Arial" w:cs="Arial"/>
                <w:lang w:val="en-US"/>
              </w:rPr>
              <w:t>689</w:t>
            </w:r>
          </w:p>
        </w:tc>
        <w:tc>
          <w:tcPr>
            <w:tcW w:w="902" w:type="dxa"/>
            <w:tcBorders>
              <w:bottom w:val="single" w:sz="4" w:space="0" w:color="auto"/>
            </w:tcBorders>
            <w:shd w:val="clear" w:color="auto" w:fill="auto"/>
            <w:vAlign w:val="center"/>
          </w:tcPr>
          <w:p w14:paraId="44C93D19" w14:textId="52487F13" w:rsidR="00512194" w:rsidRPr="00134659" w:rsidRDefault="009C5B71" w:rsidP="00134659">
            <w:pPr>
              <w:spacing w:line="360" w:lineRule="auto"/>
              <w:rPr>
                <w:rFonts w:ascii="Arial" w:hAnsi="Arial" w:cs="Arial"/>
                <w:lang w:val="en-US"/>
              </w:rPr>
            </w:pPr>
            <w:r>
              <w:rPr>
                <w:rFonts w:ascii="Arial" w:hAnsi="Arial" w:cs="Arial"/>
                <w:lang w:val="en-US"/>
              </w:rPr>
              <w:t>14,975</w:t>
            </w:r>
          </w:p>
        </w:tc>
        <w:tc>
          <w:tcPr>
            <w:tcW w:w="889" w:type="dxa"/>
            <w:tcBorders>
              <w:bottom w:val="single" w:sz="4" w:space="0" w:color="auto"/>
            </w:tcBorders>
            <w:shd w:val="clear" w:color="auto" w:fill="auto"/>
            <w:vAlign w:val="center"/>
          </w:tcPr>
          <w:p w14:paraId="664B6FC9" w14:textId="17BCD49E" w:rsidR="00512194" w:rsidRPr="00134659" w:rsidRDefault="009C5B71" w:rsidP="00134659">
            <w:pPr>
              <w:spacing w:line="360" w:lineRule="auto"/>
              <w:rPr>
                <w:rFonts w:ascii="Arial" w:hAnsi="Arial" w:cs="Arial"/>
                <w:lang w:val="en-US"/>
              </w:rPr>
            </w:pPr>
            <w:r>
              <w:rPr>
                <w:rFonts w:ascii="Arial" w:hAnsi="Arial" w:cs="Arial"/>
                <w:lang w:val="en-US"/>
              </w:rPr>
              <w:t>15,</w:t>
            </w:r>
            <w:r w:rsidR="00832F11">
              <w:rPr>
                <w:rFonts w:ascii="Arial" w:hAnsi="Arial" w:cs="Arial"/>
                <w:lang w:val="en-US"/>
              </w:rPr>
              <w:t>965</w:t>
            </w:r>
          </w:p>
        </w:tc>
        <w:tc>
          <w:tcPr>
            <w:tcW w:w="889" w:type="dxa"/>
            <w:tcBorders>
              <w:bottom w:val="single" w:sz="4" w:space="0" w:color="auto"/>
            </w:tcBorders>
            <w:shd w:val="clear" w:color="auto" w:fill="auto"/>
            <w:vAlign w:val="center"/>
          </w:tcPr>
          <w:p w14:paraId="1284FA5F" w14:textId="4829E8E8" w:rsidR="00512194" w:rsidRPr="00134659" w:rsidRDefault="00832F11" w:rsidP="00134659">
            <w:pPr>
              <w:spacing w:line="360" w:lineRule="auto"/>
              <w:rPr>
                <w:rFonts w:ascii="Arial" w:hAnsi="Arial" w:cs="Arial"/>
                <w:lang w:val="en-US"/>
              </w:rPr>
            </w:pPr>
            <w:r>
              <w:rPr>
                <w:rFonts w:ascii="Arial" w:hAnsi="Arial" w:cs="Arial"/>
                <w:lang w:val="en-US"/>
              </w:rPr>
              <w:t>14,728</w:t>
            </w:r>
          </w:p>
        </w:tc>
        <w:tc>
          <w:tcPr>
            <w:tcW w:w="2300" w:type="dxa"/>
            <w:vMerge w:val="restart"/>
            <w:tcBorders>
              <w:bottom w:val="nil"/>
            </w:tcBorders>
            <w:shd w:val="clear" w:color="auto" w:fill="auto"/>
            <w:vAlign w:val="center"/>
          </w:tcPr>
          <w:p w14:paraId="4EEB5CA0" w14:textId="38FDE9DC" w:rsidR="00512194" w:rsidRPr="00134659" w:rsidRDefault="00F3593B" w:rsidP="009D04F5">
            <w:pPr>
              <w:spacing w:line="360" w:lineRule="auto"/>
              <w:jc w:val="left"/>
              <w:rPr>
                <w:rFonts w:ascii="Arial" w:hAnsi="Arial" w:cs="Arial"/>
                <w:lang w:val="en-US"/>
              </w:rPr>
            </w:pPr>
            <w:r w:rsidRPr="00134659">
              <w:rPr>
                <w:rFonts w:ascii="Arial" w:hAnsi="Arial" w:cs="Arial"/>
                <w:lang w:val="en-US"/>
              </w:rPr>
              <w:t xml:space="preserve"> </w:t>
            </w:r>
            <w:r w:rsidR="0032066E" w:rsidRPr="00134659">
              <w:rPr>
                <w:rFonts w:ascii="Arial" w:hAnsi="Arial" w:cs="Arial"/>
                <w:lang w:val="en-US"/>
              </w:rPr>
              <w:t>y</w:t>
            </w:r>
            <w:r w:rsidRPr="00134659">
              <w:rPr>
                <w:rFonts w:ascii="Arial" w:hAnsi="Arial" w:cs="Arial"/>
                <w:lang w:val="en-US"/>
              </w:rPr>
              <w:t xml:space="preserve"> = </w:t>
            </w:r>
            <w:r w:rsidR="00BE616D">
              <w:rPr>
                <w:rFonts w:ascii="Arial" w:hAnsi="Arial" w:cs="Arial"/>
                <w:lang w:val="en-US"/>
              </w:rPr>
              <w:t>0,2245x+1,2591</w:t>
            </w:r>
          </w:p>
        </w:tc>
      </w:tr>
      <w:tr w:rsidR="00832F11" w:rsidRPr="00134659" w14:paraId="0002DD59" w14:textId="364D455C" w:rsidTr="009D04F5">
        <w:tc>
          <w:tcPr>
            <w:tcW w:w="1452" w:type="dxa"/>
            <w:vMerge/>
            <w:vAlign w:val="center"/>
          </w:tcPr>
          <w:p w14:paraId="6F149CAE" w14:textId="77777777" w:rsidR="00512194" w:rsidRPr="00134659" w:rsidRDefault="00512194" w:rsidP="00134659">
            <w:pPr>
              <w:spacing w:line="360" w:lineRule="auto"/>
              <w:rPr>
                <w:rFonts w:ascii="Arial" w:hAnsi="Arial" w:cs="Arial"/>
                <w:lang w:val="en-US"/>
              </w:rPr>
            </w:pPr>
          </w:p>
        </w:tc>
        <w:tc>
          <w:tcPr>
            <w:tcW w:w="1378" w:type="dxa"/>
            <w:vAlign w:val="center"/>
          </w:tcPr>
          <w:p w14:paraId="04CBA26C" w14:textId="08F25DD3" w:rsidR="00512194" w:rsidRPr="00134659" w:rsidRDefault="00512194" w:rsidP="00134659">
            <w:pPr>
              <w:spacing w:line="360" w:lineRule="auto"/>
              <w:rPr>
                <w:rFonts w:ascii="Arial" w:hAnsi="Arial" w:cs="Arial"/>
                <w:lang w:val="en-US"/>
              </w:rPr>
            </w:pPr>
            <w:r w:rsidRPr="00134659">
              <w:rPr>
                <w:rFonts w:ascii="Arial" w:hAnsi="Arial" w:cs="Arial"/>
                <w:lang w:val="en-US"/>
              </w:rPr>
              <w:t>100</w:t>
            </w:r>
          </w:p>
        </w:tc>
        <w:tc>
          <w:tcPr>
            <w:tcW w:w="824" w:type="dxa"/>
            <w:vAlign w:val="center"/>
          </w:tcPr>
          <w:p w14:paraId="1322A93B" w14:textId="63716102" w:rsidR="00512194" w:rsidRPr="00134659" w:rsidRDefault="00512194" w:rsidP="00134659">
            <w:pPr>
              <w:spacing w:line="360" w:lineRule="auto"/>
              <w:rPr>
                <w:rFonts w:ascii="Arial" w:hAnsi="Arial" w:cs="Arial"/>
                <w:lang w:val="en-US"/>
              </w:rPr>
            </w:pPr>
            <w:r w:rsidRPr="00134659">
              <w:rPr>
                <w:rFonts w:ascii="Arial" w:hAnsi="Arial" w:cs="Arial"/>
                <w:lang w:val="en-US"/>
              </w:rPr>
              <w:t>0,</w:t>
            </w:r>
            <w:r w:rsidR="001D6AC1">
              <w:rPr>
                <w:rFonts w:ascii="Arial" w:hAnsi="Arial" w:cs="Arial"/>
                <w:lang w:val="en-US"/>
              </w:rPr>
              <w:t>603</w:t>
            </w:r>
          </w:p>
        </w:tc>
        <w:tc>
          <w:tcPr>
            <w:tcW w:w="769" w:type="dxa"/>
            <w:vAlign w:val="center"/>
          </w:tcPr>
          <w:p w14:paraId="33C3056A" w14:textId="3DF12997" w:rsidR="00512194" w:rsidRPr="00134659" w:rsidRDefault="00512194" w:rsidP="00134659">
            <w:pPr>
              <w:spacing w:line="360" w:lineRule="auto"/>
              <w:rPr>
                <w:rFonts w:ascii="Arial" w:hAnsi="Arial" w:cs="Arial"/>
                <w:lang w:val="en-US"/>
              </w:rPr>
            </w:pPr>
            <w:r w:rsidRPr="00134659">
              <w:rPr>
                <w:rFonts w:ascii="Arial" w:hAnsi="Arial" w:cs="Arial"/>
                <w:lang w:val="en-US"/>
              </w:rPr>
              <w:t>0,</w:t>
            </w:r>
            <w:r w:rsidR="001D6AC1">
              <w:rPr>
                <w:rFonts w:ascii="Arial" w:hAnsi="Arial" w:cs="Arial"/>
                <w:lang w:val="en-US"/>
              </w:rPr>
              <w:t>610</w:t>
            </w:r>
          </w:p>
        </w:tc>
        <w:tc>
          <w:tcPr>
            <w:tcW w:w="767" w:type="dxa"/>
            <w:vAlign w:val="center"/>
          </w:tcPr>
          <w:p w14:paraId="5BB38A33" w14:textId="61FF3B20" w:rsidR="00512194" w:rsidRPr="00134659" w:rsidRDefault="00512194" w:rsidP="00134659">
            <w:pPr>
              <w:spacing w:line="360" w:lineRule="auto"/>
              <w:rPr>
                <w:rFonts w:ascii="Arial" w:hAnsi="Arial" w:cs="Arial"/>
                <w:lang w:val="en-US"/>
              </w:rPr>
            </w:pPr>
            <w:r w:rsidRPr="00134659">
              <w:rPr>
                <w:rFonts w:ascii="Arial" w:hAnsi="Arial" w:cs="Arial"/>
                <w:lang w:val="en-US"/>
              </w:rPr>
              <w:t>0</w:t>
            </w:r>
            <w:r w:rsidR="00A64E5E">
              <w:rPr>
                <w:rFonts w:ascii="Arial" w:hAnsi="Arial" w:cs="Arial"/>
                <w:lang w:val="en-US"/>
              </w:rPr>
              <w:t>,</w:t>
            </w:r>
            <w:r w:rsidR="001D6AC1">
              <w:rPr>
                <w:rFonts w:ascii="Arial" w:hAnsi="Arial" w:cs="Arial"/>
                <w:lang w:val="en-US"/>
              </w:rPr>
              <w:t>605</w:t>
            </w:r>
          </w:p>
        </w:tc>
        <w:tc>
          <w:tcPr>
            <w:tcW w:w="902" w:type="dxa"/>
            <w:tcBorders>
              <w:bottom w:val="single" w:sz="4" w:space="0" w:color="auto"/>
            </w:tcBorders>
            <w:shd w:val="clear" w:color="auto" w:fill="auto"/>
            <w:vAlign w:val="center"/>
          </w:tcPr>
          <w:p w14:paraId="11C9A670" w14:textId="30C1B5E0" w:rsidR="00512194" w:rsidRPr="00134659" w:rsidRDefault="00832F11" w:rsidP="00134659">
            <w:pPr>
              <w:spacing w:line="360" w:lineRule="auto"/>
              <w:rPr>
                <w:rFonts w:ascii="Arial" w:hAnsi="Arial" w:cs="Arial"/>
                <w:lang w:val="en-US"/>
              </w:rPr>
            </w:pPr>
            <w:r>
              <w:rPr>
                <w:rFonts w:ascii="Arial" w:hAnsi="Arial" w:cs="Arial"/>
                <w:lang w:val="en-US"/>
              </w:rPr>
              <w:t>25,371</w:t>
            </w:r>
          </w:p>
        </w:tc>
        <w:tc>
          <w:tcPr>
            <w:tcW w:w="889" w:type="dxa"/>
            <w:tcBorders>
              <w:bottom w:val="single" w:sz="4" w:space="0" w:color="auto"/>
            </w:tcBorders>
            <w:shd w:val="clear" w:color="auto" w:fill="auto"/>
            <w:vAlign w:val="center"/>
          </w:tcPr>
          <w:p w14:paraId="5DE9E715" w14:textId="2E4ABFA5" w:rsidR="00512194" w:rsidRPr="00134659" w:rsidRDefault="00832F11" w:rsidP="00134659">
            <w:pPr>
              <w:spacing w:line="360" w:lineRule="auto"/>
              <w:rPr>
                <w:rFonts w:ascii="Arial" w:hAnsi="Arial" w:cs="Arial"/>
                <w:lang w:val="en-US"/>
              </w:rPr>
            </w:pPr>
            <w:r>
              <w:rPr>
                <w:rFonts w:ascii="Arial" w:hAnsi="Arial" w:cs="Arial"/>
                <w:lang w:val="en-US"/>
              </w:rPr>
              <w:t>24,505</w:t>
            </w:r>
          </w:p>
        </w:tc>
        <w:tc>
          <w:tcPr>
            <w:tcW w:w="889" w:type="dxa"/>
            <w:tcBorders>
              <w:bottom w:val="single" w:sz="4" w:space="0" w:color="auto"/>
            </w:tcBorders>
            <w:shd w:val="clear" w:color="auto" w:fill="auto"/>
            <w:vAlign w:val="center"/>
          </w:tcPr>
          <w:p w14:paraId="4D7C4723" w14:textId="0B1737C3" w:rsidR="00512194" w:rsidRPr="00134659" w:rsidRDefault="00832F11" w:rsidP="00134659">
            <w:pPr>
              <w:spacing w:line="360" w:lineRule="auto"/>
              <w:rPr>
                <w:rFonts w:ascii="Arial" w:hAnsi="Arial" w:cs="Arial"/>
                <w:lang w:val="en-US"/>
              </w:rPr>
            </w:pPr>
            <w:r>
              <w:rPr>
                <w:rFonts w:ascii="Arial" w:hAnsi="Arial" w:cs="Arial"/>
                <w:lang w:val="en-US"/>
              </w:rPr>
              <w:t>25,124</w:t>
            </w:r>
          </w:p>
        </w:tc>
        <w:tc>
          <w:tcPr>
            <w:tcW w:w="2300" w:type="dxa"/>
            <w:vMerge/>
            <w:tcBorders>
              <w:bottom w:val="nil"/>
            </w:tcBorders>
            <w:shd w:val="clear" w:color="auto" w:fill="auto"/>
            <w:vAlign w:val="center"/>
          </w:tcPr>
          <w:p w14:paraId="4D6AAF17" w14:textId="77777777" w:rsidR="00512194" w:rsidRPr="00134659" w:rsidRDefault="00512194" w:rsidP="00134659">
            <w:pPr>
              <w:spacing w:line="360" w:lineRule="auto"/>
              <w:rPr>
                <w:rFonts w:ascii="Arial" w:hAnsi="Arial" w:cs="Arial"/>
              </w:rPr>
            </w:pPr>
          </w:p>
        </w:tc>
      </w:tr>
      <w:tr w:rsidR="00832F11" w:rsidRPr="00134659" w14:paraId="58B22405" w14:textId="10CBE8F0" w:rsidTr="009D04F5">
        <w:tc>
          <w:tcPr>
            <w:tcW w:w="1452" w:type="dxa"/>
            <w:vMerge/>
            <w:vAlign w:val="center"/>
          </w:tcPr>
          <w:p w14:paraId="4ED3AA79" w14:textId="77777777" w:rsidR="00512194" w:rsidRPr="00134659" w:rsidRDefault="00512194" w:rsidP="00134659">
            <w:pPr>
              <w:spacing w:line="360" w:lineRule="auto"/>
              <w:rPr>
                <w:rFonts w:ascii="Arial" w:hAnsi="Arial" w:cs="Arial"/>
                <w:lang w:val="en-US"/>
              </w:rPr>
            </w:pPr>
          </w:p>
        </w:tc>
        <w:tc>
          <w:tcPr>
            <w:tcW w:w="1378" w:type="dxa"/>
            <w:vAlign w:val="center"/>
          </w:tcPr>
          <w:p w14:paraId="293FB1A9" w14:textId="451CB826" w:rsidR="00512194" w:rsidRPr="00134659" w:rsidRDefault="00512194" w:rsidP="00134659">
            <w:pPr>
              <w:spacing w:line="360" w:lineRule="auto"/>
              <w:rPr>
                <w:rFonts w:ascii="Arial" w:hAnsi="Arial" w:cs="Arial"/>
                <w:lang w:val="en-US"/>
              </w:rPr>
            </w:pPr>
            <w:r w:rsidRPr="00134659">
              <w:rPr>
                <w:rFonts w:ascii="Arial" w:hAnsi="Arial" w:cs="Arial"/>
                <w:lang w:val="en-US"/>
              </w:rPr>
              <w:t>150</w:t>
            </w:r>
          </w:p>
        </w:tc>
        <w:tc>
          <w:tcPr>
            <w:tcW w:w="824" w:type="dxa"/>
            <w:vAlign w:val="center"/>
          </w:tcPr>
          <w:p w14:paraId="0B8F61BC" w14:textId="4877F35F" w:rsidR="00512194" w:rsidRPr="00134659" w:rsidRDefault="00A64E5E" w:rsidP="00134659">
            <w:pPr>
              <w:spacing w:line="360" w:lineRule="auto"/>
              <w:rPr>
                <w:rFonts w:ascii="Arial" w:hAnsi="Arial" w:cs="Arial"/>
                <w:lang w:val="en-US"/>
              </w:rPr>
            </w:pPr>
            <w:r>
              <w:rPr>
                <w:rFonts w:ascii="Arial" w:hAnsi="Arial" w:cs="Arial"/>
                <w:lang w:val="en-US"/>
              </w:rPr>
              <w:t>0,</w:t>
            </w:r>
            <w:r w:rsidR="001D6AC1">
              <w:rPr>
                <w:rFonts w:ascii="Arial" w:hAnsi="Arial" w:cs="Arial"/>
                <w:lang w:val="en-US"/>
              </w:rPr>
              <w:t>491</w:t>
            </w:r>
          </w:p>
        </w:tc>
        <w:tc>
          <w:tcPr>
            <w:tcW w:w="769" w:type="dxa"/>
            <w:vAlign w:val="center"/>
          </w:tcPr>
          <w:p w14:paraId="16A52BC3" w14:textId="64C63691" w:rsidR="00512194" w:rsidRPr="00134659" w:rsidRDefault="00A64E5E" w:rsidP="00134659">
            <w:pPr>
              <w:spacing w:line="360" w:lineRule="auto"/>
              <w:rPr>
                <w:rFonts w:ascii="Arial" w:hAnsi="Arial" w:cs="Arial"/>
                <w:lang w:val="en-US"/>
              </w:rPr>
            </w:pPr>
            <w:r>
              <w:rPr>
                <w:rFonts w:ascii="Arial" w:hAnsi="Arial" w:cs="Arial"/>
                <w:lang w:val="en-US"/>
              </w:rPr>
              <w:t>0,</w:t>
            </w:r>
            <w:r w:rsidR="001D6AC1">
              <w:rPr>
                <w:rFonts w:ascii="Arial" w:hAnsi="Arial" w:cs="Arial"/>
                <w:lang w:val="en-US"/>
              </w:rPr>
              <w:t>492</w:t>
            </w:r>
          </w:p>
        </w:tc>
        <w:tc>
          <w:tcPr>
            <w:tcW w:w="767" w:type="dxa"/>
            <w:vAlign w:val="center"/>
          </w:tcPr>
          <w:p w14:paraId="598C8FBC" w14:textId="66404E59" w:rsidR="00512194" w:rsidRPr="00134659" w:rsidRDefault="00A64E5E" w:rsidP="00134659">
            <w:pPr>
              <w:spacing w:line="360" w:lineRule="auto"/>
              <w:rPr>
                <w:rFonts w:ascii="Arial" w:hAnsi="Arial" w:cs="Arial"/>
                <w:lang w:val="en-US"/>
              </w:rPr>
            </w:pPr>
            <w:r>
              <w:rPr>
                <w:rFonts w:ascii="Arial" w:hAnsi="Arial" w:cs="Arial"/>
                <w:lang w:val="en-US"/>
              </w:rPr>
              <w:t>0,</w:t>
            </w:r>
            <w:r w:rsidR="001D6AC1">
              <w:rPr>
                <w:rFonts w:ascii="Arial" w:hAnsi="Arial" w:cs="Arial"/>
                <w:lang w:val="en-US"/>
              </w:rPr>
              <w:t>492</w:t>
            </w:r>
          </w:p>
        </w:tc>
        <w:tc>
          <w:tcPr>
            <w:tcW w:w="902" w:type="dxa"/>
            <w:tcBorders>
              <w:bottom w:val="single" w:sz="4" w:space="0" w:color="auto"/>
            </w:tcBorders>
            <w:shd w:val="clear" w:color="auto" w:fill="auto"/>
            <w:vAlign w:val="center"/>
          </w:tcPr>
          <w:p w14:paraId="00730C79" w14:textId="20F29D00" w:rsidR="00512194" w:rsidRPr="00134659" w:rsidRDefault="00832F11" w:rsidP="00134659">
            <w:pPr>
              <w:spacing w:line="360" w:lineRule="auto"/>
              <w:rPr>
                <w:rFonts w:ascii="Arial" w:hAnsi="Arial" w:cs="Arial"/>
                <w:lang w:val="en-US"/>
              </w:rPr>
            </w:pPr>
            <w:r>
              <w:rPr>
                <w:rFonts w:ascii="Arial" w:hAnsi="Arial" w:cs="Arial"/>
                <w:lang w:val="en-US"/>
              </w:rPr>
              <w:t>39,233</w:t>
            </w:r>
          </w:p>
        </w:tc>
        <w:tc>
          <w:tcPr>
            <w:tcW w:w="889" w:type="dxa"/>
            <w:tcBorders>
              <w:bottom w:val="single" w:sz="4" w:space="0" w:color="auto"/>
            </w:tcBorders>
            <w:shd w:val="clear" w:color="auto" w:fill="auto"/>
            <w:vAlign w:val="center"/>
          </w:tcPr>
          <w:p w14:paraId="6DBAAE8D" w14:textId="7FF5F1AA" w:rsidR="00512194" w:rsidRPr="00134659" w:rsidRDefault="00832F11" w:rsidP="00134659">
            <w:pPr>
              <w:spacing w:line="360" w:lineRule="auto"/>
              <w:rPr>
                <w:rFonts w:ascii="Arial" w:hAnsi="Arial" w:cs="Arial"/>
                <w:lang w:val="en-US"/>
              </w:rPr>
            </w:pPr>
            <w:r>
              <w:rPr>
                <w:rFonts w:ascii="Arial" w:hAnsi="Arial" w:cs="Arial"/>
                <w:lang w:val="en-US"/>
              </w:rPr>
              <w:t>39,109</w:t>
            </w:r>
          </w:p>
        </w:tc>
        <w:tc>
          <w:tcPr>
            <w:tcW w:w="889" w:type="dxa"/>
            <w:tcBorders>
              <w:bottom w:val="single" w:sz="4" w:space="0" w:color="auto"/>
            </w:tcBorders>
            <w:shd w:val="clear" w:color="auto" w:fill="auto"/>
            <w:vAlign w:val="center"/>
          </w:tcPr>
          <w:p w14:paraId="5E8F7E35" w14:textId="4811922D" w:rsidR="00512194" w:rsidRPr="00134659" w:rsidRDefault="00832F11" w:rsidP="00134659">
            <w:pPr>
              <w:spacing w:line="360" w:lineRule="auto"/>
              <w:rPr>
                <w:rFonts w:ascii="Arial" w:hAnsi="Arial" w:cs="Arial"/>
                <w:lang w:val="en-US"/>
              </w:rPr>
            </w:pPr>
            <w:r>
              <w:rPr>
                <w:rFonts w:ascii="Arial" w:hAnsi="Arial" w:cs="Arial"/>
                <w:lang w:val="en-US"/>
              </w:rPr>
              <w:t>39,109</w:t>
            </w:r>
          </w:p>
        </w:tc>
        <w:tc>
          <w:tcPr>
            <w:tcW w:w="2300" w:type="dxa"/>
            <w:vMerge/>
            <w:tcBorders>
              <w:bottom w:val="nil"/>
            </w:tcBorders>
            <w:shd w:val="clear" w:color="auto" w:fill="auto"/>
            <w:vAlign w:val="center"/>
          </w:tcPr>
          <w:p w14:paraId="79B40205" w14:textId="77777777" w:rsidR="00512194" w:rsidRPr="00134659" w:rsidRDefault="00512194" w:rsidP="00134659">
            <w:pPr>
              <w:spacing w:line="360" w:lineRule="auto"/>
              <w:rPr>
                <w:rFonts w:ascii="Arial" w:hAnsi="Arial" w:cs="Arial"/>
              </w:rPr>
            </w:pPr>
          </w:p>
        </w:tc>
      </w:tr>
      <w:tr w:rsidR="00832F11" w:rsidRPr="00134659" w14:paraId="04776F75" w14:textId="09BE7AEC" w:rsidTr="009D04F5">
        <w:tc>
          <w:tcPr>
            <w:tcW w:w="1452" w:type="dxa"/>
            <w:vMerge/>
            <w:vAlign w:val="center"/>
          </w:tcPr>
          <w:p w14:paraId="5D55A396" w14:textId="77777777" w:rsidR="00512194" w:rsidRPr="00134659" w:rsidRDefault="00512194" w:rsidP="00134659">
            <w:pPr>
              <w:spacing w:line="360" w:lineRule="auto"/>
              <w:rPr>
                <w:rFonts w:ascii="Arial" w:hAnsi="Arial" w:cs="Arial"/>
                <w:lang w:val="en-US"/>
              </w:rPr>
            </w:pPr>
          </w:p>
        </w:tc>
        <w:tc>
          <w:tcPr>
            <w:tcW w:w="1378" w:type="dxa"/>
            <w:vAlign w:val="center"/>
          </w:tcPr>
          <w:p w14:paraId="39719B71" w14:textId="74FB7EA4" w:rsidR="00512194" w:rsidRPr="00134659" w:rsidRDefault="00512194" w:rsidP="00134659">
            <w:pPr>
              <w:spacing w:line="360" w:lineRule="auto"/>
              <w:rPr>
                <w:rFonts w:ascii="Arial" w:hAnsi="Arial" w:cs="Arial"/>
                <w:lang w:val="en-US"/>
              </w:rPr>
            </w:pPr>
            <w:r w:rsidRPr="00134659">
              <w:rPr>
                <w:rFonts w:ascii="Arial" w:hAnsi="Arial" w:cs="Arial"/>
                <w:lang w:val="en-US"/>
              </w:rPr>
              <w:t>200</w:t>
            </w:r>
          </w:p>
        </w:tc>
        <w:tc>
          <w:tcPr>
            <w:tcW w:w="824" w:type="dxa"/>
            <w:vAlign w:val="center"/>
          </w:tcPr>
          <w:p w14:paraId="566511BF" w14:textId="65B4D7C3" w:rsidR="00512194" w:rsidRPr="00134659" w:rsidRDefault="00A64E5E" w:rsidP="00134659">
            <w:pPr>
              <w:spacing w:line="360" w:lineRule="auto"/>
              <w:rPr>
                <w:rFonts w:ascii="Arial" w:hAnsi="Arial" w:cs="Arial"/>
                <w:lang w:val="en-US"/>
              </w:rPr>
            </w:pPr>
            <w:r>
              <w:rPr>
                <w:rFonts w:ascii="Arial" w:hAnsi="Arial" w:cs="Arial"/>
                <w:lang w:val="en-US"/>
              </w:rPr>
              <w:t>0,</w:t>
            </w:r>
            <w:r w:rsidR="00A12A21">
              <w:rPr>
                <w:rFonts w:ascii="Arial" w:hAnsi="Arial" w:cs="Arial"/>
                <w:lang w:val="en-US"/>
              </w:rPr>
              <w:t>451</w:t>
            </w:r>
          </w:p>
        </w:tc>
        <w:tc>
          <w:tcPr>
            <w:tcW w:w="769" w:type="dxa"/>
            <w:vAlign w:val="center"/>
          </w:tcPr>
          <w:p w14:paraId="7E66A21A" w14:textId="4BBB4B09" w:rsidR="00512194" w:rsidRPr="00134659" w:rsidRDefault="00A64E5E" w:rsidP="00134659">
            <w:pPr>
              <w:spacing w:line="360" w:lineRule="auto"/>
              <w:rPr>
                <w:rFonts w:ascii="Arial" w:hAnsi="Arial" w:cs="Arial"/>
                <w:lang w:val="en-US"/>
              </w:rPr>
            </w:pPr>
            <w:r>
              <w:rPr>
                <w:rFonts w:ascii="Arial" w:hAnsi="Arial" w:cs="Arial"/>
                <w:lang w:val="en-US"/>
              </w:rPr>
              <w:t>0,</w:t>
            </w:r>
            <w:r w:rsidR="00A12A21">
              <w:rPr>
                <w:rFonts w:ascii="Arial" w:hAnsi="Arial" w:cs="Arial"/>
                <w:lang w:val="en-US"/>
              </w:rPr>
              <w:t>456</w:t>
            </w:r>
          </w:p>
        </w:tc>
        <w:tc>
          <w:tcPr>
            <w:tcW w:w="767" w:type="dxa"/>
            <w:vAlign w:val="center"/>
          </w:tcPr>
          <w:p w14:paraId="4265B7DB" w14:textId="19A3F8B1" w:rsidR="00512194" w:rsidRPr="00134659" w:rsidRDefault="00A64E5E" w:rsidP="00134659">
            <w:pPr>
              <w:spacing w:line="360" w:lineRule="auto"/>
              <w:rPr>
                <w:rFonts w:ascii="Arial" w:hAnsi="Arial" w:cs="Arial"/>
                <w:lang w:val="en-US"/>
              </w:rPr>
            </w:pPr>
            <w:r>
              <w:rPr>
                <w:rFonts w:ascii="Arial" w:hAnsi="Arial" w:cs="Arial"/>
                <w:lang w:val="en-US"/>
              </w:rPr>
              <w:t>0,4</w:t>
            </w:r>
            <w:r w:rsidR="00A12A21">
              <w:rPr>
                <w:rFonts w:ascii="Arial" w:hAnsi="Arial" w:cs="Arial"/>
                <w:lang w:val="en-US"/>
              </w:rPr>
              <w:t>57</w:t>
            </w:r>
          </w:p>
        </w:tc>
        <w:tc>
          <w:tcPr>
            <w:tcW w:w="902" w:type="dxa"/>
            <w:tcBorders>
              <w:bottom w:val="single" w:sz="4" w:space="0" w:color="auto"/>
            </w:tcBorders>
            <w:shd w:val="clear" w:color="auto" w:fill="auto"/>
            <w:vAlign w:val="center"/>
          </w:tcPr>
          <w:p w14:paraId="534B2280" w14:textId="573513F6" w:rsidR="00512194" w:rsidRPr="00134659" w:rsidRDefault="00BE616D" w:rsidP="00134659">
            <w:pPr>
              <w:spacing w:line="360" w:lineRule="auto"/>
              <w:rPr>
                <w:rFonts w:ascii="Arial" w:hAnsi="Arial" w:cs="Arial"/>
                <w:lang w:val="en-US"/>
              </w:rPr>
            </w:pPr>
            <w:r>
              <w:rPr>
                <w:rFonts w:ascii="Arial" w:hAnsi="Arial" w:cs="Arial"/>
                <w:lang w:val="en-US"/>
              </w:rPr>
              <w:t>44,183</w:t>
            </w:r>
          </w:p>
        </w:tc>
        <w:tc>
          <w:tcPr>
            <w:tcW w:w="889" w:type="dxa"/>
            <w:tcBorders>
              <w:bottom w:val="single" w:sz="4" w:space="0" w:color="auto"/>
            </w:tcBorders>
            <w:shd w:val="clear" w:color="auto" w:fill="auto"/>
            <w:vAlign w:val="center"/>
          </w:tcPr>
          <w:p w14:paraId="1B0FE56D" w14:textId="5E90F522" w:rsidR="00512194" w:rsidRPr="00134659" w:rsidRDefault="00BE616D" w:rsidP="00134659">
            <w:pPr>
              <w:spacing w:line="360" w:lineRule="auto"/>
              <w:rPr>
                <w:rFonts w:ascii="Arial" w:hAnsi="Arial" w:cs="Arial"/>
                <w:lang w:val="en-US"/>
              </w:rPr>
            </w:pPr>
            <w:r>
              <w:rPr>
                <w:rFonts w:ascii="Arial" w:hAnsi="Arial" w:cs="Arial"/>
                <w:lang w:val="en-US"/>
              </w:rPr>
              <w:t>43,564</w:t>
            </w:r>
          </w:p>
        </w:tc>
        <w:tc>
          <w:tcPr>
            <w:tcW w:w="889" w:type="dxa"/>
            <w:tcBorders>
              <w:bottom w:val="single" w:sz="4" w:space="0" w:color="auto"/>
            </w:tcBorders>
            <w:shd w:val="clear" w:color="auto" w:fill="auto"/>
            <w:vAlign w:val="center"/>
          </w:tcPr>
          <w:p w14:paraId="3D518D5E" w14:textId="455D9D97" w:rsidR="00512194" w:rsidRPr="00134659" w:rsidRDefault="00BE616D" w:rsidP="00134659">
            <w:pPr>
              <w:spacing w:line="360" w:lineRule="auto"/>
              <w:rPr>
                <w:rFonts w:ascii="Arial" w:hAnsi="Arial" w:cs="Arial"/>
                <w:lang w:val="en-US"/>
              </w:rPr>
            </w:pPr>
            <w:r>
              <w:rPr>
                <w:rFonts w:ascii="Arial" w:hAnsi="Arial" w:cs="Arial"/>
                <w:lang w:val="en-US"/>
              </w:rPr>
              <w:t>43,441</w:t>
            </w:r>
          </w:p>
        </w:tc>
        <w:tc>
          <w:tcPr>
            <w:tcW w:w="2300" w:type="dxa"/>
            <w:vMerge/>
            <w:tcBorders>
              <w:bottom w:val="single" w:sz="4" w:space="0" w:color="auto"/>
            </w:tcBorders>
            <w:shd w:val="clear" w:color="auto" w:fill="auto"/>
            <w:vAlign w:val="center"/>
          </w:tcPr>
          <w:p w14:paraId="6B7E6202" w14:textId="77777777" w:rsidR="00512194" w:rsidRPr="00134659" w:rsidRDefault="00512194" w:rsidP="00BA2D8E">
            <w:pPr>
              <w:keepNext/>
              <w:spacing w:line="360" w:lineRule="auto"/>
              <w:rPr>
                <w:rFonts w:ascii="Arial" w:hAnsi="Arial" w:cs="Arial"/>
              </w:rPr>
            </w:pPr>
          </w:p>
        </w:tc>
      </w:tr>
    </w:tbl>
    <w:p w14:paraId="71415B75" w14:textId="5A483173" w:rsidR="00BA2D8E" w:rsidRPr="00CB5979" w:rsidRDefault="00BA2D8E" w:rsidP="00CB5979">
      <w:pPr>
        <w:pStyle w:val="Caption"/>
        <w:jc w:val="center"/>
        <w:rPr>
          <w:rFonts w:ascii="Arial" w:hAnsi="Arial" w:cs="Arial"/>
          <w:lang w:val="en-US"/>
        </w:rPr>
      </w:pPr>
      <w:bookmarkStart w:id="899" w:name="_Toc103991137"/>
      <w:bookmarkStart w:id="900" w:name="_Toc103991256"/>
      <w:r w:rsidRPr="00CB5979">
        <w:rPr>
          <w:rFonts w:ascii="Arial" w:hAnsi="Arial" w:cs="Arial"/>
        </w:rPr>
        <w:t xml:space="preserve">Tabel 4. </w:t>
      </w:r>
      <w:r w:rsidRPr="00CB5979">
        <w:rPr>
          <w:rFonts w:ascii="Arial" w:hAnsi="Arial" w:cs="Arial"/>
        </w:rPr>
        <w:fldChar w:fldCharType="begin"/>
      </w:r>
      <w:r w:rsidRPr="00CB5979">
        <w:rPr>
          <w:rFonts w:ascii="Arial" w:hAnsi="Arial" w:cs="Arial"/>
        </w:rPr>
        <w:instrText xml:space="preserve"> SEQ Tabel_4. \* ARABIC </w:instrText>
      </w:r>
      <w:r w:rsidRPr="00CB5979">
        <w:rPr>
          <w:rFonts w:ascii="Arial" w:hAnsi="Arial" w:cs="Arial"/>
        </w:rPr>
        <w:fldChar w:fldCharType="separate"/>
      </w:r>
      <w:r w:rsidR="00FF480D">
        <w:rPr>
          <w:rFonts w:ascii="Arial" w:hAnsi="Arial" w:cs="Arial"/>
          <w:noProof/>
        </w:rPr>
        <w:t>2</w:t>
      </w:r>
      <w:r w:rsidRPr="00CB5979">
        <w:rPr>
          <w:rFonts w:ascii="Arial" w:hAnsi="Arial" w:cs="Arial"/>
        </w:rPr>
        <w:fldChar w:fldCharType="end"/>
      </w:r>
      <w:r w:rsidRPr="00CB5979">
        <w:rPr>
          <w:rFonts w:ascii="Arial" w:hAnsi="Arial" w:cs="Arial"/>
          <w:lang w:val="en-US"/>
        </w:rPr>
        <w:t xml:space="preserve"> </w:t>
      </w:r>
      <w:r w:rsidR="00CB5979" w:rsidRPr="00CB5979">
        <w:rPr>
          <w:rFonts w:ascii="Arial" w:hAnsi="Arial" w:cs="Arial"/>
          <w:lang w:val="en-US"/>
        </w:rPr>
        <w:t xml:space="preserve">Absorbansi dan % inhibisi </w:t>
      </w:r>
      <w:bookmarkEnd w:id="899"/>
      <w:r w:rsidR="004B5389">
        <w:rPr>
          <w:rFonts w:ascii="Arial" w:hAnsi="Arial" w:cs="Arial"/>
          <w:lang w:val="en-US"/>
        </w:rPr>
        <w:t>larutan sampel dan pembanding</w:t>
      </w:r>
      <w:bookmarkEnd w:id="900"/>
    </w:p>
    <w:p w14:paraId="0F441D28" w14:textId="7D5A155D" w:rsidR="00E00F51" w:rsidRDefault="00E00F51" w:rsidP="00CB5979">
      <w:pPr>
        <w:spacing w:after="0" w:line="360" w:lineRule="auto"/>
        <w:rPr>
          <w:rFonts w:ascii="Arial" w:hAnsi="Arial" w:cs="Arial"/>
          <w:lang w:val="en-US"/>
        </w:rPr>
      </w:pPr>
    </w:p>
    <w:p w14:paraId="3F31C504" w14:textId="2E94A4C9" w:rsidR="00160E82" w:rsidRDefault="00E00F51" w:rsidP="00CB5979">
      <w:pPr>
        <w:spacing w:after="0" w:line="360" w:lineRule="auto"/>
        <w:rPr>
          <w:rFonts w:ascii="Arial" w:hAnsi="Arial" w:cs="Arial"/>
          <w:lang w:val="en-US"/>
        </w:rPr>
      </w:pPr>
      <w:r>
        <w:rPr>
          <w:rFonts w:ascii="Arial" w:hAnsi="Arial" w:cs="Arial"/>
          <w:lang w:val="en-US"/>
        </w:rPr>
        <w:lastRenderedPageBreak/>
        <w:t xml:space="preserve">      </w:t>
      </w:r>
      <w:r w:rsidR="00AB423A" w:rsidRPr="00134659">
        <w:rPr>
          <w:rFonts w:ascii="Arial" w:hAnsi="Arial" w:cs="Arial"/>
          <w:lang w:val="en-US"/>
        </w:rPr>
        <w:t>Pada hasil analisis efektivitas antioksidan terlihat adanya penurunan nilai absorbansi vitamin C pada masing-masing konsentrasi 50 ppm, 100 ppm, dan 150 ppm serta pada konsentrasi 200 ppm. Penurunan nilai absorbansi menunjukkan peningkatan efektivitas antioksidan. Hal ini disebabkan vitamin C telah diketahui merupakan bahan alam yang memiliki antioksidan yang tinggi serta mengandung senyawa fenolik.</w:t>
      </w:r>
    </w:p>
    <w:p w14:paraId="3ACE7502" w14:textId="3B93C917" w:rsidR="00993B2E" w:rsidRDefault="00993B2E" w:rsidP="00CB5979">
      <w:pPr>
        <w:spacing w:after="0" w:line="360" w:lineRule="auto"/>
        <w:rPr>
          <w:rFonts w:ascii="Arial" w:hAnsi="Arial" w:cs="Arial"/>
          <w:lang w:val="en-US"/>
        </w:rPr>
      </w:pPr>
      <w:r>
        <w:rPr>
          <w:rFonts w:ascii="Arial" w:hAnsi="Arial" w:cs="Arial"/>
          <w:lang w:val="en-US"/>
        </w:rPr>
        <w:t xml:space="preserve">      Senyawa fenolik mengandung gugus hidroksil yang terkonjugasi dan bebas sehingga dapat memberikan donor atom H kepada senyawa</w:t>
      </w:r>
      <w:r w:rsidR="009B629E">
        <w:rPr>
          <w:rFonts w:ascii="Arial" w:hAnsi="Arial" w:cs="Arial"/>
          <w:lang w:val="en-US"/>
        </w:rPr>
        <w:t xml:space="preserve"> radikal bebas yang memiliki ele</w:t>
      </w:r>
      <w:r w:rsidR="00804B42">
        <w:rPr>
          <w:rFonts w:ascii="Arial" w:hAnsi="Arial" w:cs="Arial"/>
          <w:lang w:val="en-US"/>
        </w:rPr>
        <w:t>k</w:t>
      </w:r>
      <w:r w:rsidR="009B629E">
        <w:rPr>
          <w:rFonts w:ascii="Arial" w:hAnsi="Arial" w:cs="Arial"/>
          <w:lang w:val="en-US"/>
        </w:rPr>
        <w:t>tron yang tidak berpasangan.</w:t>
      </w:r>
    </w:p>
    <w:p w14:paraId="1FC30F9F" w14:textId="093A3721" w:rsidR="00C45E5C" w:rsidRDefault="00C45E5C" w:rsidP="00134659">
      <w:pPr>
        <w:spacing w:after="0" w:line="360" w:lineRule="auto"/>
        <w:rPr>
          <w:rFonts w:ascii="Arial" w:hAnsi="Arial" w:cs="Arial"/>
          <w:lang w:val="en-US"/>
        </w:rPr>
      </w:pPr>
      <w:r>
        <w:rPr>
          <w:rFonts w:ascii="Arial" w:hAnsi="Arial" w:cs="Arial"/>
          <w:lang w:val="en-US"/>
        </w:rPr>
        <w:t xml:space="preserve">      </w:t>
      </w:r>
      <w:r w:rsidRPr="00134659">
        <w:rPr>
          <w:rFonts w:ascii="Arial" w:hAnsi="Arial" w:cs="Arial"/>
          <w:lang w:val="en-US"/>
        </w:rPr>
        <w:t xml:space="preserve">Serta pada absorbansi Larutan uji </w:t>
      </w:r>
      <w:r w:rsidR="00804B42">
        <w:rPr>
          <w:rFonts w:ascii="Arial" w:hAnsi="Arial" w:cs="Arial"/>
          <w:lang w:val="en-US"/>
        </w:rPr>
        <w:t>e</w:t>
      </w:r>
      <w:r w:rsidRPr="00134659">
        <w:rPr>
          <w:rFonts w:ascii="Arial" w:hAnsi="Arial" w:cs="Arial"/>
          <w:lang w:val="en-US"/>
        </w:rPr>
        <w:t xml:space="preserve">kstrak daun kelor dengan hasil analisis efektivitas antioksidan terlihat pada konsentrasi </w:t>
      </w:r>
      <w:r w:rsidR="00487EA6">
        <w:rPr>
          <w:rFonts w:ascii="Arial" w:hAnsi="Arial" w:cs="Arial"/>
          <w:lang w:val="en-US"/>
        </w:rPr>
        <w:t>200</w:t>
      </w:r>
      <w:r w:rsidRPr="00134659">
        <w:rPr>
          <w:rFonts w:ascii="Arial" w:hAnsi="Arial" w:cs="Arial"/>
          <w:lang w:val="en-US"/>
        </w:rPr>
        <w:t xml:space="preserve"> ppm yang dimana nilai absorbansinya mendekati nilai absorbansi pada larutan </w:t>
      </w:r>
      <w:r w:rsidR="00804B42">
        <w:rPr>
          <w:rFonts w:ascii="Arial" w:hAnsi="Arial" w:cs="Arial"/>
          <w:lang w:val="en-US"/>
        </w:rPr>
        <w:t>v</w:t>
      </w:r>
      <w:r w:rsidRPr="00134659">
        <w:rPr>
          <w:rFonts w:ascii="Arial" w:hAnsi="Arial" w:cs="Arial"/>
          <w:lang w:val="en-US"/>
        </w:rPr>
        <w:t>itamin C (</w:t>
      </w:r>
      <w:r w:rsidR="00804B42">
        <w:rPr>
          <w:rFonts w:ascii="Arial" w:hAnsi="Arial" w:cs="Arial"/>
          <w:lang w:val="en-US"/>
        </w:rPr>
        <w:t>p</w:t>
      </w:r>
      <w:r w:rsidRPr="00134659">
        <w:rPr>
          <w:rFonts w:ascii="Arial" w:hAnsi="Arial" w:cs="Arial"/>
          <w:lang w:val="en-US"/>
        </w:rPr>
        <w:t>embanding).</w:t>
      </w:r>
    </w:p>
    <w:p w14:paraId="372F13C0" w14:textId="4A024D28" w:rsidR="006E3262" w:rsidRPr="006E3262" w:rsidRDefault="00427C73" w:rsidP="006E3262">
      <w:pPr>
        <w:spacing w:after="0" w:line="360" w:lineRule="auto"/>
        <w:rPr>
          <w:rFonts w:ascii="Arial" w:hAnsi="Arial" w:cs="Arial"/>
          <w:lang w:val="en-US"/>
        </w:rPr>
      </w:pPr>
      <w:r>
        <w:rPr>
          <w:rFonts w:ascii="Arial" w:hAnsi="Arial" w:cs="Arial"/>
          <w:lang w:val="en-US"/>
        </w:rPr>
        <w:t xml:space="preserve">      Pada gambar dibawah ini terlihat grafik hasil absorbansi</w:t>
      </w:r>
      <w:r w:rsidR="00B51D6F">
        <w:rPr>
          <w:rFonts w:ascii="Arial" w:hAnsi="Arial" w:cs="Arial"/>
          <w:lang w:val="en-US"/>
        </w:rPr>
        <w:t xml:space="preserve"> dan persamaan regresi linear</w:t>
      </w:r>
      <w:r>
        <w:rPr>
          <w:rFonts w:ascii="Arial" w:hAnsi="Arial" w:cs="Arial"/>
          <w:lang w:val="en-US"/>
        </w:rPr>
        <w:t xml:space="preserve"> </w:t>
      </w:r>
      <w:r w:rsidR="00804B42">
        <w:rPr>
          <w:rFonts w:ascii="Arial" w:hAnsi="Arial" w:cs="Arial"/>
          <w:lang w:val="en-US"/>
        </w:rPr>
        <w:t>e</w:t>
      </w:r>
      <w:r>
        <w:rPr>
          <w:rFonts w:ascii="Arial" w:hAnsi="Arial" w:cs="Arial"/>
          <w:lang w:val="en-US"/>
        </w:rPr>
        <w:t xml:space="preserve">kstrak </w:t>
      </w:r>
      <w:r w:rsidR="00804B42">
        <w:rPr>
          <w:rFonts w:ascii="Arial" w:hAnsi="Arial" w:cs="Arial"/>
          <w:lang w:val="en-US"/>
        </w:rPr>
        <w:t>d</w:t>
      </w:r>
      <w:r>
        <w:rPr>
          <w:rFonts w:ascii="Arial" w:hAnsi="Arial" w:cs="Arial"/>
          <w:lang w:val="en-US"/>
        </w:rPr>
        <w:t xml:space="preserve">aun </w:t>
      </w:r>
      <w:r w:rsidR="0071075B">
        <w:rPr>
          <w:rFonts w:ascii="Arial" w:hAnsi="Arial" w:cs="Arial"/>
          <w:lang w:val="en-US"/>
        </w:rPr>
        <w:t>k</w:t>
      </w:r>
      <w:r>
        <w:rPr>
          <w:rFonts w:ascii="Arial" w:hAnsi="Arial" w:cs="Arial"/>
          <w:lang w:val="en-US"/>
        </w:rPr>
        <w:t>elor</w:t>
      </w:r>
      <w:r w:rsidR="00500B98">
        <w:rPr>
          <w:rFonts w:ascii="Arial" w:hAnsi="Arial" w:cs="Arial"/>
          <w:lang w:val="en-US"/>
        </w:rPr>
        <w:t xml:space="preserve"> dan Vitamin C sebagai berikut.</w:t>
      </w:r>
    </w:p>
    <w:p w14:paraId="05324618" w14:textId="13E63442" w:rsidR="00726950" w:rsidRDefault="009C4DD9" w:rsidP="00726950">
      <w:pPr>
        <w:keepNext/>
        <w:spacing w:after="0" w:line="360" w:lineRule="auto"/>
      </w:pPr>
      <w:r>
        <w:rPr>
          <w:noProof/>
          <w:lang w:eastAsia="id-ID"/>
        </w:rPr>
        <w:drawing>
          <wp:inline distT="0" distB="0" distL="0" distR="0" wp14:anchorId="016F7BAF" wp14:editId="305E9346">
            <wp:extent cx="4415790" cy="2147776"/>
            <wp:effectExtent l="0" t="0" r="3810" b="5080"/>
            <wp:docPr id="39" name="Chart 39">
              <a:extLst xmlns:a="http://schemas.openxmlformats.org/drawingml/2006/main">
                <a:ext uri="{FF2B5EF4-FFF2-40B4-BE49-F238E27FC236}">
                  <a16:creationId xmlns:a16="http://schemas.microsoft.com/office/drawing/2014/main" id="{A22F617C-8B8D-48A9-C259-916DC9BE04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41572F6" w14:textId="36DB9B37" w:rsidR="006E3262" w:rsidRPr="00726950" w:rsidRDefault="00726950" w:rsidP="00AE09D3">
      <w:pPr>
        <w:pStyle w:val="Caption"/>
        <w:jc w:val="center"/>
        <w:rPr>
          <w:lang w:val="en-US"/>
        </w:rPr>
      </w:pPr>
      <w:r>
        <w:t xml:space="preserve">Gambar 4. </w:t>
      </w:r>
      <w:fldSimple w:instr=" SEQ Gambar_4. \* ARABIC ">
        <w:r w:rsidR="00FF480D">
          <w:rPr>
            <w:noProof/>
          </w:rPr>
          <w:t>1</w:t>
        </w:r>
      </w:fldSimple>
      <w:r>
        <w:rPr>
          <w:lang w:val="en-US"/>
        </w:rPr>
        <w:t xml:space="preserve"> Grafik Hasil </w:t>
      </w:r>
      <w:r w:rsidR="00AE09D3">
        <w:rPr>
          <w:lang w:val="en-US"/>
        </w:rPr>
        <w:t>Persamaan Regresi Linear Vitamin C</w:t>
      </w:r>
    </w:p>
    <w:p w14:paraId="14015AD7" w14:textId="30F44815" w:rsidR="00AE09D3" w:rsidRDefault="00CB3E7A" w:rsidP="00AE09D3">
      <w:pPr>
        <w:keepNext/>
        <w:spacing w:after="0" w:line="360" w:lineRule="auto"/>
      </w:pPr>
      <w:r>
        <w:rPr>
          <w:noProof/>
          <w:lang w:eastAsia="id-ID"/>
        </w:rPr>
        <w:drawing>
          <wp:inline distT="0" distB="0" distL="0" distR="0" wp14:anchorId="267E29DE" wp14:editId="1037399C">
            <wp:extent cx="4416055" cy="2119423"/>
            <wp:effectExtent l="0" t="0" r="3810" b="14605"/>
            <wp:docPr id="19" name="Chart 19">
              <a:extLst xmlns:a="http://schemas.openxmlformats.org/drawingml/2006/main">
                <a:ext uri="{FF2B5EF4-FFF2-40B4-BE49-F238E27FC236}">
                  <a16:creationId xmlns:a16="http://schemas.microsoft.com/office/drawing/2014/main" id="{F1932178-2920-3869-C1A8-012F181AD9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65D2B30" w14:textId="0C0AC247" w:rsidR="00E00F51" w:rsidRPr="00E00F51" w:rsidRDefault="00AE09D3" w:rsidP="00216CBA">
      <w:pPr>
        <w:pStyle w:val="Caption"/>
        <w:spacing w:after="0"/>
        <w:jc w:val="center"/>
        <w:rPr>
          <w:lang w:val="en-US"/>
        </w:rPr>
      </w:pPr>
      <w:r>
        <w:t xml:space="preserve">Gambar 4. </w:t>
      </w:r>
      <w:fldSimple w:instr=" SEQ Gambar_4. \* ARABIC ">
        <w:r w:rsidR="00FF480D">
          <w:rPr>
            <w:noProof/>
          </w:rPr>
          <w:t>2</w:t>
        </w:r>
      </w:fldSimple>
      <w:r>
        <w:rPr>
          <w:lang w:val="en-US"/>
        </w:rPr>
        <w:t xml:space="preserve"> Grafik Hasil Persamaan Regresi Linear Ekstrak Daun Kelor</w:t>
      </w:r>
    </w:p>
    <w:p w14:paraId="2ED1A058" w14:textId="41AF7695" w:rsidR="00AB423A" w:rsidRDefault="00AB423A" w:rsidP="00E00F51">
      <w:pPr>
        <w:spacing w:after="0" w:line="360" w:lineRule="auto"/>
        <w:rPr>
          <w:rFonts w:ascii="Arial" w:hAnsi="Arial" w:cs="Arial"/>
          <w:lang w:val="en-US"/>
        </w:rPr>
      </w:pPr>
      <w:r w:rsidRPr="00134659">
        <w:rPr>
          <w:rFonts w:ascii="Arial" w:hAnsi="Arial" w:cs="Arial"/>
          <w:lang w:val="en-US"/>
        </w:rPr>
        <w:lastRenderedPageBreak/>
        <w:t xml:space="preserve">      </w:t>
      </w:r>
      <w:r w:rsidR="00DC2B04">
        <w:rPr>
          <w:rFonts w:ascii="Arial" w:hAnsi="Arial" w:cs="Arial"/>
          <w:lang w:val="en-US"/>
        </w:rPr>
        <w:t>Berdas</w:t>
      </w:r>
      <w:r w:rsidR="00DD6F13">
        <w:rPr>
          <w:rFonts w:ascii="Arial" w:hAnsi="Arial" w:cs="Arial"/>
          <w:lang w:val="en-US"/>
        </w:rPr>
        <w:t xml:space="preserve">arkan grafik diatas, diperoleh data </w:t>
      </w:r>
      <w:r w:rsidR="00FD642F">
        <w:rPr>
          <w:rFonts w:ascii="Arial" w:hAnsi="Arial" w:cs="Arial"/>
          <w:lang w:val="en-US"/>
        </w:rPr>
        <w:t xml:space="preserve">bahwa </w:t>
      </w:r>
      <w:r w:rsidR="00367B90">
        <w:rPr>
          <w:rFonts w:ascii="Arial" w:hAnsi="Arial" w:cs="Arial"/>
          <w:lang w:val="en-US"/>
        </w:rPr>
        <w:t>l</w:t>
      </w:r>
      <w:r w:rsidRPr="00134659">
        <w:rPr>
          <w:rFonts w:ascii="Arial" w:hAnsi="Arial" w:cs="Arial"/>
          <w:lang w:val="en-US"/>
        </w:rPr>
        <w:t xml:space="preserve">arutan pembanding </w:t>
      </w:r>
      <w:r w:rsidR="00160402">
        <w:rPr>
          <w:rFonts w:ascii="Arial" w:hAnsi="Arial" w:cs="Arial"/>
          <w:lang w:val="en-US"/>
        </w:rPr>
        <w:t>v</w:t>
      </w:r>
      <w:r w:rsidRPr="00134659">
        <w:rPr>
          <w:rFonts w:ascii="Arial" w:hAnsi="Arial" w:cs="Arial"/>
          <w:lang w:val="en-US"/>
        </w:rPr>
        <w:t xml:space="preserve">itamin C dan </w:t>
      </w:r>
      <w:r w:rsidR="00160402">
        <w:rPr>
          <w:rFonts w:ascii="Arial" w:hAnsi="Arial" w:cs="Arial"/>
          <w:lang w:val="en-US"/>
        </w:rPr>
        <w:t>l</w:t>
      </w:r>
      <w:r w:rsidRPr="00134659">
        <w:rPr>
          <w:rFonts w:ascii="Arial" w:hAnsi="Arial" w:cs="Arial"/>
          <w:lang w:val="en-US"/>
        </w:rPr>
        <w:t xml:space="preserve">arutan sampel </w:t>
      </w:r>
      <w:r w:rsidR="00160402">
        <w:rPr>
          <w:rFonts w:ascii="Arial" w:hAnsi="Arial" w:cs="Arial"/>
          <w:lang w:val="en-US"/>
        </w:rPr>
        <w:t>e</w:t>
      </w:r>
      <w:r w:rsidRPr="00134659">
        <w:rPr>
          <w:rFonts w:ascii="Arial" w:hAnsi="Arial" w:cs="Arial"/>
          <w:lang w:val="en-US"/>
        </w:rPr>
        <w:t>kstrak daun kelor mengalami penurunan nilai absorbansi dikarenakan mampu menetralisir DDPH dengan memberikan ele</w:t>
      </w:r>
      <w:r w:rsidR="00160402">
        <w:rPr>
          <w:rFonts w:ascii="Arial" w:hAnsi="Arial" w:cs="Arial"/>
          <w:lang w:val="en-US"/>
        </w:rPr>
        <w:t>k</w:t>
      </w:r>
      <w:r w:rsidRPr="00134659">
        <w:rPr>
          <w:rFonts w:ascii="Arial" w:hAnsi="Arial" w:cs="Arial"/>
          <w:lang w:val="en-US"/>
        </w:rPr>
        <w:t>tron kepada DPPH sehingga atom dengan ele</w:t>
      </w:r>
      <w:r w:rsidR="00160402">
        <w:rPr>
          <w:rFonts w:ascii="Arial" w:hAnsi="Arial" w:cs="Arial"/>
          <w:lang w:val="en-US"/>
        </w:rPr>
        <w:t>k</w:t>
      </w:r>
      <w:r w:rsidRPr="00134659">
        <w:rPr>
          <w:rFonts w:ascii="Arial" w:hAnsi="Arial" w:cs="Arial"/>
          <w:lang w:val="en-US"/>
        </w:rPr>
        <w:t>tron yang tidak berpasangan mendapatkan pasangan ele</w:t>
      </w:r>
      <w:r w:rsidR="00160402">
        <w:rPr>
          <w:rFonts w:ascii="Arial" w:hAnsi="Arial" w:cs="Arial"/>
          <w:lang w:val="en-US"/>
        </w:rPr>
        <w:t>k</w:t>
      </w:r>
      <w:r w:rsidRPr="00134659">
        <w:rPr>
          <w:rFonts w:ascii="Arial" w:hAnsi="Arial" w:cs="Arial"/>
          <w:lang w:val="en-US"/>
        </w:rPr>
        <w:t xml:space="preserve">tron dan tidak terjadi radikal bebas. Hal ini juga ditandai perubahan warna ungu tua menjadi kuning </w:t>
      </w:r>
      <w:r w:rsidR="00160402">
        <w:rPr>
          <w:rFonts w:ascii="Arial" w:hAnsi="Arial" w:cs="Arial"/>
          <w:lang w:val="en-US"/>
        </w:rPr>
        <w:t>k</w:t>
      </w:r>
      <w:r w:rsidRPr="00134659">
        <w:rPr>
          <w:rFonts w:ascii="Arial" w:hAnsi="Arial" w:cs="Arial"/>
          <w:lang w:val="en-US"/>
        </w:rPr>
        <w:t xml:space="preserve">etika ditambahkan DPPH kedalam larutan vitamin C dan </w:t>
      </w:r>
      <w:r w:rsidR="0071075B">
        <w:rPr>
          <w:rFonts w:ascii="Arial" w:hAnsi="Arial" w:cs="Arial"/>
          <w:lang w:val="en-US"/>
        </w:rPr>
        <w:t>l</w:t>
      </w:r>
      <w:r w:rsidRPr="00134659">
        <w:rPr>
          <w:rFonts w:ascii="Arial" w:hAnsi="Arial" w:cs="Arial"/>
          <w:lang w:val="en-US"/>
        </w:rPr>
        <w:t xml:space="preserve">arutan </w:t>
      </w:r>
      <w:r w:rsidR="0071075B">
        <w:rPr>
          <w:rFonts w:ascii="Arial" w:hAnsi="Arial" w:cs="Arial"/>
          <w:lang w:val="en-US"/>
        </w:rPr>
        <w:t>e</w:t>
      </w:r>
      <w:r w:rsidRPr="00134659">
        <w:rPr>
          <w:rFonts w:ascii="Arial" w:hAnsi="Arial" w:cs="Arial"/>
          <w:lang w:val="en-US"/>
        </w:rPr>
        <w:t xml:space="preserve">kstrak </w:t>
      </w:r>
      <w:r w:rsidR="0071075B">
        <w:rPr>
          <w:rFonts w:ascii="Arial" w:hAnsi="Arial" w:cs="Arial"/>
          <w:lang w:val="en-US"/>
        </w:rPr>
        <w:t>d</w:t>
      </w:r>
      <w:r w:rsidRPr="00134659">
        <w:rPr>
          <w:rFonts w:ascii="Arial" w:hAnsi="Arial" w:cs="Arial"/>
          <w:lang w:val="en-US"/>
        </w:rPr>
        <w:t xml:space="preserve">aun </w:t>
      </w:r>
      <w:r w:rsidR="0071075B">
        <w:rPr>
          <w:rFonts w:ascii="Arial" w:hAnsi="Arial" w:cs="Arial"/>
          <w:lang w:val="en-US"/>
        </w:rPr>
        <w:t>k</w:t>
      </w:r>
      <w:r w:rsidRPr="00134659">
        <w:rPr>
          <w:rFonts w:ascii="Arial" w:hAnsi="Arial" w:cs="Arial"/>
          <w:lang w:val="en-US"/>
        </w:rPr>
        <w:t xml:space="preserve">elor. </w:t>
      </w:r>
    </w:p>
    <w:p w14:paraId="0C6B329A" w14:textId="7E99F12F" w:rsidR="00933B0A" w:rsidRPr="00134659" w:rsidRDefault="00367B90" w:rsidP="00E00F51">
      <w:pPr>
        <w:spacing w:after="0" w:line="360" w:lineRule="auto"/>
        <w:rPr>
          <w:rFonts w:ascii="Arial" w:hAnsi="Arial" w:cs="Arial"/>
          <w:lang w:val="en-US"/>
        </w:rPr>
      </w:pPr>
      <w:r>
        <w:rPr>
          <w:rFonts w:ascii="Arial" w:hAnsi="Arial" w:cs="Arial"/>
          <w:lang w:val="en-US"/>
        </w:rPr>
        <w:t xml:space="preserve">      Pada</w:t>
      </w:r>
      <w:r w:rsidR="009E1641">
        <w:rPr>
          <w:rFonts w:ascii="Arial" w:hAnsi="Arial" w:cs="Arial"/>
          <w:lang w:val="en-US"/>
        </w:rPr>
        <w:t xml:space="preserve"> penelitian sebelumnya, terdapat perubahan grafik naik turun</w:t>
      </w:r>
      <w:r w:rsidR="00790845">
        <w:rPr>
          <w:rFonts w:ascii="Arial" w:hAnsi="Arial" w:cs="Arial"/>
          <w:lang w:val="en-US"/>
        </w:rPr>
        <w:t xml:space="preserve">. Hal ini dikarenakan </w:t>
      </w:r>
      <w:r w:rsidR="0034226E">
        <w:rPr>
          <w:rFonts w:ascii="Arial" w:hAnsi="Arial" w:cs="Arial"/>
          <w:lang w:val="en-US"/>
        </w:rPr>
        <w:t>ketidaktersediaan alat mikropipet pada laboratoriu</w:t>
      </w:r>
      <w:r w:rsidR="00933B0A">
        <w:rPr>
          <w:rFonts w:ascii="Arial" w:hAnsi="Arial" w:cs="Arial"/>
          <w:lang w:val="en-US"/>
        </w:rPr>
        <w:t xml:space="preserve">m. Kemudian </w:t>
      </w:r>
      <w:r w:rsidR="00F73D11">
        <w:rPr>
          <w:rFonts w:ascii="Arial" w:hAnsi="Arial" w:cs="Arial"/>
          <w:lang w:val="en-US"/>
        </w:rPr>
        <w:t xml:space="preserve">dilakukan penggantian alat menggunakan spuit dan </w:t>
      </w:r>
      <w:r w:rsidR="00AA63E8">
        <w:rPr>
          <w:rFonts w:ascii="Arial" w:hAnsi="Arial" w:cs="Arial"/>
          <w:lang w:val="en-US"/>
        </w:rPr>
        <w:t>minimnya kuvet yang tersedia pada alat spektrofotometer UV-Vis.</w:t>
      </w:r>
      <w:r w:rsidR="00933B0A">
        <w:rPr>
          <w:rFonts w:ascii="Arial" w:hAnsi="Arial" w:cs="Arial"/>
          <w:lang w:val="en-US"/>
        </w:rPr>
        <w:t xml:space="preserve"> Sehingga dik</w:t>
      </w:r>
      <w:r w:rsidR="00F224DF">
        <w:rPr>
          <w:rFonts w:ascii="Arial" w:hAnsi="Arial" w:cs="Arial"/>
          <w:lang w:val="en-US"/>
        </w:rPr>
        <w:t>hawatirkan terjadi tercampurnya nilai absorbansi air yang tertinggal di</w:t>
      </w:r>
      <w:r w:rsidR="00E00DFE">
        <w:rPr>
          <w:rFonts w:ascii="Arial" w:hAnsi="Arial" w:cs="Arial"/>
          <w:lang w:val="en-US"/>
        </w:rPr>
        <w:t>dalam</w:t>
      </w:r>
      <w:r w:rsidR="00F224DF">
        <w:rPr>
          <w:rFonts w:ascii="Arial" w:hAnsi="Arial" w:cs="Arial"/>
          <w:lang w:val="en-US"/>
        </w:rPr>
        <w:t xml:space="preserve"> </w:t>
      </w:r>
      <w:r w:rsidR="002D6A2F">
        <w:rPr>
          <w:rFonts w:ascii="Arial" w:hAnsi="Arial" w:cs="Arial"/>
          <w:lang w:val="en-US"/>
        </w:rPr>
        <w:t>campuran DPPH dan sampel ekstrak daun kelor.</w:t>
      </w:r>
    </w:p>
    <w:p w14:paraId="466A41EA" w14:textId="23B0EAD4" w:rsidR="00DF55E4" w:rsidRDefault="00F36BC2" w:rsidP="00134659">
      <w:pPr>
        <w:spacing w:after="0" w:line="360" w:lineRule="auto"/>
        <w:rPr>
          <w:rFonts w:ascii="Arial" w:hAnsi="Arial" w:cs="Arial"/>
          <w:lang w:val="en-US"/>
        </w:rPr>
      </w:pPr>
      <w:r w:rsidRPr="00134659">
        <w:rPr>
          <w:rFonts w:ascii="Arial" w:hAnsi="Arial" w:cs="Arial"/>
          <w:lang w:val="en-US"/>
        </w:rPr>
        <w:t xml:space="preserve">      Hasil persamaan regresi linear dan hasil analisis IC</w:t>
      </w:r>
      <w:r w:rsidRPr="00134659">
        <w:rPr>
          <w:rFonts w:ascii="Arial" w:hAnsi="Arial" w:cs="Arial"/>
          <w:vertAlign w:val="subscript"/>
          <w:lang w:val="en-US"/>
        </w:rPr>
        <w:t>50</w:t>
      </w:r>
      <w:r w:rsidRPr="00134659">
        <w:rPr>
          <w:rFonts w:ascii="Arial" w:hAnsi="Arial" w:cs="Arial"/>
          <w:lang w:val="en-US"/>
        </w:rPr>
        <w:t xml:space="preserve"> yang diperoleh dari larutan </w:t>
      </w:r>
      <w:r>
        <w:rPr>
          <w:rFonts w:ascii="Arial" w:hAnsi="Arial" w:cs="Arial"/>
          <w:lang w:val="en-US"/>
        </w:rPr>
        <w:t>vitamin C</w:t>
      </w:r>
      <w:r w:rsidR="004F25DF">
        <w:rPr>
          <w:rFonts w:ascii="Arial" w:hAnsi="Arial" w:cs="Arial"/>
          <w:lang w:val="en-US"/>
        </w:rPr>
        <w:t xml:space="preserve"> dan larutan ekstrak daun kelor</w:t>
      </w:r>
      <w:r>
        <w:rPr>
          <w:rFonts w:ascii="Arial" w:hAnsi="Arial" w:cs="Arial"/>
          <w:lang w:val="en-US"/>
        </w:rPr>
        <w:t xml:space="preserve"> dapat dilihat pada </w:t>
      </w:r>
      <w:r w:rsidR="00A62470">
        <w:rPr>
          <w:rFonts w:ascii="Arial" w:hAnsi="Arial" w:cs="Arial"/>
          <w:lang w:val="en-US"/>
        </w:rPr>
        <w:t xml:space="preserve">tabel </w:t>
      </w:r>
      <w:r>
        <w:rPr>
          <w:rFonts w:ascii="Arial" w:hAnsi="Arial" w:cs="Arial"/>
          <w:lang w:val="en-US"/>
        </w:rPr>
        <w:t>dibawah ini.</w:t>
      </w:r>
      <w:r w:rsidR="00FA18E1">
        <w:rPr>
          <w:rFonts w:ascii="Arial" w:hAnsi="Arial" w:cs="Arial"/>
          <w:lang w:val="en-US"/>
        </w:rPr>
        <w:t xml:space="preserve"> </w:t>
      </w:r>
    </w:p>
    <w:p w14:paraId="552D92B1" w14:textId="5AEE36E3" w:rsidR="00A62470" w:rsidRPr="005A62ED" w:rsidRDefault="00A62470" w:rsidP="005A62ED">
      <w:pPr>
        <w:spacing w:after="0" w:line="360" w:lineRule="auto"/>
        <w:jc w:val="center"/>
        <w:rPr>
          <w:rFonts w:ascii="Arial" w:hAnsi="Arial" w:cs="Arial"/>
          <w:b/>
          <w:bCs/>
          <w:sz w:val="18"/>
          <w:szCs w:val="18"/>
          <w:lang w:val="en-US"/>
        </w:rPr>
      </w:pPr>
      <w:r w:rsidRPr="005A62ED">
        <w:rPr>
          <w:rFonts w:ascii="Arial" w:hAnsi="Arial" w:cs="Arial"/>
          <w:b/>
          <w:bCs/>
          <w:sz w:val="18"/>
          <w:szCs w:val="18"/>
          <w:lang w:val="en-US"/>
        </w:rPr>
        <w:t xml:space="preserve">Tabel 4.3 </w:t>
      </w:r>
      <w:r w:rsidR="005A62ED" w:rsidRPr="005A62ED">
        <w:rPr>
          <w:rFonts w:ascii="Arial" w:hAnsi="Arial" w:cs="Arial"/>
          <w:b/>
          <w:bCs/>
          <w:sz w:val="18"/>
          <w:szCs w:val="18"/>
          <w:lang w:val="en-US"/>
        </w:rPr>
        <w:t>Hasil Persamaan regresi linier dan hasil analisis IC</w:t>
      </w:r>
      <w:r w:rsidR="005A62ED" w:rsidRPr="005A62ED">
        <w:rPr>
          <w:rFonts w:ascii="Arial" w:hAnsi="Arial" w:cs="Arial"/>
          <w:b/>
          <w:bCs/>
          <w:sz w:val="18"/>
          <w:szCs w:val="18"/>
          <w:vertAlign w:val="subscript"/>
          <w:lang w:val="en-US"/>
        </w:rPr>
        <w:t>50</w:t>
      </w:r>
      <w:r w:rsidR="005A62ED" w:rsidRPr="005A62ED">
        <w:rPr>
          <w:rFonts w:ascii="Arial" w:hAnsi="Arial" w:cs="Arial"/>
          <w:b/>
          <w:bCs/>
          <w:sz w:val="18"/>
          <w:szCs w:val="18"/>
          <w:lang w:val="en-US"/>
        </w:rPr>
        <w:t xml:space="preserve"> yang diperoleh</w:t>
      </w:r>
    </w:p>
    <w:tbl>
      <w:tblPr>
        <w:tblStyle w:val="TableGrid"/>
        <w:tblW w:w="0" w:type="auto"/>
        <w:tblInd w:w="738" w:type="dxa"/>
        <w:tblLook w:val="04A0" w:firstRow="1" w:lastRow="0" w:firstColumn="1" w:lastColumn="0" w:noHBand="0" w:noVBand="1"/>
      </w:tblPr>
      <w:tblGrid>
        <w:gridCol w:w="2925"/>
        <w:gridCol w:w="2390"/>
        <w:gridCol w:w="1874"/>
      </w:tblGrid>
      <w:tr w:rsidR="00AB3B8D" w14:paraId="7F2FC018" w14:textId="77777777" w:rsidTr="00945183">
        <w:tc>
          <w:tcPr>
            <w:tcW w:w="3060" w:type="dxa"/>
          </w:tcPr>
          <w:p w14:paraId="279CAA34" w14:textId="477534C0" w:rsidR="00AB3B8D" w:rsidRDefault="00AB3B8D" w:rsidP="00191DA1">
            <w:pPr>
              <w:spacing w:line="360" w:lineRule="auto"/>
              <w:jc w:val="center"/>
              <w:rPr>
                <w:rFonts w:ascii="Arial" w:hAnsi="Arial" w:cs="Arial"/>
                <w:lang w:val="en-US"/>
              </w:rPr>
            </w:pPr>
            <w:r>
              <w:rPr>
                <w:rFonts w:ascii="Arial" w:hAnsi="Arial" w:cs="Arial"/>
                <w:lang w:val="en-US"/>
              </w:rPr>
              <w:t>Larutan Uji</w:t>
            </w:r>
          </w:p>
        </w:tc>
        <w:tc>
          <w:tcPr>
            <w:tcW w:w="2430" w:type="dxa"/>
          </w:tcPr>
          <w:p w14:paraId="403A56B2" w14:textId="0A6AFF00" w:rsidR="00AB3B8D" w:rsidRDefault="00AB3B8D" w:rsidP="00191DA1">
            <w:pPr>
              <w:spacing w:line="360" w:lineRule="auto"/>
              <w:jc w:val="center"/>
              <w:rPr>
                <w:rFonts w:ascii="Arial" w:hAnsi="Arial" w:cs="Arial"/>
                <w:lang w:val="en-US"/>
              </w:rPr>
            </w:pPr>
            <w:r>
              <w:rPr>
                <w:rFonts w:ascii="Arial" w:hAnsi="Arial" w:cs="Arial"/>
                <w:lang w:val="en-US"/>
              </w:rPr>
              <w:t>Persamaan regresi</w:t>
            </w:r>
          </w:p>
        </w:tc>
        <w:tc>
          <w:tcPr>
            <w:tcW w:w="1925" w:type="dxa"/>
          </w:tcPr>
          <w:p w14:paraId="191CC149" w14:textId="0600AD91" w:rsidR="00AB3B8D" w:rsidRPr="00AB3B8D" w:rsidRDefault="00AB3B8D" w:rsidP="00191DA1">
            <w:pPr>
              <w:spacing w:line="360" w:lineRule="auto"/>
              <w:jc w:val="center"/>
              <w:rPr>
                <w:rFonts w:ascii="Arial" w:hAnsi="Arial" w:cs="Arial"/>
                <w:lang w:val="en-US"/>
              </w:rPr>
            </w:pPr>
            <w:r>
              <w:rPr>
                <w:rFonts w:ascii="Arial" w:hAnsi="Arial" w:cs="Arial"/>
                <w:lang w:val="en-US"/>
              </w:rPr>
              <w:t>IC</w:t>
            </w:r>
            <w:r>
              <w:rPr>
                <w:rFonts w:ascii="Arial" w:hAnsi="Arial" w:cs="Arial"/>
                <w:vertAlign w:val="subscript"/>
                <w:lang w:val="en-US"/>
              </w:rPr>
              <w:t xml:space="preserve">50 </w:t>
            </w:r>
            <w:r>
              <w:rPr>
                <w:rFonts w:ascii="Arial" w:hAnsi="Arial" w:cs="Arial"/>
                <w:lang w:val="en-US"/>
              </w:rPr>
              <w:t>(ppm)</w:t>
            </w:r>
          </w:p>
        </w:tc>
      </w:tr>
      <w:tr w:rsidR="00AB3B8D" w14:paraId="415A333C" w14:textId="77777777" w:rsidTr="00945183">
        <w:tc>
          <w:tcPr>
            <w:tcW w:w="3060" w:type="dxa"/>
          </w:tcPr>
          <w:p w14:paraId="65E949DC" w14:textId="635A65C5" w:rsidR="00AB3B8D" w:rsidRDefault="007E486E" w:rsidP="00191DA1">
            <w:pPr>
              <w:spacing w:line="360" w:lineRule="auto"/>
              <w:jc w:val="center"/>
              <w:rPr>
                <w:rFonts w:ascii="Arial" w:hAnsi="Arial" w:cs="Arial"/>
                <w:lang w:val="en-US"/>
              </w:rPr>
            </w:pPr>
            <w:r>
              <w:rPr>
                <w:rFonts w:ascii="Arial" w:hAnsi="Arial" w:cs="Arial"/>
                <w:lang w:val="en-US"/>
              </w:rPr>
              <w:t>Vitamin C</w:t>
            </w:r>
          </w:p>
        </w:tc>
        <w:tc>
          <w:tcPr>
            <w:tcW w:w="2430" w:type="dxa"/>
          </w:tcPr>
          <w:p w14:paraId="41C3618D" w14:textId="2F4A087E" w:rsidR="00AB3B8D" w:rsidRDefault="00693E0B" w:rsidP="00191DA1">
            <w:pPr>
              <w:spacing w:line="360" w:lineRule="auto"/>
              <w:jc w:val="center"/>
              <w:rPr>
                <w:rFonts w:ascii="Arial" w:hAnsi="Arial" w:cs="Arial"/>
                <w:lang w:val="en-US"/>
              </w:rPr>
            </w:pPr>
            <w:r>
              <w:rPr>
                <w:rFonts w:ascii="Arial" w:hAnsi="Arial" w:cs="Arial"/>
                <w:lang w:val="en-US"/>
              </w:rPr>
              <w:t xml:space="preserve">y = </w:t>
            </w:r>
            <w:r w:rsidR="003E5041">
              <w:rPr>
                <w:rFonts w:ascii="Arial" w:hAnsi="Arial" w:cs="Arial"/>
                <w:lang w:val="en-US"/>
              </w:rPr>
              <w:t>0,3368x+26,007</w:t>
            </w:r>
          </w:p>
        </w:tc>
        <w:tc>
          <w:tcPr>
            <w:tcW w:w="1925" w:type="dxa"/>
          </w:tcPr>
          <w:p w14:paraId="7F8235E3" w14:textId="4214B3FF" w:rsidR="00AB3B8D" w:rsidRDefault="003E5041" w:rsidP="00191DA1">
            <w:pPr>
              <w:spacing w:line="360" w:lineRule="auto"/>
              <w:jc w:val="center"/>
              <w:rPr>
                <w:rFonts w:ascii="Arial" w:hAnsi="Arial" w:cs="Arial"/>
                <w:lang w:val="en-US"/>
              </w:rPr>
            </w:pPr>
            <w:r>
              <w:rPr>
                <w:rFonts w:ascii="Arial" w:hAnsi="Arial" w:cs="Arial"/>
                <w:lang w:val="en-US"/>
              </w:rPr>
              <w:t>71,2381</w:t>
            </w:r>
          </w:p>
        </w:tc>
      </w:tr>
      <w:tr w:rsidR="00AB3B8D" w14:paraId="04AC57BD" w14:textId="77777777" w:rsidTr="00945183">
        <w:tc>
          <w:tcPr>
            <w:tcW w:w="3060" w:type="dxa"/>
          </w:tcPr>
          <w:p w14:paraId="3C6C62AF" w14:textId="206B9121" w:rsidR="00AB3B8D" w:rsidRDefault="007E486E" w:rsidP="00191DA1">
            <w:pPr>
              <w:spacing w:line="360" w:lineRule="auto"/>
              <w:jc w:val="center"/>
              <w:rPr>
                <w:rFonts w:ascii="Arial" w:hAnsi="Arial" w:cs="Arial"/>
                <w:lang w:val="en-US"/>
              </w:rPr>
            </w:pPr>
            <w:r>
              <w:rPr>
                <w:rFonts w:ascii="Arial" w:hAnsi="Arial" w:cs="Arial"/>
                <w:lang w:val="en-US"/>
              </w:rPr>
              <w:t>Ekstrak Daun Kelor</w:t>
            </w:r>
          </w:p>
        </w:tc>
        <w:tc>
          <w:tcPr>
            <w:tcW w:w="2430" w:type="dxa"/>
          </w:tcPr>
          <w:p w14:paraId="25129DE8" w14:textId="4B777257" w:rsidR="00AB3B8D" w:rsidRDefault="009D04F5" w:rsidP="00191DA1">
            <w:pPr>
              <w:spacing w:line="360" w:lineRule="auto"/>
              <w:jc w:val="center"/>
              <w:rPr>
                <w:rFonts w:ascii="Arial" w:hAnsi="Arial" w:cs="Arial"/>
                <w:lang w:val="en-US"/>
              </w:rPr>
            </w:pPr>
            <w:r w:rsidRPr="00134659">
              <w:rPr>
                <w:rFonts w:ascii="Arial" w:hAnsi="Arial" w:cs="Arial"/>
                <w:lang w:val="en-US"/>
              </w:rPr>
              <w:t xml:space="preserve">y = </w:t>
            </w:r>
            <w:r>
              <w:rPr>
                <w:rFonts w:ascii="Arial" w:hAnsi="Arial" w:cs="Arial"/>
                <w:lang w:val="en-US"/>
              </w:rPr>
              <w:t>0,2245x+1,2591</w:t>
            </w:r>
          </w:p>
        </w:tc>
        <w:tc>
          <w:tcPr>
            <w:tcW w:w="1925" w:type="dxa"/>
          </w:tcPr>
          <w:p w14:paraId="564087F3" w14:textId="2CAE0D96" w:rsidR="00AB3B8D" w:rsidRDefault="007E486E" w:rsidP="00191DA1">
            <w:pPr>
              <w:spacing w:line="360" w:lineRule="auto"/>
              <w:jc w:val="center"/>
              <w:rPr>
                <w:rFonts w:ascii="Arial" w:hAnsi="Arial" w:cs="Arial"/>
                <w:lang w:val="en-US"/>
              </w:rPr>
            </w:pPr>
            <w:r>
              <w:rPr>
                <w:rFonts w:ascii="Arial" w:hAnsi="Arial" w:cs="Arial"/>
                <w:lang w:val="en-US"/>
              </w:rPr>
              <w:t>1</w:t>
            </w:r>
            <w:r w:rsidR="009D04F5">
              <w:rPr>
                <w:rFonts w:ascii="Arial" w:hAnsi="Arial" w:cs="Arial"/>
                <w:lang w:val="en-US"/>
              </w:rPr>
              <w:t>99,3492</w:t>
            </w:r>
          </w:p>
        </w:tc>
      </w:tr>
    </w:tbl>
    <w:p w14:paraId="7E0B74F8" w14:textId="72C6882A" w:rsidR="00216CBA" w:rsidRDefault="00191DA1" w:rsidP="009E1641">
      <w:pPr>
        <w:spacing w:after="0" w:line="240" w:lineRule="auto"/>
        <w:rPr>
          <w:rFonts w:ascii="Arial" w:hAnsi="Arial" w:cs="Arial"/>
          <w:lang w:val="en-US"/>
        </w:rPr>
      </w:pPr>
      <w:r>
        <w:rPr>
          <w:rFonts w:ascii="Arial" w:hAnsi="Arial" w:cs="Arial"/>
          <w:lang w:val="en-US"/>
        </w:rPr>
        <w:t xml:space="preserve">      </w:t>
      </w:r>
    </w:p>
    <w:p w14:paraId="4F5D28D4" w14:textId="033AB3AC" w:rsidR="00D11D90" w:rsidRDefault="00AC09B3" w:rsidP="00191DA1">
      <w:pPr>
        <w:spacing w:after="0" w:line="360" w:lineRule="auto"/>
        <w:rPr>
          <w:rFonts w:ascii="Arial" w:hAnsi="Arial" w:cs="Arial"/>
          <w:lang w:val="en-US"/>
        </w:rPr>
      </w:pPr>
      <w:r>
        <w:rPr>
          <w:rFonts w:ascii="Arial" w:hAnsi="Arial" w:cs="Arial"/>
          <w:lang w:val="en-US"/>
        </w:rPr>
        <w:t>Hasil p</w:t>
      </w:r>
      <w:r w:rsidR="00D11D90">
        <w:rPr>
          <w:rFonts w:ascii="Arial" w:hAnsi="Arial" w:cs="Arial"/>
          <w:lang w:val="en-US"/>
        </w:rPr>
        <w:t xml:space="preserve">erhitungan persamaan regresi </w:t>
      </w:r>
      <w:r>
        <w:rPr>
          <w:rFonts w:ascii="Arial" w:hAnsi="Arial" w:cs="Arial"/>
          <w:lang w:val="en-US"/>
        </w:rPr>
        <w:t>diperoleh dengan rumus</w:t>
      </w:r>
      <w:r w:rsidR="004A2B3B">
        <w:rPr>
          <w:rFonts w:ascii="Arial" w:hAnsi="Arial" w:cs="Arial"/>
          <w:lang w:val="en-US"/>
        </w:rPr>
        <w:t>:</w:t>
      </w:r>
    </w:p>
    <w:p w14:paraId="23F21684" w14:textId="7EFF020F" w:rsidR="00423708" w:rsidRDefault="00BA4762" w:rsidP="00BA4762">
      <w:pPr>
        <w:spacing w:after="0" w:line="360" w:lineRule="auto"/>
        <w:rPr>
          <w:rFonts w:ascii="Arial" w:hAnsi="Arial" w:cs="Arial"/>
          <w:lang w:val="en-US"/>
        </w:rPr>
      </w:pPr>
      <w:r>
        <w:rPr>
          <w:rFonts w:ascii="Arial" w:hAnsi="Arial" w:cs="Arial"/>
          <w:lang w:val="en-US"/>
        </w:rPr>
        <w:t xml:space="preserve">           </w:t>
      </w:r>
      <w:r w:rsidR="00AC09B3">
        <w:rPr>
          <w:rFonts w:ascii="Arial" w:hAnsi="Arial" w:cs="Arial"/>
          <w:lang w:val="en-US"/>
        </w:rPr>
        <w:t>Y = ax + b</w:t>
      </w:r>
      <w:r>
        <w:rPr>
          <w:rFonts w:ascii="Arial" w:hAnsi="Arial" w:cs="Arial"/>
          <w:lang w:val="en-US"/>
        </w:rPr>
        <w:t>, dengan y sebagai konstan 50.</w:t>
      </w:r>
    </w:p>
    <w:p w14:paraId="46A60579" w14:textId="4F67E041" w:rsidR="005D573A" w:rsidRDefault="00423708" w:rsidP="009E1641">
      <w:pPr>
        <w:pStyle w:val="ListParagraph"/>
        <w:numPr>
          <w:ilvl w:val="0"/>
          <w:numId w:val="23"/>
        </w:numPr>
        <w:spacing w:after="0" w:line="360" w:lineRule="auto"/>
        <w:rPr>
          <w:rFonts w:ascii="Arial" w:hAnsi="Arial" w:cs="Arial"/>
          <w:lang w:val="en-US"/>
        </w:rPr>
      </w:pPr>
      <w:r>
        <w:rPr>
          <w:rFonts w:ascii="Arial" w:hAnsi="Arial" w:cs="Arial"/>
          <w:lang w:val="en-US"/>
        </w:rPr>
        <w:t>Vitamin C</w:t>
      </w:r>
    </w:p>
    <w:p w14:paraId="5F12F3DB" w14:textId="31520811" w:rsidR="00916EA4" w:rsidRDefault="003B2582" w:rsidP="009E1641">
      <w:pPr>
        <w:pStyle w:val="ListParagraph"/>
        <w:spacing w:after="0" w:line="360" w:lineRule="auto"/>
        <w:ind w:left="450"/>
        <w:rPr>
          <w:rFonts w:ascii="Arial" w:hAnsi="Arial" w:cs="Arial"/>
          <w:lang w:val="en-US"/>
        </w:rPr>
      </w:pPr>
      <w:r>
        <w:rPr>
          <w:rFonts w:ascii="Arial" w:hAnsi="Arial" w:cs="Arial"/>
          <w:lang w:val="en-US"/>
        </w:rPr>
        <w:t xml:space="preserve">Y </w:t>
      </w:r>
      <w:r w:rsidRPr="00134659">
        <w:rPr>
          <w:rFonts w:ascii="Arial" w:hAnsi="Arial" w:cs="Arial"/>
          <w:lang w:val="en-US"/>
        </w:rPr>
        <w:t xml:space="preserve">= </w:t>
      </w:r>
      <w:r>
        <w:rPr>
          <w:rFonts w:ascii="Arial" w:hAnsi="Arial" w:cs="Arial"/>
          <w:lang w:val="en-US"/>
        </w:rPr>
        <w:t>0,3368x+26,007</w:t>
      </w:r>
    </w:p>
    <w:p w14:paraId="330C416E" w14:textId="551F2D93" w:rsidR="003B2582" w:rsidRDefault="003E5041" w:rsidP="009E1641">
      <w:pPr>
        <w:pStyle w:val="ListParagraph"/>
        <w:spacing w:after="0" w:line="360" w:lineRule="auto"/>
        <w:ind w:left="450"/>
        <w:rPr>
          <w:rFonts w:ascii="Arial" w:hAnsi="Arial" w:cs="Arial"/>
          <w:lang w:val="en-US"/>
        </w:rPr>
      </w:pPr>
      <w:r>
        <w:rPr>
          <w:rFonts w:ascii="Arial" w:hAnsi="Arial" w:cs="Arial"/>
          <w:lang w:val="en-US"/>
        </w:rPr>
        <w:t>50</w:t>
      </w:r>
      <w:r w:rsidRPr="00134659">
        <w:rPr>
          <w:rFonts w:ascii="Arial" w:hAnsi="Arial" w:cs="Arial"/>
          <w:lang w:val="en-US"/>
        </w:rPr>
        <w:t xml:space="preserve">= </w:t>
      </w:r>
      <w:r>
        <w:rPr>
          <w:rFonts w:ascii="Arial" w:hAnsi="Arial" w:cs="Arial"/>
          <w:lang w:val="en-US"/>
        </w:rPr>
        <w:t>0,3368x+26,007</w:t>
      </w:r>
    </w:p>
    <w:p w14:paraId="2824372C" w14:textId="1A2D692A" w:rsidR="003E5041" w:rsidRDefault="003E5041" w:rsidP="009E1641">
      <w:pPr>
        <w:pStyle w:val="ListParagraph"/>
        <w:spacing w:after="0" w:line="360" w:lineRule="auto"/>
        <w:ind w:left="450"/>
        <w:rPr>
          <w:rFonts w:ascii="Arial" w:hAnsi="Arial" w:cs="Arial"/>
          <w:lang w:val="en-US"/>
        </w:rPr>
      </w:pPr>
      <w:r>
        <w:rPr>
          <w:rFonts w:ascii="Arial" w:hAnsi="Arial" w:cs="Arial"/>
          <w:lang w:val="en-US"/>
        </w:rPr>
        <w:t>X = 71,2381</w:t>
      </w:r>
    </w:p>
    <w:p w14:paraId="76775FEA" w14:textId="5374E5F0" w:rsidR="00D85326" w:rsidRPr="005D573A" w:rsidRDefault="00D85326" w:rsidP="009E1641">
      <w:pPr>
        <w:pStyle w:val="ListParagraph"/>
        <w:numPr>
          <w:ilvl w:val="0"/>
          <w:numId w:val="23"/>
        </w:numPr>
        <w:spacing w:after="0" w:line="360" w:lineRule="auto"/>
        <w:rPr>
          <w:rFonts w:ascii="Arial" w:hAnsi="Arial" w:cs="Arial"/>
          <w:lang w:val="en-US"/>
        </w:rPr>
      </w:pPr>
      <w:r w:rsidRPr="005D573A">
        <w:rPr>
          <w:rFonts w:ascii="Arial" w:hAnsi="Arial" w:cs="Arial"/>
          <w:lang w:val="en-US"/>
        </w:rPr>
        <w:t>Ekstrak Daun Kelor</w:t>
      </w:r>
    </w:p>
    <w:p w14:paraId="03B37175" w14:textId="137A81EF" w:rsidR="00D85326" w:rsidRPr="00B71520" w:rsidRDefault="00DC2B04" w:rsidP="009E1641">
      <w:pPr>
        <w:spacing w:after="0" w:line="360" w:lineRule="auto"/>
        <w:ind w:left="360"/>
        <w:rPr>
          <w:rFonts w:ascii="Arial" w:hAnsi="Arial" w:cs="Arial"/>
          <w:lang w:val="en-US"/>
        </w:rPr>
      </w:pPr>
      <w:r w:rsidRPr="00B71520">
        <w:rPr>
          <w:rFonts w:ascii="Arial" w:hAnsi="Arial" w:cs="Arial"/>
          <w:lang w:val="en-US"/>
        </w:rPr>
        <w:t>Y</w:t>
      </w:r>
      <w:r w:rsidR="00D85326" w:rsidRPr="00B71520">
        <w:rPr>
          <w:rFonts w:ascii="Arial" w:hAnsi="Arial" w:cs="Arial"/>
          <w:lang w:val="en-US"/>
        </w:rPr>
        <w:t xml:space="preserve"> = </w:t>
      </w:r>
      <w:r w:rsidR="005D573A" w:rsidRPr="00B71520">
        <w:rPr>
          <w:rFonts w:ascii="Arial" w:hAnsi="Arial" w:cs="Arial"/>
          <w:lang w:val="en-US"/>
        </w:rPr>
        <w:t>0,2245x+1,2591</w:t>
      </w:r>
    </w:p>
    <w:p w14:paraId="49E3087A" w14:textId="76220E96" w:rsidR="00D85326" w:rsidRPr="00B71520" w:rsidRDefault="00D85326" w:rsidP="009E1641">
      <w:pPr>
        <w:spacing w:after="0" w:line="360" w:lineRule="auto"/>
        <w:ind w:left="360"/>
        <w:rPr>
          <w:rFonts w:ascii="Arial" w:hAnsi="Arial" w:cs="Arial"/>
          <w:lang w:val="en-US"/>
        </w:rPr>
      </w:pPr>
      <w:r w:rsidRPr="00B71520">
        <w:rPr>
          <w:rFonts w:ascii="Arial" w:hAnsi="Arial" w:cs="Arial"/>
          <w:lang w:val="en-US"/>
        </w:rPr>
        <w:t xml:space="preserve">50= </w:t>
      </w:r>
      <w:r w:rsidR="005D573A" w:rsidRPr="00B71520">
        <w:rPr>
          <w:rFonts w:ascii="Arial" w:hAnsi="Arial" w:cs="Arial"/>
          <w:lang w:val="en-US"/>
        </w:rPr>
        <w:t>0,2245x+1,2591</w:t>
      </w:r>
    </w:p>
    <w:p w14:paraId="1544CB12" w14:textId="1AA3F2B9" w:rsidR="00A86E40" w:rsidRPr="00B71520" w:rsidRDefault="00DC2B04" w:rsidP="009E1641">
      <w:pPr>
        <w:spacing w:after="0" w:line="360" w:lineRule="auto"/>
        <w:ind w:left="360"/>
        <w:rPr>
          <w:rFonts w:ascii="Arial" w:hAnsi="Arial" w:cs="Arial"/>
          <w:lang w:val="en-US"/>
        </w:rPr>
      </w:pPr>
      <w:r w:rsidRPr="00B71520">
        <w:rPr>
          <w:rFonts w:ascii="Arial" w:hAnsi="Arial" w:cs="Arial"/>
          <w:lang w:val="en-US"/>
        </w:rPr>
        <w:t>x</w:t>
      </w:r>
      <w:r w:rsidR="00BA4762" w:rsidRPr="00B71520">
        <w:rPr>
          <w:rFonts w:ascii="Arial" w:hAnsi="Arial" w:cs="Arial"/>
          <w:lang w:val="en-US"/>
        </w:rPr>
        <w:t xml:space="preserve"> = </w:t>
      </w:r>
      <w:r w:rsidR="005D573A" w:rsidRPr="00B71520">
        <w:rPr>
          <w:rFonts w:ascii="Arial" w:hAnsi="Arial" w:cs="Arial"/>
          <w:lang w:val="en-US"/>
        </w:rPr>
        <w:t>199,3492</w:t>
      </w:r>
    </w:p>
    <w:p w14:paraId="34AE9311" w14:textId="7046AD1B" w:rsidR="006C49C1" w:rsidRDefault="00D11D90" w:rsidP="00191DA1">
      <w:pPr>
        <w:spacing w:after="0" w:line="360" w:lineRule="auto"/>
        <w:rPr>
          <w:rFonts w:ascii="Arial" w:hAnsi="Arial" w:cs="Arial"/>
          <w:lang w:val="en-US"/>
        </w:rPr>
      </w:pPr>
      <w:r>
        <w:rPr>
          <w:rFonts w:ascii="Arial" w:hAnsi="Arial" w:cs="Arial"/>
          <w:lang w:val="en-US"/>
        </w:rPr>
        <w:t xml:space="preserve">      </w:t>
      </w:r>
      <w:r w:rsidR="00CA56C8">
        <w:rPr>
          <w:rFonts w:ascii="Arial" w:hAnsi="Arial" w:cs="Arial"/>
          <w:lang w:val="en-US"/>
        </w:rPr>
        <w:t xml:space="preserve">Analisis pada tabel, menunjukkan efektivitas antioksidan </w:t>
      </w:r>
      <w:r w:rsidR="00160402">
        <w:rPr>
          <w:rFonts w:ascii="Arial" w:hAnsi="Arial" w:cs="Arial"/>
          <w:lang w:val="en-US"/>
        </w:rPr>
        <w:t>v</w:t>
      </w:r>
      <w:r w:rsidR="00CA56C8">
        <w:rPr>
          <w:rFonts w:ascii="Arial" w:hAnsi="Arial" w:cs="Arial"/>
          <w:lang w:val="en-US"/>
        </w:rPr>
        <w:t xml:space="preserve">itamin C </w:t>
      </w:r>
      <w:r w:rsidR="0042708A">
        <w:rPr>
          <w:rFonts w:ascii="Arial" w:hAnsi="Arial" w:cs="Arial"/>
          <w:lang w:val="en-US"/>
        </w:rPr>
        <w:t>dengan konsentrasi 50</w:t>
      </w:r>
      <w:r w:rsidR="005634E9">
        <w:rPr>
          <w:rFonts w:ascii="Arial" w:hAnsi="Arial" w:cs="Arial"/>
          <w:lang w:val="en-US"/>
        </w:rPr>
        <w:t xml:space="preserve"> ppm, 100 ppm, 150 ppm dan 200 ppm </w:t>
      </w:r>
      <w:r w:rsidR="00CA56C8">
        <w:rPr>
          <w:rFonts w:ascii="Arial" w:hAnsi="Arial" w:cs="Arial"/>
          <w:lang w:val="en-US"/>
        </w:rPr>
        <w:t xml:space="preserve">kategori kuat dengan nilai </w:t>
      </w:r>
      <w:r w:rsidR="00CA56C8" w:rsidRPr="00A23599">
        <w:rPr>
          <w:rFonts w:ascii="Arial" w:hAnsi="Arial" w:cs="Arial"/>
          <w:lang w:val="en-US"/>
        </w:rPr>
        <w:t>IC</w:t>
      </w:r>
      <w:r w:rsidR="00A23599" w:rsidRPr="00A23599">
        <w:rPr>
          <w:rFonts w:ascii="Arial" w:hAnsi="Arial" w:cs="Arial"/>
          <w:vertAlign w:val="subscript"/>
          <w:lang w:val="en-US"/>
        </w:rPr>
        <w:t>50</w:t>
      </w:r>
      <w:r w:rsidR="00A23599">
        <w:rPr>
          <w:rFonts w:ascii="Arial" w:hAnsi="Arial" w:cs="Arial"/>
          <w:lang w:val="en-US"/>
        </w:rPr>
        <w:t xml:space="preserve"> sebesar </w:t>
      </w:r>
      <w:r w:rsidR="00054607">
        <w:rPr>
          <w:rFonts w:ascii="Arial" w:hAnsi="Arial" w:cs="Arial"/>
          <w:lang w:val="en-US"/>
        </w:rPr>
        <w:t xml:space="preserve">71,2381 </w:t>
      </w:r>
      <w:r w:rsidR="00A23599">
        <w:rPr>
          <w:rFonts w:ascii="Arial" w:hAnsi="Arial" w:cs="Arial"/>
          <w:lang w:val="en-US"/>
        </w:rPr>
        <w:t xml:space="preserve">ppm sedangkan </w:t>
      </w:r>
      <w:r w:rsidR="00160402">
        <w:rPr>
          <w:rFonts w:ascii="Arial" w:hAnsi="Arial" w:cs="Arial"/>
          <w:lang w:val="en-US"/>
        </w:rPr>
        <w:t>e</w:t>
      </w:r>
      <w:r w:rsidR="00A23599">
        <w:rPr>
          <w:rFonts w:ascii="Arial" w:hAnsi="Arial" w:cs="Arial"/>
          <w:lang w:val="en-US"/>
        </w:rPr>
        <w:t xml:space="preserve">kstrak </w:t>
      </w:r>
      <w:r w:rsidR="00160402">
        <w:rPr>
          <w:rFonts w:ascii="Arial" w:hAnsi="Arial" w:cs="Arial"/>
          <w:lang w:val="en-US"/>
        </w:rPr>
        <w:t>d</w:t>
      </w:r>
      <w:r w:rsidR="00A23599">
        <w:rPr>
          <w:rFonts w:ascii="Arial" w:hAnsi="Arial" w:cs="Arial"/>
          <w:lang w:val="en-US"/>
        </w:rPr>
        <w:t>aun</w:t>
      </w:r>
      <w:r w:rsidR="003C7A25">
        <w:rPr>
          <w:rFonts w:ascii="Arial" w:hAnsi="Arial" w:cs="Arial"/>
          <w:lang w:val="en-US"/>
        </w:rPr>
        <w:t xml:space="preserve"> </w:t>
      </w:r>
      <w:r w:rsidR="005634E9">
        <w:rPr>
          <w:rFonts w:ascii="Arial" w:hAnsi="Arial" w:cs="Arial"/>
          <w:lang w:val="en-US"/>
        </w:rPr>
        <w:t xml:space="preserve">konsentrasi 50 ppm, 100 ppm, 150 ppm dan 200 ppm </w:t>
      </w:r>
      <w:r w:rsidR="002E6D78">
        <w:rPr>
          <w:rFonts w:ascii="Arial" w:hAnsi="Arial" w:cs="Arial"/>
          <w:lang w:val="en-US"/>
        </w:rPr>
        <w:t>memiliki efektivitas antioksidan lemah dengan nilai IC</w:t>
      </w:r>
      <w:r w:rsidR="002E6D78">
        <w:rPr>
          <w:rFonts w:ascii="Arial" w:hAnsi="Arial" w:cs="Arial"/>
          <w:vertAlign w:val="subscript"/>
          <w:lang w:val="en-US"/>
        </w:rPr>
        <w:t>50</w:t>
      </w:r>
      <w:r w:rsidR="00620085">
        <w:rPr>
          <w:rFonts w:ascii="Arial" w:hAnsi="Arial" w:cs="Arial"/>
          <w:lang w:val="en-US"/>
        </w:rPr>
        <w:t xml:space="preserve"> sebesar </w:t>
      </w:r>
      <w:r w:rsidR="00B71520" w:rsidRPr="00B71520">
        <w:rPr>
          <w:rFonts w:ascii="Arial" w:hAnsi="Arial" w:cs="Arial"/>
          <w:lang w:val="en-US"/>
        </w:rPr>
        <w:t>199,3492</w:t>
      </w:r>
      <w:r w:rsidR="00B71520">
        <w:rPr>
          <w:rFonts w:ascii="Arial" w:hAnsi="Arial" w:cs="Arial"/>
          <w:lang w:val="en-US"/>
        </w:rPr>
        <w:t xml:space="preserve"> </w:t>
      </w:r>
      <w:r w:rsidR="00620085">
        <w:rPr>
          <w:rFonts w:ascii="Arial" w:hAnsi="Arial" w:cs="Arial"/>
          <w:lang w:val="en-US"/>
        </w:rPr>
        <w:t xml:space="preserve">ppm. Hal ini dikarenakan bahwa vitamin C merupakan </w:t>
      </w:r>
      <w:r w:rsidR="00620085">
        <w:rPr>
          <w:rFonts w:ascii="Arial" w:hAnsi="Arial" w:cs="Arial"/>
          <w:lang w:val="en-US"/>
        </w:rPr>
        <w:lastRenderedPageBreak/>
        <w:t xml:space="preserve">senyawa murni sedangkan </w:t>
      </w:r>
      <w:r w:rsidR="004C40FA">
        <w:rPr>
          <w:rFonts w:ascii="Arial" w:hAnsi="Arial" w:cs="Arial"/>
          <w:lang w:val="en-US"/>
        </w:rPr>
        <w:t>e</w:t>
      </w:r>
      <w:r w:rsidR="00620085">
        <w:rPr>
          <w:rFonts w:ascii="Arial" w:hAnsi="Arial" w:cs="Arial"/>
          <w:lang w:val="en-US"/>
        </w:rPr>
        <w:t xml:space="preserve">kstrak </w:t>
      </w:r>
      <w:r w:rsidR="004C40FA">
        <w:rPr>
          <w:rFonts w:ascii="Arial" w:hAnsi="Arial" w:cs="Arial"/>
          <w:lang w:val="en-US"/>
        </w:rPr>
        <w:t>d</w:t>
      </w:r>
      <w:r w:rsidR="00620085">
        <w:rPr>
          <w:rFonts w:ascii="Arial" w:hAnsi="Arial" w:cs="Arial"/>
          <w:lang w:val="en-US"/>
        </w:rPr>
        <w:t xml:space="preserve">aun </w:t>
      </w:r>
      <w:r w:rsidR="004C40FA">
        <w:rPr>
          <w:rFonts w:ascii="Arial" w:hAnsi="Arial" w:cs="Arial"/>
          <w:lang w:val="en-US"/>
        </w:rPr>
        <w:t>k</w:t>
      </w:r>
      <w:r w:rsidR="00620085">
        <w:rPr>
          <w:rFonts w:ascii="Arial" w:hAnsi="Arial" w:cs="Arial"/>
          <w:lang w:val="en-US"/>
        </w:rPr>
        <w:t>elor</w:t>
      </w:r>
      <w:r w:rsidR="008B1CB8">
        <w:rPr>
          <w:rFonts w:ascii="Arial" w:hAnsi="Arial" w:cs="Arial"/>
          <w:lang w:val="en-US"/>
        </w:rPr>
        <w:t xml:space="preserve"> masih berupa campuran beberapa senyawa.</w:t>
      </w:r>
      <w:r w:rsidR="003C7A25">
        <w:rPr>
          <w:rFonts w:ascii="Arial" w:hAnsi="Arial" w:cs="Arial"/>
          <w:lang w:val="en-US"/>
        </w:rPr>
        <w:t xml:space="preserve"> </w:t>
      </w:r>
    </w:p>
    <w:p w14:paraId="4F4990BB" w14:textId="723EA397" w:rsidR="008B1CB8" w:rsidRDefault="006C49C1" w:rsidP="00191DA1">
      <w:pPr>
        <w:spacing w:after="0" w:line="360" w:lineRule="auto"/>
        <w:rPr>
          <w:rFonts w:ascii="Arial" w:hAnsi="Arial" w:cs="Arial"/>
          <w:lang w:val="en-US"/>
        </w:rPr>
      </w:pPr>
      <w:r>
        <w:rPr>
          <w:rFonts w:ascii="Arial" w:hAnsi="Arial" w:cs="Arial"/>
          <w:lang w:val="en-US"/>
        </w:rPr>
        <w:t xml:space="preserve">      P</w:t>
      </w:r>
      <w:r w:rsidR="00707AF2">
        <w:rPr>
          <w:rFonts w:ascii="Arial" w:hAnsi="Arial" w:cs="Arial"/>
          <w:lang w:val="en-US"/>
        </w:rPr>
        <w:t>enelitian</w:t>
      </w:r>
      <w:r>
        <w:rPr>
          <w:rFonts w:ascii="Arial" w:hAnsi="Arial" w:cs="Arial"/>
          <w:lang w:val="en-US"/>
        </w:rPr>
        <w:t xml:space="preserve"> yang dilakukan oleh</w:t>
      </w:r>
      <w:r w:rsidR="00707AF2">
        <w:rPr>
          <w:rFonts w:ascii="Arial" w:hAnsi="Arial" w:cs="Arial"/>
          <w:lang w:val="en-US"/>
        </w:rPr>
        <w:t xml:space="preserve"> </w:t>
      </w:r>
      <w:sdt>
        <w:sdtPr>
          <w:rPr>
            <w:rFonts w:ascii="Arial" w:hAnsi="Arial" w:cs="Arial"/>
            <w:color w:val="000000"/>
            <w:lang w:val="en-US"/>
          </w:rPr>
          <w:tag w:val="MENDELEY_CITATION_v3_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"/>
          <w:id w:val="-1319579480"/>
          <w:placeholder>
            <w:docPart w:val="DefaultPlaceholder_-1854013440"/>
          </w:placeholder>
        </w:sdtPr>
        <w:sdtContent>
          <w:r w:rsidR="00311F03" w:rsidRPr="00311F03">
            <w:rPr>
              <w:rFonts w:ascii="Arial" w:hAnsi="Arial" w:cs="Arial"/>
              <w:color w:val="000000"/>
              <w:lang w:val="en-US"/>
            </w:rPr>
            <w:t>(Riskianto et al., 2021)</w:t>
          </w:r>
        </w:sdtContent>
      </w:sdt>
      <w:r w:rsidR="00707AF2">
        <w:rPr>
          <w:rFonts w:ascii="Arial" w:hAnsi="Arial" w:cs="Arial"/>
          <w:lang w:val="en-US"/>
        </w:rPr>
        <w:t xml:space="preserve"> </w:t>
      </w:r>
      <w:r w:rsidR="0040596B">
        <w:rPr>
          <w:rFonts w:ascii="Arial" w:hAnsi="Arial" w:cs="Arial"/>
          <w:lang w:val="en-US"/>
        </w:rPr>
        <w:t>yang menguji dengan konsentrasi 10 ppm, 20 ppm, 40 ppm dan 60 ppm</w:t>
      </w:r>
      <w:r w:rsidR="004C3062">
        <w:rPr>
          <w:rFonts w:ascii="Arial" w:hAnsi="Arial" w:cs="Arial"/>
          <w:lang w:val="en-US"/>
        </w:rPr>
        <w:t xml:space="preserve"> dengan pelarut </w:t>
      </w:r>
      <w:r w:rsidR="00C6367E">
        <w:rPr>
          <w:rFonts w:ascii="Arial" w:hAnsi="Arial" w:cs="Arial"/>
          <w:lang w:val="en-US"/>
        </w:rPr>
        <w:t xml:space="preserve">metanol p.a </w:t>
      </w:r>
      <w:r w:rsidR="0093541B">
        <w:rPr>
          <w:rFonts w:ascii="Arial" w:hAnsi="Arial" w:cs="Arial"/>
          <w:lang w:val="en-US"/>
        </w:rPr>
        <w:t>menggunakan metode DPPH. Hasil yang diperoleh yaitu ekstrak metanol daun kelor menunjukkan efektivitas antioksidan sedang</w:t>
      </w:r>
      <w:r w:rsidR="00B262B7">
        <w:rPr>
          <w:rFonts w:ascii="Arial" w:hAnsi="Arial" w:cs="Arial"/>
          <w:lang w:val="en-US"/>
        </w:rPr>
        <w:t xml:space="preserve"> dengan nilai IC</w:t>
      </w:r>
      <w:r w:rsidR="00B262B7">
        <w:rPr>
          <w:rFonts w:ascii="Arial" w:hAnsi="Arial" w:cs="Arial"/>
          <w:vertAlign w:val="subscript"/>
          <w:lang w:val="en-US"/>
        </w:rPr>
        <w:t>50</w:t>
      </w:r>
      <w:r w:rsidR="00B262B7">
        <w:rPr>
          <w:rFonts w:ascii="Arial" w:hAnsi="Arial" w:cs="Arial"/>
          <w:lang w:val="en-US"/>
        </w:rPr>
        <w:t xml:space="preserve"> sebesar</w:t>
      </w:r>
      <w:r w:rsidR="00AE5F2C">
        <w:rPr>
          <w:rFonts w:ascii="Arial" w:hAnsi="Arial" w:cs="Arial"/>
          <w:lang w:val="en-US"/>
        </w:rPr>
        <w:t xml:space="preserve"> 50,595 ppm.</w:t>
      </w:r>
      <w:r w:rsidR="008262E3">
        <w:rPr>
          <w:rFonts w:ascii="Arial" w:hAnsi="Arial" w:cs="Arial"/>
          <w:lang w:val="en-US"/>
        </w:rPr>
        <w:t xml:space="preserve"> Kemudian berdasarkan penelitian</w:t>
      </w:r>
      <w:r w:rsidR="00311F03">
        <w:rPr>
          <w:rFonts w:ascii="Arial" w:hAnsi="Arial" w:cs="Arial"/>
          <w:lang w:val="en-US"/>
        </w:rPr>
        <w:t xml:space="preserve"> </w:t>
      </w:r>
      <w:sdt>
        <w:sdtPr>
          <w:rPr>
            <w:rFonts w:ascii="Arial" w:hAnsi="Arial" w:cs="Arial"/>
            <w:color w:val="000000"/>
            <w:lang w:val="en-US"/>
          </w:rPr>
          <w:tag w:val="MENDELEY_CITATION_v3_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"/>
          <w:id w:val="962233315"/>
          <w:placeholder>
            <w:docPart w:val="DefaultPlaceholder_-1854013440"/>
          </w:placeholder>
        </w:sdtPr>
        <w:sdtContent>
          <w:r w:rsidR="00311F03" w:rsidRPr="00311F03">
            <w:rPr>
              <w:rFonts w:ascii="Arial" w:hAnsi="Arial" w:cs="Arial"/>
              <w:color w:val="000000"/>
              <w:lang w:val="en-US"/>
            </w:rPr>
            <w:t>(Hasanah et al., 2017)</w:t>
          </w:r>
        </w:sdtContent>
      </w:sdt>
      <w:r w:rsidR="00311F03">
        <w:rPr>
          <w:rFonts w:ascii="Arial" w:hAnsi="Arial" w:cs="Arial"/>
          <w:lang w:val="en-US"/>
        </w:rPr>
        <w:t xml:space="preserve"> yang menggunakan </w:t>
      </w:r>
      <w:r w:rsidR="00BA500C">
        <w:rPr>
          <w:rFonts w:ascii="Arial" w:hAnsi="Arial" w:cs="Arial"/>
          <w:lang w:val="en-US"/>
        </w:rPr>
        <w:t xml:space="preserve">ekstrak etanol daun kelor dengan konsentrasi </w:t>
      </w:r>
      <w:r w:rsidR="00ED3335">
        <w:rPr>
          <w:rFonts w:ascii="Arial" w:hAnsi="Arial" w:cs="Arial"/>
          <w:lang w:val="en-US"/>
        </w:rPr>
        <w:t>450 ppm, 600 ppm dan 750 ppm menunjukkan efektivitas antioksidan lemah dengan hasil nilai IC</w:t>
      </w:r>
      <w:r w:rsidR="00ED3335">
        <w:rPr>
          <w:rFonts w:ascii="Arial" w:hAnsi="Arial" w:cs="Arial"/>
          <w:vertAlign w:val="subscript"/>
          <w:lang w:val="en-US"/>
        </w:rPr>
        <w:t xml:space="preserve">50 </w:t>
      </w:r>
      <w:r w:rsidR="00500B4F">
        <w:rPr>
          <w:rFonts w:ascii="Arial" w:hAnsi="Arial" w:cs="Arial"/>
          <w:lang w:val="en-US"/>
        </w:rPr>
        <w:t>sebesar 363,75 ppm.</w:t>
      </w:r>
    </w:p>
    <w:p w14:paraId="1180231A" w14:textId="6691CA27" w:rsidR="0068355F" w:rsidRDefault="00500B4F" w:rsidP="0053251D">
      <w:pPr>
        <w:spacing w:after="0" w:line="360" w:lineRule="auto"/>
        <w:rPr>
          <w:rFonts w:ascii="Arial" w:hAnsi="Arial" w:cs="Arial"/>
          <w:lang w:val="en-US"/>
        </w:rPr>
      </w:pPr>
      <w:r>
        <w:rPr>
          <w:rFonts w:ascii="Arial" w:hAnsi="Arial" w:cs="Arial"/>
          <w:lang w:val="en-US"/>
        </w:rPr>
        <w:t xml:space="preserve">      Berdasarkan hasil penelitian ekstrak daun kelor dengan konsentrasi </w:t>
      </w:r>
      <w:r w:rsidR="003F665A">
        <w:rPr>
          <w:rFonts w:ascii="Arial" w:hAnsi="Arial" w:cs="Arial"/>
          <w:lang w:val="en-US"/>
        </w:rPr>
        <w:t>50 ppm, 100 ppm, 150 ppm dan 200 ppm dengan pelarut etanol p.a menunjukkan hasil IC</w:t>
      </w:r>
      <w:r w:rsidR="003F665A">
        <w:rPr>
          <w:rFonts w:ascii="Arial" w:hAnsi="Arial" w:cs="Arial"/>
          <w:vertAlign w:val="subscript"/>
          <w:lang w:val="en-US"/>
        </w:rPr>
        <w:t>50</w:t>
      </w:r>
      <w:r w:rsidR="008B7D87">
        <w:rPr>
          <w:rFonts w:ascii="Arial" w:hAnsi="Arial" w:cs="Arial"/>
          <w:vertAlign w:val="subscript"/>
          <w:lang w:val="en-US"/>
        </w:rPr>
        <w:t xml:space="preserve"> </w:t>
      </w:r>
      <w:r w:rsidR="008B7D87">
        <w:rPr>
          <w:rFonts w:ascii="Arial" w:hAnsi="Arial" w:cs="Arial"/>
          <w:lang w:val="en-US"/>
        </w:rPr>
        <w:t xml:space="preserve">sebesar </w:t>
      </w:r>
      <w:r w:rsidR="00B71520" w:rsidRPr="00B71520">
        <w:rPr>
          <w:rFonts w:ascii="Arial" w:hAnsi="Arial" w:cs="Arial"/>
          <w:lang w:val="en-US"/>
        </w:rPr>
        <w:t>199,3492</w:t>
      </w:r>
      <w:r w:rsidR="00B71520">
        <w:rPr>
          <w:rFonts w:ascii="Arial" w:hAnsi="Arial" w:cs="Arial"/>
          <w:lang w:val="en-US"/>
        </w:rPr>
        <w:t xml:space="preserve"> </w:t>
      </w:r>
      <w:r w:rsidR="008B7D87">
        <w:rPr>
          <w:rFonts w:ascii="Arial" w:hAnsi="Arial" w:cs="Arial"/>
          <w:lang w:val="en-US"/>
        </w:rPr>
        <w:t>ppm dengan kategori lemah. Sehingga dapat di analisis bahwa</w:t>
      </w:r>
      <w:r w:rsidR="008264E7">
        <w:rPr>
          <w:rFonts w:ascii="Arial" w:hAnsi="Arial" w:cs="Arial"/>
          <w:lang w:val="en-US"/>
        </w:rPr>
        <w:t xml:space="preserve"> semakin tinggi nilai konsentrasi ekstrak daun kelor semakin besar nilai IC</w:t>
      </w:r>
      <w:r w:rsidR="008264E7">
        <w:rPr>
          <w:rFonts w:ascii="Arial" w:hAnsi="Arial" w:cs="Arial"/>
          <w:vertAlign w:val="subscript"/>
          <w:lang w:val="en-US"/>
        </w:rPr>
        <w:t>50</w:t>
      </w:r>
      <w:r w:rsidR="00604657">
        <w:rPr>
          <w:rFonts w:ascii="Arial" w:hAnsi="Arial" w:cs="Arial"/>
          <w:lang w:val="en-US"/>
        </w:rPr>
        <w:t xml:space="preserve"> </w:t>
      </w:r>
      <w:r w:rsidR="002E6517">
        <w:rPr>
          <w:rFonts w:ascii="Arial" w:hAnsi="Arial" w:cs="Arial"/>
          <w:lang w:val="en-US"/>
        </w:rPr>
        <w:t xml:space="preserve">sehingga dikategorikan efektivitas antioksidan lemah </w:t>
      </w:r>
      <w:r w:rsidR="00604657">
        <w:rPr>
          <w:rFonts w:ascii="Arial" w:hAnsi="Arial" w:cs="Arial"/>
          <w:lang w:val="en-US"/>
        </w:rPr>
        <w:t>serta</w:t>
      </w:r>
      <w:r w:rsidR="008B7D87">
        <w:rPr>
          <w:rFonts w:ascii="Arial" w:hAnsi="Arial" w:cs="Arial"/>
          <w:lang w:val="en-US"/>
        </w:rPr>
        <w:t xml:space="preserve"> </w:t>
      </w:r>
      <w:r w:rsidR="00AD611A">
        <w:rPr>
          <w:rFonts w:ascii="Arial" w:hAnsi="Arial" w:cs="Arial"/>
          <w:lang w:val="en-US"/>
        </w:rPr>
        <w:t xml:space="preserve">faktor yang dapat mempengaruhi </w:t>
      </w:r>
      <w:r w:rsidR="00A90F39">
        <w:rPr>
          <w:rFonts w:ascii="Arial" w:hAnsi="Arial" w:cs="Arial"/>
          <w:lang w:val="en-US"/>
        </w:rPr>
        <w:t>efektivitas antioksidan suatu ekstrak pelarut yang digunakan.</w:t>
      </w:r>
      <w:r w:rsidR="00604657">
        <w:rPr>
          <w:rFonts w:ascii="Arial" w:hAnsi="Arial" w:cs="Arial"/>
          <w:lang w:val="en-US"/>
        </w:rPr>
        <w:t xml:space="preserve"> </w:t>
      </w:r>
    </w:p>
    <w:p w14:paraId="36C26E96" w14:textId="754396DC" w:rsidR="00DD0411" w:rsidRDefault="002021EE" w:rsidP="00620339">
      <w:pPr>
        <w:spacing w:after="0" w:line="360" w:lineRule="auto"/>
        <w:rPr>
          <w:rFonts w:ascii="Arial" w:hAnsi="Arial" w:cs="Arial"/>
          <w:lang w:val="en-US"/>
        </w:rPr>
      </w:pPr>
      <w:r>
        <w:rPr>
          <w:rFonts w:ascii="Arial" w:hAnsi="Arial" w:cs="Arial"/>
          <w:lang w:val="en-US"/>
        </w:rPr>
        <w:t xml:space="preserve">     Daun kelor </w:t>
      </w:r>
      <w:r w:rsidR="002C754E">
        <w:rPr>
          <w:rFonts w:ascii="Arial" w:hAnsi="Arial" w:cs="Arial"/>
          <w:lang w:val="en-US"/>
        </w:rPr>
        <w:t>diketahui memiliki potensi sebagai sumber</w:t>
      </w:r>
      <w:r w:rsidR="00E733BB">
        <w:rPr>
          <w:rFonts w:ascii="Arial" w:hAnsi="Arial" w:cs="Arial"/>
          <w:lang w:val="en-US"/>
        </w:rPr>
        <w:t xml:space="preserve"> antioksidan</w:t>
      </w:r>
      <w:r w:rsidR="00E861EC">
        <w:rPr>
          <w:rFonts w:ascii="Arial" w:hAnsi="Arial" w:cs="Arial"/>
          <w:lang w:val="en-US"/>
        </w:rPr>
        <w:t>. H</w:t>
      </w:r>
      <w:r w:rsidR="00E733BB">
        <w:rPr>
          <w:rFonts w:ascii="Arial" w:hAnsi="Arial" w:cs="Arial"/>
          <w:lang w:val="en-US"/>
        </w:rPr>
        <w:t xml:space="preserve">al ini dikarenakan didalam daun kelor terdapat senyawa </w:t>
      </w:r>
      <w:r w:rsidR="00E861EC">
        <w:rPr>
          <w:rFonts w:ascii="Arial" w:hAnsi="Arial" w:cs="Arial"/>
          <w:lang w:val="en-US"/>
        </w:rPr>
        <w:t xml:space="preserve">fenolik, seperti flavonoid, fenolik dan tannin. Karena ketiga </w:t>
      </w:r>
      <w:r w:rsidR="009066D1">
        <w:rPr>
          <w:rFonts w:ascii="Arial" w:hAnsi="Arial" w:cs="Arial"/>
          <w:lang w:val="en-US"/>
        </w:rPr>
        <w:t>senyawa ini memiliki gugus -OH yang berikatan dengan cincin aromati</w:t>
      </w:r>
      <w:r w:rsidR="004C40FA">
        <w:rPr>
          <w:rFonts w:ascii="Arial" w:hAnsi="Arial" w:cs="Arial"/>
          <w:lang w:val="en-US"/>
        </w:rPr>
        <w:t>k</w:t>
      </w:r>
      <w:r w:rsidR="009066D1">
        <w:rPr>
          <w:rFonts w:ascii="Arial" w:hAnsi="Arial" w:cs="Arial"/>
          <w:lang w:val="en-US"/>
        </w:rPr>
        <w:t>. Atom h</w:t>
      </w:r>
      <w:r w:rsidR="004C40FA">
        <w:rPr>
          <w:rFonts w:ascii="Arial" w:hAnsi="Arial" w:cs="Arial"/>
          <w:lang w:val="en-US"/>
        </w:rPr>
        <w:t>i</w:t>
      </w:r>
      <w:r w:rsidR="009066D1">
        <w:rPr>
          <w:rFonts w:ascii="Arial" w:hAnsi="Arial" w:cs="Arial"/>
          <w:lang w:val="en-US"/>
        </w:rPr>
        <w:t>drogen yang terdapat pada senyawa berfungsi sebagai pendonor h</w:t>
      </w:r>
      <w:r w:rsidR="004C40FA">
        <w:rPr>
          <w:rFonts w:ascii="Arial" w:hAnsi="Arial" w:cs="Arial"/>
          <w:lang w:val="en-US"/>
        </w:rPr>
        <w:t>i</w:t>
      </w:r>
      <w:r w:rsidR="009066D1">
        <w:rPr>
          <w:rFonts w:ascii="Arial" w:hAnsi="Arial" w:cs="Arial"/>
          <w:lang w:val="en-US"/>
        </w:rPr>
        <w:t xml:space="preserve">drogen, sehingga </w:t>
      </w:r>
      <w:r w:rsidR="000E28F9">
        <w:rPr>
          <w:rFonts w:ascii="Arial" w:hAnsi="Arial" w:cs="Arial"/>
          <w:lang w:val="en-US"/>
        </w:rPr>
        <w:t>radikal bebas dapat tereduksi menjadi non radikal dan menjadi lebih stabil. Semakin banyak jumlah atom h</w:t>
      </w:r>
      <w:r w:rsidR="004C40FA">
        <w:rPr>
          <w:rFonts w:ascii="Arial" w:hAnsi="Arial" w:cs="Arial"/>
          <w:lang w:val="en-US"/>
        </w:rPr>
        <w:t>i</w:t>
      </w:r>
      <w:r w:rsidR="000E28F9">
        <w:rPr>
          <w:rFonts w:ascii="Arial" w:hAnsi="Arial" w:cs="Arial"/>
          <w:lang w:val="en-US"/>
        </w:rPr>
        <w:t xml:space="preserve">drogen pada senyawa mempengaruhi kemampuan </w:t>
      </w:r>
      <w:r w:rsidR="00B221B8">
        <w:rPr>
          <w:rFonts w:ascii="Arial" w:hAnsi="Arial" w:cs="Arial"/>
          <w:lang w:val="en-US"/>
        </w:rPr>
        <w:t>untuk meredam senyawa radikal bebas.</w:t>
      </w:r>
      <w:bookmarkStart w:id="901" w:name="_Toc104035425"/>
      <w:bookmarkStart w:id="902" w:name="_Toc104065762"/>
      <w:bookmarkStart w:id="903" w:name="_Toc104065826"/>
      <w:bookmarkStart w:id="904" w:name="_Toc104066157"/>
      <w:bookmarkStart w:id="905" w:name="_Toc104231471"/>
      <w:bookmarkStart w:id="906" w:name="_Toc104231910"/>
    </w:p>
    <w:p w14:paraId="562E7206" w14:textId="5289D17A" w:rsidR="00BB0351" w:rsidRDefault="0068355F" w:rsidP="00620339">
      <w:pPr>
        <w:spacing w:after="0" w:line="360" w:lineRule="auto"/>
        <w:rPr>
          <w:rFonts w:ascii="Arial" w:hAnsi="Arial" w:cs="Arial"/>
          <w:lang w:val="en-US"/>
        </w:rPr>
      </w:pPr>
      <w:r>
        <w:rPr>
          <w:rFonts w:ascii="Arial" w:hAnsi="Arial" w:cs="Arial"/>
          <w:lang w:val="en-US"/>
        </w:rPr>
        <w:t xml:space="preserve">    </w:t>
      </w:r>
    </w:p>
    <w:p w14:paraId="7C8F8F16" w14:textId="2A714C15" w:rsidR="00BB0351" w:rsidRDefault="00BB0351" w:rsidP="00620339">
      <w:pPr>
        <w:spacing w:after="0" w:line="360" w:lineRule="auto"/>
        <w:rPr>
          <w:rFonts w:ascii="Arial" w:hAnsi="Arial" w:cs="Arial"/>
          <w:lang w:val="en-US"/>
        </w:rPr>
      </w:pPr>
    </w:p>
    <w:p w14:paraId="364043A4" w14:textId="1365C063" w:rsidR="00C21622" w:rsidRDefault="00C21622" w:rsidP="00C21622">
      <w:pPr>
        <w:rPr>
          <w:lang w:val="en-US"/>
        </w:rPr>
      </w:pPr>
    </w:p>
    <w:p w14:paraId="419247A4" w14:textId="23D348D4" w:rsidR="00424A32" w:rsidRDefault="00424A32" w:rsidP="00C21622">
      <w:pPr>
        <w:rPr>
          <w:lang w:val="en-US"/>
        </w:rPr>
      </w:pPr>
    </w:p>
    <w:p w14:paraId="7B9DB638" w14:textId="6C646DF0" w:rsidR="00424A32" w:rsidRDefault="00424A32" w:rsidP="00C21622">
      <w:pPr>
        <w:rPr>
          <w:lang w:val="en-US"/>
        </w:rPr>
      </w:pPr>
    </w:p>
    <w:p w14:paraId="63DA8A18" w14:textId="51F0A8F0" w:rsidR="00424A32" w:rsidRDefault="00424A32" w:rsidP="00C21622">
      <w:pPr>
        <w:rPr>
          <w:lang w:val="en-US"/>
        </w:rPr>
      </w:pPr>
    </w:p>
    <w:p w14:paraId="188DE072" w14:textId="15E8466A" w:rsidR="00424A32" w:rsidRDefault="00424A32" w:rsidP="00C21622">
      <w:pPr>
        <w:rPr>
          <w:lang w:val="en-US"/>
        </w:rPr>
      </w:pPr>
    </w:p>
    <w:p w14:paraId="0AE2118D" w14:textId="1DC7F4D0" w:rsidR="00424A32" w:rsidRDefault="00424A32" w:rsidP="00C21622">
      <w:pPr>
        <w:rPr>
          <w:lang w:val="en-US"/>
        </w:rPr>
      </w:pPr>
    </w:p>
    <w:p w14:paraId="1B0797F2" w14:textId="77777777" w:rsidR="00424A32" w:rsidRDefault="00424A32" w:rsidP="00C21622">
      <w:pPr>
        <w:rPr>
          <w:lang w:val="en-US"/>
        </w:rPr>
      </w:pPr>
    </w:p>
    <w:p w14:paraId="15DCAFCF" w14:textId="0B2F2B50" w:rsidR="0071075B" w:rsidRDefault="0071075B" w:rsidP="00C21622">
      <w:pPr>
        <w:rPr>
          <w:lang w:val="en-US"/>
        </w:rPr>
      </w:pPr>
    </w:p>
    <w:p w14:paraId="2B9D5143" w14:textId="77777777" w:rsidR="00A86E40" w:rsidRPr="00C21622" w:rsidRDefault="00A86E40" w:rsidP="00C21622">
      <w:pPr>
        <w:rPr>
          <w:lang w:val="en-US"/>
        </w:rPr>
      </w:pPr>
    </w:p>
    <w:p w14:paraId="774619B8" w14:textId="15353F19" w:rsidR="00292CB9" w:rsidRDefault="00292CB9" w:rsidP="00AF54B2">
      <w:pPr>
        <w:pStyle w:val="Heading1"/>
        <w:spacing w:before="0" w:after="0" w:line="360" w:lineRule="auto"/>
        <w:jc w:val="center"/>
        <w:rPr>
          <w:rFonts w:ascii="Arial" w:hAnsi="Arial" w:cs="Arial"/>
          <w:sz w:val="24"/>
          <w:szCs w:val="24"/>
          <w:lang w:val="en-US"/>
        </w:rPr>
      </w:pPr>
      <w:bookmarkStart w:id="907" w:name="_Toc104233659"/>
      <w:r>
        <w:rPr>
          <w:rFonts w:ascii="Arial" w:hAnsi="Arial" w:cs="Arial"/>
          <w:sz w:val="24"/>
          <w:szCs w:val="24"/>
          <w:lang w:val="en-US"/>
        </w:rPr>
        <w:lastRenderedPageBreak/>
        <w:t>BAB V</w:t>
      </w:r>
      <w:bookmarkEnd w:id="901"/>
      <w:bookmarkEnd w:id="902"/>
      <w:bookmarkEnd w:id="903"/>
      <w:bookmarkEnd w:id="904"/>
      <w:bookmarkEnd w:id="905"/>
      <w:bookmarkEnd w:id="906"/>
      <w:bookmarkEnd w:id="907"/>
    </w:p>
    <w:p w14:paraId="39EF3F5C" w14:textId="350BF05F" w:rsidR="00AF54B2" w:rsidRPr="002C7B1E" w:rsidRDefault="00292CB9" w:rsidP="002C7B1E">
      <w:pPr>
        <w:pStyle w:val="Heading1"/>
        <w:spacing w:before="0" w:line="360" w:lineRule="auto"/>
        <w:jc w:val="center"/>
        <w:rPr>
          <w:rFonts w:ascii="Arial" w:hAnsi="Arial" w:cs="Arial"/>
          <w:sz w:val="24"/>
          <w:szCs w:val="24"/>
        </w:rPr>
      </w:pPr>
      <w:bookmarkStart w:id="908" w:name="_Toc104035426"/>
      <w:bookmarkStart w:id="909" w:name="_Toc104065763"/>
      <w:bookmarkStart w:id="910" w:name="_Toc104065827"/>
      <w:bookmarkStart w:id="911" w:name="_Toc104066158"/>
      <w:bookmarkStart w:id="912" w:name="_Toc104231472"/>
      <w:bookmarkStart w:id="913" w:name="_Toc104231911"/>
      <w:bookmarkStart w:id="914" w:name="_Toc104233660"/>
      <w:r w:rsidRPr="00292CB9">
        <w:rPr>
          <w:rFonts w:ascii="Arial" w:hAnsi="Arial" w:cs="Arial"/>
          <w:sz w:val="24"/>
          <w:szCs w:val="24"/>
          <w:lang w:val="en-US"/>
        </w:rPr>
        <w:t>KESIMPULAN DAN SARAN</w:t>
      </w:r>
      <w:bookmarkEnd w:id="908"/>
      <w:bookmarkEnd w:id="909"/>
      <w:bookmarkEnd w:id="910"/>
      <w:bookmarkEnd w:id="911"/>
      <w:bookmarkEnd w:id="912"/>
      <w:bookmarkEnd w:id="913"/>
      <w:bookmarkEnd w:id="914"/>
    </w:p>
    <w:p w14:paraId="722B5E32" w14:textId="1234F208" w:rsidR="00292CB9" w:rsidRPr="004C40FA" w:rsidRDefault="00C73145" w:rsidP="004C40FA">
      <w:pPr>
        <w:pStyle w:val="Heading2"/>
        <w:numPr>
          <w:ilvl w:val="0"/>
          <w:numId w:val="10"/>
        </w:numPr>
        <w:spacing w:line="360" w:lineRule="auto"/>
        <w:rPr>
          <w:rFonts w:ascii="Arial" w:hAnsi="Arial" w:cs="Arial"/>
          <w:sz w:val="24"/>
          <w:szCs w:val="24"/>
          <w:lang w:val="en-US"/>
        </w:rPr>
      </w:pPr>
      <w:bookmarkStart w:id="915" w:name="_Toc104035427"/>
      <w:bookmarkStart w:id="916" w:name="_Toc104065764"/>
      <w:bookmarkStart w:id="917" w:name="_Toc104065828"/>
      <w:bookmarkStart w:id="918" w:name="_Toc104066159"/>
      <w:bookmarkStart w:id="919" w:name="_Toc104231473"/>
      <w:bookmarkStart w:id="920" w:name="_Toc104231912"/>
      <w:bookmarkStart w:id="921" w:name="_Toc104233661"/>
      <w:r w:rsidRPr="004C40FA">
        <w:rPr>
          <w:rFonts w:ascii="Arial" w:hAnsi="Arial" w:cs="Arial"/>
          <w:sz w:val="24"/>
          <w:szCs w:val="24"/>
          <w:lang w:val="en-US"/>
        </w:rPr>
        <w:t>Kesimpulan</w:t>
      </w:r>
      <w:bookmarkEnd w:id="915"/>
      <w:bookmarkEnd w:id="916"/>
      <w:bookmarkEnd w:id="917"/>
      <w:bookmarkEnd w:id="918"/>
      <w:bookmarkEnd w:id="919"/>
      <w:bookmarkEnd w:id="920"/>
      <w:bookmarkEnd w:id="921"/>
    </w:p>
    <w:p w14:paraId="1435D448" w14:textId="5789543D" w:rsidR="00C73145" w:rsidRDefault="00121355" w:rsidP="004C40FA">
      <w:pPr>
        <w:pStyle w:val="ListParagraph"/>
        <w:numPr>
          <w:ilvl w:val="0"/>
          <w:numId w:val="24"/>
        </w:numPr>
        <w:spacing w:line="360" w:lineRule="auto"/>
        <w:rPr>
          <w:rFonts w:ascii="Arial" w:hAnsi="Arial" w:cs="Arial"/>
          <w:lang w:val="en-US"/>
        </w:rPr>
      </w:pPr>
      <w:r w:rsidRPr="00121355">
        <w:rPr>
          <w:rFonts w:ascii="Arial" w:hAnsi="Arial" w:cs="Arial"/>
          <w:lang w:val="en-US"/>
        </w:rPr>
        <w:t xml:space="preserve">Ekstrak </w:t>
      </w:r>
      <w:r w:rsidR="004F4D86">
        <w:rPr>
          <w:rFonts w:ascii="Arial" w:hAnsi="Arial" w:cs="Arial"/>
          <w:lang w:val="en-US"/>
        </w:rPr>
        <w:t>d</w:t>
      </w:r>
      <w:r w:rsidRPr="00121355">
        <w:rPr>
          <w:rFonts w:ascii="Arial" w:hAnsi="Arial" w:cs="Arial"/>
          <w:lang w:val="en-US"/>
        </w:rPr>
        <w:t xml:space="preserve">aun </w:t>
      </w:r>
      <w:r w:rsidR="004F4D86">
        <w:rPr>
          <w:rFonts w:ascii="Arial" w:hAnsi="Arial" w:cs="Arial"/>
          <w:lang w:val="en-US"/>
        </w:rPr>
        <w:t>k</w:t>
      </w:r>
      <w:r w:rsidRPr="00121355">
        <w:rPr>
          <w:rFonts w:ascii="Arial" w:hAnsi="Arial" w:cs="Arial"/>
          <w:lang w:val="en-US"/>
        </w:rPr>
        <w:t>elor (</w:t>
      </w:r>
      <w:r w:rsidRPr="004F4D86">
        <w:rPr>
          <w:rFonts w:ascii="Arial" w:hAnsi="Arial" w:cs="Arial"/>
          <w:i/>
          <w:iCs/>
          <w:lang w:val="en-US"/>
        </w:rPr>
        <w:t>Moringa oleifera</w:t>
      </w:r>
      <w:r w:rsidRPr="00121355">
        <w:rPr>
          <w:rFonts w:ascii="Arial" w:hAnsi="Arial" w:cs="Arial"/>
          <w:lang w:val="en-US"/>
        </w:rPr>
        <w:t xml:space="preserve"> La</w:t>
      </w:r>
      <w:r w:rsidR="004F4D86">
        <w:rPr>
          <w:rFonts w:ascii="Arial" w:hAnsi="Arial" w:cs="Arial"/>
          <w:lang w:val="en-US"/>
        </w:rPr>
        <w:t>mk</w:t>
      </w:r>
      <w:r w:rsidRPr="00121355">
        <w:rPr>
          <w:rFonts w:ascii="Arial" w:hAnsi="Arial" w:cs="Arial"/>
          <w:lang w:val="en-US"/>
        </w:rPr>
        <w:t>) memiliki efektivitas</w:t>
      </w:r>
      <w:r w:rsidR="00E81E41">
        <w:rPr>
          <w:rFonts w:ascii="Arial" w:hAnsi="Arial" w:cs="Arial"/>
          <w:lang w:val="en-US"/>
        </w:rPr>
        <w:t xml:space="preserve"> </w:t>
      </w:r>
      <w:r w:rsidR="006F7A3E">
        <w:rPr>
          <w:rFonts w:ascii="Arial" w:hAnsi="Arial" w:cs="Arial"/>
          <w:lang w:val="en-US"/>
        </w:rPr>
        <w:t xml:space="preserve">sebagai </w:t>
      </w:r>
      <w:r w:rsidRPr="00121355">
        <w:rPr>
          <w:rFonts w:ascii="Arial" w:hAnsi="Arial" w:cs="Arial"/>
          <w:lang w:val="en-US"/>
        </w:rPr>
        <w:t>antioksidan</w:t>
      </w:r>
      <w:r w:rsidR="006F7A3E">
        <w:rPr>
          <w:rFonts w:ascii="Arial" w:hAnsi="Arial" w:cs="Arial"/>
          <w:lang w:val="en-US"/>
        </w:rPr>
        <w:t>.</w:t>
      </w:r>
    </w:p>
    <w:p w14:paraId="1A05ED62" w14:textId="19D65F51" w:rsidR="00F82678" w:rsidRPr="004C225C" w:rsidRDefault="00F82678" w:rsidP="004C225C">
      <w:pPr>
        <w:pStyle w:val="ListParagraph"/>
        <w:numPr>
          <w:ilvl w:val="0"/>
          <w:numId w:val="24"/>
        </w:numPr>
        <w:spacing w:line="360" w:lineRule="auto"/>
        <w:rPr>
          <w:rFonts w:ascii="Arial" w:hAnsi="Arial" w:cs="Arial"/>
          <w:lang w:val="en-US"/>
        </w:rPr>
      </w:pPr>
      <w:r>
        <w:rPr>
          <w:rFonts w:ascii="Arial" w:hAnsi="Arial" w:cs="Arial"/>
          <w:lang w:val="en-US"/>
        </w:rPr>
        <w:t>Konsentrasi ekstrak daun kelor</w:t>
      </w:r>
      <w:r w:rsidR="004F4D86">
        <w:rPr>
          <w:rFonts w:ascii="Arial" w:hAnsi="Arial" w:cs="Arial"/>
          <w:lang w:val="en-US"/>
        </w:rPr>
        <w:t xml:space="preserve"> </w:t>
      </w:r>
      <w:r w:rsidR="004F4D86" w:rsidRPr="00121355">
        <w:rPr>
          <w:rFonts w:ascii="Arial" w:hAnsi="Arial" w:cs="Arial"/>
          <w:lang w:val="en-US"/>
        </w:rPr>
        <w:t>(</w:t>
      </w:r>
      <w:r w:rsidR="004F4D86" w:rsidRPr="004F4D86">
        <w:rPr>
          <w:rFonts w:ascii="Arial" w:hAnsi="Arial" w:cs="Arial"/>
          <w:i/>
          <w:iCs/>
          <w:lang w:val="en-US"/>
        </w:rPr>
        <w:t>Moringa oleifera</w:t>
      </w:r>
      <w:r w:rsidR="004F4D86" w:rsidRPr="00121355">
        <w:rPr>
          <w:rFonts w:ascii="Arial" w:hAnsi="Arial" w:cs="Arial"/>
          <w:lang w:val="en-US"/>
        </w:rPr>
        <w:t xml:space="preserve"> La</w:t>
      </w:r>
      <w:r w:rsidR="004F4D86">
        <w:rPr>
          <w:rFonts w:ascii="Arial" w:hAnsi="Arial" w:cs="Arial"/>
          <w:lang w:val="en-US"/>
        </w:rPr>
        <w:t>mk</w:t>
      </w:r>
      <w:r w:rsidR="004F4D86" w:rsidRPr="00121355">
        <w:rPr>
          <w:rFonts w:ascii="Arial" w:hAnsi="Arial" w:cs="Arial"/>
          <w:lang w:val="en-US"/>
        </w:rPr>
        <w:t>)</w:t>
      </w:r>
      <w:r>
        <w:rPr>
          <w:rFonts w:ascii="Arial" w:hAnsi="Arial" w:cs="Arial"/>
          <w:lang w:val="en-US"/>
        </w:rPr>
        <w:t xml:space="preserve"> yang memiliki</w:t>
      </w:r>
      <w:r w:rsidR="00F364A4">
        <w:rPr>
          <w:rFonts w:ascii="Arial" w:hAnsi="Arial" w:cs="Arial"/>
          <w:lang w:val="en-US"/>
        </w:rPr>
        <w:t xml:space="preserve"> efektivitas tertinggi</w:t>
      </w:r>
      <w:r>
        <w:rPr>
          <w:rFonts w:ascii="Arial" w:hAnsi="Arial" w:cs="Arial"/>
          <w:lang w:val="en-US"/>
        </w:rPr>
        <w:t xml:space="preserve"> antioksidan adalah konsentrasi </w:t>
      </w:r>
      <w:r w:rsidR="00424A32">
        <w:rPr>
          <w:rFonts w:ascii="Arial" w:hAnsi="Arial" w:cs="Arial"/>
          <w:lang w:val="en-US"/>
        </w:rPr>
        <w:t>200</w:t>
      </w:r>
      <w:r>
        <w:rPr>
          <w:rFonts w:ascii="Arial" w:hAnsi="Arial" w:cs="Arial"/>
          <w:lang w:val="en-US"/>
        </w:rPr>
        <w:t xml:space="preserve"> ppm karena hasil absorbansi mendekati nilai </w:t>
      </w:r>
      <w:r w:rsidR="00452EC3">
        <w:rPr>
          <w:rFonts w:ascii="Arial" w:hAnsi="Arial" w:cs="Arial"/>
          <w:lang w:val="en-US"/>
        </w:rPr>
        <w:t>vitamin c.</w:t>
      </w:r>
    </w:p>
    <w:p w14:paraId="426491F1" w14:textId="76CE31A1" w:rsidR="00121355" w:rsidRPr="004C40FA" w:rsidRDefault="00121355" w:rsidP="004C225C">
      <w:pPr>
        <w:pStyle w:val="Heading2"/>
        <w:numPr>
          <w:ilvl w:val="1"/>
          <w:numId w:val="7"/>
        </w:numPr>
        <w:spacing w:line="360" w:lineRule="auto"/>
        <w:ind w:left="720"/>
        <w:rPr>
          <w:rFonts w:ascii="Arial" w:hAnsi="Arial" w:cs="Arial"/>
          <w:sz w:val="24"/>
          <w:szCs w:val="24"/>
          <w:lang w:val="en-US"/>
        </w:rPr>
      </w:pPr>
      <w:bookmarkStart w:id="922" w:name="_Toc104035428"/>
      <w:bookmarkStart w:id="923" w:name="_Toc104065765"/>
      <w:bookmarkStart w:id="924" w:name="_Toc104065829"/>
      <w:bookmarkStart w:id="925" w:name="_Toc104066160"/>
      <w:bookmarkStart w:id="926" w:name="_Toc104231474"/>
      <w:bookmarkStart w:id="927" w:name="_Toc104231913"/>
      <w:bookmarkStart w:id="928" w:name="_Toc104233662"/>
      <w:r w:rsidRPr="004C40FA">
        <w:rPr>
          <w:rFonts w:ascii="Arial" w:hAnsi="Arial" w:cs="Arial"/>
          <w:sz w:val="24"/>
          <w:szCs w:val="24"/>
          <w:lang w:val="en-US"/>
        </w:rPr>
        <w:t>Saran</w:t>
      </w:r>
      <w:bookmarkEnd w:id="922"/>
      <w:bookmarkEnd w:id="923"/>
      <w:bookmarkEnd w:id="924"/>
      <w:bookmarkEnd w:id="925"/>
      <w:bookmarkEnd w:id="926"/>
      <w:bookmarkEnd w:id="927"/>
      <w:bookmarkEnd w:id="928"/>
    </w:p>
    <w:p w14:paraId="45CD863E" w14:textId="4EE67276" w:rsidR="00292CB9" w:rsidRPr="004C225C" w:rsidRDefault="004C225C" w:rsidP="004C225C">
      <w:pPr>
        <w:spacing w:after="0" w:line="360" w:lineRule="auto"/>
        <w:rPr>
          <w:rFonts w:ascii="Arial" w:hAnsi="Arial" w:cs="Arial"/>
          <w:lang w:val="en-US"/>
        </w:rPr>
      </w:pPr>
      <w:r w:rsidRPr="004C225C">
        <w:rPr>
          <w:rFonts w:ascii="Arial" w:hAnsi="Arial" w:cs="Arial"/>
          <w:lang w:val="en-US"/>
        </w:rPr>
        <w:t xml:space="preserve">          </w:t>
      </w:r>
      <w:r w:rsidR="00121355" w:rsidRPr="004C225C">
        <w:rPr>
          <w:rFonts w:ascii="Arial" w:hAnsi="Arial" w:cs="Arial"/>
          <w:lang w:val="en-US"/>
        </w:rPr>
        <w:t>Peneliti selanjutnya disarankan melakukan peneli</w:t>
      </w:r>
      <w:r w:rsidRPr="004C225C">
        <w:rPr>
          <w:rFonts w:ascii="Arial" w:hAnsi="Arial" w:cs="Arial"/>
          <w:lang w:val="en-US"/>
        </w:rPr>
        <w:t>tian antioksidan daun kelor dengan metode</w:t>
      </w:r>
      <w:r w:rsidR="002C754E">
        <w:rPr>
          <w:rFonts w:ascii="Arial" w:hAnsi="Arial" w:cs="Arial"/>
          <w:lang w:val="en-US"/>
        </w:rPr>
        <w:t xml:space="preserve"> dan pelarut yang berbeda</w:t>
      </w:r>
      <w:r w:rsidR="004F4D86">
        <w:rPr>
          <w:rFonts w:ascii="Arial" w:hAnsi="Arial" w:cs="Arial"/>
          <w:lang w:val="en-US"/>
        </w:rPr>
        <w:t xml:space="preserve"> serta melakukan pembuatan formulasi </w:t>
      </w:r>
      <w:r w:rsidR="00424A32">
        <w:rPr>
          <w:rFonts w:ascii="Arial" w:hAnsi="Arial" w:cs="Arial"/>
          <w:lang w:val="en-US"/>
        </w:rPr>
        <w:t>sediaan antioksidan</w:t>
      </w:r>
      <w:r w:rsidR="002C754E">
        <w:rPr>
          <w:rFonts w:ascii="Arial" w:hAnsi="Arial" w:cs="Arial"/>
          <w:lang w:val="en-US"/>
        </w:rPr>
        <w:t>.</w:t>
      </w:r>
    </w:p>
    <w:p w14:paraId="3E6E3B1B" w14:textId="25DE5433" w:rsidR="00292CB9" w:rsidRDefault="00292CB9" w:rsidP="00292CB9">
      <w:pPr>
        <w:rPr>
          <w:lang w:val="en-US"/>
        </w:rPr>
      </w:pPr>
    </w:p>
    <w:p w14:paraId="5D50F6C0" w14:textId="061715DF" w:rsidR="00292CB9" w:rsidRDefault="00292CB9" w:rsidP="00292CB9">
      <w:pPr>
        <w:rPr>
          <w:lang w:val="en-US"/>
        </w:rPr>
      </w:pPr>
    </w:p>
    <w:p w14:paraId="419C60EB" w14:textId="6E55352C" w:rsidR="004C225C" w:rsidRDefault="004C225C" w:rsidP="00292CB9">
      <w:pPr>
        <w:rPr>
          <w:lang w:val="en-US"/>
        </w:rPr>
      </w:pPr>
    </w:p>
    <w:p w14:paraId="55E5D85D" w14:textId="450EEF47" w:rsidR="008A2169" w:rsidRDefault="008A2169" w:rsidP="00292CB9">
      <w:pPr>
        <w:rPr>
          <w:lang w:val="en-US"/>
        </w:rPr>
      </w:pPr>
    </w:p>
    <w:p w14:paraId="68FE55F3" w14:textId="00343F58" w:rsidR="00A7616C" w:rsidRDefault="00A7616C" w:rsidP="00292CB9">
      <w:pPr>
        <w:rPr>
          <w:lang w:val="en-US"/>
        </w:rPr>
      </w:pPr>
    </w:p>
    <w:p w14:paraId="6F6ED44E" w14:textId="09D39D2A" w:rsidR="00A7616C" w:rsidRDefault="00A7616C" w:rsidP="00292CB9">
      <w:pPr>
        <w:rPr>
          <w:lang w:val="en-US"/>
        </w:rPr>
      </w:pPr>
    </w:p>
    <w:p w14:paraId="16411A9E" w14:textId="194EB7AB" w:rsidR="00A7616C" w:rsidRDefault="00A7616C" w:rsidP="00292CB9">
      <w:pPr>
        <w:rPr>
          <w:lang w:val="en-US"/>
        </w:rPr>
      </w:pPr>
    </w:p>
    <w:p w14:paraId="7BE8E0BA" w14:textId="300235F5" w:rsidR="004C40FA" w:rsidRDefault="004C40FA" w:rsidP="00292CB9">
      <w:pPr>
        <w:rPr>
          <w:lang w:val="en-US"/>
        </w:rPr>
      </w:pPr>
    </w:p>
    <w:p w14:paraId="5FDCD18B" w14:textId="355F9DA9" w:rsidR="004C40FA" w:rsidRDefault="004C40FA" w:rsidP="00292CB9">
      <w:pPr>
        <w:rPr>
          <w:lang w:val="en-US"/>
        </w:rPr>
      </w:pPr>
    </w:p>
    <w:p w14:paraId="30301FE8" w14:textId="4144D402" w:rsidR="004C40FA" w:rsidRDefault="004C40FA" w:rsidP="00292CB9">
      <w:pPr>
        <w:rPr>
          <w:lang w:val="en-US"/>
        </w:rPr>
      </w:pPr>
    </w:p>
    <w:p w14:paraId="08862A92" w14:textId="1E1BCE5A" w:rsidR="004C40FA" w:rsidRDefault="004C40FA" w:rsidP="00292CB9">
      <w:pPr>
        <w:rPr>
          <w:lang w:val="en-US"/>
        </w:rPr>
      </w:pPr>
    </w:p>
    <w:p w14:paraId="2BC805B9" w14:textId="3390586F" w:rsidR="004C40FA" w:rsidRDefault="004C40FA" w:rsidP="00292CB9">
      <w:pPr>
        <w:rPr>
          <w:lang w:val="en-US"/>
        </w:rPr>
      </w:pPr>
    </w:p>
    <w:p w14:paraId="439D6614" w14:textId="0861D93F" w:rsidR="004C40FA" w:rsidRDefault="004C40FA" w:rsidP="00292CB9">
      <w:pPr>
        <w:rPr>
          <w:lang w:val="en-US"/>
        </w:rPr>
      </w:pPr>
    </w:p>
    <w:p w14:paraId="2CD80068" w14:textId="75946A4C" w:rsidR="004C40FA" w:rsidRDefault="004C40FA" w:rsidP="00292CB9">
      <w:pPr>
        <w:rPr>
          <w:lang w:val="en-US"/>
        </w:rPr>
      </w:pPr>
    </w:p>
    <w:p w14:paraId="59BEE19D" w14:textId="0AE2358E" w:rsidR="004C40FA" w:rsidRDefault="004C40FA" w:rsidP="00292CB9">
      <w:pPr>
        <w:rPr>
          <w:lang w:val="en-US"/>
        </w:rPr>
      </w:pPr>
    </w:p>
    <w:p w14:paraId="4E088EDF" w14:textId="395DEF02" w:rsidR="004C40FA" w:rsidRDefault="004C40FA" w:rsidP="00292CB9">
      <w:pPr>
        <w:rPr>
          <w:lang w:val="en-US"/>
        </w:rPr>
      </w:pPr>
    </w:p>
    <w:p w14:paraId="63A6EC14" w14:textId="77777777" w:rsidR="004C40FA" w:rsidRDefault="004C40FA" w:rsidP="00292CB9">
      <w:pPr>
        <w:rPr>
          <w:lang w:val="en-US"/>
        </w:rPr>
      </w:pPr>
    </w:p>
    <w:p w14:paraId="116131D1" w14:textId="77777777" w:rsidR="00BF2442" w:rsidRPr="00292CB9" w:rsidRDefault="00BF2442" w:rsidP="00292CB9">
      <w:pPr>
        <w:rPr>
          <w:lang w:val="en-US"/>
        </w:rPr>
      </w:pPr>
    </w:p>
    <w:p w14:paraId="0B3BBA8B" w14:textId="36DDD521" w:rsidR="00246E5C" w:rsidRDefault="00D108F9" w:rsidP="002C7B1E">
      <w:pPr>
        <w:pStyle w:val="Heading1"/>
        <w:spacing w:before="0" w:line="360" w:lineRule="auto"/>
        <w:jc w:val="center"/>
        <w:rPr>
          <w:rFonts w:ascii="Arial" w:hAnsi="Arial" w:cs="Arial"/>
          <w:sz w:val="24"/>
          <w:szCs w:val="24"/>
        </w:rPr>
      </w:pPr>
      <w:bookmarkStart w:id="929" w:name="_Toc104035429"/>
      <w:bookmarkStart w:id="930" w:name="_Toc104065766"/>
      <w:bookmarkStart w:id="931" w:name="_Toc104065830"/>
      <w:bookmarkStart w:id="932" w:name="_Toc104066161"/>
      <w:bookmarkStart w:id="933" w:name="_Toc104231475"/>
      <w:bookmarkStart w:id="934" w:name="_Toc104231914"/>
      <w:bookmarkStart w:id="935" w:name="_Toc104233663"/>
      <w:r w:rsidRPr="002660BF">
        <w:rPr>
          <w:rFonts w:ascii="Arial" w:hAnsi="Arial" w:cs="Arial"/>
          <w:sz w:val="24"/>
          <w:szCs w:val="24"/>
        </w:rPr>
        <w:lastRenderedPageBreak/>
        <w:t>DAFTAR PUSTAKA</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929"/>
      <w:bookmarkEnd w:id="930"/>
      <w:bookmarkEnd w:id="931"/>
      <w:bookmarkEnd w:id="932"/>
      <w:bookmarkEnd w:id="933"/>
      <w:bookmarkEnd w:id="934"/>
      <w:bookmarkEnd w:id="935"/>
    </w:p>
    <w:p w14:paraId="3DC10BBE" w14:textId="77777777" w:rsidR="0016786D" w:rsidRPr="00A7616C" w:rsidRDefault="0016786D" w:rsidP="00A7616C">
      <w:pPr>
        <w:spacing w:after="0" w:line="240" w:lineRule="auto"/>
        <w:rPr>
          <w:rFonts w:ascii="Arial" w:hAnsi="Arial" w:cs="Arial"/>
        </w:rPr>
      </w:pPr>
    </w:p>
    <w:bookmarkEnd w:id="1" w:displacedByCustomXml="next"/>
    <w:sdt>
      <w:sdtPr>
        <w:rPr>
          <w:rFonts w:ascii="Arial" w:hAnsi="Arial" w:cs="Arial"/>
        </w:rPr>
        <w:tag w:val="MENDELEY_BIBLIOGRAPHY"/>
        <w:id w:val="-745256760"/>
        <w:placeholder>
          <w:docPart w:val="DefaultPlaceholder_-1854013440"/>
        </w:placeholder>
      </w:sdtPr>
      <w:sdtContent>
        <w:p w14:paraId="6E42FC52" w14:textId="43A1E259" w:rsidR="00A7616C" w:rsidRPr="003E207E" w:rsidRDefault="00311F03" w:rsidP="003E207E">
          <w:pPr>
            <w:autoSpaceDE w:val="0"/>
            <w:autoSpaceDN w:val="0"/>
            <w:spacing w:line="240" w:lineRule="auto"/>
            <w:ind w:hanging="475"/>
            <w:divId w:val="1592203989"/>
            <w:rPr>
              <w:rFonts w:ascii="Arial" w:eastAsia="Times New Roman" w:hAnsi="Arial" w:cs="Arial"/>
              <w:lang w:val="en-US"/>
            </w:rPr>
          </w:pPr>
          <w:r w:rsidRPr="00A7616C">
            <w:rPr>
              <w:rFonts w:ascii="Arial" w:eastAsia="Times New Roman" w:hAnsi="Arial" w:cs="Arial"/>
            </w:rPr>
            <w:t xml:space="preserve">Faisal, A.P., Nasution, P.R., Wakidi, R.F., 2022. Aktivitas Antioksidan dari Daun Bintangur (Calophyllum inophyllum L.) terhadap Radikal Bebas DPPH (1,1 Difenil-2-pikrihidrazil. </w:t>
          </w:r>
          <w:r w:rsidRPr="00611024">
            <w:rPr>
              <w:rFonts w:ascii="Arial" w:eastAsia="Times New Roman" w:hAnsi="Arial" w:cs="Arial"/>
              <w:i/>
              <w:iCs/>
            </w:rPr>
            <w:t>Jurnal Riset Kefarmasian Indonesia</w:t>
          </w:r>
          <w:r w:rsidR="00611024">
            <w:rPr>
              <w:rFonts w:ascii="Arial" w:eastAsia="Times New Roman" w:hAnsi="Arial" w:cs="Arial"/>
              <w:lang w:val="en-US"/>
            </w:rPr>
            <w:t>. Vol.</w:t>
          </w:r>
          <w:r w:rsidRPr="00A7616C">
            <w:rPr>
              <w:rFonts w:ascii="Arial" w:eastAsia="Times New Roman" w:hAnsi="Arial" w:cs="Arial"/>
            </w:rPr>
            <w:t>4</w:t>
          </w:r>
          <w:r w:rsidR="00611024">
            <w:rPr>
              <w:rFonts w:ascii="Arial" w:eastAsia="Times New Roman" w:hAnsi="Arial" w:cs="Arial"/>
              <w:lang w:val="en-US"/>
            </w:rPr>
            <w:t>. No.1</w:t>
          </w:r>
          <w:r w:rsidRPr="00A7616C">
            <w:rPr>
              <w:rFonts w:ascii="Arial" w:eastAsia="Times New Roman" w:hAnsi="Arial" w:cs="Arial"/>
            </w:rPr>
            <w:t>,</w:t>
          </w:r>
          <w:r w:rsidR="00611024">
            <w:rPr>
              <w:rFonts w:ascii="Arial" w:eastAsia="Times New Roman" w:hAnsi="Arial" w:cs="Arial"/>
              <w:lang w:val="en-US"/>
            </w:rPr>
            <w:t xml:space="preserve"> Hal. </w:t>
          </w:r>
          <w:r w:rsidRPr="00A7616C">
            <w:rPr>
              <w:rFonts w:ascii="Arial" w:eastAsia="Times New Roman" w:hAnsi="Arial" w:cs="Arial"/>
            </w:rPr>
            <w:t>1–10.</w:t>
          </w:r>
          <w:r w:rsidR="00BE54EB">
            <w:rPr>
              <w:rFonts w:ascii="Arial" w:eastAsia="Times New Roman" w:hAnsi="Arial" w:cs="Arial"/>
              <w:lang w:val="en-US"/>
            </w:rPr>
            <w:t xml:space="preserve"> ISSN:</w:t>
          </w:r>
          <w:r w:rsidR="00BE54EB" w:rsidRPr="00BE54EB">
            <w:t xml:space="preserve"> </w:t>
          </w:r>
          <w:r w:rsidR="00BE54EB" w:rsidRPr="00BE54EB">
            <w:rPr>
              <w:rFonts w:ascii="Arial" w:eastAsia="Times New Roman" w:hAnsi="Arial" w:cs="Arial"/>
              <w:lang w:val="en-US"/>
            </w:rPr>
            <w:t>2655-8289</w:t>
          </w:r>
          <w:r w:rsidR="00BE54EB">
            <w:rPr>
              <w:rFonts w:ascii="Arial" w:eastAsia="Times New Roman" w:hAnsi="Arial" w:cs="Arial"/>
              <w:lang w:val="en-US"/>
            </w:rPr>
            <w:t>.</w:t>
          </w:r>
        </w:p>
        <w:p w14:paraId="7819CC35" w14:textId="69338358" w:rsidR="00F7774F" w:rsidRPr="00A7616C" w:rsidRDefault="00311F03" w:rsidP="003E207E">
          <w:pPr>
            <w:autoSpaceDE w:val="0"/>
            <w:autoSpaceDN w:val="0"/>
            <w:spacing w:line="240" w:lineRule="auto"/>
            <w:ind w:hanging="475"/>
            <w:divId w:val="1527065195"/>
            <w:rPr>
              <w:rFonts w:ascii="Arial" w:eastAsia="Times New Roman" w:hAnsi="Arial" w:cs="Arial"/>
            </w:rPr>
          </w:pPr>
          <w:r w:rsidRPr="00A7616C">
            <w:rPr>
              <w:rFonts w:ascii="Arial" w:eastAsia="Times New Roman" w:hAnsi="Arial" w:cs="Arial"/>
            </w:rPr>
            <w:t xml:space="preserve">Fakriah, Kurniasih, E., Adriana, Rusydi, 2019. Sosialisasi Bahaya Radikal Bebas dan Fungsi Antioksidan Alami Bagi Kesehatan. </w:t>
          </w:r>
          <w:r w:rsidR="002F40AD" w:rsidRPr="002F40AD">
            <w:rPr>
              <w:rFonts w:ascii="Arial" w:eastAsia="Times New Roman" w:hAnsi="Arial" w:cs="Arial"/>
              <w:i/>
              <w:iCs/>
              <w:lang w:val="en-US"/>
            </w:rPr>
            <w:t xml:space="preserve">Jurnal </w:t>
          </w:r>
          <w:r w:rsidRPr="002F40AD">
            <w:rPr>
              <w:rFonts w:ascii="Arial" w:eastAsia="Times New Roman" w:hAnsi="Arial" w:cs="Arial"/>
              <w:i/>
              <w:iCs/>
            </w:rPr>
            <w:t>Vokasi</w:t>
          </w:r>
          <w:r w:rsidR="002F40AD">
            <w:rPr>
              <w:rFonts w:ascii="Arial" w:eastAsia="Times New Roman" w:hAnsi="Arial" w:cs="Arial"/>
              <w:lang w:val="en-US"/>
            </w:rPr>
            <w:t xml:space="preserve">. </w:t>
          </w:r>
          <w:r w:rsidR="00F602B0">
            <w:rPr>
              <w:rFonts w:ascii="Arial" w:eastAsia="Times New Roman" w:hAnsi="Arial" w:cs="Arial"/>
              <w:lang w:val="en-US"/>
            </w:rPr>
            <w:t xml:space="preserve">Vol. </w:t>
          </w:r>
          <w:r w:rsidRPr="00A7616C">
            <w:rPr>
              <w:rFonts w:ascii="Arial" w:eastAsia="Times New Roman" w:hAnsi="Arial" w:cs="Arial"/>
            </w:rPr>
            <w:t>3</w:t>
          </w:r>
          <w:r w:rsidR="00F602B0">
            <w:rPr>
              <w:rFonts w:ascii="Arial" w:eastAsia="Times New Roman" w:hAnsi="Arial" w:cs="Arial"/>
              <w:lang w:val="en-US"/>
            </w:rPr>
            <w:t>. No.2</w:t>
          </w:r>
          <w:r w:rsidRPr="00A7616C">
            <w:rPr>
              <w:rFonts w:ascii="Arial" w:eastAsia="Times New Roman" w:hAnsi="Arial" w:cs="Arial"/>
            </w:rPr>
            <w:t>,</w:t>
          </w:r>
          <w:r w:rsidR="00F602B0">
            <w:rPr>
              <w:rFonts w:ascii="Arial" w:eastAsia="Times New Roman" w:hAnsi="Arial" w:cs="Arial"/>
              <w:lang w:val="en-US"/>
            </w:rPr>
            <w:t xml:space="preserve"> Hal.</w:t>
          </w:r>
          <w:r w:rsidRPr="00A7616C">
            <w:rPr>
              <w:rFonts w:ascii="Arial" w:eastAsia="Times New Roman" w:hAnsi="Arial" w:cs="Arial"/>
            </w:rPr>
            <w:t>1–7.</w:t>
          </w:r>
        </w:p>
        <w:p w14:paraId="1865DE60" w14:textId="2A391020" w:rsidR="00F7774F" w:rsidRPr="00A7616C" w:rsidRDefault="00311F03" w:rsidP="003E207E">
          <w:pPr>
            <w:autoSpaceDE w:val="0"/>
            <w:autoSpaceDN w:val="0"/>
            <w:spacing w:line="240" w:lineRule="auto"/>
            <w:ind w:hanging="475"/>
            <w:divId w:val="1373649094"/>
            <w:rPr>
              <w:rFonts w:ascii="Arial" w:eastAsia="Times New Roman" w:hAnsi="Arial" w:cs="Arial"/>
            </w:rPr>
          </w:pPr>
          <w:r w:rsidRPr="00A7616C">
            <w:rPr>
              <w:rFonts w:ascii="Arial" w:eastAsia="Times New Roman" w:hAnsi="Arial" w:cs="Arial"/>
            </w:rPr>
            <w:t xml:space="preserve">Hardisa, S.E.T., 2016. Uji Aktivitas Antioksidan Ekstrak Etanol Buah Kelor (Moringa oleifera Lam.) dengan Metode DPPH (1,1diphenyl-2-picrylhidrazyl). </w:t>
          </w:r>
          <w:r w:rsidR="00A0327F" w:rsidRPr="00A0327F">
            <w:rPr>
              <w:rFonts w:ascii="Arial" w:eastAsia="Times New Roman" w:hAnsi="Arial" w:cs="Arial"/>
              <w:i/>
              <w:iCs/>
              <w:lang w:val="en-US"/>
            </w:rPr>
            <w:t>Skripsi</w:t>
          </w:r>
          <w:r w:rsidR="00A0327F">
            <w:rPr>
              <w:rFonts w:ascii="Arial" w:eastAsia="Times New Roman" w:hAnsi="Arial" w:cs="Arial"/>
              <w:lang w:val="en-US"/>
            </w:rPr>
            <w:t xml:space="preserve">. </w:t>
          </w:r>
          <w:r w:rsidRPr="00A7616C">
            <w:rPr>
              <w:rFonts w:ascii="Arial" w:eastAsia="Times New Roman" w:hAnsi="Arial" w:cs="Arial"/>
            </w:rPr>
            <w:t>Universitas Sumatera Utara (USU), Sumatera Utara.</w:t>
          </w:r>
        </w:p>
        <w:p w14:paraId="7A6F5F56" w14:textId="5003D516" w:rsidR="00F7774F" w:rsidRPr="00A7616C" w:rsidRDefault="00311F03" w:rsidP="003E207E">
          <w:pPr>
            <w:autoSpaceDE w:val="0"/>
            <w:autoSpaceDN w:val="0"/>
            <w:spacing w:line="240" w:lineRule="auto"/>
            <w:ind w:hanging="475"/>
            <w:divId w:val="204755963"/>
            <w:rPr>
              <w:rFonts w:ascii="Arial" w:eastAsia="Times New Roman" w:hAnsi="Arial" w:cs="Arial"/>
            </w:rPr>
          </w:pPr>
          <w:r w:rsidRPr="00A7616C">
            <w:rPr>
              <w:rFonts w:ascii="Arial" w:eastAsia="Times New Roman" w:hAnsi="Arial" w:cs="Arial"/>
            </w:rPr>
            <w:t xml:space="preserve">Hasanah, N., Susilo, J., Oktianti, D., 2017. Uji Aktivitas Ekstrak Etanol Daun Kelor (Moringa Oleifera Lamk ) Dengan Metode DPPH. </w:t>
          </w:r>
          <w:r w:rsidR="00A0327F" w:rsidRPr="00A0327F">
            <w:rPr>
              <w:rFonts w:ascii="Arial" w:eastAsia="Times New Roman" w:hAnsi="Arial" w:cs="Arial"/>
              <w:i/>
              <w:iCs/>
              <w:lang w:val="en-US"/>
            </w:rPr>
            <w:t xml:space="preserve">Jurnal </w:t>
          </w:r>
          <w:r w:rsidRPr="00A0327F">
            <w:rPr>
              <w:rFonts w:ascii="Arial" w:eastAsia="Times New Roman" w:hAnsi="Arial" w:cs="Arial"/>
              <w:i/>
              <w:iCs/>
            </w:rPr>
            <w:t>Gizi dan Kesehatan</w:t>
          </w:r>
          <w:r w:rsidR="00A0327F">
            <w:rPr>
              <w:rFonts w:ascii="Arial" w:eastAsia="Times New Roman" w:hAnsi="Arial" w:cs="Arial"/>
              <w:lang w:val="en-US"/>
            </w:rPr>
            <w:t>. Vol.</w:t>
          </w:r>
          <w:r w:rsidRPr="00A7616C">
            <w:rPr>
              <w:rFonts w:ascii="Arial" w:eastAsia="Times New Roman" w:hAnsi="Arial" w:cs="Arial"/>
            </w:rPr>
            <w:t>9</w:t>
          </w:r>
          <w:r w:rsidR="00A0327F">
            <w:rPr>
              <w:rFonts w:ascii="Arial" w:eastAsia="Times New Roman" w:hAnsi="Arial" w:cs="Arial"/>
              <w:lang w:val="en-US"/>
            </w:rPr>
            <w:t>. No.21</w:t>
          </w:r>
          <w:r w:rsidRPr="00A7616C">
            <w:rPr>
              <w:rFonts w:ascii="Arial" w:eastAsia="Times New Roman" w:hAnsi="Arial" w:cs="Arial"/>
            </w:rPr>
            <w:t>,</w:t>
          </w:r>
          <w:r w:rsidR="00A0327F">
            <w:rPr>
              <w:rFonts w:ascii="Arial" w:eastAsia="Times New Roman" w:hAnsi="Arial" w:cs="Arial"/>
              <w:lang w:val="en-US"/>
            </w:rPr>
            <w:t xml:space="preserve"> Hal. </w:t>
          </w:r>
          <w:r w:rsidRPr="00A7616C">
            <w:rPr>
              <w:rFonts w:ascii="Arial" w:eastAsia="Times New Roman" w:hAnsi="Arial" w:cs="Arial"/>
            </w:rPr>
            <w:t>97–102.</w:t>
          </w:r>
        </w:p>
        <w:p w14:paraId="692BB843" w14:textId="731877B3" w:rsidR="00F7774F" w:rsidRDefault="00311F03" w:rsidP="003E207E">
          <w:pPr>
            <w:autoSpaceDE w:val="0"/>
            <w:autoSpaceDN w:val="0"/>
            <w:spacing w:line="240" w:lineRule="auto"/>
            <w:ind w:hanging="475"/>
            <w:divId w:val="1540314480"/>
            <w:rPr>
              <w:rFonts w:ascii="Arial" w:eastAsia="Times New Roman" w:hAnsi="Arial" w:cs="Arial"/>
            </w:rPr>
          </w:pPr>
          <w:r w:rsidRPr="00A7616C">
            <w:rPr>
              <w:rFonts w:ascii="Arial" w:eastAsia="Times New Roman" w:hAnsi="Arial" w:cs="Arial"/>
            </w:rPr>
            <w:t xml:space="preserve">Istiqomah, N., Akuba, J., 2021. Formulasi Emulgel dari Ekstrak Daun Kelor (Moringa oleifera LAM) Serta Evaluasi Aktivitas Antioksidan dengan Metode DPPH. </w:t>
          </w:r>
          <w:r w:rsidRPr="00235A86">
            <w:rPr>
              <w:rFonts w:ascii="Arial" w:eastAsia="Times New Roman" w:hAnsi="Arial" w:cs="Arial"/>
              <w:i/>
              <w:iCs/>
            </w:rPr>
            <w:t>Journal Syifa Sciences and Clinical Research</w:t>
          </w:r>
          <w:r w:rsidR="00235A86">
            <w:rPr>
              <w:rFonts w:ascii="Arial" w:eastAsia="Times New Roman" w:hAnsi="Arial" w:cs="Arial"/>
              <w:lang w:val="en-US"/>
            </w:rPr>
            <w:t>. Vol.</w:t>
          </w:r>
          <w:r w:rsidRPr="00A7616C">
            <w:rPr>
              <w:rFonts w:ascii="Arial" w:eastAsia="Times New Roman" w:hAnsi="Arial" w:cs="Arial"/>
            </w:rPr>
            <w:t>3</w:t>
          </w:r>
          <w:r w:rsidR="00777E50">
            <w:rPr>
              <w:rFonts w:ascii="Arial" w:eastAsia="Times New Roman" w:hAnsi="Arial" w:cs="Arial"/>
              <w:lang w:val="en-US"/>
            </w:rPr>
            <w:t>. No.1</w:t>
          </w:r>
          <w:r w:rsidRPr="00A7616C">
            <w:rPr>
              <w:rFonts w:ascii="Arial" w:eastAsia="Times New Roman" w:hAnsi="Arial" w:cs="Arial"/>
            </w:rPr>
            <w:t>,</w:t>
          </w:r>
          <w:r w:rsidR="00777E50">
            <w:rPr>
              <w:rFonts w:ascii="Arial" w:eastAsia="Times New Roman" w:hAnsi="Arial" w:cs="Arial"/>
              <w:lang w:val="en-US"/>
            </w:rPr>
            <w:t xml:space="preserve"> Hal.</w:t>
          </w:r>
          <w:r w:rsidRPr="00A7616C">
            <w:rPr>
              <w:rFonts w:ascii="Arial" w:eastAsia="Times New Roman" w:hAnsi="Arial" w:cs="Arial"/>
            </w:rPr>
            <w:t>9–18.</w:t>
          </w:r>
          <w:r w:rsidR="00777E50">
            <w:rPr>
              <w:rFonts w:ascii="Arial" w:eastAsia="Times New Roman" w:hAnsi="Arial" w:cs="Arial"/>
              <w:lang w:val="en-US"/>
            </w:rPr>
            <w:t xml:space="preserve"> ISSN: </w:t>
          </w:r>
          <w:r w:rsidR="00777E50" w:rsidRPr="00777E50">
            <w:rPr>
              <w:rFonts w:ascii="Arial" w:eastAsia="Times New Roman" w:hAnsi="Arial" w:cs="Arial"/>
              <w:lang w:val="en-US"/>
            </w:rPr>
            <w:t>2656-8187</w:t>
          </w:r>
          <w:r w:rsidR="00777E50">
            <w:rPr>
              <w:rFonts w:ascii="Arial" w:eastAsia="Times New Roman" w:hAnsi="Arial" w:cs="Arial"/>
              <w:lang w:val="en-US"/>
            </w:rPr>
            <w:t>.</w:t>
          </w:r>
          <w:r w:rsidRPr="00A7616C">
            <w:rPr>
              <w:rFonts w:ascii="Arial" w:eastAsia="Times New Roman" w:hAnsi="Arial" w:cs="Arial"/>
            </w:rPr>
            <w:t xml:space="preserve"> </w:t>
          </w:r>
        </w:p>
        <w:p w14:paraId="1849E4FA" w14:textId="50EA45F0" w:rsidR="00595AED" w:rsidRPr="006702C1" w:rsidRDefault="006702C1" w:rsidP="00D1161B">
          <w:pPr>
            <w:autoSpaceDE w:val="0"/>
            <w:autoSpaceDN w:val="0"/>
            <w:spacing w:line="240" w:lineRule="auto"/>
            <w:ind w:hanging="475"/>
            <w:divId w:val="1540314480"/>
            <w:rPr>
              <w:rFonts w:ascii="Arial" w:eastAsia="Times New Roman" w:hAnsi="Arial" w:cs="Arial"/>
              <w:lang w:val="en-US"/>
            </w:rPr>
          </w:pPr>
          <w:r>
            <w:rPr>
              <w:rFonts w:ascii="Arial" w:eastAsia="Times New Roman" w:hAnsi="Arial" w:cs="Arial"/>
              <w:lang w:val="en-US"/>
            </w:rPr>
            <w:t xml:space="preserve">Kemenkes RI, </w:t>
          </w:r>
          <w:r w:rsidR="0048181D">
            <w:rPr>
              <w:rFonts w:ascii="Arial" w:eastAsia="Times New Roman" w:hAnsi="Arial" w:cs="Arial"/>
              <w:lang w:val="en-US"/>
            </w:rPr>
            <w:t xml:space="preserve">1979. </w:t>
          </w:r>
          <w:r w:rsidR="0048181D" w:rsidRPr="00AE6AE0">
            <w:rPr>
              <w:rFonts w:ascii="Arial" w:eastAsia="Times New Roman" w:hAnsi="Arial" w:cs="Arial"/>
              <w:i/>
              <w:iCs/>
              <w:lang w:val="en-US"/>
            </w:rPr>
            <w:t>Farmakope Indonesia</w:t>
          </w:r>
          <w:r w:rsidR="0048181D">
            <w:rPr>
              <w:rFonts w:ascii="Arial" w:eastAsia="Times New Roman" w:hAnsi="Arial" w:cs="Arial"/>
              <w:lang w:val="en-US"/>
            </w:rPr>
            <w:t>. Edisi III. Jakarta: Kementerian Kesehatan Republik Indonesia</w:t>
          </w:r>
          <w:r w:rsidR="00E650CB">
            <w:rPr>
              <w:rFonts w:ascii="Arial" w:eastAsia="Times New Roman" w:hAnsi="Arial" w:cs="Arial"/>
              <w:lang w:val="en-US"/>
            </w:rPr>
            <w:t>. ISBN: 979-8007-30-1.</w:t>
          </w:r>
        </w:p>
        <w:p w14:paraId="28EA7BCF" w14:textId="04837D0C" w:rsidR="00F7774F" w:rsidRPr="00D1161B" w:rsidRDefault="00311F03" w:rsidP="00D1161B">
          <w:pPr>
            <w:autoSpaceDE w:val="0"/>
            <w:autoSpaceDN w:val="0"/>
            <w:spacing w:line="240" w:lineRule="auto"/>
            <w:ind w:hanging="475"/>
            <w:divId w:val="1534609303"/>
            <w:rPr>
              <w:rFonts w:ascii="Arial" w:eastAsia="Times New Roman" w:hAnsi="Arial" w:cs="Arial"/>
              <w:lang w:val="en-US"/>
            </w:rPr>
          </w:pPr>
          <w:r w:rsidRPr="00A7616C">
            <w:rPr>
              <w:rFonts w:ascii="Arial" w:eastAsia="Times New Roman" w:hAnsi="Arial" w:cs="Arial"/>
            </w:rPr>
            <w:t xml:space="preserve">Kemenkes RI, 2020. </w:t>
          </w:r>
          <w:r w:rsidRPr="00A417EE">
            <w:rPr>
              <w:rFonts w:ascii="Arial" w:eastAsia="Times New Roman" w:hAnsi="Arial" w:cs="Arial"/>
              <w:i/>
              <w:iCs/>
            </w:rPr>
            <w:t>Farmakope Indonesia</w:t>
          </w:r>
          <w:r w:rsidR="00A417EE">
            <w:rPr>
              <w:rFonts w:ascii="Arial" w:eastAsia="Times New Roman" w:hAnsi="Arial" w:cs="Arial"/>
              <w:i/>
              <w:iCs/>
              <w:lang w:val="en-US"/>
            </w:rPr>
            <w:t xml:space="preserve">. </w:t>
          </w:r>
          <w:r w:rsidR="00A417EE">
            <w:rPr>
              <w:rFonts w:ascii="Arial" w:eastAsia="Times New Roman" w:hAnsi="Arial" w:cs="Arial"/>
              <w:lang w:val="en-US"/>
            </w:rPr>
            <w:t>Edisi VI.</w:t>
          </w:r>
          <w:r w:rsidR="00463BEF">
            <w:rPr>
              <w:rFonts w:ascii="Arial" w:eastAsia="Times New Roman" w:hAnsi="Arial" w:cs="Arial"/>
              <w:lang w:val="en-US"/>
            </w:rPr>
            <w:t xml:space="preserve"> </w:t>
          </w:r>
          <w:r w:rsidR="00463BEF" w:rsidRPr="00A7616C">
            <w:rPr>
              <w:rFonts w:ascii="Arial" w:eastAsia="Times New Roman" w:hAnsi="Arial" w:cs="Arial"/>
            </w:rPr>
            <w:t>Jakarta</w:t>
          </w:r>
          <w:r w:rsidR="00463BEF">
            <w:rPr>
              <w:rFonts w:ascii="Arial" w:eastAsia="Times New Roman" w:hAnsi="Arial" w:cs="Arial"/>
              <w:lang w:val="en-US"/>
            </w:rPr>
            <w:t xml:space="preserve">: </w:t>
          </w:r>
          <w:r w:rsidRPr="00A7616C">
            <w:rPr>
              <w:rFonts w:ascii="Arial" w:eastAsia="Times New Roman" w:hAnsi="Arial" w:cs="Arial"/>
            </w:rPr>
            <w:t>Kementerian Kesehatan Republik Indonesia</w:t>
          </w:r>
          <w:r w:rsidR="00463BEF">
            <w:rPr>
              <w:rFonts w:ascii="Arial" w:eastAsia="Times New Roman" w:hAnsi="Arial" w:cs="Arial"/>
              <w:lang w:val="en-US"/>
            </w:rPr>
            <w:t>. ISBN: 978-623-301-017-7.</w:t>
          </w:r>
        </w:p>
        <w:p w14:paraId="5D7EE64C" w14:textId="4B855846" w:rsidR="00F7774F" w:rsidRPr="00D1161B" w:rsidRDefault="00311F03" w:rsidP="00D1161B">
          <w:pPr>
            <w:autoSpaceDE w:val="0"/>
            <w:autoSpaceDN w:val="0"/>
            <w:spacing w:line="240" w:lineRule="auto"/>
            <w:ind w:hanging="475"/>
            <w:divId w:val="288900186"/>
            <w:rPr>
              <w:rFonts w:ascii="Arial" w:eastAsia="Times New Roman" w:hAnsi="Arial" w:cs="Arial"/>
              <w:lang w:val="en-US"/>
            </w:rPr>
          </w:pPr>
          <w:r w:rsidRPr="00A7616C">
            <w:rPr>
              <w:rFonts w:ascii="Arial" w:eastAsia="Times New Roman" w:hAnsi="Arial" w:cs="Arial"/>
            </w:rPr>
            <w:t xml:space="preserve">Kemenkes RI, 2017. </w:t>
          </w:r>
          <w:r w:rsidRPr="007628C1">
            <w:rPr>
              <w:rFonts w:ascii="Arial" w:eastAsia="Times New Roman" w:hAnsi="Arial" w:cs="Arial"/>
              <w:i/>
              <w:iCs/>
            </w:rPr>
            <w:t>Farmakope Herbal Indonesia</w:t>
          </w:r>
          <w:r w:rsidR="007628C1" w:rsidRPr="007628C1">
            <w:rPr>
              <w:rFonts w:ascii="Arial" w:eastAsia="Times New Roman" w:hAnsi="Arial" w:cs="Arial"/>
              <w:i/>
              <w:iCs/>
              <w:lang w:val="en-US"/>
            </w:rPr>
            <w:t>.</w:t>
          </w:r>
          <w:r w:rsidR="007628C1">
            <w:rPr>
              <w:rFonts w:ascii="Arial" w:eastAsia="Times New Roman" w:hAnsi="Arial" w:cs="Arial"/>
              <w:lang w:val="en-US"/>
            </w:rPr>
            <w:t xml:space="preserve"> Edisi II. Jakarta:</w:t>
          </w:r>
          <w:r w:rsidRPr="00A7616C">
            <w:rPr>
              <w:rFonts w:ascii="Arial" w:eastAsia="Times New Roman" w:hAnsi="Arial" w:cs="Arial"/>
            </w:rPr>
            <w:t xml:space="preserve"> Kementerian Kesehatan Republik Indonesia</w:t>
          </w:r>
          <w:r w:rsidR="007628C1">
            <w:rPr>
              <w:rFonts w:ascii="Arial" w:eastAsia="Times New Roman" w:hAnsi="Arial" w:cs="Arial"/>
              <w:lang w:val="en-US"/>
            </w:rPr>
            <w:t>. ISBN: 978-602-416</w:t>
          </w:r>
          <w:r w:rsidR="006702C1">
            <w:rPr>
              <w:rFonts w:ascii="Arial" w:eastAsia="Times New Roman" w:hAnsi="Arial" w:cs="Arial"/>
              <w:lang w:val="en-US"/>
            </w:rPr>
            <w:t>-329-7.</w:t>
          </w:r>
        </w:p>
        <w:p w14:paraId="52C91010" w14:textId="76A2C7EB" w:rsidR="00F7774F" w:rsidRPr="00A7616C" w:rsidRDefault="00311F03" w:rsidP="00D1161B">
          <w:pPr>
            <w:autoSpaceDE w:val="0"/>
            <w:autoSpaceDN w:val="0"/>
            <w:spacing w:line="240" w:lineRule="auto"/>
            <w:ind w:hanging="475"/>
            <w:divId w:val="1532918261"/>
            <w:rPr>
              <w:rFonts w:ascii="Arial" w:eastAsia="Times New Roman" w:hAnsi="Arial" w:cs="Arial"/>
            </w:rPr>
          </w:pPr>
          <w:r w:rsidRPr="00A7616C">
            <w:rPr>
              <w:rFonts w:ascii="Arial" w:eastAsia="Times New Roman" w:hAnsi="Arial" w:cs="Arial"/>
            </w:rPr>
            <w:t xml:space="preserve">Kemenkes RI, 1989. </w:t>
          </w:r>
          <w:r w:rsidRPr="00AE6AE0">
            <w:rPr>
              <w:rFonts w:ascii="Arial" w:eastAsia="Times New Roman" w:hAnsi="Arial" w:cs="Arial"/>
              <w:i/>
              <w:iCs/>
            </w:rPr>
            <w:t>Materi Medika Indonesia</w:t>
          </w:r>
          <w:r w:rsidR="00AE6AE0">
            <w:rPr>
              <w:rFonts w:ascii="Arial" w:eastAsia="Times New Roman" w:hAnsi="Arial" w:cs="Arial"/>
              <w:lang w:val="en-US"/>
            </w:rPr>
            <w:t>. Edisi V. Jakarta:</w:t>
          </w:r>
          <w:r w:rsidRPr="00A7616C">
            <w:rPr>
              <w:rFonts w:ascii="Arial" w:eastAsia="Times New Roman" w:hAnsi="Arial" w:cs="Arial"/>
            </w:rPr>
            <w:t xml:space="preserve"> Kementerian Kesehatan Republik Indonesia, Jakarta.</w:t>
          </w:r>
        </w:p>
        <w:p w14:paraId="61A8BE63" w14:textId="4E435596" w:rsidR="00F7774F" w:rsidRPr="00A7616C" w:rsidRDefault="00311F03" w:rsidP="00D1161B">
          <w:pPr>
            <w:autoSpaceDE w:val="0"/>
            <w:autoSpaceDN w:val="0"/>
            <w:spacing w:line="240" w:lineRule="auto"/>
            <w:ind w:hanging="475"/>
            <w:divId w:val="1197887960"/>
            <w:rPr>
              <w:rFonts w:ascii="Arial" w:eastAsia="Times New Roman" w:hAnsi="Arial" w:cs="Arial"/>
            </w:rPr>
          </w:pPr>
          <w:r w:rsidRPr="00A7616C">
            <w:rPr>
              <w:rFonts w:ascii="Arial" w:eastAsia="Times New Roman" w:hAnsi="Arial" w:cs="Arial"/>
            </w:rPr>
            <w:t>Krisnadi, A.D., 2015. Kelor Super Nutrisi</w:t>
          </w:r>
          <w:r w:rsidR="00C8245B">
            <w:rPr>
              <w:rFonts w:ascii="Arial" w:eastAsia="Times New Roman" w:hAnsi="Arial" w:cs="Arial"/>
              <w:lang w:val="en-US"/>
            </w:rPr>
            <w:t xml:space="preserve">. </w:t>
          </w:r>
          <w:r w:rsidRPr="00C8245B">
            <w:rPr>
              <w:rFonts w:ascii="Arial" w:eastAsia="Times New Roman" w:hAnsi="Arial" w:cs="Arial"/>
              <w:i/>
              <w:iCs/>
            </w:rPr>
            <w:t>Jurnal Kesehatan Masyarakat</w:t>
          </w:r>
          <w:r w:rsidRPr="00A7616C">
            <w:rPr>
              <w:rFonts w:ascii="Arial" w:eastAsia="Times New Roman" w:hAnsi="Arial" w:cs="Arial"/>
            </w:rPr>
            <w:t xml:space="preserve">. </w:t>
          </w:r>
          <w:r w:rsidR="00C8245B">
            <w:rPr>
              <w:rFonts w:ascii="Arial" w:eastAsia="Times New Roman" w:hAnsi="Arial" w:cs="Arial"/>
              <w:lang w:val="en-US"/>
            </w:rPr>
            <w:t>Hal.</w:t>
          </w:r>
          <w:r w:rsidRPr="00A7616C">
            <w:rPr>
              <w:rFonts w:ascii="Arial" w:eastAsia="Times New Roman" w:hAnsi="Arial" w:cs="Arial"/>
            </w:rPr>
            <w:t>1–152.</w:t>
          </w:r>
        </w:p>
        <w:p w14:paraId="4D96324B" w14:textId="422F1806" w:rsidR="00311F03" w:rsidRDefault="00311F03" w:rsidP="00D1161B">
          <w:pPr>
            <w:autoSpaceDE w:val="0"/>
            <w:autoSpaceDN w:val="0"/>
            <w:spacing w:line="240" w:lineRule="auto"/>
            <w:ind w:hanging="475"/>
            <w:divId w:val="1824620249"/>
            <w:rPr>
              <w:rFonts w:ascii="Arial" w:eastAsia="Times New Roman" w:hAnsi="Arial" w:cs="Arial"/>
            </w:rPr>
          </w:pPr>
          <w:r w:rsidRPr="00A7616C">
            <w:rPr>
              <w:rFonts w:ascii="Arial" w:eastAsia="Times New Roman" w:hAnsi="Arial" w:cs="Arial"/>
            </w:rPr>
            <w:t xml:space="preserve">Labagu, R., Asri, Naiu, S., Yusuf, N., 2022. Kadar Saponin Ekstrak Buah Mangrove  (Sonneratia alba) dan Daya Hambatnya Terhadap Radikal Bebas DPPH. </w:t>
          </w:r>
          <w:r w:rsidRPr="00595AED">
            <w:rPr>
              <w:rFonts w:ascii="Arial" w:eastAsia="Times New Roman" w:hAnsi="Arial" w:cs="Arial"/>
              <w:i/>
              <w:iCs/>
            </w:rPr>
            <w:t>Jambura Fish Processing Journal</w:t>
          </w:r>
          <w:r w:rsidR="00595AED">
            <w:rPr>
              <w:rFonts w:ascii="Arial" w:eastAsia="Times New Roman" w:hAnsi="Arial" w:cs="Arial"/>
              <w:lang w:val="en-US"/>
            </w:rPr>
            <w:t xml:space="preserve">. Volume. </w:t>
          </w:r>
          <w:r w:rsidRPr="00A7616C">
            <w:rPr>
              <w:rFonts w:ascii="Arial" w:eastAsia="Times New Roman" w:hAnsi="Arial" w:cs="Arial"/>
            </w:rPr>
            <w:t>4,</w:t>
          </w:r>
          <w:r w:rsidR="00595AED">
            <w:rPr>
              <w:rFonts w:ascii="Arial" w:eastAsia="Times New Roman" w:hAnsi="Arial" w:cs="Arial"/>
              <w:lang w:val="en-US"/>
            </w:rPr>
            <w:t xml:space="preserve"> Hal. </w:t>
          </w:r>
          <w:r w:rsidRPr="00A7616C">
            <w:rPr>
              <w:rFonts w:ascii="Arial" w:eastAsia="Times New Roman" w:hAnsi="Arial" w:cs="Arial"/>
            </w:rPr>
            <w:t xml:space="preserve">1–11. </w:t>
          </w:r>
        </w:p>
        <w:p w14:paraId="16144D87" w14:textId="5C6C1C46" w:rsidR="00311F03" w:rsidRDefault="00311F03" w:rsidP="00D1161B">
          <w:pPr>
            <w:autoSpaceDE w:val="0"/>
            <w:autoSpaceDN w:val="0"/>
            <w:spacing w:line="240" w:lineRule="auto"/>
            <w:ind w:hanging="475"/>
            <w:divId w:val="1943536575"/>
            <w:rPr>
              <w:rFonts w:ascii="Arial" w:eastAsia="Times New Roman" w:hAnsi="Arial" w:cs="Arial"/>
            </w:rPr>
          </w:pPr>
          <w:r w:rsidRPr="00A7616C">
            <w:rPr>
              <w:rFonts w:ascii="Arial" w:eastAsia="Times New Roman" w:hAnsi="Arial" w:cs="Arial"/>
            </w:rPr>
            <w:t xml:space="preserve">Lamongan, U.I., Maret, B., Harefa, N., Feronika, N., Djara Kana, A., Hutagalung, R., Chaterine, D., Bela, Y., Studi, P., Kimia, P., 2020. Analisis Kandungan Vitamin C Bahan Makanan dan Minuman dengan Metode Iodimetri. </w:t>
          </w:r>
          <w:r w:rsidRPr="00FA3ACD">
            <w:rPr>
              <w:rFonts w:ascii="Arial" w:eastAsia="Times New Roman" w:hAnsi="Arial" w:cs="Arial"/>
              <w:i/>
              <w:iCs/>
            </w:rPr>
            <w:t>Science Education and Application Journal</w:t>
          </w:r>
          <w:r w:rsidR="00FA3ACD">
            <w:rPr>
              <w:rFonts w:ascii="Arial" w:eastAsia="Times New Roman" w:hAnsi="Arial" w:cs="Arial"/>
              <w:lang w:val="en-US"/>
            </w:rPr>
            <w:t xml:space="preserve">. Vol. </w:t>
          </w:r>
          <w:r w:rsidRPr="00A7616C">
            <w:rPr>
              <w:rFonts w:ascii="Arial" w:eastAsia="Times New Roman" w:hAnsi="Arial" w:cs="Arial"/>
            </w:rPr>
            <w:t>2,</w:t>
          </w:r>
          <w:r w:rsidR="00FA3ACD">
            <w:rPr>
              <w:rFonts w:ascii="Arial" w:eastAsia="Times New Roman" w:hAnsi="Arial" w:cs="Arial"/>
              <w:lang w:val="en-US"/>
            </w:rPr>
            <w:t xml:space="preserve"> Hal. </w:t>
          </w:r>
          <w:r w:rsidRPr="00A7616C">
            <w:rPr>
              <w:rFonts w:ascii="Arial" w:eastAsia="Times New Roman" w:hAnsi="Arial" w:cs="Arial"/>
            </w:rPr>
            <w:t>35–42.</w:t>
          </w:r>
        </w:p>
        <w:p w14:paraId="23EEE533" w14:textId="56632BB0" w:rsidR="00311F03" w:rsidRDefault="00311F03" w:rsidP="00D1161B">
          <w:pPr>
            <w:autoSpaceDE w:val="0"/>
            <w:autoSpaceDN w:val="0"/>
            <w:spacing w:line="240" w:lineRule="auto"/>
            <w:ind w:hanging="475"/>
            <w:divId w:val="1129011779"/>
            <w:rPr>
              <w:rFonts w:ascii="Arial" w:eastAsia="Times New Roman" w:hAnsi="Arial" w:cs="Arial"/>
            </w:rPr>
          </w:pPr>
          <w:r w:rsidRPr="00A7616C">
            <w:rPr>
              <w:rFonts w:ascii="Arial" w:eastAsia="Times New Roman" w:hAnsi="Arial" w:cs="Arial"/>
            </w:rPr>
            <w:t xml:space="preserve">Leliqia, N.P.E., Harta, I.K.G.G.G., Saputra, A.A.B.Y., Sari, P.M.N.A., Laksmiani, N.P.L., 2020. Aktivitas Antioksidan Kombinasi Fraksi Metanol Virgin Coconut Oil dan Madu Kele Bali dengan Metode DPPH (2,2-diphenyl-1-picrylhidrazyl). </w:t>
          </w:r>
          <w:r w:rsidRPr="00FA3ACD">
            <w:rPr>
              <w:rFonts w:ascii="Arial" w:eastAsia="Times New Roman" w:hAnsi="Arial" w:cs="Arial"/>
              <w:i/>
              <w:iCs/>
            </w:rPr>
            <w:t>JPSCR: Journal of Pharmaceutical Science and Clinical Research</w:t>
          </w:r>
          <w:r w:rsidR="00FA3ACD">
            <w:rPr>
              <w:rFonts w:ascii="Arial" w:eastAsia="Times New Roman" w:hAnsi="Arial" w:cs="Arial"/>
              <w:lang w:val="en-US"/>
            </w:rPr>
            <w:t>. Vol.</w:t>
          </w:r>
          <w:r w:rsidRPr="00A7616C">
            <w:rPr>
              <w:rFonts w:ascii="Arial" w:eastAsia="Times New Roman" w:hAnsi="Arial" w:cs="Arial"/>
            </w:rPr>
            <w:t>5,</w:t>
          </w:r>
          <w:r w:rsidR="00FA3ACD">
            <w:rPr>
              <w:rFonts w:ascii="Arial" w:eastAsia="Times New Roman" w:hAnsi="Arial" w:cs="Arial"/>
              <w:lang w:val="en-US"/>
            </w:rPr>
            <w:t xml:space="preserve"> Hal. </w:t>
          </w:r>
          <w:r w:rsidRPr="00A7616C">
            <w:rPr>
              <w:rFonts w:ascii="Arial" w:eastAsia="Times New Roman" w:hAnsi="Arial" w:cs="Arial"/>
            </w:rPr>
            <w:t xml:space="preserve">84–96. </w:t>
          </w:r>
        </w:p>
        <w:p w14:paraId="1EDB8F00" w14:textId="09DB59B0" w:rsidR="00311F03" w:rsidRDefault="00311F03" w:rsidP="00D1161B">
          <w:pPr>
            <w:autoSpaceDE w:val="0"/>
            <w:autoSpaceDN w:val="0"/>
            <w:spacing w:line="240" w:lineRule="auto"/>
            <w:ind w:hanging="475"/>
            <w:divId w:val="1632710160"/>
            <w:rPr>
              <w:rFonts w:ascii="Arial" w:eastAsia="Times New Roman" w:hAnsi="Arial" w:cs="Arial"/>
            </w:rPr>
          </w:pPr>
          <w:r w:rsidRPr="00A7616C">
            <w:rPr>
              <w:rFonts w:ascii="Arial" w:eastAsia="Times New Roman" w:hAnsi="Arial" w:cs="Arial"/>
            </w:rPr>
            <w:t xml:space="preserve">Marhaeni, L.S., 2021. Daun Kelor (Moringa oleifera) sebagai sumber pangan fungsional dan antioksidan. </w:t>
          </w:r>
          <w:r w:rsidRPr="00FA3ACD">
            <w:rPr>
              <w:rFonts w:ascii="Arial" w:eastAsia="Times New Roman" w:hAnsi="Arial" w:cs="Arial"/>
              <w:i/>
              <w:iCs/>
            </w:rPr>
            <w:t>Jurnal AGRISIA</w:t>
          </w:r>
          <w:r w:rsidR="00FA3ACD">
            <w:rPr>
              <w:rFonts w:ascii="Arial" w:eastAsia="Times New Roman" w:hAnsi="Arial" w:cs="Arial"/>
              <w:lang w:val="en-US"/>
            </w:rPr>
            <w:t>. Vol.</w:t>
          </w:r>
          <w:r w:rsidRPr="00A7616C">
            <w:rPr>
              <w:rFonts w:ascii="Arial" w:eastAsia="Times New Roman" w:hAnsi="Arial" w:cs="Arial"/>
            </w:rPr>
            <w:t xml:space="preserve">13, </w:t>
          </w:r>
          <w:r w:rsidR="00FA3ACD">
            <w:rPr>
              <w:rFonts w:ascii="Arial" w:eastAsia="Times New Roman" w:hAnsi="Arial" w:cs="Arial"/>
              <w:lang w:val="en-US"/>
            </w:rPr>
            <w:t xml:space="preserve">Hal. </w:t>
          </w:r>
          <w:r w:rsidRPr="00A7616C">
            <w:rPr>
              <w:rFonts w:ascii="Arial" w:eastAsia="Times New Roman" w:hAnsi="Arial" w:cs="Arial"/>
            </w:rPr>
            <w:t>40–59.</w:t>
          </w:r>
        </w:p>
        <w:p w14:paraId="6809B2B0" w14:textId="15B7CDA2" w:rsidR="00311F03" w:rsidRDefault="00311F03" w:rsidP="00D1161B">
          <w:pPr>
            <w:autoSpaceDE w:val="0"/>
            <w:autoSpaceDN w:val="0"/>
            <w:spacing w:line="240" w:lineRule="auto"/>
            <w:ind w:hanging="475"/>
            <w:divId w:val="973754711"/>
            <w:rPr>
              <w:rFonts w:ascii="Arial" w:eastAsia="Times New Roman" w:hAnsi="Arial" w:cs="Arial"/>
            </w:rPr>
          </w:pPr>
          <w:r w:rsidRPr="00A7616C">
            <w:rPr>
              <w:rFonts w:ascii="Arial" w:eastAsia="Times New Roman" w:hAnsi="Arial" w:cs="Arial"/>
            </w:rPr>
            <w:lastRenderedPageBreak/>
            <w:t xml:space="preserve">Riskianto, Kamal, S.E., Aris, M., 2021. Aktivitas Antioksidan Ekstrak Etanol 70% Daun Kelor (Moringa oleifera Lam.) Terhadap DPPH. </w:t>
          </w:r>
          <w:r w:rsidRPr="004A218C">
            <w:rPr>
              <w:rFonts w:ascii="Arial" w:eastAsia="Times New Roman" w:hAnsi="Arial" w:cs="Arial"/>
              <w:i/>
              <w:iCs/>
            </w:rPr>
            <w:t>Jurnal Pro-Life</w:t>
          </w:r>
          <w:r w:rsidR="004A218C">
            <w:rPr>
              <w:rFonts w:ascii="Arial" w:eastAsia="Times New Roman" w:hAnsi="Arial" w:cs="Arial"/>
              <w:lang w:val="en-US"/>
            </w:rPr>
            <w:t xml:space="preserve">. Vol. </w:t>
          </w:r>
          <w:r w:rsidRPr="00A7616C">
            <w:rPr>
              <w:rFonts w:ascii="Arial" w:eastAsia="Times New Roman" w:hAnsi="Arial" w:cs="Arial"/>
            </w:rPr>
            <w:t xml:space="preserve">8, </w:t>
          </w:r>
          <w:r w:rsidR="004A218C">
            <w:rPr>
              <w:rFonts w:ascii="Arial" w:eastAsia="Times New Roman" w:hAnsi="Arial" w:cs="Arial"/>
              <w:lang w:val="en-US"/>
            </w:rPr>
            <w:t xml:space="preserve">Hal. </w:t>
          </w:r>
          <w:r w:rsidRPr="00A7616C">
            <w:rPr>
              <w:rFonts w:ascii="Arial" w:eastAsia="Times New Roman" w:hAnsi="Arial" w:cs="Arial"/>
            </w:rPr>
            <w:t>168–177.</w:t>
          </w:r>
        </w:p>
        <w:p w14:paraId="5718F2E9" w14:textId="4534AF9B" w:rsidR="00311F03" w:rsidRDefault="00311F03" w:rsidP="00D1161B">
          <w:pPr>
            <w:autoSpaceDE w:val="0"/>
            <w:autoSpaceDN w:val="0"/>
            <w:spacing w:line="240" w:lineRule="auto"/>
            <w:ind w:hanging="475"/>
            <w:divId w:val="283004351"/>
            <w:rPr>
              <w:rFonts w:ascii="Arial" w:eastAsia="Times New Roman" w:hAnsi="Arial" w:cs="Arial"/>
            </w:rPr>
          </w:pPr>
          <w:r w:rsidRPr="00A7616C">
            <w:rPr>
              <w:rFonts w:ascii="Arial" w:eastAsia="Times New Roman" w:hAnsi="Arial" w:cs="Arial"/>
            </w:rPr>
            <w:t xml:space="preserve">Rizkiyanti, Anang Wahid.M.Diah, Minarni Rama Jaya, 2017. Uji Aktivitas Ekstrak Air dan Ekstrak Daun Kelor(Moringa Oleifera LAM). </w:t>
          </w:r>
          <w:r w:rsidRPr="004A218C">
            <w:rPr>
              <w:rFonts w:ascii="Arial" w:eastAsia="Times New Roman" w:hAnsi="Arial" w:cs="Arial"/>
              <w:i/>
              <w:iCs/>
            </w:rPr>
            <w:t>Jurnal Akademik Kimia</w:t>
          </w:r>
          <w:r w:rsidRPr="00A7616C">
            <w:rPr>
              <w:rFonts w:ascii="Arial" w:eastAsia="Times New Roman" w:hAnsi="Arial" w:cs="Arial"/>
            </w:rPr>
            <w:t xml:space="preserve"> </w:t>
          </w:r>
          <w:r w:rsidR="004A218C">
            <w:rPr>
              <w:rFonts w:ascii="Arial" w:eastAsia="Times New Roman" w:hAnsi="Arial" w:cs="Arial"/>
              <w:lang w:val="en-US"/>
            </w:rPr>
            <w:t xml:space="preserve">. Vol. </w:t>
          </w:r>
          <w:r w:rsidRPr="00A7616C">
            <w:rPr>
              <w:rFonts w:ascii="Arial" w:eastAsia="Times New Roman" w:hAnsi="Arial" w:cs="Arial"/>
            </w:rPr>
            <w:t xml:space="preserve">6, </w:t>
          </w:r>
          <w:r w:rsidR="004A218C">
            <w:rPr>
              <w:rFonts w:ascii="Arial" w:eastAsia="Times New Roman" w:hAnsi="Arial" w:cs="Arial"/>
              <w:lang w:val="en-US"/>
            </w:rPr>
            <w:t xml:space="preserve">Hal. </w:t>
          </w:r>
          <w:r w:rsidRPr="00A7616C">
            <w:rPr>
              <w:rFonts w:ascii="Arial" w:eastAsia="Times New Roman" w:hAnsi="Arial" w:cs="Arial"/>
            </w:rPr>
            <w:t>125–131.</w:t>
          </w:r>
        </w:p>
        <w:p w14:paraId="732BC0D7" w14:textId="4E71868B" w:rsidR="00311F03" w:rsidRDefault="00311F03" w:rsidP="00D1161B">
          <w:pPr>
            <w:autoSpaceDE w:val="0"/>
            <w:autoSpaceDN w:val="0"/>
            <w:spacing w:line="240" w:lineRule="auto"/>
            <w:ind w:hanging="475"/>
            <w:divId w:val="806361220"/>
            <w:rPr>
              <w:rFonts w:ascii="Arial" w:eastAsia="Times New Roman" w:hAnsi="Arial" w:cs="Arial"/>
            </w:rPr>
          </w:pPr>
          <w:r w:rsidRPr="00A7616C">
            <w:rPr>
              <w:rFonts w:ascii="Arial" w:eastAsia="Times New Roman" w:hAnsi="Arial" w:cs="Arial"/>
            </w:rPr>
            <w:t>Shabur Julianto, T., 2019. Fitokimia Tinjauan Metabolit Sekunder dan Skrining Fitokimia</w:t>
          </w:r>
          <w:r w:rsidR="004A218C">
            <w:rPr>
              <w:rFonts w:ascii="Arial" w:eastAsia="Times New Roman" w:hAnsi="Arial" w:cs="Arial"/>
              <w:lang w:val="en-US"/>
            </w:rPr>
            <w:t xml:space="preserve">. </w:t>
          </w:r>
          <w:r w:rsidR="00B54D3E" w:rsidRPr="00B54D3E">
            <w:rPr>
              <w:rFonts w:ascii="Arial" w:eastAsia="Times New Roman" w:hAnsi="Arial" w:cs="Arial"/>
              <w:i/>
              <w:iCs/>
              <w:lang w:val="en-US"/>
            </w:rPr>
            <w:t>Skripsi</w:t>
          </w:r>
          <w:r w:rsidR="00B54D3E">
            <w:rPr>
              <w:rFonts w:ascii="Arial" w:eastAsia="Times New Roman" w:hAnsi="Arial" w:cs="Arial"/>
              <w:lang w:val="en-US"/>
            </w:rPr>
            <w:t xml:space="preserve">. </w:t>
          </w:r>
          <w:r w:rsidR="00B54D3E" w:rsidRPr="00A7616C">
            <w:rPr>
              <w:rFonts w:ascii="Arial" w:eastAsia="Times New Roman" w:hAnsi="Arial" w:cs="Arial"/>
            </w:rPr>
            <w:t>Yogyakarta</w:t>
          </w:r>
          <w:r w:rsidR="00B54D3E">
            <w:rPr>
              <w:rFonts w:ascii="Arial" w:eastAsia="Times New Roman" w:hAnsi="Arial" w:cs="Arial"/>
              <w:lang w:val="en-US"/>
            </w:rPr>
            <w:t xml:space="preserve">: </w:t>
          </w:r>
          <w:r w:rsidRPr="00A7616C">
            <w:rPr>
              <w:rFonts w:ascii="Arial" w:eastAsia="Times New Roman" w:hAnsi="Arial" w:cs="Arial"/>
            </w:rPr>
            <w:t>Universitas Islam Indonesia.</w:t>
          </w:r>
          <w:r w:rsidR="00B54D3E">
            <w:rPr>
              <w:rFonts w:ascii="Arial" w:eastAsia="Times New Roman" w:hAnsi="Arial" w:cs="Arial"/>
              <w:lang w:val="en-US"/>
            </w:rPr>
            <w:t xml:space="preserve"> Hal. </w:t>
          </w:r>
          <w:r w:rsidRPr="00A7616C">
            <w:rPr>
              <w:rFonts w:ascii="Arial" w:eastAsia="Times New Roman" w:hAnsi="Arial" w:cs="Arial"/>
            </w:rPr>
            <w:t>1–116.</w:t>
          </w:r>
        </w:p>
        <w:p w14:paraId="7091DD08" w14:textId="60035222" w:rsidR="00311F03" w:rsidRDefault="00311F03" w:rsidP="00D1161B">
          <w:pPr>
            <w:autoSpaceDE w:val="0"/>
            <w:autoSpaceDN w:val="0"/>
            <w:spacing w:line="240" w:lineRule="auto"/>
            <w:ind w:hanging="475"/>
            <w:divId w:val="349335991"/>
            <w:rPr>
              <w:rFonts w:ascii="Arial" w:eastAsia="Times New Roman" w:hAnsi="Arial" w:cs="Arial"/>
            </w:rPr>
          </w:pPr>
          <w:r w:rsidRPr="00A7616C">
            <w:rPr>
              <w:rFonts w:ascii="Arial" w:eastAsia="Times New Roman" w:hAnsi="Arial" w:cs="Arial"/>
            </w:rPr>
            <w:t>Tenri, A., Rivai, O., 2020. Identifikasi Senyawa yang Terkandung pada Ekstrak Daun Kelor (Moringa oleifera).</w:t>
          </w:r>
          <w:r w:rsidR="00B54D3E">
            <w:rPr>
              <w:rFonts w:ascii="Arial" w:eastAsia="Times New Roman" w:hAnsi="Arial" w:cs="Arial"/>
              <w:lang w:val="en-US"/>
            </w:rPr>
            <w:t xml:space="preserve"> </w:t>
          </w:r>
          <w:r w:rsidRPr="00B54D3E">
            <w:rPr>
              <w:rFonts w:ascii="Arial" w:eastAsia="Times New Roman" w:hAnsi="Arial" w:cs="Arial"/>
              <w:i/>
              <w:iCs/>
            </w:rPr>
            <w:t>Indonesian Journal of Fundamental Sciences</w:t>
          </w:r>
          <w:r w:rsidR="00B54D3E">
            <w:rPr>
              <w:rFonts w:ascii="Arial" w:eastAsia="Times New Roman" w:hAnsi="Arial" w:cs="Arial"/>
              <w:lang w:val="en-US"/>
            </w:rPr>
            <w:t>. Vol.</w:t>
          </w:r>
          <w:r w:rsidRPr="00A7616C">
            <w:rPr>
              <w:rFonts w:ascii="Arial" w:eastAsia="Times New Roman" w:hAnsi="Arial" w:cs="Arial"/>
            </w:rPr>
            <w:t xml:space="preserve"> 6</w:t>
          </w:r>
          <w:r w:rsidR="00E216D2">
            <w:rPr>
              <w:rFonts w:ascii="Arial" w:eastAsia="Times New Roman" w:hAnsi="Arial" w:cs="Arial"/>
              <w:lang w:val="en-US"/>
            </w:rPr>
            <w:t xml:space="preserve">, </w:t>
          </w:r>
          <w:r w:rsidR="00B54D3E">
            <w:rPr>
              <w:rFonts w:ascii="Arial" w:eastAsia="Times New Roman" w:hAnsi="Arial" w:cs="Arial"/>
              <w:lang w:val="en-US"/>
            </w:rPr>
            <w:t xml:space="preserve">Hal. </w:t>
          </w:r>
          <w:r w:rsidRPr="00A7616C">
            <w:rPr>
              <w:rFonts w:ascii="Arial" w:eastAsia="Times New Roman" w:hAnsi="Arial" w:cs="Arial"/>
            </w:rPr>
            <w:t>63–70.</w:t>
          </w:r>
        </w:p>
        <w:p w14:paraId="26D96F86" w14:textId="2BA06648" w:rsidR="00311F03" w:rsidRDefault="00311F03" w:rsidP="0031655A">
          <w:pPr>
            <w:autoSpaceDE w:val="0"/>
            <w:autoSpaceDN w:val="0"/>
            <w:spacing w:after="0" w:line="240" w:lineRule="auto"/>
            <w:ind w:hanging="475"/>
            <w:divId w:val="458259140"/>
            <w:rPr>
              <w:rFonts w:ascii="Arial" w:eastAsia="Times New Roman" w:hAnsi="Arial" w:cs="Arial"/>
            </w:rPr>
          </w:pPr>
          <w:r w:rsidRPr="00A7616C">
            <w:rPr>
              <w:rFonts w:ascii="Arial" w:eastAsia="Times New Roman" w:hAnsi="Arial" w:cs="Arial"/>
            </w:rPr>
            <w:t xml:space="preserve">Trisnawati, I., Hersoelistyorini, W., Nurhidajah, 2019. Turbidity, Vitamin C and Antioxidant Activity of Lemon Infused Water With Variation in Temperature and Soaking Time. </w:t>
          </w:r>
          <w:r w:rsidRPr="00E216D2">
            <w:rPr>
              <w:rFonts w:ascii="Arial" w:eastAsia="Times New Roman" w:hAnsi="Arial" w:cs="Arial"/>
              <w:i/>
              <w:iCs/>
            </w:rPr>
            <w:t>Jurnal Pangan dan Gizi</w:t>
          </w:r>
          <w:r w:rsidR="00E216D2">
            <w:rPr>
              <w:rFonts w:ascii="Arial" w:eastAsia="Times New Roman" w:hAnsi="Arial" w:cs="Arial"/>
              <w:lang w:val="en-US"/>
            </w:rPr>
            <w:t xml:space="preserve">. Vol. </w:t>
          </w:r>
          <w:r w:rsidRPr="00A7616C">
            <w:rPr>
              <w:rFonts w:ascii="Arial" w:eastAsia="Times New Roman" w:hAnsi="Arial" w:cs="Arial"/>
            </w:rPr>
            <w:t>9,</w:t>
          </w:r>
          <w:r w:rsidR="00E216D2">
            <w:rPr>
              <w:rFonts w:ascii="Arial" w:eastAsia="Times New Roman" w:hAnsi="Arial" w:cs="Arial"/>
              <w:lang w:val="en-US"/>
            </w:rPr>
            <w:t xml:space="preserve"> Hal.</w:t>
          </w:r>
          <w:r w:rsidRPr="00A7616C">
            <w:rPr>
              <w:rFonts w:ascii="Arial" w:eastAsia="Times New Roman" w:hAnsi="Arial" w:cs="Arial"/>
            </w:rPr>
            <w:t xml:space="preserve"> 27–38.</w:t>
          </w:r>
        </w:p>
        <w:p w14:paraId="5623C305" w14:textId="4DB3DB7E" w:rsidR="00FB3CE2" w:rsidRPr="00A7616C" w:rsidRDefault="00000000" w:rsidP="00A7616C">
          <w:pPr>
            <w:autoSpaceDE w:val="0"/>
            <w:autoSpaceDN w:val="0"/>
            <w:spacing w:after="0" w:line="240" w:lineRule="auto"/>
            <w:ind w:left="480" w:hanging="480"/>
            <w:rPr>
              <w:rFonts w:ascii="Arial" w:hAnsi="Arial" w:cs="Arial"/>
            </w:rPr>
          </w:pPr>
        </w:p>
      </w:sdtContent>
    </w:sdt>
    <w:p w14:paraId="19B13C1C" w14:textId="3F5BB5C5" w:rsidR="00292CB9" w:rsidRDefault="00292CB9" w:rsidP="00C03987">
      <w:pPr>
        <w:autoSpaceDE w:val="0"/>
        <w:autoSpaceDN w:val="0"/>
        <w:spacing w:after="0" w:line="240" w:lineRule="auto"/>
        <w:ind w:left="480" w:hanging="480"/>
        <w:rPr>
          <w:rFonts w:ascii="Arial" w:hAnsi="Arial" w:cs="Arial"/>
        </w:rPr>
      </w:pPr>
    </w:p>
    <w:p w14:paraId="3C5917DD" w14:textId="40F55632" w:rsidR="00292CB9" w:rsidRDefault="00292CB9" w:rsidP="00C03987">
      <w:pPr>
        <w:autoSpaceDE w:val="0"/>
        <w:autoSpaceDN w:val="0"/>
        <w:spacing w:after="0" w:line="240" w:lineRule="auto"/>
        <w:ind w:left="480" w:hanging="480"/>
        <w:rPr>
          <w:rFonts w:ascii="Arial" w:hAnsi="Arial" w:cs="Arial"/>
        </w:rPr>
      </w:pPr>
    </w:p>
    <w:p w14:paraId="1EF89EFF" w14:textId="42F86684" w:rsidR="00292CB9" w:rsidRDefault="00292CB9" w:rsidP="00C03987">
      <w:pPr>
        <w:autoSpaceDE w:val="0"/>
        <w:autoSpaceDN w:val="0"/>
        <w:spacing w:after="0" w:line="240" w:lineRule="auto"/>
        <w:ind w:left="480" w:hanging="480"/>
        <w:rPr>
          <w:rFonts w:ascii="Arial" w:hAnsi="Arial" w:cs="Arial"/>
        </w:rPr>
      </w:pPr>
    </w:p>
    <w:p w14:paraId="4E81B38A" w14:textId="60D189F3" w:rsidR="00292CB9" w:rsidRDefault="00292CB9" w:rsidP="00C03987">
      <w:pPr>
        <w:autoSpaceDE w:val="0"/>
        <w:autoSpaceDN w:val="0"/>
        <w:spacing w:after="0" w:line="240" w:lineRule="auto"/>
        <w:ind w:left="480" w:hanging="480"/>
        <w:rPr>
          <w:rFonts w:ascii="Arial" w:hAnsi="Arial" w:cs="Arial"/>
        </w:rPr>
      </w:pPr>
    </w:p>
    <w:p w14:paraId="61A620CB" w14:textId="3D44ECB4" w:rsidR="00292CB9" w:rsidRDefault="00292CB9" w:rsidP="00C03987">
      <w:pPr>
        <w:autoSpaceDE w:val="0"/>
        <w:autoSpaceDN w:val="0"/>
        <w:spacing w:after="0" w:line="240" w:lineRule="auto"/>
        <w:ind w:left="480" w:hanging="480"/>
        <w:rPr>
          <w:rFonts w:ascii="Arial" w:hAnsi="Arial" w:cs="Arial"/>
        </w:rPr>
      </w:pPr>
    </w:p>
    <w:p w14:paraId="183990E1" w14:textId="7377D942" w:rsidR="00292CB9" w:rsidRDefault="00292CB9" w:rsidP="00C03987">
      <w:pPr>
        <w:autoSpaceDE w:val="0"/>
        <w:autoSpaceDN w:val="0"/>
        <w:spacing w:after="0" w:line="240" w:lineRule="auto"/>
        <w:ind w:left="480" w:hanging="480"/>
        <w:rPr>
          <w:rFonts w:ascii="Arial" w:hAnsi="Arial" w:cs="Arial"/>
        </w:rPr>
      </w:pPr>
    </w:p>
    <w:p w14:paraId="57D6AACB" w14:textId="61630449" w:rsidR="00292CB9" w:rsidRDefault="00292CB9" w:rsidP="00C03987">
      <w:pPr>
        <w:autoSpaceDE w:val="0"/>
        <w:autoSpaceDN w:val="0"/>
        <w:spacing w:after="0" w:line="240" w:lineRule="auto"/>
        <w:ind w:left="480" w:hanging="480"/>
        <w:rPr>
          <w:rFonts w:ascii="Arial" w:hAnsi="Arial" w:cs="Arial"/>
        </w:rPr>
      </w:pPr>
    </w:p>
    <w:p w14:paraId="2EA85CDB" w14:textId="0BFF0C76" w:rsidR="00292CB9" w:rsidRDefault="00292CB9" w:rsidP="00C03987">
      <w:pPr>
        <w:autoSpaceDE w:val="0"/>
        <w:autoSpaceDN w:val="0"/>
        <w:spacing w:after="0" w:line="240" w:lineRule="auto"/>
        <w:ind w:left="480" w:hanging="480"/>
        <w:rPr>
          <w:rFonts w:ascii="Arial" w:hAnsi="Arial" w:cs="Arial"/>
        </w:rPr>
      </w:pPr>
    </w:p>
    <w:p w14:paraId="528DC89B" w14:textId="2455D5ED" w:rsidR="00292CB9" w:rsidRDefault="00292CB9" w:rsidP="00C03987">
      <w:pPr>
        <w:autoSpaceDE w:val="0"/>
        <w:autoSpaceDN w:val="0"/>
        <w:spacing w:after="0" w:line="240" w:lineRule="auto"/>
        <w:ind w:left="480" w:hanging="480"/>
        <w:rPr>
          <w:rFonts w:ascii="Arial" w:hAnsi="Arial" w:cs="Arial"/>
        </w:rPr>
      </w:pPr>
    </w:p>
    <w:p w14:paraId="0BFCA2FE" w14:textId="76059F18" w:rsidR="00292CB9" w:rsidRDefault="00292CB9" w:rsidP="00C03987">
      <w:pPr>
        <w:autoSpaceDE w:val="0"/>
        <w:autoSpaceDN w:val="0"/>
        <w:spacing w:after="0" w:line="240" w:lineRule="auto"/>
        <w:ind w:left="480" w:hanging="480"/>
        <w:rPr>
          <w:rFonts w:ascii="Arial" w:hAnsi="Arial" w:cs="Arial"/>
        </w:rPr>
      </w:pPr>
    </w:p>
    <w:p w14:paraId="20E7F4A4" w14:textId="4E2BB6C6" w:rsidR="00C82C99" w:rsidRDefault="00C82C99" w:rsidP="00D71C75">
      <w:pPr>
        <w:autoSpaceDE w:val="0"/>
        <w:autoSpaceDN w:val="0"/>
        <w:spacing w:after="0" w:line="240" w:lineRule="auto"/>
        <w:rPr>
          <w:rFonts w:ascii="Arial" w:hAnsi="Arial" w:cs="Arial"/>
        </w:rPr>
      </w:pPr>
    </w:p>
    <w:p w14:paraId="7E0FB347" w14:textId="5E5F77BA" w:rsidR="00C82C99" w:rsidRDefault="00C82C99" w:rsidP="00D71C75">
      <w:pPr>
        <w:autoSpaceDE w:val="0"/>
        <w:autoSpaceDN w:val="0"/>
        <w:spacing w:after="0" w:line="240" w:lineRule="auto"/>
        <w:rPr>
          <w:rFonts w:ascii="Arial" w:hAnsi="Arial" w:cs="Arial"/>
        </w:rPr>
      </w:pPr>
    </w:p>
    <w:p w14:paraId="0F810FB0" w14:textId="654382BD" w:rsidR="0031655A" w:rsidRDefault="0031655A" w:rsidP="00D71C75">
      <w:pPr>
        <w:autoSpaceDE w:val="0"/>
        <w:autoSpaceDN w:val="0"/>
        <w:spacing w:after="0" w:line="240" w:lineRule="auto"/>
        <w:rPr>
          <w:rFonts w:ascii="Arial" w:hAnsi="Arial" w:cs="Arial"/>
        </w:rPr>
      </w:pPr>
    </w:p>
    <w:p w14:paraId="69FB8884" w14:textId="2500783C" w:rsidR="0031655A" w:rsidRDefault="0031655A" w:rsidP="00D71C75">
      <w:pPr>
        <w:autoSpaceDE w:val="0"/>
        <w:autoSpaceDN w:val="0"/>
        <w:spacing w:after="0" w:line="240" w:lineRule="auto"/>
        <w:rPr>
          <w:rFonts w:ascii="Arial" w:hAnsi="Arial" w:cs="Arial"/>
        </w:rPr>
      </w:pPr>
    </w:p>
    <w:p w14:paraId="1E114E98" w14:textId="049E985E" w:rsidR="0031655A" w:rsidRDefault="0031655A" w:rsidP="00D71C75">
      <w:pPr>
        <w:autoSpaceDE w:val="0"/>
        <w:autoSpaceDN w:val="0"/>
        <w:spacing w:after="0" w:line="240" w:lineRule="auto"/>
        <w:rPr>
          <w:rFonts w:ascii="Arial" w:hAnsi="Arial" w:cs="Arial"/>
        </w:rPr>
      </w:pPr>
    </w:p>
    <w:p w14:paraId="5348060B" w14:textId="5150BFB0" w:rsidR="0031655A" w:rsidRDefault="0031655A" w:rsidP="00D71C75">
      <w:pPr>
        <w:autoSpaceDE w:val="0"/>
        <w:autoSpaceDN w:val="0"/>
        <w:spacing w:after="0" w:line="240" w:lineRule="auto"/>
        <w:rPr>
          <w:rFonts w:ascii="Arial" w:hAnsi="Arial" w:cs="Arial"/>
        </w:rPr>
      </w:pPr>
    </w:p>
    <w:p w14:paraId="21D6A519" w14:textId="23F589FF" w:rsidR="0031655A" w:rsidRDefault="0031655A" w:rsidP="00D71C75">
      <w:pPr>
        <w:autoSpaceDE w:val="0"/>
        <w:autoSpaceDN w:val="0"/>
        <w:spacing w:after="0" w:line="240" w:lineRule="auto"/>
        <w:rPr>
          <w:rFonts w:ascii="Arial" w:hAnsi="Arial" w:cs="Arial"/>
        </w:rPr>
      </w:pPr>
    </w:p>
    <w:p w14:paraId="1DBBC020" w14:textId="2770D0F6" w:rsidR="0031655A" w:rsidRDefault="0031655A" w:rsidP="00D71C75">
      <w:pPr>
        <w:autoSpaceDE w:val="0"/>
        <w:autoSpaceDN w:val="0"/>
        <w:spacing w:after="0" w:line="240" w:lineRule="auto"/>
        <w:rPr>
          <w:rFonts w:ascii="Arial" w:hAnsi="Arial" w:cs="Arial"/>
        </w:rPr>
      </w:pPr>
    </w:p>
    <w:p w14:paraId="2E0D43D6" w14:textId="77777777" w:rsidR="007831BC" w:rsidRDefault="007831BC" w:rsidP="00D71C75">
      <w:pPr>
        <w:autoSpaceDE w:val="0"/>
        <w:autoSpaceDN w:val="0"/>
        <w:spacing w:after="0" w:line="240" w:lineRule="auto"/>
        <w:rPr>
          <w:rFonts w:ascii="Arial" w:hAnsi="Arial" w:cs="Arial"/>
        </w:rPr>
      </w:pPr>
    </w:p>
    <w:p w14:paraId="74C1E922" w14:textId="77C8B332" w:rsidR="0031655A" w:rsidRDefault="0031655A" w:rsidP="00D71C75">
      <w:pPr>
        <w:autoSpaceDE w:val="0"/>
        <w:autoSpaceDN w:val="0"/>
        <w:spacing w:after="0" w:line="240" w:lineRule="auto"/>
        <w:rPr>
          <w:rFonts w:ascii="Arial" w:hAnsi="Arial" w:cs="Arial"/>
        </w:rPr>
      </w:pPr>
    </w:p>
    <w:p w14:paraId="698F8BA8" w14:textId="5DF7015C" w:rsidR="0031655A" w:rsidRDefault="0031655A" w:rsidP="00D71C75">
      <w:pPr>
        <w:autoSpaceDE w:val="0"/>
        <w:autoSpaceDN w:val="0"/>
        <w:spacing w:after="0" w:line="240" w:lineRule="auto"/>
        <w:rPr>
          <w:rFonts w:ascii="Arial" w:hAnsi="Arial" w:cs="Arial"/>
        </w:rPr>
      </w:pPr>
    </w:p>
    <w:p w14:paraId="67FBFDA3" w14:textId="26179DD0" w:rsidR="0031655A" w:rsidRDefault="0031655A" w:rsidP="00D71C75">
      <w:pPr>
        <w:autoSpaceDE w:val="0"/>
        <w:autoSpaceDN w:val="0"/>
        <w:spacing w:after="0" w:line="240" w:lineRule="auto"/>
        <w:rPr>
          <w:rFonts w:ascii="Arial" w:hAnsi="Arial" w:cs="Arial"/>
        </w:rPr>
      </w:pPr>
    </w:p>
    <w:p w14:paraId="730E088E" w14:textId="42588BDF" w:rsidR="0031655A" w:rsidRDefault="0031655A" w:rsidP="00D71C75">
      <w:pPr>
        <w:autoSpaceDE w:val="0"/>
        <w:autoSpaceDN w:val="0"/>
        <w:spacing w:after="0" w:line="240" w:lineRule="auto"/>
        <w:rPr>
          <w:rFonts w:ascii="Arial" w:hAnsi="Arial" w:cs="Arial"/>
        </w:rPr>
      </w:pPr>
    </w:p>
    <w:p w14:paraId="59FAC2E0" w14:textId="77777777" w:rsidR="0031655A" w:rsidRDefault="0031655A" w:rsidP="00D71C75">
      <w:pPr>
        <w:autoSpaceDE w:val="0"/>
        <w:autoSpaceDN w:val="0"/>
        <w:spacing w:after="0" w:line="240" w:lineRule="auto"/>
        <w:rPr>
          <w:rFonts w:ascii="Arial" w:hAnsi="Arial" w:cs="Arial"/>
        </w:rPr>
      </w:pPr>
    </w:p>
    <w:p w14:paraId="03F444B4" w14:textId="77777777" w:rsidR="00B1477E" w:rsidRDefault="00B1477E">
      <w:pPr>
        <w:rPr>
          <w:rFonts w:ascii="Arial" w:eastAsiaTheme="majorEastAsia" w:hAnsi="Arial" w:cs="Arial"/>
          <w:b/>
          <w:bCs/>
          <w:caps/>
          <w:spacing w:val="4"/>
          <w:sz w:val="24"/>
          <w:szCs w:val="24"/>
          <w:lang w:val="en-US"/>
        </w:rPr>
      </w:pPr>
      <w:bookmarkStart w:id="936" w:name="_Toc104066162"/>
      <w:bookmarkStart w:id="937" w:name="_Toc104231476"/>
      <w:bookmarkStart w:id="938" w:name="_Toc104231915"/>
      <w:bookmarkStart w:id="939" w:name="_Toc104233664"/>
      <w:r>
        <w:rPr>
          <w:rFonts w:ascii="Arial" w:hAnsi="Arial" w:cs="Arial"/>
          <w:sz w:val="24"/>
          <w:szCs w:val="24"/>
          <w:lang w:val="en-US"/>
        </w:rPr>
        <w:br w:type="page"/>
      </w:r>
    </w:p>
    <w:p w14:paraId="7C21671A" w14:textId="623AC714" w:rsidR="00C73145" w:rsidRPr="005757AF" w:rsidRDefault="00C73145" w:rsidP="002C7B1E">
      <w:pPr>
        <w:pStyle w:val="Heading1"/>
        <w:spacing w:before="0"/>
        <w:jc w:val="center"/>
        <w:rPr>
          <w:rFonts w:ascii="Arial" w:hAnsi="Arial" w:cs="Arial"/>
          <w:sz w:val="24"/>
          <w:szCs w:val="24"/>
          <w:lang w:val="en-US"/>
        </w:rPr>
      </w:pPr>
      <w:r w:rsidRPr="005757AF">
        <w:rPr>
          <w:rFonts w:ascii="Arial" w:hAnsi="Arial" w:cs="Arial"/>
          <w:sz w:val="24"/>
          <w:szCs w:val="24"/>
          <w:lang w:val="en-US"/>
        </w:rPr>
        <w:lastRenderedPageBreak/>
        <w:t>LAMPIRAN</w:t>
      </w:r>
      <w:bookmarkEnd w:id="936"/>
      <w:bookmarkEnd w:id="937"/>
      <w:bookmarkEnd w:id="938"/>
      <w:bookmarkEnd w:id="939"/>
    </w:p>
    <w:p w14:paraId="506E741C" w14:textId="77777777" w:rsidR="00C37078" w:rsidRPr="00C37078" w:rsidRDefault="00C37078" w:rsidP="00C37078">
      <w:pPr>
        <w:autoSpaceDE w:val="0"/>
        <w:autoSpaceDN w:val="0"/>
        <w:spacing w:after="0" w:line="360" w:lineRule="auto"/>
        <w:ind w:left="480" w:hanging="480"/>
        <w:jc w:val="center"/>
        <w:rPr>
          <w:rFonts w:ascii="Arial" w:hAnsi="Arial" w:cs="Arial"/>
          <w:b/>
          <w:bCs/>
          <w:sz w:val="24"/>
          <w:szCs w:val="24"/>
          <w:lang w:val="en-US"/>
        </w:rPr>
      </w:pPr>
    </w:p>
    <w:p w14:paraId="6D591AA5" w14:textId="0BAEC809" w:rsidR="00294E28" w:rsidRPr="00C82C99" w:rsidRDefault="00C37078" w:rsidP="00C82C99">
      <w:pPr>
        <w:pStyle w:val="Caption"/>
        <w:spacing w:after="0" w:line="240" w:lineRule="auto"/>
        <w:rPr>
          <w:rFonts w:ascii="Arial" w:hAnsi="Arial" w:cs="Arial"/>
          <w:sz w:val="24"/>
          <w:szCs w:val="24"/>
          <w:lang w:val="en-US"/>
        </w:rPr>
      </w:pPr>
      <w:bookmarkStart w:id="940" w:name="_Toc103993252"/>
      <w:bookmarkStart w:id="941" w:name="_Toc104233904"/>
      <w:bookmarkStart w:id="942" w:name="_Toc104324876"/>
      <w:r w:rsidRPr="00C82C99">
        <w:rPr>
          <w:rFonts w:ascii="Arial" w:hAnsi="Arial" w:cs="Arial"/>
          <w:sz w:val="24"/>
          <w:szCs w:val="24"/>
        </w:rPr>
        <w:t xml:space="preserve">Lampiran </w:t>
      </w:r>
      <w:r w:rsidRPr="00C82C99">
        <w:rPr>
          <w:rFonts w:ascii="Arial" w:hAnsi="Arial" w:cs="Arial"/>
          <w:sz w:val="24"/>
          <w:szCs w:val="24"/>
        </w:rPr>
        <w:fldChar w:fldCharType="begin"/>
      </w:r>
      <w:r w:rsidRPr="00C82C99">
        <w:rPr>
          <w:rFonts w:ascii="Arial" w:hAnsi="Arial" w:cs="Arial"/>
          <w:sz w:val="24"/>
          <w:szCs w:val="24"/>
        </w:rPr>
        <w:instrText xml:space="preserve"> SEQ Lampiran \* ARABIC </w:instrText>
      </w:r>
      <w:r w:rsidRPr="00C82C99">
        <w:rPr>
          <w:rFonts w:ascii="Arial" w:hAnsi="Arial" w:cs="Arial"/>
          <w:sz w:val="24"/>
          <w:szCs w:val="24"/>
        </w:rPr>
        <w:fldChar w:fldCharType="separate"/>
      </w:r>
      <w:r w:rsidR="00FF480D">
        <w:rPr>
          <w:rFonts w:ascii="Arial" w:hAnsi="Arial" w:cs="Arial"/>
          <w:noProof/>
          <w:sz w:val="24"/>
          <w:szCs w:val="24"/>
        </w:rPr>
        <w:t>1</w:t>
      </w:r>
      <w:r w:rsidRPr="00C82C99">
        <w:rPr>
          <w:rFonts w:ascii="Arial" w:hAnsi="Arial" w:cs="Arial"/>
          <w:sz w:val="24"/>
          <w:szCs w:val="24"/>
        </w:rPr>
        <w:fldChar w:fldCharType="end"/>
      </w:r>
      <w:r w:rsidR="00536A5E">
        <w:rPr>
          <w:rFonts w:ascii="Arial" w:hAnsi="Arial" w:cs="Arial"/>
          <w:sz w:val="24"/>
          <w:szCs w:val="24"/>
          <w:lang w:val="en-US"/>
        </w:rPr>
        <w:t xml:space="preserve">. </w:t>
      </w:r>
      <w:r w:rsidRPr="00C82C99">
        <w:rPr>
          <w:rFonts w:ascii="Arial" w:hAnsi="Arial" w:cs="Arial"/>
          <w:sz w:val="24"/>
          <w:szCs w:val="24"/>
          <w:lang w:val="en-US"/>
        </w:rPr>
        <w:t xml:space="preserve">Hasil Determinasi Tumbuhan Kelor </w:t>
      </w:r>
      <w:bookmarkEnd w:id="940"/>
      <w:bookmarkEnd w:id="941"/>
      <w:bookmarkEnd w:id="942"/>
    </w:p>
    <w:p w14:paraId="14373BE5" w14:textId="77777777" w:rsidR="008A65F6" w:rsidRDefault="007B3382" w:rsidP="008A65F6">
      <w:pPr>
        <w:keepNext/>
        <w:autoSpaceDE w:val="0"/>
        <w:autoSpaceDN w:val="0"/>
        <w:spacing w:line="360" w:lineRule="auto"/>
        <w:ind w:left="480" w:hanging="480"/>
      </w:pPr>
      <w:r>
        <w:rPr>
          <w:rFonts w:ascii="Arial" w:hAnsi="Arial" w:cs="Arial"/>
          <w:noProof/>
          <w:lang w:eastAsia="id-ID"/>
        </w:rPr>
        <w:drawing>
          <wp:inline distT="0" distB="0" distL="0" distR="0" wp14:anchorId="5D993A9F" wp14:editId="2F7A13A7">
            <wp:extent cx="5399405" cy="6357727"/>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30" cstate="print">
                      <a:extLst>
                        <a:ext uri="{28A0092B-C50C-407E-A947-70E740481C1C}">
                          <a14:useLocalDpi xmlns:a14="http://schemas.microsoft.com/office/drawing/2010/main" val="0"/>
                        </a:ext>
                      </a:extLst>
                    </a:blip>
                    <a:srcRect t="3664" b="13163"/>
                    <a:stretch/>
                  </pic:blipFill>
                  <pic:spPr bwMode="auto">
                    <a:xfrm>
                      <a:off x="0" y="0"/>
                      <a:ext cx="5400000" cy="6358428"/>
                    </a:xfrm>
                    <a:prstGeom prst="rect">
                      <a:avLst/>
                    </a:prstGeom>
                    <a:ln>
                      <a:noFill/>
                    </a:ln>
                    <a:extLst>
                      <a:ext uri="{53640926-AAD7-44D8-BBD7-CCE9431645EC}">
                        <a14:shadowObscured xmlns:a14="http://schemas.microsoft.com/office/drawing/2010/main"/>
                      </a:ext>
                    </a:extLst>
                  </pic:spPr>
                </pic:pic>
              </a:graphicData>
            </a:graphic>
          </wp:inline>
        </w:drawing>
      </w:r>
    </w:p>
    <w:p w14:paraId="711D5FA8" w14:textId="77777777" w:rsidR="002622E0" w:rsidRDefault="002622E0" w:rsidP="002622E0">
      <w:pPr>
        <w:pStyle w:val="Caption"/>
        <w:spacing w:line="360" w:lineRule="auto"/>
        <w:rPr>
          <w:rFonts w:ascii="Arial" w:hAnsi="Arial" w:cs="Arial"/>
          <w:sz w:val="22"/>
          <w:szCs w:val="22"/>
        </w:rPr>
      </w:pPr>
    </w:p>
    <w:p w14:paraId="7FEC40F6" w14:textId="77777777" w:rsidR="002622E0" w:rsidRDefault="002622E0" w:rsidP="002622E0">
      <w:pPr>
        <w:pStyle w:val="Caption"/>
        <w:spacing w:line="360" w:lineRule="auto"/>
        <w:rPr>
          <w:rFonts w:ascii="Arial" w:hAnsi="Arial" w:cs="Arial"/>
          <w:sz w:val="22"/>
          <w:szCs w:val="22"/>
        </w:rPr>
      </w:pPr>
    </w:p>
    <w:p w14:paraId="7DB56867" w14:textId="77777777" w:rsidR="002622E0" w:rsidRDefault="002622E0" w:rsidP="002622E0">
      <w:pPr>
        <w:pStyle w:val="Caption"/>
        <w:spacing w:line="360" w:lineRule="auto"/>
        <w:rPr>
          <w:rFonts w:ascii="Arial" w:hAnsi="Arial" w:cs="Arial"/>
          <w:sz w:val="22"/>
          <w:szCs w:val="22"/>
        </w:rPr>
      </w:pPr>
    </w:p>
    <w:p w14:paraId="64D94FB6" w14:textId="77777777" w:rsidR="002622E0" w:rsidRDefault="002622E0" w:rsidP="002622E0">
      <w:pPr>
        <w:pStyle w:val="Caption"/>
        <w:spacing w:line="360" w:lineRule="auto"/>
        <w:rPr>
          <w:rFonts w:ascii="Arial" w:hAnsi="Arial" w:cs="Arial"/>
          <w:sz w:val="22"/>
          <w:szCs w:val="22"/>
        </w:rPr>
      </w:pPr>
    </w:p>
    <w:p w14:paraId="2A7C779E" w14:textId="41DFC6C1" w:rsidR="00F9712D" w:rsidRPr="00536A5E" w:rsidRDefault="00F9712D" w:rsidP="002622E0">
      <w:pPr>
        <w:pStyle w:val="Caption"/>
        <w:spacing w:line="360" w:lineRule="auto"/>
        <w:rPr>
          <w:rFonts w:ascii="Arial" w:hAnsi="Arial" w:cs="Arial"/>
          <w:sz w:val="24"/>
          <w:szCs w:val="24"/>
          <w:lang w:val="en-US"/>
        </w:rPr>
      </w:pPr>
      <w:bookmarkStart w:id="943" w:name="_Toc103993253"/>
      <w:bookmarkStart w:id="944" w:name="_Toc104233905"/>
      <w:bookmarkStart w:id="945" w:name="_Toc104324877"/>
      <w:r w:rsidRPr="00536A5E">
        <w:rPr>
          <w:rFonts w:ascii="Arial" w:hAnsi="Arial" w:cs="Arial"/>
          <w:sz w:val="24"/>
          <w:szCs w:val="24"/>
        </w:rPr>
        <w:lastRenderedPageBreak/>
        <w:t xml:space="preserve">Lampiran </w:t>
      </w:r>
      <w:r w:rsidRPr="00536A5E">
        <w:rPr>
          <w:rFonts w:ascii="Arial" w:hAnsi="Arial" w:cs="Arial"/>
          <w:sz w:val="24"/>
          <w:szCs w:val="24"/>
        </w:rPr>
        <w:fldChar w:fldCharType="begin"/>
      </w:r>
      <w:r w:rsidRPr="00536A5E">
        <w:rPr>
          <w:rFonts w:ascii="Arial" w:hAnsi="Arial" w:cs="Arial"/>
          <w:sz w:val="24"/>
          <w:szCs w:val="24"/>
        </w:rPr>
        <w:instrText xml:space="preserve"> SEQ Lampiran \* ARABIC </w:instrText>
      </w:r>
      <w:r w:rsidRPr="00536A5E">
        <w:rPr>
          <w:rFonts w:ascii="Arial" w:hAnsi="Arial" w:cs="Arial"/>
          <w:sz w:val="24"/>
          <w:szCs w:val="24"/>
        </w:rPr>
        <w:fldChar w:fldCharType="separate"/>
      </w:r>
      <w:r w:rsidR="00FF480D">
        <w:rPr>
          <w:rFonts w:ascii="Arial" w:hAnsi="Arial" w:cs="Arial"/>
          <w:noProof/>
          <w:sz w:val="24"/>
          <w:szCs w:val="24"/>
        </w:rPr>
        <w:t>2</w:t>
      </w:r>
      <w:r w:rsidRPr="00536A5E">
        <w:rPr>
          <w:rFonts w:ascii="Arial" w:hAnsi="Arial" w:cs="Arial"/>
          <w:sz w:val="24"/>
          <w:szCs w:val="24"/>
        </w:rPr>
        <w:fldChar w:fldCharType="end"/>
      </w:r>
      <w:r w:rsidR="00536A5E">
        <w:rPr>
          <w:rFonts w:ascii="Arial" w:hAnsi="Arial" w:cs="Arial"/>
          <w:sz w:val="24"/>
          <w:szCs w:val="24"/>
          <w:lang w:val="en-US"/>
        </w:rPr>
        <w:t xml:space="preserve">. </w:t>
      </w:r>
      <w:r w:rsidRPr="00536A5E">
        <w:rPr>
          <w:rFonts w:ascii="Arial" w:hAnsi="Arial" w:cs="Arial"/>
          <w:sz w:val="24"/>
          <w:szCs w:val="24"/>
          <w:lang w:val="en-US"/>
        </w:rPr>
        <w:t>Surat Izin Penelitian dari Tempat Penelitian</w:t>
      </w:r>
      <w:bookmarkEnd w:id="943"/>
      <w:bookmarkEnd w:id="944"/>
      <w:bookmarkEnd w:id="945"/>
    </w:p>
    <w:p w14:paraId="68DED7DC" w14:textId="79DB4042" w:rsidR="002D5458" w:rsidRDefault="002D5458" w:rsidP="00B52191">
      <w:pPr>
        <w:autoSpaceDE w:val="0"/>
        <w:autoSpaceDN w:val="0"/>
        <w:spacing w:line="360" w:lineRule="auto"/>
        <w:ind w:left="480" w:hanging="480"/>
        <w:rPr>
          <w:rFonts w:ascii="Arial" w:hAnsi="Arial" w:cs="Arial"/>
          <w:lang w:val="en-US"/>
        </w:rPr>
      </w:pPr>
      <w:r>
        <w:rPr>
          <w:rFonts w:ascii="Arial" w:hAnsi="Arial" w:cs="Arial"/>
          <w:noProof/>
          <w:lang w:eastAsia="id-ID"/>
        </w:rPr>
        <w:drawing>
          <wp:inline distT="0" distB="0" distL="0" distR="0" wp14:anchorId="259B40BE" wp14:editId="2EA3AF7D">
            <wp:extent cx="4309607" cy="5562121"/>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31" cstate="print">
                      <a:extLst>
                        <a:ext uri="{28A0092B-C50C-407E-A947-70E740481C1C}">
                          <a14:useLocalDpi xmlns:a14="http://schemas.microsoft.com/office/drawing/2010/main" val="0"/>
                        </a:ext>
                      </a:extLst>
                    </a:blip>
                    <a:srcRect b="8829"/>
                    <a:stretch/>
                  </pic:blipFill>
                  <pic:spPr bwMode="auto">
                    <a:xfrm>
                      <a:off x="0" y="0"/>
                      <a:ext cx="4334364" cy="5594073"/>
                    </a:xfrm>
                    <a:prstGeom prst="rect">
                      <a:avLst/>
                    </a:prstGeom>
                    <a:ln>
                      <a:noFill/>
                    </a:ln>
                    <a:extLst>
                      <a:ext uri="{53640926-AAD7-44D8-BBD7-CCE9431645EC}">
                        <a14:shadowObscured xmlns:a14="http://schemas.microsoft.com/office/drawing/2010/main"/>
                      </a:ext>
                    </a:extLst>
                  </pic:spPr>
                </pic:pic>
              </a:graphicData>
            </a:graphic>
          </wp:inline>
        </w:drawing>
      </w:r>
    </w:p>
    <w:p w14:paraId="6B3D22FA" w14:textId="517EB4DA" w:rsidR="00A5391B" w:rsidRDefault="00083789" w:rsidP="00B52191">
      <w:pPr>
        <w:autoSpaceDE w:val="0"/>
        <w:autoSpaceDN w:val="0"/>
        <w:spacing w:line="360" w:lineRule="auto"/>
        <w:ind w:left="480" w:hanging="480"/>
        <w:rPr>
          <w:rFonts w:ascii="Arial" w:hAnsi="Arial" w:cs="Arial"/>
          <w:lang w:val="en-US"/>
        </w:rPr>
      </w:pPr>
      <w:r>
        <w:rPr>
          <w:rFonts w:ascii="Arial" w:hAnsi="Arial" w:cs="Arial"/>
          <w:noProof/>
          <w:lang w:eastAsia="id-ID"/>
        </w:rPr>
        <w:lastRenderedPageBreak/>
        <w:drawing>
          <wp:inline distT="0" distB="0" distL="0" distR="0" wp14:anchorId="4E593C81" wp14:editId="1A7CE357">
            <wp:extent cx="5804596" cy="4815030"/>
            <wp:effectExtent l="0" t="317" r="5397" b="5398"/>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2"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l="14876"/>
                    <a:stretch/>
                  </pic:blipFill>
                  <pic:spPr bwMode="auto">
                    <a:xfrm rot="16200000">
                      <a:off x="0" y="0"/>
                      <a:ext cx="5811461" cy="4820725"/>
                    </a:xfrm>
                    <a:prstGeom prst="rect">
                      <a:avLst/>
                    </a:prstGeom>
                    <a:ln>
                      <a:noFill/>
                    </a:ln>
                    <a:extLst>
                      <a:ext uri="{53640926-AAD7-44D8-BBD7-CCE9431645EC}">
                        <a14:shadowObscured xmlns:a14="http://schemas.microsoft.com/office/drawing/2010/main"/>
                      </a:ext>
                    </a:extLst>
                  </pic:spPr>
                </pic:pic>
              </a:graphicData>
            </a:graphic>
          </wp:inline>
        </w:drawing>
      </w:r>
    </w:p>
    <w:p w14:paraId="04ECE7EA" w14:textId="0F89B1E2" w:rsidR="005848DD" w:rsidRDefault="005848DD" w:rsidP="00B52191">
      <w:pPr>
        <w:autoSpaceDE w:val="0"/>
        <w:autoSpaceDN w:val="0"/>
        <w:spacing w:line="360" w:lineRule="auto"/>
        <w:ind w:left="480" w:hanging="480"/>
        <w:rPr>
          <w:rFonts w:ascii="Arial" w:hAnsi="Arial" w:cs="Arial"/>
          <w:lang w:val="en-US"/>
        </w:rPr>
      </w:pPr>
    </w:p>
    <w:p w14:paraId="3079F595" w14:textId="51CF1DBC" w:rsidR="005848DD" w:rsidRDefault="005848DD" w:rsidP="00B52191">
      <w:pPr>
        <w:autoSpaceDE w:val="0"/>
        <w:autoSpaceDN w:val="0"/>
        <w:spacing w:line="360" w:lineRule="auto"/>
        <w:ind w:left="480" w:hanging="480"/>
        <w:rPr>
          <w:rFonts w:ascii="Arial" w:hAnsi="Arial" w:cs="Arial"/>
          <w:lang w:val="en-US"/>
        </w:rPr>
      </w:pPr>
    </w:p>
    <w:p w14:paraId="11B48F84" w14:textId="56F262BD" w:rsidR="005848DD" w:rsidRDefault="005848DD" w:rsidP="00B52191">
      <w:pPr>
        <w:autoSpaceDE w:val="0"/>
        <w:autoSpaceDN w:val="0"/>
        <w:spacing w:line="360" w:lineRule="auto"/>
        <w:ind w:left="480" w:hanging="480"/>
        <w:rPr>
          <w:rFonts w:ascii="Arial" w:hAnsi="Arial" w:cs="Arial"/>
          <w:lang w:val="en-US"/>
        </w:rPr>
      </w:pPr>
    </w:p>
    <w:p w14:paraId="2BC2D7CF" w14:textId="6CDDF04C" w:rsidR="005848DD" w:rsidRDefault="005848DD" w:rsidP="00B52191">
      <w:pPr>
        <w:autoSpaceDE w:val="0"/>
        <w:autoSpaceDN w:val="0"/>
        <w:spacing w:line="360" w:lineRule="auto"/>
        <w:ind w:left="480" w:hanging="480"/>
        <w:rPr>
          <w:rFonts w:ascii="Arial" w:hAnsi="Arial" w:cs="Arial"/>
          <w:lang w:val="en-US"/>
        </w:rPr>
      </w:pPr>
    </w:p>
    <w:p w14:paraId="1958741F" w14:textId="716B7AF0" w:rsidR="005848DD" w:rsidRDefault="005848DD" w:rsidP="00B52191">
      <w:pPr>
        <w:autoSpaceDE w:val="0"/>
        <w:autoSpaceDN w:val="0"/>
        <w:spacing w:line="360" w:lineRule="auto"/>
        <w:ind w:left="480" w:hanging="480"/>
        <w:rPr>
          <w:rFonts w:ascii="Arial" w:hAnsi="Arial" w:cs="Arial"/>
          <w:lang w:val="en-US"/>
        </w:rPr>
      </w:pPr>
    </w:p>
    <w:p w14:paraId="43583370" w14:textId="29BA190B" w:rsidR="005848DD" w:rsidRDefault="005848DD" w:rsidP="00B52191">
      <w:pPr>
        <w:autoSpaceDE w:val="0"/>
        <w:autoSpaceDN w:val="0"/>
        <w:spacing w:line="360" w:lineRule="auto"/>
        <w:ind w:left="480" w:hanging="480"/>
        <w:rPr>
          <w:rFonts w:ascii="Arial" w:hAnsi="Arial" w:cs="Arial"/>
          <w:lang w:val="en-US"/>
        </w:rPr>
      </w:pPr>
    </w:p>
    <w:p w14:paraId="01470771" w14:textId="1944ED29" w:rsidR="005848DD" w:rsidRDefault="005848DD" w:rsidP="00B52191">
      <w:pPr>
        <w:autoSpaceDE w:val="0"/>
        <w:autoSpaceDN w:val="0"/>
        <w:spacing w:line="360" w:lineRule="auto"/>
        <w:ind w:left="480" w:hanging="480"/>
        <w:rPr>
          <w:rFonts w:ascii="Arial" w:hAnsi="Arial" w:cs="Arial"/>
          <w:lang w:val="en-US"/>
        </w:rPr>
      </w:pPr>
    </w:p>
    <w:p w14:paraId="044B0F58" w14:textId="1F39C4C5" w:rsidR="005848DD" w:rsidRPr="00536A5E" w:rsidRDefault="005848DD" w:rsidP="00D7751F">
      <w:pPr>
        <w:pStyle w:val="Caption"/>
        <w:spacing w:after="0" w:line="360" w:lineRule="auto"/>
        <w:rPr>
          <w:rFonts w:ascii="Arial" w:hAnsi="Arial" w:cs="Arial"/>
          <w:sz w:val="24"/>
          <w:szCs w:val="24"/>
          <w:lang w:val="en-US"/>
        </w:rPr>
      </w:pPr>
      <w:bookmarkStart w:id="946" w:name="_Toc103993254"/>
      <w:bookmarkStart w:id="947" w:name="_Toc104233906"/>
      <w:bookmarkStart w:id="948" w:name="_Toc104324878"/>
      <w:r w:rsidRPr="00536A5E">
        <w:rPr>
          <w:rFonts w:ascii="Arial" w:hAnsi="Arial" w:cs="Arial"/>
          <w:sz w:val="24"/>
          <w:szCs w:val="24"/>
        </w:rPr>
        <w:lastRenderedPageBreak/>
        <w:t xml:space="preserve">Lampiran </w:t>
      </w:r>
      <w:r w:rsidRPr="00536A5E">
        <w:rPr>
          <w:rFonts w:ascii="Arial" w:hAnsi="Arial" w:cs="Arial"/>
          <w:sz w:val="24"/>
          <w:szCs w:val="24"/>
        </w:rPr>
        <w:fldChar w:fldCharType="begin"/>
      </w:r>
      <w:r w:rsidRPr="00536A5E">
        <w:rPr>
          <w:rFonts w:ascii="Arial" w:hAnsi="Arial" w:cs="Arial"/>
          <w:sz w:val="24"/>
          <w:szCs w:val="24"/>
        </w:rPr>
        <w:instrText xml:space="preserve"> SEQ Lampiran \* ARABIC </w:instrText>
      </w:r>
      <w:r w:rsidRPr="00536A5E">
        <w:rPr>
          <w:rFonts w:ascii="Arial" w:hAnsi="Arial" w:cs="Arial"/>
          <w:sz w:val="24"/>
          <w:szCs w:val="24"/>
        </w:rPr>
        <w:fldChar w:fldCharType="separate"/>
      </w:r>
      <w:r w:rsidR="00FF480D">
        <w:rPr>
          <w:rFonts w:ascii="Arial" w:hAnsi="Arial" w:cs="Arial"/>
          <w:noProof/>
          <w:sz w:val="24"/>
          <w:szCs w:val="24"/>
        </w:rPr>
        <w:t>3</w:t>
      </w:r>
      <w:r w:rsidRPr="00536A5E">
        <w:rPr>
          <w:rFonts w:ascii="Arial" w:hAnsi="Arial" w:cs="Arial"/>
          <w:sz w:val="24"/>
          <w:szCs w:val="24"/>
        </w:rPr>
        <w:fldChar w:fldCharType="end"/>
      </w:r>
      <w:r w:rsidR="00536A5E">
        <w:rPr>
          <w:rFonts w:ascii="Arial" w:hAnsi="Arial" w:cs="Arial"/>
          <w:sz w:val="24"/>
          <w:szCs w:val="24"/>
          <w:lang w:val="en-US"/>
        </w:rPr>
        <w:t xml:space="preserve">. </w:t>
      </w:r>
      <w:r w:rsidRPr="00536A5E">
        <w:rPr>
          <w:rFonts w:ascii="Arial" w:hAnsi="Arial" w:cs="Arial"/>
          <w:sz w:val="24"/>
          <w:szCs w:val="24"/>
          <w:lang w:val="en-US"/>
        </w:rPr>
        <w:t>Tumbuhan Kelor dan Daun Ke</w:t>
      </w:r>
      <w:r w:rsidR="002510EC" w:rsidRPr="00536A5E">
        <w:rPr>
          <w:rFonts w:ascii="Arial" w:hAnsi="Arial" w:cs="Arial"/>
          <w:sz w:val="24"/>
          <w:szCs w:val="24"/>
          <w:lang w:val="en-US"/>
        </w:rPr>
        <w:t>lor</w:t>
      </w:r>
      <w:bookmarkEnd w:id="946"/>
      <w:bookmarkEnd w:id="947"/>
      <w:bookmarkEnd w:id="948"/>
    </w:p>
    <w:p w14:paraId="33E7E710" w14:textId="77777777" w:rsidR="005848DD" w:rsidRDefault="00B8396C" w:rsidP="005848DD">
      <w:pPr>
        <w:keepNext/>
        <w:autoSpaceDE w:val="0"/>
        <w:autoSpaceDN w:val="0"/>
        <w:spacing w:line="360" w:lineRule="auto"/>
        <w:ind w:left="480" w:hanging="480"/>
      </w:pPr>
      <w:r>
        <w:rPr>
          <w:rFonts w:ascii="Arial" w:hAnsi="Arial" w:cs="Arial"/>
          <w:noProof/>
          <w:lang w:eastAsia="id-ID"/>
        </w:rPr>
        <w:drawing>
          <wp:inline distT="0" distB="0" distL="0" distR="0" wp14:anchorId="4CBFDBFD" wp14:editId="41FA5CE0">
            <wp:extent cx="5007429" cy="4253877"/>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16799" cy="4261837"/>
                    </a:xfrm>
                    <a:prstGeom prst="rect">
                      <a:avLst/>
                    </a:prstGeom>
                  </pic:spPr>
                </pic:pic>
              </a:graphicData>
            </a:graphic>
          </wp:inline>
        </w:drawing>
      </w:r>
    </w:p>
    <w:p w14:paraId="7DCD1FF6" w14:textId="36C557D4" w:rsidR="00B8396C" w:rsidRDefault="00B8396C" w:rsidP="00B52191">
      <w:pPr>
        <w:autoSpaceDE w:val="0"/>
        <w:autoSpaceDN w:val="0"/>
        <w:spacing w:line="360" w:lineRule="auto"/>
        <w:ind w:left="480" w:hanging="480"/>
        <w:rPr>
          <w:rFonts w:ascii="Arial" w:hAnsi="Arial" w:cs="Arial"/>
          <w:lang w:val="en-US"/>
        </w:rPr>
      </w:pPr>
      <w:r>
        <w:rPr>
          <w:rFonts w:ascii="Arial" w:hAnsi="Arial" w:cs="Arial"/>
          <w:noProof/>
          <w:lang w:eastAsia="id-ID"/>
        </w:rPr>
        <w:drawing>
          <wp:inline distT="0" distB="0" distL="0" distR="0" wp14:anchorId="4BC732E3" wp14:editId="5D1F6BD9">
            <wp:extent cx="3406908" cy="4996703"/>
            <wp:effectExtent l="5398" t="0" r="8572" b="857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35" cstate="print">
                      <a:extLst>
                        <a:ext uri="{28A0092B-C50C-407E-A947-70E740481C1C}">
                          <a14:useLocalDpi xmlns:a14="http://schemas.microsoft.com/office/drawing/2010/main" val="0"/>
                        </a:ext>
                      </a:extLst>
                    </a:blip>
                    <a:srcRect l="16396"/>
                    <a:stretch/>
                  </pic:blipFill>
                  <pic:spPr bwMode="auto">
                    <a:xfrm rot="5400000">
                      <a:off x="0" y="0"/>
                      <a:ext cx="3467989" cy="5086287"/>
                    </a:xfrm>
                    <a:prstGeom prst="rect">
                      <a:avLst/>
                    </a:prstGeom>
                    <a:ln>
                      <a:noFill/>
                    </a:ln>
                    <a:extLst>
                      <a:ext uri="{53640926-AAD7-44D8-BBD7-CCE9431645EC}">
                        <a14:shadowObscured xmlns:a14="http://schemas.microsoft.com/office/drawing/2010/main"/>
                      </a:ext>
                    </a:extLst>
                  </pic:spPr>
                </pic:pic>
              </a:graphicData>
            </a:graphic>
          </wp:inline>
        </w:drawing>
      </w:r>
    </w:p>
    <w:p w14:paraId="25E17D53" w14:textId="32F51A46" w:rsidR="005848DD" w:rsidRDefault="005848DD" w:rsidP="00B52191">
      <w:pPr>
        <w:autoSpaceDE w:val="0"/>
        <w:autoSpaceDN w:val="0"/>
        <w:spacing w:line="360" w:lineRule="auto"/>
        <w:ind w:left="480" w:hanging="480"/>
        <w:rPr>
          <w:rFonts w:ascii="Arial" w:hAnsi="Arial" w:cs="Arial"/>
          <w:b/>
          <w:bCs/>
          <w:lang w:val="en-US"/>
        </w:rPr>
      </w:pPr>
    </w:p>
    <w:p w14:paraId="7FFDBE1A" w14:textId="7DBB63BF" w:rsidR="002510EC" w:rsidRPr="002510EC" w:rsidRDefault="002510EC" w:rsidP="002510EC">
      <w:pPr>
        <w:pStyle w:val="Caption"/>
        <w:spacing w:after="0" w:line="360" w:lineRule="auto"/>
        <w:rPr>
          <w:rFonts w:ascii="Arial" w:hAnsi="Arial" w:cs="Arial"/>
          <w:sz w:val="22"/>
          <w:szCs w:val="22"/>
          <w:lang w:val="en-US"/>
        </w:rPr>
      </w:pPr>
      <w:bookmarkStart w:id="949" w:name="_Toc103993255"/>
      <w:bookmarkStart w:id="950" w:name="_Toc104233907"/>
      <w:bookmarkStart w:id="951" w:name="_Toc104324879"/>
      <w:r w:rsidRPr="00536A5E">
        <w:rPr>
          <w:rFonts w:ascii="Arial" w:hAnsi="Arial" w:cs="Arial"/>
          <w:sz w:val="24"/>
          <w:szCs w:val="24"/>
        </w:rPr>
        <w:lastRenderedPageBreak/>
        <w:t xml:space="preserve">Lampiran </w:t>
      </w:r>
      <w:r w:rsidRPr="00536A5E">
        <w:rPr>
          <w:rFonts w:ascii="Arial" w:hAnsi="Arial" w:cs="Arial"/>
          <w:sz w:val="24"/>
          <w:szCs w:val="24"/>
        </w:rPr>
        <w:fldChar w:fldCharType="begin"/>
      </w:r>
      <w:r w:rsidRPr="00536A5E">
        <w:rPr>
          <w:rFonts w:ascii="Arial" w:hAnsi="Arial" w:cs="Arial"/>
          <w:sz w:val="24"/>
          <w:szCs w:val="24"/>
        </w:rPr>
        <w:instrText xml:space="preserve"> SEQ Lampiran \* ARABIC </w:instrText>
      </w:r>
      <w:r w:rsidRPr="00536A5E">
        <w:rPr>
          <w:rFonts w:ascii="Arial" w:hAnsi="Arial" w:cs="Arial"/>
          <w:sz w:val="24"/>
          <w:szCs w:val="24"/>
        </w:rPr>
        <w:fldChar w:fldCharType="separate"/>
      </w:r>
      <w:r w:rsidR="00FF480D">
        <w:rPr>
          <w:rFonts w:ascii="Arial" w:hAnsi="Arial" w:cs="Arial"/>
          <w:noProof/>
          <w:sz w:val="24"/>
          <w:szCs w:val="24"/>
        </w:rPr>
        <w:t>4</w:t>
      </w:r>
      <w:r w:rsidRPr="00536A5E">
        <w:rPr>
          <w:rFonts w:ascii="Arial" w:hAnsi="Arial" w:cs="Arial"/>
          <w:sz w:val="24"/>
          <w:szCs w:val="24"/>
        </w:rPr>
        <w:fldChar w:fldCharType="end"/>
      </w:r>
      <w:r w:rsidR="00536A5E">
        <w:rPr>
          <w:rFonts w:ascii="Arial" w:hAnsi="Arial" w:cs="Arial"/>
          <w:sz w:val="24"/>
          <w:szCs w:val="24"/>
          <w:lang w:val="en-US"/>
        </w:rPr>
        <w:t>.</w:t>
      </w:r>
      <w:r w:rsidRPr="00536A5E">
        <w:rPr>
          <w:rFonts w:ascii="Arial" w:hAnsi="Arial" w:cs="Arial"/>
          <w:sz w:val="24"/>
          <w:szCs w:val="24"/>
          <w:lang w:val="en-US"/>
        </w:rPr>
        <w:t xml:space="preserve"> Simplisia Daun Kelor</w:t>
      </w:r>
      <w:bookmarkEnd w:id="949"/>
      <w:bookmarkEnd w:id="950"/>
      <w:bookmarkEnd w:id="951"/>
    </w:p>
    <w:p w14:paraId="4CD50214" w14:textId="7D0F7537" w:rsidR="005848DD" w:rsidRDefault="007849FD" w:rsidP="005848DD">
      <w:pPr>
        <w:keepNext/>
        <w:autoSpaceDE w:val="0"/>
        <w:autoSpaceDN w:val="0"/>
        <w:spacing w:line="360" w:lineRule="auto"/>
        <w:ind w:left="480" w:hanging="480"/>
      </w:pPr>
      <w:r>
        <w:rPr>
          <w:rFonts w:ascii="Arial" w:hAnsi="Arial" w:cs="Arial"/>
          <w:noProof/>
          <w:lang w:eastAsia="id-ID"/>
        </w:rPr>
        <w:drawing>
          <wp:inline distT="0" distB="0" distL="0" distR="0" wp14:anchorId="6AE60CCD" wp14:editId="71E329A3">
            <wp:extent cx="5018315" cy="4125686"/>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36" cstate="print">
                      <a:extLst>
                        <a:ext uri="{28A0092B-C50C-407E-A947-70E740481C1C}">
                          <a14:useLocalDpi xmlns:a14="http://schemas.microsoft.com/office/drawing/2010/main" val="0"/>
                        </a:ext>
                      </a:extLst>
                    </a:blip>
                    <a:srcRect t="4166" r="2024" b="9688"/>
                    <a:stretch/>
                  </pic:blipFill>
                  <pic:spPr bwMode="auto">
                    <a:xfrm>
                      <a:off x="0" y="0"/>
                      <a:ext cx="5107537" cy="4199038"/>
                    </a:xfrm>
                    <a:prstGeom prst="rect">
                      <a:avLst/>
                    </a:prstGeom>
                    <a:ln>
                      <a:noFill/>
                    </a:ln>
                    <a:extLst>
                      <a:ext uri="{53640926-AAD7-44D8-BBD7-CCE9431645EC}">
                        <a14:shadowObscured xmlns:a14="http://schemas.microsoft.com/office/drawing/2010/main"/>
                      </a:ext>
                    </a:extLst>
                  </pic:spPr>
                </pic:pic>
              </a:graphicData>
            </a:graphic>
          </wp:inline>
        </w:drawing>
      </w:r>
    </w:p>
    <w:p w14:paraId="62A78129" w14:textId="7C16A78E" w:rsidR="00D7751F" w:rsidRPr="00536A5E" w:rsidRDefault="00D7751F" w:rsidP="007B4394">
      <w:pPr>
        <w:pStyle w:val="Caption"/>
        <w:spacing w:after="0" w:line="360" w:lineRule="auto"/>
        <w:rPr>
          <w:rFonts w:ascii="Arial" w:hAnsi="Arial" w:cs="Arial"/>
          <w:sz w:val="24"/>
          <w:szCs w:val="24"/>
          <w:lang w:val="en-US"/>
        </w:rPr>
      </w:pPr>
      <w:bookmarkStart w:id="952" w:name="_Toc103993256"/>
      <w:bookmarkStart w:id="953" w:name="_Toc104233908"/>
      <w:bookmarkStart w:id="954" w:name="_Toc104324880"/>
      <w:r w:rsidRPr="00536A5E">
        <w:rPr>
          <w:rFonts w:ascii="Arial" w:hAnsi="Arial" w:cs="Arial"/>
          <w:sz w:val="24"/>
          <w:szCs w:val="24"/>
        </w:rPr>
        <w:t xml:space="preserve">Lampiran </w:t>
      </w:r>
      <w:r w:rsidRPr="00536A5E">
        <w:rPr>
          <w:rFonts w:ascii="Arial" w:hAnsi="Arial" w:cs="Arial"/>
          <w:sz w:val="24"/>
          <w:szCs w:val="24"/>
        </w:rPr>
        <w:fldChar w:fldCharType="begin"/>
      </w:r>
      <w:r w:rsidRPr="00536A5E">
        <w:rPr>
          <w:rFonts w:ascii="Arial" w:hAnsi="Arial" w:cs="Arial"/>
          <w:sz w:val="24"/>
          <w:szCs w:val="24"/>
        </w:rPr>
        <w:instrText xml:space="preserve"> SEQ Lampiran \* ARABIC </w:instrText>
      </w:r>
      <w:r w:rsidRPr="00536A5E">
        <w:rPr>
          <w:rFonts w:ascii="Arial" w:hAnsi="Arial" w:cs="Arial"/>
          <w:sz w:val="24"/>
          <w:szCs w:val="24"/>
        </w:rPr>
        <w:fldChar w:fldCharType="separate"/>
      </w:r>
      <w:r w:rsidR="00FF480D">
        <w:rPr>
          <w:rFonts w:ascii="Arial" w:hAnsi="Arial" w:cs="Arial"/>
          <w:noProof/>
          <w:sz w:val="24"/>
          <w:szCs w:val="24"/>
        </w:rPr>
        <w:t>5</w:t>
      </w:r>
      <w:r w:rsidRPr="00536A5E">
        <w:rPr>
          <w:rFonts w:ascii="Arial" w:hAnsi="Arial" w:cs="Arial"/>
          <w:sz w:val="24"/>
          <w:szCs w:val="24"/>
        </w:rPr>
        <w:fldChar w:fldCharType="end"/>
      </w:r>
      <w:r w:rsidR="00536A5E">
        <w:rPr>
          <w:rFonts w:ascii="Arial" w:hAnsi="Arial" w:cs="Arial"/>
          <w:sz w:val="24"/>
          <w:szCs w:val="24"/>
          <w:lang w:val="en-US"/>
        </w:rPr>
        <w:t xml:space="preserve">. </w:t>
      </w:r>
      <w:r w:rsidRPr="00536A5E">
        <w:rPr>
          <w:rFonts w:ascii="Arial" w:hAnsi="Arial" w:cs="Arial"/>
          <w:sz w:val="24"/>
          <w:szCs w:val="24"/>
          <w:lang w:val="en-US"/>
        </w:rPr>
        <w:t>Serbuk Simplisia Daun Kelor</w:t>
      </w:r>
      <w:bookmarkEnd w:id="952"/>
      <w:bookmarkEnd w:id="953"/>
      <w:bookmarkEnd w:id="954"/>
    </w:p>
    <w:p w14:paraId="6981D83E" w14:textId="77777777" w:rsidR="00D7751F" w:rsidRDefault="002D5458" w:rsidP="00D7751F">
      <w:pPr>
        <w:keepNext/>
        <w:autoSpaceDE w:val="0"/>
        <w:autoSpaceDN w:val="0"/>
        <w:spacing w:line="360" w:lineRule="auto"/>
        <w:ind w:left="480" w:hanging="480"/>
      </w:pPr>
      <w:r>
        <w:rPr>
          <w:rFonts w:ascii="Arial" w:hAnsi="Arial" w:cs="Arial"/>
          <w:noProof/>
          <w:lang w:eastAsia="id-ID"/>
        </w:rPr>
        <w:drawing>
          <wp:inline distT="0" distB="0" distL="0" distR="0" wp14:anchorId="7A45FFD4" wp14:editId="2019A421">
            <wp:extent cx="5018315" cy="312917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61915" cy="3156360"/>
                    </a:xfrm>
                    <a:prstGeom prst="rect">
                      <a:avLst/>
                    </a:prstGeom>
                  </pic:spPr>
                </pic:pic>
              </a:graphicData>
            </a:graphic>
          </wp:inline>
        </w:drawing>
      </w:r>
    </w:p>
    <w:p w14:paraId="51DFCB09" w14:textId="58251731" w:rsidR="007B4394" w:rsidRDefault="007B4394" w:rsidP="00B52191">
      <w:pPr>
        <w:autoSpaceDE w:val="0"/>
        <w:autoSpaceDN w:val="0"/>
        <w:spacing w:line="360" w:lineRule="auto"/>
        <w:ind w:left="480" w:hanging="480"/>
        <w:rPr>
          <w:rFonts w:ascii="Arial" w:hAnsi="Arial" w:cs="Arial"/>
          <w:b/>
          <w:bCs/>
          <w:lang w:val="en-US"/>
        </w:rPr>
      </w:pPr>
    </w:p>
    <w:p w14:paraId="21F799FB" w14:textId="2A5F4C88" w:rsidR="001200CD" w:rsidRPr="00536A5E" w:rsidRDefault="001200CD" w:rsidP="001200CD">
      <w:pPr>
        <w:pStyle w:val="Caption"/>
        <w:spacing w:after="0" w:line="360" w:lineRule="auto"/>
        <w:rPr>
          <w:rFonts w:ascii="Arial" w:hAnsi="Arial" w:cs="Arial"/>
          <w:sz w:val="24"/>
          <w:szCs w:val="24"/>
          <w:lang w:val="en-US"/>
        </w:rPr>
      </w:pPr>
      <w:bookmarkStart w:id="955" w:name="_Toc103993257"/>
      <w:bookmarkStart w:id="956" w:name="_Toc104233909"/>
      <w:bookmarkStart w:id="957" w:name="_Toc104324881"/>
      <w:r w:rsidRPr="00536A5E">
        <w:rPr>
          <w:rFonts w:ascii="Arial" w:hAnsi="Arial" w:cs="Arial"/>
          <w:sz w:val="24"/>
          <w:szCs w:val="24"/>
        </w:rPr>
        <w:lastRenderedPageBreak/>
        <w:t xml:space="preserve">Lampiran </w:t>
      </w:r>
      <w:r w:rsidRPr="00536A5E">
        <w:rPr>
          <w:rFonts w:ascii="Arial" w:hAnsi="Arial" w:cs="Arial"/>
          <w:sz w:val="24"/>
          <w:szCs w:val="24"/>
        </w:rPr>
        <w:fldChar w:fldCharType="begin"/>
      </w:r>
      <w:r w:rsidRPr="00536A5E">
        <w:rPr>
          <w:rFonts w:ascii="Arial" w:hAnsi="Arial" w:cs="Arial"/>
          <w:sz w:val="24"/>
          <w:szCs w:val="24"/>
        </w:rPr>
        <w:instrText xml:space="preserve"> SEQ Lampiran \* ARABIC </w:instrText>
      </w:r>
      <w:r w:rsidRPr="00536A5E">
        <w:rPr>
          <w:rFonts w:ascii="Arial" w:hAnsi="Arial" w:cs="Arial"/>
          <w:sz w:val="24"/>
          <w:szCs w:val="24"/>
        </w:rPr>
        <w:fldChar w:fldCharType="separate"/>
      </w:r>
      <w:r w:rsidR="00FF480D">
        <w:rPr>
          <w:rFonts w:ascii="Arial" w:hAnsi="Arial" w:cs="Arial"/>
          <w:noProof/>
          <w:sz w:val="24"/>
          <w:szCs w:val="24"/>
        </w:rPr>
        <w:t>6</w:t>
      </w:r>
      <w:r w:rsidRPr="00536A5E">
        <w:rPr>
          <w:rFonts w:ascii="Arial" w:hAnsi="Arial" w:cs="Arial"/>
          <w:sz w:val="24"/>
          <w:szCs w:val="24"/>
        </w:rPr>
        <w:fldChar w:fldCharType="end"/>
      </w:r>
      <w:r w:rsidR="00536A5E">
        <w:rPr>
          <w:rFonts w:ascii="Arial" w:hAnsi="Arial" w:cs="Arial"/>
          <w:sz w:val="24"/>
          <w:szCs w:val="24"/>
          <w:lang w:val="en-US"/>
        </w:rPr>
        <w:t xml:space="preserve">. </w:t>
      </w:r>
      <w:r w:rsidRPr="00536A5E">
        <w:rPr>
          <w:rFonts w:ascii="Arial" w:hAnsi="Arial" w:cs="Arial"/>
          <w:sz w:val="24"/>
          <w:szCs w:val="24"/>
          <w:lang w:val="en-US"/>
        </w:rPr>
        <w:t>Proses Maserasi Daun Kelor</w:t>
      </w:r>
      <w:bookmarkEnd w:id="955"/>
      <w:bookmarkEnd w:id="956"/>
      <w:bookmarkEnd w:id="957"/>
    </w:p>
    <w:p w14:paraId="6C3F34FB" w14:textId="77777777" w:rsidR="007B4394" w:rsidRDefault="00B8396C" w:rsidP="007B4394">
      <w:pPr>
        <w:keepNext/>
        <w:autoSpaceDE w:val="0"/>
        <w:autoSpaceDN w:val="0"/>
        <w:spacing w:line="360" w:lineRule="auto"/>
        <w:ind w:left="480" w:hanging="480"/>
      </w:pPr>
      <w:r>
        <w:rPr>
          <w:rFonts w:ascii="Arial" w:hAnsi="Arial" w:cs="Arial"/>
          <w:noProof/>
          <w:lang w:eastAsia="id-ID"/>
        </w:rPr>
        <w:drawing>
          <wp:inline distT="0" distB="0" distL="0" distR="0" wp14:anchorId="6DEC19C1" wp14:editId="01D48846">
            <wp:extent cx="3698789" cy="33604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38">
                      <a:extLst>
                        <a:ext uri="{28A0092B-C50C-407E-A947-70E740481C1C}">
                          <a14:useLocalDpi xmlns:a14="http://schemas.microsoft.com/office/drawing/2010/main" val="0"/>
                        </a:ext>
                      </a:extLst>
                    </a:blip>
                    <a:srcRect l="10224" t="25510" r="13788" b="10778"/>
                    <a:stretch/>
                  </pic:blipFill>
                  <pic:spPr bwMode="auto">
                    <a:xfrm>
                      <a:off x="0" y="0"/>
                      <a:ext cx="3765685" cy="3421196"/>
                    </a:xfrm>
                    <a:prstGeom prst="rect">
                      <a:avLst/>
                    </a:prstGeom>
                    <a:ln>
                      <a:noFill/>
                    </a:ln>
                    <a:extLst>
                      <a:ext uri="{53640926-AAD7-44D8-BBD7-CCE9431645EC}">
                        <a14:shadowObscured xmlns:a14="http://schemas.microsoft.com/office/drawing/2010/main"/>
                      </a:ext>
                    </a:extLst>
                  </pic:spPr>
                </pic:pic>
              </a:graphicData>
            </a:graphic>
          </wp:inline>
        </w:drawing>
      </w:r>
    </w:p>
    <w:p w14:paraId="5B94A4C6" w14:textId="6FADEC07" w:rsidR="00F50FF6" w:rsidRPr="00536A5E" w:rsidRDefault="00E45EFF" w:rsidP="00E45EFF">
      <w:pPr>
        <w:pStyle w:val="Caption"/>
        <w:spacing w:after="0" w:line="360" w:lineRule="auto"/>
        <w:rPr>
          <w:rFonts w:ascii="Arial" w:hAnsi="Arial" w:cs="Arial"/>
          <w:sz w:val="24"/>
          <w:szCs w:val="24"/>
          <w:lang w:val="en-US"/>
        </w:rPr>
      </w:pPr>
      <w:bookmarkStart w:id="958" w:name="_Toc103993258"/>
      <w:bookmarkStart w:id="959" w:name="_Toc104233910"/>
      <w:bookmarkStart w:id="960" w:name="_Toc104324882"/>
      <w:r w:rsidRPr="00536A5E">
        <w:rPr>
          <w:rFonts w:ascii="Arial" w:hAnsi="Arial" w:cs="Arial"/>
          <w:sz w:val="24"/>
          <w:szCs w:val="24"/>
        </w:rPr>
        <w:t xml:space="preserve">Lampiran </w:t>
      </w:r>
      <w:r w:rsidRPr="00536A5E">
        <w:rPr>
          <w:rFonts w:ascii="Arial" w:hAnsi="Arial" w:cs="Arial"/>
          <w:sz w:val="24"/>
          <w:szCs w:val="24"/>
        </w:rPr>
        <w:fldChar w:fldCharType="begin"/>
      </w:r>
      <w:r w:rsidRPr="00536A5E">
        <w:rPr>
          <w:rFonts w:ascii="Arial" w:hAnsi="Arial" w:cs="Arial"/>
          <w:sz w:val="24"/>
          <w:szCs w:val="24"/>
        </w:rPr>
        <w:instrText xml:space="preserve"> SEQ Lampiran \* ARABIC </w:instrText>
      </w:r>
      <w:r w:rsidRPr="00536A5E">
        <w:rPr>
          <w:rFonts w:ascii="Arial" w:hAnsi="Arial" w:cs="Arial"/>
          <w:sz w:val="24"/>
          <w:szCs w:val="24"/>
        </w:rPr>
        <w:fldChar w:fldCharType="separate"/>
      </w:r>
      <w:r w:rsidR="00FF480D">
        <w:rPr>
          <w:rFonts w:ascii="Arial" w:hAnsi="Arial" w:cs="Arial"/>
          <w:noProof/>
          <w:sz w:val="24"/>
          <w:szCs w:val="24"/>
        </w:rPr>
        <w:t>7</w:t>
      </w:r>
      <w:r w:rsidRPr="00536A5E">
        <w:rPr>
          <w:rFonts w:ascii="Arial" w:hAnsi="Arial" w:cs="Arial"/>
          <w:sz w:val="24"/>
          <w:szCs w:val="24"/>
        </w:rPr>
        <w:fldChar w:fldCharType="end"/>
      </w:r>
      <w:r w:rsidR="00536A5E">
        <w:rPr>
          <w:rFonts w:ascii="Arial" w:hAnsi="Arial" w:cs="Arial"/>
          <w:sz w:val="24"/>
          <w:szCs w:val="24"/>
          <w:lang w:val="en-US"/>
        </w:rPr>
        <w:t xml:space="preserve">. </w:t>
      </w:r>
      <w:r w:rsidRPr="00536A5E">
        <w:rPr>
          <w:rFonts w:ascii="Arial" w:hAnsi="Arial" w:cs="Arial"/>
          <w:sz w:val="24"/>
          <w:szCs w:val="24"/>
          <w:lang w:val="en-US"/>
        </w:rPr>
        <w:t>Hasil Rendemen Ekstrak Daun Kelor</w:t>
      </w:r>
      <w:bookmarkEnd w:id="958"/>
      <w:bookmarkEnd w:id="959"/>
      <w:bookmarkEnd w:id="960"/>
    </w:p>
    <w:p w14:paraId="0332E703" w14:textId="77777777" w:rsidR="001200CD" w:rsidRDefault="00F50FF6" w:rsidP="001200CD">
      <w:pPr>
        <w:keepNext/>
        <w:autoSpaceDE w:val="0"/>
        <w:autoSpaceDN w:val="0"/>
        <w:spacing w:line="360" w:lineRule="auto"/>
        <w:ind w:left="480" w:hanging="480"/>
      </w:pPr>
      <w:r>
        <w:rPr>
          <w:rFonts w:ascii="Arial" w:hAnsi="Arial" w:cs="Arial"/>
          <w:noProof/>
          <w:lang w:eastAsia="id-ID"/>
        </w:rPr>
        <w:drawing>
          <wp:inline distT="0" distB="0" distL="0" distR="0" wp14:anchorId="52D27C26" wp14:editId="7B149A76">
            <wp:extent cx="3731740" cy="403860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28806" cy="4143648"/>
                    </a:xfrm>
                    <a:prstGeom prst="rect">
                      <a:avLst/>
                    </a:prstGeom>
                  </pic:spPr>
                </pic:pic>
              </a:graphicData>
            </a:graphic>
          </wp:inline>
        </w:drawing>
      </w:r>
    </w:p>
    <w:p w14:paraId="3C943A3D" w14:textId="77777777" w:rsidR="009836C5" w:rsidRDefault="009836C5" w:rsidP="00B52191">
      <w:pPr>
        <w:autoSpaceDE w:val="0"/>
        <w:autoSpaceDN w:val="0"/>
        <w:spacing w:line="360" w:lineRule="auto"/>
        <w:ind w:left="480" w:hanging="480"/>
        <w:rPr>
          <w:rFonts w:ascii="Arial" w:hAnsi="Arial" w:cs="Arial"/>
          <w:lang w:val="en-US"/>
        </w:rPr>
      </w:pPr>
    </w:p>
    <w:p w14:paraId="7C250782" w14:textId="1BFD1001" w:rsidR="00B52191" w:rsidRPr="00536A5E" w:rsidRDefault="0051132F" w:rsidP="0051132F">
      <w:pPr>
        <w:pStyle w:val="Caption"/>
        <w:spacing w:after="0" w:line="360" w:lineRule="auto"/>
        <w:rPr>
          <w:rFonts w:ascii="Arial" w:hAnsi="Arial" w:cs="Arial"/>
          <w:sz w:val="24"/>
          <w:szCs w:val="24"/>
          <w:lang w:val="en-US"/>
        </w:rPr>
      </w:pPr>
      <w:bookmarkStart w:id="961" w:name="_Toc103993259"/>
      <w:bookmarkStart w:id="962" w:name="_Toc104233911"/>
      <w:bookmarkStart w:id="963" w:name="_Toc104324883"/>
      <w:r w:rsidRPr="00536A5E">
        <w:rPr>
          <w:rFonts w:ascii="Arial" w:hAnsi="Arial" w:cs="Arial"/>
          <w:sz w:val="24"/>
          <w:szCs w:val="24"/>
        </w:rPr>
        <w:lastRenderedPageBreak/>
        <w:t xml:space="preserve">Lampiran </w:t>
      </w:r>
      <w:r w:rsidRPr="00536A5E">
        <w:rPr>
          <w:rFonts w:ascii="Arial" w:hAnsi="Arial" w:cs="Arial"/>
          <w:sz w:val="24"/>
          <w:szCs w:val="24"/>
        </w:rPr>
        <w:fldChar w:fldCharType="begin"/>
      </w:r>
      <w:r w:rsidRPr="00536A5E">
        <w:rPr>
          <w:rFonts w:ascii="Arial" w:hAnsi="Arial" w:cs="Arial"/>
          <w:sz w:val="24"/>
          <w:szCs w:val="24"/>
        </w:rPr>
        <w:instrText xml:space="preserve"> SEQ Lampiran \* ARABIC </w:instrText>
      </w:r>
      <w:r w:rsidRPr="00536A5E">
        <w:rPr>
          <w:rFonts w:ascii="Arial" w:hAnsi="Arial" w:cs="Arial"/>
          <w:sz w:val="24"/>
          <w:szCs w:val="24"/>
        </w:rPr>
        <w:fldChar w:fldCharType="separate"/>
      </w:r>
      <w:r w:rsidR="00FF480D">
        <w:rPr>
          <w:rFonts w:ascii="Arial" w:hAnsi="Arial" w:cs="Arial"/>
          <w:noProof/>
          <w:sz w:val="24"/>
          <w:szCs w:val="24"/>
        </w:rPr>
        <w:t>8</w:t>
      </w:r>
      <w:r w:rsidRPr="00536A5E">
        <w:rPr>
          <w:rFonts w:ascii="Arial" w:hAnsi="Arial" w:cs="Arial"/>
          <w:sz w:val="24"/>
          <w:szCs w:val="24"/>
        </w:rPr>
        <w:fldChar w:fldCharType="end"/>
      </w:r>
      <w:r w:rsidR="00536A5E">
        <w:rPr>
          <w:rFonts w:ascii="Arial" w:hAnsi="Arial" w:cs="Arial"/>
          <w:sz w:val="24"/>
          <w:szCs w:val="24"/>
          <w:lang w:val="en-US"/>
        </w:rPr>
        <w:t xml:space="preserve">. </w:t>
      </w:r>
      <w:r w:rsidRPr="00536A5E">
        <w:rPr>
          <w:rFonts w:ascii="Arial" w:hAnsi="Arial" w:cs="Arial"/>
          <w:sz w:val="24"/>
          <w:szCs w:val="24"/>
          <w:lang w:val="en-US"/>
        </w:rPr>
        <w:t>Alat Spektrofotometri UV-Vis</w:t>
      </w:r>
      <w:bookmarkEnd w:id="961"/>
      <w:bookmarkEnd w:id="962"/>
      <w:bookmarkEnd w:id="963"/>
    </w:p>
    <w:p w14:paraId="4399B89C" w14:textId="47F49567" w:rsidR="0051132F" w:rsidRDefault="0051132F" w:rsidP="0051132F">
      <w:pPr>
        <w:keepNext/>
        <w:autoSpaceDE w:val="0"/>
        <w:autoSpaceDN w:val="0"/>
        <w:spacing w:line="360" w:lineRule="auto"/>
        <w:ind w:left="480" w:hanging="480"/>
      </w:pPr>
      <w:r>
        <w:rPr>
          <w:rFonts w:ascii="Arial" w:hAnsi="Arial" w:cs="Arial"/>
          <w:noProof/>
          <w:lang w:eastAsia="id-ID"/>
        </w:rPr>
        <w:drawing>
          <wp:inline distT="0" distB="0" distL="0" distR="0" wp14:anchorId="66B6AAE9" wp14:editId="1F9BC112">
            <wp:extent cx="4751070" cy="3270422"/>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0">
                      <a:extLst>
                        <a:ext uri="{28A0092B-C50C-407E-A947-70E740481C1C}">
                          <a14:useLocalDpi xmlns:a14="http://schemas.microsoft.com/office/drawing/2010/main" val="0"/>
                        </a:ext>
                      </a:extLst>
                    </a:blip>
                    <a:srcRect t="31994" b="23490"/>
                    <a:stretch/>
                  </pic:blipFill>
                  <pic:spPr bwMode="auto">
                    <a:xfrm>
                      <a:off x="0" y="0"/>
                      <a:ext cx="4818674" cy="3316957"/>
                    </a:xfrm>
                    <a:prstGeom prst="rect">
                      <a:avLst/>
                    </a:prstGeom>
                    <a:ln>
                      <a:noFill/>
                    </a:ln>
                    <a:extLst>
                      <a:ext uri="{53640926-AAD7-44D8-BBD7-CCE9431645EC}">
                        <a14:shadowObscured xmlns:a14="http://schemas.microsoft.com/office/drawing/2010/main"/>
                      </a:ext>
                    </a:extLst>
                  </pic:spPr>
                </pic:pic>
              </a:graphicData>
            </a:graphic>
          </wp:inline>
        </w:drawing>
      </w:r>
    </w:p>
    <w:p w14:paraId="617CCBD2" w14:textId="19E3C3A5" w:rsidR="00E0529E" w:rsidRPr="00536A5E" w:rsidRDefault="00E0529E" w:rsidP="00E0529E">
      <w:pPr>
        <w:pStyle w:val="Caption"/>
        <w:rPr>
          <w:rFonts w:ascii="Arial" w:hAnsi="Arial" w:cs="Arial"/>
          <w:sz w:val="24"/>
          <w:szCs w:val="24"/>
          <w:lang w:val="en-US"/>
        </w:rPr>
      </w:pPr>
      <w:bookmarkStart w:id="964" w:name="_Toc103993260"/>
      <w:bookmarkStart w:id="965" w:name="_Toc104233912"/>
      <w:bookmarkStart w:id="966" w:name="_Toc104324884"/>
      <w:r w:rsidRPr="00536A5E">
        <w:rPr>
          <w:rFonts w:ascii="Arial" w:hAnsi="Arial" w:cs="Arial"/>
          <w:sz w:val="24"/>
          <w:szCs w:val="24"/>
        </w:rPr>
        <w:t xml:space="preserve">Lampiran </w:t>
      </w:r>
      <w:r w:rsidRPr="00536A5E">
        <w:rPr>
          <w:rFonts w:ascii="Arial" w:hAnsi="Arial" w:cs="Arial"/>
          <w:sz w:val="24"/>
          <w:szCs w:val="24"/>
        </w:rPr>
        <w:fldChar w:fldCharType="begin"/>
      </w:r>
      <w:r w:rsidRPr="00536A5E">
        <w:rPr>
          <w:rFonts w:ascii="Arial" w:hAnsi="Arial" w:cs="Arial"/>
          <w:sz w:val="24"/>
          <w:szCs w:val="24"/>
        </w:rPr>
        <w:instrText xml:space="preserve"> SEQ Lampiran \* ARABIC </w:instrText>
      </w:r>
      <w:r w:rsidRPr="00536A5E">
        <w:rPr>
          <w:rFonts w:ascii="Arial" w:hAnsi="Arial" w:cs="Arial"/>
          <w:sz w:val="24"/>
          <w:szCs w:val="24"/>
        </w:rPr>
        <w:fldChar w:fldCharType="separate"/>
      </w:r>
      <w:r w:rsidR="00FF480D">
        <w:rPr>
          <w:rFonts w:ascii="Arial" w:hAnsi="Arial" w:cs="Arial"/>
          <w:noProof/>
          <w:sz w:val="24"/>
          <w:szCs w:val="24"/>
        </w:rPr>
        <w:t>9</w:t>
      </w:r>
      <w:r w:rsidRPr="00536A5E">
        <w:rPr>
          <w:rFonts w:ascii="Arial" w:hAnsi="Arial" w:cs="Arial"/>
          <w:sz w:val="24"/>
          <w:szCs w:val="24"/>
        </w:rPr>
        <w:fldChar w:fldCharType="end"/>
      </w:r>
      <w:r w:rsidR="00536A5E">
        <w:rPr>
          <w:rFonts w:ascii="Arial" w:hAnsi="Arial" w:cs="Arial"/>
          <w:sz w:val="24"/>
          <w:szCs w:val="24"/>
          <w:lang w:val="en-US"/>
        </w:rPr>
        <w:t xml:space="preserve">. </w:t>
      </w:r>
      <w:r w:rsidRPr="00536A5E">
        <w:rPr>
          <w:rFonts w:ascii="Arial" w:hAnsi="Arial" w:cs="Arial"/>
          <w:sz w:val="24"/>
          <w:szCs w:val="24"/>
          <w:lang w:val="en-US"/>
        </w:rPr>
        <w:t>Dokumentasi Kegiatan Penelitian</w:t>
      </w:r>
      <w:bookmarkEnd w:id="964"/>
      <w:bookmarkEnd w:id="965"/>
      <w:bookmarkEnd w:id="966"/>
    </w:p>
    <w:p w14:paraId="339DB0EB" w14:textId="5D8020EE" w:rsidR="0026702D" w:rsidRPr="0026702D" w:rsidRDefault="0026702D" w:rsidP="0026702D">
      <w:pPr>
        <w:rPr>
          <w:lang w:val="en-US"/>
        </w:rPr>
      </w:pPr>
      <w:r>
        <w:rPr>
          <w:noProof/>
          <w:lang w:eastAsia="id-ID"/>
        </w:rPr>
        <w:drawing>
          <wp:inline distT="0" distB="0" distL="0" distR="0" wp14:anchorId="177C28CC" wp14:editId="6D52FB20">
            <wp:extent cx="3715264" cy="40258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1">
                      <a:extLst>
                        <a:ext uri="{28A0092B-C50C-407E-A947-70E740481C1C}">
                          <a14:useLocalDpi xmlns:a14="http://schemas.microsoft.com/office/drawing/2010/main" val="0"/>
                        </a:ext>
                      </a:extLst>
                    </a:blip>
                    <a:stretch>
                      <a:fillRect/>
                    </a:stretch>
                  </pic:blipFill>
                  <pic:spPr>
                    <a:xfrm>
                      <a:off x="0" y="0"/>
                      <a:ext cx="3753648" cy="4067413"/>
                    </a:xfrm>
                    <a:prstGeom prst="rect">
                      <a:avLst/>
                    </a:prstGeom>
                  </pic:spPr>
                </pic:pic>
              </a:graphicData>
            </a:graphic>
          </wp:inline>
        </w:drawing>
      </w:r>
    </w:p>
    <w:p w14:paraId="0D145E92" w14:textId="1B94FEA5" w:rsidR="00E0529E" w:rsidRDefault="00E0529E" w:rsidP="0051132F">
      <w:pPr>
        <w:keepNext/>
        <w:autoSpaceDE w:val="0"/>
        <w:autoSpaceDN w:val="0"/>
        <w:spacing w:line="360" w:lineRule="auto"/>
        <w:ind w:left="480" w:hanging="480"/>
      </w:pPr>
    </w:p>
    <w:p w14:paraId="10EFE4E9" w14:textId="29E44298" w:rsidR="00E0529E" w:rsidRDefault="00EC3B3E" w:rsidP="0051132F">
      <w:pPr>
        <w:keepNext/>
        <w:autoSpaceDE w:val="0"/>
        <w:autoSpaceDN w:val="0"/>
        <w:spacing w:line="360" w:lineRule="auto"/>
        <w:ind w:left="480" w:hanging="480"/>
      </w:pPr>
      <w:r>
        <w:rPr>
          <w:rFonts w:ascii="Arial" w:hAnsi="Arial" w:cs="Arial"/>
          <w:noProof/>
          <w:lang w:eastAsia="id-ID"/>
        </w:rPr>
        <w:drawing>
          <wp:inline distT="0" distB="0" distL="0" distR="0" wp14:anchorId="34DB7D03" wp14:editId="74CDB493">
            <wp:extent cx="3616410" cy="3649345"/>
            <wp:effectExtent l="0" t="0" r="317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42" cstate="print">
                      <a:extLst>
                        <a:ext uri="{28A0092B-C50C-407E-A947-70E740481C1C}">
                          <a14:useLocalDpi xmlns:a14="http://schemas.microsoft.com/office/drawing/2010/main" val="0"/>
                        </a:ext>
                      </a:extLst>
                    </a:blip>
                    <a:srcRect t="13385"/>
                    <a:stretch/>
                  </pic:blipFill>
                  <pic:spPr bwMode="auto">
                    <a:xfrm>
                      <a:off x="0" y="0"/>
                      <a:ext cx="3631186" cy="3664256"/>
                    </a:xfrm>
                    <a:prstGeom prst="rect">
                      <a:avLst/>
                    </a:prstGeom>
                    <a:ln>
                      <a:noFill/>
                    </a:ln>
                    <a:extLst>
                      <a:ext uri="{53640926-AAD7-44D8-BBD7-CCE9431645EC}">
                        <a14:shadowObscured xmlns:a14="http://schemas.microsoft.com/office/drawing/2010/main"/>
                      </a:ext>
                    </a:extLst>
                  </pic:spPr>
                </pic:pic>
              </a:graphicData>
            </a:graphic>
          </wp:inline>
        </w:drawing>
      </w:r>
    </w:p>
    <w:p w14:paraId="7A6602B5" w14:textId="0D84E11E" w:rsidR="00EC3B3E" w:rsidRDefault="00EC3B3E" w:rsidP="0051132F">
      <w:pPr>
        <w:keepNext/>
        <w:autoSpaceDE w:val="0"/>
        <w:autoSpaceDN w:val="0"/>
        <w:spacing w:line="360" w:lineRule="auto"/>
        <w:ind w:left="480" w:hanging="480"/>
      </w:pPr>
      <w:r>
        <w:rPr>
          <w:rFonts w:ascii="Arial" w:hAnsi="Arial" w:cs="Arial"/>
          <w:noProof/>
          <w:lang w:eastAsia="id-ID"/>
        </w:rPr>
        <w:drawing>
          <wp:inline distT="0" distB="0" distL="0" distR="0" wp14:anchorId="3DBCE423" wp14:editId="577E5A06">
            <wp:extent cx="3599815" cy="3828288"/>
            <wp:effectExtent l="0" t="0" r="63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43" cstate="print">
                      <a:extLst>
                        <a:ext uri="{28A0092B-C50C-407E-A947-70E740481C1C}">
                          <a14:useLocalDpi xmlns:a14="http://schemas.microsoft.com/office/drawing/2010/main" val="0"/>
                        </a:ext>
                      </a:extLst>
                    </a:blip>
                    <a:srcRect t="20250"/>
                    <a:stretch/>
                  </pic:blipFill>
                  <pic:spPr bwMode="auto">
                    <a:xfrm>
                      <a:off x="0" y="0"/>
                      <a:ext cx="3600000" cy="3828485"/>
                    </a:xfrm>
                    <a:prstGeom prst="rect">
                      <a:avLst/>
                    </a:prstGeom>
                    <a:ln>
                      <a:noFill/>
                    </a:ln>
                    <a:extLst>
                      <a:ext uri="{53640926-AAD7-44D8-BBD7-CCE9431645EC}">
                        <a14:shadowObscured xmlns:a14="http://schemas.microsoft.com/office/drawing/2010/main"/>
                      </a:ext>
                    </a:extLst>
                  </pic:spPr>
                </pic:pic>
              </a:graphicData>
            </a:graphic>
          </wp:inline>
        </w:drawing>
      </w:r>
    </w:p>
    <w:p w14:paraId="2232210C" w14:textId="1295611E" w:rsidR="00D34AD0" w:rsidRDefault="00EC3B3E" w:rsidP="00D34AD0">
      <w:pPr>
        <w:keepNext/>
        <w:autoSpaceDE w:val="0"/>
        <w:autoSpaceDN w:val="0"/>
        <w:spacing w:line="360" w:lineRule="auto"/>
        <w:ind w:left="480" w:hanging="480"/>
      </w:pPr>
      <w:r>
        <w:rPr>
          <w:rFonts w:ascii="Arial" w:hAnsi="Arial" w:cs="Arial"/>
          <w:noProof/>
          <w:lang w:eastAsia="id-ID"/>
        </w:rPr>
        <w:lastRenderedPageBreak/>
        <w:drawing>
          <wp:inline distT="0" distB="0" distL="0" distR="0" wp14:anchorId="21247CBB" wp14:editId="044A7BAB">
            <wp:extent cx="3599120" cy="3575221"/>
            <wp:effectExtent l="0" t="0" r="190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44" cstate="print">
                      <a:extLst>
                        <a:ext uri="{28A0092B-C50C-407E-A947-70E740481C1C}">
                          <a14:useLocalDpi xmlns:a14="http://schemas.microsoft.com/office/drawing/2010/main" val="0"/>
                        </a:ext>
                      </a:extLst>
                    </a:blip>
                    <a:srcRect t="16132" b="11615"/>
                    <a:stretch/>
                  </pic:blipFill>
                  <pic:spPr bwMode="auto">
                    <a:xfrm>
                      <a:off x="0" y="0"/>
                      <a:ext cx="3604029" cy="3580097"/>
                    </a:xfrm>
                    <a:prstGeom prst="rect">
                      <a:avLst/>
                    </a:prstGeom>
                    <a:ln>
                      <a:noFill/>
                    </a:ln>
                    <a:extLst>
                      <a:ext uri="{53640926-AAD7-44D8-BBD7-CCE9431645EC}">
                        <a14:shadowObscured xmlns:a14="http://schemas.microsoft.com/office/drawing/2010/main"/>
                      </a:ext>
                    </a:extLst>
                  </pic:spPr>
                </pic:pic>
              </a:graphicData>
            </a:graphic>
          </wp:inline>
        </w:drawing>
      </w:r>
    </w:p>
    <w:p w14:paraId="07BB7D2A" w14:textId="0474FB23" w:rsidR="0026702D" w:rsidRDefault="0026702D" w:rsidP="00D34AD0">
      <w:pPr>
        <w:keepNext/>
        <w:autoSpaceDE w:val="0"/>
        <w:autoSpaceDN w:val="0"/>
        <w:spacing w:line="360" w:lineRule="auto"/>
        <w:ind w:left="480" w:hanging="480"/>
      </w:pPr>
      <w:r>
        <w:rPr>
          <w:noProof/>
          <w:lang w:eastAsia="id-ID"/>
        </w:rPr>
        <w:drawing>
          <wp:inline distT="0" distB="0" distL="0" distR="0" wp14:anchorId="16D30DC9" wp14:editId="3C2C77E7">
            <wp:extent cx="3624648" cy="44589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41859" cy="4480143"/>
                    </a:xfrm>
                    <a:prstGeom prst="rect">
                      <a:avLst/>
                    </a:prstGeom>
                  </pic:spPr>
                </pic:pic>
              </a:graphicData>
            </a:graphic>
          </wp:inline>
        </w:drawing>
      </w:r>
    </w:p>
    <w:p w14:paraId="1E5EE0EA" w14:textId="08CFA7AF" w:rsidR="00EC3B3E" w:rsidRPr="00536A5E" w:rsidRDefault="00D34AD0" w:rsidP="0026702D">
      <w:pPr>
        <w:pStyle w:val="Caption"/>
        <w:spacing w:line="360" w:lineRule="auto"/>
        <w:rPr>
          <w:rFonts w:ascii="Arial" w:hAnsi="Arial" w:cs="Arial"/>
          <w:sz w:val="24"/>
          <w:szCs w:val="24"/>
          <w:lang w:val="en-US"/>
        </w:rPr>
      </w:pPr>
      <w:bookmarkStart w:id="967" w:name="_Toc103993261"/>
      <w:bookmarkStart w:id="968" w:name="_Toc104233913"/>
      <w:bookmarkStart w:id="969" w:name="_Toc104324885"/>
      <w:r w:rsidRPr="00536A5E">
        <w:rPr>
          <w:rFonts w:ascii="Arial" w:hAnsi="Arial" w:cs="Arial"/>
          <w:sz w:val="24"/>
          <w:szCs w:val="24"/>
        </w:rPr>
        <w:lastRenderedPageBreak/>
        <w:t>Lampiran</w:t>
      </w:r>
      <w:r w:rsidR="00DB7A8C">
        <w:rPr>
          <w:rFonts w:ascii="Arial" w:hAnsi="Arial" w:cs="Arial"/>
          <w:sz w:val="24"/>
          <w:szCs w:val="24"/>
        </w:rPr>
        <w:t xml:space="preserve"> 11</w:t>
      </w:r>
      <w:r w:rsidR="00536A5E">
        <w:rPr>
          <w:rFonts w:ascii="Arial" w:hAnsi="Arial" w:cs="Arial"/>
          <w:sz w:val="24"/>
          <w:szCs w:val="24"/>
          <w:lang w:val="en-US"/>
        </w:rPr>
        <w:t xml:space="preserve">. </w:t>
      </w:r>
      <w:r w:rsidR="0026702D" w:rsidRPr="00536A5E">
        <w:rPr>
          <w:rFonts w:ascii="Arial" w:hAnsi="Arial" w:cs="Arial"/>
          <w:sz w:val="24"/>
          <w:szCs w:val="24"/>
          <w:lang w:val="en-US"/>
        </w:rPr>
        <w:t>Perhitungan % Inhibisi</w:t>
      </w:r>
      <w:bookmarkEnd w:id="967"/>
      <w:bookmarkEnd w:id="968"/>
      <w:bookmarkEnd w:id="969"/>
    </w:p>
    <w:p w14:paraId="02B5F921" w14:textId="77777777" w:rsidR="00F161E0" w:rsidRPr="005A2C01" w:rsidRDefault="00F161E0" w:rsidP="00F161E0">
      <w:pPr>
        <w:pStyle w:val="ListParagraph"/>
        <w:numPr>
          <w:ilvl w:val="0"/>
          <w:numId w:val="29"/>
        </w:numPr>
        <w:spacing w:after="0" w:line="360" w:lineRule="auto"/>
        <w:rPr>
          <w:rFonts w:ascii="Arial" w:hAnsi="Arial" w:cs="Arial"/>
          <w:lang w:val="en-US"/>
        </w:rPr>
      </w:pPr>
      <w:r>
        <w:rPr>
          <w:rFonts w:ascii="Arial" w:hAnsi="Arial" w:cs="Arial"/>
          <w:lang w:val="en-US"/>
        </w:rPr>
        <w:t>Perhitungan % Inhibisi Konsentrasi Vitamin C</w:t>
      </w:r>
    </w:p>
    <w:p w14:paraId="1A232867" w14:textId="77777777" w:rsidR="00F161E0" w:rsidRPr="005A2C01" w:rsidRDefault="00F161E0" w:rsidP="00F161E0">
      <w:pPr>
        <w:pStyle w:val="ListParagraph"/>
        <w:numPr>
          <w:ilvl w:val="0"/>
          <w:numId w:val="25"/>
        </w:numPr>
        <w:spacing w:after="0" w:line="360" w:lineRule="auto"/>
        <w:rPr>
          <w:rFonts w:ascii="Arial" w:hAnsi="Arial" w:cs="Arial"/>
          <w:lang w:val="en-US"/>
        </w:rPr>
      </w:pPr>
      <w:r>
        <w:rPr>
          <w:rFonts w:ascii="Arial" w:hAnsi="Arial" w:cs="Arial"/>
          <w:lang w:val="en-US"/>
        </w:rPr>
        <w:t>Vitamin C k</w:t>
      </w:r>
      <w:r w:rsidRPr="005A2C01">
        <w:rPr>
          <w:rFonts w:ascii="Arial" w:hAnsi="Arial" w:cs="Arial"/>
          <w:lang w:val="en-US"/>
        </w:rPr>
        <w:t xml:space="preserve">onsentrasi 50 ppm </w:t>
      </w:r>
    </w:p>
    <w:p w14:paraId="51D1C0D9" w14:textId="4D63C2CE" w:rsidR="00F161E0" w:rsidRPr="00806253" w:rsidRDefault="00F161E0" w:rsidP="00F161E0">
      <w:pPr>
        <w:pStyle w:val="ListParagraph"/>
        <w:numPr>
          <w:ilvl w:val="0"/>
          <w:numId w:val="26"/>
        </w:numPr>
        <w:spacing w:after="0" w:line="360" w:lineRule="auto"/>
        <w:ind w:left="810" w:hanging="90"/>
        <w:rPr>
          <w:rFonts w:ascii="Arial" w:hAnsi="Arial" w:cs="Arial"/>
          <w:i/>
          <w:lang w:val="en-US"/>
        </w:rPr>
      </w:pPr>
      <m:oMath>
        <m:r>
          <m:rPr>
            <m:sty m:val="bi"/>
          </m:rPr>
          <w:rPr>
            <w:rFonts w:ascii="Cambria Math" w:hAnsi="Cambria Math" w:cs="Arial"/>
            <w:lang w:val="en-US"/>
          </w:rPr>
          <m:t>% Aktivitas Antioksidan=</m:t>
        </m:r>
        <m:f>
          <m:fPr>
            <m:ctrlPr>
              <w:rPr>
                <w:rFonts w:ascii="Cambria Math" w:hAnsi="Cambria Math" w:cs="Arial"/>
                <w:i/>
              </w:rPr>
            </m:ctrlPr>
          </m:fPr>
          <m:num>
            <m:r>
              <w:rPr>
                <w:rFonts w:ascii="Cambria Math" w:hAnsi="Cambria Math" w:cs="Arial"/>
              </w:rPr>
              <m:t>0,808-0,258</m:t>
            </m:r>
          </m:num>
          <m:den>
            <m:r>
              <w:rPr>
                <w:rFonts w:ascii="Cambria Math" w:hAnsi="Cambria Math" w:cs="Arial"/>
              </w:rPr>
              <m:t>0,808</m:t>
            </m:r>
          </m:den>
        </m:f>
        <m:r>
          <w:rPr>
            <w:rFonts w:ascii="Cambria Math" w:hAnsi="Cambria Math" w:cs="Arial"/>
          </w:rPr>
          <m:t xml:space="preserve"> x 100%</m:t>
        </m:r>
      </m:oMath>
    </w:p>
    <w:p w14:paraId="76E035F9" w14:textId="05148C90" w:rsidR="00F161E0" w:rsidRPr="00ED2CA5" w:rsidRDefault="00F161E0" w:rsidP="00F161E0">
      <w:pPr>
        <w:spacing w:after="0" w:line="360" w:lineRule="auto"/>
        <w:rPr>
          <w:rFonts w:ascii="Arial" w:hAnsi="Arial" w:cs="Arial"/>
          <w:b/>
          <w:i/>
          <w:lang w:val="en-US"/>
        </w:rPr>
      </w:pPr>
      <m:oMathPara>
        <m:oMath>
          <m:r>
            <m:rPr>
              <m:sty m:val="bi"/>
            </m:rPr>
            <w:rPr>
              <w:rFonts w:ascii="Cambria Math" w:hAnsi="Cambria Math" w:cs="Arial"/>
              <w:lang w:val="en-US"/>
            </w:rPr>
            <m:t>% Aktivitas Antioksidan=68,069%</m:t>
          </m:r>
        </m:oMath>
      </m:oMathPara>
    </w:p>
    <w:p w14:paraId="284DDD93" w14:textId="77777777" w:rsidR="00ED2CA5" w:rsidRPr="00806253" w:rsidRDefault="00ED2CA5" w:rsidP="00ED2CA5">
      <w:pPr>
        <w:pStyle w:val="ListParagraph"/>
        <w:numPr>
          <w:ilvl w:val="0"/>
          <w:numId w:val="26"/>
        </w:numPr>
        <w:spacing w:after="0" w:line="360" w:lineRule="auto"/>
        <w:ind w:left="810" w:hanging="90"/>
        <w:rPr>
          <w:rFonts w:ascii="Arial" w:hAnsi="Arial" w:cs="Arial"/>
          <w:i/>
          <w:lang w:val="en-US"/>
        </w:rPr>
      </w:pPr>
      <m:oMath>
        <m:r>
          <m:rPr>
            <m:sty m:val="bi"/>
          </m:rPr>
          <w:rPr>
            <w:rFonts w:ascii="Cambria Math" w:hAnsi="Cambria Math" w:cs="Arial"/>
            <w:lang w:val="en-US"/>
          </w:rPr>
          <m:t>% Aktivitas Antioksidan=</m:t>
        </m:r>
        <m:f>
          <m:fPr>
            <m:ctrlPr>
              <w:rPr>
                <w:rFonts w:ascii="Cambria Math" w:hAnsi="Cambria Math" w:cs="Arial"/>
                <w:i/>
              </w:rPr>
            </m:ctrlPr>
          </m:fPr>
          <m:num>
            <m:r>
              <w:rPr>
                <w:rFonts w:ascii="Cambria Math" w:hAnsi="Cambria Math" w:cs="Arial"/>
              </w:rPr>
              <m:t>0,808-0,258</m:t>
            </m:r>
          </m:num>
          <m:den>
            <m:r>
              <w:rPr>
                <w:rFonts w:ascii="Cambria Math" w:hAnsi="Cambria Math" w:cs="Arial"/>
              </w:rPr>
              <m:t>0,808</m:t>
            </m:r>
          </m:den>
        </m:f>
        <m:r>
          <w:rPr>
            <w:rFonts w:ascii="Cambria Math" w:hAnsi="Cambria Math" w:cs="Arial"/>
          </w:rPr>
          <m:t xml:space="preserve"> x 100%</m:t>
        </m:r>
      </m:oMath>
    </w:p>
    <w:p w14:paraId="4E3A2599" w14:textId="77777777" w:rsidR="00ED2CA5" w:rsidRPr="00D771E1" w:rsidRDefault="00ED2CA5" w:rsidP="00ED2CA5">
      <w:pPr>
        <w:spacing w:after="0" w:line="360" w:lineRule="auto"/>
        <w:rPr>
          <w:rFonts w:ascii="Arial" w:hAnsi="Arial" w:cs="Arial"/>
          <w:i/>
          <w:lang w:val="en-US"/>
        </w:rPr>
      </w:pPr>
      <m:oMathPara>
        <m:oMath>
          <m:r>
            <m:rPr>
              <m:sty m:val="bi"/>
            </m:rPr>
            <w:rPr>
              <w:rFonts w:ascii="Cambria Math" w:hAnsi="Cambria Math" w:cs="Arial"/>
              <w:lang w:val="en-US"/>
            </w:rPr>
            <m:t>% Aktivitas Antioksidan=68,069%</m:t>
          </m:r>
        </m:oMath>
      </m:oMathPara>
    </w:p>
    <w:p w14:paraId="54CC4CAD" w14:textId="77777777" w:rsidR="00ED2CA5" w:rsidRPr="00806253" w:rsidRDefault="00ED2CA5" w:rsidP="00ED2CA5">
      <w:pPr>
        <w:pStyle w:val="ListParagraph"/>
        <w:numPr>
          <w:ilvl w:val="0"/>
          <w:numId w:val="26"/>
        </w:numPr>
        <w:spacing w:after="0" w:line="360" w:lineRule="auto"/>
        <w:ind w:left="810" w:hanging="90"/>
        <w:rPr>
          <w:rFonts w:ascii="Arial" w:hAnsi="Arial" w:cs="Arial"/>
          <w:i/>
          <w:lang w:val="en-US"/>
        </w:rPr>
      </w:pPr>
      <m:oMath>
        <m:r>
          <m:rPr>
            <m:sty m:val="bi"/>
          </m:rPr>
          <w:rPr>
            <w:rFonts w:ascii="Cambria Math" w:hAnsi="Cambria Math" w:cs="Arial"/>
            <w:lang w:val="en-US"/>
          </w:rPr>
          <m:t>% Aktivitas Antioksidan=</m:t>
        </m:r>
        <m:f>
          <m:fPr>
            <m:ctrlPr>
              <w:rPr>
                <w:rFonts w:ascii="Cambria Math" w:hAnsi="Cambria Math" w:cs="Arial"/>
                <w:i/>
              </w:rPr>
            </m:ctrlPr>
          </m:fPr>
          <m:num>
            <m:r>
              <w:rPr>
                <w:rFonts w:ascii="Cambria Math" w:hAnsi="Cambria Math" w:cs="Arial"/>
              </w:rPr>
              <m:t>0,808-0,258</m:t>
            </m:r>
          </m:num>
          <m:den>
            <m:r>
              <w:rPr>
                <w:rFonts w:ascii="Cambria Math" w:hAnsi="Cambria Math" w:cs="Arial"/>
              </w:rPr>
              <m:t>0,808</m:t>
            </m:r>
          </m:den>
        </m:f>
        <m:r>
          <w:rPr>
            <w:rFonts w:ascii="Cambria Math" w:hAnsi="Cambria Math" w:cs="Arial"/>
          </w:rPr>
          <m:t xml:space="preserve"> x 100%</m:t>
        </m:r>
      </m:oMath>
    </w:p>
    <w:p w14:paraId="00611ACD" w14:textId="2F8AF9A2" w:rsidR="00ED2CA5" w:rsidRPr="00D65F78" w:rsidRDefault="00ED2CA5" w:rsidP="00F161E0">
      <w:pPr>
        <w:spacing w:after="0" w:line="360" w:lineRule="auto"/>
        <w:rPr>
          <w:rFonts w:ascii="Arial" w:hAnsi="Arial" w:cs="Arial"/>
          <w:b/>
          <w:i/>
          <w:lang w:val="en-US"/>
        </w:rPr>
      </w:pPr>
      <m:oMathPara>
        <m:oMath>
          <m:r>
            <m:rPr>
              <m:sty m:val="bi"/>
            </m:rPr>
            <w:rPr>
              <w:rFonts w:ascii="Cambria Math" w:hAnsi="Cambria Math" w:cs="Arial"/>
              <w:lang w:val="en-US"/>
            </w:rPr>
            <m:t>% Aktivitas Antioksidan=68,069%</m:t>
          </m:r>
        </m:oMath>
      </m:oMathPara>
    </w:p>
    <w:p w14:paraId="2EE37E26" w14:textId="1C4FB385" w:rsidR="00D65F78" w:rsidRPr="00D65F78" w:rsidRDefault="00D65F78" w:rsidP="00D65F78">
      <w:pPr>
        <w:pStyle w:val="ListParagraph"/>
        <w:numPr>
          <w:ilvl w:val="0"/>
          <w:numId w:val="25"/>
        </w:numPr>
        <w:spacing w:after="0" w:line="360" w:lineRule="auto"/>
        <w:rPr>
          <w:rFonts w:ascii="Arial" w:hAnsi="Arial" w:cs="Arial"/>
          <w:i/>
          <w:lang w:val="en-US"/>
        </w:rPr>
      </w:pPr>
      <w:r>
        <w:rPr>
          <w:rFonts w:ascii="Arial" w:hAnsi="Arial" w:cs="Arial"/>
          <w:lang w:val="en-US"/>
        </w:rPr>
        <w:t xml:space="preserve">Vitamin C </w:t>
      </w:r>
      <w:r w:rsidRPr="00D65F78">
        <w:rPr>
          <w:rFonts w:ascii="Arial" w:hAnsi="Arial" w:cs="Arial"/>
          <w:iCs/>
          <w:lang w:val="en-US"/>
        </w:rPr>
        <w:t>Konsentrasi 100 ppm</w:t>
      </w:r>
    </w:p>
    <w:p w14:paraId="686B3638" w14:textId="1FBE4EAD" w:rsidR="00D65F78" w:rsidRPr="00806253" w:rsidRDefault="00D65F78" w:rsidP="00D65F78">
      <w:pPr>
        <w:pStyle w:val="ListParagraph"/>
        <w:numPr>
          <w:ilvl w:val="0"/>
          <w:numId w:val="26"/>
        </w:numPr>
        <w:spacing w:after="0" w:line="360" w:lineRule="auto"/>
        <w:rPr>
          <w:rFonts w:ascii="Arial" w:hAnsi="Arial" w:cs="Arial"/>
          <w:i/>
          <w:lang w:val="en-US"/>
        </w:rPr>
      </w:pPr>
      <m:oMath>
        <m:r>
          <m:rPr>
            <m:sty m:val="bi"/>
          </m:rPr>
          <w:rPr>
            <w:rFonts w:ascii="Cambria Math" w:hAnsi="Cambria Math" w:cs="Arial"/>
            <w:lang w:val="en-US"/>
          </w:rPr>
          <m:t>% Aktivitas Antioksidan=</m:t>
        </m:r>
        <m:f>
          <m:fPr>
            <m:ctrlPr>
              <w:rPr>
                <w:rFonts w:ascii="Cambria Math" w:hAnsi="Cambria Math" w:cs="Arial"/>
                <w:i/>
              </w:rPr>
            </m:ctrlPr>
          </m:fPr>
          <m:num>
            <m:r>
              <w:rPr>
                <w:rFonts w:ascii="Cambria Math" w:hAnsi="Cambria Math" w:cs="Arial"/>
              </w:rPr>
              <m:t>0,808-0,209</m:t>
            </m:r>
          </m:num>
          <m:den>
            <m:r>
              <w:rPr>
                <w:rFonts w:ascii="Cambria Math" w:hAnsi="Cambria Math" w:cs="Arial"/>
              </w:rPr>
              <m:t>0,808</m:t>
            </m:r>
          </m:den>
        </m:f>
        <m:r>
          <w:rPr>
            <w:rFonts w:ascii="Cambria Math" w:hAnsi="Cambria Math" w:cs="Arial"/>
          </w:rPr>
          <m:t xml:space="preserve"> x 100%</m:t>
        </m:r>
      </m:oMath>
    </w:p>
    <w:p w14:paraId="740BF372" w14:textId="7C962539" w:rsidR="00D65F78" w:rsidRPr="00D771E1" w:rsidRDefault="00D65F78" w:rsidP="00D65F78">
      <w:pPr>
        <w:spacing w:after="0" w:line="360" w:lineRule="auto"/>
        <w:rPr>
          <w:rFonts w:ascii="Arial" w:hAnsi="Arial" w:cs="Arial"/>
          <w:i/>
          <w:lang w:val="en-US"/>
        </w:rPr>
      </w:pPr>
      <m:oMathPara>
        <m:oMath>
          <m:r>
            <m:rPr>
              <m:sty m:val="bi"/>
            </m:rPr>
            <w:rPr>
              <w:rFonts w:ascii="Cambria Math" w:hAnsi="Cambria Math" w:cs="Arial"/>
              <w:lang w:val="en-US"/>
            </w:rPr>
            <m:t>% Aktivitas Antioksidan=74,134%</m:t>
          </m:r>
        </m:oMath>
      </m:oMathPara>
    </w:p>
    <w:p w14:paraId="0987508E" w14:textId="54F0D5F5" w:rsidR="00D65F78" w:rsidRPr="00D771E1" w:rsidRDefault="00D65F78" w:rsidP="00D65F78">
      <w:pPr>
        <w:pStyle w:val="ListParagraph"/>
        <w:numPr>
          <w:ilvl w:val="0"/>
          <w:numId w:val="26"/>
        </w:numPr>
        <w:spacing w:after="0" w:line="360" w:lineRule="auto"/>
        <w:rPr>
          <w:rFonts w:ascii="Arial" w:hAnsi="Arial" w:cs="Arial"/>
          <w:i/>
          <w:lang w:val="en-US"/>
        </w:rPr>
      </w:pPr>
      <m:oMath>
        <m:r>
          <m:rPr>
            <m:sty m:val="bi"/>
          </m:rPr>
          <w:rPr>
            <w:rFonts w:ascii="Cambria Math" w:hAnsi="Cambria Math" w:cs="Arial"/>
            <w:lang w:val="en-US"/>
          </w:rPr>
          <m:t>% Aktivitas Antioksidan=</m:t>
        </m:r>
        <m:f>
          <m:fPr>
            <m:ctrlPr>
              <w:rPr>
                <w:rFonts w:ascii="Cambria Math" w:hAnsi="Cambria Math" w:cs="Arial"/>
                <w:i/>
              </w:rPr>
            </m:ctrlPr>
          </m:fPr>
          <m:num>
            <m:r>
              <w:rPr>
                <w:rFonts w:ascii="Cambria Math" w:hAnsi="Cambria Math" w:cs="Arial"/>
              </w:rPr>
              <m:t>0,808-0,211</m:t>
            </m:r>
          </m:num>
          <m:den>
            <m:r>
              <w:rPr>
                <w:rFonts w:ascii="Cambria Math" w:hAnsi="Cambria Math" w:cs="Arial"/>
              </w:rPr>
              <m:t>0,808</m:t>
            </m:r>
          </m:den>
        </m:f>
        <m:r>
          <w:rPr>
            <w:rFonts w:ascii="Cambria Math" w:hAnsi="Cambria Math" w:cs="Arial"/>
          </w:rPr>
          <m:t xml:space="preserve"> x 100%</m:t>
        </m:r>
      </m:oMath>
    </w:p>
    <w:p w14:paraId="272A200B" w14:textId="0E7750E5" w:rsidR="00D65F78" w:rsidRPr="001D2BAD" w:rsidRDefault="00D65F78" w:rsidP="00D65F78">
      <w:pPr>
        <w:spacing w:after="0" w:line="360" w:lineRule="auto"/>
        <w:rPr>
          <w:rFonts w:ascii="Arial" w:hAnsi="Arial" w:cs="Arial"/>
          <w:b/>
          <w:i/>
          <w:lang w:val="en-US"/>
        </w:rPr>
      </w:pPr>
      <m:oMathPara>
        <m:oMath>
          <m:r>
            <m:rPr>
              <m:sty m:val="bi"/>
            </m:rPr>
            <w:rPr>
              <w:rFonts w:ascii="Cambria Math" w:hAnsi="Cambria Math" w:cs="Arial"/>
              <w:lang w:val="en-US"/>
            </w:rPr>
            <m:t>% Aktivitas Antioksidan=73,886%</m:t>
          </m:r>
        </m:oMath>
      </m:oMathPara>
    </w:p>
    <w:p w14:paraId="161C1247" w14:textId="7F9F2AA8" w:rsidR="00D65F78" w:rsidRPr="00D771E1" w:rsidRDefault="00D65F78" w:rsidP="00D65F78">
      <w:pPr>
        <w:pStyle w:val="ListParagraph"/>
        <w:numPr>
          <w:ilvl w:val="0"/>
          <w:numId w:val="26"/>
        </w:numPr>
        <w:spacing w:after="0" w:line="360" w:lineRule="auto"/>
        <w:rPr>
          <w:rFonts w:ascii="Arial" w:hAnsi="Arial" w:cs="Arial"/>
          <w:i/>
          <w:lang w:val="en-US"/>
        </w:rPr>
      </w:pPr>
      <m:oMath>
        <m:r>
          <m:rPr>
            <m:sty m:val="bi"/>
          </m:rPr>
          <w:rPr>
            <w:rFonts w:ascii="Cambria Math" w:hAnsi="Cambria Math" w:cs="Arial"/>
            <w:lang w:val="en-US"/>
          </w:rPr>
          <m:t>% Aktivitas Antioksidan=</m:t>
        </m:r>
        <m:f>
          <m:fPr>
            <m:ctrlPr>
              <w:rPr>
                <w:rFonts w:ascii="Cambria Math" w:hAnsi="Cambria Math" w:cs="Arial"/>
                <w:i/>
              </w:rPr>
            </m:ctrlPr>
          </m:fPr>
          <m:num>
            <m:r>
              <w:rPr>
                <w:rFonts w:ascii="Cambria Math" w:hAnsi="Cambria Math" w:cs="Arial"/>
              </w:rPr>
              <m:t>0,808-0,215</m:t>
            </m:r>
          </m:num>
          <m:den>
            <m:r>
              <w:rPr>
                <w:rFonts w:ascii="Cambria Math" w:hAnsi="Cambria Math" w:cs="Arial"/>
              </w:rPr>
              <m:t>0,808</m:t>
            </m:r>
          </m:den>
        </m:f>
        <m:r>
          <w:rPr>
            <w:rFonts w:ascii="Cambria Math" w:hAnsi="Cambria Math" w:cs="Arial"/>
          </w:rPr>
          <m:t xml:space="preserve"> x 100%</m:t>
        </m:r>
      </m:oMath>
    </w:p>
    <w:p w14:paraId="4DF5DDD2" w14:textId="5FCC87C9" w:rsidR="00D65F78" w:rsidRPr="00806253" w:rsidRDefault="00D65F78" w:rsidP="00D65F78">
      <w:pPr>
        <w:spacing w:after="0" w:line="360" w:lineRule="auto"/>
        <w:rPr>
          <w:rFonts w:ascii="Arial" w:hAnsi="Arial" w:cs="Arial"/>
          <w:i/>
          <w:lang w:val="en-US"/>
        </w:rPr>
      </w:pPr>
      <m:oMathPara>
        <m:oMath>
          <m:r>
            <m:rPr>
              <m:sty m:val="bi"/>
            </m:rPr>
            <w:rPr>
              <w:rFonts w:ascii="Cambria Math" w:hAnsi="Cambria Math" w:cs="Arial"/>
              <w:lang w:val="en-US"/>
            </w:rPr>
            <m:t>% Aktivitas Antioksidan=73,391%</m:t>
          </m:r>
        </m:oMath>
      </m:oMathPara>
    </w:p>
    <w:p w14:paraId="6C4BABAF" w14:textId="49BAEC2F" w:rsidR="00D65F78" w:rsidRDefault="00D65F78" w:rsidP="00D65F78">
      <w:pPr>
        <w:pStyle w:val="ListParagraph"/>
        <w:numPr>
          <w:ilvl w:val="0"/>
          <w:numId w:val="25"/>
        </w:numPr>
        <w:spacing w:after="0" w:line="360" w:lineRule="auto"/>
        <w:rPr>
          <w:rFonts w:ascii="Arial" w:hAnsi="Arial" w:cs="Arial"/>
          <w:iCs/>
          <w:lang w:val="en-US"/>
        </w:rPr>
      </w:pPr>
      <w:r>
        <w:rPr>
          <w:rFonts w:ascii="Arial" w:hAnsi="Arial" w:cs="Arial"/>
          <w:lang w:val="en-US"/>
        </w:rPr>
        <w:t>Vitamin C</w:t>
      </w:r>
      <w:r w:rsidR="003F5714">
        <w:rPr>
          <w:rFonts w:ascii="Arial" w:hAnsi="Arial" w:cs="Arial"/>
          <w:lang w:val="en-US"/>
        </w:rPr>
        <w:t xml:space="preserve"> Konsentrasi</w:t>
      </w:r>
      <w:r>
        <w:rPr>
          <w:rFonts w:ascii="Arial" w:hAnsi="Arial" w:cs="Arial"/>
          <w:lang w:val="en-US"/>
        </w:rPr>
        <w:t xml:space="preserve"> </w:t>
      </w:r>
      <w:r>
        <w:rPr>
          <w:rFonts w:ascii="Arial" w:hAnsi="Arial" w:cs="Arial"/>
          <w:iCs/>
          <w:lang w:val="en-US"/>
        </w:rPr>
        <w:t>150 ppm</w:t>
      </w:r>
    </w:p>
    <w:p w14:paraId="2E065615" w14:textId="3368FEE1" w:rsidR="00D65F78" w:rsidRPr="00806253" w:rsidRDefault="00D65F78" w:rsidP="00D65F78">
      <w:pPr>
        <w:pStyle w:val="ListParagraph"/>
        <w:numPr>
          <w:ilvl w:val="0"/>
          <w:numId w:val="34"/>
        </w:numPr>
        <w:spacing w:after="0" w:line="360" w:lineRule="auto"/>
        <w:rPr>
          <w:rFonts w:ascii="Arial" w:hAnsi="Arial" w:cs="Arial"/>
          <w:i/>
          <w:lang w:val="en-US"/>
        </w:rPr>
      </w:pPr>
      <m:oMath>
        <m:r>
          <m:rPr>
            <m:sty m:val="bi"/>
          </m:rPr>
          <w:rPr>
            <w:rFonts w:ascii="Cambria Math" w:hAnsi="Cambria Math" w:cs="Arial"/>
            <w:lang w:val="en-US"/>
          </w:rPr>
          <m:t>% Aktivitas Antioksidan=</m:t>
        </m:r>
        <m:f>
          <m:fPr>
            <m:ctrlPr>
              <w:rPr>
                <w:rFonts w:ascii="Cambria Math" w:hAnsi="Cambria Math" w:cs="Arial"/>
                <w:i/>
              </w:rPr>
            </m:ctrlPr>
          </m:fPr>
          <m:num>
            <m:r>
              <w:rPr>
                <w:rFonts w:ascii="Cambria Math" w:hAnsi="Cambria Math" w:cs="Arial"/>
              </w:rPr>
              <m:t>0,808-0,187</m:t>
            </m:r>
          </m:num>
          <m:den>
            <m:r>
              <w:rPr>
                <w:rFonts w:ascii="Cambria Math" w:hAnsi="Cambria Math" w:cs="Arial"/>
              </w:rPr>
              <m:t>0,808</m:t>
            </m:r>
          </m:den>
        </m:f>
        <m:r>
          <w:rPr>
            <w:rFonts w:ascii="Cambria Math" w:hAnsi="Cambria Math" w:cs="Arial"/>
          </w:rPr>
          <m:t xml:space="preserve"> x 100%</m:t>
        </m:r>
      </m:oMath>
    </w:p>
    <w:p w14:paraId="442120B2" w14:textId="267DADF7" w:rsidR="00D65F78" w:rsidRPr="00210AB2" w:rsidRDefault="00D65F78" w:rsidP="00D65F78">
      <w:pPr>
        <w:pStyle w:val="ListParagraph"/>
        <w:spacing w:after="0" w:line="360" w:lineRule="auto"/>
        <w:rPr>
          <w:rFonts w:ascii="Arial" w:hAnsi="Arial" w:cs="Arial"/>
          <w:i/>
          <w:lang w:val="en-US"/>
        </w:rPr>
      </w:pPr>
      <m:oMathPara>
        <m:oMath>
          <m:r>
            <m:rPr>
              <m:sty m:val="bi"/>
            </m:rPr>
            <w:rPr>
              <w:rFonts w:ascii="Cambria Math" w:hAnsi="Cambria Math" w:cs="Arial"/>
              <w:lang w:val="en-US"/>
            </w:rPr>
            <m:t>% Aktivitas Antioksidan=76,856%</m:t>
          </m:r>
        </m:oMath>
      </m:oMathPara>
    </w:p>
    <w:p w14:paraId="45F027ED" w14:textId="0996941D" w:rsidR="00D65F78" w:rsidRPr="00D771E1" w:rsidRDefault="00D65F78" w:rsidP="00D65F78">
      <w:pPr>
        <w:pStyle w:val="ListParagraph"/>
        <w:numPr>
          <w:ilvl w:val="0"/>
          <w:numId w:val="34"/>
        </w:numPr>
        <w:spacing w:after="0" w:line="360" w:lineRule="auto"/>
        <w:rPr>
          <w:rFonts w:ascii="Arial" w:hAnsi="Arial" w:cs="Arial"/>
          <w:i/>
          <w:lang w:val="en-US"/>
        </w:rPr>
      </w:pPr>
      <m:oMath>
        <m:r>
          <m:rPr>
            <m:sty m:val="bi"/>
          </m:rPr>
          <w:rPr>
            <w:rFonts w:ascii="Cambria Math" w:hAnsi="Cambria Math" w:cs="Arial"/>
            <w:lang w:val="en-US"/>
          </w:rPr>
          <m:t>% Aktivitas Antioksidan=</m:t>
        </m:r>
        <m:f>
          <m:fPr>
            <m:ctrlPr>
              <w:rPr>
                <w:rFonts w:ascii="Cambria Math" w:hAnsi="Cambria Math" w:cs="Arial"/>
                <w:i/>
              </w:rPr>
            </m:ctrlPr>
          </m:fPr>
          <m:num>
            <m:r>
              <w:rPr>
                <w:rFonts w:ascii="Cambria Math" w:hAnsi="Cambria Math" w:cs="Arial"/>
              </w:rPr>
              <m:t>0,808-0,190</m:t>
            </m:r>
          </m:num>
          <m:den>
            <m:r>
              <w:rPr>
                <w:rFonts w:ascii="Cambria Math" w:hAnsi="Cambria Math" w:cs="Arial"/>
              </w:rPr>
              <m:t>0,808</m:t>
            </m:r>
          </m:den>
        </m:f>
        <m:r>
          <w:rPr>
            <w:rFonts w:ascii="Cambria Math" w:hAnsi="Cambria Math" w:cs="Arial"/>
          </w:rPr>
          <m:t xml:space="preserve"> x 100%</m:t>
        </m:r>
      </m:oMath>
    </w:p>
    <w:p w14:paraId="29389214" w14:textId="374D52F6" w:rsidR="00D65F78" w:rsidRPr="00210AB2" w:rsidRDefault="00D65F78" w:rsidP="00D65F78">
      <w:pPr>
        <w:pStyle w:val="ListParagraph"/>
        <w:spacing w:after="0" w:line="360" w:lineRule="auto"/>
        <w:rPr>
          <w:rFonts w:ascii="Arial" w:hAnsi="Arial" w:cs="Arial"/>
          <w:i/>
          <w:lang w:val="en-US"/>
        </w:rPr>
      </w:pPr>
      <m:oMathPara>
        <m:oMath>
          <m:r>
            <m:rPr>
              <m:sty m:val="bi"/>
            </m:rPr>
            <w:rPr>
              <w:rFonts w:ascii="Cambria Math" w:hAnsi="Cambria Math" w:cs="Arial"/>
              <w:lang w:val="en-US"/>
            </w:rPr>
            <m:t>% Aktivitas Antioksidan=76,485%</m:t>
          </m:r>
        </m:oMath>
      </m:oMathPara>
    </w:p>
    <w:p w14:paraId="7A48E114" w14:textId="1E555420" w:rsidR="00D65F78" w:rsidRPr="00841996" w:rsidRDefault="00D65F78" w:rsidP="00D65F78">
      <w:pPr>
        <w:pStyle w:val="ListParagraph"/>
        <w:numPr>
          <w:ilvl w:val="0"/>
          <w:numId w:val="34"/>
        </w:numPr>
        <w:spacing w:after="0" w:line="360" w:lineRule="auto"/>
        <w:rPr>
          <w:rFonts w:ascii="Arial" w:hAnsi="Arial" w:cs="Arial"/>
          <w:i/>
          <w:lang w:val="en-US"/>
        </w:rPr>
      </w:pPr>
      <m:oMath>
        <m:r>
          <m:rPr>
            <m:sty m:val="bi"/>
          </m:rPr>
          <w:rPr>
            <w:rFonts w:ascii="Cambria Math" w:hAnsi="Cambria Math" w:cs="Arial"/>
            <w:lang w:val="en-US"/>
          </w:rPr>
          <m:t>% Aktivitas Antioksidan=</m:t>
        </m:r>
        <m:f>
          <m:fPr>
            <m:ctrlPr>
              <w:rPr>
                <w:rFonts w:ascii="Cambria Math" w:hAnsi="Cambria Math" w:cs="Arial"/>
                <w:i/>
              </w:rPr>
            </m:ctrlPr>
          </m:fPr>
          <m:num>
            <m:r>
              <w:rPr>
                <w:rFonts w:ascii="Cambria Math" w:hAnsi="Cambria Math" w:cs="Arial"/>
              </w:rPr>
              <m:t>0,808-0,189</m:t>
            </m:r>
          </m:num>
          <m:den>
            <m:r>
              <w:rPr>
                <w:rFonts w:ascii="Cambria Math" w:hAnsi="Cambria Math" w:cs="Arial"/>
              </w:rPr>
              <m:t>0,808</m:t>
            </m:r>
          </m:den>
        </m:f>
        <m:r>
          <w:rPr>
            <w:rFonts w:ascii="Cambria Math" w:hAnsi="Cambria Math" w:cs="Arial"/>
          </w:rPr>
          <m:t xml:space="preserve"> x 100%</m:t>
        </m:r>
      </m:oMath>
    </w:p>
    <w:p w14:paraId="58EFB7F9" w14:textId="1F834FB2" w:rsidR="00D65F78" w:rsidRPr="00210AB2" w:rsidRDefault="00D65F78" w:rsidP="00D65F78">
      <w:pPr>
        <w:pStyle w:val="ListParagraph"/>
        <w:spacing w:after="0" w:line="360" w:lineRule="auto"/>
        <w:rPr>
          <w:rFonts w:ascii="Arial" w:hAnsi="Arial" w:cs="Arial"/>
          <w:b/>
          <w:i/>
          <w:lang w:val="en-US"/>
        </w:rPr>
      </w:pPr>
      <m:oMathPara>
        <m:oMath>
          <m:r>
            <m:rPr>
              <m:sty m:val="bi"/>
            </m:rPr>
            <w:rPr>
              <w:rFonts w:ascii="Cambria Math" w:hAnsi="Cambria Math" w:cs="Arial"/>
              <w:lang w:val="en-US"/>
            </w:rPr>
            <m:t>% Aktivitas Antioksidan=76,609%</m:t>
          </m:r>
        </m:oMath>
      </m:oMathPara>
    </w:p>
    <w:p w14:paraId="7F71A119" w14:textId="6E814055" w:rsidR="00D65F78" w:rsidRDefault="003F5714" w:rsidP="00D65F78">
      <w:pPr>
        <w:pStyle w:val="ListParagraph"/>
        <w:numPr>
          <w:ilvl w:val="0"/>
          <w:numId w:val="25"/>
        </w:numPr>
        <w:spacing w:after="0" w:line="360" w:lineRule="auto"/>
        <w:rPr>
          <w:rFonts w:ascii="Arial" w:hAnsi="Arial" w:cs="Arial"/>
          <w:iCs/>
          <w:lang w:val="en-US"/>
        </w:rPr>
      </w:pPr>
      <w:r>
        <w:rPr>
          <w:rFonts w:ascii="Arial" w:hAnsi="Arial" w:cs="Arial"/>
          <w:lang w:val="en-US"/>
        </w:rPr>
        <w:t xml:space="preserve">Vitamin C Konsentrasi </w:t>
      </w:r>
      <w:r w:rsidR="00D65F78">
        <w:rPr>
          <w:rFonts w:ascii="Arial" w:hAnsi="Arial" w:cs="Arial"/>
          <w:iCs/>
          <w:lang w:val="en-US"/>
        </w:rPr>
        <w:t xml:space="preserve">200 ppm </w:t>
      </w:r>
    </w:p>
    <w:p w14:paraId="453E2D86" w14:textId="43216CB4" w:rsidR="00D65F78" w:rsidRPr="00806253" w:rsidRDefault="00D65F78" w:rsidP="00D65F78">
      <w:pPr>
        <w:pStyle w:val="ListParagraph"/>
        <w:numPr>
          <w:ilvl w:val="0"/>
          <w:numId w:val="26"/>
        </w:numPr>
        <w:spacing w:after="0" w:line="360" w:lineRule="auto"/>
        <w:rPr>
          <w:rFonts w:ascii="Arial" w:hAnsi="Arial" w:cs="Arial"/>
          <w:i/>
          <w:lang w:val="en-US"/>
        </w:rPr>
      </w:pPr>
      <m:oMath>
        <m:r>
          <m:rPr>
            <m:sty m:val="bi"/>
          </m:rPr>
          <w:rPr>
            <w:rFonts w:ascii="Cambria Math" w:hAnsi="Cambria Math" w:cs="Arial"/>
            <w:lang w:val="en-US"/>
          </w:rPr>
          <m:t>% Aktivitas Antioksidan=</m:t>
        </m:r>
        <m:f>
          <m:fPr>
            <m:ctrlPr>
              <w:rPr>
                <w:rFonts w:ascii="Cambria Math" w:hAnsi="Cambria Math" w:cs="Arial"/>
                <w:i/>
              </w:rPr>
            </m:ctrlPr>
          </m:fPr>
          <m:num>
            <m:r>
              <w:rPr>
                <w:rFonts w:ascii="Cambria Math" w:hAnsi="Cambria Math" w:cs="Arial"/>
              </w:rPr>
              <m:t>0,808-0,167</m:t>
            </m:r>
          </m:num>
          <m:den>
            <m:r>
              <w:rPr>
                <w:rFonts w:ascii="Cambria Math" w:hAnsi="Cambria Math" w:cs="Arial"/>
              </w:rPr>
              <m:t>0,808</m:t>
            </m:r>
          </m:den>
        </m:f>
        <m:r>
          <w:rPr>
            <w:rFonts w:ascii="Cambria Math" w:hAnsi="Cambria Math" w:cs="Arial"/>
          </w:rPr>
          <m:t xml:space="preserve"> x 100%</m:t>
        </m:r>
      </m:oMath>
    </w:p>
    <w:p w14:paraId="7D6547D1" w14:textId="7C3DEEF3" w:rsidR="00D65F78" w:rsidRPr="00D771E1" w:rsidRDefault="00D65F78" w:rsidP="00D65F78">
      <w:pPr>
        <w:spacing w:after="0" w:line="360" w:lineRule="auto"/>
        <w:rPr>
          <w:rFonts w:ascii="Arial" w:hAnsi="Arial" w:cs="Arial"/>
          <w:i/>
          <w:lang w:val="en-US"/>
        </w:rPr>
      </w:pPr>
      <m:oMathPara>
        <m:oMath>
          <m:r>
            <m:rPr>
              <m:sty m:val="bi"/>
            </m:rPr>
            <w:rPr>
              <w:rFonts w:ascii="Cambria Math" w:hAnsi="Cambria Math" w:cs="Arial"/>
              <w:lang w:val="en-US"/>
            </w:rPr>
            <m:t>% Aktivitas Antioksidan=79,332%</m:t>
          </m:r>
        </m:oMath>
      </m:oMathPara>
    </w:p>
    <w:p w14:paraId="31810A79" w14:textId="6FA648C9" w:rsidR="00D65F78" w:rsidRPr="00D771E1" w:rsidRDefault="00D65F78" w:rsidP="00D65F78">
      <w:pPr>
        <w:pStyle w:val="ListParagraph"/>
        <w:numPr>
          <w:ilvl w:val="0"/>
          <w:numId w:val="26"/>
        </w:numPr>
        <w:spacing w:after="0" w:line="360" w:lineRule="auto"/>
        <w:rPr>
          <w:rFonts w:ascii="Arial" w:hAnsi="Arial" w:cs="Arial"/>
          <w:i/>
          <w:lang w:val="en-US"/>
        </w:rPr>
      </w:pPr>
      <m:oMath>
        <m:r>
          <m:rPr>
            <m:sty m:val="bi"/>
          </m:rPr>
          <w:rPr>
            <w:rFonts w:ascii="Cambria Math" w:hAnsi="Cambria Math" w:cs="Arial"/>
            <w:lang w:val="en-US"/>
          </w:rPr>
          <m:t>% Aktivitas Antioksidan=</m:t>
        </m:r>
        <m:f>
          <m:fPr>
            <m:ctrlPr>
              <w:rPr>
                <w:rFonts w:ascii="Cambria Math" w:hAnsi="Cambria Math" w:cs="Arial"/>
                <w:i/>
              </w:rPr>
            </m:ctrlPr>
          </m:fPr>
          <m:num>
            <m:r>
              <w:rPr>
                <w:rFonts w:ascii="Cambria Math" w:hAnsi="Cambria Math" w:cs="Arial"/>
              </w:rPr>
              <m:t>0,808-0,156</m:t>
            </m:r>
          </m:num>
          <m:den>
            <m:r>
              <w:rPr>
                <w:rFonts w:ascii="Cambria Math" w:hAnsi="Cambria Math" w:cs="Arial"/>
              </w:rPr>
              <m:t>0,808</m:t>
            </m:r>
          </m:den>
        </m:f>
        <m:r>
          <w:rPr>
            <w:rFonts w:ascii="Cambria Math" w:hAnsi="Cambria Math" w:cs="Arial"/>
          </w:rPr>
          <m:t xml:space="preserve"> x 100%</m:t>
        </m:r>
      </m:oMath>
    </w:p>
    <w:p w14:paraId="3E7B8D03" w14:textId="47BB6859" w:rsidR="00D65F78" w:rsidRPr="00806253" w:rsidRDefault="00D65F78" w:rsidP="00D65F78">
      <w:pPr>
        <w:spacing w:after="0" w:line="360" w:lineRule="auto"/>
        <w:rPr>
          <w:rFonts w:ascii="Arial" w:hAnsi="Arial" w:cs="Arial"/>
          <w:i/>
          <w:lang w:val="en-US"/>
        </w:rPr>
      </w:pPr>
      <m:oMathPara>
        <m:oMath>
          <m:r>
            <m:rPr>
              <m:sty m:val="bi"/>
            </m:rPr>
            <w:rPr>
              <w:rFonts w:ascii="Cambria Math" w:hAnsi="Cambria Math" w:cs="Arial"/>
              <w:lang w:val="en-US"/>
            </w:rPr>
            <m:t>% Aktivitas Antioksidan=80,693%</m:t>
          </m:r>
        </m:oMath>
      </m:oMathPara>
    </w:p>
    <w:p w14:paraId="24DD89C1" w14:textId="6A1AAEFB" w:rsidR="00D65F78" w:rsidRPr="00841996" w:rsidRDefault="00D65F78" w:rsidP="00D65F78">
      <w:pPr>
        <w:pStyle w:val="ListParagraph"/>
        <w:numPr>
          <w:ilvl w:val="0"/>
          <w:numId w:val="26"/>
        </w:numPr>
        <w:spacing w:after="0" w:line="360" w:lineRule="auto"/>
        <w:rPr>
          <w:rFonts w:ascii="Arial" w:hAnsi="Arial" w:cs="Arial"/>
          <w:i/>
          <w:lang w:val="en-US"/>
        </w:rPr>
      </w:pPr>
      <m:oMath>
        <m:r>
          <m:rPr>
            <m:sty m:val="bi"/>
          </m:rPr>
          <w:rPr>
            <w:rFonts w:ascii="Cambria Math" w:hAnsi="Cambria Math" w:cs="Arial"/>
            <w:lang w:val="en-US"/>
          </w:rPr>
          <m:t>% Aktivitas Antioksidan=</m:t>
        </m:r>
        <m:f>
          <m:fPr>
            <m:ctrlPr>
              <w:rPr>
                <w:rFonts w:ascii="Cambria Math" w:hAnsi="Cambria Math" w:cs="Arial"/>
                <w:i/>
              </w:rPr>
            </m:ctrlPr>
          </m:fPr>
          <m:num>
            <m:r>
              <w:rPr>
                <w:rFonts w:ascii="Cambria Math" w:hAnsi="Cambria Math" w:cs="Arial"/>
              </w:rPr>
              <m:t>0,808-0,164</m:t>
            </m:r>
          </m:num>
          <m:den>
            <m:r>
              <w:rPr>
                <w:rFonts w:ascii="Cambria Math" w:hAnsi="Cambria Math" w:cs="Arial"/>
              </w:rPr>
              <m:t>0,808</m:t>
            </m:r>
          </m:den>
        </m:f>
        <m:r>
          <w:rPr>
            <w:rFonts w:ascii="Cambria Math" w:hAnsi="Cambria Math" w:cs="Arial"/>
          </w:rPr>
          <m:t xml:space="preserve"> x 100%</m:t>
        </m:r>
      </m:oMath>
    </w:p>
    <w:p w14:paraId="019792B3" w14:textId="0CF09F45" w:rsidR="00D65F78" w:rsidRPr="00795C24" w:rsidRDefault="00D65F78" w:rsidP="00F161E0">
      <w:pPr>
        <w:spacing w:after="0" w:line="360" w:lineRule="auto"/>
        <w:rPr>
          <w:rFonts w:ascii="Arial" w:hAnsi="Arial" w:cs="Arial"/>
          <w:b/>
          <w:i/>
        </w:rPr>
      </w:pPr>
      <m:oMathPara>
        <m:oMath>
          <m:r>
            <m:rPr>
              <m:sty m:val="bi"/>
            </m:rPr>
            <w:rPr>
              <w:rFonts w:ascii="Cambria Math" w:hAnsi="Cambria Math" w:cs="Arial"/>
              <w:lang w:val="en-US"/>
            </w:rPr>
            <m:t>% Aktivitas Antioksidan=79,703%</m:t>
          </m:r>
        </m:oMath>
      </m:oMathPara>
    </w:p>
    <w:p w14:paraId="6B3C26E8" w14:textId="77777777" w:rsidR="00F161E0" w:rsidRDefault="00F161E0" w:rsidP="00F161E0">
      <w:pPr>
        <w:pStyle w:val="ListParagraph"/>
        <w:numPr>
          <w:ilvl w:val="0"/>
          <w:numId w:val="29"/>
        </w:numPr>
        <w:spacing w:after="0" w:line="360" w:lineRule="auto"/>
        <w:rPr>
          <w:rFonts w:ascii="Arial" w:hAnsi="Arial" w:cs="Arial"/>
          <w:iCs/>
          <w:lang w:val="en-US"/>
        </w:rPr>
      </w:pPr>
      <w:r>
        <w:rPr>
          <w:rFonts w:ascii="Arial" w:hAnsi="Arial" w:cs="Arial"/>
          <w:iCs/>
          <w:lang w:val="en-US"/>
        </w:rPr>
        <w:lastRenderedPageBreak/>
        <w:t>Perhitungan % Inhibisi Konsentrasi Ekstrak Daun Kelor</w:t>
      </w:r>
    </w:p>
    <w:p w14:paraId="7DAD957A" w14:textId="08C55E58" w:rsidR="00F161E0" w:rsidRPr="00795C24" w:rsidRDefault="00053201" w:rsidP="00795C24">
      <w:pPr>
        <w:pStyle w:val="ListParagraph"/>
        <w:numPr>
          <w:ilvl w:val="0"/>
          <w:numId w:val="36"/>
        </w:numPr>
        <w:spacing w:after="0" w:line="360" w:lineRule="auto"/>
        <w:rPr>
          <w:rFonts w:ascii="Arial" w:hAnsi="Arial" w:cs="Arial"/>
          <w:lang w:val="en-US"/>
        </w:rPr>
      </w:pPr>
      <w:r w:rsidRPr="00795C24">
        <w:rPr>
          <w:rFonts w:ascii="Arial" w:hAnsi="Arial" w:cs="Arial"/>
          <w:lang w:val="en-US"/>
        </w:rPr>
        <w:t xml:space="preserve">Ekstrak Daun Kelor </w:t>
      </w:r>
      <w:r w:rsidR="00F161E0" w:rsidRPr="00795C24">
        <w:rPr>
          <w:rFonts w:ascii="Arial" w:hAnsi="Arial" w:cs="Arial"/>
          <w:lang w:val="en-US"/>
        </w:rPr>
        <w:t xml:space="preserve">konsentrasi 50 ppm </w:t>
      </w:r>
    </w:p>
    <w:p w14:paraId="089D0FF0" w14:textId="77777777" w:rsidR="00901B77" w:rsidRPr="00806253" w:rsidRDefault="00901B77" w:rsidP="00901B77">
      <w:pPr>
        <w:pStyle w:val="ListParagraph"/>
        <w:numPr>
          <w:ilvl w:val="0"/>
          <w:numId w:val="33"/>
        </w:numPr>
        <w:spacing w:after="0" w:line="360" w:lineRule="auto"/>
        <w:rPr>
          <w:rFonts w:ascii="Arial" w:hAnsi="Arial" w:cs="Arial"/>
          <w:i/>
          <w:lang w:val="en-US"/>
        </w:rPr>
      </w:pPr>
      <m:oMath>
        <m:r>
          <m:rPr>
            <m:sty m:val="bi"/>
          </m:rPr>
          <w:rPr>
            <w:rFonts w:ascii="Cambria Math" w:hAnsi="Cambria Math" w:cs="Arial"/>
            <w:lang w:val="en-US"/>
          </w:rPr>
          <m:t>% Aktivitas Antioksidan=</m:t>
        </m:r>
        <m:f>
          <m:fPr>
            <m:ctrlPr>
              <w:rPr>
                <w:rFonts w:ascii="Cambria Math" w:hAnsi="Cambria Math" w:cs="Arial"/>
                <w:i/>
              </w:rPr>
            </m:ctrlPr>
          </m:fPr>
          <m:num>
            <m:r>
              <w:rPr>
                <w:rFonts w:ascii="Cambria Math" w:hAnsi="Cambria Math" w:cs="Arial"/>
              </w:rPr>
              <m:t>0,808-0,687</m:t>
            </m:r>
          </m:num>
          <m:den>
            <m:r>
              <w:rPr>
                <w:rFonts w:ascii="Cambria Math" w:hAnsi="Cambria Math" w:cs="Arial"/>
              </w:rPr>
              <m:t>0,808</m:t>
            </m:r>
          </m:den>
        </m:f>
        <m:r>
          <w:rPr>
            <w:rFonts w:ascii="Cambria Math" w:hAnsi="Cambria Math" w:cs="Arial"/>
          </w:rPr>
          <m:t xml:space="preserve"> x 100%</m:t>
        </m:r>
      </m:oMath>
    </w:p>
    <w:p w14:paraId="0C791905" w14:textId="77777777" w:rsidR="00901B77" w:rsidRPr="00901B77" w:rsidRDefault="00901B77" w:rsidP="00901B77">
      <w:pPr>
        <w:pStyle w:val="ListParagraph"/>
        <w:spacing w:after="0" w:line="360" w:lineRule="auto"/>
        <w:rPr>
          <w:rFonts w:ascii="Arial" w:hAnsi="Arial" w:cs="Arial"/>
          <w:i/>
          <w:lang w:val="en-US"/>
        </w:rPr>
      </w:pPr>
      <m:oMathPara>
        <m:oMath>
          <m:r>
            <m:rPr>
              <m:sty m:val="bi"/>
            </m:rPr>
            <w:rPr>
              <w:rFonts w:ascii="Cambria Math" w:hAnsi="Cambria Math" w:cs="Arial"/>
              <w:lang w:val="en-US"/>
            </w:rPr>
            <m:t>% Aktivitas Antioksidan=14,975%</m:t>
          </m:r>
        </m:oMath>
      </m:oMathPara>
    </w:p>
    <w:p w14:paraId="1CC19C73" w14:textId="77777777" w:rsidR="00901B77" w:rsidRPr="00D771E1" w:rsidRDefault="00901B77" w:rsidP="00901B77">
      <w:pPr>
        <w:pStyle w:val="ListParagraph"/>
        <w:numPr>
          <w:ilvl w:val="0"/>
          <w:numId w:val="33"/>
        </w:numPr>
        <w:spacing w:after="0" w:line="360" w:lineRule="auto"/>
        <w:rPr>
          <w:rFonts w:ascii="Arial" w:hAnsi="Arial" w:cs="Arial"/>
          <w:i/>
          <w:lang w:val="en-US"/>
        </w:rPr>
      </w:pPr>
      <m:oMath>
        <m:r>
          <m:rPr>
            <m:sty m:val="bi"/>
          </m:rPr>
          <w:rPr>
            <w:rFonts w:ascii="Cambria Math" w:hAnsi="Cambria Math" w:cs="Arial"/>
            <w:lang w:val="en-US"/>
          </w:rPr>
          <m:t>% Aktivitas Antioksidan=</m:t>
        </m:r>
        <m:f>
          <m:fPr>
            <m:ctrlPr>
              <w:rPr>
                <w:rFonts w:ascii="Cambria Math" w:hAnsi="Cambria Math" w:cs="Arial"/>
                <w:i/>
              </w:rPr>
            </m:ctrlPr>
          </m:fPr>
          <m:num>
            <m:r>
              <w:rPr>
                <w:rFonts w:ascii="Cambria Math" w:hAnsi="Cambria Math" w:cs="Arial"/>
              </w:rPr>
              <m:t>0,808-0,679</m:t>
            </m:r>
          </m:num>
          <m:den>
            <m:r>
              <w:rPr>
                <w:rFonts w:ascii="Cambria Math" w:hAnsi="Cambria Math" w:cs="Arial"/>
              </w:rPr>
              <m:t>0,808</m:t>
            </m:r>
          </m:den>
        </m:f>
        <m:r>
          <w:rPr>
            <w:rFonts w:ascii="Cambria Math" w:hAnsi="Cambria Math" w:cs="Arial"/>
          </w:rPr>
          <m:t xml:space="preserve"> x 100%</m:t>
        </m:r>
      </m:oMath>
    </w:p>
    <w:p w14:paraId="4A9BB421" w14:textId="77777777" w:rsidR="00901B77" w:rsidRPr="00901B77" w:rsidRDefault="00901B77" w:rsidP="00901B77">
      <w:pPr>
        <w:pStyle w:val="ListParagraph"/>
        <w:spacing w:after="0" w:line="360" w:lineRule="auto"/>
        <w:rPr>
          <w:rFonts w:ascii="Arial" w:hAnsi="Arial" w:cs="Arial"/>
          <w:b/>
          <w:i/>
          <w:lang w:val="en-US"/>
        </w:rPr>
      </w:pPr>
      <m:oMathPara>
        <m:oMath>
          <m:r>
            <m:rPr>
              <m:sty m:val="bi"/>
            </m:rPr>
            <w:rPr>
              <w:rFonts w:ascii="Cambria Math" w:hAnsi="Cambria Math" w:cs="Arial"/>
              <w:lang w:val="en-US"/>
            </w:rPr>
            <m:t>% Aktivitas Antioksidan=15,965%</m:t>
          </m:r>
        </m:oMath>
      </m:oMathPara>
    </w:p>
    <w:p w14:paraId="525A3359" w14:textId="77777777" w:rsidR="00901B77" w:rsidRPr="00D771E1" w:rsidRDefault="00901B77" w:rsidP="00901B77">
      <w:pPr>
        <w:pStyle w:val="ListParagraph"/>
        <w:numPr>
          <w:ilvl w:val="0"/>
          <w:numId w:val="33"/>
        </w:numPr>
        <w:spacing w:after="0" w:line="360" w:lineRule="auto"/>
        <w:rPr>
          <w:rFonts w:ascii="Arial" w:hAnsi="Arial" w:cs="Arial"/>
          <w:i/>
          <w:lang w:val="en-US"/>
        </w:rPr>
      </w:pPr>
      <m:oMath>
        <m:r>
          <m:rPr>
            <m:sty m:val="bi"/>
          </m:rPr>
          <w:rPr>
            <w:rFonts w:ascii="Cambria Math" w:hAnsi="Cambria Math" w:cs="Arial"/>
            <w:lang w:val="en-US"/>
          </w:rPr>
          <m:t>% Aktivitas Antioksidan=</m:t>
        </m:r>
        <m:f>
          <m:fPr>
            <m:ctrlPr>
              <w:rPr>
                <w:rFonts w:ascii="Cambria Math" w:hAnsi="Cambria Math" w:cs="Arial"/>
                <w:i/>
              </w:rPr>
            </m:ctrlPr>
          </m:fPr>
          <m:num>
            <m:r>
              <w:rPr>
                <w:rFonts w:ascii="Cambria Math" w:hAnsi="Cambria Math" w:cs="Arial"/>
              </w:rPr>
              <m:t>0,808-0,689</m:t>
            </m:r>
          </m:num>
          <m:den>
            <m:r>
              <w:rPr>
                <w:rFonts w:ascii="Cambria Math" w:hAnsi="Cambria Math" w:cs="Arial"/>
              </w:rPr>
              <m:t>0,808</m:t>
            </m:r>
          </m:den>
        </m:f>
        <m:r>
          <w:rPr>
            <w:rFonts w:ascii="Cambria Math" w:hAnsi="Cambria Math" w:cs="Arial"/>
          </w:rPr>
          <m:t xml:space="preserve"> x 100%</m:t>
        </m:r>
      </m:oMath>
    </w:p>
    <w:p w14:paraId="7E57C7E8" w14:textId="15F9452F" w:rsidR="00901B77" w:rsidRPr="00901B77" w:rsidRDefault="00901B77" w:rsidP="00901B77">
      <w:pPr>
        <w:pStyle w:val="ListParagraph"/>
        <w:spacing w:after="0" w:line="360" w:lineRule="auto"/>
        <w:rPr>
          <w:rFonts w:ascii="Arial" w:hAnsi="Arial" w:cs="Arial"/>
          <w:i/>
          <w:lang w:val="en-US"/>
        </w:rPr>
      </w:pPr>
      <m:oMathPara>
        <m:oMath>
          <m:r>
            <m:rPr>
              <m:sty m:val="bi"/>
            </m:rPr>
            <w:rPr>
              <w:rFonts w:ascii="Cambria Math" w:hAnsi="Cambria Math" w:cs="Arial"/>
              <w:lang w:val="en-US"/>
            </w:rPr>
            <m:t>% Aktivitas Antioksidan=14,728%</m:t>
          </m:r>
        </m:oMath>
      </m:oMathPara>
    </w:p>
    <w:p w14:paraId="514F7D90" w14:textId="3A4E6C89" w:rsidR="00F161E0" w:rsidRPr="001B55FA" w:rsidRDefault="00053201" w:rsidP="00795C24">
      <w:pPr>
        <w:pStyle w:val="ListParagraph"/>
        <w:numPr>
          <w:ilvl w:val="0"/>
          <w:numId w:val="36"/>
        </w:numPr>
        <w:spacing w:after="0" w:line="360" w:lineRule="auto"/>
        <w:rPr>
          <w:rFonts w:ascii="Arial" w:hAnsi="Arial" w:cs="Arial"/>
          <w:i/>
          <w:lang w:val="en-US"/>
        </w:rPr>
      </w:pPr>
      <w:r w:rsidRPr="001B55FA">
        <w:rPr>
          <w:rFonts w:ascii="Arial" w:hAnsi="Arial" w:cs="Arial"/>
          <w:lang w:val="en-US"/>
        </w:rPr>
        <w:t xml:space="preserve">Ekstrak Daun Kelor </w:t>
      </w:r>
      <w:r w:rsidR="00F161E0" w:rsidRPr="001B55FA">
        <w:rPr>
          <w:rFonts w:ascii="Arial" w:hAnsi="Arial" w:cs="Arial"/>
          <w:iCs/>
          <w:lang w:val="en-US"/>
        </w:rPr>
        <w:t>Konsentrasi 100 ppm</w:t>
      </w:r>
    </w:p>
    <w:p w14:paraId="7190D98C" w14:textId="148FDB95" w:rsidR="00F161E0" w:rsidRPr="00806253" w:rsidRDefault="00F161E0" w:rsidP="00F161E0">
      <w:pPr>
        <w:pStyle w:val="ListParagraph"/>
        <w:numPr>
          <w:ilvl w:val="0"/>
          <w:numId w:val="26"/>
        </w:numPr>
        <w:spacing w:after="0" w:line="360" w:lineRule="auto"/>
        <w:rPr>
          <w:rFonts w:ascii="Arial" w:hAnsi="Arial" w:cs="Arial"/>
          <w:i/>
          <w:lang w:val="en-US"/>
        </w:rPr>
      </w:pPr>
      <m:oMath>
        <m:r>
          <m:rPr>
            <m:sty m:val="bi"/>
          </m:rPr>
          <w:rPr>
            <w:rFonts w:ascii="Cambria Math" w:hAnsi="Cambria Math" w:cs="Arial"/>
            <w:lang w:val="en-US"/>
          </w:rPr>
          <m:t>% Aktivitas Antioksidan=</m:t>
        </m:r>
        <m:f>
          <m:fPr>
            <m:ctrlPr>
              <w:rPr>
                <w:rFonts w:ascii="Cambria Math" w:hAnsi="Cambria Math" w:cs="Arial"/>
                <w:i/>
              </w:rPr>
            </m:ctrlPr>
          </m:fPr>
          <m:num>
            <m:r>
              <w:rPr>
                <w:rFonts w:ascii="Cambria Math" w:hAnsi="Cambria Math" w:cs="Arial"/>
              </w:rPr>
              <m:t>0,808-0,603</m:t>
            </m:r>
          </m:num>
          <m:den>
            <m:r>
              <w:rPr>
                <w:rFonts w:ascii="Cambria Math" w:hAnsi="Cambria Math" w:cs="Arial"/>
              </w:rPr>
              <m:t>0,808</m:t>
            </m:r>
          </m:den>
        </m:f>
        <m:r>
          <w:rPr>
            <w:rFonts w:ascii="Cambria Math" w:hAnsi="Cambria Math" w:cs="Arial"/>
          </w:rPr>
          <m:t xml:space="preserve"> x 100%</m:t>
        </m:r>
      </m:oMath>
    </w:p>
    <w:p w14:paraId="5CF6C0B3" w14:textId="29C0E888" w:rsidR="00F161E0" w:rsidRPr="00D771E1" w:rsidRDefault="00F161E0" w:rsidP="00F161E0">
      <w:pPr>
        <w:spacing w:after="0" w:line="360" w:lineRule="auto"/>
        <w:rPr>
          <w:rFonts w:ascii="Arial" w:hAnsi="Arial" w:cs="Arial"/>
          <w:i/>
          <w:lang w:val="en-US"/>
        </w:rPr>
      </w:pPr>
      <m:oMathPara>
        <m:oMath>
          <m:r>
            <m:rPr>
              <m:sty m:val="bi"/>
            </m:rPr>
            <w:rPr>
              <w:rFonts w:ascii="Cambria Math" w:hAnsi="Cambria Math" w:cs="Arial"/>
              <w:lang w:val="en-US"/>
            </w:rPr>
            <m:t>% Aktivitas Antioksidan=25,371%</m:t>
          </m:r>
        </m:oMath>
      </m:oMathPara>
    </w:p>
    <w:p w14:paraId="014B8226" w14:textId="39C8D269" w:rsidR="00F161E0" w:rsidRPr="00D771E1" w:rsidRDefault="00F161E0" w:rsidP="00F161E0">
      <w:pPr>
        <w:pStyle w:val="ListParagraph"/>
        <w:numPr>
          <w:ilvl w:val="0"/>
          <w:numId w:val="26"/>
        </w:numPr>
        <w:spacing w:after="0" w:line="360" w:lineRule="auto"/>
        <w:rPr>
          <w:rFonts w:ascii="Arial" w:hAnsi="Arial" w:cs="Arial"/>
          <w:i/>
          <w:lang w:val="en-US"/>
        </w:rPr>
      </w:pPr>
      <m:oMath>
        <m:r>
          <m:rPr>
            <m:sty m:val="bi"/>
          </m:rPr>
          <w:rPr>
            <w:rFonts w:ascii="Cambria Math" w:hAnsi="Cambria Math" w:cs="Arial"/>
            <w:lang w:val="en-US"/>
          </w:rPr>
          <m:t>% Aktivitas Antioksidan=</m:t>
        </m:r>
        <m:f>
          <m:fPr>
            <m:ctrlPr>
              <w:rPr>
                <w:rFonts w:ascii="Cambria Math" w:hAnsi="Cambria Math" w:cs="Arial"/>
                <w:i/>
              </w:rPr>
            </m:ctrlPr>
          </m:fPr>
          <m:num>
            <m:r>
              <w:rPr>
                <w:rFonts w:ascii="Cambria Math" w:hAnsi="Cambria Math" w:cs="Arial"/>
              </w:rPr>
              <m:t>0,808-0,610</m:t>
            </m:r>
          </m:num>
          <m:den>
            <m:r>
              <w:rPr>
                <w:rFonts w:ascii="Cambria Math" w:hAnsi="Cambria Math" w:cs="Arial"/>
              </w:rPr>
              <m:t>0,808</m:t>
            </m:r>
          </m:den>
        </m:f>
        <m:r>
          <w:rPr>
            <w:rFonts w:ascii="Cambria Math" w:hAnsi="Cambria Math" w:cs="Arial"/>
          </w:rPr>
          <m:t xml:space="preserve"> x 100%</m:t>
        </m:r>
      </m:oMath>
    </w:p>
    <w:p w14:paraId="48CCAD97" w14:textId="3B8D18FD" w:rsidR="00F161E0" w:rsidRPr="001D2BAD" w:rsidRDefault="00F161E0" w:rsidP="00F161E0">
      <w:pPr>
        <w:spacing w:after="0" w:line="360" w:lineRule="auto"/>
        <w:rPr>
          <w:rFonts w:ascii="Arial" w:hAnsi="Arial" w:cs="Arial"/>
          <w:b/>
          <w:i/>
          <w:lang w:val="en-US"/>
        </w:rPr>
      </w:pPr>
      <m:oMathPara>
        <m:oMath>
          <m:r>
            <m:rPr>
              <m:sty m:val="bi"/>
            </m:rPr>
            <w:rPr>
              <w:rFonts w:ascii="Cambria Math" w:hAnsi="Cambria Math" w:cs="Arial"/>
              <w:lang w:val="en-US"/>
            </w:rPr>
            <m:t>% Aktivitas Antioksidan=24,505%</m:t>
          </m:r>
        </m:oMath>
      </m:oMathPara>
    </w:p>
    <w:p w14:paraId="26912D4A" w14:textId="07DF5CF4" w:rsidR="001D2BAD" w:rsidRPr="00D771E1" w:rsidRDefault="001D2BAD" w:rsidP="001D2BAD">
      <w:pPr>
        <w:pStyle w:val="ListParagraph"/>
        <w:numPr>
          <w:ilvl w:val="0"/>
          <w:numId w:val="26"/>
        </w:numPr>
        <w:spacing w:after="0" w:line="360" w:lineRule="auto"/>
        <w:rPr>
          <w:rFonts w:ascii="Arial" w:hAnsi="Arial" w:cs="Arial"/>
          <w:i/>
          <w:lang w:val="en-US"/>
        </w:rPr>
      </w:pPr>
      <m:oMath>
        <m:r>
          <m:rPr>
            <m:sty m:val="bi"/>
          </m:rPr>
          <w:rPr>
            <w:rFonts w:ascii="Cambria Math" w:hAnsi="Cambria Math" w:cs="Arial"/>
            <w:lang w:val="en-US"/>
          </w:rPr>
          <m:t>% Aktivitas Antioksidan=</m:t>
        </m:r>
        <m:f>
          <m:fPr>
            <m:ctrlPr>
              <w:rPr>
                <w:rFonts w:ascii="Cambria Math" w:hAnsi="Cambria Math" w:cs="Arial"/>
                <w:i/>
              </w:rPr>
            </m:ctrlPr>
          </m:fPr>
          <m:num>
            <m:r>
              <w:rPr>
                <w:rFonts w:ascii="Cambria Math" w:hAnsi="Cambria Math" w:cs="Arial"/>
              </w:rPr>
              <m:t>0,808-0,605</m:t>
            </m:r>
          </m:num>
          <m:den>
            <m:r>
              <w:rPr>
                <w:rFonts w:ascii="Cambria Math" w:hAnsi="Cambria Math" w:cs="Arial"/>
              </w:rPr>
              <m:t>0,808</m:t>
            </m:r>
          </m:den>
        </m:f>
        <m:r>
          <w:rPr>
            <w:rFonts w:ascii="Cambria Math" w:hAnsi="Cambria Math" w:cs="Arial"/>
          </w:rPr>
          <m:t xml:space="preserve"> x 100%</m:t>
        </m:r>
      </m:oMath>
    </w:p>
    <w:p w14:paraId="1C55E725" w14:textId="1760242D" w:rsidR="001D2BAD" w:rsidRPr="00806253" w:rsidRDefault="001D2BAD" w:rsidP="00F161E0">
      <w:pPr>
        <w:spacing w:after="0" w:line="360" w:lineRule="auto"/>
        <w:rPr>
          <w:rFonts w:ascii="Arial" w:hAnsi="Arial" w:cs="Arial"/>
          <w:i/>
          <w:lang w:val="en-US"/>
        </w:rPr>
      </w:pPr>
      <m:oMathPara>
        <m:oMath>
          <m:r>
            <m:rPr>
              <m:sty m:val="bi"/>
            </m:rPr>
            <w:rPr>
              <w:rFonts w:ascii="Cambria Math" w:hAnsi="Cambria Math" w:cs="Arial"/>
              <w:lang w:val="en-US"/>
            </w:rPr>
            <m:t>% Aktivitas Antioksidan=25,124%</m:t>
          </m:r>
        </m:oMath>
      </m:oMathPara>
    </w:p>
    <w:p w14:paraId="3E9C3B06" w14:textId="2012036F" w:rsidR="00F161E0" w:rsidRDefault="00053201" w:rsidP="00795C24">
      <w:pPr>
        <w:pStyle w:val="ListParagraph"/>
        <w:numPr>
          <w:ilvl w:val="0"/>
          <w:numId w:val="36"/>
        </w:numPr>
        <w:spacing w:after="0" w:line="360" w:lineRule="auto"/>
        <w:rPr>
          <w:rFonts w:ascii="Arial" w:hAnsi="Arial" w:cs="Arial"/>
          <w:iCs/>
          <w:lang w:val="en-US"/>
        </w:rPr>
      </w:pPr>
      <w:r>
        <w:rPr>
          <w:rFonts w:ascii="Arial" w:hAnsi="Arial" w:cs="Arial"/>
          <w:lang w:val="en-US"/>
        </w:rPr>
        <w:t xml:space="preserve">Ekstrak Daun Kelor </w:t>
      </w:r>
      <w:r w:rsidR="00F161E0">
        <w:rPr>
          <w:rFonts w:ascii="Arial" w:hAnsi="Arial" w:cs="Arial"/>
          <w:iCs/>
          <w:lang w:val="en-US"/>
        </w:rPr>
        <w:t>konsentrasi 150 ppm</w:t>
      </w:r>
    </w:p>
    <w:p w14:paraId="52836E05" w14:textId="77777777" w:rsidR="00210AB2" w:rsidRPr="00806253" w:rsidRDefault="00210AB2" w:rsidP="00210AB2">
      <w:pPr>
        <w:pStyle w:val="ListParagraph"/>
        <w:numPr>
          <w:ilvl w:val="0"/>
          <w:numId w:val="34"/>
        </w:numPr>
        <w:spacing w:after="0" w:line="360" w:lineRule="auto"/>
        <w:rPr>
          <w:rFonts w:ascii="Arial" w:hAnsi="Arial" w:cs="Arial"/>
          <w:i/>
          <w:lang w:val="en-US"/>
        </w:rPr>
      </w:pPr>
      <m:oMath>
        <m:r>
          <m:rPr>
            <m:sty m:val="bi"/>
          </m:rPr>
          <w:rPr>
            <w:rFonts w:ascii="Cambria Math" w:hAnsi="Cambria Math" w:cs="Arial"/>
            <w:lang w:val="en-US"/>
          </w:rPr>
          <m:t>% Aktivitas Antioksidan=</m:t>
        </m:r>
        <m:f>
          <m:fPr>
            <m:ctrlPr>
              <w:rPr>
                <w:rFonts w:ascii="Cambria Math" w:hAnsi="Cambria Math" w:cs="Arial"/>
                <w:i/>
              </w:rPr>
            </m:ctrlPr>
          </m:fPr>
          <m:num>
            <m:r>
              <w:rPr>
                <w:rFonts w:ascii="Cambria Math" w:hAnsi="Cambria Math" w:cs="Arial"/>
              </w:rPr>
              <m:t>0,808-0,491</m:t>
            </m:r>
          </m:num>
          <m:den>
            <m:r>
              <w:rPr>
                <w:rFonts w:ascii="Cambria Math" w:hAnsi="Cambria Math" w:cs="Arial"/>
              </w:rPr>
              <m:t>0,808</m:t>
            </m:r>
          </m:den>
        </m:f>
        <m:r>
          <w:rPr>
            <w:rFonts w:ascii="Cambria Math" w:hAnsi="Cambria Math" w:cs="Arial"/>
          </w:rPr>
          <m:t xml:space="preserve"> x 100%</m:t>
        </m:r>
      </m:oMath>
    </w:p>
    <w:p w14:paraId="1720A5D6" w14:textId="77777777" w:rsidR="00210AB2" w:rsidRPr="00210AB2" w:rsidRDefault="00210AB2" w:rsidP="00210AB2">
      <w:pPr>
        <w:pStyle w:val="ListParagraph"/>
        <w:spacing w:after="0" w:line="360" w:lineRule="auto"/>
        <w:rPr>
          <w:rFonts w:ascii="Arial" w:hAnsi="Arial" w:cs="Arial"/>
          <w:i/>
          <w:lang w:val="en-US"/>
        </w:rPr>
      </w:pPr>
      <m:oMathPara>
        <m:oMath>
          <m:r>
            <m:rPr>
              <m:sty m:val="bi"/>
            </m:rPr>
            <w:rPr>
              <w:rFonts w:ascii="Cambria Math" w:hAnsi="Cambria Math" w:cs="Arial"/>
              <w:lang w:val="en-US"/>
            </w:rPr>
            <m:t>% Aktivitas Antioksidan=39,233%</m:t>
          </m:r>
        </m:oMath>
      </m:oMathPara>
    </w:p>
    <w:p w14:paraId="5A86CB6C" w14:textId="77777777" w:rsidR="00210AB2" w:rsidRPr="00D771E1" w:rsidRDefault="00210AB2" w:rsidP="00210AB2">
      <w:pPr>
        <w:pStyle w:val="ListParagraph"/>
        <w:numPr>
          <w:ilvl w:val="0"/>
          <w:numId w:val="34"/>
        </w:numPr>
        <w:spacing w:after="0" w:line="360" w:lineRule="auto"/>
        <w:rPr>
          <w:rFonts w:ascii="Arial" w:hAnsi="Arial" w:cs="Arial"/>
          <w:i/>
          <w:lang w:val="en-US"/>
        </w:rPr>
      </w:pPr>
      <m:oMath>
        <m:r>
          <m:rPr>
            <m:sty m:val="bi"/>
          </m:rPr>
          <w:rPr>
            <w:rFonts w:ascii="Cambria Math" w:hAnsi="Cambria Math" w:cs="Arial"/>
            <w:lang w:val="en-US"/>
          </w:rPr>
          <m:t>% Aktivitas Antioksidan=</m:t>
        </m:r>
        <m:f>
          <m:fPr>
            <m:ctrlPr>
              <w:rPr>
                <w:rFonts w:ascii="Cambria Math" w:hAnsi="Cambria Math" w:cs="Arial"/>
                <w:i/>
              </w:rPr>
            </m:ctrlPr>
          </m:fPr>
          <m:num>
            <m:r>
              <w:rPr>
                <w:rFonts w:ascii="Cambria Math" w:hAnsi="Cambria Math" w:cs="Arial"/>
              </w:rPr>
              <m:t>0,808-0,492</m:t>
            </m:r>
          </m:num>
          <m:den>
            <m:r>
              <w:rPr>
                <w:rFonts w:ascii="Cambria Math" w:hAnsi="Cambria Math" w:cs="Arial"/>
              </w:rPr>
              <m:t>0,808</m:t>
            </m:r>
          </m:den>
        </m:f>
        <m:r>
          <w:rPr>
            <w:rFonts w:ascii="Cambria Math" w:hAnsi="Cambria Math" w:cs="Arial"/>
          </w:rPr>
          <m:t xml:space="preserve"> x 100%</m:t>
        </m:r>
      </m:oMath>
    </w:p>
    <w:p w14:paraId="0036CF6C" w14:textId="77777777" w:rsidR="00210AB2" w:rsidRPr="00210AB2" w:rsidRDefault="00210AB2" w:rsidP="00210AB2">
      <w:pPr>
        <w:pStyle w:val="ListParagraph"/>
        <w:spacing w:after="0" w:line="360" w:lineRule="auto"/>
        <w:rPr>
          <w:rFonts w:ascii="Arial" w:hAnsi="Arial" w:cs="Arial"/>
          <w:i/>
          <w:lang w:val="en-US"/>
        </w:rPr>
      </w:pPr>
      <m:oMathPara>
        <m:oMath>
          <m:r>
            <m:rPr>
              <m:sty m:val="bi"/>
            </m:rPr>
            <w:rPr>
              <w:rFonts w:ascii="Cambria Math" w:hAnsi="Cambria Math" w:cs="Arial"/>
              <w:lang w:val="en-US"/>
            </w:rPr>
            <m:t>% Aktivitas Antioksidan=39,109%</m:t>
          </m:r>
        </m:oMath>
      </m:oMathPara>
    </w:p>
    <w:p w14:paraId="51C005E6" w14:textId="77777777" w:rsidR="00210AB2" w:rsidRPr="00841996" w:rsidRDefault="00210AB2" w:rsidP="00210AB2">
      <w:pPr>
        <w:pStyle w:val="ListParagraph"/>
        <w:numPr>
          <w:ilvl w:val="0"/>
          <w:numId w:val="34"/>
        </w:numPr>
        <w:spacing w:after="0" w:line="360" w:lineRule="auto"/>
        <w:rPr>
          <w:rFonts w:ascii="Arial" w:hAnsi="Arial" w:cs="Arial"/>
          <w:i/>
          <w:lang w:val="en-US"/>
        </w:rPr>
      </w:pPr>
      <m:oMath>
        <m:r>
          <m:rPr>
            <m:sty m:val="bi"/>
          </m:rPr>
          <w:rPr>
            <w:rFonts w:ascii="Cambria Math" w:hAnsi="Cambria Math" w:cs="Arial"/>
            <w:lang w:val="en-US"/>
          </w:rPr>
          <m:t>% Aktivitas Antioksidan=</m:t>
        </m:r>
        <m:f>
          <m:fPr>
            <m:ctrlPr>
              <w:rPr>
                <w:rFonts w:ascii="Cambria Math" w:hAnsi="Cambria Math" w:cs="Arial"/>
                <w:i/>
              </w:rPr>
            </m:ctrlPr>
          </m:fPr>
          <m:num>
            <m:r>
              <w:rPr>
                <w:rFonts w:ascii="Cambria Math" w:hAnsi="Cambria Math" w:cs="Arial"/>
              </w:rPr>
              <m:t>0,808-0,492</m:t>
            </m:r>
          </m:num>
          <m:den>
            <m:r>
              <w:rPr>
                <w:rFonts w:ascii="Cambria Math" w:hAnsi="Cambria Math" w:cs="Arial"/>
              </w:rPr>
              <m:t>0,808</m:t>
            </m:r>
          </m:den>
        </m:f>
        <m:r>
          <w:rPr>
            <w:rFonts w:ascii="Cambria Math" w:hAnsi="Cambria Math" w:cs="Arial"/>
          </w:rPr>
          <m:t xml:space="preserve"> x 100%</m:t>
        </m:r>
      </m:oMath>
    </w:p>
    <w:p w14:paraId="6E1A89CB" w14:textId="16DB901B" w:rsidR="00210AB2" w:rsidRPr="00210AB2" w:rsidRDefault="00210AB2" w:rsidP="00210AB2">
      <w:pPr>
        <w:pStyle w:val="ListParagraph"/>
        <w:spacing w:after="0" w:line="360" w:lineRule="auto"/>
        <w:rPr>
          <w:rFonts w:ascii="Arial" w:hAnsi="Arial" w:cs="Arial"/>
          <w:b/>
          <w:i/>
          <w:lang w:val="en-US"/>
        </w:rPr>
      </w:pPr>
      <m:oMathPara>
        <m:oMath>
          <m:r>
            <m:rPr>
              <m:sty m:val="bi"/>
            </m:rPr>
            <w:rPr>
              <w:rFonts w:ascii="Cambria Math" w:hAnsi="Cambria Math" w:cs="Arial"/>
              <w:lang w:val="en-US"/>
            </w:rPr>
            <m:t>% Aktivitas Antioksidan=39,109%</m:t>
          </m:r>
        </m:oMath>
      </m:oMathPara>
    </w:p>
    <w:p w14:paraId="0D484DC7" w14:textId="5DC88935" w:rsidR="00F161E0" w:rsidRDefault="00053201" w:rsidP="00795C24">
      <w:pPr>
        <w:pStyle w:val="ListParagraph"/>
        <w:numPr>
          <w:ilvl w:val="0"/>
          <w:numId w:val="36"/>
        </w:numPr>
        <w:spacing w:after="0" w:line="360" w:lineRule="auto"/>
        <w:rPr>
          <w:rFonts w:ascii="Arial" w:hAnsi="Arial" w:cs="Arial"/>
          <w:iCs/>
          <w:lang w:val="en-US"/>
        </w:rPr>
      </w:pPr>
      <w:r>
        <w:rPr>
          <w:rFonts w:ascii="Arial" w:hAnsi="Arial" w:cs="Arial"/>
          <w:lang w:val="en-US"/>
        </w:rPr>
        <w:t xml:space="preserve">Ekstrak Daun Kelor </w:t>
      </w:r>
      <w:r w:rsidR="00F161E0">
        <w:rPr>
          <w:rFonts w:ascii="Arial" w:hAnsi="Arial" w:cs="Arial"/>
          <w:iCs/>
          <w:lang w:val="en-US"/>
        </w:rPr>
        <w:t xml:space="preserve">konsentrasi 200 ppm </w:t>
      </w:r>
    </w:p>
    <w:p w14:paraId="29DC7F98" w14:textId="47ACE67B" w:rsidR="00F161E0" w:rsidRPr="00806253" w:rsidRDefault="00F161E0" w:rsidP="00F161E0">
      <w:pPr>
        <w:pStyle w:val="ListParagraph"/>
        <w:numPr>
          <w:ilvl w:val="0"/>
          <w:numId w:val="26"/>
        </w:numPr>
        <w:spacing w:after="0" w:line="360" w:lineRule="auto"/>
        <w:rPr>
          <w:rFonts w:ascii="Arial" w:hAnsi="Arial" w:cs="Arial"/>
          <w:i/>
          <w:lang w:val="en-US"/>
        </w:rPr>
      </w:pPr>
      <m:oMath>
        <m:r>
          <m:rPr>
            <m:sty m:val="bi"/>
          </m:rPr>
          <w:rPr>
            <w:rFonts w:ascii="Cambria Math" w:hAnsi="Cambria Math" w:cs="Arial"/>
            <w:lang w:val="en-US"/>
          </w:rPr>
          <m:t>% Aktivitas Antioksidan=</m:t>
        </m:r>
        <m:f>
          <m:fPr>
            <m:ctrlPr>
              <w:rPr>
                <w:rFonts w:ascii="Cambria Math" w:hAnsi="Cambria Math" w:cs="Arial"/>
                <w:i/>
              </w:rPr>
            </m:ctrlPr>
          </m:fPr>
          <m:num>
            <m:r>
              <w:rPr>
                <w:rFonts w:ascii="Cambria Math" w:hAnsi="Cambria Math" w:cs="Arial"/>
              </w:rPr>
              <m:t>0,808-0,451</m:t>
            </m:r>
          </m:num>
          <m:den>
            <m:r>
              <w:rPr>
                <w:rFonts w:ascii="Cambria Math" w:hAnsi="Cambria Math" w:cs="Arial"/>
              </w:rPr>
              <m:t>0,808</m:t>
            </m:r>
          </m:den>
        </m:f>
        <m:r>
          <w:rPr>
            <w:rFonts w:ascii="Cambria Math" w:hAnsi="Cambria Math" w:cs="Arial"/>
          </w:rPr>
          <m:t xml:space="preserve"> x 100%</m:t>
        </m:r>
      </m:oMath>
    </w:p>
    <w:p w14:paraId="0B17BBD2" w14:textId="5B6F6F4A" w:rsidR="00F161E0" w:rsidRPr="00D771E1" w:rsidRDefault="00F161E0" w:rsidP="00F161E0">
      <w:pPr>
        <w:spacing w:after="0" w:line="360" w:lineRule="auto"/>
        <w:rPr>
          <w:rFonts w:ascii="Arial" w:hAnsi="Arial" w:cs="Arial"/>
          <w:i/>
          <w:lang w:val="en-US"/>
        </w:rPr>
      </w:pPr>
      <m:oMathPara>
        <m:oMath>
          <m:r>
            <m:rPr>
              <m:sty m:val="bi"/>
            </m:rPr>
            <w:rPr>
              <w:rFonts w:ascii="Cambria Math" w:hAnsi="Cambria Math" w:cs="Arial"/>
              <w:lang w:val="en-US"/>
            </w:rPr>
            <m:t>% Aktivitas Antioksidan=44,183%</m:t>
          </m:r>
        </m:oMath>
      </m:oMathPara>
    </w:p>
    <w:p w14:paraId="288D1359" w14:textId="475CE184" w:rsidR="00F161E0" w:rsidRPr="00D771E1" w:rsidRDefault="00F161E0" w:rsidP="00F161E0">
      <w:pPr>
        <w:pStyle w:val="ListParagraph"/>
        <w:numPr>
          <w:ilvl w:val="0"/>
          <w:numId w:val="26"/>
        </w:numPr>
        <w:spacing w:after="0" w:line="360" w:lineRule="auto"/>
        <w:rPr>
          <w:rFonts w:ascii="Arial" w:hAnsi="Arial" w:cs="Arial"/>
          <w:i/>
          <w:lang w:val="en-US"/>
        </w:rPr>
      </w:pPr>
      <m:oMath>
        <m:r>
          <m:rPr>
            <m:sty m:val="bi"/>
          </m:rPr>
          <w:rPr>
            <w:rFonts w:ascii="Cambria Math" w:hAnsi="Cambria Math" w:cs="Arial"/>
            <w:lang w:val="en-US"/>
          </w:rPr>
          <m:t>% Aktivitas Antioksidan=</m:t>
        </m:r>
        <m:f>
          <m:fPr>
            <m:ctrlPr>
              <w:rPr>
                <w:rFonts w:ascii="Cambria Math" w:hAnsi="Cambria Math" w:cs="Arial"/>
                <w:i/>
              </w:rPr>
            </m:ctrlPr>
          </m:fPr>
          <m:num>
            <m:r>
              <w:rPr>
                <w:rFonts w:ascii="Cambria Math" w:hAnsi="Cambria Math" w:cs="Arial"/>
              </w:rPr>
              <m:t>0,808-0,456</m:t>
            </m:r>
          </m:num>
          <m:den>
            <m:r>
              <w:rPr>
                <w:rFonts w:ascii="Cambria Math" w:hAnsi="Cambria Math" w:cs="Arial"/>
              </w:rPr>
              <m:t>0,808</m:t>
            </m:r>
          </m:den>
        </m:f>
        <m:r>
          <w:rPr>
            <w:rFonts w:ascii="Cambria Math" w:hAnsi="Cambria Math" w:cs="Arial"/>
          </w:rPr>
          <m:t xml:space="preserve"> x 100%</m:t>
        </m:r>
      </m:oMath>
    </w:p>
    <w:p w14:paraId="472C0FAE" w14:textId="33E397E3" w:rsidR="00F161E0" w:rsidRPr="00806253" w:rsidRDefault="00F161E0" w:rsidP="00F161E0">
      <w:pPr>
        <w:spacing w:after="0" w:line="360" w:lineRule="auto"/>
        <w:rPr>
          <w:rFonts w:ascii="Arial" w:hAnsi="Arial" w:cs="Arial"/>
          <w:i/>
          <w:lang w:val="en-US"/>
        </w:rPr>
      </w:pPr>
      <m:oMathPara>
        <m:oMath>
          <m:r>
            <m:rPr>
              <m:sty m:val="bi"/>
            </m:rPr>
            <w:rPr>
              <w:rFonts w:ascii="Cambria Math" w:hAnsi="Cambria Math" w:cs="Arial"/>
              <w:lang w:val="en-US"/>
            </w:rPr>
            <m:t>% Aktivitas Antioksidan=43,564%</m:t>
          </m:r>
        </m:oMath>
      </m:oMathPara>
    </w:p>
    <w:p w14:paraId="00625198" w14:textId="77055A48" w:rsidR="00F161E0" w:rsidRPr="00841996" w:rsidRDefault="00F161E0" w:rsidP="00F161E0">
      <w:pPr>
        <w:pStyle w:val="ListParagraph"/>
        <w:numPr>
          <w:ilvl w:val="0"/>
          <w:numId w:val="26"/>
        </w:numPr>
        <w:spacing w:after="0" w:line="360" w:lineRule="auto"/>
        <w:rPr>
          <w:rFonts w:ascii="Arial" w:hAnsi="Arial" w:cs="Arial"/>
          <w:i/>
          <w:lang w:val="en-US"/>
        </w:rPr>
      </w:pPr>
      <m:oMath>
        <m:r>
          <m:rPr>
            <m:sty m:val="bi"/>
          </m:rPr>
          <w:rPr>
            <w:rFonts w:ascii="Cambria Math" w:hAnsi="Cambria Math" w:cs="Arial"/>
            <w:lang w:val="en-US"/>
          </w:rPr>
          <m:t>% Aktivitas Antioksidan=</m:t>
        </m:r>
        <m:f>
          <m:fPr>
            <m:ctrlPr>
              <w:rPr>
                <w:rFonts w:ascii="Cambria Math" w:hAnsi="Cambria Math" w:cs="Arial"/>
                <w:i/>
              </w:rPr>
            </m:ctrlPr>
          </m:fPr>
          <m:num>
            <m:r>
              <w:rPr>
                <w:rFonts w:ascii="Cambria Math" w:hAnsi="Cambria Math" w:cs="Arial"/>
              </w:rPr>
              <m:t>0,808-0,457</m:t>
            </m:r>
          </m:num>
          <m:den>
            <m:r>
              <w:rPr>
                <w:rFonts w:ascii="Cambria Math" w:hAnsi="Cambria Math" w:cs="Arial"/>
              </w:rPr>
              <m:t>0,808</m:t>
            </m:r>
          </m:den>
        </m:f>
        <m:r>
          <w:rPr>
            <w:rFonts w:ascii="Cambria Math" w:hAnsi="Cambria Math" w:cs="Arial"/>
          </w:rPr>
          <m:t xml:space="preserve"> x 100%</m:t>
        </m:r>
      </m:oMath>
    </w:p>
    <w:p w14:paraId="12028517" w14:textId="12BA3785" w:rsidR="005146A3" w:rsidRPr="00795C24" w:rsidRDefault="00F161E0" w:rsidP="00795C24">
      <w:pPr>
        <w:spacing w:after="0" w:line="360" w:lineRule="auto"/>
        <w:rPr>
          <w:rFonts w:ascii="Arial" w:hAnsi="Arial" w:cs="Arial"/>
          <w:b/>
          <w:i/>
        </w:rPr>
      </w:pPr>
      <m:oMathPara>
        <m:oMath>
          <m:r>
            <m:rPr>
              <m:sty m:val="bi"/>
            </m:rPr>
            <w:rPr>
              <w:rFonts w:ascii="Cambria Math" w:hAnsi="Cambria Math" w:cs="Arial"/>
              <w:lang w:val="en-US"/>
            </w:rPr>
            <m:t>% Aktivitas Antioksidan=43,441%</m:t>
          </m:r>
        </m:oMath>
      </m:oMathPara>
    </w:p>
    <w:p w14:paraId="28F3FE22" w14:textId="77777777" w:rsidR="00795C24" w:rsidRDefault="00795C24">
      <w:pPr>
        <w:rPr>
          <w:rFonts w:ascii="Arial" w:hAnsi="Arial" w:cs="Arial"/>
          <w:b/>
          <w:bCs/>
          <w:sz w:val="24"/>
          <w:szCs w:val="24"/>
        </w:rPr>
      </w:pPr>
      <w:bookmarkStart w:id="970" w:name="_Toc104324886"/>
      <w:r>
        <w:rPr>
          <w:rFonts w:ascii="Arial" w:hAnsi="Arial" w:cs="Arial"/>
          <w:sz w:val="24"/>
          <w:szCs w:val="24"/>
        </w:rPr>
        <w:br w:type="page"/>
      </w:r>
    </w:p>
    <w:p w14:paraId="65A75F3F" w14:textId="48426051" w:rsidR="006A6CC8" w:rsidRPr="00536A5E" w:rsidRDefault="00C70D2F" w:rsidP="006008F3">
      <w:pPr>
        <w:pStyle w:val="Caption"/>
        <w:rPr>
          <w:rFonts w:ascii="Arial" w:hAnsi="Arial" w:cs="Arial"/>
          <w:sz w:val="24"/>
          <w:szCs w:val="24"/>
          <w:lang w:val="en-US"/>
        </w:rPr>
      </w:pPr>
      <w:r w:rsidRPr="00536A5E">
        <w:rPr>
          <w:rFonts w:ascii="Arial" w:hAnsi="Arial" w:cs="Arial"/>
          <w:sz w:val="24"/>
          <w:szCs w:val="24"/>
        </w:rPr>
        <w:lastRenderedPageBreak/>
        <w:t>Lampiran</w:t>
      </w:r>
      <w:r w:rsidR="00DB7A8C">
        <w:rPr>
          <w:rFonts w:ascii="Arial" w:hAnsi="Arial" w:cs="Arial"/>
          <w:sz w:val="24"/>
          <w:szCs w:val="24"/>
        </w:rPr>
        <w:t xml:space="preserve"> 12</w:t>
      </w:r>
      <w:r w:rsidR="00536A5E">
        <w:rPr>
          <w:rFonts w:ascii="Arial" w:hAnsi="Arial" w:cs="Arial"/>
          <w:sz w:val="24"/>
          <w:szCs w:val="24"/>
          <w:lang w:val="en-US"/>
        </w:rPr>
        <w:t xml:space="preserve">. </w:t>
      </w:r>
      <w:r w:rsidRPr="00536A5E">
        <w:rPr>
          <w:rFonts w:ascii="Arial" w:hAnsi="Arial" w:cs="Arial"/>
          <w:sz w:val="24"/>
          <w:szCs w:val="24"/>
          <w:lang w:val="en-US"/>
        </w:rPr>
        <w:t>Data Hasil Uji Antioksidan</w:t>
      </w:r>
      <w:bookmarkEnd w:id="970"/>
    </w:p>
    <w:p w14:paraId="10B39F68" w14:textId="60746CCF" w:rsidR="00E34246" w:rsidRDefault="00E7066F" w:rsidP="005146A3">
      <w:pPr>
        <w:keepNext/>
        <w:autoSpaceDE w:val="0"/>
        <w:autoSpaceDN w:val="0"/>
        <w:spacing w:after="0" w:line="240" w:lineRule="auto"/>
        <w:ind w:left="480" w:hanging="480"/>
      </w:pPr>
      <w:r>
        <w:rPr>
          <w:noProof/>
          <w:lang w:eastAsia="id-ID"/>
        </w:rPr>
        <w:drawing>
          <wp:inline distT="0" distB="0" distL="0" distR="0" wp14:anchorId="6D7F3D81" wp14:editId="71C62CF8">
            <wp:extent cx="4676140" cy="3537098"/>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46">
                      <a:extLst>
                        <a:ext uri="{28A0092B-C50C-407E-A947-70E740481C1C}">
                          <a14:useLocalDpi xmlns:a14="http://schemas.microsoft.com/office/drawing/2010/main" val="0"/>
                        </a:ext>
                      </a:extLst>
                    </a:blip>
                    <a:srcRect t="10500" r="59495" b="17978"/>
                    <a:stretch/>
                  </pic:blipFill>
                  <pic:spPr bwMode="auto">
                    <a:xfrm>
                      <a:off x="0" y="0"/>
                      <a:ext cx="4775535" cy="3612282"/>
                    </a:xfrm>
                    <a:prstGeom prst="rect">
                      <a:avLst/>
                    </a:prstGeom>
                    <a:ln>
                      <a:noFill/>
                    </a:ln>
                    <a:extLst>
                      <a:ext uri="{53640926-AAD7-44D8-BBD7-CCE9431645EC}">
                        <a14:shadowObscured xmlns:a14="http://schemas.microsoft.com/office/drawing/2010/main"/>
                      </a:ext>
                    </a:extLst>
                  </pic:spPr>
                </pic:pic>
              </a:graphicData>
            </a:graphic>
          </wp:inline>
        </w:drawing>
      </w:r>
    </w:p>
    <w:p w14:paraId="336A10CB" w14:textId="77777777" w:rsidR="00BF7E89" w:rsidRDefault="00BF7E89" w:rsidP="008D0C07">
      <w:pPr>
        <w:pStyle w:val="Caption"/>
        <w:spacing w:after="0"/>
        <w:rPr>
          <w:rFonts w:ascii="Arial" w:hAnsi="Arial" w:cs="Arial"/>
          <w:sz w:val="24"/>
          <w:szCs w:val="24"/>
        </w:rPr>
      </w:pPr>
      <w:bookmarkStart w:id="971" w:name="_Toc104324887"/>
    </w:p>
    <w:p w14:paraId="16749F5C" w14:textId="795CC813" w:rsidR="005D3B32" w:rsidRPr="00A12A21" w:rsidRDefault="005D3B32" w:rsidP="0071728E">
      <w:pPr>
        <w:pStyle w:val="Heading2"/>
        <w:rPr>
          <w:rFonts w:ascii="Arial" w:hAnsi="Arial" w:cs="Arial"/>
          <w:sz w:val="24"/>
          <w:szCs w:val="24"/>
          <w:lang w:val="en-US"/>
        </w:rPr>
      </w:pPr>
      <w:r w:rsidRPr="00A12A21">
        <w:rPr>
          <w:rFonts w:ascii="Arial" w:hAnsi="Arial" w:cs="Arial"/>
          <w:sz w:val="24"/>
          <w:szCs w:val="24"/>
        </w:rPr>
        <w:lastRenderedPageBreak/>
        <w:t>Lampiran</w:t>
      </w:r>
      <w:r w:rsidR="00DB7A8C">
        <w:rPr>
          <w:rFonts w:ascii="Arial" w:hAnsi="Arial" w:cs="Arial"/>
          <w:sz w:val="24"/>
          <w:szCs w:val="24"/>
        </w:rPr>
        <w:t xml:space="preserve"> 13</w:t>
      </w:r>
      <w:r w:rsidR="00536A5E" w:rsidRPr="00A12A21">
        <w:rPr>
          <w:rFonts w:ascii="Arial" w:hAnsi="Arial" w:cs="Arial"/>
          <w:sz w:val="24"/>
          <w:szCs w:val="24"/>
          <w:lang w:val="en-US"/>
        </w:rPr>
        <w:t xml:space="preserve">. </w:t>
      </w:r>
      <w:r w:rsidRPr="00997B52">
        <w:rPr>
          <w:rFonts w:ascii="Arial" w:hAnsi="Arial" w:cs="Arial"/>
          <w:i/>
          <w:iCs/>
          <w:sz w:val="24"/>
          <w:szCs w:val="24"/>
          <w:lang w:val="en-US"/>
        </w:rPr>
        <w:t xml:space="preserve">Ethical Clearance </w:t>
      </w:r>
      <w:r w:rsidRPr="00A12A21">
        <w:rPr>
          <w:rFonts w:ascii="Arial" w:hAnsi="Arial" w:cs="Arial"/>
          <w:sz w:val="24"/>
          <w:szCs w:val="24"/>
          <w:lang w:val="en-US"/>
        </w:rPr>
        <w:t>(EC)</w:t>
      </w:r>
      <w:bookmarkEnd w:id="971"/>
    </w:p>
    <w:p w14:paraId="51791190" w14:textId="35AE6BEC" w:rsidR="005D3B32" w:rsidRDefault="005D3B32" w:rsidP="005D3B32">
      <w:pPr>
        <w:keepNext/>
        <w:autoSpaceDE w:val="0"/>
        <w:autoSpaceDN w:val="0"/>
        <w:spacing w:after="0" w:line="240" w:lineRule="auto"/>
        <w:ind w:left="480" w:hanging="480"/>
        <w:rPr>
          <w:noProof/>
          <w:lang w:eastAsia="id-ID"/>
        </w:rPr>
      </w:pPr>
    </w:p>
    <w:p w14:paraId="7F6F1658" w14:textId="73B3EBDC" w:rsidR="00AF43DA" w:rsidRDefault="00AF43DA" w:rsidP="005D3B32">
      <w:pPr>
        <w:keepNext/>
        <w:autoSpaceDE w:val="0"/>
        <w:autoSpaceDN w:val="0"/>
        <w:spacing w:after="0" w:line="240" w:lineRule="auto"/>
        <w:ind w:left="480" w:hanging="480"/>
        <w:rPr>
          <w:noProof/>
          <w:lang w:eastAsia="id-ID"/>
        </w:rPr>
      </w:pPr>
      <w:r>
        <w:rPr>
          <w:noProof/>
          <w:lang w:eastAsia="id-ID"/>
        </w:rPr>
        <w:drawing>
          <wp:inline distT="0" distB="0" distL="0" distR="0" wp14:anchorId="586C3BC6" wp14:editId="68823E23">
            <wp:extent cx="5039995" cy="67437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47" cstate="print">
                      <a:extLst>
                        <a:ext uri="{28A0092B-C50C-407E-A947-70E740481C1C}">
                          <a14:useLocalDpi xmlns:a14="http://schemas.microsoft.com/office/drawing/2010/main" val="0"/>
                        </a:ext>
                      </a:extLst>
                    </a:blip>
                    <a:srcRect b="4333"/>
                    <a:stretch/>
                  </pic:blipFill>
                  <pic:spPr bwMode="auto">
                    <a:xfrm>
                      <a:off x="0" y="0"/>
                      <a:ext cx="5039995" cy="6743700"/>
                    </a:xfrm>
                    <a:prstGeom prst="rect">
                      <a:avLst/>
                    </a:prstGeom>
                    <a:ln>
                      <a:noFill/>
                    </a:ln>
                    <a:extLst>
                      <a:ext uri="{53640926-AAD7-44D8-BBD7-CCE9431645EC}">
                        <a14:shadowObscured xmlns:a14="http://schemas.microsoft.com/office/drawing/2010/main"/>
                      </a:ext>
                    </a:extLst>
                  </pic:spPr>
                </pic:pic>
              </a:graphicData>
            </a:graphic>
          </wp:inline>
        </w:drawing>
      </w:r>
    </w:p>
    <w:p w14:paraId="1C3B91FF" w14:textId="77777777" w:rsidR="00AF43DA" w:rsidRDefault="00AF43DA" w:rsidP="005D3B32">
      <w:pPr>
        <w:keepNext/>
        <w:autoSpaceDE w:val="0"/>
        <w:autoSpaceDN w:val="0"/>
        <w:spacing w:after="0" w:line="240" w:lineRule="auto"/>
        <w:ind w:left="480" w:hanging="480"/>
        <w:rPr>
          <w:noProof/>
          <w:lang w:eastAsia="id-ID"/>
        </w:rPr>
      </w:pPr>
    </w:p>
    <w:p w14:paraId="345CA619" w14:textId="77777777" w:rsidR="00AF43DA" w:rsidRDefault="00AF43DA" w:rsidP="005D3B32">
      <w:pPr>
        <w:keepNext/>
        <w:autoSpaceDE w:val="0"/>
        <w:autoSpaceDN w:val="0"/>
        <w:spacing w:after="0" w:line="240" w:lineRule="auto"/>
        <w:ind w:left="480" w:hanging="480"/>
        <w:rPr>
          <w:noProof/>
          <w:lang w:eastAsia="id-ID"/>
        </w:rPr>
      </w:pPr>
    </w:p>
    <w:p w14:paraId="615CEB57" w14:textId="77777777" w:rsidR="00AF43DA" w:rsidRDefault="00AF43DA" w:rsidP="005D3B32">
      <w:pPr>
        <w:keepNext/>
        <w:autoSpaceDE w:val="0"/>
        <w:autoSpaceDN w:val="0"/>
        <w:spacing w:after="0" w:line="240" w:lineRule="auto"/>
        <w:ind w:left="480" w:hanging="480"/>
        <w:rPr>
          <w:noProof/>
          <w:lang w:eastAsia="id-ID"/>
        </w:rPr>
      </w:pPr>
    </w:p>
    <w:p w14:paraId="44BD55C7" w14:textId="77777777" w:rsidR="00AF43DA" w:rsidRDefault="00AF43DA" w:rsidP="005D3B32">
      <w:pPr>
        <w:keepNext/>
        <w:autoSpaceDE w:val="0"/>
        <w:autoSpaceDN w:val="0"/>
        <w:spacing w:after="0" w:line="240" w:lineRule="auto"/>
        <w:ind w:left="480" w:hanging="480"/>
        <w:rPr>
          <w:noProof/>
          <w:lang w:eastAsia="id-ID"/>
        </w:rPr>
      </w:pPr>
    </w:p>
    <w:p w14:paraId="2E907FB9" w14:textId="77777777" w:rsidR="00AF43DA" w:rsidRDefault="00AF43DA" w:rsidP="005D3B32">
      <w:pPr>
        <w:keepNext/>
        <w:autoSpaceDE w:val="0"/>
        <w:autoSpaceDN w:val="0"/>
        <w:spacing w:after="0" w:line="240" w:lineRule="auto"/>
        <w:ind w:left="480" w:hanging="480"/>
        <w:rPr>
          <w:noProof/>
          <w:lang w:eastAsia="id-ID"/>
        </w:rPr>
      </w:pPr>
    </w:p>
    <w:p w14:paraId="0FE99E7C" w14:textId="77777777" w:rsidR="00AF43DA" w:rsidRDefault="00AF43DA" w:rsidP="005D3B32">
      <w:pPr>
        <w:keepNext/>
        <w:autoSpaceDE w:val="0"/>
        <w:autoSpaceDN w:val="0"/>
        <w:spacing w:after="0" w:line="240" w:lineRule="auto"/>
        <w:ind w:left="480" w:hanging="480"/>
        <w:rPr>
          <w:noProof/>
          <w:lang w:eastAsia="id-ID"/>
        </w:rPr>
      </w:pPr>
    </w:p>
    <w:p w14:paraId="1071AD1A" w14:textId="77777777" w:rsidR="00AF43DA" w:rsidRDefault="00AF43DA" w:rsidP="005D3B32">
      <w:pPr>
        <w:keepNext/>
        <w:autoSpaceDE w:val="0"/>
        <w:autoSpaceDN w:val="0"/>
        <w:spacing w:after="0" w:line="240" w:lineRule="auto"/>
        <w:ind w:left="480" w:hanging="480"/>
        <w:rPr>
          <w:noProof/>
          <w:lang w:eastAsia="id-ID"/>
        </w:rPr>
      </w:pPr>
    </w:p>
    <w:p w14:paraId="6796B8C7" w14:textId="77777777" w:rsidR="00AF43DA" w:rsidRDefault="00AF43DA" w:rsidP="005D3B32">
      <w:pPr>
        <w:keepNext/>
        <w:autoSpaceDE w:val="0"/>
        <w:autoSpaceDN w:val="0"/>
        <w:spacing w:after="0" w:line="240" w:lineRule="auto"/>
        <w:ind w:left="480" w:hanging="480"/>
        <w:rPr>
          <w:noProof/>
          <w:lang w:eastAsia="id-ID"/>
        </w:rPr>
      </w:pPr>
    </w:p>
    <w:p w14:paraId="51BBA09A" w14:textId="43F9374D" w:rsidR="00AF43DA" w:rsidRPr="00AF43DA" w:rsidRDefault="00DB7A8C" w:rsidP="00AF43DA">
      <w:pPr>
        <w:keepNext/>
        <w:autoSpaceDE w:val="0"/>
        <w:autoSpaceDN w:val="0"/>
        <w:spacing w:after="0" w:line="360" w:lineRule="auto"/>
        <w:ind w:left="480" w:hanging="480"/>
        <w:rPr>
          <w:rFonts w:ascii="Arial" w:hAnsi="Arial" w:cs="Arial"/>
          <w:b/>
          <w:sz w:val="24"/>
        </w:rPr>
      </w:pPr>
      <w:r>
        <w:rPr>
          <w:rFonts w:ascii="Arial" w:hAnsi="Arial" w:cs="Arial"/>
          <w:b/>
          <w:noProof/>
          <w:sz w:val="24"/>
          <w:lang w:eastAsia="id-ID"/>
        </w:rPr>
        <w:lastRenderedPageBreak/>
        <w:t>Lampiran 14</w:t>
      </w:r>
      <w:r w:rsidR="00AF43DA" w:rsidRPr="00AF43DA">
        <w:rPr>
          <w:rFonts w:ascii="Arial" w:hAnsi="Arial" w:cs="Arial"/>
          <w:b/>
          <w:noProof/>
          <w:sz w:val="24"/>
          <w:lang w:eastAsia="id-ID"/>
        </w:rPr>
        <w:t>. Kartu Bimbingan</w:t>
      </w:r>
      <w:r w:rsidR="00AF43DA">
        <w:rPr>
          <w:rFonts w:ascii="Arial" w:hAnsi="Arial" w:cs="Arial"/>
          <w:b/>
          <w:noProof/>
          <w:sz w:val="24"/>
          <w:lang w:eastAsia="id-ID"/>
        </w:rPr>
        <w:t xml:space="preserve"> KTI</w:t>
      </w:r>
    </w:p>
    <w:bookmarkEnd w:id="0"/>
    <w:p w14:paraId="17C15A70" w14:textId="61DCE2A8" w:rsidR="00D34271" w:rsidRPr="001534BC" w:rsidRDefault="00AF43DA" w:rsidP="006008F3">
      <w:pPr>
        <w:autoSpaceDE w:val="0"/>
        <w:autoSpaceDN w:val="0"/>
        <w:spacing w:after="0" w:line="240" w:lineRule="auto"/>
        <w:rPr>
          <w:rFonts w:ascii="Arial" w:hAnsi="Arial" w:cs="Arial"/>
          <w:lang w:val="en-US"/>
        </w:rPr>
      </w:pPr>
      <w:r>
        <w:rPr>
          <w:rFonts w:ascii="Arial" w:hAnsi="Arial" w:cs="Arial"/>
          <w:noProof/>
          <w:lang w:eastAsia="id-ID"/>
        </w:rPr>
        <w:drawing>
          <wp:inline distT="0" distB="0" distL="0" distR="0" wp14:anchorId="71F01FD2" wp14:editId="24019E7F">
            <wp:extent cx="4972050" cy="6170429"/>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48" cstate="print">
                      <a:extLst>
                        <a:ext uri="{28A0092B-C50C-407E-A947-70E740481C1C}">
                          <a14:useLocalDpi xmlns:a14="http://schemas.microsoft.com/office/drawing/2010/main" val="0"/>
                        </a:ext>
                      </a:extLst>
                    </a:blip>
                    <a:srcRect b="4211"/>
                    <a:stretch/>
                  </pic:blipFill>
                  <pic:spPr bwMode="auto">
                    <a:xfrm>
                      <a:off x="0" y="0"/>
                      <a:ext cx="4973472" cy="6172194"/>
                    </a:xfrm>
                    <a:prstGeom prst="rect">
                      <a:avLst/>
                    </a:prstGeom>
                    <a:ln>
                      <a:noFill/>
                    </a:ln>
                    <a:extLst>
                      <a:ext uri="{53640926-AAD7-44D8-BBD7-CCE9431645EC}">
                        <a14:shadowObscured xmlns:a14="http://schemas.microsoft.com/office/drawing/2010/main"/>
                      </a:ext>
                    </a:extLst>
                  </pic:spPr>
                </pic:pic>
              </a:graphicData>
            </a:graphic>
          </wp:inline>
        </w:drawing>
      </w:r>
    </w:p>
    <w:sectPr w:rsidR="00D34271" w:rsidRPr="001534BC" w:rsidSect="00DB7A8C">
      <w:pgSz w:w="11906" w:h="16838" w:code="9"/>
      <w:pgMar w:top="1701" w:right="1701" w:bottom="1701" w:left="2268" w:header="706" w:footer="706" w:gutter="0"/>
      <w:pgNumType w:start="16"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E8DD8" w14:textId="77777777" w:rsidR="00CC3FB9" w:rsidRDefault="00CC3FB9" w:rsidP="0036754A">
      <w:pPr>
        <w:spacing w:after="0" w:line="240" w:lineRule="auto"/>
      </w:pPr>
      <w:r>
        <w:separator/>
      </w:r>
    </w:p>
  </w:endnote>
  <w:endnote w:type="continuationSeparator" w:id="0">
    <w:p w14:paraId="1AC6FEF2" w14:textId="77777777" w:rsidR="00CC3FB9" w:rsidRDefault="00CC3FB9" w:rsidP="00367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826846"/>
      <w:docPartObj>
        <w:docPartGallery w:val="Page Numbers (Bottom of Page)"/>
        <w:docPartUnique/>
      </w:docPartObj>
    </w:sdtPr>
    <w:sdtEndPr>
      <w:rPr>
        <w:rFonts w:ascii="Arial" w:hAnsi="Arial" w:cs="Arial"/>
        <w:noProof/>
      </w:rPr>
    </w:sdtEndPr>
    <w:sdtContent>
      <w:p w14:paraId="02483059" w14:textId="3770C7BC" w:rsidR="00A31AEC" w:rsidRPr="000A00A3" w:rsidRDefault="00A31AEC">
        <w:pPr>
          <w:pStyle w:val="Footer"/>
          <w:jc w:val="center"/>
          <w:rPr>
            <w:rFonts w:ascii="Arial" w:hAnsi="Arial" w:cs="Arial"/>
          </w:rPr>
        </w:pPr>
        <w:r w:rsidRPr="000A00A3">
          <w:rPr>
            <w:rFonts w:ascii="Arial" w:hAnsi="Arial" w:cs="Arial"/>
          </w:rPr>
          <w:fldChar w:fldCharType="begin"/>
        </w:r>
        <w:r w:rsidRPr="000A00A3">
          <w:rPr>
            <w:rFonts w:ascii="Arial" w:hAnsi="Arial" w:cs="Arial"/>
          </w:rPr>
          <w:instrText xml:space="preserve"> PAGE   \* MERGEFORMAT </w:instrText>
        </w:r>
        <w:r w:rsidRPr="000A00A3">
          <w:rPr>
            <w:rFonts w:ascii="Arial" w:hAnsi="Arial" w:cs="Arial"/>
          </w:rPr>
          <w:fldChar w:fldCharType="separate"/>
        </w:r>
        <w:r w:rsidRPr="000A00A3">
          <w:rPr>
            <w:rFonts w:ascii="Arial" w:hAnsi="Arial" w:cs="Arial"/>
            <w:noProof/>
          </w:rPr>
          <w:t>ii</w:t>
        </w:r>
        <w:r w:rsidRPr="000A00A3">
          <w:rPr>
            <w:rFonts w:ascii="Arial" w:hAnsi="Arial" w:cs="Arial"/>
            <w:noProof/>
          </w:rPr>
          <w:fldChar w:fldCharType="end"/>
        </w:r>
      </w:p>
    </w:sdtContent>
  </w:sdt>
  <w:p w14:paraId="14E25E21" w14:textId="77777777" w:rsidR="00AF43DA" w:rsidRDefault="00AF43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0369646"/>
      <w:docPartObj>
        <w:docPartGallery w:val="Page Numbers (Bottom of Page)"/>
        <w:docPartUnique/>
      </w:docPartObj>
    </w:sdtPr>
    <w:sdtEndPr>
      <w:rPr>
        <w:rFonts w:ascii="Arial" w:hAnsi="Arial" w:cs="Arial"/>
        <w:noProof/>
      </w:rPr>
    </w:sdtEndPr>
    <w:sdtContent>
      <w:p w14:paraId="21239923" w14:textId="0E8CD30E" w:rsidR="00A31AEC" w:rsidRPr="000A00A3" w:rsidRDefault="00A31AEC">
        <w:pPr>
          <w:pStyle w:val="Footer"/>
          <w:jc w:val="center"/>
          <w:rPr>
            <w:rFonts w:ascii="Arial" w:hAnsi="Arial" w:cs="Arial"/>
          </w:rPr>
        </w:pPr>
        <w:r w:rsidRPr="000A00A3">
          <w:rPr>
            <w:rFonts w:ascii="Arial" w:hAnsi="Arial" w:cs="Arial"/>
          </w:rPr>
          <w:fldChar w:fldCharType="begin"/>
        </w:r>
        <w:r w:rsidRPr="000A00A3">
          <w:rPr>
            <w:rFonts w:ascii="Arial" w:hAnsi="Arial" w:cs="Arial"/>
          </w:rPr>
          <w:instrText xml:space="preserve"> PAGE   \* MERGEFORMAT </w:instrText>
        </w:r>
        <w:r w:rsidRPr="000A00A3">
          <w:rPr>
            <w:rFonts w:ascii="Arial" w:hAnsi="Arial" w:cs="Arial"/>
          </w:rPr>
          <w:fldChar w:fldCharType="separate"/>
        </w:r>
        <w:r w:rsidRPr="000A00A3">
          <w:rPr>
            <w:rFonts w:ascii="Arial" w:hAnsi="Arial" w:cs="Arial"/>
            <w:noProof/>
          </w:rPr>
          <w:t>iii</w:t>
        </w:r>
        <w:r w:rsidRPr="000A00A3">
          <w:rPr>
            <w:rFonts w:ascii="Arial" w:hAnsi="Arial" w:cs="Arial"/>
            <w:noProof/>
          </w:rPr>
          <w:fldChar w:fldCharType="end"/>
        </w:r>
      </w:p>
    </w:sdtContent>
  </w:sdt>
  <w:p w14:paraId="22CA3913" w14:textId="77777777" w:rsidR="00AF43DA" w:rsidRDefault="00AF43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1E207" w14:textId="77777777" w:rsidR="000A00A3" w:rsidRPr="00E90A7F" w:rsidRDefault="000A00A3">
    <w:pPr>
      <w:pStyle w:val="Footer"/>
      <w:jc w:val="center"/>
      <w:rPr>
        <w:rFonts w:ascii="Arial" w:hAnsi="Arial" w:cs="Arial"/>
      </w:rPr>
    </w:pPr>
    <w:r>
      <w:rPr>
        <w:rFonts w:ascii="Arial" w:hAnsi="Arial" w:cs="Arial"/>
      </w:rPr>
      <w:t>i</w:t>
    </w:r>
  </w:p>
  <w:p w14:paraId="0958FA64" w14:textId="77777777" w:rsidR="000A00A3" w:rsidRDefault="000A00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608053"/>
      <w:docPartObj>
        <w:docPartGallery w:val="Page Numbers (Bottom of Page)"/>
        <w:docPartUnique/>
      </w:docPartObj>
    </w:sdtPr>
    <w:sdtEndPr>
      <w:rPr>
        <w:rFonts w:ascii="Arial" w:hAnsi="Arial" w:cs="Arial"/>
        <w:noProof/>
      </w:rPr>
    </w:sdtEndPr>
    <w:sdtContent>
      <w:p w14:paraId="0EACEA62" w14:textId="46D76514" w:rsidR="00AF43DA" w:rsidRPr="002B6AA8" w:rsidRDefault="00AF43DA">
        <w:pPr>
          <w:pStyle w:val="Footer"/>
          <w:jc w:val="center"/>
          <w:rPr>
            <w:rFonts w:ascii="Arial" w:hAnsi="Arial" w:cs="Arial"/>
          </w:rPr>
        </w:pPr>
        <w:r w:rsidRPr="002B6AA8">
          <w:rPr>
            <w:rFonts w:ascii="Arial" w:hAnsi="Arial" w:cs="Arial"/>
          </w:rPr>
          <w:fldChar w:fldCharType="begin"/>
        </w:r>
        <w:r w:rsidRPr="002B6AA8">
          <w:rPr>
            <w:rFonts w:ascii="Arial" w:hAnsi="Arial" w:cs="Arial"/>
          </w:rPr>
          <w:instrText xml:space="preserve"> PAGE   \* MERGEFORMAT </w:instrText>
        </w:r>
        <w:r w:rsidRPr="002B6AA8">
          <w:rPr>
            <w:rFonts w:ascii="Arial" w:hAnsi="Arial" w:cs="Arial"/>
          </w:rPr>
          <w:fldChar w:fldCharType="separate"/>
        </w:r>
        <w:r w:rsidR="00A31AEC">
          <w:rPr>
            <w:rFonts w:ascii="Arial" w:hAnsi="Arial" w:cs="Arial"/>
            <w:noProof/>
          </w:rPr>
          <w:t>43</w:t>
        </w:r>
        <w:r w:rsidRPr="002B6AA8">
          <w:rPr>
            <w:rFonts w:ascii="Arial" w:hAnsi="Arial" w:cs="Arial"/>
            <w:noProof/>
          </w:rPr>
          <w:fldChar w:fldCharType="end"/>
        </w:r>
      </w:p>
    </w:sdtContent>
  </w:sdt>
  <w:p w14:paraId="23C7C95B" w14:textId="622BDA3A" w:rsidR="00AF43DA" w:rsidRDefault="00AF43D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4805568"/>
      <w:docPartObj>
        <w:docPartGallery w:val="Page Numbers (Bottom of Page)"/>
        <w:docPartUnique/>
      </w:docPartObj>
    </w:sdtPr>
    <w:sdtEndPr>
      <w:rPr>
        <w:rFonts w:ascii="Arial" w:hAnsi="Arial" w:cs="Arial"/>
        <w:noProof/>
      </w:rPr>
    </w:sdtEndPr>
    <w:sdtContent>
      <w:p w14:paraId="038A2B1B" w14:textId="31A8C24B" w:rsidR="00AF43DA" w:rsidRPr="002B6AA8" w:rsidRDefault="00AF43DA">
        <w:pPr>
          <w:pStyle w:val="Footer"/>
          <w:jc w:val="center"/>
          <w:rPr>
            <w:rFonts w:ascii="Arial" w:hAnsi="Arial" w:cs="Arial"/>
          </w:rPr>
        </w:pPr>
        <w:r w:rsidRPr="002B6AA8">
          <w:rPr>
            <w:rFonts w:ascii="Arial" w:hAnsi="Arial" w:cs="Arial"/>
          </w:rPr>
          <w:fldChar w:fldCharType="begin"/>
        </w:r>
        <w:r w:rsidRPr="002B6AA8">
          <w:rPr>
            <w:rFonts w:ascii="Arial" w:hAnsi="Arial" w:cs="Arial"/>
          </w:rPr>
          <w:instrText xml:space="preserve"> PAGE   \* MERGEFORMAT </w:instrText>
        </w:r>
        <w:r w:rsidRPr="002B6AA8">
          <w:rPr>
            <w:rFonts w:ascii="Arial" w:hAnsi="Arial" w:cs="Arial"/>
          </w:rPr>
          <w:fldChar w:fldCharType="separate"/>
        </w:r>
        <w:r w:rsidR="00A31AEC">
          <w:rPr>
            <w:rFonts w:ascii="Arial" w:hAnsi="Arial" w:cs="Arial"/>
            <w:noProof/>
          </w:rPr>
          <w:t>vii</w:t>
        </w:r>
        <w:r w:rsidRPr="002B6AA8">
          <w:rPr>
            <w:rFonts w:ascii="Arial" w:hAnsi="Arial" w:cs="Arial"/>
            <w:noProof/>
          </w:rPr>
          <w:fldChar w:fldCharType="end"/>
        </w:r>
      </w:p>
    </w:sdtContent>
  </w:sdt>
  <w:p w14:paraId="0B3C3CE8" w14:textId="77777777" w:rsidR="00AF43DA" w:rsidRDefault="00AF43D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298254"/>
      <w:docPartObj>
        <w:docPartGallery w:val="Page Numbers (Bottom of Page)"/>
        <w:docPartUnique/>
      </w:docPartObj>
    </w:sdtPr>
    <w:sdtEndPr>
      <w:rPr>
        <w:rFonts w:ascii="Arial" w:hAnsi="Arial" w:cs="Arial"/>
        <w:noProof/>
      </w:rPr>
    </w:sdtEndPr>
    <w:sdtContent>
      <w:p w14:paraId="73DBCC50" w14:textId="03374047" w:rsidR="00AF43DA" w:rsidRPr="005B1D32" w:rsidRDefault="00AF43DA">
        <w:pPr>
          <w:pStyle w:val="Footer"/>
          <w:jc w:val="center"/>
          <w:rPr>
            <w:rFonts w:ascii="Arial" w:hAnsi="Arial" w:cs="Arial"/>
          </w:rPr>
        </w:pPr>
        <w:r w:rsidRPr="005B1D32">
          <w:rPr>
            <w:rFonts w:ascii="Arial" w:hAnsi="Arial" w:cs="Arial"/>
          </w:rPr>
          <w:fldChar w:fldCharType="begin"/>
        </w:r>
        <w:r w:rsidRPr="005B1D32">
          <w:rPr>
            <w:rFonts w:ascii="Arial" w:hAnsi="Arial" w:cs="Arial"/>
          </w:rPr>
          <w:instrText xml:space="preserve"> PAGE   \* MERGEFORMAT </w:instrText>
        </w:r>
        <w:r w:rsidRPr="005B1D32">
          <w:rPr>
            <w:rFonts w:ascii="Arial" w:hAnsi="Arial" w:cs="Arial"/>
          </w:rPr>
          <w:fldChar w:fldCharType="separate"/>
        </w:r>
        <w:r w:rsidR="00A31AEC">
          <w:rPr>
            <w:rFonts w:ascii="Arial" w:hAnsi="Arial" w:cs="Arial"/>
            <w:noProof/>
          </w:rPr>
          <w:t>1</w:t>
        </w:r>
        <w:r w:rsidRPr="005B1D32">
          <w:rPr>
            <w:rFonts w:ascii="Arial" w:hAnsi="Arial" w:cs="Arial"/>
            <w:noProof/>
          </w:rPr>
          <w:fldChar w:fldCharType="end"/>
        </w:r>
      </w:p>
    </w:sdtContent>
  </w:sdt>
  <w:p w14:paraId="59711321" w14:textId="77777777" w:rsidR="00AF43DA" w:rsidRDefault="00AF43D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5726756"/>
      <w:docPartObj>
        <w:docPartGallery w:val="Page Numbers (Bottom of Page)"/>
        <w:docPartUnique/>
      </w:docPartObj>
    </w:sdtPr>
    <w:sdtEndPr>
      <w:rPr>
        <w:rFonts w:ascii="Arial" w:hAnsi="Arial" w:cs="Arial"/>
        <w:noProof/>
      </w:rPr>
    </w:sdtEndPr>
    <w:sdtContent>
      <w:p w14:paraId="2D951A46" w14:textId="51ADD844" w:rsidR="00AF43DA" w:rsidRPr="009A5577" w:rsidRDefault="00AF43DA">
        <w:pPr>
          <w:pStyle w:val="Footer"/>
          <w:jc w:val="center"/>
          <w:rPr>
            <w:rFonts w:ascii="Arial" w:hAnsi="Arial" w:cs="Arial"/>
          </w:rPr>
        </w:pPr>
        <w:r w:rsidRPr="009A5577">
          <w:rPr>
            <w:rFonts w:ascii="Arial" w:hAnsi="Arial" w:cs="Arial"/>
          </w:rPr>
          <w:fldChar w:fldCharType="begin"/>
        </w:r>
        <w:r w:rsidRPr="009A5577">
          <w:rPr>
            <w:rFonts w:ascii="Arial" w:hAnsi="Arial" w:cs="Arial"/>
          </w:rPr>
          <w:instrText xml:space="preserve"> PAGE   \* MERGEFORMAT </w:instrText>
        </w:r>
        <w:r w:rsidRPr="009A5577">
          <w:rPr>
            <w:rFonts w:ascii="Arial" w:hAnsi="Arial" w:cs="Arial"/>
          </w:rPr>
          <w:fldChar w:fldCharType="separate"/>
        </w:r>
        <w:r w:rsidR="00A31AEC">
          <w:rPr>
            <w:rFonts w:ascii="Arial" w:hAnsi="Arial" w:cs="Arial"/>
            <w:noProof/>
          </w:rPr>
          <w:t>16</w:t>
        </w:r>
        <w:r w:rsidRPr="009A5577">
          <w:rPr>
            <w:rFonts w:ascii="Arial" w:hAnsi="Arial" w:cs="Arial"/>
            <w:noProof/>
          </w:rPr>
          <w:fldChar w:fldCharType="end"/>
        </w:r>
      </w:p>
    </w:sdtContent>
  </w:sdt>
  <w:p w14:paraId="6ACB727A" w14:textId="77777777" w:rsidR="00AF43DA" w:rsidRDefault="00AF4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8032F" w14:textId="77777777" w:rsidR="00CC3FB9" w:rsidRDefault="00CC3FB9" w:rsidP="0036754A">
      <w:pPr>
        <w:spacing w:after="0" w:line="240" w:lineRule="auto"/>
      </w:pPr>
      <w:r>
        <w:separator/>
      </w:r>
    </w:p>
  </w:footnote>
  <w:footnote w:type="continuationSeparator" w:id="0">
    <w:p w14:paraId="613ED7A0" w14:textId="77777777" w:rsidR="00CC3FB9" w:rsidRDefault="00CC3FB9" w:rsidP="003675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1BCF3" w14:textId="5BB8DE4B" w:rsidR="00AF43DA" w:rsidRDefault="00AF43DA">
    <w:pPr>
      <w:pStyle w:val="Header"/>
      <w:jc w:val="right"/>
      <w:rPr>
        <w:lang w:val="en-US"/>
      </w:rPr>
    </w:pPr>
  </w:p>
  <w:p w14:paraId="5E34D330" w14:textId="77777777" w:rsidR="00AF43DA" w:rsidRPr="00F04FD5" w:rsidRDefault="00AF43DA">
    <w:pPr>
      <w:pStyle w:val="Header"/>
      <w:jc w:val="right"/>
      <w:rPr>
        <w:lang w:val="en-US"/>
      </w:rPr>
    </w:pPr>
  </w:p>
  <w:p w14:paraId="408A6748" w14:textId="77777777" w:rsidR="00AF43DA" w:rsidRDefault="00AF43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440FB" w14:textId="77777777" w:rsidR="00AF43DA" w:rsidRDefault="00AF43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93034" w14:textId="77777777" w:rsidR="00AF43DA" w:rsidRDefault="00AF43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7BAC"/>
    <w:multiLevelType w:val="hybridMultilevel"/>
    <w:tmpl w:val="FB5EE0A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49E5DF5"/>
    <w:multiLevelType w:val="hybridMultilevel"/>
    <w:tmpl w:val="A104A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80263"/>
    <w:multiLevelType w:val="hybridMultilevel"/>
    <w:tmpl w:val="EB8CE32C"/>
    <w:lvl w:ilvl="0" w:tplc="362A63F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6824B01"/>
    <w:multiLevelType w:val="hybridMultilevel"/>
    <w:tmpl w:val="47560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F75E49"/>
    <w:multiLevelType w:val="multilevel"/>
    <w:tmpl w:val="2286DA4E"/>
    <w:lvl w:ilvl="0">
      <w:start w:val="1"/>
      <w:numFmt w:val="decimal"/>
      <w:lvlText w:val="%1."/>
      <w:lvlJc w:val="left"/>
      <w:pPr>
        <w:ind w:left="502" w:hanging="360"/>
      </w:pPr>
      <w:rPr>
        <w:rFonts w:hint="default"/>
      </w:rPr>
    </w:lvl>
    <w:lvl w:ilvl="1">
      <w:start w:val="2"/>
      <w:numFmt w:val="decimal"/>
      <w:isLgl/>
      <w:lvlText w:val="%1.%2."/>
      <w:lvlJc w:val="left"/>
      <w:pPr>
        <w:ind w:left="862" w:hanging="720"/>
      </w:pPr>
      <w:rPr>
        <w:rFonts w:ascii="Arial" w:hAnsi="Arial" w:cs="Arial" w:hint="default"/>
        <w:sz w:val="22"/>
        <w:szCs w:val="22"/>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5" w15:restartNumberingAfterBreak="0">
    <w:nsid w:val="16C00446"/>
    <w:multiLevelType w:val="hybridMultilevel"/>
    <w:tmpl w:val="4E5A29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A5B51CF"/>
    <w:multiLevelType w:val="hybridMultilevel"/>
    <w:tmpl w:val="51FE0FA8"/>
    <w:lvl w:ilvl="0" w:tplc="04090019">
      <w:start w:val="1"/>
      <w:numFmt w:val="lowerLetter"/>
      <w:lvlText w:val="%1."/>
      <w:lvlJc w:val="left"/>
      <w:pPr>
        <w:ind w:left="1022" w:hanging="360"/>
      </w:pPr>
    </w:lvl>
    <w:lvl w:ilvl="1" w:tplc="04090019" w:tentative="1">
      <w:start w:val="1"/>
      <w:numFmt w:val="lowerLetter"/>
      <w:lvlText w:val="%2."/>
      <w:lvlJc w:val="left"/>
      <w:pPr>
        <w:ind w:left="1742" w:hanging="360"/>
      </w:pPr>
    </w:lvl>
    <w:lvl w:ilvl="2" w:tplc="0409001B" w:tentative="1">
      <w:start w:val="1"/>
      <w:numFmt w:val="lowerRoman"/>
      <w:lvlText w:val="%3."/>
      <w:lvlJc w:val="right"/>
      <w:pPr>
        <w:ind w:left="2462" w:hanging="180"/>
      </w:pPr>
    </w:lvl>
    <w:lvl w:ilvl="3" w:tplc="0409000F" w:tentative="1">
      <w:start w:val="1"/>
      <w:numFmt w:val="decimal"/>
      <w:lvlText w:val="%4."/>
      <w:lvlJc w:val="left"/>
      <w:pPr>
        <w:ind w:left="3182" w:hanging="360"/>
      </w:pPr>
    </w:lvl>
    <w:lvl w:ilvl="4" w:tplc="04090019" w:tentative="1">
      <w:start w:val="1"/>
      <w:numFmt w:val="lowerLetter"/>
      <w:lvlText w:val="%5."/>
      <w:lvlJc w:val="left"/>
      <w:pPr>
        <w:ind w:left="3902" w:hanging="360"/>
      </w:pPr>
    </w:lvl>
    <w:lvl w:ilvl="5" w:tplc="0409001B" w:tentative="1">
      <w:start w:val="1"/>
      <w:numFmt w:val="lowerRoman"/>
      <w:lvlText w:val="%6."/>
      <w:lvlJc w:val="right"/>
      <w:pPr>
        <w:ind w:left="4622" w:hanging="180"/>
      </w:pPr>
    </w:lvl>
    <w:lvl w:ilvl="6" w:tplc="0409000F" w:tentative="1">
      <w:start w:val="1"/>
      <w:numFmt w:val="decimal"/>
      <w:lvlText w:val="%7."/>
      <w:lvlJc w:val="left"/>
      <w:pPr>
        <w:ind w:left="5342" w:hanging="360"/>
      </w:pPr>
    </w:lvl>
    <w:lvl w:ilvl="7" w:tplc="04090019" w:tentative="1">
      <w:start w:val="1"/>
      <w:numFmt w:val="lowerLetter"/>
      <w:lvlText w:val="%8."/>
      <w:lvlJc w:val="left"/>
      <w:pPr>
        <w:ind w:left="6062" w:hanging="360"/>
      </w:pPr>
    </w:lvl>
    <w:lvl w:ilvl="8" w:tplc="0409001B" w:tentative="1">
      <w:start w:val="1"/>
      <w:numFmt w:val="lowerRoman"/>
      <w:lvlText w:val="%9."/>
      <w:lvlJc w:val="right"/>
      <w:pPr>
        <w:ind w:left="6782" w:hanging="180"/>
      </w:pPr>
    </w:lvl>
  </w:abstractNum>
  <w:abstractNum w:abstractNumId="7" w15:restartNumberingAfterBreak="0">
    <w:nsid w:val="1C41155B"/>
    <w:multiLevelType w:val="multilevel"/>
    <w:tmpl w:val="3894F7B8"/>
    <w:lvl w:ilvl="0">
      <w:start w:val="1"/>
      <w:numFmt w:val="decimal"/>
      <w:lvlText w:val="%1."/>
      <w:lvlJc w:val="left"/>
      <w:pPr>
        <w:ind w:left="502"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862" w:hanging="720"/>
      </w:pPr>
      <w:rPr>
        <w:rFonts w:hint="default"/>
        <w:color w:val="auto"/>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8" w15:restartNumberingAfterBreak="0">
    <w:nsid w:val="3095128A"/>
    <w:multiLevelType w:val="hybridMultilevel"/>
    <w:tmpl w:val="F022F6A8"/>
    <w:lvl w:ilvl="0" w:tplc="04210011">
      <w:start w:val="1"/>
      <w:numFmt w:val="decimal"/>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9" w15:restartNumberingAfterBreak="0">
    <w:nsid w:val="35BE0620"/>
    <w:multiLevelType w:val="hybridMultilevel"/>
    <w:tmpl w:val="555C443A"/>
    <w:lvl w:ilvl="0" w:tplc="38090017">
      <w:start w:val="1"/>
      <w:numFmt w:val="lowerLetter"/>
      <w:lvlText w:val="%1)"/>
      <w:lvlJc w:val="left"/>
      <w:pPr>
        <w:ind w:left="1280" w:hanging="360"/>
      </w:pPr>
    </w:lvl>
    <w:lvl w:ilvl="1" w:tplc="38090019" w:tentative="1">
      <w:start w:val="1"/>
      <w:numFmt w:val="lowerLetter"/>
      <w:lvlText w:val="%2."/>
      <w:lvlJc w:val="left"/>
      <w:pPr>
        <w:ind w:left="2000" w:hanging="360"/>
      </w:pPr>
    </w:lvl>
    <w:lvl w:ilvl="2" w:tplc="3809001B" w:tentative="1">
      <w:start w:val="1"/>
      <w:numFmt w:val="lowerRoman"/>
      <w:lvlText w:val="%3."/>
      <w:lvlJc w:val="right"/>
      <w:pPr>
        <w:ind w:left="2720" w:hanging="180"/>
      </w:pPr>
    </w:lvl>
    <w:lvl w:ilvl="3" w:tplc="3809000F" w:tentative="1">
      <w:start w:val="1"/>
      <w:numFmt w:val="decimal"/>
      <w:lvlText w:val="%4."/>
      <w:lvlJc w:val="left"/>
      <w:pPr>
        <w:ind w:left="3440" w:hanging="360"/>
      </w:pPr>
    </w:lvl>
    <w:lvl w:ilvl="4" w:tplc="38090019" w:tentative="1">
      <w:start w:val="1"/>
      <w:numFmt w:val="lowerLetter"/>
      <w:lvlText w:val="%5."/>
      <w:lvlJc w:val="left"/>
      <w:pPr>
        <w:ind w:left="4160" w:hanging="360"/>
      </w:pPr>
    </w:lvl>
    <w:lvl w:ilvl="5" w:tplc="3809001B" w:tentative="1">
      <w:start w:val="1"/>
      <w:numFmt w:val="lowerRoman"/>
      <w:lvlText w:val="%6."/>
      <w:lvlJc w:val="right"/>
      <w:pPr>
        <w:ind w:left="4880" w:hanging="180"/>
      </w:pPr>
    </w:lvl>
    <w:lvl w:ilvl="6" w:tplc="3809000F" w:tentative="1">
      <w:start w:val="1"/>
      <w:numFmt w:val="decimal"/>
      <w:lvlText w:val="%7."/>
      <w:lvlJc w:val="left"/>
      <w:pPr>
        <w:ind w:left="5600" w:hanging="360"/>
      </w:pPr>
    </w:lvl>
    <w:lvl w:ilvl="7" w:tplc="38090019" w:tentative="1">
      <w:start w:val="1"/>
      <w:numFmt w:val="lowerLetter"/>
      <w:lvlText w:val="%8."/>
      <w:lvlJc w:val="left"/>
      <w:pPr>
        <w:ind w:left="6320" w:hanging="360"/>
      </w:pPr>
    </w:lvl>
    <w:lvl w:ilvl="8" w:tplc="3809001B" w:tentative="1">
      <w:start w:val="1"/>
      <w:numFmt w:val="lowerRoman"/>
      <w:lvlText w:val="%9."/>
      <w:lvlJc w:val="right"/>
      <w:pPr>
        <w:ind w:left="7040" w:hanging="180"/>
      </w:pPr>
    </w:lvl>
  </w:abstractNum>
  <w:abstractNum w:abstractNumId="10" w15:restartNumberingAfterBreak="0">
    <w:nsid w:val="36982256"/>
    <w:multiLevelType w:val="hybridMultilevel"/>
    <w:tmpl w:val="36106A4C"/>
    <w:lvl w:ilvl="0" w:tplc="4C34E114">
      <w:start w:val="1"/>
      <w:numFmt w:val="lowerLetter"/>
      <w:lvlText w:val="%1."/>
      <w:lvlJc w:val="left"/>
      <w:pPr>
        <w:ind w:left="1047" w:hanging="360"/>
      </w:pPr>
      <w:rPr>
        <w:rFonts w:hint="default"/>
      </w:rPr>
    </w:lvl>
    <w:lvl w:ilvl="1" w:tplc="04090019" w:tentative="1">
      <w:start w:val="1"/>
      <w:numFmt w:val="lowerLetter"/>
      <w:lvlText w:val="%2."/>
      <w:lvlJc w:val="left"/>
      <w:pPr>
        <w:ind w:left="1767" w:hanging="360"/>
      </w:pPr>
    </w:lvl>
    <w:lvl w:ilvl="2" w:tplc="0409001B" w:tentative="1">
      <w:start w:val="1"/>
      <w:numFmt w:val="lowerRoman"/>
      <w:lvlText w:val="%3."/>
      <w:lvlJc w:val="right"/>
      <w:pPr>
        <w:ind w:left="2487" w:hanging="180"/>
      </w:pPr>
    </w:lvl>
    <w:lvl w:ilvl="3" w:tplc="0409000F" w:tentative="1">
      <w:start w:val="1"/>
      <w:numFmt w:val="decimal"/>
      <w:lvlText w:val="%4."/>
      <w:lvlJc w:val="left"/>
      <w:pPr>
        <w:ind w:left="3207" w:hanging="360"/>
      </w:pPr>
    </w:lvl>
    <w:lvl w:ilvl="4" w:tplc="04090019" w:tentative="1">
      <w:start w:val="1"/>
      <w:numFmt w:val="lowerLetter"/>
      <w:lvlText w:val="%5."/>
      <w:lvlJc w:val="left"/>
      <w:pPr>
        <w:ind w:left="3927" w:hanging="360"/>
      </w:pPr>
    </w:lvl>
    <w:lvl w:ilvl="5" w:tplc="0409001B" w:tentative="1">
      <w:start w:val="1"/>
      <w:numFmt w:val="lowerRoman"/>
      <w:lvlText w:val="%6."/>
      <w:lvlJc w:val="right"/>
      <w:pPr>
        <w:ind w:left="4647" w:hanging="180"/>
      </w:pPr>
    </w:lvl>
    <w:lvl w:ilvl="6" w:tplc="0409000F" w:tentative="1">
      <w:start w:val="1"/>
      <w:numFmt w:val="decimal"/>
      <w:lvlText w:val="%7."/>
      <w:lvlJc w:val="left"/>
      <w:pPr>
        <w:ind w:left="5367" w:hanging="360"/>
      </w:pPr>
    </w:lvl>
    <w:lvl w:ilvl="7" w:tplc="04090019" w:tentative="1">
      <w:start w:val="1"/>
      <w:numFmt w:val="lowerLetter"/>
      <w:lvlText w:val="%8."/>
      <w:lvlJc w:val="left"/>
      <w:pPr>
        <w:ind w:left="6087" w:hanging="360"/>
      </w:pPr>
    </w:lvl>
    <w:lvl w:ilvl="8" w:tplc="0409001B" w:tentative="1">
      <w:start w:val="1"/>
      <w:numFmt w:val="lowerRoman"/>
      <w:lvlText w:val="%9."/>
      <w:lvlJc w:val="right"/>
      <w:pPr>
        <w:ind w:left="6807" w:hanging="180"/>
      </w:pPr>
    </w:lvl>
  </w:abstractNum>
  <w:abstractNum w:abstractNumId="11" w15:restartNumberingAfterBreak="0">
    <w:nsid w:val="380F4BBB"/>
    <w:multiLevelType w:val="hybridMultilevel"/>
    <w:tmpl w:val="BF26C2BA"/>
    <w:lvl w:ilvl="0" w:tplc="FFFFFFFF">
      <w:start w:val="1"/>
      <w:numFmt w:val="lowerLetter"/>
      <w:lvlText w:val="%1."/>
      <w:lvlJc w:val="left"/>
      <w:pPr>
        <w:ind w:left="99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3C206782"/>
    <w:multiLevelType w:val="hybridMultilevel"/>
    <w:tmpl w:val="BF26C2BA"/>
    <w:lvl w:ilvl="0" w:tplc="FFFFFFFF">
      <w:start w:val="1"/>
      <w:numFmt w:val="lowerLetter"/>
      <w:lvlText w:val="%1."/>
      <w:lvlJc w:val="left"/>
      <w:pPr>
        <w:ind w:left="99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3CC87F82"/>
    <w:multiLevelType w:val="hybridMultilevel"/>
    <w:tmpl w:val="E0AA7862"/>
    <w:lvl w:ilvl="0" w:tplc="0409000B">
      <w:start w:val="1"/>
      <w:numFmt w:val="bullet"/>
      <w:lvlText w:val=""/>
      <w:lvlJc w:val="left"/>
      <w:pPr>
        <w:ind w:left="99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E700ACB"/>
    <w:multiLevelType w:val="multilevel"/>
    <w:tmpl w:val="5C92E2C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color w:val="auto"/>
        <w:sz w:val="24"/>
        <w:szCs w:val="3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E7B42D2"/>
    <w:multiLevelType w:val="hybridMultilevel"/>
    <w:tmpl w:val="06566B7A"/>
    <w:lvl w:ilvl="0" w:tplc="941698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456A31"/>
    <w:multiLevelType w:val="hybridMultilevel"/>
    <w:tmpl w:val="ACE68A7C"/>
    <w:lvl w:ilvl="0" w:tplc="B80C2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0D1D73"/>
    <w:multiLevelType w:val="multilevel"/>
    <w:tmpl w:val="F4CE1872"/>
    <w:lvl w:ilvl="0">
      <w:start w:val="1"/>
      <w:numFmt w:val="decimal"/>
      <w:lvlText w:val="%1."/>
      <w:lvlJc w:val="left"/>
      <w:pPr>
        <w:ind w:left="786" w:hanging="360"/>
      </w:pPr>
      <w:rPr>
        <w:rFonts w:ascii="Arial" w:hAnsi="Arial" w:cs="Arial"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8" w15:restartNumberingAfterBreak="0">
    <w:nsid w:val="51697392"/>
    <w:multiLevelType w:val="multilevel"/>
    <w:tmpl w:val="44223C46"/>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2B40B65"/>
    <w:multiLevelType w:val="hybridMultilevel"/>
    <w:tmpl w:val="0802A69C"/>
    <w:lvl w:ilvl="0" w:tplc="ADBC8E3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776E1B"/>
    <w:multiLevelType w:val="multilevel"/>
    <w:tmpl w:val="681EAD70"/>
    <w:lvl w:ilvl="0">
      <w:start w:val="2"/>
      <w:numFmt w:val="decimal"/>
      <w:lvlText w:val="%1."/>
      <w:lvlJc w:val="left"/>
      <w:pPr>
        <w:ind w:left="360" w:hanging="360"/>
      </w:pPr>
      <w:rPr>
        <w:rFonts w:eastAsiaTheme="minorHAnsi" w:hint="default"/>
        <w:sz w:val="20"/>
      </w:rPr>
    </w:lvl>
    <w:lvl w:ilvl="1">
      <w:start w:val="1"/>
      <w:numFmt w:val="decimal"/>
      <w:lvlText w:val="%1.%2."/>
      <w:lvlJc w:val="left"/>
      <w:pPr>
        <w:ind w:left="720" w:hanging="720"/>
      </w:pPr>
      <w:rPr>
        <w:rFonts w:eastAsiaTheme="minorHAnsi" w:hint="default"/>
        <w:sz w:val="24"/>
        <w:szCs w:val="36"/>
      </w:rPr>
    </w:lvl>
    <w:lvl w:ilvl="2">
      <w:start w:val="1"/>
      <w:numFmt w:val="decimal"/>
      <w:lvlText w:val="%1.%2.%3."/>
      <w:lvlJc w:val="left"/>
      <w:pPr>
        <w:ind w:left="720" w:hanging="720"/>
      </w:pPr>
      <w:rPr>
        <w:rFonts w:eastAsiaTheme="minorHAnsi" w:hint="default"/>
        <w:sz w:val="24"/>
        <w:szCs w:val="28"/>
      </w:rPr>
    </w:lvl>
    <w:lvl w:ilvl="3">
      <w:start w:val="1"/>
      <w:numFmt w:val="decimal"/>
      <w:lvlText w:val="%1.%2.%3.%4."/>
      <w:lvlJc w:val="left"/>
      <w:pPr>
        <w:ind w:left="1080" w:hanging="1080"/>
      </w:pPr>
      <w:rPr>
        <w:rFonts w:eastAsiaTheme="minorHAnsi" w:hint="default"/>
        <w:sz w:val="22"/>
        <w:szCs w:val="24"/>
      </w:rPr>
    </w:lvl>
    <w:lvl w:ilvl="4">
      <w:start w:val="1"/>
      <w:numFmt w:val="decimal"/>
      <w:lvlText w:val="%1.%2.%3.%4.%5."/>
      <w:lvlJc w:val="left"/>
      <w:pPr>
        <w:ind w:left="1080" w:hanging="1080"/>
      </w:pPr>
      <w:rPr>
        <w:rFonts w:eastAsiaTheme="minorHAnsi" w:hint="default"/>
        <w:sz w:val="20"/>
      </w:rPr>
    </w:lvl>
    <w:lvl w:ilvl="5">
      <w:start w:val="1"/>
      <w:numFmt w:val="decimal"/>
      <w:lvlText w:val="%1.%2.%3.%4.%5.%6."/>
      <w:lvlJc w:val="left"/>
      <w:pPr>
        <w:ind w:left="1440" w:hanging="1440"/>
      </w:pPr>
      <w:rPr>
        <w:rFonts w:eastAsiaTheme="minorHAnsi" w:hint="default"/>
        <w:sz w:val="20"/>
      </w:rPr>
    </w:lvl>
    <w:lvl w:ilvl="6">
      <w:start w:val="1"/>
      <w:numFmt w:val="decimal"/>
      <w:lvlText w:val="%1.%2.%3.%4.%5.%6.%7."/>
      <w:lvlJc w:val="left"/>
      <w:pPr>
        <w:ind w:left="1440" w:hanging="1440"/>
      </w:pPr>
      <w:rPr>
        <w:rFonts w:eastAsiaTheme="minorHAnsi" w:hint="default"/>
        <w:sz w:val="20"/>
      </w:rPr>
    </w:lvl>
    <w:lvl w:ilvl="7">
      <w:start w:val="1"/>
      <w:numFmt w:val="decimal"/>
      <w:lvlText w:val="%1.%2.%3.%4.%5.%6.%7.%8."/>
      <w:lvlJc w:val="left"/>
      <w:pPr>
        <w:ind w:left="1800" w:hanging="1800"/>
      </w:pPr>
      <w:rPr>
        <w:rFonts w:eastAsiaTheme="minorHAnsi" w:hint="default"/>
        <w:sz w:val="20"/>
      </w:rPr>
    </w:lvl>
    <w:lvl w:ilvl="8">
      <w:start w:val="1"/>
      <w:numFmt w:val="decimal"/>
      <w:lvlText w:val="%1.%2.%3.%4.%5.%6.%7.%8.%9."/>
      <w:lvlJc w:val="left"/>
      <w:pPr>
        <w:ind w:left="1800" w:hanging="1800"/>
      </w:pPr>
      <w:rPr>
        <w:rFonts w:eastAsiaTheme="minorHAnsi" w:hint="default"/>
        <w:sz w:val="20"/>
      </w:rPr>
    </w:lvl>
  </w:abstractNum>
  <w:abstractNum w:abstractNumId="21" w15:restartNumberingAfterBreak="0">
    <w:nsid w:val="57F4674A"/>
    <w:multiLevelType w:val="hybridMultilevel"/>
    <w:tmpl w:val="DE1EAA42"/>
    <w:lvl w:ilvl="0" w:tplc="CAC20DFE">
      <w:start w:val="1"/>
      <w:numFmt w:val="lowerLetter"/>
      <w:lvlText w:val="%1."/>
      <w:lvlJc w:val="left"/>
      <w:pPr>
        <w:ind w:left="928" w:hanging="360"/>
      </w:pPr>
      <w:rPr>
        <w:rFonts w:ascii="Arial" w:hAnsi="Arial" w:cs="Arial"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2" w15:restartNumberingAfterBreak="0">
    <w:nsid w:val="58463C47"/>
    <w:multiLevelType w:val="hybridMultilevel"/>
    <w:tmpl w:val="0F92DA36"/>
    <w:lvl w:ilvl="0" w:tplc="2DF0DDBC">
      <w:start w:val="1"/>
      <w:numFmt w:val="lowerLetter"/>
      <w:lvlText w:val="%1."/>
      <w:lvlJc w:val="left"/>
      <w:pPr>
        <w:ind w:left="502"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15:restartNumberingAfterBreak="0">
    <w:nsid w:val="58EB09CF"/>
    <w:multiLevelType w:val="hybridMultilevel"/>
    <w:tmpl w:val="4CA02D1E"/>
    <w:lvl w:ilvl="0" w:tplc="3A44D196">
      <w:start w:val="1"/>
      <w:numFmt w:val="decimal"/>
      <w:lvlText w:val="2.1.%1"/>
      <w:lvlJc w:val="center"/>
      <w:pPr>
        <w:ind w:left="990" w:hanging="360"/>
      </w:pPr>
      <w:rPr>
        <w:rFonts w:hint="default"/>
      </w:rPr>
    </w:lvl>
    <w:lvl w:ilvl="1" w:tplc="04210019" w:tentative="1">
      <w:start w:val="1"/>
      <w:numFmt w:val="lowerLetter"/>
      <w:lvlText w:val="%2."/>
      <w:lvlJc w:val="left"/>
      <w:pPr>
        <w:ind w:left="1994" w:hanging="360"/>
      </w:pPr>
    </w:lvl>
    <w:lvl w:ilvl="2" w:tplc="0421001B" w:tentative="1">
      <w:start w:val="1"/>
      <w:numFmt w:val="lowerRoman"/>
      <w:lvlText w:val="%3."/>
      <w:lvlJc w:val="right"/>
      <w:pPr>
        <w:ind w:left="2714" w:hanging="180"/>
      </w:pPr>
    </w:lvl>
    <w:lvl w:ilvl="3" w:tplc="0421000F" w:tentative="1">
      <w:start w:val="1"/>
      <w:numFmt w:val="decimal"/>
      <w:lvlText w:val="%4."/>
      <w:lvlJc w:val="left"/>
      <w:pPr>
        <w:ind w:left="3434" w:hanging="360"/>
      </w:pPr>
    </w:lvl>
    <w:lvl w:ilvl="4" w:tplc="04210019" w:tentative="1">
      <w:start w:val="1"/>
      <w:numFmt w:val="lowerLetter"/>
      <w:lvlText w:val="%5."/>
      <w:lvlJc w:val="left"/>
      <w:pPr>
        <w:ind w:left="4154" w:hanging="360"/>
      </w:pPr>
    </w:lvl>
    <w:lvl w:ilvl="5" w:tplc="0421001B" w:tentative="1">
      <w:start w:val="1"/>
      <w:numFmt w:val="lowerRoman"/>
      <w:lvlText w:val="%6."/>
      <w:lvlJc w:val="right"/>
      <w:pPr>
        <w:ind w:left="4874" w:hanging="180"/>
      </w:pPr>
    </w:lvl>
    <w:lvl w:ilvl="6" w:tplc="0421000F" w:tentative="1">
      <w:start w:val="1"/>
      <w:numFmt w:val="decimal"/>
      <w:lvlText w:val="%7."/>
      <w:lvlJc w:val="left"/>
      <w:pPr>
        <w:ind w:left="5594" w:hanging="360"/>
      </w:pPr>
    </w:lvl>
    <w:lvl w:ilvl="7" w:tplc="04210019" w:tentative="1">
      <w:start w:val="1"/>
      <w:numFmt w:val="lowerLetter"/>
      <w:lvlText w:val="%8."/>
      <w:lvlJc w:val="left"/>
      <w:pPr>
        <w:ind w:left="6314" w:hanging="360"/>
      </w:pPr>
    </w:lvl>
    <w:lvl w:ilvl="8" w:tplc="0421001B" w:tentative="1">
      <w:start w:val="1"/>
      <w:numFmt w:val="lowerRoman"/>
      <w:lvlText w:val="%9."/>
      <w:lvlJc w:val="right"/>
      <w:pPr>
        <w:ind w:left="7034" w:hanging="180"/>
      </w:pPr>
    </w:lvl>
  </w:abstractNum>
  <w:abstractNum w:abstractNumId="24" w15:restartNumberingAfterBreak="0">
    <w:nsid w:val="5FF46002"/>
    <w:multiLevelType w:val="hybridMultilevel"/>
    <w:tmpl w:val="AC908D0C"/>
    <w:lvl w:ilvl="0" w:tplc="E6A2853E">
      <w:start w:val="1"/>
      <w:numFmt w:val="lowerLetter"/>
      <w:lvlText w:val="%1."/>
      <w:lvlJc w:val="left"/>
      <w:pPr>
        <w:ind w:left="1146" w:hanging="360"/>
      </w:pPr>
      <w:rPr>
        <w:rFonts w:ascii="Arial" w:hAnsi="Arial" w:hint="default"/>
        <w:color w:val="212529"/>
        <w:sz w:val="22"/>
        <w:szCs w:val="22"/>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5" w15:restartNumberingAfterBreak="0">
    <w:nsid w:val="63701EBE"/>
    <w:multiLevelType w:val="hybridMultilevel"/>
    <w:tmpl w:val="3A1A6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284805"/>
    <w:multiLevelType w:val="hybridMultilevel"/>
    <w:tmpl w:val="6FCC7F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D959EA"/>
    <w:multiLevelType w:val="hybridMultilevel"/>
    <w:tmpl w:val="663459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6F433D"/>
    <w:multiLevelType w:val="hybridMultilevel"/>
    <w:tmpl w:val="7F6250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6FD1662D"/>
    <w:multiLevelType w:val="hybridMultilevel"/>
    <w:tmpl w:val="1F86BC0C"/>
    <w:lvl w:ilvl="0" w:tplc="3272C8AC">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15:restartNumberingAfterBreak="0">
    <w:nsid w:val="70FE1C9C"/>
    <w:multiLevelType w:val="multilevel"/>
    <w:tmpl w:val="699E6490"/>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b/>
        <w:bCs/>
        <w:color w:val="auto"/>
        <w:sz w:val="24"/>
        <w:szCs w:val="24"/>
        <w:vertAlign w:val="baseline"/>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3FA0E37"/>
    <w:multiLevelType w:val="hybridMultilevel"/>
    <w:tmpl w:val="234A1DF6"/>
    <w:lvl w:ilvl="0" w:tplc="D7B6F7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B47A4B"/>
    <w:multiLevelType w:val="hybridMultilevel"/>
    <w:tmpl w:val="23525270"/>
    <w:lvl w:ilvl="0" w:tplc="04210019">
      <w:start w:val="1"/>
      <w:numFmt w:val="lowerLetter"/>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33" w15:restartNumberingAfterBreak="0">
    <w:nsid w:val="79F0325F"/>
    <w:multiLevelType w:val="hybridMultilevel"/>
    <w:tmpl w:val="6A2A549C"/>
    <w:lvl w:ilvl="0" w:tplc="4342B258">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06699D"/>
    <w:multiLevelType w:val="hybridMultilevel"/>
    <w:tmpl w:val="FE92CD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1B2B14"/>
    <w:multiLevelType w:val="hybridMultilevel"/>
    <w:tmpl w:val="D7EADBEC"/>
    <w:lvl w:ilvl="0" w:tplc="9A6A4A3E">
      <w:start w:val="3"/>
      <w:numFmt w:val="decimal"/>
      <w:lvlText w:val="%1.1."/>
      <w:lvlJc w:val="left"/>
      <w:pPr>
        <w:ind w:left="360" w:hanging="360"/>
      </w:pPr>
      <w:rPr>
        <w:rFonts w:ascii="Arial" w:hAnsi="Arial" w:cs="Arial" w:hint="default"/>
        <w:b/>
        <w:bC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530342032">
    <w:abstractNumId w:val="14"/>
  </w:num>
  <w:num w:numId="2" w16cid:durableId="1788504072">
    <w:abstractNumId w:val="32"/>
  </w:num>
  <w:num w:numId="3" w16cid:durableId="1853760025">
    <w:abstractNumId w:val="21"/>
  </w:num>
  <w:num w:numId="4" w16cid:durableId="1240865806">
    <w:abstractNumId w:val="23"/>
  </w:num>
  <w:num w:numId="5" w16cid:durableId="1579099099">
    <w:abstractNumId w:val="7"/>
  </w:num>
  <w:num w:numId="6" w16cid:durableId="469178380">
    <w:abstractNumId w:val="22"/>
  </w:num>
  <w:num w:numId="7" w16cid:durableId="291980628">
    <w:abstractNumId w:val="4"/>
  </w:num>
  <w:num w:numId="8" w16cid:durableId="788469524">
    <w:abstractNumId w:val="20"/>
  </w:num>
  <w:num w:numId="9" w16cid:durableId="1171994752">
    <w:abstractNumId w:val="8"/>
  </w:num>
  <w:num w:numId="10" w16cid:durableId="1179199382">
    <w:abstractNumId w:val="35"/>
  </w:num>
  <w:num w:numId="11" w16cid:durableId="1366179020">
    <w:abstractNumId w:val="28"/>
  </w:num>
  <w:num w:numId="12" w16cid:durableId="1582057314">
    <w:abstractNumId w:val="17"/>
  </w:num>
  <w:num w:numId="13" w16cid:durableId="720061367">
    <w:abstractNumId w:val="30"/>
  </w:num>
  <w:num w:numId="14" w16cid:durableId="569773957">
    <w:abstractNumId w:val="18"/>
  </w:num>
  <w:num w:numId="15" w16cid:durableId="1355035480">
    <w:abstractNumId w:val="24"/>
  </w:num>
  <w:num w:numId="16" w16cid:durableId="1674987703">
    <w:abstractNumId w:val="9"/>
  </w:num>
  <w:num w:numId="17" w16cid:durableId="372342130">
    <w:abstractNumId w:val="10"/>
  </w:num>
  <w:num w:numId="18" w16cid:durableId="1552886722">
    <w:abstractNumId w:val="2"/>
  </w:num>
  <w:num w:numId="19" w16cid:durableId="1553076095">
    <w:abstractNumId w:val="15"/>
  </w:num>
  <w:num w:numId="20" w16cid:durableId="594941040">
    <w:abstractNumId w:val="29"/>
  </w:num>
  <w:num w:numId="21" w16cid:durableId="868029399">
    <w:abstractNumId w:val="3"/>
  </w:num>
  <w:num w:numId="22" w16cid:durableId="494345399">
    <w:abstractNumId w:val="1"/>
  </w:num>
  <w:num w:numId="23" w16cid:durableId="1102265776">
    <w:abstractNumId w:val="0"/>
  </w:num>
  <w:num w:numId="24" w16cid:durableId="2065327553">
    <w:abstractNumId w:val="6"/>
  </w:num>
  <w:num w:numId="25" w16cid:durableId="1234773829">
    <w:abstractNumId w:val="33"/>
  </w:num>
  <w:num w:numId="26" w16cid:durableId="1214122314">
    <w:abstractNumId w:val="13"/>
  </w:num>
  <w:num w:numId="27" w16cid:durableId="861091859">
    <w:abstractNumId w:val="11"/>
  </w:num>
  <w:num w:numId="28" w16cid:durableId="1754162215">
    <w:abstractNumId w:val="12"/>
  </w:num>
  <w:num w:numId="29" w16cid:durableId="143738537">
    <w:abstractNumId w:val="19"/>
  </w:num>
  <w:num w:numId="30" w16cid:durableId="1860777427">
    <w:abstractNumId w:val="16"/>
  </w:num>
  <w:num w:numId="31" w16cid:durableId="12809372">
    <w:abstractNumId w:val="31"/>
  </w:num>
  <w:num w:numId="32" w16cid:durableId="1878543675">
    <w:abstractNumId w:val="26"/>
  </w:num>
  <w:num w:numId="33" w16cid:durableId="115376091">
    <w:abstractNumId w:val="27"/>
  </w:num>
  <w:num w:numId="34" w16cid:durableId="774445429">
    <w:abstractNumId w:val="34"/>
  </w:num>
  <w:num w:numId="35" w16cid:durableId="436632575">
    <w:abstractNumId w:val="25"/>
  </w:num>
  <w:num w:numId="36" w16cid:durableId="2080134901">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612"/>
    <w:rsid w:val="00000823"/>
    <w:rsid w:val="00002CD0"/>
    <w:rsid w:val="00005B04"/>
    <w:rsid w:val="0000757C"/>
    <w:rsid w:val="0001286E"/>
    <w:rsid w:val="000148E0"/>
    <w:rsid w:val="00015DC5"/>
    <w:rsid w:val="000160E9"/>
    <w:rsid w:val="00017DB5"/>
    <w:rsid w:val="000216CB"/>
    <w:rsid w:val="00021B85"/>
    <w:rsid w:val="00023189"/>
    <w:rsid w:val="00023793"/>
    <w:rsid w:val="00025001"/>
    <w:rsid w:val="00032828"/>
    <w:rsid w:val="00032F0C"/>
    <w:rsid w:val="00033BDA"/>
    <w:rsid w:val="00035653"/>
    <w:rsid w:val="00041E22"/>
    <w:rsid w:val="00045C24"/>
    <w:rsid w:val="00047FA1"/>
    <w:rsid w:val="00053201"/>
    <w:rsid w:val="00054607"/>
    <w:rsid w:val="000552E0"/>
    <w:rsid w:val="00055356"/>
    <w:rsid w:val="00056E56"/>
    <w:rsid w:val="00057DAF"/>
    <w:rsid w:val="00060412"/>
    <w:rsid w:val="0006512E"/>
    <w:rsid w:val="00066998"/>
    <w:rsid w:val="00073B61"/>
    <w:rsid w:val="00074923"/>
    <w:rsid w:val="000759F5"/>
    <w:rsid w:val="00077830"/>
    <w:rsid w:val="000809D7"/>
    <w:rsid w:val="00080E7C"/>
    <w:rsid w:val="00081DF5"/>
    <w:rsid w:val="0008375A"/>
    <w:rsid w:val="00083789"/>
    <w:rsid w:val="00085E99"/>
    <w:rsid w:val="00087023"/>
    <w:rsid w:val="00090A30"/>
    <w:rsid w:val="00091613"/>
    <w:rsid w:val="0009231A"/>
    <w:rsid w:val="00097FE5"/>
    <w:rsid w:val="000A00A3"/>
    <w:rsid w:val="000A2169"/>
    <w:rsid w:val="000A3A58"/>
    <w:rsid w:val="000A3F8B"/>
    <w:rsid w:val="000A6599"/>
    <w:rsid w:val="000A75A7"/>
    <w:rsid w:val="000B282F"/>
    <w:rsid w:val="000B3120"/>
    <w:rsid w:val="000B39A5"/>
    <w:rsid w:val="000B5F61"/>
    <w:rsid w:val="000B7A74"/>
    <w:rsid w:val="000C33B7"/>
    <w:rsid w:val="000C5076"/>
    <w:rsid w:val="000D1471"/>
    <w:rsid w:val="000D31DE"/>
    <w:rsid w:val="000D3EAC"/>
    <w:rsid w:val="000D6F07"/>
    <w:rsid w:val="000D7353"/>
    <w:rsid w:val="000D7F7B"/>
    <w:rsid w:val="000E0CDE"/>
    <w:rsid w:val="000E144A"/>
    <w:rsid w:val="000E2060"/>
    <w:rsid w:val="000E28F9"/>
    <w:rsid w:val="000F14D6"/>
    <w:rsid w:val="000F26AF"/>
    <w:rsid w:val="000F4AA8"/>
    <w:rsid w:val="00101971"/>
    <w:rsid w:val="001102F9"/>
    <w:rsid w:val="00117E59"/>
    <w:rsid w:val="001200CD"/>
    <w:rsid w:val="00121025"/>
    <w:rsid w:val="00121355"/>
    <w:rsid w:val="00124973"/>
    <w:rsid w:val="00125ECA"/>
    <w:rsid w:val="001277EE"/>
    <w:rsid w:val="00134659"/>
    <w:rsid w:val="00137840"/>
    <w:rsid w:val="00137E6B"/>
    <w:rsid w:val="00140CC1"/>
    <w:rsid w:val="0014120B"/>
    <w:rsid w:val="00144B21"/>
    <w:rsid w:val="00144F21"/>
    <w:rsid w:val="001477DC"/>
    <w:rsid w:val="00152BDC"/>
    <w:rsid w:val="001534BC"/>
    <w:rsid w:val="001557A8"/>
    <w:rsid w:val="00155E1E"/>
    <w:rsid w:val="00160402"/>
    <w:rsid w:val="00160E82"/>
    <w:rsid w:val="00164DBA"/>
    <w:rsid w:val="0016786D"/>
    <w:rsid w:val="001710F1"/>
    <w:rsid w:val="00173AC2"/>
    <w:rsid w:val="001808A5"/>
    <w:rsid w:val="0018310E"/>
    <w:rsid w:val="00184425"/>
    <w:rsid w:val="00185A75"/>
    <w:rsid w:val="00190D5F"/>
    <w:rsid w:val="00191DA1"/>
    <w:rsid w:val="0019505A"/>
    <w:rsid w:val="001A0898"/>
    <w:rsid w:val="001A1040"/>
    <w:rsid w:val="001A2B25"/>
    <w:rsid w:val="001A52D4"/>
    <w:rsid w:val="001A5404"/>
    <w:rsid w:val="001A6CFC"/>
    <w:rsid w:val="001A6F16"/>
    <w:rsid w:val="001A74ED"/>
    <w:rsid w:val="001B55FA"/>
    <w:rsid w:val="001C08BB"/>
    <w:rsid w:val="001C0963"/>
    <w:rsid w:val="001C1BB0"/>
    <w:rsid w:val="001C516E"/>
    <w:rsid w:val="001C6033"/>
    <w:rsid w:val="001D2BAD"/>
    <w:rsid w:val="001D4463"/>
    <w:rsid w:val="001D62B1"/>
    <w:rsid w:val="001D69A9"/>
    <w:rsid w:val="001D6AC1"/>
    <w:rsid w:val="001D6FC3"/>
    <w:rsid w:val="001D778E"/>
    <w:rsid w:val="001E29E7"/>
    <w:rsid w:val="001E356D"/>
    <w:rsid w:val="001E50CE"/>
    <w:rsid w:val="001F3378"/>
    <w:rsid w:val="001F446C"/>
    <w:rsid w:val="001F743D"/>
    <w:rsid w:val="002003EE"/>
    <w:rsid w:val="00200C1B"/>
    <w:rsid w:val="0020173E"/>
    <w:rsid w:val="00201EA9"/>
    <w:rsid w:val="002021EE"/>
    <w:rsid w:val="00203FD4"/>
    <w:rsid w:val="002041C3"/>
    <w:rsid w:val="0020594E"/>
    <w:rsid w:val="00206E38"/>
    <w:rsid w:val="00210AB2"/>
    <w:rsid w:val="00212028"/>
    <w:rsid w:val="00212786"/>
    <w:rsid w:val="002144C2"/>
    <w:rsid w:val="002162D3"/>
    <w:rsid w:val="00216CBA"/>
    <w:rsid w:val="00222801"/>
    <w:rsid w:val="00225AE9"/>
    <w:rsid w:val="0022780E"/>
    <w:rsid w:val="0023093F"/>
    <w:rsid w:val="002352F9"/>
    <w:rsid w:val="00235A86"/>
    <w:rsid w:val="00235DC8"/>
    <w:rsid w:val="00236490"/>
    <w:rsid w:val="0023761B"/>
    <w:rsid w:val="002406FD"/>
    <w:rsid w:val="002412D2"/>
    <w:rsid w:val="0024384D"/>
    <w:rsid w:val="00246E5C"/>
    <w:rsid w:val="002510EC"/>
    <w:rsid w:val="002515B4"/>
    <w:rsid w:val="00252C6B"/>
    <w:rsid w:val="0025302C"/>
    <w:rsid w:val="00257050"/>
    <w:rsid w:val="00257574"/>
    <w:rsid w:val="00257EAB"/>
    <w:rsid w:val="002606F3"/>
    <w:rsid w:val="002622E0"/>
    <w:rsid w:val="00265635"/>
    <w:rsid w:val="002660BF"/>
    <w:rsid w:val="0026702D"/>
    <w:rsid w:val="00267662"/>
    <w:rsid w:val="0026797D"/>
    <w:rsid w:val="00271933"/>
    <w:rsid w:val="0027435F"/>
    <w:rsid w:val="002754FA"/>
    <w:rsid w:val="00275F4C"/>
    <w:rsid w:val="002769E5"/>
    <w:rsid w:val="00282742"/>
    <w:rsid w:val="00286C4A"/>
    <w:rsid w:val="0029094D"/>
    <w:rsid w:val="0029114E"/>
    <w:rsid w:val="00292AB2"/>
    <w:rsid w:val="00292CB9"/>
    <w:rsid w:val="00293D56"/>
    <w:rsid w:val="00294E28"/>
    <w:rsid w:val="0029561F"/>
    <w:rsid w:val="002A308D"/>
    <w:rsid w:val="002A356F"/>
    <w:rsid w:val="002A5972"/>
    <w:rsid w:val="002B1441"/>
    <w:rsid w:val="002B4BB7"/>
    <w:rsid w:val="002B4BDC"/>
    <w:rsid w:val="002B6AA8"/>
    <w:rsid w:val="002B7BB4"/>
    <w:rsid w:val="002C0513"/>
    <w:rsid w:val="002C070F"/>
    <w:rsid w:val="002C4ACF"/>
    <w:rsid w:val="002C754E"/>
    <w:rsid w:val="002C7B1E"/>
    <w:rsid w:val="002D10D3"/>
    <w:rsid w:val="002D2E52"/>
    <w:rsid w:val="002D5458"/>
    <w:rsid w:val="002D5D00"/>
    <w:rsid w:val="002D6526"/>
    <w:rsid w:val="002D6831"/>
    <w:rsid w:val="002D6A2F"/>
    <w:rsid w:val="002E27C3"/>
    <w:rsid w:val="002E6517"/>
    <w:rsid w:val="002E6D78"/>
    <w:rsid w:val="002E7183"/>
    <w:rsid w:val="002F07F7"/>
    <w:rsid w:val="002F3B58"/>
    <w:rsid w:val="002F4012"/>
    <w:rsid w:val="002F40AD"/>
    <w:rsid w:val="002F4198"/>
    <w:rsid w:val="002F45E6"/>
    <w:rsid w:val="002F501F"/>
    <w:rsid w:val="002F5A9F"/>
    <w:rsid w:val="002F6AED"/>
    <w:rsid w:val="00303084"/>
    <w:rsid w:val="00303A59"/>
    <w:rsid w:val="00307E1E"/>
    <w:rsid w:val="00311F03"/>
    <w:rsid w:val="00313C27"/>
    <w:rsid w:val="00314A8C"/>
    <w:rsid w:val="0031600D"/>
    <w:rsid w:val="003164C0"/>
    <w:rsid w:val="0031655A"/>
    <w:rsid w:val="00317712"/>
    <w:rsid w:val="00317BED"/>
    <w:rsid w:val="003201A1"/>
    <w:rsid w:val="0032066E"/>
    <w:rsid w:val="00320B29"/>
    <w:rsid w:val="00320D2A"/>
    <w:rsid w:val="00324E02"/>
    <w:rsid w:val="0032674F"/>
    <w:rsid w:val="0032721A"/>
    <w:rsid w:val="00331C22"/>
    <w:rsid w:val="003323D5"/>
    <w:rsid w:val="00337D34"/>
    <w:rsid w:val="00341798"/>
    <w:rsid w:val="0034226E"/>
    <w:rsid w:val="00342D3D"/>
    <w:rsid w:val="00346259"/>
    <w:rsid w:val="003468E2"/>
    <w:rsid w:val="003522FE"/>
    <w:rsid w:val="00352B67"/>
    <w:rsid w:val="00352FE3"/>
    <w:rsid w:val="00353785"/>
    <w:rsid w:val="00355F87"/>
    <w:rsid w:val="00357A16"/>
    <w:rsid w:val="003626CC"/>
    <w:rsid w:val="00366E5A"/>
    <w:rsid w:val="0036754A"/>
    <w:rsid w:val="00367B90"/>
    <w:rsid w:val="00370243"/>
    <w:rsid w:val="00375203"/>
    <w:rsid w:val="00376309"/>
    <w:rsid w:val="00380D6A"/>
    <w:rsid w:val="0038110B"/>
    <w:rsid w:val="003863C6"/>
    <w:rsid w:val="003928D5"/>
    <w:rsid w:val="00393002"/>
    <w:rsid w:val="003961EC"/>
    <w:rsid w:val="00397D7B"/>
    <w:rsid w:val="003A1396"/>
    <w:rsid w:val="003B0313"/>
    <w:rsid w:val="003B1A29"/>
    <w:rsid w:val="003B1B3B"/>
    <w:rsid w:val="003B2582"/>
    <w:rsid w:val="003B293C"/>
    <w:rsid w:val="003B3E8A"/>
    <w:rsid w:val="003B772A"/>
    <w:rsid w:val="003C0273"/>
    <w:rsid w:val="003C1638"/>
    <w:rsid w:val="003C7A25"/>
    <w:rsid w:val="003D11E6"/>
    <w:rsid w:val="003D4044"/>
    <w:rsid w:val="003D7120"/>
    <w:rsid w:val="003D79B5"/>
    <w:rsid w:val="003E207E"/>
    <w:rsid w:val="003E34C8"/>
    <w:rsid w:val="003E4073"/>
    <w:rsid w:val="003E40B8"/>
    <w:rsid w:val="003E5041"/>
    <w:rsid w:val="003E6B46"/>
    <w:rsid w:val="003E709B"/>
    <w:rsid w:val="003F043A"/>
    <w:rsid w:val="003F246D"/>
    <w:rsid w:val="003F44CF"/>
    <w:rsid w:val="003F46DC"/>
    <w:rsid w:val="003F4998"/>
    <w:rsid w:val="003F5714"/>
    <w:rsid w:val="003F665A"/>
    <w:rsid w:val="003F6D40"/>
    <w:rsid w:val="0040197F"/>
    <w:rsid w:val="00403ABF"/>
    <w:rsid w:val="004040BD"/>
    <w:rsid w:val="0040596B"/>
    <w:rsid w:val="0041015F"/>
    <w:rsid w:val="00411898"/>
    <w:rsid w:val="00414AD6"/>
    <w:rsid w:val="00416E6A"/>
    <w:rsid w:val="00417CEE"/>
    <w:rsid w:val="00422DE7"/>
    <w:rsid w:val="00423708"/>
    <w:rsid w:val="004242D1"/>
    <w:rsid w:val="0042463D"/>
    <w:rsid w:val="00424A32"/>
    <w:rsid w:val="00425A21"/>
    <w:rsid w:val="00426765"/>
    <w:rsid w:val="0042708A"/>
    <w:rsid w:val="00427C73"/>
    <w:rsid w:val="004325ED"/>
    <w:rsid w:val="00434447"/>
    <w:rsid w:val="004362DE"/>
    <w:rsid w:val="00443217"/>
    <w:rsid w:val="0044441C"/>
    <w:rsid w:val="004469FD"/>
    <w:rsid w:val="004513CB"/>
    <w:rsid w:val="00452EC3"/>
    <w:rsid w:val="00456ABC"/>
    <w:rsid w:val="00456C8E"/>
    <w:rsid w:val="00456EF6"/>
    <w:rsid w:val="00460F0F"/>
    <w:rsid w:val="00463BEF"/>
    <w:rsid w:val="00466ABC"/>
    <w:rsid w:val="00466BD8"/>
    <w:rsid w:val="00473776"/>
    <w:rsid w:val="00473D55"/>
    <w:rsid w:val="00473DC2"/>
    <w:rsid w:val="004762C6"/>
    <w:rsid w:val="004779FB"/>
    <w:rsid w:val="00480369"/>
    <w:rsid w:val="00480458"/>
    <w:rsid w:val="0048181D"/>
    <w:rsid w:val="004860AF"/>
    <w:rsid w:val="0048701E"/>
    <w:rsid w:val="00487EA6"/>
    <w:rsid w:val="0049079B"/>
    <w:rsid w:val="00490957"/>
    <w:rsid w:val="0049146B"/>
    <w:rsid w:val="00494A05"/>
    <w:rsid w:val="00494A88"/>
    <w:rsid w:val="00494C71"/>
    <w:rsid w:val="004A218C"/>
    <w:rsid w:val="004A2B3B"/>
    <w:rsid w:val="004A4AA5"/>
    <w:rsid w:val="004B458D"/>
    <w:rsid w:val="004B5389"/>
    <w:rsid w:val="004B7792"/>
    <w:rsid w:val="004B7CDF"/>
    <w:rsid w:val="004C1BC4"/>
    <w:rsid w:val="004C225C"/>
    <w:rsid w:val="004C3062"/>
    <w:rsid w:val="004C40FA"/>
    <w:rsid w:val="004C56ED"/>
    <w:rsid w:val="004C7FDF"/>
    <w:rsid w:val="004D1907"/>
    <w:rsid w:val="004D1E94"/>
    <w:rsid w:val="004D3DED"/>
    <w:rsid w:val="004D5000"/>
    <w:rsid w:val="004E03C7"/>
    <w:rsid w:val="004E046C"/>
    <w:rsid w:val="004E16AA"/>
    <w:rsid w:val="004E4337"/>
    <w:rsid w:val="004E5B41"/>
    <w:rsid w:val="004E5C32"/>
    <w:rsid w:val="004F0937"/>
    <w:rsid w:val="004F0A36"/>
    <w:rsid w:val="004F25DF"/>
    <w:rsid w:val="004F4D86"/>
    <w:rsid w:val="00500B4F"/>
    <w:rsid w:val="00500B98"/>
    <w:rsid w:val="005017D1"/>
    <w:rsid w:val="00502CEE"/>
    <w:rsid w:val="00507179"/>
    <w:rsid w:val="00507D68"/>
    <w:rsid w:val="0051132F"/>
    <w:rsid w:val="00511E43"/>
    <w:rsid w:val="00512194"/>
    <w:rsid w:val="00514675"/>
    <w:rsid w:val="005146A3"/>
    <w:rsid w:val="0052148C"/>
    <w:rsid w:val="00522887"/>
    <w:rsid w:val="005254A7"/>
    <w:rsid w:val="005255BC"/>
    <w:rsid w:val="005262F4"/>
    <w:rsid w:val="00526423"/>
    <w:rsid w:val="00531B4E"/>
    <w:rsid w:val="0053251D"/>
    <w:rsid w:val="00533DBB"/>
    <w:rsid w:val="00535B1B"/>
    <w:rsid w:val="005362E9"/>
    <w:rsid w:val="00536A5E"/>
    <w:rsid w:val="00536D8D"/>
    <w:rsid w:val="00540A3E"/>
    <w:rsid w:val="005444ED"/>
    <w:rsid w:val="00545D2E"/>
    <w:rsid w:val="005470A6"/>
    <w:rsid w:val="00561147"/>
    <w:rsid w:val="005634E9"/>
    <w:rsid w:val="005653AD"/>
    <w:rsid w:val="00565ED6"/>
    <w:rsid w:val="00566703"/>
    <w:rsid w:val="0057116A"/>
    <w:rsid w:val="00572238"/>
    <w:rsid w:val="00572898"/>
    <w:rsid w:val="00573D8B"/>
    <w:rsid w:val="0057560F"/>
    <w:rsid w:val="005757AF"/>
    <w:rsid w:val="00575943"/>
    <w:rsid w:val="00577C6C"/>
    <w:rsid w:val="005827B9"/>
    <w:rsid w:val="005848DD"/>
    <w:rsid w:val="00585632"/>
    <w:rsid w:val="00586D85"/>
    <w:rsid w:val="00587EC4"/>
    <w:rsid w:val="00590B55"/>
    <w:rsid w:val="00593BA6"/>
    <w:rsid w:val="00595AED"/>
    <w:rsid w:val="005A190F"/>
    <w:rsid w:val="005A2C01"/>
    <w:rsid w:val="005A62ED"/>
    <w:rsid w:val="005B1D32"/>
    <w:rsid w:val="005B3C31"/>
    <w:rsid w:val="005B427C"/>
    <w:rsid w:val="005B5261"/>
    <w:rsid w:val="005B55CA"/>
    <w:rsid w:val="005C0191"/>
    <w:rsid w:val="005C185F"/>
    <w:rsid w:val="005C660E"/>
    <w:rsid w:val="005C6812"/>
    <w:rsid w:val="005D16B3"/>
    <w:rsid w:val="005D1AB5"/>
    <w:rsid w:val="005D1FBB"/>
    <w:rsid w:val="005D3B32"/>
    <w:rsid w:val="005D573A"/>
    <w:rsid w:val="005D5838"/>
    <w:rsid w:val="005E0366"/>
    <w:rsid w:val="005E350D"/>
    <w:rsid w:val="005E478A"/>
    <w:rsid w:val="005E6900"/>
    <w:rsid w:val="005F12D7"/>
    <w:rsid w:val="005F1EBA"/>
    <w:rsid w:val="005F2AEB"/>
    <w:rsid w:val="005F321C"/>
    <w:rsid w:val="005F402C"/>
    <w:rsid w:val="005F5584"/>
    <w:rsid w:val="006008F3"/>
    <w:rsid w:val="006031BB"/>
    <w:rsid w:val="0060336C"/>
    <w:rsid w:val="00604657"/>
    <w:rsid w:val="00607E11"/>
    <w:rsid w:val="00611024"/>
    <w:rsid w:val="00613577"/>
    <w:rsid w:val="00616287"/>
    <w:rsid w:val="00617893"/>
    <w:rsid w:val="00617A5F"/>
    <w:rsid w:val="00620085"/>
    <w:rsid w:val="00620339"/>
    <w:rsid w:val="0062146E"/>
    <w:rsid w:val="00621821"/>
    <w:rsid w:val="00621B4E"/>
    <w:rsid w:val="0062281E"/>
    <w:rsid w:val="00627CF4"/>
    <w:rsid w:val="00633AB2"/>
    <w:rsid w:val="00633F66"/>
    <w:rsid w:val="006369F4"/>
    <w:rsid w:val="006406B6"/>
    <w:rsid w:val="00641741"/>
    <w:rsid w:val="00645268"/>
    <w:rsid w:val="00650B86"/>
    <w:rsid w:val="0065360A"/>
    <w:rsid w:val="00653EEA"/>
    <w:rsid w:val="006549B6"/>
    <w:rsid w:val="006575F2"/>
    <w:rsid w:val="00664402"/>
    <w:rsid w:val="0066519A"/>
    <w:rsid w:val="006663A3"/>
    <w:rsid w:val="006702C1"/>
    <w:rsid w:val="00671BC2"/>
    <w:rsid w:val="00674FE1"/>
    <w:rsid w:val="006764D9"/>
    <w:rsid w:val="00677AD8"/>
    <w:rsid w:val="00681E7A"/>
    <w:rsid w:val="00682C09"/>
    <w:rsid w:val="00683530"/>
    <w:rsid w:val="0068355F"/>
    <w:rsid w:val="006837DA"/>
    <w:rsid w:val="0068658E"/>
    <w:rsid w:val="00687B14"/>
    <w:rsid w:val="00690763"/>
    <w:rsid w:val="0069146C"/>
    <w:rsid w:val="00693E0B"/>
    <w:rsid w:val="00694039"/>
    <w:rsid w:val="00697948"/>
    <w:rsid w:val="006A1B93"/>
    <w:rsid w:val="006A3B6B"/>
    <w:rsid w:val="006A6CC8"/>
    <w:rsid w:val="006B23AB"/>
    <w:rsid w:val="006B2928"/>
    <w:rsid w:val="006B54A1"/>
    <w:rsid w:val="006B7B7C"/>
    <w:rsid w:val="006B7EB7"/>
    <w:rsid w:val="006C1619"/>
    <w:rsid w:val="006C466E"/>
    <w:rsid w:val="006C49C1"/>
    <w:rsid w:val="006C557A"/>
    <w:rsid w:val="006C6CB9"/>
    <w:rsid w:val="006C6FC8"/>
    <w:rsid w:val="006D0846"/>
    <w:rsid w:val="006D1DC2"/>
    <w:rsid w:val="006D2BA0"/>
    <w:rsid w:val="006D3553"/>
    <w:rsid w:val="006D4C4F"/>
    <w:rsid w:val="006D679D"/>
    <w:rsid w:val="006E0E0D"/>
    <w:rsid w:val="006E124D"/>
    <w:rsid w:val="006E3262"/>
    <w:rsid w:val="006E4372"/>
    <w:rsid w:val="006F3AD7"/>
    <w:rsid w:val="006F58CE"/>
    <w:rsid w:val="006F6FA7"/>
    <w:rsid w:val="006F7A3E"/>
    <w:rsid w:val="00703BFD"/>
    <w:rsid w:val="007060A8"/>
    <w:rsid w:val="00707760"/>
    <w:rsid w:val="00707AF2"/>
    <w:rsid w:val="007103AE"/>
    <w:rsid w:val="0071075B"/>
    <w:rsid w:val="00715DC1"/>
    <w:rsid w:val="0071728E"/>
    <w:rsid w:val="00720809"/>
    <w:rsid w:val="00720825"/>
    <w:rsid w:val="0072559B"/>
    <w:rsid w:val="00726950"/>
    <w:rsid w:val="00726C3A"/>
    <w:rsid w:val="00732B56"/>
    <w:rsid w:val="00734E76"/>
    <w:rsid w:val="007405B9"/>
    <w:rsid w:val="007411D7"/>
    <w:rsid w:val="00742791"/>
    <w:rsid w:val="007449C6"/>
    <w:rsid w:val="00744DEC"/>
    <w:rsid w:val="007455EE"/>
    <w:rsid w:val="00747C29"/>
    <w:rsid w:val="007538FD"/>
    <w:rsid w:val="00753A2E"/>
    <w:rsid w:val="007543FD"/>
    <w:rsid w:val="00756130"/>
    <w:rsid w:val="00757BBC"/>
    <w:rsid w:val="007628C1"/>
    <w:rsid w:val="00763844"/>
    <w:rsid w:val="007646D1"/>
    <w:rsid w:val="00770519"/>
    <w:rsid w:val="007748F6"/>
    <w:rsid w:val="00777E50"/>
    <w:rsid w:val="00780A47"/>
    <w:rsid w:val="00780B2B"/>
    <w:rsid w:val="00781731"/>
    <w:rsid w:val="00781D3D"/>
    <w:rsid w:val="00781D8C"/>
    <w:rsid w:val="007831BC"/>
    <w:rsid w:val="00783AC3"/>
    <w:rsid w:val="007849FD"/>
    <w:rsid w:val="00790845"/>
    <w:rsid w:val="007939D3"/>
    <w:rsid w:val="007959E1"/>
    <w:rsid w:val="00795C24"/>
    <w:rsid w:val="0079635F"/>
    <w:rsid w:val="00797547"/>
    <w:rsid w:val="007A0068"/>
    <w:rsid w:val="007A0EA9"/>
    <w:rsid w:val="007A2176"/>
    <w:rsid w:val="007A3D27"/>
    <w:rsid w:val="007A6A02"/>
    <w:rsid w:val="007B0B79"/>
    <w:rsid w:val="007B3033"/>
    <w:rsid w:val="007B3382"/>
    <w:rsid w:val="007B4394"/>
    <w:rsid w:val="007B43FD"/>
    <w:rsid w:val="007B6425"/>
    <w:rsid w:val="007B6CB4"/>
    <w:rsid w:val="007C094F"/>
    <w:rsid w:val="007C124E"/>
    <w:rsid w:val="007C3C1D"/>
    <w:rsid w:val="007C77B7"/>
    <w:rsid w:val="007D2C0B"/>
    <w:rsid w:val="007D33C1"/>
    <w:rsid w:val="007D47BE"/>
    <w:rsid w:val="007D6063"/>
    <w:rsid w:val="007E14E1"/>
    <w:rsid w:val="007E486E"/>
    <w:rsid w:val="007E4EE6"/>
    <w:rsid w:val="007E5209"/>
    <w:rsid w:val="007E609F"/>
    <w:rsid w:val="007F222C"/>
    <w:rsid w:val="007F40D6"/>
    <w:rsid w:val="007F762D"/>
    <w:rsid w:val="00804B42"/>
    <w:rsid w:val="00806253"/>
    <w:rsid w:val="00807444"/>
    <w:rsid w:val="0081176E"/>
    <w:rsid w:val="008127AA"/>
    <w:rsid w:val="008138A8"/>
    <w:rsid w:val="00814A8F"/>
    <w:rsid w:val="0081544A"/>
    <w:rsid w:val="00816B1F"/>
    <w:rsid w:val="0082006F"/>
    <w:rsid w:val="008229AF"/>
    <w:rsid w:val="00823A03"/>
    <w:rsid w:val="00825AC7"/>
    <w:rsid w:val="008262E3"/>
    <w:rsid w:val="008264E7"/>
    <w:rsid w:val="00827CE3"/>
    <w:rsid w:val="00832F11"/>
    <w:rsid w:val="008331C1"/>
    <w:rsid w:val="0083405B"/>
    <w:rsid w:val="008349BC"/>
    <w:rsid w:val="00836612"/>
    <w:rsid w:val="0083731D"/>
    <w:rsid w:val="00841996"/>
    <w:rsid w:val="008422B2"/>
    <w:rsid w:val="008516B3"/>
    <w:rsid w:val="00860FB7"/>
    <w:rsid w:val="00862AAB"/>
    <w:rsid w:val="00870052"/>
    <w:rsid w:val="00871B5F"/>
    <w:rsid w:val="0087397D"/>
    <w:rsid w:val="0088131A"/>
    <w:rsid w:val="00885320"/>
    <w:rsid w:val="008902B8"/>
    <w:rsid w:val="008973F3"/>
    <w:rsid w:val="008A0F8C"/>
    <w:rsid w:val="008A2169"/>
    <w:rsid w:val="008A2686"/>
    <w:rsid w:val="008A2868"/>
    <w:rsid w:val="008A4B2D"/>
    <w:rsid w:val="008A5714"/>
    <w:rsid w:val="008A65F6"/>
    <w:rsid w:val="008A7653"/>
    <w:rsid w:val="008B198A"/>
    <w:rsid w:val="008B1CB8"/>
    <w:rsid w:val="008B3626"/>
    <w:rsid w:val="008B3888"/>
    <w:rsid w:val="008B7D87"/>
    <w:rsid w:val="008C1E62"/>
    <w:rsid w:val="008C2629"/>
    <w:rsid w:val="008C2AEF"/>
    <w:rsid w:val="008C3145"/>
    <w:rsid w:val="008C3289"/>
    <w:rsid w:val="008D0C07"/>
    <w:rsid w:val="008D28A7"/>
    <w:rsid w:val="008D2F01"/>
    <w:rsid w:val="008D4750"/>
    <w:rsid w:val="008D57C8"/>
    <w:rsid w:val="008D5D0D"/>
    <w:rsid w:val="008D5FE2"/>
    <w:rsid w:val="008D6652"/>
    <w:rsid w:val="008E2E4D"/>
    <w:rsid w:val="008E33E0"/>
    <w:rsid w:val="008E581D"/>
    <w:rsid w:val="008E7899"/>
    <w:rsid w:val="008F09CC"/>
    <w:rsid w:val="008F1F73"/>
    <w:rsid w:val="008F2C83"/>
    <w:rsid w:val="008F4A4E"/>
    <w:rsid w:val="008F7CEE"/>
    <w:rsid w:val="00900CA0"/>
    <w:rsid w:val="009019C9"/>
    <w:rsid w:val="009019FC"/>
    <w:rsid w:val="00901AFF"/>
    <w:rsid w:val="00901B77"/>
    <w:rsid w:val="009030BE"/>
    <w:rsid w:val="00904F45"/>
    <w:rsid w:val="00905496"/>
    <w:rsid w:val="009066D1"/>
    <w:rsid w:val="00915797"/>
    <w:rsid w:val="00916EA4"/>
    <w:rsid w:val="009204AC"/>
    <w:rsid w:val="00925FED"/>
    <w:rsid w:val="0092651E"/>
    <w:rsid w:val="00933B0A"/>
    <w:rsid w:val="0093541B"/>
    <w:rsid w:val="00940134"/>
    <w:rsid w:val="00941E9A"/>
    <w:rsid w:val="00942C42"/>
    <w:rsid w:val="0094416F"/>
    <w:rsid w:val="00945183"/>
    <w:rsid w:val="0094542C"/>
    <w:rsid w:val="00945A61"/>
    <w:rsid w:val="00947F11"/>
    <w:rsid w:val="009505B9"/>
    <w:rsid w:val="00955671"/>
    <w:rsid w:val="00957828"/>
    <w:rsid w:val="00957EA9"/>
    <w:rsid w:val="009612E4"/>
    <w:rsid w:val="00961626"/>
    <w:rsid w:val="00962304"/>
    <w:rsid w:val="0097259C"/>
    <w:rsid w:val="00975B05"/>
    <w:rsid w:val="00977A80"/>
    <w:rsid w:val="009836C5"/>
    <w:rsid w:val="00985927"/>
    <w:rsid w:val="00992EAC"/>
    <w:rsid w:val="00993284"/>
    <w:rsid w:val="00993B2E"/>
    <w:rsid w:val="00996E1A"/>
    <w:rsid w:val="00997B52"/>
    <w:rsid w:val="009A214C"/>
    <w:rsid w:val="009A21E5"/>
    <w:rsid w:val="009A2850"/>
    <w:rsid w:val="009A4811"/>
    <w:rsid w:val="009A5577"/>
    <w:rsid w:val="009B3870"/>
    <w:rsid w:val="009B629E"/>
    <w:rsid w:val="009B6FA8"/>
    <w:rsid w:val="009C1DBA"/>
    <w:rsid w:val="009C4DD9"/>
    <w:rsid w:val="009C5B71"/>
    <w:rsid w:val="009C7440"/>
    <w:rsid w:val="009D04F5"/>
    <w:rsid w:val="009D1582"/>
    <w:rsid w:val="009D3006"/>
    <w:rsid w:val="009D40D2"/>
    <w:rsid w:val="009D4B67"/>
    <w:rsid w:val="009D4D43"/>
    <w:rsid w:val="009E0C0B"/>
    <w:rsid w:val="009E1641"/>
    <w:rsid w:val="009E1C2B"/>
    <w:rsid w:val="009E2A0E"/>
    <w:rsid w:val="009E3BB3"/>
    <w:rsid w:val="009E5B2E"/>
    <w:rsid w:val="009F06FF"/>
    <w:rsid w:val="009F205C"/>
    <w:rsid w:val="009F3030"/>
    <w:rsid w:val="009F56B9"/>
    <w:rsid w:val="00A03029"/>
    <w:rsid w:val="00A0327F"/>
    <w:rsid w:val="00A0374A"/>
    <w:rsid w:val="00A07016"/>
    <w:rsid w:val="00A07F44"/>
    <w:rsid w:val="00A11AF7"/>
    <w:rsid w:val="00A1243F"/>
    <w:rsid w:val="00A12A21"/>
    <w:rsid w:val="00A1310F"/>
    <w:rsid w:val="00A150B7"/>
    <w:rsid w:val="00A21BEE"/>
    <w:rsid w:val="00A23599"/>
    <w:rsid w:val="00A24BBF"/>
    <w:rsid w:val="00A25E75"/>
    <w:rsid w:val="00A309A0"/>
    <w:rsid w:val="00A3137C"/>
    <w:rsid w:val="00A31AEC"/>
    <w:rsid w:val="00A343B6"/>
    <w:rsid w:val="00A417EE"/>
    <w:rsid w:val="00A44BA2"/>
    <w:rsid w:val="00A45172"/>
    <w:rsid w:val="00A45DD9"/>
    <w:rsid w:val="00A50875"/>
    <w:rsid w:val="00A5391B"/>
    <w:rsid w:val="00A53C5D"/>
    <w:rsid w:val="00A56656"/>
    <w:rsid w:val="00A607EC"/>
    <w:rsid w:val="00A62470"/>
    <w:rsid w:val="00A62EEF"/>
    <w:rsid w:val="00A64E5E"/>
    <w:rsid w:val="00A654B9"/>
    <w:rsid w:val="00A65EE6"/>
    <w:rsid w:val="00A667D7"/>
    <w:rsid w:val="00A670E0"/>
    <w:rsid w:val="00A727FA"/>
    <w:rsid w:val="00A75AB6"/>
    <w:rsid w:val="00A7616C"/>
    <w:rsid w:val="00A772DF"/>
    <w:rsid w:val="00A81572"/>
    <w:rsid w:val="00A84E58"/>
    <w:rsid w:val="00A85556"/>
    <w:rsid w:val="00A86C4A"/>
    <w:rsid w:val="00A86E40"/>
    <w:rsid w:val="00A86FA3"/>
    <w:rsid w:val="00A90F39"/>
    <w:rsid w:val="00A91813"/>
    <w:rsid w:val="00A918F1"/>
    <w:rsid w:val="00A951B0"/>
    <w:rsid w:val="00A964BA"/>
    <w:rsid w:val="00AA2374"/>
    <w:rsid w:val="00AA3347"/>
    <w:rsid w:val="00AA532E"/>
    <w:rsid w:val="00AA612B"/>
    <w:rsid w:val="00AA63E8"/>
    <w:rsid w:val="00AA6CF0"/>
    <w:rsid w:val="00AA7601"/>
    <w:rsid w:val="00AB3B8D"/>
    <w:rsid w:val="00AB423A"/>
    <w:rsid w:val="00AB54DD"/>
    <w:rsid w:val="00AB55E1"/>
    <w:rsid w:val="00AB6100"/>
    <w:rsid w:val="00AC09B3"/>
    <w:rsid w:val="00AC2BC3"/>
    <w:rsid w:val="00AC57F9"/>
    <w:rsid w:val="00AD2769"/>
    <w:rsid w:val="00AD376A"/>
    <w:rsid w:val="00AD611A"/>
    <w:rsid w:val="00AD77F5"/>
    <w:rsid w:val="00AD7AB6"/>
    <w:rsid w:val="00AE0732"/>
    <w:rsid w:val="00AE09D3"/>
    <w:rsid w:val="00AE13D9"/>
    <w:rsid w:val="00AE2693"/>
    <w:rsid w:val="00AE4CC4"/>
    <w:rsid w:val="00AE5143"/>
    <w:rsid w:val="00AE5F2C"/>
    <w:rsid w:val="00AE5F38"/>
    <w:rsid w:val="00AE6AE0"/>
    <w:rsid w:val="00AF43DA"/>
    <w:rsid w:val="00AF54B2"/>
    <w:rsid w:val="00AF6593"/>
    <w:rsid w:val="00B030C7"/>
    <w:rsid w:val="00B03AEE"/>
    <w:rsid w:val="00B05527"/>
    <w:rsid w:val="00B057BD"/>
    <w:rsid w:val="00B05D26"/>
    <w:rsid w:val="00B06397"/>
    <w:rsid w:val="00B07053"/>
    <w:rsid w:val="00B1477E"/>
    <w:rsid w:val="00B20595"/>
    <w:rsid w:val="00B20CF0"/>
    <w:rsid w:val="00B21AA1"/>
    <w:rsid w:val="00B21C2A"/>
    <w:rsid w:val="00B221B8"/>
    <w:rsid w:val="00B262B7"/>
    <w:rsid w:val="00B269DD"/>
    <w:rsid w:val="00B33CAA"/>
    <w:rsid w:val="00B33CC8"/>
    <w:rsid w:val="00B34816"/>
    <w:rsid w:val="00B41597"/>
    <w:rsid w:val="00B42E25"/>
    <w:rsid w:val="00B44734"/>
    <w:rsid w:val="00B44B40"/>
    <w:rsid w:val="00B45BF5"/>
    <w:rsid w:val="00B4770C"/>
    <w:rsid w:val="00B477D6"/>
    <w:rsid w:val="00B51D6F"/>
    <w:rsid w:val="00B52191"/>
    <w:rsid w:val="00B54D3E"/>
    <w:rsid w:val="00B56F20"/>
    <w:rsid w:val="00B575CC"/>
    <w:rsid w:val="00B6085F"/>
    <w:rsid w:val="00B656DC"/>
    <w:rsid w:val="00B663C6"/>
    <w:rsid w:val="00B6654B"/>
    <w:rsid w:val="00B669AF"/>
    <w:rsid w:val="00B7056C"/>
    <w:rsid w:val="00B71520"/>
    <w:rsid w:val="00B722BC"/>
    <w:rsid w:val="00B72C18"/>
    <w:rsid w:val="00B75F10"/>
    <w:rsid w:val="00B815B7"/>
    <w:rsid w:val="00B81976"/>
    <w:rsid w:val="00B81E34"/>
    <w:rsid w:val="00B82376"/>
    <w:rsid w:val="00B8396C"/>
    <w:rsid w:val="00B83FA7"/>
    <w:rsid w:val="00B843D4"/>
    <w:rsid w:val="00B84663"/>
    <w:rsid w:val="00B86A29"/>
    <w:rsid w:val="00B87083"/>
    <w:rsid w:val="00B91AC5"/>
    <w:rsid w:val="00B945FE"/>
    <w:rsid w:val="00B95A01"/>
    <w:rsid w:val="00B9629C"/>
    <w:rsid w:val="00B97E7E"/>
    <w:rsid w:val="00BA2A5D"/>
    <w:rsid w:val="00BA2D8E"/>
    <w:rsid w:val="00BA39D9"/>
    <w:rsid w:val="00BA4762"/>
    <w:rsid w:val="00BA4843"/>
    <w:rsid w:val="00BA500C"/>
    <w:rsid w:val="00BA6903"/>
    <w:rsid w:val="00BB0351"/>
    <w:rsid w:val="00BB1979"/>
    <w:rsid w:val="00BB280C"/>
    <w:rsid w:val="00BB37A8"/>
    <w:rsid w:val="00BC197F"/>
    <w:rsid w:val="00BC3BCE"/>
    <w:rsid w:val="00BC463F"/>
    <w:rsid w:val="00BC48AD"/>
    <w:rsid w:val="00BC524E"/>
    <w:rsid w:val="00BD0850"/>
    <w:rsid w:val="00BD1C27"/>
    <w:rsid w:val="00BD1DAE"/>
    <w:rsid w:val="00BD4210"/>
    <w:rsid w:val="00BD4B7A"/>
    <w:rsid w:val="00BD743B"/>
    <w:rsid w:val="00BE0F25"/>
    <w:rsid w:val="00BE1C5D"/>
    <w:rsid w:val="00BE54EB"/>
    <w:rsid w:val="00BE551C"/>
    <w:rsid w:val="00BE5A7F"/>
    <w:rsid w:val="00BE616D"/>
    <w:rsid w:val="00BE7620"/>
    <w:rsid w:val="00BF2442"/>
    <w:rsid w:val="00BF2FA7"/>
    <w:rsid w:val="00BF5BAE"/>
    <w:rsid w:val="00BF7E89"/>
    <w:rsid w:val="00C004D5"/>
    <w:rsid w:val="00C0098C"/>
    <w:rsid w:val="00C00F50"/>
    <w:rsid w:val="00C00F88"/>
    <w:rsid w:val="00C0164E"/>
    <w:rsid w:val="00C027EF"/>
    <w:rsid w:val="00C03987"/>
    <w:rsid w:val="00C11B79"/>
    <w:rsid w:val="00C11B92"/>
    <w:rsid w:val="00C15D74"/>
    <w:rsid w:val="00C21622"/>
    <w:rsid w:val="00C2381B"/>
    <w:rsid w:val="00C249B2"/>
    <w:rsid w:val="00C26440"/>
    <w:rsid w:val="00C2724E"/>
    <w:rsid w:val="00C3127A"/>
    <w:rsid w:val="00C326E4"/>
    <w:rsid w:val="00C32C2F"/>
    <w:rsid w:val="00C33E7F"/>
    <w:rsid w:val="00C361D3"/>
    <w:rsid w:val="00C37078"/>
    <w:rsid w:val="00C37618"/>
    <w:rsid w:val="00C44DD5"/>
    <w:rsid w:val="00C44E6D"/>
    <w:rsid w:val="00C458C0"/>
    <w:rsid w:val="00C45E5C"/>
    <w:rsid w:val="00C50847"/>
    <w:rsid w:val="00C51D60"/>
    <w:rsid w:val="00C532D9"/>
    <w:rsid w:val="00C57DC9"/>
    <w:rsid w:val="00C62068"/>
    <w:rsid w:val="00C628E5"/>
    <w:rsid w:val="00C634D9"/>
    <w:rsid w:val="00C6367E"/>
    <w:rsid w:val="00C66FC5"/>
    <w:rsid w:val="00C70D2F"/>
    <w:rsid w:val="00C71EF6"/>
    <w:rsid w:val="00C73145"/>
    <w:rsid w:val="00C74590"/>
    <w:rsid w:val="00C809ED"/>
    <w:rsid w:val="00C8245B"/>
    <w:rsid w:val="00C829A3"/>
    <w:rsid w:val="00C82C99"/>
    <w:rsid w:val="00C83833"/>
    <w:rsid w:val="00C9143A"/>
    <w:rsid w:val="00C92CEF"/>
    <w:rsid w:val="00C93ED7"/>
    <w:rsid w:val="00CA0F62"/>
    <w:rsid w:val="00CA2209"/>
    <w:rsid w:val="00CA25B4"/>
    <w:rsid w:val="00CA3A57"/>
    <w:rsid w:val="00CA47C5"/>
    <w:rsid w:val="00CA4A4B"/>
    <w:rsid w:val="00CA4D03"/>
    <w:rsid w:val="00CA56C8"/>
    <w:rsid w:val="00CB01D3"/>
    <w:rsid w:val="00CB1F4B"/>
    <w:rsid w:val="00CB27FD"/>
    <w:rsid w:val="00CB3E7A"/>
    <w:rsid w:val="00CB5979"/>
    <w:rsid w:val="00CB7112"/>
    <w:rsid w:val="00CB74EF"/>
    <w:rsid w:val="00CC2F1C"/>
    <w:rsid w:val="00CC3AFF"/>
    <w:rsid w:val="00CC3FB9"/>
    <w:rsid w:val="00CC4EC9"/>
    <w:rsid w:val="00CC503C"/>
    <w:rsid w:val="00CC5A0D"/>
    <w:rsid w:val="00CD0B34"/>
    <w:rsid w:val="00CD1432"/>
    <w:rsid w:val="00CD1D94"/>
    <w:rsid w:val="00CD27A2"/>
    <w:rsid w:val="00CD5810"/>
    <w:rsid w:val="00CE1EDD"/>
    <w:rsid w:val="00CE5C9F"/>
    <w:rsid w:val="00CE636D"/>
    <w:rsid w:val="00CF2B4F"/>
    <w:rsid w:val="00CF4234"/>
    <w:rsid w:val="00CF489A"/>
    <w:rsid w:val="00CF5A16"/>
    <w:rsid w:val="00D00EBF"/>
    <w:rsid w:val="00D01DE5"/>
    <w:rsid w:val="00D02916"/>
    <w:rsid w:val="00D03F63"/>
    <w:rsid w:val="00D108F9"/>
    <w:rsid w:val="00D1161B"/>
    <w:rsid w:val="00D11B8C"/>
    <w:rsid w:val="00D11D90"/>
    <w:rsid w:val="00D120CC"/>
    <w:rsid w:val="00D16CBC"/>
    <w:rsid w:val="00D1724F"/>
    <w:rsid w:val="00D20EF5"/>
    <w:rsid w:val="00D260A5"/>
    <w:rsid w:val="00D26E02"/>
    <w:rsid w:val="00D31E4B"/>
    <w:rsid w:val="00D324D5"/>
    <w:rsid w:val="00D32E2F"/>
    <w:rsid w:val="00D34271"/>
    <w:rsid w:val="00D34AD0"/>
    <w:rsid w:val="00D358FE"/>
    <w:rsid w:val="00D41A84"/>
    <w:rsid w:val="00D41A85"/>
    <w:rsid w:val="00D43546"/>
    <w:rsid w:val="00D44D80"/>
    <w:rsid w:val="00D4528F"/>
    <w:rsid w:val="00D51E84"/>
    <w:rsid w:val="00D5306C"/>
    <w:rsid w:val="00D55516"/>
    <w:rsid w:val="00D56B76"/>
    <w:rsid w:val="00D574CF"/>
    <w:rsid w:val="00D61769"/>
    <w:rsid w:val="00D62314"/>
    <w:rsid w:val="00D65F78"/>
    <w:rsid w:val="00D71C75"/>
    <w:rsid w:val="00D71F9A"/>
    <w:rsid w:val="00D74D76"/>
    <w:rsid w:val="00D771E1"/>
    <w:rsid w:val="00D7751F"/>
    <w:rsid w:val="00D82349"/>
    <w:rsid w:val="00D85326"/>
    <w:rsid w:val="00D85E36"/>
    <w:rsid w:val="00D869BE"/>
    <w:rsid w:val="00D93385"/>
    <w:rsid w:val="00DA061F"/>
    <w:rsid w:val="00DA1EE7"/>
    <w:rsid w:val="00DA72B9"/>
    <w:rsid w:val="00DA7741"/>
    <w:rsid w:val="00DB2225"/>
    <w:rsid w:val="00DB4030"/>
    <w:rsid w:val="00DB45C0"/>
    <w:rsid w:val="00DB6AA6"/>
    <w:rsid w:val="00DB7A8C"/>
    <w:rsid w:val="00DC1675"/>
    <w:rsid w:val="00DC1DFE"/>
    <w:rsid w:val="00DC2B04"/>
    <w:rsid w:val="00DC3F6A"/>
    <w:rsid w:val="00DC4428"/>
    <w:rsid w:val="00DD0411"/>
    <w:rsid w:val="00DD14EA"/>
    <w:rsid w:val="00DD49B9"/>
    <w:rsid w:val="00DD5FE5"/>
    <w:rsid w:val="00DD61DD"/>
    <w:rsid w:val="00DD6F13"/>
    <w:rsid w:val="00DD7E70"/>
    <w:rsid w:val="00DE284F"/>
    <w:rsid w:val="00DE2FD8"/>
    <w:rsid w:val="00DF5254"/>
    <w:rsid w:val="00DF55E4"/>
    <w:rsid w:val="00DF5689"/>
    <w:rsid w:val="00DF6CA9"/>
    <w:rsid w:val="00DF7CD0"/>
    <w:rsid w:val="00E00DFE"/>
    <w:rsid w:val="00E00F51"/>
    <w:rsid w:val="00E0212E"/>
    <w:rsid w:val="00E03E0D"/>
    <w:rsid w:val="00E04BB8"/>
    <w:rsid w:val="00E04D58"/>
    <w:rsid w:val="00E0529E"/>
    <w:rsid w:val="00E10D3A"/>
    <w:rsid w:val="00E121AA"/>
    <w:rsid w:val="00E14508"/>
    <w:rsid w:val="00E145DE"/>
    <w:rsid w:val="00E1482B"/>
    <w:rsid w:val="00E20357"/>
    <w:rsid w:val="00E216D2"/>
    <w:rsid w:val="00E248B3"/>
    <w:rsid w:val="00E24F4E"/>
    <w:rsid w:val="00E27278"/>
    <w:rsid w:val="00E31A96"/>
    <w:rsid w:val="00E34246"/>
    <w:rsid w:val="00E35B52"/>
    <w:rsid w:val="00E3660E"/>
    <w:rsid w:val="00E43394"/>
    <w:rsid w:val="00E4344F"/>
    <w:rsid w:val="00E435AD"/>
    <w:rsid w:val="00E43DB9"/>
    <w:rsid w:val="00E44C03"/>
    <w:rsid w:val="00E45EFF"/>
    <w:rsid w:val="00E46525"/>
    <w:rsid w:val="00E46B19"/>
    <w:rsid w:val="00E50D14"/>
    <w:rsid w:val="00E50E03"/>
    <w:rsid w:val="00E56619"/>
    <w:rsid w:val="00E57880"/>
    <w:rsid w:val="00E57AB8"/>
    <w:rsid w:val="00E6053E"/>
    <w:rsid w:val="00E6161F"/>
    <w:rsid w:val="00E62F81"/>
    <w:rsid w:val="00E650CB"/>
    <w:rsid w:val="00E7066F"/>
    <w:rsid w:val="00E733BB"/>
    <w:rsid w:val="00E74D6E"/>
    <w:rsid w:val="00E77810"/>
    <w:rsid w:val="00E8038A"/>
    <w:rsid w:val="00E81E41"/>
    <w:rsid w:val="00E82E25"/>
    <w:rsid w:val="00E85AB7"/>
    <w:rsid w:val="00E861EC"/>
    <w:rsid w:val="00E90A7F"/>
    <w:rsid w:val="00E91280"/>
    <w:rsid w:val="00E9227D"/>
    <w:rsid w:val="00E97C93"/>
    <w:rsid w:val="00EA3AEC"/>
    <w:rsid w:val="00EB2C5C"/>
    <w:rsid w:val="00EB6E8F"/>
    <w:rsid w:val="00EC0C85"/>
    <w:rsid w:val="00EC342F"/>
    <w:rsid w:val="00EC3B3E"/>
    <w:rsid w:val="00EC4814"/>
    <w:rsid w:val="00EC4D93"/>
    <w:rsid w:val="00EC7FBF"/>
    <w:rsid w:val="00ED06A4"/>
    <w:rsid w:val="00ED2CA5"/>
    <w:rsid w:val="00ED3335"/>
    <w:rsid w:val="00ED4952"/>
    <w:rsid w:val="00ED6315"/>
    <w:rsid w:val="00EE1532"/>
    <w:rsid w:val="00EE2FF2"/>
    <w:rsid w:val="00EE3AAA"/>
    <w:rsid w:val="00EE512F"/>
    <w:rsid w:val="00EE55AD"/>
    <w:rsid w:val="00EE563E"/>
    <w:rsid w:val="00EE768F"/>
    <w:rsid w:val="00EF0E27"/>
    <w:rsid w:val="00EF1A40"/>
    <w:rsid w:val="00EF6D79"/>
    <w:rsid w:val="00EF7AE7"/>
    <w:rsid w:val="00F00CF7"/>
    <w:rsid w:val="00F010E8"/>
    <w:rsid w:val="00F032A5"/>
    <w:rsid w:val="00F04FD5"/>
    <w:rsid w:val="00F12920"/>
    <w:rsid w:val="00F1478A"/>
    <w:rsid w:val="00F14E17"/>
    <w:rsid w:val="00F159FC"/>
    <w:rsid w:val="00F161E0"/>
    <w:rsid w:val="00F16D36"/>
    <w:rsid w:val="00F208BE"/>
    <w:rsid w:val="00F224DF"/>
    <w:rsid w:val="00F22BFD"/>
    <w:rsid w:val="00F23EF1"/>
    <w:rsid w:val="00F278AC"/>
    <w:rsid w:val="00F344AB"/>
    <w:rsid w:val="00F3593B"/>
    <w:rsid w:val="00F364A4"/>
    <w:rsid w:val="00F36BC2"/>
    <w:rsid w:val="00F40E3B"/>
    <w:rsid w:val="00F45845"/>
    <w:rsid w:val="00F46F9D"/>
    <w:rsid w:val="00F4709C"/>
    <w:rsid w:val="00F50FF6"/>
    <w:rsid w:val="00F512F2"/>
    <w:rsid w:val="00F53BE6"/>
    <w:rsid w:val="00F56C93"/>
    <w:rsid w:val="00F602B0"/>
    <w:rsid w:val="00F64F07"/>
    <w:rsid w:val="00F724DD"/>
    <w:rsid w:val="00F73D11"/>
    <w:rsid w:val="00F753F4"/>
    <w:rsid w:val="00F759D0"/>
    <w:rsid w:val="00F75F4D"/>
    <w:rsid w:val="00F7774F"/>
    <w:rsid w:val="00F77F5F"/>
    <w:rsid w:val="00F80737"/>
    <w:rsid w:val="00F8174E"/>
    <w:rsid w:val="00F8211E"/>
    <w:rsid w:val="00F82678"/>
    <w:rsid w:val="00F919AA"/>
    <w:rsid w:val="00F92B0D"/>
    <w:rsid w:val="00F94635"/>
    <w:rsid w:val="00F96732"/>
    <w:rsid w:val="00F9712D"/>
    <w:rsid w:val="00FA18E1"/>
    <w:rsid w:val="00FA3ACD"/>
    <w:rsid w:val="00FA64D8"/>
    <w:rsid w:val="00FA78DD"/>
    <w:rsid w:val="00FB3CE2"/>
    <w:rsid w:val="00FB5BCF"/>
    <w:rsid w:val="00FB6063"/>
    <w:rsid w:val="00FB6EA4"/>
    <w:rsid w:val="00FB7492"/>
    <w:rsid w:val="00FC4700"/>
    <w:rsid w:val="00FC6055"/>
    <w:rsid w:val="00FD01C5"/>
    <w:rsid w:val="00FD05AF"/>
    <w:rsid w:val="00FD1236"/>
    <w:rsid w:val="00FD37E1"/>
    <w:rsid w:val="00FD5B1E"/>
    <w:rsid w:val="00FD642F"/>
    <w:rsid w:val="00FE44E3"/>
    <w:rsid w:val="00FE4B00"/>
    <w:rsid w:val="00FE79BA"/>
    <w:rsid w:val="00FF480D"/>
    <w:rsid w:val="00FF4A20"/>
    <w:rsid w:val="00FF4EC4"/>
    <w:rsid w:val="00FF50B7"/>
    <w:rsid w:val="00FF795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F8BDE"/>
  <w15:docId w15:val="{55D621B0-9051-4CE4-B17B-38651C2C5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85F"/>
  </w:style>
  <w:style w:type="paragraph" w:styleId="Heading1">
    <w:name w:val="heading 1"/>
    <w:basedOn w:val="Normal"/>
    <w:next w:val="Normal"/>
    <w:link w:val="Heading1Char"/>
    <w:uiPriority w:val="9"/>
    <w:qFormat/>
    <w:rsid w:val="00633AB2"/>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633AB2"/>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633AB2"/>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633AB2"/>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633AB2"/>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633AB2"/>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633AB2"/>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633AB2"/>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633AB2"/>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36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626"/>
    <w:rPr>
      <w:rFonts w:ascii="Tahoma" w:hAnsi="Tahoma" w:cs="Tahoma"/>
      <w:sz w:val="16"/>
      <w:szCs w:val="16"/>
    </w:rPr>
  </w:style>
  <w:style w:type="character" w:customStyle="1" w:styleId="Heading1Char">
    <w:name w:val="Heading 1 Char"/>
    <w:basedOn w:val="DefaultParagraphFont"/>
    <w:link w:val="Heading1"/>
    <w:uiPriority w:val="9"/>
    <w:rsid w:val="00633AB2"/>
    <w:rPr>
      <w:rFonts w:asciiTheme="majorHAnsi" w:eastAsiaTheme="majorEastAsia" w:hAnsiTheme="majorHAnsi" w:cstheme="majorBidi"/>
      <w:b/>
      <w:bCs/>
      <w:caps/>
      <w:spacing w:val="4"/>
      <w:sz w:val="28"/>
      <w:szCs w:val="28"/>
    </w:rPr>
  </w:style>
  <w:style w:type="paragraph" w:styleId="ListParagraph">
    <w:name w:val="List Paragraph"/>
    <w:basedOn w:val="Normal"/>
    <w:uiPriority w:val="34"/>
    <w:qFormat/>
    <w:rsid w:val="00742791"/>
    <w:pPr>
      <w:ind w:left="720"/>
      <w:contextualSpacing/>
    </w:pPr>
  </w:style>
  <w:style w:type="paragraph" w:styleId="TOCHeading">
    <w:name w:val="TOC Heading"/>
    <w:basedOn w:val="Heading1"/>
    <w:next w:val="Normal"/>
    <w:uiPriority w:val="39"/>
    <w:unhideWhenUsed/>
    <w:qFormat/>
    <w:rsid w:val="00633AB2"/>
    <w:pPr>
      <w:outlineLvl w:val="9"/>
    </w:pPr>
  </w:style>
  <w:style w:type="character" w:customStyle="1" w:styleId="Heading2Char">
    <w:name w:val="Heading 2 Char"/>
    <w:basedOn w:val="DefaultParagraphFont"/>
    <w:link w:val="Heading2"/>
    <w:uiPriority w:val="9"/>
    <w:rsid w:val="00633AB2"/>
    <w:rPr>
      <w:rFonts w:asciiTheme="majorHAnsi" w:eastAsiaTheme="majorEastAsia" w:hAnsiTheme="majorHAnsi" w:cstheme="majorBidi"/>
      <w:b/>
      <w:bCs/>
      <w:sz w:val="28"/>
      <w:szCs w:val="28"/>
    </w:rPr>
  </w:style>
  <w:style w:type="paragraph" w:styleId="TOC1">
    <w:name w:val="toc 1"/>
    <w:basedOn w:val="Normal"/>
    <w:next w:val="Normal"/>
    <w:autoRedefine/>
    <w:uiPriority w:val="39"/>
    <w:unhideWhenUsed/>
    <w:rsid w:val="00473D55"/>
    <w:pPr>
      <w:tabs>
        <w:tab w:val="right" w:leader="dot" w:pos="7927"/>
      </w:tabs>
      <w:spacing w:after="0" w:line="360" w:lineRule="auto"/>
    </w:pPr>
    <w:rPr>
      <w:rFonts w:ascii="Arial" w:hAnsi="Arial" w:cs="Arial"/>
      <w:noProof/>
      <w:lang w:val="en-US"/>
    </w:rPr>
  </w:style>
  <w:style w:type="paragraph" w:styleId="TOC2">
    <w:name w:val="toc 2"/>
    <w:basedOn w:val="Normal"/>
    <w:next w:val="Normal"/>
    <w:autoRedefine/>
    <w:uiPriority w:val="39"/>
    <w:unhideWhenUsed/>
    <w:rsid w:val="00FE79BA"/>
    <w:pPr>
      <w:tabs>
        <w:tab w:val="left" w:pos="880"/>
        <w:tab w:val="right" w:leader="dot" w:pos="7927"/>
      </w:tabs>
      <w:spacing w:after="0" w:line="360" w:lineRule="auto"/>
    </w:pPr>
  </w:style>
  <w:style w:type="character" w:styleId="Hyperlink">
    <w:name w:val="Hyperlink"/>
    <w:basedOn w:val="DefaultParagraphFont"/>
    <w:uiPriority w:val="99"/>
    <w:unhideWhenUsed/>
    <w:rsid w:val="00303084"/>
    <w:rPr>
      <w:color w:val="0000FF" w:themeColor="hyperlink"/>
      <w:u w:val="single"/>
    </w:rPr>
  </w:style>
  <w:style w:type="character" w:customStyle="1" w:styleId="Heading3Char">
    <w:name w:val="Heading 3 Char"/>
    <w:basedOn w:val="DefaultParagraphFont"/>
    <w:link w:val="Heading3"/>
    <w:uiPriority w:val="9"/>
    <w:rsid w:val="00633AB2"/>
    <w:rPr>
      <w:rFonts w:asciiTheme="majorHAnsi" w:eastAsiaTheme="majorEastAsia" w:hAnsiTheme="majorHAnsi" w:cstheme="majorBidi"/>
      <w:spacing w:val="4"/>
      <w:sz w:val="24"/>
      <w:szCs w:val="24"/>
    </w:rPr>
  </w:style>
  <w:style w:type="character" w:styleId="PlaceholderText">
    <w:name w:val="Placeholder Text"/>
    <w:basedOn w:val="DefaultParagraphFont"/>
    <w:uiPriority w:val="99"/>
    <w:semiHidden/>
    <w:rsid w:val="00B030C7"/>
    <w:rPr>
      <w:color w:val="808080"/>
    </w:rPr>
  </w:style>
  <w:style w:type="paragraph" w:styleId="TOC3">
    <w:name w:val="toc 3"/>
    <w:basedOn w:val="Normal"/>
    <w:next w:val="Normal"/>
    <w:autoRedefine/>
    <w:uiPriority w:val="39"/>
    <w:unhideWhenUsed/>
    <w:rsid w:val="004469FD"/>
    <w:pPr>
      <w:spacing w:after="100"/>
      <w:ind w:left="440"/>
    </w:pPr>
  </w:style>
  <w:style w:type="character" w:customStyle="1" w:styleId="Heading4Char">
    <w:name w:val="Heading 4 Char"/>
    <w:basedOn w:val="DefaultParagraphFont"/>
    <w:link w:val="Heading4"/>
    <w:uiPriority w:val="9"/>
    <w:rsid w:val="00633AB2"/>
    <w:rPr>
      <w:rFonts w:asciiTheme="majorHAnsi" w:eastAsiaTheme="majorEastAsia" w:hAnsiTheme="majorHAnsi" w:cstheme="majorBidi"/>
      <w:i/>
      <w:iCs/>
      <w:sz w:val="24"/>
      <w:szCs w:val="24"/>
    </w:rPr>
  </w:style>
  <w:style w:type="paragraph" w:styleId="Caption">
    <w:name w:val="caption"/>
    <w:basedOn w:val="Normal"/>
    <w:next w:val="Normal"/>
    <w:uiPriority w:val="35"/>
    <w:unhideWhenUsed/>
    <w:qFormat/>
    <w:rsid w:val="00633AB2"/>
    <w:rPr>
      <w:b/>
      <w:bCs/>
      <w:sz w:val="18"/>
      <w:szCs w:val="18"/>
    </w:rPr>
  </w:style>
  <w:style w:type="paragraph" w:styleId="Bibliography">
    <w:name w:val="Bibliography"/>
    <w:basedOn w:val="Normal"/>
    <w:next w:val="Normal"/>
    <w:uiPriority w:val="37"/>
    <w:unhideWhenUsed/>
    <w:rsid w:val="00D108F9"/>
  </w:style>
  <w:style w:type="paragraph" w:styleId="TOC4">
    <w:name w:val="toc 4"/>
    <w:basedOn w:val="Normal"/>
    <w:next w:val="Normal"/>
    <w:autoRedefine/>
    <w:uiPriority w:val="39"/>
    <w:unhideWhenUsed/>
    <w:rsid w:val="001D4463"/>
    <w:pPr>
      <w:tabs>
        <w:tab w:val="left" w:pos="1760"/>
        <w:tab w:val="right" w:leader="dot" w:pos="7927"/>
      </w:tabs>
      <w:spacing w:after="0" w:line="360" w:lineRule="auto"/>
      <w:ind w:left="660"/>
    </w:pPr>
    <w:rPr>
      <w:rFonts w:ascii="Arial" w:hAnsi="Arial" w:cs="Arial"/>
      <w:noProof/>
      <w:lang w:val="en-US"/>
    </w:rPr>
  </w:style>
  <w:style w:type="character" w:customStyle="1" w:styleId="highlight">
    <w:name w:val="highlight"/>
    <w:basedOn w:val="DefaultParagraphFont"/>
    <w:rsid w:val="009D3006"/>
  </w:style>
  <w:style w:type="paragraph" w:styleId="Header">
    <w:name w:val="header"/>
    <w:basedOn w:val="Normal"/>
    <w:link w:val="HeaderChar"/>
    <w:uiPriority w:val="99"/>
    <w:unhideWhenUsed/>
    <w:rsid w:val="003675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54A"/>
  </w:style>
  <w:style w:type="paragraph" w:styleId="Footer">
    <w:name w:val="footer"/>
    <w:basedOn w:val="Normal"/>
    <w:link w:val="FooterChar"/>
    <w:uiPriority w:val="99"/>
    <w:unhideWhenUsed/>
    <w:rsid w:val="003675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54A"/>
  </w:style>
  <w:style w:type="paragraph" w:styleId="FootnoteText">
    <w:name w:val="footnote text"/>
    <w:basedOn w:val="Normal"/>
    <w:link w:val="FootnoteTextChar"/>
    <w:uiPriority w:val="99"/>
    <w:semiHidden/>
    <w:unhideWhenUsed/>
    <w:rsid w:val="008C1E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1E62"/>
    <w:rPr>
      <w:sz w:val="20"/>
      <w:szCs w:val="20"/>
    </w:rPr>
  </w:style>
  <w:style w:type="character" w:styleId="FootnoteReference">
    <w:name w:val="footnote reference"/>
    <w:basedOn w:val="DefaultParagraphFont"/>
    <w:uiPriority w:val="99"/>
    <w:semiHidden/>
    <w:unhideWhenUsed/>
    <w:rsid w:val="008C1E62"/>
    <w:rPr>
      <w:vertAlign w:val="superscript"/>
    </w:rPr>
  </w:style>
  <w:style w:type="character" w:customStyle="1" w:styleId="Heading5Char">
    <w:name w:val="Heading 5 Char"/>
    <w:basedOn w:val="DefaultParagraphFont"/>
    <w:link w:val="Heading5"/>
    <w:uiPriority w:val="9"/>
    <w:semiHidden/>
    <w:rsid w:val="00633AB2"/>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633AB2"/>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633AB2"/>
    <w:rPr>
      <w:i/>
      <w:iCs/>
    </w:rPr>
  </w:style>
  <w:style w:type="character" w:customStyle="1" w:styleId="Heading8Char">
    <w:name w:val="Heading 8 Char"/>
    <w:basedOn w:val="DefaultParagraphFont"/>
    <w:link w:val="Heading8"/>
    <w:uiPriority w:val="9"/>
    <w:semiHidden/>
    <w:rsid w:val="00633AB2"/>
    <w:rPr>
      <w:b/>
      <w:bCs/>
    </w:rPr>
  </w:style>
  <w:style w:type="character" w:customStyle="1" w:styleId="Heading9Char">
    <w:name w:val="Heading 9 Char"/>
    <w:basedOn w:val="DefaultParagraphFont"/>
    <w:link w:val="Heading9"/>
    <w:uiPriority w:val="9"/>
    <w:semiHidden/>
    <w:rsid w:val="00633AB2"/>
    <w:rPr>
      <w:i/>
      <w:iCs/>
    </w:rPr>
  </w:style>
  <w:style w:type="paragraph" w:styleId="Title">
    <w:name w:val="Title"/>
    <w:basedOn w:val="Normal"/>
    <w:next w:val="Normal"/>
    <w:link w:val="TitleChar"/>
    <w:uiPriority w:val="10"/>
    <w:qFormat/>
    <w:rsid w:val="00633AB2"/>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633AB2"/>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633AB2"/>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33AB2"/>
    <w:rPr>
      <w:rFonts w:asciiTheme="majorHAnsi" w:eastAsiaTheme="majorEastAsia" w:hAnsiTheme="majorHAnsi" w:cstheme="majorBidi"/>
      <w:sz w:val="24"/>
      <w:szCs w:val="24"/>
    </w:rPr>
  </w:style>
  <w:style w:type="character" w:styleId="Strong">
    <w:name w:val="Strong"/>
    <w:basedOn w:val="DefaultParagraphFont"/>
    <w:uiPriority w:val="22"/>
    <w:qFormat/>
    <w:rsid w:val="00633AB2"/>
    <w:rPr>
      <w:b/>
      <w:bCs/>
      <w:color w:val="auto"/>
    </w:rPr>
  </w:style>
  <w:style w:type="character" w:styleId="Emphasis">
    <w:name w:val="Emphasis"/>
    <w:basedOn w:val="DefaultParagraphFont"/>
    <w:uiPriority w:val="20"/>
    <w:qFormat/>
    <w:rsid w:val="00633AB2"/>
    <w:rPr>
      <w:i/>
      <w:iCs/>
      <w:color w:val="auto"/>
    </w:rPr>
  </w:style>
  <w:style w:type="paragraph" w:styleId="NoSpacing">
    <w:name w:val="No Spacing"/>
    <w:uiPriority w:val="1"/>
    <w:qFormat/>
    <w:rsid w:val="00633AB2"/>
    <w:pPr>
      <w:spacing w:after="0" w:line="240" w:lineRule="auto"/>
    </w:pPr>
  </w:style>
  <w:style w:type="paragraph" w:styleId="Quote">
    <w:name w:val="Quote"/>
    <w:basedOn w:val="Normal"/>
    <w:next w:val="Normal"/>
    <w:link w:val="QuoteChar"/>
    <w:uiPriority w:val="29"/>
    <w:qFormat/>
    <w:rsid w:val="00633AB2"/>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633AB2"/>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633AB2"/>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633AB2"/>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633AB2"/>
    <w:rPr>
      <w:i/>
      <w:iCs/>
      <w:color w:val="auto"/>
    </w:rPr>
  </w:style>
  <w:style w:type="character" w:styleId="IntenseEmphasis">
    <w:name w:val="Intense Emphasis"/>
    <w:basedOn w:val="DefaultParagraphFont"/>
    <w:uiPriority w:val="21"/>
    <w:qFormat/>
    <w:rsid w:val="00633AB2"/>
    <w:rPr>
      <w:b/>
      <w:bCs/>
      <w:i/>
      <w:iCs/>
      <w:color w:val="auto"/>
    </w:rPr>
  </w:style>
  <w:style w:type="character" w:styleId="SubtleReference">
    <w:name w:val="Subtle Reference"/>
    <w:basedOn w:val="DefaultParagraphFont"/>
    <w:uiPriority w:val="31"/>
    <w:qFormat/>
    <w:rsid w:val="00633AB2"/>
    <w:rPr>
      <w:smallCaps/>
      <w:color w:val="auto"/>
      <w:u w:val="single" w:color="7F7F7F" w:themeColor="text1" w:themeTint="80"/>
    </w:rPr>
  </w:style>
  <w:style w:type="character" w:styleId="IntenseReference">
    <w:name w:val="Intense Reference"/>
    <w:basedOn w:val="DefaultParagraphFont"/>
    <w:uiPriority w:val="32"/>
    <w:qFormat/>
    <w:rsid w:val="00633AB2"/>
    <w:rPr>
      <w:b/>
      <w:bCs/>
      <w:smallCaps/>
      <w:color w:val="auto"/>
      <w:u w:val="single"/>
    </w:rPr>
  </w:style>
  <w:style w:type="character" w:styleId="BookTitle">
    <w:name w:val="Book Title"/>
    <w:basedOn w:val="DefaultParagraphFont"/>
    <w:uiPriority w:val="33"/>
    <w:qFormat/>
    <w:rsid w:val="00633AB2"/>
    <w:rPr>
      <w:b/>
      <w:bCs/>
      <w:smallCaps/>
      <w:color w:val="auto"/>
    </w:rPr>
  </w:style>
  <w:style w:type="character" w:customStyle="1" w:styleId="UnresolvedMention1">
    <w:name w:val="Unresolved Mention1"/>
    <w:basedOn w:val="DefaultParagraphFont"/>
    <w:uiPriority w:val="99"/>
    <w:semiHidden/>
    <w:unhideWhenUsed/>
    <w:rsid w:val="007F762D"/>
    <w:rPr>
      <w:color w:val="605E5C"/>
      <w:shd w:val="clear" w:color="auto" w:fill="E1DFDD"/>
    </w:rPr>
  </w:style>
  <w:style w:type="table" w:styleId="TableGrid">
    <w:name w:val="Table Grid"/>
    <w:basedOn w:val="TableNormal"/>
    <w:uiPriority w:val="59"/>
    <w:rsid w:val="005C6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29114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2524">
      <w:bodyDiv w:val="1"/>
      <w:marLeft w:val="0"/>
      <w:marRight w:val="0"/>
      <w:marTop w:val="0"/>
      <w:marBottom w:val="0"/>
      <w:divBdr>
        <w:top w:val="none" w:sz="0" w:space="0" w:color="auto"/>
        <w:left w:val="none" w:sz="0" w:space="0" w:color="auto"/>
        <w:bottom w:val="none" w:sz="0" w:space="0" w:color="auto"/>
        <w:right w:val="none" w:sz="0" w:space="0" w:color="auto"/>
      </w:divBdr>
    </w:div>
    <w:div w:id="13506431">
      <w:bodyDiv w:val="1"/>
      <w:marLeft w:val="0"/>
      <w:marRight w:val="0"/>
      <w:marTop w:val="0"/>
      <w:marBottom w:val="0"/>
      <w:divBdr>
        <w:top w:val="none" w:sz="0" w:space="0" w:color="auto"/>
        <w:left w:val="none" w:sz="0" w:space="0" w:color="auto"/>
        <w:bottom w:val="none" w:sz="0" w:space="0" w:color="auto"/>
        <w:right w:val="none" w:sz="0" w:space="0" w:color="auto"/>
      </w:divBdr>
      <w:divsChild>
        <w:div w:id="2122727224">
          <w:marLeft w:val="480"/>
          <w:marRight w:val="0"/>
          <w:marTop w:val="0"/>
          <w:marBottom w:val="0"/>
          <w:divBdr>
            <w:top w:val="none" w:sz="0" w:space="0" w:color="auto"/>
            <w:left w:val="none" w:sz="0" w:space="0" w:color="auto"/>
            <w:bottom w:val="none" w:sz="0" w:space="0" w:color="auto"/>
            <w:right w:val="none" w:sz="0" w:space="0" w:color="auto"/>
          </w:divBdr>
        </w:div>
        <w:div w:id="1887981822">
          <w:marLeft w:val="480"/>
          <w:marRight w:val="0"/>
          <w:marTop w:val="0"/>
          <w:marBottom w:val="0"/>
          <w:divBdr>
            <w:top w:val="none" w:sz="0" w:space="0" w:color="auto"/>
            <w:left w:val="none" w:sz="0" w:space="0" w:color="auto"/>
            <w:bottom w:val="none" w:sz="0" w:space="0" w:color="auto"/>
            <w:right w:val="none" w:sz="0" w:space="0" w:color="auto"/>
          </w:divBdr>
        </w:div>
        <w:div w:id="1376271782">
          <w:marLeft w:val="480"/>
          <w:marRight w:val="0"/>
          <w:marTop w:val="0"/>
          <w:marBottom w:val="0"/>
          <w:divBdr>
            <w:top w:val="none" w:sz="0" w:space="0" w:color="auto"/>
            <w:left w:val="none" w:sz="0" w:space="0" w:color="auto"/>
            <w:bottom w:val="none" w:sz="0" w:space="0" w:color="auto"/>
            <w:right w:val="none" w:sz="0" w:space="0" w:color="auto"/>
          </w:divBdr>
        </w:div>
        <w:div w:id="742684626">
          <w:marLeft w:val="480"/>
          <w:marRight w:val="0"/>
          <w:marTop w:val="0"/>
          <w:marBottom w:val="0"/>
          <w:divBdr>
            <w:top w:val="none" w:sz="0" w:space="0" w:color="auto"/>
            <w:left w:val="none" w:sz="0" w:space="0" w:color="auto"/>
            <w:bottom w:val="none" w:sz="0" w:space="0" w:color="auto"/>
            <w:right w:val="none" w:sz="0" w:space="0" w:color="auto"/>
          </w:divBdr>
        </w:div>
        <w:div w:id="1674527577">
          <w:marLeft w:val="480"/>
          <w:marRight w:val="0"/>
          <w:marTop w:val="0"/>
          <w:marBottom w:val="0"/>
          <w:divBdr>
            <w:top w:val="none" w:sz="0" w:space="0" w:color="auto"/>
            <w:left w:val="none" w:sz="0" w:space="0" w:color="auto"/>
            <w:bottom w:val="none" w:sz="0" w:space="0" w:color="auto"/>
            <w:right w:val="none" w:sz="0" w:space="0" w:color="auto"/>
          </w:divBdr>
        </w:div>
        <w:div w:id="930508700">
          <w:marLeft w:val="480"/>
          <w:marRight w:val="0"/>
          <w:marTop w:val="0"/>
          <w:marBottom w:val="0"/>
          <w:divBdr>
            <w:top w:val="none" w:sz="0" w:space="0" w:color="auto"/>
            <w:left w:val="none" w:sz="0" w:space="0" w:color="auto"/>
            <w:bottom w:val="none" w:sz="0" w:space="0" w:color="auto"/>
            <w:right w:val="none" w:sz="0" w:space="0" w:color="auto"/>
          </w:divBdr>
        </w:div>
        <w:div w:id="1854102052">
          <w:marLeft w:val="480"/>
          <w:marRight w:val="0"/>
          <w:marTop w:val="0"/>
          <w:marBottom w:val="0"/>
          <w:divBdr>
            <w:top w:val="none" w:sz="0" w:space="0" w:color="auto"/>
            <w:left w:val="none" w:sz="0" w:space="0" w:color="auto"/>
            <w:bottom w:val="none" w:sz="0" w:space="0" w:color="auto"/>
            <w:right w:val="none" w:sz="0" w:space="0" w:color="auto"/>
          </w:divBdr>
        </w:div>
        <w:div w:id="1201866812">
          <w:marLeft w:val="480"/>
          <w:marRight w:val="0"/>
          <w:marTop w:val="0"/>
          <w:marBottom w:val="0"/>
          <w:divBdr>
            <w:top w:val="none" w:sz="0" w:space="0" w:color="auto"/>
            <w:left w:val="none" w:sz="0" w:space="0" w:color="auto"/>
            <w:bottom w:val="none" w:sz="0" w:space="0" w:color="auto"/>
            <w:right w:val="none" w:sz="0" w:space="0" w:color="auto"/>
          </w:divBdr>
        </w:div>
        <w:div w:id="1775246496">
          <w:marLeft w:val="480"/>
          <w:marRight w:val="0"/>
          <w:marTop w:val="0"/>
          <w:marBottom w:val="0"/>
          <w:divBdr>
            <w:top w:val="none" w:sz="0" w:space="0" w:color="auto"/>
            <w:left w:val="none" w:sz="0" w:space="0" w:color="auto"/>
            <w:bottom w:val="none" w:sz="0" w:space="0" w:color="auto"/>
            <w:right w:val="none" w:sz="0" w:space="0" w:color="auto"/>
          </w:divBdr>
        </w:div>
        <w:div w:id="998340861">
          <w:marLeft w:val="480"/>
          <w:marRight w:val="0"/>
          <w:marTop w:val="0"/>
          <w:marBottom w:val="0"/>
          <w:divBdr>
            <w:top w:val="none" w:sz="0" w:space="0" w:color="auto"/>
            <w:left w:val="none" w:sz="0" w:space="0" w:color="auto"/>
            <w:bottom w:val="none" w:sz="0" w:space="0" w:color="auto"/>
            <w:right w:val="none" w:sz="0" w:space="0" w:color="auto"/>
          </w:divBdr>
        </w:div>
        <w:div w:id="862286629">
          <w:marLeft w:val="480"/>
          <w:marRight w:val="0"/>
          <w:marTop w:val="0"/>
          <w:marBottom w:val="0"/>
          <w:divBdr>
            <w:top w:val="none" w:sz="0" w:space="0" w:color="auto"/>
            <w:left w:val="none" w:sz="0" w:space="0" w:color="auto"/>
            <w:bottom w:val="none" w:sz="0" w:space="0" w:color="auto"/>
            <w:right w:val="none" w:sz="0" w:space="0" w:color="auto"/>
          </w:divBdr>
        </w:div>
        <w:div w:id="258636211">
          <w:marLeft w:val="480"/>
          <w:marRight w:val="0"/>
          <w:marTop w:val="0"/>
          <w:marBottom w:val="0"/>
          <w:divBdr>
            <w:top w:val="none" w:sz="0" w:space="0" w:color="auto"/>
            <w:left w:val="none" w:sz="0" w:space="0" w:color="auto"/>
            <w:bottom w:val="none" w:sz="0" w:space="0" w:color="auto"/>
            <w:right w:val="none" w:sz="0" w:space="0" w:color="auto"/>
          </w:divBdr>
        </w:div>
        <w:div w:id="2005358741">
          <w:marLeft w:val="480"/>
          <w:marRight w:val="0"/>
          <w:marTop w:val="0"/>
          <w:marBottom w:val="0"/>
          <w:divBdr>
            <w:top w:val="none" w:sz="0" w:space="0" w:color="auto"/>
            <w:left w:val="none" w:sz="0" w:space="0" w:color="auto"/>
            <w:bottom w:val="none" w:sz="0" w:space="0" w:color="auto"/>
            <w:right w:val="none" w:sz="0" w:space="0" w:color="auto"/>
          </w:divBdr>
        </w:div>
        <w:div w:id="2011987306">
          <w:marLeft w:val="480"/>
          <w:marRight w:val="0"/>
          <w:marTop w:val="0"/>
          <w:marBottom w:val="0"/>
          <w:divBdr>
            <w:top w:val="none" w:sz="0" w:space="0" w:color="auto"/>
            <w:left w:val="none" w:sz="0" w:space="0" w:color="auto"/>
            <w:bottom w:val="none" w:sz="0" w:space="0" w:color="auto"/>
            <w:right w:val="none" w:sz="0" w:space="0" w:color="auto"/>
          </w:divBdr>
        </w:div>
      </w:divsChild>
    </w:div>
    <w:div w:id="17852056">
      <w:bodyDiv w:val="1"/>
      <w:marLeft w:val="0"/>
      <w:marRight w:val="0"/>
      <w:marTop w:val="0"/>
      <w:marBottom w:val="0"/>
      <w:divBdr>
        <w:top w:val="none" w:sz="0" w:space="0" w:color="auto"/>
        <w:left w:val="none" w:sz="0" w:space="0" w:color="auto"/>
        <w:bottom w:val="none" w:sz="0" w:space="0" w:color="auto"/>
        <w:right w:val="none" w:sz="0" w:space="0" w:color="auto"/>
      </w:divBdr>
      <w:divsChild>
        <w:div w:id="484080785">
          <w:marLeft w:val="480"/>
          <w:marRight w:val="0"/>
          <w:marTop w:val="0"/>
          <w:marBottom w:val="0"/>
          <w:divBdr>
            <w:top w:val="none" w:sz="0" w:space="0" w:color="auto"/>
            <w:left w:val="none" w:sz="0" w:space="0" w:color="auto"/>
            <w:bottom w:val="none" w:sz="0" w:space="0" w:color="auto"/>
            <w:right w:val="none" w:sz="0" w:space="0" w:color="auto"/>
          </w:divBdr>
        </w:div>
        <w:div w:id="1773933708">
          <w:marLeft w:val="480"/>
          <w:marRight w:val="0"/>
          <w:marTop w:val="0"/>
          <w:marBottom w:val="0"/>
          <w:divBdr>
            <w:top w:val="none" w:sz="0" w:space="0" w:color="auto"/>
            <w:left w:val="none" w:sz="0" w:space="0" w:color="auto"/>
            <w:bottom w:val="none" w:sz="0" w:space="0" w:color="auto"/>
            <w:right w:val="none" w:sz="0" w:space="0" w:color="auto"/>
          </w:divBdr>
        </w:div>
        <w:div w:id="1195802526">
          <w:marLeft w:val="480"/>
          <w:marRight w:val="0"/>
          <w:marTop w:val="0"/>
          <w:marBottom w:val="0"/>
          <w:divBdr>
            <w:top w:val="none" w:sz="0" w:space="0" w:color="auto"/>
            <w:left w:val="none" w:sz="0" w:space="0" w:color="auto"/>
            <w:bottom w:val="none" w:sz="0" w:space="0" w:color="auto"/>
            <w:right w:val="none" w:sz="0" w:space="0" w:color="auto"/>
          </w:divBdr>
        </w:div>
        <w:div w:id="1928535203">
          <w:marLeft w:val="480"/>
          <w:marRight w:val="0"/>
          <w:marTop w:val="0"/>
          <w:marBottom w:val="0"/>
          <w:divBdr>
            <w:top w:val="none" w:sz="0" w:space="0" w:color="auto"/>
            <w:left w:val="none" w:sz="0" w:space="0" w:color="auto"/>
            <w:bottom w:val="none" w:sz="0" w:space="0" w:color="auto"/>
            <w:right w:val="none" w:sz="0" w:space="0" w:color="auto"/>
          </w:divBdr>
        </w:div>
        <w:div w:id="579828131">
          <w:marLeft w:val="480"/>
          <w:marRight w:val="0"/>
          <w:marTop w:val="0"/>
          <w:marBottom w:val="0"/>
          <w:divBdr>
            <w:top w:val="none" w:sz="0" w:space="0" w:color="auto"/>
            <w:left w:val="none" w:sz="0" w:space="0" w:color="auto"/>
            <w:bottom w:val="none" w:sz="0" w:space="0" w:color="auto"/>
            <w:right w:val="none" w:sz="0" w:space="0" w:color="auto"/>
          </w:divBdr>
        </w:div>
        <w:div w:id="2121606318">
          <w:marLeft w:val="480"/>
          <w:marRight w:val="0"/>
          <w:marTop w:val="0"/>
          <w:marBottom w:val="0"/>
          <w:divBdr>
            <w:top w:val="none" w:sz="0" w:space="0" w:color="auto"/>
            <w:left w:val="none" w:sz="0" w:space="0" w:color="auto"/>
            <w:bottom w:val="none" w:sz="0" w:space="0" w:color="auto"/>
            <w:right w:val="none" w:sz="0" w:space="0" w:color="auto"/>
          </w:divBdr>
        </w:div>
        <w:div w:id="966548078">
          <w:marLeft w:val="480"/>
          <w:marRight w:val="0"/>
          <w:marTop w:val="0"/>
          <w:marBottom w:val="0"/>
          <w:divBdr>
            <w:top w:val="none" w:sz="0" w:space="0" w:color="auto"/>
            <w:left w:val="none" w:sz="0" w:space="0" w:color="auto"/>
            <w:bottom w:val="none" w:sz="0" w:space="0" w:color="auto"/>
            <w:right w:val="none" w:sz="0" w:space="0" w:color="auto"/>
          </w:divBdr>
        </w:div>
        <w:div w:id="1267421673">
          <w:marLeft w:val="480"/>
          <w:marRight w:val="0"/>
          <w:marTop w:val="0"/>
          <w:marBottom w:val="0"/>
          <w:divBdr>
            <w:top w:val="none" w:sz="0" w:space="0" w:color="auto"/>
            <w:left w:val="none" w:sz="0" w:space="0" w:color="auto"/>
            <w:bottom w:val="none" w:sz="0" w:space="0" w:color="auto"/>
            <w:right w:val="none" w:sz="0" w:space="0" w:color="auto"/>
          </w:divBdr>
        </w:div>
        <w:div w:id="147987018">
          <w:marLeft w:val="480"/>
          <w:marRight w:val="0"/>
          <w:marTop w:val="0"/>
          <w:marBottom w:val="0"/>
          <w:divBdr>
            <w:top w:val="none" w:sz="0" w:space="0" w:color="auto"/>
            <w:left w:val="none" w:sz="0" w:space="0" w:color="auto"/>
            <w:bottom w:val="none" w:sz="0" w:space="0" w:color="auto"/>
            <w:right w:val="none" w:sz="0" w:space="0" w:color="auto"/>
          </w:divBdr>
        </w:div>
        <w:div w:id="559679865">
          <w:marLeft w:val="480"/>
          <w:marRight w:val="0"/>
          <w:marTop w:val="0"/>
          <w:marBottom w:val="0"/>
          <w:divBdr>
            <w:top w:val="none" w:sz="0" w:space="0" w:color="auto"/>
            <w:left w:val="none" w:sz="0" w:space="0" w:color="auto"/>
            <w:bottom w:val="none" w:sz="0" w:space="0" w:color="auto"/>
            <w:right w:val="none" w:sz="0" w:space="0" w:color="auto"/>
          </w:divBdr>
        </w:div>
        <w:div w:id="2016489659">
          <w:marLeft w:val="480"/>
          <w:marRight w:val="0"/>
          <w:marTop w:val="0"/>
          <w:marBottom w:val="0"/>
          <w:divBdr>
            <w:top w:val="none" w:sz="0" w:space="0" w:color="auto"/>
            <w:left w:val="none" w:sz="0" w:space="0" w:color="auto"/>
            <w:bottom w:val="none" w:sz="0" w:space="0" w:color="auto"/>
            <w:right w:val="none" w:sz="0" w:space="0" w:color="auto"/>
          </w:divBdr>
        </w:div>
      </w:divsChild>
    </w:div>
    <w:div w:id="40903145">
      <w:bodyDiv w:val="1"/>
      <w:marLeft w:val="0"/>
      <w:marRight w:val="0"/>
      <w:marTop w:val="0"/>
      <w:marBottom w:val="0"/>
      <w:divBdr>
        <w:top w:val="none" w:sz="0" w:space="0" w:color="auto"/>
        <w:left w:val="none" w:sz="0" w:space="0" w:color="auto"/>
        <w:bottom w:val="none" w:sz="0" w:space="0" w:color="auto"/>
        <w:right w:val="none" w:sz="0" w:space="0" w:color="auto"/>
      </w:divBdr>
      <w:divsChild>
        <w:div w:id="1904871761">
          <w:marLeft w:val="480"/>
          <w:marRight w:val="0"/>
          <w:marTop w:val="0"/>
          <w:marBottom w:val="0"/>
          <w:divBdr>
            <w:top w:val="none" w:sz="0" w:space="0" w:color="auto"/>
            <w:left w:val="none" w:sz="0" w:space="0" w:color="auto"/>
            <w:bottom w:val="none" w:sz="0" w:space="0" w:color="auto"/>
            <w:right w:val="none" w:sz="0" w:space="0" w:color="auto"/>
          </w:divBdr>
        </w:div>
        <w:div w:id="1677536244">
          <w:marLeft w:val="480"/>
          <w:marRight w:val="0"/>
          <w:marTop w:val="0"/>
          <w:marBottom w:val="0"/>
          <w:divBdr>
            <w:top w:val="none" w:sz="0" w:space="0" w:color="auto"/>
            <w:left w:val="none" w:sz="0" w:space="0" w:color="auto"/>
            <w:bottom w:val="none" w:sz="0" w:space="0" w:color="auto"/>
            <w:right w:val="none" w:sz="0" w:space="0" w:color="auto"/>
          </w:divBdr>
        </w:div>
        <w:div w:id="1061251250">
          <w:marLeft w:val="480"/>
          <w:marRight w:val="0"/>
          <w:marTop w:val="0"/>
          <w:marBottom w:val="0"/>
          <w:divBdr>
            <w:top w:val="none" w:sz="0" w:space="0" w:color="auto"/>
            <w:left w:val="none" w:sz="0" w:space="0" w:color="auto"/>
            <w:bottom w:val="none" w:sz="0" w:space="0" w:color="auto"/>
            <w:right w:val="none" w:sz="0" w:space="0" w:color="auto"/>
          </w:divBdr>
        </w:div>
        <w:div w:id="296570085">
          <w:marLeft w:val="480"/>
          <w:marRight w:val="0"/>
          <w:marTop w:val="0"/>
          <w:marBottom w:val="0"/>
          <w:divBdr>
            <w:top w:val="none" w:sz="0" w:space="0" w:color="auto"/>
            <w:left w:val="none" w:sz="0" w:space="0" w:color="auto"/>
            <w:bottom w:val="none" w:sz="0" w:space="0" w:color="auto"/>
            <w:right w:val="none" w:sz="0" w:space="0" w:color="auto"/>
          </w:divBdr>
        </w:div>
        <w:div w:id="513810252">
          <w:marLeft w:val="480"/>
          <w:marRight w:val="0"/>
          <w:marTop w:val="0"/>
          <w:marBottom w:val="0"/>
          <w:divBdr>
            <w:top w:val="none" w:sz="0" w:space="0" w:color="auto"/>
            <w:left w:val="none" w:sz="0" w:space="0" w:color="auto"/>
            <w:bottom w:val="none" w:sz="0" w:space="0" w:color="auto"/>
            <w:right w:val="none" w:sz="0" w:space="0" w:color="auto"/>
          </w:divBdr>
        </w:div>
        <w:div w:id="641228395">
          <w:marLeft w:val="480"/>
          <w:marRight w:val="0"/>
          <w:marTop w:val="0"/>
          <w:marBottom w:val="0"/>
          <w:divBdr>
            <w:top w:val="none" w:sz="0" w:space="0" w:color="auto"/>
            <w:left w:val="none" w:sz="0" w:space="0" w:color="auto"/>
            <w:bottom w:val="none" w:sz="0" w:space="0" w:color="auto"/>
            <w:right w:val="none" w:sz="0" w:space="0" w:color="auto"/>
          </w:divBdr>
        </w:div>
        <w:div w:id="1217013597">
          <w:marLeft w:val="480"/>
          <w:marRight w:val="0"/>
          <w:marTop w:val="0"/>
          <w:marBottom w:val="0"/>
          <w:divBdr>
            <w:top w:val="none" w:sz="0" w:space="0" w:color="auto"/>
            <w:left w:val="none" w:sz="0" w:space="0" w:color="auto"/>
            <w:bottom w:val="none" w:sz="0" w:space="0" w:color="auto"/>
            <w:right w:val="none" w:sz="0" w:space="0" w:color="auto"/>
          </w:divBdr>
        </w:div>
        <w:div w:id="856651493">
          <w:marLeft w:val="480"/>
          <w:marRight w:val="0"/>
          <w:marTop w:val="0"/>
          <w:marBottom w:val="0"/>
          <w:divBdr>
            <w:top w:val="none" w:sz="0" w:space="0" w:color="auto"/>
            <w:left w:val="none" w:sz="0" w:space="0" w:color="auto"/>
            <w:bottom w:val="none" w:sz="0" w:space="0" w:color="auto"/>
            <w:right w:val="none" w:sz="0" w:space="0" w:color="auto"/>
          </w:divBdr>
        </w:div>
        <w:div w:id="1459833642">
          <w:marLeft w:val="480"/>
          <w:marRight w:val="0"/>
          <w:marTop w:val="0"/>
          <w:marBottom w:val="0"/>
          <w:divBdr>
            <w:top w:val="none" w:sz="0" w:space="0" w:color="auto"/>
            <w:left w:val="none" w:sz="0" w:space="0" w:color="auto"/>
            <w:bottom w:val="none" w:sz="0" w:space="0" w:color="auto"/>
            <w:right w:val="none" w:sz="0" w:space="0" w:color="auto"/>
          </w:divBdr>
        </w:div>
        <w:div w:id="660503767">
          <w:marLeft w:val="480"/>
          <w:marRight w:val="0"/>
          <w:marTop w:val="0"/>
          <w:marBottom w:val="0"/>
          <w:divBdr>
            <w:top w:val="none" w:sz="0" w:space="0" w:color="auto"/>
            <w:left w:val="none" w:sz="0" w:space="0" w:color="auto"/>
            <w:bottom w:val="none" w:sz="0" w:space="0" w:color="auto"/>
            <w:right w:val="none" w:sz="0" w:space="0" w:color="auto"/>
          </w:divBdr>
        </w:div>
      </w:divsChild>
    </w:div>
    <w:div w:id="52389033">
      <w:bodyDiv w:val="1"/>
      <w:marLeft w:val="0"/>
      <w:marRight w:val="0"/>
      <w:marTop w:val="0"/>
      <w:marBottom w:val="0"/>
      <w:divBdr>
        <w:top w:val="none" w:sz="0" w:space="0" w:color="auto"/>
        <w:left w:val="none" w:sz="0" w:space="0" w:color="auto"/>
        <w:bottom w:val="none" w:sz="0" w:space="0" w:color="auto"/>
        <w:right w:val="none" w:sz="0" w:space="0" w:color="auto"/>
      </w:divBdr>
    </w:div>
    <w:div w:id="53042426">
      <w:bodyDiv w:val="1"/>
      <w:marLeft w:val="0"/>
      <w:marRight w:val="0"/>
      <w:marTop w:val="0"/>
      <w:marBottom w:val="0"/>
      <w:divBdr>
        <w:top w:val="none" w:sz="0" w:space="0" w:color="auto"/>
        <w:left w:val="none" w:sz="0" w:space="0" w:color="auto"/>
        <w:bottom w:val="none" w:sz="0" w:space="0" w:color="auto"/>
        <w:right w:val="none" w:sz="0" w:space="0" w:color="auto"/>
      </w:divBdr>
      <w:divsChild>
        <w:div w:id="1013726682">
          <w:marLeft w:val="480"/>
          <w:marRight w:val="0"/>
          <w:marTop w:val="0"/>
          <w:marBottom w:val="0"/>
          <w:divBdr>
            <w:top w:val="none" w:sz="0" w:space="0" w:color="auto"/>
            <w:left w:val="none" w:sz="0" w:space="0" w:color="auto"/>
            <w:bottom w:val="none" w:sz="0" w:space="0" w:color="auto"/>
            <w:right w:val="none" w:sz="0" w:space="0" w:color="auto"/>
          </w:divBdr>
        </w:div>
        <w:div w:id="1949383094">
          <w:marLeft w:val="480"/>
          <w:marRight w:val="0"/>
          <w:marTop w:val="0"/>
          <w:marBottom w:val="0"/>
          <w:divBdr>
            <w:top w:val="none" w:sz="0" w:space="0" w:color="auto"/>
            <w:left w:val="none" w:sz="0" w:space="0" w:color="auto"/>
            <w:bottom w:val="none" w:sz="0" w:space="0" w:color="auto"/>
            <w:right w:val="none" w:sz="0" w:space="0" w:color="auto"/>
          </w:divBdr>
        </w:div>
        <w:div w:id="490634607">
          <w:marLeft w:val="480"/>
          <w:marRight w:val="0"/>
          <w:marTop w:val="0"/>
          <w:marBottom w:val="0"/>
          <w:divBdr>
            <w:top w:val="none" w:sz="0" w:space="0" w:color="auto"/>
            <w:left w:val="none" w:sz="0" w:space="0" w:color="auto"/>
            <w:bottom w:val="none" w:sz="0" w:space="0" w:color="auto"/>
            <w:right w:val="none" w:sz="0" w:space="0" w:color="auto"/>
          </w:divBdr>
        </w:div>
        <w:div w:id="751127834">
          <w:marLeft w:val="480"/>
          <w:marRight w:val="0"/>
          <w:marTop w:val="0"/>
          <w:marBottom w:val="0"/>
          <w:divBdr>
            <w:top w:val="none" w:sz="0" w:space="0" w:color="auto"/>
            <w:left w:val="none" w:sz="0" w:space="0" w:color="auto"/>
            <w:bottom w:val="none" w:sz="0" w:space="0" w:color="auto"/>
            <w:right w:val="none" w:sz="0" w:space="0" w:color="auto"/>
          </w:divBdr>
        </w:div>
        <w:div w:id="1862934211">
          <w:marLeft w:val="480"/>
          <w:marRight w:val="0"/>
          <w:marTop w:val="0"/>
          <w:marBottom w:val="0"/>
          <w:divBdr>
            <w:top w:val="none" w:sz="0" w:space="0" w:color="auto"/>
            <w:left w:val="none" w:sz="0" w:space="0" w:color="auto"/>
            <w:bottom w:val="none" w:sz="0" w:space="0" w:color="auto"/>
            <w:right w:val="none" w:sz="0" w:space="0" w:color="auto"/>
          </w:divBdr>
        </w:div>
        <w:div w:id="822771440">
          <w:marLeft w:val="480"/>
          <w:marRight w:val="0"/>
          <w:marTop w:val="0"/>
          <w:marBottom w:val="0"/>
          <w:divBdr>
            <w:top w:val="none" w:sz="0" w:space="0" w:color="auto"/>
            <w:left w:val="none" w:sz="0" w:space="0" w:color="auto"/>
            <w:bottom w:val="none" w:sz="0" w:space="0" w:color="auto"/>
            <w:right w:val="none" w:sz="0" w:space="0" w:color="auto"/>
          </w:divBdr>
        </w:div>
        <w:div w:id="1591044469">
          <w:marLeft w:val="480"/>
          <w:marRight w:val="0"/>
          <w:marTop w:val="0"/>
          <w:marBottom w:val="0"/>
          <w:divBdr>
            <w:top w:val="none" w:sz="0" w:space="0" w:color="auto"/>
            <w:left w:val="none" w:sz="0" w:space="0" w:color="auto"/>
            <w:bottom w:val="none" w:sz="0" w:space="0" w:color="auto"/>
            <w:right w:val="none" w:sz="0" w:space="0" w:color="auto"/>
          </w:divBdr>
        </w:div>
        <w:div w:id="1627422687">
          <w:marLeft w:val="480"/>
          <w:marRight w:val="0"/>
          <w:marTop w:val="0"/>
          <w:marBottom w:val="0"/>
          <w:divBdr>
            <w:top w:val="none" w:sz="0" w:space="0" w:color="auto"/>
            <w:left w:val="none" w:sz="0" w:space="0" w:color="auto"/>
            <w:bottom w:val="none" w:sz="0" w:space="0" w:color="auto"/>
            <w:right w:val="none" w:sz="0" w:space="0" w:color="auto"/>
          </w:divBdr>
        </w:div>
        <w:div w:id="1279407910">
          <w:marLeft w:val="480"/>
          <w:marRight w:val="0"/>
          <w:marTop w:val="0"/>
          <w:marBottom w:val="0"/>
          <w:divBdr>
            <w:top w:val="none" w:sz="0" w:space="0" w:color="auto"/>
            <w:left w:val="none" w:sz="0" w:space="0" w:color="auto"/>
            <w:bottom w:val="none" w:sz="0" w:space="0" w:color="auto"/>
            <w:right w:val="none" w:sz="0" w:space="0" w:color="auto"/>
          </w:divBdr>
        </w:div>
        <w:div w:id="1369909962">
          <w:marLeft w:val="480"/>
          <w:marRight w:val="0"/>
          <w:marTop w:val="0"/>
          <w:marBottom w:val="0"/>
          <w:divBdr>
            <w:top w:val="none" w:sz="0" w:space="0" w:color="auto"/>
            <w:left w:val="none" w:sz="0" w:space="0" w:color="auto"/>
            <w:bottom w:val="none" w:sz="0" w:space="0" w:color="auto"/>
            <w:right w:val="none" w:sz="0" w:space="0" w:color="auto"/>
          </w:divBdr>
        </w:div>
        <w:div w:id="692656367">
          <w:marLeft w:val="480"/>
          <w:marRight w:val="0"/>
          <w:marTop w:val="0"/>
          <w:marBottom w:val="0"/>
          <w:divBdr>
            <w:top w:val="none" w:sz="0" w:space="0" w:color="auto"/>
            <w:left w:val="none" w:sz="0" w:space="0" w:color="auto"/>
            <w:bottom w:val="none" w:sz="0" w:space="0" w:color="auto"/>
            <w:right w:val="none" w:sz="0" w:space="0" w:color="auto"/>
          </w:divBdr>
        </w:div>
        <w:div w:id="457799900">
          <w:marLeft w:val="480"/>
          <w:marRight w:val="0"/>
          <w:marTop w:val="0"/>
          <w:marBottom w:val="0"/>
          <w:divBdr>
            <w:top w:val="none" w:sz="0" w:space="0" w:color="auto"/>
            <w:left w:val="none" w:sz="0" w:space="0" w:color="auto"/>
            <w:bottom w:val="none" w:sz="0" w:space="0" w:color="auto"/>
            <w:right w:val="none" w:sz="0" w:space="0" w:color="auto"/>
          </w:divBdr>
        </w:div>
        <w:div w:id="1260719535">
          <w:marLeft w:val="480"/>
          <w:marRight w:val="0"/>
          <w:marTop w:val="0"/>
          <w:marBottom w:val="0"/>
          <w:divBdr>
            <w:top w:val="none" w:sz="0" w:space="0" w:color="auto"/>
            <w:left w:val="none" w:sz="0" w:space="0" w:color="auto"/>
            <w:bottom w:val="none" w:sz="0" w:space="0" w:color="auto"/>
            <w:right w:val="none" w:sz="0" w:space="0" w:color="auto"/>
          </w:divBdr>
        </w:div>
        <w:div w:id="1978417966">
          <w:marLeft w:val="480"/>
          <w:marRight w:val="0"/>
          <w:marTop w:val="0"/>
          <w:marBottom w:val="0"/>
          <w:divBdr>
            <w:top w:val="none" w:sz="0" w:space="0" w:color="auto"/>
            <w:left w:val="none" w:sz="0" w:space="0" w:color="auto"/>
            <w:bottom w:val="none" w:sz="0" w:space="0" w:color="auto"/>
            <w:right w:val="none" w:sz="0" w:space="0" w:color="auto"/>
          </w:divBdr>
        </w:div>
        <w:div w:id="1632783978">
          <w:marLeft w:val="480"/>
          <w:marRight w:val="0"/>
          <w:marTop w:val="0"/>
          <w:marBottom w:val="0"/>
          <w:divBdr>
            <w:top w:val="none" w:sz="0" w:space="0" w:color="auto"/>
            <w:left w:val="none" w:sz="0" w:space="0" w:color="auto"/>
            <w:bottom w:val="none" w:sz="0" w:space="0" w:color="auto"/>
            <w:right w:val="none" w:sz="0" w:space="0" w:color="auto"/>
          </w:divBdr>
        </w:div>
        <w:div w:id="1718507294">
          <w:marLeft w:val="480"/>
          <w:marRight w:val="0"/>
          <w:marTop w:val="0"/>
          <w:marBottom w:val="0"/>
          <w:divBdr>
            <w:top w:val="none" w:sz="0" w:space="0" w:color="auto"/>
            <w:left w:val="none" w:sz="0" w:space="0" w:color="auto"/>
            <w:bottom w:val="none" w:sz="0" w:space="0" w:color="auto"/>
            <w:right w:val="none" w:sz="0" w:space="0" w:color="auto"/>
          </w:divBdr>
        </w:div>
        <w:div w:id="936713939">
          <w:marLeft w:val="480"/>
          <w:marRight w:val="0"/>
          <w:marTop w:val="0"/>
          <w:marBottom w:val="0"/>
          <w:divBdr>
            <w:top w:val="none" w:sz="0" w:space="0" w:color="auto"/>
            <w:left w:val="none" w:sz="0" w:space="0" w:color="auto"/>
            <w:bottom w:val="none" w:sz="0" w:space="0" w:color="auto"/>
            <w:right w:val="none" w:sz="0" w:space="0" w:color="auto"/>
          </w:divBdr>
        </w:div>
      </w:divsChild>
    </w:div>
    <w:div w:id="65418648">
      <w:bodyDiv w:val="1"/>
      <w:marLeft w:val="0"/>
      <w:marRight w:val="0"/>
      <w:marTop w:val="0"/>
      <w:marBottom w:val="0"/>
      <w:divBdr>
        <w:top w:val="none" w:sz="0" w:space="0" w:color="auto"/>
        <w:left w:val="none" w:sz="0" w:space="0" w:color="auto"/>
        <w:bottom w:val="none" w:sz="0" w:space="0" w:color="auto"/>
        <w:right w:val="none" w:sz="0" w:space="0" w:color="auto"/>
      </w:divBdr>
      <w:divsChild>
        <w:div w:id="191068556">
          <w:marLeft w:val="480"/>
          <w:marRight w:val="0"/>
          <w:marTop w:val="0"/>
          <w:marBottom w:val="0"/>
          <w:divBdr>
            <w:top w:val="none" w:sz="0" w:space="0" w:color="auto"/>
            <w:left w:val="none" w:sz="0" w:space="0" w:color="auto"/>
            <w:bottom w:val="none" w:sz="0" w:space="0" w:color="auto"/>
            <w:right w:val="none" w:sz="0" w:space="0" w:color="auto"/>
          </w:divBdr>
        </w:div>
        <w:div w:id="558053281">
          <w:marLeft w:val="480"/>
          <w:marRight w:val="0"/>
          <w:marTop w:val="0"/>
          <w:marBottom w:val="0"/>
          <w:divBdr>
            <w:top w:val="none" w:sz="0" w:space="0" w:color="auto"/>
            <w:left w:val="none" w:sz="0" w:space="0" w:color="auto"/>
            <w:bottom w:val="none" w:sz="0" w:space="0" w:color="auto"/>
            <w:right w:val="none" w:sz="0" w:space="0" w:color="auto"/>
          </w:divBdr>
        </w:div>
        <w:div w:id="922959134">
          <w:marLeft w:val="480"/>
          <w:marRight w:val="0"/>
          <w:marTop w:val="0"/>
          <w:marBottom w:val="0"/>
          <w:divBdr>
            <w:top w:val="none" w:sz="0" w:space="0" w:color="auto"/>
            <w:left w:val="none" w:sz="0" w:space="0" w:color="auto"/>
            <w:bottom w:val="none" w:sz="0" w:space="0" w:color="auto"/>
            <w:right w:val="none" w:sz="0" w:space="0" w:color="auto"/>
          </w:divBdr>
        </w:div>
        <w:div w:id="1157919391">
          <w:marLeft w:val="480"/>
          <w:marRight w:val="0"/>
          <w:marTop w:val="0"/>
          <w:marBottom w:val="0"/>
          <w:divBdr>
            <w:top w:val="none" w:sz="0" w:space="0" w:color="auto"/>
            <w:left w:val="none" w:sz="0" w:space="0" w:color="auto"/>
            <w:bottom w:val="none" w:sz="0" w:space="0" w:color="auto"/>
            <w:right w:val="none" w:sz="0" w:space="0" w:color="auto"/>
          </w:divBdr>
        </w:div>
        <w:div w:id="1429810741">
          <w:marLeft w:val="480"/>
          <w:marRight w:val="0"/>
          <w:marTop w:val="0"/>
          <w:marBottom w:val="0"/>
          <w:divBdr>
            <w:top w:val="none" w:sz="0" w:space="0" w:color="auto"/>
            <w:left w:val="none" w:sz="0" w:space="0" w:color="auto"/>
            <w:bottom w:val="none" w:sz="0" w:space="0" w:color="auto"/>
            <w:right w:val="none" w:sz="0" w:space="0" w:color="auto"/>
          </w:divBdr>
        </w:div>
        <w:div w:id="1210999330">
          <w:marLeft w:val="480"/>
          <w:marRight w:val="0"/>
          <w:marTop w:val="0"/>
          <w:marBottom w:val="0"/>
          <w:divBdr>
            <w:top w:val="none" w:sz="0" w:space="0" w:color="auto"/>
            <w:left w:val="none" w:sz="0" w:space="0" w:color="auto"/>
            <w:bottom w:val="none" w:sz="0" w:space="0" w:color="auto"/>
            <w:right w:val="none" w:sz="0" w:space="0" w:color="auto"/>
          </w:divBdr>
        </w:div>
        <w:div w:id="1758481224">
          <w:marLeft w:val="480"/>
          <w:marRight w:val="0"/>
          <w:marTop w:val="0"/>
          <w:marBottom w:val="0"/>
          <w:divBdr>
            <w:top w:val="none" w:sz="0" w:space="0" w:color="auto"/>
            <w:left w:val="none" w:sz="0" w:space="0" w:color="auto"/>
            <w:bottom w:val="none" w:sz="0" w:space="0" w:color="auto"/>
            <w:right w:val="none" w:sz="0" w:space="0" w:color="auto"/>
          </w:divBdr>
        </w:div>
        <w:div w:id="574781045">
          <w:marLeft w:val="480"/>
          <w:marRight w:val="0"/>
          <w:marTop w:val="0"/>
          <w:marBottom w:val="0"/>
          <w:divBdr>
            <w:top w:val="none" w:sz="0" w:space="0" w:color="auto"/>
            <w:left w:val="none" w:sz="0" w:space="0" w:color="auto"/>
            <w:bottom w:val="none" w:sz="0" w:space="0" w:color="auto"/>
            <w:right w:val="none" w:sz="0" w:space="0" w:color="auto"/>
          </w:divBdr>
        </w:div>
        <w:div w:id="467169300">
          <w:marLeft w:val="480"/>
          <w:marRight w:val="0"/>
          <w:marTop w:val="0"/>
          <w:marBottom w:val="0"/>
          <w:divBdr>
            <w:top w:val="none" w:sz="0" w:space="0" w:color="auto"/>
            <w:left w:val="none" w:sz="0" w:space="0" w:color="auto"/>
            <w:bottom w:val="none" w:sz="0" w:space="0" w:color="auto"/>
            <w:right w:val="none" w:sz="0" w:space="0" w:color="auto"/>
          </w:divBdr>
        </w:div>
        <w:div w:id="1735618008">
          <w:marLeft w:val="480"/>
          <w:marRight w:val="0"/>
          <w:marTop w:val="0"/>
          <w:marBottom w:val="0"/>
          <w:divBdr>
            <w:top w:val="none" w:sz="0" w:space="0" w:color="auto"/>
            <w:left w:val="none" w:sz="0" w:space="0" w:color="auto"/>
            <w:bottom w:val="none" w:sz="0" w:space="0" w:color="auto"/>
            <w:right w:val="none" w:sz="0" w:space="0" w:color="auto"/>
          </w:divBdr>
        </w:div>
        <w:div w:id="815881015">
          <w:marLeft w:val="480"/>
          <w:marRight w:val="0"/>
          <w:marTop w:val="0"/>
          <w:marBottom w:val="0"/>
          <w:divBdr>
            <w:top w:val="none" w:sz="0" w:space="0" w:color="auto"/>
            <w:left w:val="none" w:sz="0" w:space="0" w:color="auto"/>
            <w:bottom w:val="none" w:sz="0" w:space="0" w:color="auto"/>
            <w:right w:val="none" w:sz="0" w:space="0" w:color="auto"/>
          </w:divBdr>
        </w:div>
        <w:div w:id="2145273472">
          <w:marLeft w:val="480"/>
          <w:marRight w:val="0"/>
          <w:marTop w:val="0"/>
          <w:marBottom w:val="0"/>
          <w:divBdr>
            <w:top w:val="none" w:sz="0" w:space="0" w:color="auto"/>
            <w:left w:val="none" w:sz="0" w:space="0" w:color="auto"/>
            <w:bottom w:val="none" w:sz="0" w:space="0" w:color="auto"/>
            <w:right w:val="none" w:sz="0" w:space="0" w:color="auto"/>
          </w:divBdr>
        </w:div>
        <w:div w:id="1037509051">
          <w:marLeft w:val="480"/>
          <w:marRight w:val="0"/>
          <w:marTop w:val="0"/>
          <w:marBottom w:val="0"/>
          <w:divBdr>
            <w:top w:val="none" w:sz="0" w:space="0" w:color="auto"/>
            <w:left w:val="none" w:sz="0" w:space="0" w:color="auto"/>
            <w:bottom w:val="none" w:sz="0" w:space="0" w:color="auto"/>
            <w:right w:val="none" w:sz="0" w:space="0" w:color="auto"/>
          </w:divBdr>
        </w:div>
      </w:divsChild>
    </w:div>
    <w:div w:id="71397939">
      <w:bodyDiv w:val="1"/>
      <w:marLeft w:val="0"/>
      <w:marRight w:val="0"/>
      <w:marTop w:val="0"/>
      <w:marBottom w:val="0"/>
      <w:divBdr>
        <w:top w:val="none" w:sz="0" w:space="0" w:color="auto"/>
        <w:left w:val="none" w:sz="0" w:space="0" w:color="auto"/>
        <w:bottom w:val="none" w:sz="0" w:space="0" w:color="auto"/>
        <w:right w:val="none" w:sz="0" w:space="0" w:color="auto"/>
      </w:divBdr>
      <w:divsChild>
        <w:div w:id="482967052">
          <w:marLeft w:val="480"/>
          <w:marRight w:val="0"/>
          <w:marTop w:val="0"/>
          <w:marBottom w:val="0"/>
          <w:divBdr>
            <w:top w:val="none" w:sz="0" w:space="0" w:color="auto"/>
            <w:left w:val="none" w:sz="0" w:space="0" w:color="auto"/>
            <w:bottom w:val="none" w:sz="0" w:space="0" w:color="auto"/>
            <w:right w:val="none" w:sz="0" w:space="0" w:color="auto"/>
          </w:divBdr>
        </w:div>
        <w:div w:id="1243224240">
          <w:marLeft w:val="480"/>
          <w:marRight w:val="0"/>
          <w:marTop w:val="0"/>
          <w:marBottom w:val="0"/>
          <w:divBdr>
            <w:top w:val="none" w:sz="0" w:space="0" w:color="auto"/>
            <w:left w:val="none" w:sz="0" w:space="0" w:color="auto"/>
            <w:bottom w:val="none" w:sz="0" w:space="0" w:color="auto"/>
            <w:right w:val="none" w:sz="0" w:space="0" w:color="auto"/>
          </w:divBdr>
        </w:div>
        <w:div w:id="607155564">
          <w:marLeft w:val="480"/>
          <w:marRight w:val="0"/>
          <w:marTop w:val="0"/>
          <w:marBottom w:val="0"/>
          <w:divBdr>
            <w:top w:val="none" w:sz="0" w:space="0" w:color="auto"/>
            <w:left w:val="none" w:sz="0" w:space="0" w:color="auto"/>
            <w:bottom w:val="none" w:sz="0" w:space="0" w:color="auto"/>
            <w:right w:val="none" w:sz="0" w:space="0" w:color="auto"/>
          </w:divBdr>
        </w:div>
        <w:div w:id="1322395268">
          <w:marLeft w:val="480"/>
          <w:marRight w:val="0"/>
          <w:marTop w:val="0"/>
          <w:marBottom w:val="0"/>
          <w:divBdr>
            <w:top w:val="none" w:sz="0" w:space="0" w:color="auto"/>
            <w:left w:val="none" w:sz="0" w:space="0" w:color="auto"/>
            <w:bottom w:val="none" w:sz="0" w:space="0" w:color="auto"/>
            <w:right w:val="none" w:sz="0" w:space="0" w:color="auto"/>
          </w:divBdr>
        </w:div>
        <w:div w:id="957104231">
          <w:marLeft w:val="480"/>
          <w:marRight w:val="0"/>
          <w:marTop w:val="0"/>
          <w:marBottom w:val="0"/>
          <w:divBdr>
            <w:top w:val="none" w:sz="0" w:space="0" w:color="auto"/>
            <w:left w:val="none" w:sz="0" w:space="0" w:color="auto"/>
            <w:bottom w:val="none" w:sz="0" w:space="0" w:color="auto"/>
            <w:right w:val="none" w:sz="0" w:space="0" w:color="auto"/>
          </w:divBdr>
        </w:div>
        <w:div w:id="1438673275">
          <w:marLeft w:val="480"/>
          <w:marRight w:val="0"/>
          <w:marTop w:val="0"/>
          <w:marBottom w:val="0"/>
          <w:divBdr>
            <w:top w:val="none" w:sz="0" w:space="0" w:color="auto"/>
            <w:left w:val="none" w:sz="0" w:space="0" w:color="auto"/>
            <w:bottom w:val="none" w:sz="0" w:space="0" w:color="auto"/>
            <w:right w:val="none" w:sz="0" w:space="0" w:color="auto"/>
          </w:divBdr>
        </w:div>
        <w:div w:id="802192457">
          <w:marLeft w:val="480"/>
          <w:marRight w:val="0"/>
          <w:marTop w:val="0"/>
          <w:marBottom w:val="0"/>
          <w:divBdr>
            <w:top w:val="none" w:sz="0" w:space="0" w:color="auto"/>
            <w:left w:val="none" w:sz="0" w:space="0" w:color="auto"/>
            <w:bottom w:val="none" w:sz="0" w:space="0" w:color="auto"/>
            <w:right w:val="none" w:sz="0" w:space="0" w:color="auto"/>
          </w:divBdr>
        </w:div>
        <w:div w:id="590551373">
          <w:marLeft w:val="480"/>
          <w:marRight w:val="0"/>
          <w:marTop w:val="0"/>
          <w:marBottom w:val="0"/>
          <w:divBdr>
            <w:top w:val="none" w:sz="0" w:space="0" w:color="auto"/>
            <w:left w:val="none" w:sz="0" w:space="0" w:color="auto"/>
            <w:bottom w:val="none" w:sz="0" w:space="0" w:color="auto"/>
            <w:right w:val="none" w:sz="0" w:space="0" w:color="auto"/>
          </w:divBdr>
        </w:div>
        <w:div w:id="1062017874">
          <w:marLeft w:val="480"/>
          <w:marRight w:val="0"/>
          <w:marTop w:val="0"/>
          <w:marBottom w:val="0"/>
          <w:divBdr>
            <w:top w:val="none" w:sz="0" w:space="0" w:color="auto"/>
            <w:left w:val="none" w:sz="0" w:space="0" w:color="auto"/>
            <w:bottom w:val="none" w:sz="0" w:space="0" w:color="auto"/>
            <w:right w:val="none" w:sz="0" w:space="0" w:color="auto"/>
          </w:divBdr>
        </w:div>
        <w:div w:id="901872723">
          <w:marLeft w:val="480"/>
          <w:marRight w:val="0"/>
          <w:marTop w:val="0"/>
          <w:marBottom w:val="0"/>
          <w:divBdr>
            <w:top w:val="none" w:sz="0" w:space="0" w:color="auto"/>
            <w:left w:val="none" w:sz="0" w:space="0" w:color="auto"/>
            <w:bottom w:val="none" w:sz="0" w:space="0" w:color="auto"/>
            <w:right w:val="none" w:sz="0" w:space="0" w:color="auto"/>
          </w:divBdr>
        </w:div>
        <w:div w:id="648900812">
          <w:marLeft w:val="480"/>
          <w:marRight w:val="0"/>
          <w:marTop w:val="0"/>
          <w:marBottom w:val="0"/>
          <w:divBdr>
            <w:top w:val="none" w:sz="0" w:space="0" w:color="auto"/>
            <w:left w:val="none" w:sz="0" w:space="0" w:color="auto"/>
            <w:bottom w:val="none" w:sz="0" w:space="0" w:color="auto"/>
            <w:right w:val="none" w:sz="0" w:space="0" w:color="auto"/>
          </w:divBdr>
        </w:div>
        <w:div w:id="1795097867">
          <w:marLeft w:val="480"/>
          <w:marRight w:val="0"/>
          <w:marTop w:val="0"/>
          <w:marBottom w:val="0"/>
          <w:divBdr>
            <w:top w:val="none" w:sz="0" w:space="0" w:color="auto"/>
            <w:left w:val="none" w:sz="0" w:space="0" w:color="auto"/>
            <w:bottom w:val="none" w:sz="0" w:space="0" w:color="auto"/>
            <w:right w:val="none" w:sz="0" w:space="0" w:color="auto"/>
          </w:divBdr>
        </w:div>
        <w:div w:id="1834027498">
          <w:marLeft w:val="480"/>
          <w:marRight w:val="0"/>
          <w:marTop w:val="0"/>
          <w:marBottom w:val="0"/>
          <w:divBdr>
            <w:top w:val="none" w:sz="0" w:space="0" w:color="auto"/>
            <w:left w:val="none" w:sz="0" w:space="0" w:color="auto"/>
            <w:bottom w:val="none" w:sz="0" w:space="0" w:color="auto"/>
            <w:right w:val="none" w:sz="0" w:space="0" w:color="auto"/>
          </w:divBdr>
        </w:div>
        <w:div w:id="1496258642">
          <w:marLeft w:val="480"/>
          <w:marRight w:val="0"/>
          <w:marTop w:val="0"/>
          <w:marBottom w:val="0"/>
          <w:divBdr>
            <w:top w:val="none" w:sz="0" w:space="0" w:color="auto"/>
            <w:left w:val="none" w:sz="0" w:space="0" w:color="auto"/>
            <w:bottom w:val="none" w:sz="0" w:space="0" w:color="auto"/>
            <w:right w:val="none" w:sz="0" w:space="0" w:color="auto"/>
          </w:divBdr>
        </w:div>
        <w:div w:id="215286724">
          <w:marLeft w:val="480"/>
          <w:marRight w:val="0"/>
          <w:marTop w:val="0"/>
          <w:marBottom w:val="0"/>
          <w:divBdr>
            <w:top w:val="none" w:sz="0" w:space="0" w:color="auto"/>
            <w:left w:val="none" w:sz="0" w:space="0" w:color="auto"/>
            <w:bottom w:val="none" w:sz="0" w:space="0" w:color="auto"/>
            <w:right w:val="none" w:sz="0" w:space="0" w:color="auto"/>
          </w:divBdr>
        </w:div>
        <w:div w:id="284235349">
          <w:marLeft w:val="480"/>
          <w:marRight w:val="0"/>
          <w:marTop w:val="0"/>
          <w:marBottom w:val="0"/>
          <w:divBdr>
            <w:top w:val="none" w:sz="0" w:space="0" w:color="auto"/>
            <w:left w:val="none" w:sz="0" w:space="0" w:color="auto"/>
            <w:bottom w:val="none" w:sz="0" w:space="0" w:color="auto"/>
            <w:right w:val="none" w:sz="0" w:space="0" w:color="auto"/>
          </w:divBdr>
        </w:div>
        <w:div w:id="1168011365">
          <w:marLeft w:val="480"/>
          <w:marRight w:val="0"/>
          <w:marTop w:val="0"/>
          <w:marBottom w:val="0"/>
          <w:divBdr>
            <w:top w:val="none" w:sz="0" w:space="0" w:color="auto"/>
            <w:left w:val="none" w:sz="0" w:space="0" w:color="auto"/>
            <w:bottom w:val="none" w:sz="0" w:space="0" w:color="auto"/>
            <w:right w:val="none" w:sz="0" w:space="0" w:color="auto"/>
          </w:divBdr>
        </w:div>
      </w:divsChild>
    </w:div>
    <w:div w:id="74934506">
      <w:bodyDiv w:val="1"/>
      <w:marLeft w:val="0"/>
      <w:marRight w:val="0"/>
      <w:marTop w:val="0"/>
      <w:marBottom w:val="0"/>
      <w:divBdr>
        <w:top w:val="none" w:sz="0" w:space="0" w:color="auto"/>
        <w:left w:val="none" w:sz="0" w:space="0" w:color="auto"/>
        <w:bottom w:val="none" w:sz="0" w:space="0" w:color="auto"/>
        <w:right w:val="none" w:sz="0" w:space="0" w:color="auto"/>
      </w:divBdr>
    </w:div>
    <w:div w:id="83231151">
      <w:bodyDiv w:val="1"/>
      <w:marLeft w:val="0"/>
      <w:marRight w:val="0"/>
      <w:marTop w:val="0"/>
      <w:marBottom w:val="0"/>
      <w:divBdr>
        <w:top w:val="none" w:sz="0" w:space="0" w:color="auto"/>
        <w:left w:val="none" w:sz="0" w:space="0" w:color="auto"/>
        <w:bottom w:val="none" w:sz="0" w:space="0" w:color="auto"/>
        <w:right w:val="none" w:sz="0" w:space="0" w:color="auto"/>
      </w:divBdr>
      <w:divsChild>
        <w:div w:id="1469318093">
          <w:marLeft w:val="480"/>
          <w:marRight w:val="0"/>
          <w:marTop w:val="0"/>
          <w:marBottom w:val="0"/>
          <w:divBdr>
            <w:top w:val="none" w:sz="0" w:space="0" w:color="auto"/>
            <w:left w:val="none" w:sz="0" w:space="0" w:color="auto"/>
            <w:bottom w:val="none" w:sz="0" w:space="0" w:color="auto"/>
            <w:right w:val="none" w:sz="0" w:space="0" w:color="auto"/>
          </w:divBdr>
        </w:div>
        <w:div w:id="1505314744">
          <w:marLeft w:val="480"/>
          <w:marRight w:val="0"/>
          <w:marTop w:val="0"/>
          <w:marBottom w:val="0"/>
          <w:divBdr>
            <w:top w:val="none" w:sz="0" w:space="0" w:color="auto"/>
            <w:left w:val="none" w:sz="0" w:space="0" w:color="auto"/>
            <w:bottom w:val="none" w:sz="0" w:space="0" w:color="auto"/>
            <w:right w:val="none" w:sz="0" w:space="0" w:color="auto"/>
          </w:divBdr>
        </w:div>
        <w:div w:id="1866211342">
          <w:marLeft w:val="480"/>
          <w:marRight w:val="0"/>
          <w:marTop w:val="0"/>
          <w:marBottom w:val="0"/>
          <w:divBdr>
            <w:top w:val="none" w:sz="0" w:space="0" w:color="auto"/>
            <w:left w:val="none" w:sz="0" w:space="0" w:color="auto"/>
            <w:bottom w:val="none" w:sz="0" w:space="0" w:color="auto"/>
            <w:right w:val="none" w:sz="0" w:space="0" w:color="auto"/>
          </w:divBdr>
        </w:div>
        <w:div w:id="1025715399">
          <w:marLeft w:val="480"/>
          <w:marRight w:val="0"/>
          <w:marTop w:val="0"/>
          <w:marBottom w:val="0"/>
          <w:divBdr>
            <w:top w:val="none" w:sz="0" w:space="0" w:color="auto"/>
            <w:left w:val="none" w:sz="0" w:space="0" w:color="auto"/>
            <w:bottom w:val="none" w:sz="0" w:space="0" w:color="auto"/>
            <w:right w:val="none" w:sz="0" w:space="0" w:color="auto"/>
          </w:divBdr>
        </w:div>
        <w:div w:id="1692141558">
          <w:marLeft w:val="480"/>
          <w:marRight w:val="0"/>
          <w:marTop w:val="0"/>
          <w:marBottom w:val="0"/>
          <w:divBdr>
            <w:top w:val="none" w:sz="0" w:space="0" w:color="auto"/>
            <w:left w:val="none" w:sz="0" w:space="0" w:color="auto"/>
            <w:bottom w:val="none" w:sz="0" w:space="0" w:color="auto"/>
            <w:right w:val="none" w:sz="0" w:space="0" w:color="auto"/>
          </w:divBdr>
        </w:div>
        <w:div w:id="2089769149">
          <w:marLeft w:val="480"/>
          <w:marRight w:val="0"/>
          <w:marTop w:val="0"/>
          <w:marBottom w:val="0"/>
          <w:divBdr>
            <w:top w:val="none" w:sz="0" w:space="0" w:color="auto"/>
            <w:left w:val="none" w:sz="0" w:space="0" w:color="auto"/>
            <w:bottom w:val="none" w:sz="0" w:space="0" w:color="auto"/>
            <w:right w:val="none" w:sz="0" w:space="0" w:color="auto"/>
          </w:divBdr>
        </w:div>
        <w:div w:id="1972200756">
          <w:marLeft w:val="480"/>
          <w:marRight w:val="0"/>
          <w:marTop w:val="0"/>
          <w:marBottom w:val="0"/>
          <w:divBdr>
            <w:top w:val="none" w:sz="0" w:space="0" w:color="auto"/>
            <w:left w:val="none" w:sz="0" w:space="0" w:color="auto"/>
            <w:bottom w:val="none" w:sz="0" w:space="0" w:color="auto"/>
            <w:right w:val="none" w:sz="0" w:space="0" w:color="auto"/>
          </w:divBdr>
        </w:div>
        <w:div w:id="645744526">
          <w:marLeft w:val="480"/>
          <w:marRight w:val="0"/>
          <w:marTop w:val="0"/>
          <w:marBottom w:val="0"/>
          <w:divBdr>
            <w:top w:val="none" w:sz="0" w:space="0" w:color="auto"/>
            <w:left w:val="none" w:sz="0" w:space="0" w:color="auto"/>
            <w:bottom w:val="none" w:sz="0" w:space="0" w:color="auto"/>
            <w:right w:val="none" w:sz="0" w:space="0" w:color="auto"/>
          </w:divBdr>
        </w:div>
        <w:div w:id="490604257">
          <w:marLeft w:val="480"/>
          <w:marRight w:val="0"/>
          <w:marTop w:val="0"/>
          <w:marBottom w:val="0"/>
          <w:divBdr>
            <w:top w:val="none" w:sz="0" w:space="0" w:color="auto"/>
            <w:left w:val="none" w:sz="0" w:space="0" w:color="auto"/>
            <w:bottom w:val="none" w:sz="0" w:space="0" w:color="auto"/>
            <w:right w:val="none" w:sz="0" w:space="0" w:color="auto"/>
          </w:divBdr>
        </w:div>
        <w:div w:id="1692025987">
          <w:marLeft w:val="480"/>
          <w:marRight w:val="0"/>
          <w:marTop w:val="0"/>
          <w:marBottom w:val="0"/>
          <w:divBdr>
            <w:top w:val="none" w:sz="0" w:space="0" w:color="auto"/>
            <w:left w:val="none" w:sz="0" w:space="0" w:color="auto"/>
            <w:bottom w:val="none" w:sz="0" w:space="0" w:color="auto"/>
            <w:right w:val="none" w:sz="0" w:space="0" w:color="auto"/>
          </w:divBdr>
        </w:div>
      </w:divsChild>
    </w:div>
    <w:div w:id="83848321">
      <w:bodyDiv w:val="1"/>
      <w:marLeft w:val="0"/>
      <w:marRight w:val="0"/>
      <w:marTop w:val="0"/>
      <w:marBottom w:val="0"/>
      <w:divBdr>
        <w:top w:val="none" w:sz="0" w:space="0" w:color="auto"/>
        <w:left w:val="none" w:sz="0" w:space="0" w:color="auto"/>
        <w:bottom w:val="none" w:sz="0" w:space="0" w:color="auto"/>
        <w:right w:val="none" w:sz="0" w:space="0" w:color="auto"/>
      </w:divBdr>
      <w:divsChild>
        <w:div w:id="835851437">
          <w:marLeft w:val="480"/>
          <w:marRight w:val="0"/>
          <w:marTop w:val="0"/>
          <w:marBottom w:val="0"/>
          <w:divBdr>
            <w:top w:val="none" w:sz="0" w:space="0" w:color="auto"/>
            <w:left w:val="none" w:sz="0" w:space="0" w:color="auto"/>
            <w:bottom w:val="none" w:sz="0" w:space="0" w:color="auto"/>
            <w:right w:val="none" w:sz="0" w:space="0" w:color="auto"/>
          </w:divBdr>
        </w:div>
        <w:div w:id="1202324231">
          <w:marLeft w:val="480"/>
          <w:marRight w:val="0"/>
          <w:marTop w:val="0"/>
          <w:marBottom w:val="0"/>
          <w:divBdr>
            <w:top w:val="none" w:sz="0" w:space="0" w:color="auto"/>
            <w:left w:val="none" w:sz="0" w:space="0" w:color="auto"/>
            <w:bottom w:val="none" w:sz="0" w:space="0" w:color="auto"/>
            <w:right w:val="none" w:sz="0" w:space="0" w:color="auto"/>
          </w:divBdr>
        </w:div>
        <w:div w:id="813520567">
          <w:marLeft w:val="480"/>
          <w:marRight w:val="0"/>
          <w:marTop w:val="0"/>
          <w:marBottom w:val="0"/>
          <w:divBdr>
            <w:top w:val="none" w:sz="0" w:space="0" w:color="auto"/>
            <w:left w:val="none" w:sz="0" w:space="0" w:color="auto"/>
            <w:bottom w:val="none" w:sz="0" w:space="0" w:color="auto"/>
            <w:right w:val="none" w:sz="0" w:space="0" w:color="auto"/>
          </w:divBdr>
        </w:div>
        <w:div w:id="1054349301">
          <w:marLeft w:val="480"/>
          <w:marRight w:val="0"/>
          <w:marTop w:val="0"/>
          <w:marBottom w:val="0"/>
          <w:divBdr>
            <w:top w:val="none" w:sz="0" w:space="0" w:color="auto"/>
            <w:left w:val="none" w:sz="0" w:space="0" w:color="auto"/>
            <w:bottom w:val="none" w:sz="0" w:space="0" w:color="auto"/>
            <w:right w:val="none" w:sz="0" w:space="0" w:color="auto"/>
          </w:divBdr>
        </w:div>
        <w:div w:id="863593849">
          <w:marLeft w:val="480"/>
          <w:marRight w:val="0"/>
          <w:marTop w:val="0"/>
          <w:marBottom w:val="0"/>
          <w:divBdr>
            <w:top w:val="none" w:sz="0" w:space="0" w:color="auto"/>
            <w:left w:val="none" w:sz="0" w:space="0" w:color="auto"/>
            <w:bottom w:val="none" w:sz="0" w:space="0" w:color="auto"/>
            <w:right w:val="none" w:sz="0" w:space="0" w:color="auto"/>
          </w:divBdr>
        </w:div>
        <w:div w:id="1714888718">
          <w:marLeft w:val="480"/>
          <w:marRight w:val="0"/>
          <w:marTop w:val="0"/>
          <w:marBottom w:val="0"/>
          <w:divBdr>
            <w:top w:val="none" w:sz="0" w:space="0" w:color="auto"/>
            <w:left w:val="none" w:sz="0" w:space="0" w:color="auto"/>
            <w:bottom w:val="none" w:sz="0" w:space="0" w:color="auto"/>
            <w:right w:val="none" w:sz="0" w:space="0" w:color="auto"/>
          </w:divBdr>
        </w:div>
        <w:div w:id="1191454159">
          <w:marLeft w:val="480"/>
          <w:marRight w:val="0"/>
          <w:marTop w:val="0"/>
          <w:marBottom w:val="0"/>
          <w:divBdr>
            <w:top w:val="none" w:sz="0" w:space="0" w:color="auto"/>
            <w:left w:val="none" w:sz="0" w:space="0" w:color="auto"/>
            <w:bottom w:val="none" w:sz="0" w:space="0" w:color="auto"/>
            <w:right w:val="none" w:sz="0" w:space="0" w:color="auto"/>
          </w:divBdr>
        </w:div>
        <w:div w:id="2120031408">
          <w:marLeft w:val="480"/>
          <w:marRight w:val="0"/>
          <w:marTop w:val="0"/>
          <w:marBottom w:val="0"/>
          <w:divBdr>
            <w:top w:val="none" w:sz="0" w:space="0" w:color="auto"/>
            <w:left w:val="none" w:sz="0" w:space="0" w:color="auto"/>
            <w:bottom w:val="none" w:sz="0" w:space="0" w:color="auto"/>
            <w:right w:val="none" w:sz="0" w:space="0" w:color="auto"/>
          </w:divBdr>
        </w:div>
        <w:div w:id="742675987">
          <w:marLeft w:val="480"/>
          <w:marRight w:val="0"/>
          <w:marTop w:val="0"/>
          <w:marBottom w:val="0"/>
          <w:divBdr>
            <w:top w:val="none" w:sz="0" w:space="0" w:color="auto"/>
            <w:left w:val="none" w:sz="0" w:space="0" w:color="auto"/>
            <w:bottom w:val="none" w:sz="0" w:space="0" w:color="auto"/>
            <w:right w:val="none" w:sz="0" w:space="0" w:color="auto"/>
          </w:divBdr>
        </w:div>
        <w:div w:id="1255628823">
          <w:marLeft w:val="480"/>
          <w:marRight w:val="0"/>
          <w:marTop w:val="0"/>
          <w:marBottom w:val="0"/>
          <w:divBdr>
            <w:top w:val="none" w:sz="0" w:space="0" w:color="auto"/>
            <w:left w:val="none" w:sz="0" w:space="0" w:color="auto"/>
            <w:bottom w:val="none" w:sz="0" w:space="0" w:color="auto"/>
            <w:right w:val="none" w:sz="0" w:space="0" w:color="auto"/>
          </w:divBdr>
        </w:div>
      </w:divsChild>
    </w:div>
    <w:div w:id="115102687">
      <w:bodyDiv w:val="1"/>
      <w:marLeft w:val="0"/>
      <w:marRight w:val="0"/>
      <w:marTop w:val="0"/>
      <w:marBottom w:val="0"/>
      <w:divBdr>
        <w:top w:val="none" w:sz="0" w:space="0" w:color="auto"/>
        <w:left w:val="none" w:sz="0" w:space="0" w:color="auto"/>
        <w:bottom w:val="none" w:sz="0" w:space="0" w:color="auto"/>
        <w:right w:val="none" w:sz="0" w:space="0" w:color="auto"/>
      </w:divBdr>
      <w:divsChild>
        <w:div w:id="485971826">
          <w:marLeft w:val="480"/>
          <w:marRight w:val="0"/>
          <w:marTop w:val="0"/>
          <w:marBottom w:val="0"/>
          <w:divBdr>
            <w:top w:val="none" w:sz="0" w:space="0" w:color="auto"/>
            <w:left w:val="none" w:sz="0" w:space="0" w:color="auto"/>
            <w:bottom w:val="none" w:sz="0" w:space="0" w:color="auto"/>
            <w:right w:val="none" w:sz="0" w:space="0" w:color="auto"/>
          </w:divBdr>
        </w:div>
        <w:div w:id="1176773840">
          <w:marLeft w:val="480"/>
          <w:marRight w:val="0"/>
          <w:marTop w:val="0"/>
          <w:marBottom w:val="0"/>
          <w:divBdr>
            <w:top w:val="none" w:sz="0" w:space="0" w:color="auto"/>
            <w:left w:val="none" w:sz="0" w:space="0" w:color="auto"/>
            <w:bottom w:val="none" w:sz="0" w:space="0" w:color="auto"/>
            <w:right w:val="none" w:sz="0" w:space="0" w:color="auto"/>
          </w:divBdr>
        </w:div>
        <w:div w:id="1236551203">
          <w:marLeft w:val="480"/>
          <w:marRight w:val="0"/>
          <w:marTop w:val="0"/>
          <w:marBottom w:val="0"/>
          <w:divBdr>
            <w:top w:val="none" w:sz="0" w:space="0" w:color="auto"/>
            <w:left w:val="none" w:sz="0" w:space="0" w:color="auto"/>
            <w:bottom w:val="none" w:sz="0" w:space="0" w:color="auto"/>
            <w:right w:val="none" w:sz="0" w:space="0" w:color="auto"/>
          </w:divBdr>
        </w:div>
        <w:div w:id="1243031007">
          <w:marLeft w:val="480"/>
          <w:marRight w:val="0"/>
          <w:marTop w:val="0"/>
          <w:marBottom w:val="0"/>
          <w:divBdr>
            <w:top w:val="none" w:sz="0" w:space="0" w:color="auto"/>
            <w:left w:val="none" w:sz="0" w:space="0" w:color="auto"/>
            <w:bottom w:val="none" w:sz="0" w:space="0" w:color="auto"/>
            <w:right w:val="none" w:sz="0" w:space="0" w:color="auto"/>
          </w:divBdr>
        </w:div>
        <w:div w:id="1720935013">
          <w:marLeft w:val="480"/>
          <w:marRight w:val="0"/>
          <w:marTop w:val="0"/>
          <w:marBottom w:val="0"/>
          <w:divBdr>
            <w:top w:val="none" w:sz="0" w:space="0" w:color="auto"/>
            <w:left w:val="none" w:sz="0" w:space="0" w:color="auto"/>
            <w:bottom w:val="none" w:sz="0" w:space="0" w:color="auto"/>
            <w:right w:val="none" w:sz="0" w:space="0" w:color="auto"/>
          </w:divBdr>
        </w:div>
        <w:div w:id="1418747826">
          <w:marLeft w:val="480"/>
          <w:marRight w:val="0"/>
          <w:marTop w:val="0"/>
          <w:marBottom w:val="0"/>
          <w:divBdr>
            <w:top w:val="none" w:sz="0" w:space="0" w:color="auto"/>
            <w:left w:val="none" w:sz="0" w:space="0" w:color="auto"/>
            <w:bottom w:val="none" w:sz="0" w:space="0" w:color="auto"/>
            <w:right w:val="none" w:sz="0" w:space="0" w:color="auto"/>
          </w:divBdr>
        </w:div>
        <w:div w:id="1545292995">
          <w:marLeft w:val="480"/>
          <w:marRight w:val="0"/>
          <w:marTop w:val="0"/>
          <w:marBottom w:val="0"/>
          <w:divBdr>
            <w:top w:val="none" w:sz="0" w:space="0" w:color="auto"/>
            <w:left w:val="none" w:sz="0" w:space="0" w:color="auto"/>
            <w:bottom w:val="none" w:sz="0" w:space="0" w:color="auto"/>
            <w:right w:val="none" w:sz="0" w:space="0" w:color="auto"/>
          </w:divBdr>
        </w:div>
        <w:div w:id="52579593">
          <w:marLeft w:val="480"/>
          <w:marRight w:val="0"/>
          <w:marTop w:val="0"/>
          <w:marBottom w:val="0"/>
          <w:divBdr>
            <w:top w:val="none" w:sz="0" w:space="0" w:color="auto"/>
            <w:left w:val="none" w:sz="0" w:space="0" w:color="auto"/>
            <w:bottom w:val="none" w:sz="0" w:space="0" w:color="auto"/>
            <w:right w:val="none" w:sz="0" w:space="0" w:color="auto"/>
          </w:divBdr>
        </w:div>
        <w:div w:id="1587229474">
          <w:marLeft w:val="480"/>
          <w:marRight w:val="0"/>
          <w:marTop w:val="0"/>
          <w:marBottom w:val="0"/>
          <w:divBdr>
            <w:top w:val="none" w:sz="0" w:space="0" w:color="auto"/>
            <w:left w:val="none" w:sz="0" w:space="0" w:color="auto"/>
            <w:bottom w:val="none" w:sz="0" w:space="0" w:color="auto"/>
            <w:right w:val="none" w:sz="0" w:space="0" w:color="auto"/>
          </w:divBdr>
        </w:div>
        <w:div w:id="1071663159">
          <w:marLeft w:val="480"/>
          <w:marRight w:val="0"/>
          <w:marTop w:val="0"/>
          <w:marBottom w:val="0"/>
          <w:divBdr>
            <w:top w:val="none" w:sz="0" w:space="0" w:color="auto"/>
            <w:left w:val="none" w:sz="0" w:space="0" w:color="auto"/>
            <w:bottom w:val="none" w:sz="0" w:space="0" w:color="auto"/>
            <w:right w:val="none" w:sz="0" w:space="0" w:color="auto"/>
          </w:divBdr>
        </w:div>
        <w:div w:id="2125078730">
          <w:marLeft w:val="480"/>
          <w:marRight w:val="0"/>
          <w:marTop w:val="0"/>
          <w:marBottom w:val="0"/>
          <w:divBdr>
            <w:top w:val="none" w:sz="0" w:space="0" w:color="auto"/>
            <w:left w:val="none" w:sz="0" w:space="0" w:color="auto"/>
            <w:bottom w:val="none" w:sz="0" w:space="0" w:color="auto"/>
            <w:right w:val="none" w:sz="0" w:space="0" w:color="auto"/>
          </w:divBdr>
        </w:div>
      </w:divsChild>
    </w:div>
    <w:div w:id="126052684">
      <w:bodyDiv w:val="1"/>
      <w:marLeft w:val="0"/>
      <w:marRight w:val="0"/>
      <w:marTop w:val="0"/>
      <w:marBottom w:val="0"/>
      <w:divBdr>
        <w:top w:val="none" w:sz="0" w:space="0" w:color="auto"/>
        <w:left w:val="none" w:sz="0" w:space="0" w:color="auto"/>
        <w:bottom w:val="none" w:sz="0" w:space="0" w:color="auto"/>
        <w:right w:val="none" w:sz="0" w:space="0" w:color="auto"/>
      </w:divBdr>
      <w:divsChild>
        <w:div w:id="201894">
          <w:marLeft w:val="480"/>
          <w:marRight w:val="0"/>
          <w:marTop w:val="0"/>
          <w:marBottom w:val="0"/>
          <w:divBdr>
            <w:top w:val="none" w:sz="0" w:space="0" w:color="auto"/>
            <w:left w:val="none" w:sz="0" w:space="0" w:color="auto"/>
            <w:bottom w:val="none" w:sz="0" w:space="0" w:color="auto"/>
            <w:right w:val="none" w:sz="0" w:space="0" w:color="auto"/>
          </w:divBdr>
        </w:div>
        <w:div w:id="596207485">
          <w:marLeft w:val="480"/>
          <w:marRight w:val="0"/>
          <w:marTop w:val="0"/>
          <w:marBottom w:val="0"/>
          <w:divBdr>
            <w:top w:val="none" w:sz="0" w:space="0" w:color="auto"/>
            <w:left w:val="none" w:sz="0" w:space="0" w:color="auto"/>
            <w:bottom w:val="none" w:sz="0" w:space="0" w:color="auto"/>
            <w:right w:val="none" w:sz="0" w:space="0" w:color="auto"/>
          </w:divBdr>
        </w:div>
        <w:div w:id="1236937865">
          <w:marLeft w:val="480"/>
          <w:marRight w:val="0"/>
          <w:marTop w:val="0"/>
          <w:marBottom w:val="0"/>
          <w:divBdr>
            <w:top w:val="none" w:sz="0" w:space="0" w:color="auto"/>
            <w:left w:val="none" w:sz="0" w:space="0" w:color="auto"/>
            <w:bottom w:val="none" w:sz="0" w:space="0" w:color="auto"/>
            <w:right w:val="none" w:sz="0" w:space="0" w:color="auto"/>
          </w:divBdr>
        </w:div>
        <w:div w:id="162286282">
          <w:marLeft w:val="480"/>
          <w:marRight w:val="0"/>
          <w:marTop w:val="0"/>
          <w:marBottom w:val="0"/>
          <w:divBdr>
            <w:top w:val="none" w:sz="0" w:space="0" w:color="auto"/>
            <w:left w:val="none" w:sz="0" w:space="0" w:color="auto"/>
            <w:bottom w:val="none" w:sz="0" w:space="0" w:color="auto"/>
            <w:right w:val="none" w:sz="0" w:space="0" w:color="auto"/>
          </w:divBdr>
        </w:div>
        <w:div w:id="1449396791">
          <w:marLeft w:val="480"/>
          <w:marRight w:val="0"/>
          <w:marTop w:val="0"/>
          <w:marBottom w:val="0"/>
          <w:divBdr>
            <w:top w:val="none" w:sz="0" w:space="0" w:color="auto"/>
            <w:left w:val="none" w:sz="0" w:space="0" w:color="auto"/>
            <w:bottom w:val="none" w:sz="0" w:space="0" w:color="auto"/>
            <w:right w:val="none" w:sz="0" w:space="0" w:color="auto"/>
          </w:divBdr>
        </w:div>
        <w:div w:id="1984041560">
          <w:marLeft w:val="480"/>
          <w:marRight w:val="0"/>
          <w:marTop w:val="0"/>
          <w:marBottom w:val="0"/>
          <w:divBdr>
            <w:top w:val="none" w:sz="0" w:space="0" w:color="auto"/>
            <w:left w:val="none" w:sz="0" w:space="0" w:color="auto"/>
            <w:bottom w:val="none" w:sz="0" w:space="0" w:color="auto"/>
            <w:right w:val="none" w:sz="0" w:space="0" w:color="auto"/>
          </w:divBdr>
        </w:div>
        <w:div w:id="1349404425">
          <w:marLeft w:val="480"/>
          <w:marRight w:val="0"/>
          <w:marTop w:val="0"/>
          <w:marBottom w:val="0"/>
          <w:divBdr>
            <w:top w:val="none" w:sz="0" w:space="0" w:color="auto"/>
            <w:left w:val="none" w:sz="0" w:space="0" w:color="auto"/>
            <w:bottom w:val="none" w:sz="0" w:space="0" w:color="auto"/>
            <w:right w:val="none" w:sz="0" w:space="0" w:color="auto"/>
          </w:divBdr>
        </w:div>
        <w:div w:id="1201671287">
          <w:marLeft w:val="480"/>
          <w:marRight w:val="0"/>
          <w:marTop w:val="0"/>
          <w:marBottom w:val="0"/>
          <w:divBdr>
            <w:top w:val="none" w:sz="0" w:space="0" w:color="auto"/>
            <w:left w:val="none" w:sz="0" w:space="0" w:color="auto"/>
            <w:bottom w:val="none" w:sz="0" w:space="0" w:color="auto"/>
            <w:right w:val="none" w:sz="0" w:space="0" w:color="auto"/>
          </w:divBdr>
        </w:div>
        <w:div w:id="1218124992">
          <w:marLeft w:val="480"/>
          <w:marRight w:val="0"/>
          <w:marTop w:val="0"/>
          <w:marBottom w:val="0"/>
          <w:divBdr>
            <w:top w:val="none" w:sz="0" w:space="0" w:color="auto"/>
            <w:left w:val="none" w:sz="0" w:space="0" w:color="auto"/>
            <w:bottom w:val="none" w:sz="0" w:space="0" w:color="auto"/>
            <w:right w:val="none" w:sz="0" w:space="0" w:color="auto"/>
          </w:divBdr>
        </w:div>
      </w:divsChild>
    </w:div>
    <w:div w:id="179200957">
      <w:bodyDiv w:val="1"/>
      <w:marLeft w:val="0"/>
      <w:marRight w:val="0"/>
      <w:marTop w:val="0"/>
      <w:marBottom w:val="0"/>
      <w:divBdr>
        <w:top w:val="none" w:sz="0" w:space="0" w:color="auto"/>
        <w:left w:val="none" w:sz="0" w:space="0" w:color="auto"/>
        <w:bottom w:val="none" w:sz="0" w:space="0" w:color="auto"/>
        <w:right w:val="none" w:sz="0" w:space="0" w:color="auto"/>
      </w:divBdr>
    </w:div>
    <w:div w:id="181164978">
      <w:bodyDiv w:val="1"/>
      <w:marLeft w:val="0"/>
      <w:marRight w:val="0"/>
      <w:marTop w:val="0"/>
      <w:marBottom w:val="0"/>
      <w:divBdr>
        <w:top w:val="none" w:sz="0" w:space="0" w:color="auto"/>
        <w:left w:val="none" w:sz="0" w:space="0" w:color="auto"/>
        <w:bottom w:val="none" w:sz="0" w:space="0" w:color="auto"/>
        <w:right w:val="none" w:sz="0" w:space="0" w:color="auto"/>
      </w:divBdr>
    </w:div>
    <w:div w:id="196893967">
      <w:bodyDiv w:val="1"/>
      <w:marLeft w:val="0"/>
      <w:marRight w:val="0"/>
      <w:marTop w:val="0"/>
      <w:marBottom w:val="0"/>
      <w:divBdr>
        <w:top w:val="none" w:sz="0" w:space="0" w:color="auto"/>
        <w:left w:val="none" w:sz="0" w:space="0" w:color="auto"/>
        <w:bottom w:val="none" w:sz="0" w:space="0" w:color="auto"/>
        <w:right w:val="none" w:sz="0" w:space="0" w:color="auto"/>
      </w:divBdr>
    </w:div>
    <w:div w:id="198325496">
      <w:bodyDiv w:val="1"/>
      <w:marLeft w:val="0"/>
      <w:marRight w:val="0"/>
      <w:marTop w:val="0"/>
      <w:marBottom w:val="0"/>
      <w:divBdr>
        <w:top w:val="none" w:sz="0" w:space="0" w:color="auto"/>
        <w:left w:val="none" w:sz="0" w:space="0" w:color="auto"/>
        <w:bottom w:val="none" w:sz="0" w:space="0" w:color="auto"/>
        <w:right w:val="none" w:sz="0" w:space="0" w:color="auto"/>
      </w:divBdr>
      <w:divsChild>
        <w:div w:id="1057629185">
          <w:marLeft w:val="480"/>
          <w:marRight w:val="0"/>
          <w:marTop w:val="0"/>
          <w:marBottom w:val="0"/>
          <w:divBdr>
            <w:top w:val="none" w:sz="0" w:space="0" w:color="auto"/>
            <w:left w:val="none" w:sz="0" w:space="0" w:color="auto"/>
            <w:bottom w:val="none" w:sz="0" w:space="0" w:color="auto"/>
            <w:right w:val="none" w:sz="0" w:space="0" w:color="auto"/>
          </w:divBdr>
        </w:div>
        <w:div w:id="1155687793">
          <w:marLeft w:val="480"/>
          <w:marRight w:val="0"/>
          <w:marTop w:val="0"/>
          <w:marBottom w:val="0"/>
          <w:divBdr>
            <w:top w:val="none" w:sz="0" w:space="0" w:color="auto"/>
            <w:left w:val="none" w:sz="0" w:space="0" w:color="auto"/>
            <w:bottom w:val="none" w:sz="0" w:space="0" w:color="auto"/>
            <w:right w:val="none" w:sz="0" w:space="0" w:color="auto"/>
          </w:divBdr>
        </w:div>
        <w:div w:id="1469325756">
          <w:marLeft w:val="480"/>
          <w:marRight w:val="0"/>
          <w:marTop w:val="0"/>
          <w:marBottom w:val="0"/>
          <w:divBdr>
            <w:top w:val="none" w:sz="0" w:space="0" w:color="auto"/>
            <w:left w:val="none" w:sz="0" w:space="0" w:color="auto"/>
            <w:bottom w:val="none" w:sz="0" w:space="0" w:color="auto"/>
            <w:right w:val="none" w:sz="0" w:space="0" w:color="auto"/>
          </w:divBdr>
        </w:div>
        <w:div w:id="709915477">
          <w:marLeft w:val="480"/>
          <w:marRight w:val="0"/>
          <w:marTop w:val="0"/>
          <w:marBottom w:val="0"/>
          <w:divBdr>
            <w:top w:val="none" w:sz="0" w:space="0" w:color="auto"/>
            <w:left w:val="none" w:sz="0" w:space="0" w:color="auto"/>
            <w:bottom w:val="none" w:sz="0" w:space="0" w:color="auto"/>
            <w:right w:val="none" w:sz="0" w:space="0" w:color="auto"/>
          </w:divBdr>
        </w:div>
        <w:div w:id="510534344">
          <w:marLeft w:val="480"/>
          <w:marRight w:val="0"/>
          <w:marTop w:val="0"/>
          <w:marBottom w:val="0"/>
          <w:divBdr>
            <w:top w:val="none" w:sz="0" w:space="0" w:color="auto"/>
            <w:left w:val="none" w:sz="0" w:space="0" w:color="auto"/>
            <w:bottom w:val="none" w:sz="0" w:space="0" w:color="auto"/>
            <w:right w:val="none" w:sz="0" w:space="0" w:color="auto"/>
          </w:divBdr>
        </w:div>
        <w:div w:id="1416630777">
          <w:marLeft w:val="480"/>
          <w:marRight w:val="0"/>
          <w:marTop w:val="0"/>
          <w:marBottom w:val="0"/>
          <w:divBdr>
            <w:top w:val="none" w:sz="0" w:space="0" w:color="auto"/>
            <w:left w:val="none" w:sz="0" w:space="0" w:color="auto"/>
            <w:bottom w:val="none" w:sz="0" w:space="0" w:color="auto"/>
            <w:right w:val="none" w:sz="0" w:space="0" w:color="auto"/>
          </w:divBdr>
        </w:div>
        <w:div w:id="283385664">
          <w:marLeft w:val="480"/>
          <w:marRight w:val="0"/>
          <w:marTop w:val="0"/>
          <w:marBottom w:val="0"/>
          <w:divBdr>
            <w:top w:val="none" w:sz="0" w:space="0" w:color="auto"/>
            <w:left w:val="none" w:sz="0" w:space="0" w:color="auto"/>
            <w:bottom w:val="none" w:sz="0" w:space="0" w:color="auto"/>
            <w:right w:val="none" w:sz="0" w:space="0" w:color="auto"/>
          </w:divBdr>
        </w:div>
        <w:div w:id="1489899001">
          <w:marLeft w:val="480"/>
          <w:marRight w:val="0"/>
          <w:marTop w:val="0"/>
          <w:marBottom w:val="0"/>
          <w:divBdr>
            <w:top w:val="none" w:sz="0" w:space="0" w:color="auto"/>
            <w:left w:val="none" w:sz="0" w:space="0" w:color="auto"/>
            <w:bottom w:val="none" w:sz="0" w:space="0" w:color="auto"/>
            <w:right w:val="none" w:sz="0" w:space="0" w:color="auto"/>
          </w:divBdr>
        </w:div>
        <w:div w:id="361592171">
          <w:marLeft w:val="480"/>
          <w:marRight w:val="0"/>
          <w:marTop w:val="0"/>
          <w:marBottom w:val="0"/>
          <w:divBdr>
            <w:top w:val="none" w:sz="0" w:space="0" w:color="auto"/>
            <w:left w:val="none" w:sz="0" w:space="0" w:color="auto"/>
            <w:bottom w:val="none" w:sz="0" w:space="0" w:color="auto"/>
            <w:right w:val="none" w:sz="0" w:space="0" w:color="auto"/>
          </w:divBdr>
        </w:div>
        <w:div w:id="772360703">
          <w:marLeft w:val="480"/>
          <w:marRight w:val="0"/>
          <w:marTop w:val="0"/>
          <w:marBottom w:val="0"/>
          <w:divBdr>
            <w:top w:val="none" w:sz="0" w:space="0" w:color="auto"/>
            <w:left w:val="none" w:sz="0" w:space="0" w:color="auto"/>
            <w:bottom w:val="none" w:sz="0" w:space="0" w:color="auto"/>
            <w:right w:val="none" w:sz="0" w:space="0" w:color="auto"/>
          </w:divBdr>
        </w:div>
        <w:div w:id="1496990654">
          <w:marLeft w:val="480"/>
          <w:marRight w:val="0"/>
          <w:marTop w:val="0"/>
          <w:marBottom w:val="0"/>
          <w:divBdr>
            <w:top w:val="none" w:sz="0" w:space="0" w:color="auto"/>
            <w:left w:val="none" w:sz="0" w:space="0" w:color="auto"/>
            <w:bottom w:val="none" w:sz="0" w:space="0" w:color="auto"/>
            <w:right w:val="none" w:sz="0" w:space="0" w:color="auto"/>
          </w:divBdr>
        </w:div>
        <w:div w:id="1978610919">
          <w:marLeft w:val="480"/>
          <w:marRight w:val="0"/>
          <w:marTop w:val="0"/>
          <w:marBottom w:val="0"/>
          <w:divBdr>
            <w:top w:val="none" w:sz="0" w:space="0" w:color="auto"/>
            <w:left w:val="none" w:sz="0" w:space="0" w:color="auto"/>
            <w:bottom w:val="none" w:sz="0" w:space="0" w:color="auto"/>
            <w:right w:val="none" w:sz="0" w:space="0" w:color="auto"/>
          </w:divBdr>
        </w:div>
        <w:div w:id="473302472">
          <w:marLeft w:val="480"/>
          <w:marRight w:val="0"/>
          <w:marTop w:val="0"/>
          <w:marBottom w:val="0"/>
          <w:divBdr>
            <w:top w:val="none" w:sz="0" w:space="0" w:color="auto"/>
            <w:left w:val="none" w:sz="0" w:space="0" w:color="auto"/>
            <w:bottom w:val="none" w:sz="0" w:space="0" w:color="auto"/>
            <w:right w:val="none" w:sz="0" w:space="0" w:color="auto"/>
          </w:divBdr>
        </w:div>
        <w:div w:id="1172330900">
          <w:marLeft w:val="480"/>
          <w:marRight w:val="0"/>
          <w:marTop w:val="0"/>
          <w:marBottom w:val="0"/>
          <w:divBdr>
            <w:top w:val="none" w:sz="0" w:space="0" w:color="auto"/>
            <w:left w:val="none" w:sz="0" w:space="0" w:color="auto"/>
            <w:bottom w:val="none" w:sz="0" w:space="0" w:color="auto"/>
            <w:right w:val="none" w:sz="0" w:space="0" w:color="auto"/>
          </w:divBdr>
        </w:div>
        <w:div w:id="421294985">
          <w:marLeft w:val="480"/>
          <w:marRight w:val="0"/>
          <w:marTop w:val="0"/>
          <w:marBottom w:val="0"/>
          <w:divBdr>
            <w:top w:val="none" w:sz="0" w:space="0" w:color="auto"/>
            <w:left w:val="none" w:sz="0" w:space="0" w:color="auto"/>
            <w:bottom w:val="none" w:sz="0" w:space="0" w:color="auto"/>
            <w:right w:val="none" w:sz="0" w:space="0" w:color="auto"/>
          </w:divBdr>
        </w:div>
        <w:div w:id="51541864">
          <w:marLeft w:val="480"/>
          <w:marRight w:val="0"/>
          <w:marTop w:val="0"/>
          <w:marBottom w:val="0"/>
          <w:divBdr>
            <w:top w:val="none" w:sz="0" w:space="0" w:color="auto"/>
            <w:left w:val="none" w:sz="0" w:space="0" w:color="auto"/>
            <w:bottom w:val="none" w:sz="0" w:space="0" w:color="auto"/>
            <w:right w:val="none" w:sz="0" w:space="0" w:color="auto"/>
          </w:divBdr>
        </w:div>
        <w:div w:id="101074152">
          <w:marLeft w:val="480"/>
          <w:marRight w:val="0"/>
          <w:marTop w:val="0"/>
          <w:marBottom w:val="0"/>
          <w:divBdr>
            <w:top w:val="none" w:sz="0" w:space="0" w:color="auto"/>
            <w:left w:val="none" w:sz="0" w:space="0" w:color="auto"/>
            <w:bottom w:val="none" w:sz="0" w:space="0" w:color="auto"/>
            <w:right w:val="none" w:sz="0" w:space="0" w:color="auto"/>
          </w:divBdr>
        </w:div>
      </w:divsChild>
    </w:div>
    <w:div w:id="203255922">
      <w:bodyDiv w:val="1"/>
      <w:marLeft w:val="0"/>
      <w:marRight w:val="0"/>
      <w:marTop w:val="0"/>
      <w:marBottom w:val="0"/>
      <w:divBdr>
        <w:top w:val="none" w:sz="0" w:space="0" w:color="auto"/>
        <w:left w:val="none" w:sz="0" w:space="0" w:color="auto"/>
        <w:bottom w:val="none" w:sz="0" w:space="0" w:color="auto"/>
        <w:right w:val="none" w:sz="0" w:space="0" w:color="auto"/>
      </w:divBdr>
      <w:divsChild>
        <w:div w:id="1711684664">
          <w:marLeft w:val="0"/>
          <w:marRight w:val="0"/>
          <w:marTop w:val="0"/>
          <w:marBottom w:val="0"/>
          <w:divBdr>
            <w:top w:val="none" w:sz="0" w:space="0" w:color="auto"/>
            <w:left w:val="none" w:sz="0" w:space="0" w:color="auto"/>
            <w:bottom w:val="none" w:sz="0" w:space="0" w:color="auto"/>
            <w:right w:val="none" w:sz="0" w:space="0" w:color="auto"/>
          </w:divBdr>
          <w:divsChild>
            <w:div w:id="7241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6681">
      <w:bodyDiv w:val="1"/>
      <w:marLeft w:val="0"/>
      <w:marRight w:val="0"/>
      <w:marTop w:val="0"/>
      <w:marBottom w:val="0"/>
      <w:divBdr>
        <w:top w:val="none" w:sz="0" w:space="0" w:color="auto"/>
        <w:left w:val="none" w:sz="0" w:space="0" w:color="auto"/>
        <w:bottom w:val="none" w:sz="0" w:space="0" w:color="auto"/>
        <w:right w:val="none" w:sz="0" w:space="0" w:color="auto"/>
      </w:divBdr>
      <w:divsChild>
        <w:div w:id="445392173">
          <w:marLeft w:val="480"/>
          <w:marRight w:val="0"/>
          <w:marTop w:val="0"/>
          <w:marBottom w:val="0"/>
          <w:divBdr>
            <w:top w:val="none" w:sz="0" w:space="0" w:color="auto"/>
            <w:left w:val="none" w:sz="0" w:space="0" w:color="auto"/>
            <w:bottom w:val="none" w:sz="0" w:space="0" w:color="auto"/>
            <w:right w:val="none" w:sz="0" w:space="0" w:color="auto"/>
          </w:divBdr>
        </w:div>
        <w:div w:id="1255473859">
          <w:marLeft w:val="480"/>
          <w:marRight w:val="0"/>
          <w:marTop w:val="0"/>
          <w:marBottom w:val="0"/>
          <w:divBdr>
            <w:top w:val="none" w:sz="0" w:space="0" w:color="auto"/>
            <w:left w:val="none" w:sz="0" w:space="0" w:color="auto"/>
            <w:bottom w:val="none" w:sz="0" w:space="0" w:color="auto"/>
            <w:right w:val="none" w:sz="0" w:space="0" w:color="auto"/>
          </w:divBdr>
        </w:div>
        <w:div w:id="51387960">
          <w:marLeft w:val="480"/>
          <w:marRight w:val="0"/>
          <w:marTop w:val="0"/>
          <w:marBottom w:val="0"/>
          <w:divBdr>
            <w:top w:val="none" w:sz="0" w:space="0" w:color="auto"/>
            <w:left w:val="none" w:sz="0" w:space="0" w:color="auto"/>
            <w:bottom w:val="none" w:sz="0" w:space="0" w:color="auto"/>
            <w:right w:val="none" w:sz="0" w:space="0" w:color="auto"/>
          </w:divBdr>
        </w:div>
        <w:div w:id="1322005521">
          <w:marLeft w:val="480"/>
          <w:marRight w:val="0"/>
          <w:marTop w:val="0"/>
          <w:marBottom w:val="0"/>
          <w:divBdr>
            <w:top w:val="none" w:sz="0" w:space="0" w:color="auto"/>
            <w:left w:val="none" w:sz="0" w:space="0" w:color="auto"/>
            <w:bottom w:val="none" w:sz="0" w:space="0" w:color="auto"/>
            <w:right w:val="none" w:sz="0" w:space="0" w:color="auto"/>
          </w:divBdr>
        </w:div>
        <w:div w:id="262804569">
          <w:marLeft w:val="480"/>
          <w:marRight w:val="0"/>
          <w:marTop w:val="0"/>
          <w:marBottom w:val="0"/>
          <w:divBdr>
            <w:top w:val="none" w:sz="0" w:space="0" w:color="auto"/>
            <w:left w:val="none" w:sz="0" w:space="0" w:color="auto"/>
            <w:bottom w:val="none" w:sz="0" w:space="0" w:color="auto"/>
            <w:right w:val="none" w:sz="0" w:space="0" w:color="auto"/>
          </w:divBdr>
        </w:div>
        <w:div w:id="778524608">
          <w:marLeft w:val="480"/>
          <w:marRight w:val="0"/>
          <w:marTop w:val="0"/>
          <w:marBottom w:val="0"/>
          <w:divBdr>
            <w:top w:val="none" w:sz="0" w:space="0" w:color="auto"/>
            <w:left w:val="none" w:sz="0" w:space="0" w:color="auto"/>
            <w:bottom w:val="none" w:sz="0" w:space="0" w:color="auto"/>
            <w:right w:val="none" w:sz="0" w:space="0" w:color="auto"/>
          </w:divBdr>
        </w:div>
        <w:div w:id="38358963">
          <w:marLeft w:val="480"/>
          <w:marRight w:val="0"/>
          <w:marTop w:val="0"/>
          <w:marBottom w:val="0"/>
          <w:divBdr>
            <w:top w:val="none" w:sz="0" w:space="0" w:color="auto"/>
            <w:left w:val="none" w:sz="0" w:space="0" w:color="auto"/>
            <w:bottom w:val="none" w:sz="0" w:space="0" w:color="auto"/>
            <w:right w:val="none" w:sz="0" w:space="0" w:color="auto"/>
          </w:divBdr>
        </w:div>
        <w:div w:id="558130306">
          <w:marLeft w:val="480"/>
          <w:marRight w:val="0"/>
          <w:marTop w:val="0"/>
          <w:marBottom w:val="0"/>
          <w:divBdr>
            <w:top w:val="none" w:sz="0" w:space="0" w:color="auto"/>
            <w:left w:val="none" w:sz="0" w:space="0" w:color="auto"/>
            <w:bottom w:val="none" w:sz="0" w:space="0" w:color="auto"/>
            <w:right w:val="none" w:sz="0" w:space="0" w:color="auto"/>
          </w:divBdr>
        </w:div>
        <w:div w:id="2012222040">
          <w:marLeft w:val="480"/>
          <w:marRight w:val="0"/>
          <w:marTop w:val="0"/>
          <w:marBottom w:val="0"/>
          <w:divBdr>
            <w:top w:val="none" w:sz="0" w:space="0" w:color="auto"/>
            <w:left w:val="none" w:sz="0" w:space="0" w:color="auto"/>
            <w:bottom w:val="none" w:sz="0" w:space="0" w:color="auto"/>
            <w:right w:val="none" w:sz="0" w:space="0" w:color="auto"/>
          </w:divBdr>
        </w:div>
        <w:div w:id="990791554">
          <w:marLeft w:val="480"/>
          <w:marRight w:val="0"/>
          <w:marTop w:val="0"/>
          <w:marBottom w:val="0"/>
          <w:divBdr>
            <w:top w:val="none" w:sz="0" w:space="0" w:color="auto"/>
            <w:left w:val="none" w:sz="0" w:space="0" w:color="auto"/>
            <w:bottom w:val="none" w:sz="0" w:space="0" w:color="auto"/>
            <w:right w:val="none" w:sz="0" w:space="0" w:color="auto"/>
          </w:divBdr>
        </w:div>
        <w:div w:id="1578856173">
          <w:marLeft w:val="480"/>
          <w:marRight w:val="0"/>
          <w:marTop w:val="0"/>
          <w:marBottom w:val="0"/>
          <w:divBdr>
            <w:top w:val="none" w:sz="0" w:space="0" w:color="auto"/>
            <w:left w:val="none" w:sz="0" w:space="0" w:color="auto"/>
            <w:bottom w:val="none" w:sz="0" w:space="0" w:color="auto"/>
            <w:right w:val="none" w:sz="0" w:space="0" w:color="auto"/>
          </w:divBdr>
        </w:div>
        <w:div w:id="733431267">
          <w:marLeft w:val="480"/>
          <w:marRight w:val="0"/>
          <w:marTop w:val="0"/>
          <w:marBottom w:val="0"/>
          <w:divBdr>
            <w:top w:val="none" w:sz="0" w:space="0" w:color="auto"/>
            <w:left w:val="none" w:sz="0" w:space="0" w:color="auto"/>
            <w:bottom w:val="none" w:sz="0" w:space="0" w:color="auto"/>
            <w:right w:val="none" w:sz="0" w:space="0" w:color="auto"/>
          </w:divBdr>
        </w:div>
        <w:div w:id="735125385">
          <w:marLeft w:val="480"/>
          <w:marRight w:val="0"/>
          <w:marTop w:val="0"/>
          <w:marBottom w:val="0"/>
          <w:divBdr>
            <w:top w:val="none" w:sz="0" w:space="0" w:color="auto"/>
            <w:left w:val="none" w:sz="0" w:space="0" w:color="auto"/>
            <w:bottom w:val="none" w:sz="0" w:space="0" w:color="auto"/>
            <w:right w:val="none" w:sz="0" w:space="0" w:color="auto"/>
          </w:divBdr>
        </w:div>
        <w:div w:id="1695500399">
          <w:marLeft w:val="480"/>
          <w:marRight w:val="0"/>
          <w:marTop w:val="0"/>
          <w:marBottom w:val="0"/>
          <w:divBdr>
            <w:top w:val="none" w:sz="0" w:space="0" w:color="auto"/>
            <w:left w:val="none" w:sz="0" w:space="0" w:color="auto"/>
            <w:bottom w:val="none" w:sz="0" w:space="0" w:color="auto"/>
            <w:right w:val="none" w:sz="0" w:space="0" w:color="auto"/>
          </w:divBdr>
        </w:div>
        <w:div w:id="1742871485">
          <w:marLeft w:val="480"/>
          <w:marRight w:val="0"/>
          <w:marTop w:val="0"/>
          <w:marBottom w:val="0"/>
          <w:divBdr>
            <w:top w:val="none" w:sz="0" w:space="0" w:color="auto"/>
            <w:left w:val="none" w:sz="0" w:space="0" w:color="auto"/>
            <w:bottom w:val="none" w:sz="0" w:space="0" w:color="auto"/>
            <w:right w:val="none" w:sz="0" w:space="0" w:color="auto"/>
          </w:divBdr>
        </w:div>
        <w:div w:id="631138548">
          <w:marLeft w:val="480"/>
          <w:marRight w:val="0"/>
          <w:marTop w:val="0"/>
          <w:marBottom w:val="0"/>
          <w:divBdr>
            <w:top w:val="none" w:sz="0" w:space="0" w:color="auto"/>
            <w:left w:val="none" w:sz="0" w:space="0" w:color="auto"/>
            <w:bottom w:val="none" w:sz="0" w:space="0" w:color="auto"/>
            <w:right w:val="none" w:sz="0" w:space="0" w:color="auto"/>
          </w:divBdr>
        </w:div>
      </w:divsChild>
    </w:div>
    <w:div w:id="245727068">
      <w:bodyDiv w:val="1"/>
      <w:marLeft w:val="0"/>
      <w:marRight w:val="0"/>
      <w:marTop w:val="0"/>
      <w:marBottom w:val="0"/>
      <w:divBdr>
        <w:top w:val="none" w:sz="0" w:space="0" w:color="auto"/>
        <w:left w:val="none" w:sz="0" w:space="0" w:color="auto"/>
        <w:bottom w:val="none" w:sz="0" w:space="0" w:color="auto"/>
        <w:right w:val="none" w:sz="0" w:space="0" w:color="auto"/>
      </w:divBdr>
    </w:div>
    <w:div w:id="253129655">
      <w:bodyDiv w:val="1"/>
      <w:marLeft w:val="0"/>
      <w:marRight w:val="0"/>
      <w:marTop w:val="0"/>
      <w:marBottom w:val="0"/>
      <w:divBdr>
        <w:top w:val="none" w:sz="0" w:space="0" w:color="auto"/>
        <w:left w:val="none" w:sz="0" w:space="0" w:color="auto"/>
        <w:bottom w:val="none" w:sz="0" w:space="0" w:color="auto"/>
        <w:right w:val="none" w:sz="0" w:space="0" w:color="auto"/>
      </w:divBdr>
      <w:divsChild>
        <w:div w:id="94861565">
          <w:marLeft w:val="480"/>
          <w:marRight w:val="0"/>
          <w:marTop w:val="0"/>
          <w:marBottom w:val="0"/>
          <w:divBdr>
            <w:top w:val="none" w:sz="0" w:space="0" w:color="auto"/>
            <w:left w:val="none" w:sz="0" w:space="0" w:color="auto"/>
            <w:bottom w:val="none" w:sz="0" w:space="0" w:color="auto"/>
            <w:right w:val="none" w:sz="0" w:space="0" w:color="auto"/>
          </w:divBdr>
        </w:div>
        <w:div w:id="645208907">
          <w:marLeft w:val="480"/>
          <w:marRight w:val="0"/>
          <w:marTop w:val="0"/>
          <w:marBottom w:val="0"/>
          <w:divBdr>
            <w:top w:val="none" w:sz="0" w:space="0" w:color="auto"/>
            <w:left w:val="none" w:sz="0" w:space="0" w:color="auto"/>
            <w:bottom w:val="none" w:sz="0" w:space="0" w:color="auto"/>
            <w:right w:val="none" w:sz="0" w:space="0" w:color="auto"/>
          </w:divBdr>
        </w:div>
        <w:div w:id="717630793">
          <w:marLeft w:val="480"/>
          <w:marRight w:val="0"/>
          <w:marTop w:val="0"/>
          <w:marBottom w:val="0"/>
          <w:divBdr>
            <w:top w:val="none" w:sz="0" w:space="0" w:color="auto"/>
            <w:left w:val="none" w:sz="0" w:space="0" w:color="auto"/>
            <w:bottom w:val="none" w:sz="0" w:space="0" w:color="auto"/>
            <w:right w:val="none" w:sz="0" w:space="0" w:color="auto"/>
          </w:divBdr>
        </w:div>
        <w:div w:id="1827937001">
          <w:marLeft w:val="480"/>
          <w:marRight w:val="0"/>
          <w:marTop w:val="0"/>
          <w:marBottom w:val="0"/>
          <w:divBdr>
            <w:top w:val="none" w:sz="0" w:space="0" w:color="auto"/>
            <w:left w:val="none" w:sz="0" w:space="0" w:color="auto"/>
            <w:bottom w:val="none" w:sz="0" w:space="0" w:color="auto"/>
            <w:right w:val="none" w:sz="0" w:space="0" w:color="auto"/>
          </w:divBdr>
        </w:div>
        <w:div w:id="1652563872">
          <w:marLeft w:val="480"/>
          <w:marRight w:val="0"/>
          <w:marTop w:val="0"/>
          <w:marBottom w:val="0"/>
          <w:divBdr>
            <w:top w:val="none" w:sz="0" w:space="0" w:color="auto"/>
            <w:left w:val="none" w:sz="0" w:space="0" w:color="auto"/>
            <w:bottom w:val="none" w:sz="0" w:space="0" w:color="auto"/>
            <w:right w:val="none" w:sz="0" w:space="0" w:color="auto"/>
          </w:divBdr>
        </w:div>
        <w:div w:id="1421829914">
          <w:marLeft w:val="480"/>
          <w:marRight w:val="0"/>
          <w:marTop w:val="0"/>
          <w:marBottom w:val="0"/>
          <w:divBdr>
            <w:top w:val="none" w:sz="0" w:space="0" w:color="auto"/>
            <w:left w:val="none" w:sz="0" w:space="0" w:color="auto"/>
            <w:bottom w:val="none" w:sz="0" w:space="0" w:color="auto"/>
            <w:right w:val="none" w:sz="0" w:space="0" w:color="auto"/>
          </w:divBdr>
        </w:div>
        <w:div w:id="111099795">
          <w:marLeft w:val="480"/>
          <w:marRight w:val="0"/>
          <w:marTop w:val="0"/>
          <w:marBottom w:val="0"/>
          <w:divBdr>
            <w:top w:val="none" w:sz="0" w:space="0" w:color="auto"/>
            <w:left w:val="none" w:sz="0" w:space="0" w:color="auto"/>
            <w:bottom w:val="none" w:sz="0" w:space="0" w:color="auto"/>
            <w:right w:val="none" w:sz="0" w:space="0" w:color="auto"/>
          </w:divBdr>
        </w:div>
        <w:div w:id="83385036">
          <w:marLeft w:val="480"/>
          <w:marRight w:val="0"/>
          <w:marTop w:val="0"/>
          <w:marBottom w:val="0"/>
          <w:divBdr>
            <w:top w:val="none" w:sz="0" w:space="0" w:color="auto"/>
            <w:left w:val="none" w:sz="0" w:space="0" w:color="auto"/>
            <w:bottom w:val="none" w:sz="0" w:space="0" w:color="auto"/>
            <w:right w:val="none" w:sz="0" w:space="0" w:color="auto"/>
          </w:divBdr>
        </w:div>
        <w:div w:id="1675111687">
          <w:marLeft w:val="480"/>
          <w:marRight w:val="0"/>
          <w:marTop w:val="0"/>
          <w:marBottom w:val="0"/>
          <w:divBdr>
            <w:top w:val="none" w:sz="0" w:space="0" w:color="auto"/>
            <w:left w:val="none" w:sz="0" w:space="0" w:color="auto"/>
            <w:bottom w:val="none" w:sz="0" w:space="0" w:color="auto"/>
            <w:right w:val="none" w:sz="0" w:space="0" w:color="auto"/>
          </w:divBdr>
        </w:div>
        <w:div w:id="120736632">
          <w:marLeft w:val="480"/>
          <w:marRight w:val="0"/>
          <w:marTop w:val="0"/>
          <w:marBottom w:val="0"/>
          <w:divBdr>
            <w:top w:val="none" w:sz="0" w:space="0" w:color="auto"/>
            <w:left w:val="none" w:sz="0" w:space="0" w:color="auto"/>
            <w:bottom w:val="none" w:sz="0" w:space="0" w:color="auto"/>
            <w:right w:val="none" w:sz="0" w:space="0" w:color="auto"/>
          </w:divBdr>
        </w:div>
        <w:div w:id="1703673926">
          <w:marLeft w:val="480"/>
          <w:marRight w:val="0"/>
          <w:marTop w:val="0"/>
          <w:marBottom w:val="0"/>
          <w:divBdr>
            <w:top w:val="none" w:sz="0" w:space="0" w:color="auto"/>
            <w:left w:val="none" w:sz="0" w:space="0" w:color="auto"/>
            <w:bottom w:val="none" w:sz="0" w:space="0" w:color="auto"/>
            <w:right w:val="none" w:sz="0" w:space="0" w:color="auto"/>
          </w:divBdr>
        </w:div>
      </w:divsChild>
    </w:div>
    <w:div w:id="261382973">
      <w:bodyDiv w:val="1"/>
      <w:marLeft w:val="0"/>
      <w:marRight w:val="0"/>
      <w:marTop w:val="0"/>
      <w:marBottom w:val="0"/>
      <w:divBdr>
        <w:top w:val="none" w:sz="0" w:space="0" w:color="auto"/>
        <w:left w:val="none" w:sz="0" w:space="0" w:color="auto"/>
        <w:bottom w:val="none" w:sz="0" w:space="0" w:color="auto"/>
        <w:right w:val="none" w:sz="0" w:space="0" w:color="auto"/>
      </w:divBdr>
      <w:divsChild>
        <w:div w:id="1555848377">
          <w:marLeft w:val="480"/>
          <w:marRight w:val="0"/>
          <w:marTop w:val="0"/>
          <w:marBottom w:val="0"/>
          <w:divBdr>
            <w:top w:val="none" w:sz="0" w:space="0" w:color="auto"/>
            <w:left w:val="none" w:sz="0" w:space="0" w:color="auto"/>
            <w:bottom w:val="none" w:sz="0" w:space="0" w:color="auto"/>
            <w:right w:val="none" w:sz="0" w:space="0" w:color="auto"/>
          </w:divBdr>
        </w:div>
        <w:div w:id="1260139228">
          <w:marLeft w:val="480"/>
          <w:marRight w:val="0"/>
          <w:marTop w:val="0"/>
          <w:marBottom w:val="0"/>
          <w:divBdr>
            <w:top w:val="none" w:sz="0" w:space="0" w:color="auto"/>
            <w:left w:val="none" w:sz="0" w:space="0" w:color="auto"/>
            <w:bottom w:val="none" w:sz="0" w:space="0" w:color="auto"/>
            <w:right w:val="none" w:sz="0" w:space="0" w:color="auto"/>
          </w:divBdr>
        </w:div>
        <w:div w:id="900403003">
          <w:marLeft w:val="480"/>
          <w:marRight w:val="0"/>
          <w:marTop w:val="0"/>
          <w:marBottom w:val="0"/>
          <w:divBdr>
            <w:top w:val="none" w:sz="0" w:space="0" w:color="auto"/>
            <w:left w:val="none" w:sz="0" w:space="0" w:color="auto"/>
            <w:bottom w:val="none" w:sz="0" w:space="0" w:color="auto"/>
            <w:right w:val="none" w:sz="0" w:space="0" w:color="auto"/>
          </w:divBdr>
        </w:div>
        <w:div w:id="1616785742">
          <w:marLeft w:val="480"/>
          <w:marRight w:val="0"/>
          <w:marTop w:val="0"/>
          <w:marBottom w:val="0"/>
          <w:divBdr>
            <w:top w:val="none" w:sz="0" w:space="0" w:color="auto"/>
            <w:left w:val="none" w:sz="0" w:space="0" w:color="auto"/>
            <w:bottom w:val="none" w:sz="0" w:space="0" w:color="auto"/>
            <w:right w:val="none" w:sz="0" w:space="0" w:color="auto"/>
          </w:divBdr>
        </w:div>
        <w:div w:id="69544829">
          <w:marLeft w:val="480"/>
          <w:marRight w:val="0"/>
          <w:marTop w:val="0"/>
          <w:marBottom w:val="0"/>
          <w:divBdr>
            <w:top w:val="none" w:sz="0" w:space="0" w:color="auto"/>
            <w:left w:val="none" w:sz="0" w:space="0" w:color="auto"/>
            <w:bottom w:val="none" w:sz="0" w:space="0" w:color="auto"/>
            <w:right w:val="none" w:sz="0" w:space="0" w:color="auto"/>
          </w:divBdr>
        </w:div>
        <w:div w:id="1942256413">
          <w:marLeft w:val="480"/>
          <w:marRight w:val="0"/>
          <w:marTop w:val="0"/>
          <w:marBottom w:val="0"/>
          <w:divBdr>
            <w:top w:val="none" w:sz="0" w:space="0" w:color="auto"/>
            <w:left w:val="none" w:sz="0" w:space="0" w:color="auto"/>
            <w:bottom w:val="none" w:sz="0" w:space="0" w:color="auto"/>
            <w:right w:val="none" w:sz="0" w:space="0" w:color="auto"/>
          </w:divBdr>
        </w:div>
        <w:div w:id="1121846175">
          <w:marLeft w:val="480"/>
          <w:marRight w:val="0"/>
          <w:marTop w:val="0"/>
          <w:marBottom w:val="0"/>
          <w:divBdr>
            <w:top w:val="none" w:sz="0" w:space="0" w:color="auto"/>
            <w:left w:val="none" w:sz="0" w:space="0" w:color="auto"/>
            <w:bottom w:val="none" w:sz="0" w:space="0" w:color="auto"/>
            <w:right w:val="none" w:sz="0" w:space="0" w:color="auto"/>
          </w:divBdr>
        </w:div>
        <w:div w:id="1988633613">
          <w:marLeft w:val="480"/>
          <w:marRight w:val="0"/>
          <w:marTop w:val="0"/>
          <w:marBottom w:val="0"/>
          <w:divBdr>
            <w:top w:val="none" w:sz="0" w:space="0" w:color="auto"/>
            <w:left w:val="none" w:sz="0" w:space="0" w:color="auto"/>
            <w:bottom w:val="none" w:sz="0" w:space="0" w:color="auto"/>
            <w:right w:val="none" w:sz="0" w:space="0" w:color="auto"/>
          </w:divBdr>
        </w:div>
        <w:div w:id="579827992">
          <w:marLeft w:val="480"/>
          <w:marRight w:val="0"/>
          <w:marTop w:val="0"/>
          <w:marBottom w:val="0"/>
          <w:divBdr>
            <w:top w:val="none" w:sz="0" w:space="0" w:color="auto"/>
            <w:left w:val="none" w:sz="0" w:space="0" w:color="auto"/>
            <w:bottom w:val="none" w:sz="0" w:space="0" w:color="auto"/>
            <w:right w:val="none" w:sz="0" w:space="0" w:color="auto"/>
          </w:divBdr>
        </w:div>
        <w:div w:id="1291352396">
          <w:marLeft w:val="480"/>
          <w:marRight w:val="0"/>
          <w:marTop w:val="0"/>
          <w:marBottom w:val="0"/>
          <w:divBdr>
            <w:top w:val="none" w:sz="0" w:space="0" w:color="auto"/>
            <w:left w:val="none" w:sz="0" w:space="0" w:color="auto"/>
            <w:bottom w:val="none" w:sz="0" w:space="0" w:color="auto"/>
            <w:right w:val="none" w:sz="0" w:space="0" w:color="auto"/>
          </w:divBdr>
        </w:div>
      </w:divsChild>
    </w:div>
    <w:div w:id="264044946">
      <w:bodyDiv w:val="1"/>
      <w:marLeft w:val="0"/>
      <w:marRight w:val="0"/>
      <w:marTop w:val="0"/>
      <w:marBottom w:val="0"/>
      <w:divBdr>
        <w:top w:val="none" w:sz="0" w:space="0" w:color="auto"/>
        <w:left w:val="none" w:sz="0" w:space="0" w:color="auto"/>
        <w:bottom w:val="none" w:sz="0" w:space="0" w:color="auto"/>
        <w:right w:val="none" w:sz="0" w:space="0" w:color="auto"/>
      </w:divBdr>
      <w:divsChild>
        <w:div w:id="627510322">
          <w:marLeft w:val="480"/>
          <w:marRight w:val="0"/>
          <w:marTop w:val="0"/>
          <w:marBottom w:val="0"/>
          <w:divBdr>
            <w:top w:val="none" w:sz="0" w:space="0" w:color="auto"/>
            <w:left w:val="none" w:sz="0" w:space="0" w:color="auto"/>
            <w:bottom w:val="none" w:sz="0" w:space="0" w:color="auto"/>
            <w:right w:val="none" w:sz="0" w:space="0" w:color="auto"/>
          </w:divBdr>
        </w:div>
        <w:div w:id="1431051400">
          <w:marLeft w:val="480"/>
          <w:marRight w:val="0"/>
          <w:marTop w:val="0"/>
          <w:marBottom w:val="0"/>
          <w:divBdr>
            <w:top w:val="none" w:sz="0" w:space="0" w:color="auto"/>
            <w:left w:val="none" w:sz="0" w:space="0" w:color="auto"/>
            <w:bottom w:val="none" w:sz="0" w:space="0" w:color="auto"/>
            <w:right w:val="none" w:sz="0" w:space="0" w:color="auto"/>
          </w:divBdr>
        </w:div>
        <w:div w:id="586692871">
          <w:marLeft w:val="480"/>
          <w:marRight w:val="0"/>
          <w:marTop w:val="0"/>
          <w:marBottom w:val="0"/>
          <w:divBdr>
            <w:top w:val="none" w:sz="0" w:space="0" w:color="auto"/>
            <w:left w:val="none" w:sz="0" w:space="0" w:color="auto"/>
            <w:bottom w:val="none" w:sz="0" w:space="0" w:color="auto"/>
            <w:right w:val="none" w:sz="0" w:space="0" w:color="auto"/>
          </w:divBdr>
        </w:div>
        <w:div w:id="1615677489">
          <w:marLeft w:val="480"/>
          <w:marRight w:val="0"/>
          <w:marTop w:val="0"/>
          <w:marBottom w:val="0"/>
          <w:divBdr>
            <w:top w:val="none" w:sz="0" w:space="0" w:color="auto"/>
            <w:left w:val="none" w:sz="0" w:space="0" w:color="auto"/>
            <w:bottom w:val="none" w:sz="0" w:space="0" w:color="auto"/>
            <w:right w:val="none" w:sz="0" w:space="0" w:color="auto"/>
          </w:divBdr>
        </w:div>
        <w:div w:id="448162642">
          <w:marLeft w:val="480"/>
          <w:marRight w:val="0"/>
          <w:marTop w:val="0"/>
          <w:marBottom w:val="0"/>
          <w:divBdr>
            <w:top w:val="none" w:sz="0" w:space="0" w:color="auto"/>
            <w:left w:val="none" w:sz="0" w:space="0" w:color="auto"/>
            <w:bottom w:val="none" w:sz="0" w:space="0" w:color="auto"/>
            <w:right w:val="none" w:sz="0" w:space="0" w:color="auto"/>
          </w:divBdr>
        </w:div>
        <w:div w:id="1644583811">
          <w:marLeft w:val="480"/>
          <w:marRight w:val="0"/>
          <w:marTop w:val="0"/>
          <w:marBottom w:val="0"/>
          <w:divBdr>
            <w:top w:val="none" w:sz="0" w:space="0" w:color="auto"/>
            <w:left w:val="none" w:sz="0" w:space="0" w:color="auto"/>
            <w:bottom w:val="none" w:sz="0" w:space="0" w:color="auto"/>
            <w:right w:val="none" w:sz="0" w:space="0" w:color="auto"/>
          </w:divBdr>
        </w:div>
        <w:div w:id="1159614086">
          <w:marLeft w:val="480"/>
          <w:marRight w:val="0"/>
          <w:marTop w:val="0"/>
          <w:marBottom w:val="0"/>
          <w:divBdr>
            <w:top w:val="none" w:sz="0" w:space="0" w:color="auto"/>
            <w:left w:val="none" w:sz="0" w:space="0" w:color="auto"/>
            <w:bottom w:val="none" w:sz="0" w:space="0" w:color="auto"/>
            <w:right w:val="none" w:sz="0" w:space="0" w:color="auto"/>
          </w:divBdr>
        </w:div>
        <w:div w:id="128016132">
          <w:marLeft w:val="480"/>
          <w:marRight w:val="0"/>
          <w:marTop w:val="0"/>
          <w:marBottom w:val="0"/>
          <w:divBdr>
            <w:top w:val="none" w:sz="0" w:space="0" w:color="auto"/>
            <w:left w:val="none" w:sz="0" w:space="0" w:color="auto"/>
            <w:bottom w:val="none" w:sz="0" w:space="0" w:color="auto"/>
            <w:right w:val="none" w:sz="0" w:space="0" w:color="auto"/>
          </w:divBdr>
        </w:div>
        <w:div w:id="965236050">
          <w:marLeft w:val="480"/>
          <w:marRight w:val="0"/>
          <w:marTop w:val="0"/>
          <w:marBottom w:val="0"/>
          <w:divBdr>
            <w:top w:val="none" w:sz="0" w:space="0" w:color="auto"/>
            <w:left w:val="none" w:sz="0" w:space="0" w:color="auto"/>
            <w:bottom w:val="none" w:sz="0" w:space="0" w:color="auto"/>
            <w:right w:val="none" w:sz="0" w:space="0" w:color="auto"/>
          </w:divBdr>
        </w:div>
        <w:div w:id="1385831553">
          <w:marLeft w:val="480"/>
          <w:marRight w:val="0"/>
          <w:marTop w:val="0"/>
          <w:marBottom w:val="0"/>
          <w:divBdr>
            <w:top w:val="none" w:sz="0" w:space="0" w:color="auto"/>
            <w:left w:val="none" w:sz="0" w:space="0" w:color="auto"/>
            <w:bottom w:val="none" w:sz="0" w:space="0" w:color="auto"/>
            <w:right w:val="none" w:sz="0" w:space="0" w:color="auto"/>
          </w:divBdr>
        </w:div>
        <w:div w:id="509225983">
          <w:marLeft w:val="480"/>
          <w:marRight w:val="0"/>
          <w:marTop w:val="0"/>
          <w:marBottom w:val="0"/>
          <w:divBdr>
            <w:top w:val="none" w:sz="0" w:space="0" w:color="auto"/>
            <w:left w:val="none" w:sz="0" w:space="0" w:color="auto"/>
            <w:bottom w:val="none" w:sz="0" w:space="0" w:color="auto"/>
            <w:right w:val="none" w:sz="0" w:space="0" w:color="auto"/>
          </w:divBdr>
        </w:div>
        <w:div w:id="1978025767">
          <w:marLeft w:val="480"/>
          <w:marRight w:val="0"/>
          <w:marTop w:val="0"/>
          <w:marBottom w:val="0"/>
          <w:divBdr>
            <w:top w:val="none" w:sz="0" w:space="0" w:color="auto"/>
            <w:left w:val="none" w:sz="0" w:space="0" w:color="auto"/>
            <w:bottom w:val="none" w:sz="0" w:space="0" w:color="auto"/>
            <w:right w:val="none" w:sz="0" w:space="0" w:color="auto"/>
          </w:divBdr>
        </w:div>
        <w:div w:id="1166742944">
          <w:marLeft w:val="480"/>
          <w:marRight w:val="0"/>
          <w:marTop w:val="0"/>
          <w:marBottom w:val="0"/>
          <w:divBdr>
            <w:top w:val="none" w:sz="0" w:space="0" w:color="auto"/>
            <w:left w:val="none" w:sz="0" w:space="0" w:color="auto"/>
            <w:bottom w:val="none" w:sz="0" w:space="0" w:color="auto"/>
            <w:right w:val="none" w:sz="0" w:space="0" w:color="auto"/>
          </w:divBdr>
        </w:div>
        <w:div w:id="537817441">
          <w:marLeft w:val="480"/>
          <w:marRight w:val="0"/>
          <w:marTop w:val="0"/>
          <w:marBottom w:val="0"/>
          <w:divBdr>
            <w:top w:val="none" w:sz="0" w:space="0" w:color="auto"/>
            <w:left w:val="none" w:sz="0" w:space="0" w:color="auto"/>
            <w:bottom w:val="none" w:sz="0" w:space="0" w:color="auto"/>
            <w:right w:val="none" w:sz="0" w:space="0" w:color="auto"/>
          </w:divBdr>
        </w:div>
        <w:div w:id="1057775666">
          <w:marLeft w:val="480"/>
          <w:marRight w:val="0"/>
          <w:marTop w:val="0"/>
          <w:marBottom w:val="0"/>
          <w:divBdr>
            <w:top w:val="none" w:sz="0" w:space="0" w:color="auto"/>
            <w:left w:val="none" w:sz="0" w:space="0" w:color="auto"/>
            <w:bottom w:val="none" w:sz="0" w:space="0" w:color="auto"/>
            <w:right w:val="none" w:sz="0" w:space="0" w:color="auto"/>
          </w:divBdr>
        </w:div>
        <w:div w:id="397760">
          <w:marLeft w:val="480"/>
          <w:marRight w:val="0"/>
          <w:marTop w:val="0"/>
          <w:marBottom w:val="0"/>
          <w:divBdr>
            <w:top w:val="none" w:sz="0" w:space="0" w:color="auto"/>
            <w:left w:val="none" w:sz="0" w:space="0" w:color="auto"/>
            <w:bottom w:val="none" w:sz="0" w:space="0" w:color="auto"/>
            <w:right w:val="none" w:sz="0" w:space="0" w:color="auto"/>
          </w:divBdr>
        </w:div>
        <w:div w:id="286089333">
          <w:marLeft w:val="480"/>
          <w:marRight w:val="0"/>
          <w:marTop w:val="0"/>
          <w:marBottom w:val="0"/>
          <w:divBdr>
            <w:top w:val="none" w:sz="0" w:space="0" w:color="auto"/>
            <w:left w:val="none" w:sz="0" w:space="0" w:color="auto"/>
            <w:bottom w:val="none" w:sz="0" w:space="0" w:color="auto"/>
            <w:right w:val="none" w:sz="0" w:space="0" w:color="auto"/>
          </w:divBdr>
        </w:div>
      </w:divsChild>
    </w:div>
    <w:div w:id="264310306">
      <w:bodyDiv w:val="1"/>
      <w:marLeft w:val="0"/>
      <w:marRight w:val="0"/>
      <w:marTop w:val="0"/>
      <w:marBottom w:val="0"/>
      <w:divBdr>
        <w:top w:val="none" w:sz="0" w:space="0" w:color="auto"/>
        <w:left w:val="none" w:sz="0" w:space="0" w:color="auto"/>
        <w:bottom w:val="none" w:sz="0" w:space="0" w:color="auto"/>
        <w:right w:val="none" w:sz="0" w:space="0" w:color="auto"/>
      </w:divBdr>
      <w:divsChild>
        <w:div w:id="848758037">
          <w:marLeft w:val="480"/>
          <w:marRight w:val="0"/>
          <w:marTop w:val="0"/>
          <w:marBottom w:val="0"/>
          <w:divBdr>
            <w:top w:val="none" w:sz="0" w:space="0" w:color="auto"/>
            <w:left w:val="none" w:sz="0" w:space="0" w:color="auto"/>
            <w:bottom w:val="none" w:sz="0" w:space="0" w:color="auto"/>
            <w:right w:val="none" w:sz="0" w:space="0" w:color="auto"/>
          </w:divBdr>
        </w:div>
        <w:div w:id="2035492889">
          <w:marLeft w:val="480"/>
          <w:marRight w:val="0"/>
          <w:marTop w:val="0"/>
          <w:marBottom w:val="0"/>
          <w:divBdr>
            <w:top w:val="none" w:sz="0" w:space="0" w:color="auto"/>
            <w:left w:val="none" w:sz="0" w:space="0" w:color="auto"/>
            <w:bottom w:val="none" w:sz="0" w:space="0" w:color="auto"/>
            <w:right w:val="none" w:sz="0" w:space="0" w:color="auto"/>
          </w:divBdr>
        </w:div>
        <w:div w:id="1339889238">
          <w:marLeft w:val="480"/>
          <w:marRight w:val="0"/>
          <w:marTop w:val="0"/>
          <w:marBottom w:val="0"/>
          <w:divBdr>
            <w:top w:val="none" w:sz="0" w:space="0" w:color="auto"/>
            <w:left w:val="none" w:sz="0" w:space="0" w:color="auto"/>
            <w:bottom w:val="none" w:sz="0" w:space="0" w:color="auto"/>
            <w:right w:val="none" w:sz="0" w:space="0" w:color="auto"/>
          </w:divBdr>
        </w:div>
        <w:div w:id="2055227471">
          <w:marLeft w:val="480"/>
          <w:marRight w:val="0"/>
          <w:marTop w:val="0"/>
          <w:marBottom w:val="0"/>
          <w:divBdr>
            <w:top w:val="none" w:sz="0" w:space="0" w:color="auto"/>
            <w:left w:val="none" w:sz="0" w:space="0" w:color="auto"/>
            <w:bottom w:val="none" w:sz="0" w:space="0" w:color="auto"/>
            <w:right w:val="none" w:sz="0" w:space="0" w:color="auto"/>
          </w:divBdr>
        </w:div>
        <w:div w:id="645011920">
          <w:marLeft w:val="480"/>
          <w:marRight w:val="0"/>
          <w:marTop w:val="0"/>
          <w:marBottom w:val="0"/>
          <w:divBdr>
            <w:top w:val="none" w:sz="0" w:space="0" w:color="auto"/>
            <w:left w:val="none" w:sz="0" w:space="0" w:color="auto"/>
            <w:bottom w:val="none" w:sz="0" w:space="0" w:color="auto"/>
            <w:right w:val="none" w:sz="0" w:space="0" w:color="auto"/>
          </w:divBdr>
        </w:div>
        <w:div w:id="1471164840">
          <w:marLeft w:val="480"/>
          <w:marRight w:val="0"/>
          <w:marTop w:val="0"/>
          <w:marBottom w:val="0"/>
          <w:divBdr>
            <w:top w:val="none" w:sz="0" w:space="0" w:color="auto"/>
            <w:left w:val="none" w:sz="0" w:space="0" w:color="auto"/>
            <w:bottom w:val="none" w:sz="0" w:space="0" w:color="auto"/>
            <w:right w:val="none" w:sz="0" w:space="0" w:color="auto"/>
          </w:divBdr>
        </w:div>
        <w:div w:id="188565020">
          <w:marLeft w:val="480"/>
          <w:marRight w:val="0"/>
          <w:marTop w:val="0"/>
          <w:marBottom w:val="0"/>
          <w:divBdr>
            <w:top w:val="none" w:sz="0" w:space="0" w:color="auto"/>
            <w:left w:val="none" w:sz="0" w:space="0" w:color="auto"/>
            <w:bottom w:val="none" w:sz="0" w:space="0" w:color="auto"/>
            <w:right w:val="none" w:sz="0" w:space="0" w:color="auto"/>
          </w:divBdr>
        </w:div>
        <w:div w:id="1164516022">
          <w:marLeft w:val="480"/>
          <w:marRight w:val="0"/>
          <w:marTop w:val="0"/>
          <w:marBottom w:val="0"/>
          <w:divBdr>
            <w:top w:val="none" w:sz="0" w:space="0" w:color="auto"/>
            <w:left w:val="none" w:sz="0" w:space="0" w:color="auto"/>
            <w:bottom w:val="none" w:sz="0" w:space="0" w:color="auto"/>
            <w:right w:val="none" w:sz="0" w:space="0" w:color="auto"/>
          </w:divBdr>
        </w:div>
        <w:div w:id="1520318234">
          <w:marLeft w:val="480"/>
          <w:marRight w:val="0"/>
          <w:marTop w:val="0"/>
          <w:marBottom w:val="0"/>
          <w:divBdr>
            <w:top w:val="none" w:sz="0" w:space="0" w:color="auto"/>
            <w:left w:val="none" w:sz="0" w:space="0" w:color="auto"/>
            <w:bottom w:val="none" w:sz="0" w:space="0" w:color="auto"/>
            <w:right w:val="none" w:sz="0" w:space="0" w:color="auto"/>
          </w:divBdr>
        </w:div>
        <w:div w:id="188884061">
          <w:marLeft w:val="480"/>
          <w:marRight w:val="0"/>
          <w:marTop w:val="0"/>
          <w:marBottom w:val="0"/>
          <w:divBdr>
            <w:top w:val="none" w:sz="0" w:space="0" w:color="auto"/>
            <w:left w:val="none" w:sz="0" w:space="0" w:color="auto"/>
            <w:bottom w:val="none" w:sz="0" w:space="0" w:color="auto"/>
            <w:right w:val="none" w:sz="0" w:space="0" w:color="auto"/>
          </w:divBdr>
        </w:div>
        <w:div w:id="676270705">
          <w:marLeft w:val="480"/>
          <w:marRight w:val="0"/>
          <w:marTop w:val="0"/>
          <w:marBottom w:val="0"/>
          <w:divBdr>
            <w:top w:val="none" w:sz="0" w:space="0" w:color="auto"/>
            <w:left w:val="none" w:sz="0" w:space="0" w:color="auto"/>
            <w:bottom w:val="none" w:sz="0" w:space="0" w:color="auto"/>
            <w:right w:val="none" w:sz="0" w:space="0" w:color="auto"/>
          </w:divBdr>
        </w:div>
        <w:div w:id="2139299545">
          <w:marLeft w:val="480"/>
          <w:marRight w:val="0"/>
          <w:marTop w:val="0"/>
          <w:marBottom w:val="0"/>
          <w:divBdr>
            <w:top w:val="none" w:sz="0" w:space="0" w:color="auto"/>
            <w:left w:val="none" w:sz="0" w:space="0" w:color="auto"/>
            <w:bottom w:val="none" w:sz="0" w:space="0" w:color="auto"/>
            <w:right w:val="none" w:sz="0" w:space="0" w:color="auto"/>
          </w:divBdr>
        </w:div>
        <w:div w:id="2079090017">
          <w:marLeft w:val="480"/>
          <w:marRight w:val="0"/>
          <w:marTop w:val="0"/>
          <w:marBottom w:val="0"/>
          <w:divBdr>
            <w:top w:val="none" w:sz="0" w:space="0" w:color="auto"/>
            <w:left w:val="none" w:sz="0" w:space="0" w:color="auto"/>
            <w:bottom w:val="none" w:sz="0" w:space="0" w:color="auto"/>
            <w:right w:val="none" w:sz="0" w:space="0" w:color="auto"/>
          </w:divBdr>
        </w:div>
        <w:div w:id="1514344888">
          <w:marLeft w:val="480"/>
          <w:marRight w:val="0"/>
          <w:marTop w:val="0"/>
          <w:marBottom w:val="0"/>
          <w:divBdr>
            <w:top w:val="none" w:sz="0" w:space="0" w:color="auto"/>
            <w:left w:val="none" w:sz="0" w:space="0" w:color="auto"/>
            <w:bottom w:val="none" w:sz="0" w:space="0" w:color="auto"/>
            <w:right w:val="none" w:sz="0" w:space="0" w:color="auto"/>
          </w:divBdr>
        </w:div>
        <w:div w:id="1072242178">
          <w:marLeft w:val="480"/>
          <w:marRight w:val="0"/>
          <w:marTop w:val="0"/>
          <w:marBottom w:val="0"/>
          <w:divBdr>
            <w:top w:val="none" w:sz="0" w:space="0" w:color="auto"/>
            <w:left w:val="none" w:sz="0" w:space="0" w:color="auto"/>
            <w:bottom w:val="none" w:sz="0" w:space="0" w:color="auto"/>
            <w:right w:val="none" w:sz="0" w:space="0" w:color="auto"/>
          </w:divBdr>
        </w:div>
        <w:div w:id="1073159578">
          <w:marLeft w:val="480"/>
          <w:marRight w:val="0"/>
          <w:marTop w:val="0"/>
          <w:marBottom w:val="0"/>
          <w:divBdr>
            <w:top w:val="none" w:sz="0" w:space="0" w:color="auto"/>
            <w:left w:val="none" w:sz="0" w:space="0" w:color="auto"/>
            <w:bottom w:val="none" w:sz="0" w:space="0" w:color="auto"/>
            <w:right w:val="none" w:sz="0" w:space="0" w:color="auto"/>
          </w:divBdr>
        </w:div>
        <w:div w:id="605232844">
          <w:marLeft w:val="480"/>
          <w:marRight w:val="0"/>
          <w:marTop w:val="0"/>
          <w:marBottom w:val="0"/>
          <w:divBdr>
            <w:top w:val="none" w:sz="0" w:space="0" w:color="auto"/>
            <w:left w:val="none" w:sz="0" w:space="0" w:color="auto"/>
            <w:bottom w:val="none" w:sz="0" w:space="0" w:color="auto"/>
            <w:right w:val="none" w:sz="0" w:space="0" w:color="auto"/>
          </w:divBdr>
        </w:div>
      </w:divsChild>
    </w:div>
    <w:div w:id="267978685">
      <w:bodyDiv w:val="1"/>
      <w:marLeft w:val="0"/>
      <w:marRight w:val="0"/>
      <w:marTop w:val="0"/>
      <w:marBottom w:val="0"/>
      <w:divBdr>
        <w:top w:val="none" w:sz="0" w:space="0" w:color="auto"/>
        <w:left w:val="none" w:sz="0" w:space="0" w:color="auto"/>
        <w:bottom w:val="none" w:sz="0" w:space="0" w:color="auto"/>
        <w:right w:val="none" w:sz="0" w:space="0" w:color="auto"/>
      </w:divBdr>
    </w:div>
    <w:div w:id="271253865">
      <w:bodyDiv w:val="1"/>
      <w:marLeft w:val="0"/>
      <w:marRight w:val="0"/>
      <w:marTop w:val="0"/>
      <w:marBottom w:val="0"/>
      <w:divBdr>
        <w:top w:val="none" w:sz="0" w:space="0" w:color="auto"/>
        <w:left w:val="none" w:sz="0" w:space="0" w:color="auto"/>
        <w:bottom w:val="none" w:sz="0" w:space="0" w:color="auto"/>
        <w:right w:val="none" w:sz="0" w:space="0" w:color="auto"/>
      </w:divBdr>
      <w:divsChild>
        <w:div w:id="489904598">
          <w:marLeft w:val="0"/>
          <w:marRight w:val="0"/>
          <w:marTop w:val="0"/>
          <w:marBottom w:val="0"/>
          <w:divBdr>
            <w:top w:val="none" w:sz="0" w:space="0" w:color="auto"/>
            <w:left w:val="none" w:sz="0" w:space="0" w:color="auto"/>
            <w:bottom w:val="none" w:sz="0" w:space="0" w:color="auto"/>
            <w:right w:val="none" w:sz="0" w:space="0" w:color="auto"/>
          </w:divBdr>
          <w:divsChild>
            <w:div w:id="17199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8090">
      <w:bodyDiv w:val="1"/>
      <w:marLeft w:val="0"/>
      <w:marRight w:val="0"/>
      <w:marTop w:val="0"/>
      <w:marBottom w:val="0"/>
      <w:divBdr>
        <w:top w:val="none" w:sz="0" w:space="0" w:color="auto"/>
        <w:left w:val="none" w:sz="0" w:space="0" w:color="auto"/>
        <w:bottom w:val="none" w:sz="0" w:space="0" w:color="auto"/>
        <w:right w:val="none" w:sz="0" w:space="0" w:color="auto"/>
      </w:divBdr>
      <w:divsChild>
        <w:div w:id="159539089">
          <w:marLeft w:val="480"/>
          <w:marRight w:val="0"/>
          <w:marTop w:val="0"/>
          <w:marBottom w:val="0"/>
          <w:divBdr>
            <w:top w:val="none" w:sz="0" w:space="0" w:color="auto"/>
            <w:left w:val="none" w:sz="0" w:space="0" w:color="auto"/>
            <w:bottom w:val="none" w:sz="0" w:space="0" w:color="auto"/>
            <w:right w:val="none" w:sz="0" w:space="0" w:color="auto"/>
          </w:divBdr>
        </w:div>
        <w:div w:id="1519152837">
          <w:marLeft w:val="480"/>
          <w:marRight w:val="0"/>
          <w:marTop w:val="0"/>
          <w:marBottom w:val="0"/>
          <w:divBdr>
            <w:top w:val="none" w:sz="0" w:space="0" w:color="auto"/>
            <w:left w:val="none" w:sz="0" w:space="0" w:color="auto"/>
            <w:bottom w:val="none" w:sz="0" w:space="0" w:color="auto"/>
            <w:right w:val="none" w:sz="0" w:space="0" w:color="auto"/>
          </w:divBdr>
        </w:div>
        <w:div w:id="573003643">
          <w:marLeft w:val="480"/>
          <w:marRight w:val="0"/>
          <w:marTop w:val="0"/>
          <w:marBottom w:val="0"/>
          <w:divBdr>
            <w:top w:val="none" w:sz="0" w:space="0" w:color="auto"/>
            <w:left w:val="none" w:sz="0" w:space="0" w:color="auto"/>
            <w:bottom w:val="none" w:sz="0" w:space="0" w:color="auto"/>
            <w:right w:val="none" w:sz="0" w:space="0" w:color="auto"/>
          </w:divBdr>
        </w:div>
        <w:div w:id="479423684">
          <w:marLeft w:val="480"/>
          <w:marRight w:val="0"/>
          <w:marTop w:val="0"/>
          <w:marBottom w:val="0"/>
          <w:divBdr>
            <w:top w:val="none" w:sz="0" w:space="0" w:color="auto"/>
            <w:left w:val="none" w:sz="0" w:space="0" w:color="auto"/>
            <w:bottom w:val="none" w:sz="0" w:space="0" w:color="auto"/>
            <w:right w:val="none" w:sz="0" w:space="0" w:color="auto"/>
          </w:divBdr>
        </w:div>
        <w:div w:id="1218007002">
          <w:marLeft w:val="480"/>
          <w:marRight w:val="0"/>
          <w:marTop w:val="0"/>
          <w:marBottom w:val="0"/>
          <w:divBdr>
            <w:top w:val="none" w:sz="0" w:space="0" w:color="auto"/>
            <w:left w:val="none" w:sz="0" w:space="0" w:color="auto"/>
            <w:bottom w:val="none" w:sz="0" w:space="0" w:color="auto"/>
            <w:right w:val="none" w:sz="0" w:space="0" w:color="auto"/>
          </w:divBdr>
        </w:div>
        <w:div w:id="85732994">
          <w:marLeft w:val="480"/>
          <w:marRight w:val="0"/>
          <w:marTop w:val="0"/>
          <w:marBottom w:val="0"/>
          <w:divBdr>
            <w:top w:val="none" w:sz="0" w:space="0" w:color="auto"/>
            <w:left w:val="none" w:sz="0" w:space="0" w:color="auto"/>
            <w:bottom w:val="none" w:sz="0" w:space="0" w:color="auto"/>
            <w:right w:val="none" w:sz="0" w:space="0" w:color="auto"/>
          </w:divBdr>
        </w:div>
        <w:div w:id="1380975945">
          <w:marLeft w:val="480"/>
          <w:marRight w:val="0"/>
          <w:marTop w:val="0"/>
          <w:marBottom w:val="0"/>
          <w:divBdr>
            <w:top w:val="none" w:sz="0" w:space="0" w:color="auto"/>
            <w:left w:val="none" w:sz="0" w:space="0" w:color="auto"/>
            <w:bottom w:val="none" w:sz="0" w:space="0" w:color="auto"/>
            <w:right w:val="none" w:sz="0" w:space="0" w:color="auto"/>
          </w:divBdr>
        </w:div>
        <w:div w:id="1065686260">
          <w:marLeft w:val="480"/>
          <w:marRight w:val="0"/>
          <w:marTop w:val="0"/>
          <w:marBottom w:val="0"/>
          <w:divBdr>
            <w:top w:val="none" w:sz="0" w:space="0" w:color="auto"/>
            <w:left w:val="none" w:sz="0" w:space="0" w:color="auto"/>
            <w:bottom w:val="none" w:sz="0" w:space="0" w:color="auto"/>
            <w:right w:val="none" w:sz="0" w:space="0" w:color="auto"/>
          </w:divBdr>
        </w:div>
        <w:div w:id="1641568469">
          <w:marLeft w:val="480"/>
          <w:marRight w:val="0"/>
          <w:marTop w:val="0"/>
          <w:marBottom w:val="0"/>
          <w:divBdr>
            <w:top w:val="none" w:sz="0" w:space="0" w:color="auto"/>
            <w:left w:val="none" w:sz="0" w:space="0" w:color="auto"/>
            <w:bottom w:val="none" w:sz="0" w:space="0" w:color="auto"/>
            <w:right w:val="none" w:sz="0" w:space="0" w:color="auto"/>
          </w:divBdr>
        </w:div>
        <w:div w:id="36398445">
          <w:marLeft w:val="480"/>
          <w:marRight w:val="0"/>
          <w:marTop w:val="0"/>
          <w:marBottom w:val="0"/>
          <w:divBdr>
            <w:top w:val="none" w:sz="0" w:space="0" w:color="auto"/>
            <w:left w:val="none" w:sz="0" w:space="0" w:color="auto"/>
            <w:bottom w:val="none" w:sz="0" w:space="0" w:color="auto"/>
            <w:right w:val="none" w:sz="0" w:space="0" w:color="auto"/>
          </w:divBdr>
        </w:div>
        <w:div w:id="935600052">
          <w:marLeft w:val="480"/>
          <w:marRight w:val="0"/>
          <w:marTop w:val="0"/>
          <w:marBottom w:val="0"/>
          <w:divBdr>
            <w:top w:val="none" w:sz="0" w:space="0" w:color="auto"/>
            <w:left w:val="none" w:sz="0" w:space="0" w:color="auto"/>
            <w:bottom w:val="none" w:sz="0" w:space="0" w:color="auto"/>
            <w:right w:val="none" w:sz="0" w:space="0" w:color="auto"/>
          </w:divBdr>
        </w:div>
        <w:div w:id="1520008197">
          <w:marLeft w:val="480"/>
          <w:marRight w:val="0"/>
          <w:marTop w:val="0"/>
          <w:marBottom w:val="0"/>
          <w:divBdr>
            <w:top w:val="none" w:sz="0" w:space="0" w:color="auto"/>
            <w:left w:val="none" w:sz="0" w:space="0" w:color="auto"/>
            <w:bottom w:val="none" w:sz="0" w:space="0" w:color="auto"/>
            <w:right w:val="none" w:sz="0" w:space="0" w:color="auto"/>
          </w:divBdr>
        </w:div>
        <w:div w:id="104035084">
          <w:marLeft w:val="480"/>
          <w:marRight w:val="0"/>
          <w:marTop w:val="0"/>
          <w:marBottom w:val="0"/>
          <w:divBdr>
            <w:top w:val="none" w:sz="0" w:space="0" w:color="auto"/>
            <w:left w:val="none" w:sz="0" w:space="0" w:color="auto"/>
            <w:bottom w:val="none" w:sz="0" w:space="0" w:color="auto"/>
            <w:right w:val="none" w:sz="0" w:space="0" w:color="auto"/>
          </w:divBdr>
        </w:div>
        <w:div w:id="1202476562">
          <w:marLeft w:val="480"/>
          <w:marRight w:val="0"/>
          <w:marTop w:val="0"/>
          <w:marBottom w:val="0"/>
          <w:divBdr>
            <w:top w:val="none" w:sz="0" w:space="0" w:color="auto"/>
            <w:left w:val="none" w:sz="0" w:space="0" w:color="auto"/>
            <w:bottom w:val="none" w:sz="0" w:space="0" w:color="auto"/>
            <w:right w:val="none" w:sz="0" w:space="0" w:color="auto"/>
          </w:divBdr>
        </w:div>
        <w:div w:id="424812466">
          <w:marLeft w:val="480"/>
          <w:marRight w:val="0"/>
          <w:marTop w:val="0"/>
          <w:marBottom w:val="0"/>
          <w:divBdr>
            <w:top w:val="none" w:sz="0" w:space="0" w:color="auto"/>
            <w:left w:val="none" w:sz="0" w:space="0" w:color="auto"/>
            <w:bottom w:val="none" w:sz="0" w:space="0" w:color="auto"/>
            <w:right w:val="none" w:sz="0" w:space="0" w:color="auto"/>
          </w:divBdr>
        </w:div>
      </w:divsChild>
    </w:div>
    <w:div w:id="296105450">
      <w:bodyDiv w:val="1"/>
      <w:marLeft w:val="0"/>
      <w:marRight w:val="0"/>
      <w:marTop w:val="0"/>
      <w:marBottom w:val="0"/>
      <w:divBdr>
        <w:top w:val="none" w:sz="0" w:space="0" w:color="auto"/>
        <w:left w:val="none" w:sz="0" w:space="0" w:color="auto"/>
        <w:bottom w:val="none" w:sz="0" w:space="0" w:color="auto"/>
        <w:right w:val="none" w:sz="0" w:space="0" w:color="auto"/>
      </w:divBdr>
    </w:div>
    <w:div w:id="317878455">
      <w:bodyDiv w:val="1"/>
      <w:marLeft w:val="0"/>
      <w:marRight w:val="0"/>
      <w:marTop w:val="0"/>
      <w:marBottom w:val="0"/>
      <w:divBdr>
        <w:top w:val="none" w:sz="0" w:space="0" w:color="auto"/>
        <w:left w:val="none" w:sz="0" w:space="0" w:color="auto"/>
        <w:bottom w:val="none" w:sz="0" w:space="0" w:color="auto"/>
        <w:right w:val="none" w:sz="0" w:space="0" w:color="auto"/>
      </w:divBdr>
      <w:divsChild>
        <w:div w:id="1649938810">
          <w:marLeft w:val="480"/>
          <w:marRight w:val="0"/>
          <w:marTop w:val="0"/>
          <w:marBottom w:val="0"/>
          <w:divBdr>
            <w:top w:val="none" w:sz="0" w:space="0" w:color="auto"/>
            <w:left w:val="none" w:sz="0" w:space="0" w:color="auto"/>
            <w:bottom w:val="none" w:sz="0" w:space="0" w:color="auto"/>
            <w:right w:val="none" w:sz="0" w:space="0" w:color="auto"/>
          </w:divBdr>
        </w:div>
        <w:div w:id="1898936739">
          <w:marLeft w:val="480"/>
          <w:marRight w:val="0"/>
          <w:marTop w:val="0"/>
          <w:marBottom w:val="0"/>
          <w:divBdr>
            <w:top w:val="none" w:sz="0" w:space="0" w:color="auto"/>
            <w:left w:val="none" w:sz="0" w:space="0" w:color="auto"/>
            <w:bottom w:val="none" w:sz="0" w:space="0" w:color="auto"/>
            <w:right w:val="none" w:sz="0" w:space="0" w:color="auto"/>
          </w:divBdr>
        </w:div>
        <w:div w:id="138883690">
          <w:marLeft w:val="480"/>
          <w:marRight w:val="0"/>
          <w:marTop w:val="0"/>
          <w:marBottom w:val="0"/>
          <w:divBdr>
            <w:top w:val="none" w:sz="0" w:space="0" w:color="auto"/>
            <w:left w:val="none" w:sz="0" w:space="0" w:color="auto"/>
            <w:bottom w:val="none" w:sz="0" w:space="0" w:color="auto"/>
            <w:right w:val="none" w:sz="0" w:space="0" w:color="auto"/>
          </w:divBdr>
        </w:div>
        <w:div w:id="349528014">
          <w:marLeft w:val="480"/>
          <w:marRight w:val="0"/>
          <w:marTop w:val="0"/>
          <w:marBottom w:val="0"/>
          <w:divBdr>
            <w:top w:val="none" w:sz="0" w:space="0" w:color="auto"/>
            <w:left w:val="none" w:sz="0" w:space="0" w:color="auto"/>
            <w:bottom w:val="none" w:sz="0" w:space="0" w:color="auto"/>
            <w:right w:val="none" w:sz="0" w:space="0" w:color="auto"/>
          </w:divBdr>
        </w:div>
        <w:div w:id="74984505">
          <w:marLeft w:val="480"/>
          <w:marRight w:val="0"/>
          <w:marTop w:val="0"/>
          <w:marBottom w:val="0"/>
          <w:divBdr>
            <w:top w:val="none" w:sz="0" w:space="0" w:color="auto"/>
            <w:left w:val="none" w:sz="0" w:space="0" w:color="auto"/>
            <w:bottom w:val="none" w:sz="0" w:space="0" w:color="auto"/>
            <w:right w:val="none" w:sz="0" w:space="0" w:color="auto"/>
          </w:divBdr>
        </w:div>
        <w:div w:id="450704791">
          <w:marLeft w:val="480"/>
          <w:marRight w:val="0"/>
          <w:marTop w:val="0"/>
          <w:marBottom w:val="0"/>
          <w:divBdr>
            <w:top w:val="none" w:sz="0" w:space="0" w:color="auto"/>
            <w:left w:val="none" w:sz="0" w:space="0" w:color="auto"/>
            <w:bottom w:val="none" w:sz="0" w:space="0" w:color="auto"/>
            <w:right w:val="none" w:sz="0" w:space="0" w:color="auto"/>
          </w:divBdr>
        </w:div>
        <w:div w:id="49961312">
          <w:marLeft w:val="480"/>
          <w:marRight w:val="0"/>
          <w:marTop w:val="0"/>
          <w:marBottom w:val="0"/>
          <w:divBdr>
            <w:top w:val="none" w:sz="0" w:space="0" w:color="auto"/>
            <w:left w:val="none" w:sz="0" w:space="0" w:color="auto"/>
            <w:bottom w:val="none" w:sz="0" w:space="0" w:color="auto"/>
            <w:right w:val="none" w:sz="0" w:space="0" w:color="auto"/>
          </w:divBdr>
        </w:div>
        <w:div w:id="1509366606">
          <w:marLeft w:val="480"/>
          <w:marRight w:val="0"/>
          <w:marTop w:val="0"/>
          <w:marBottom w:val="0"/>
          <w:divBdr>
            <w:top w:val="none" w:sz="0" w:space="0" w:color="auto"/>
            <w:left w:val="none" w:sz="0" w:space="0" w:color="auto"/>
            <w:bottom w:val="none" w:sz="0" w:space="0" w:color="auto"/>
            <w:right w:val="none" w:sz="0" w:space="0" w:color="auto"/>
          </w:divBdr>
        </w:div>
      </w:divsChild>
    </w:div>
    <w:div w:id="332952152">
      <w:bodyDiv w:val="1"/>
      <w:marLeft w:val="0"/>
      <w:marRight w:val="0"/>
      <w:marTop w:val="0"/>
      <w:marBottom w:val="0"/>
      <w:divBdr>
        <w:top w:val="none" w:sz="0" w:space="0" w:color="auto"/>
        <w:left w:val="none" w:sz="0" w:space="0" w:color="auto"/>
        <w:bottom w:val="none" w:sz="0" w:space="0" w:color="auto"/>
        <w:right w:val="none" w:sz="0" w:space="0" w:color="auto"/>
      </w:divBdr>
      <w:divsChild>
        <w:div w:id="915699662">
          <w:marLeft w:val="480"/>
          <w:marRight w:val="0"/>
          <w:marTop w:val="0"/>
          <w:marBottom w:val="0"/>
          <w:divBdr>
            <w:top w:val="none" w:sz="0" w:space="0" w:color="auto"/>
            <w:left w:val="none" w:sz="0" w:space="0" w:color="auto"/>
            <w:bottom w:val="none" w:sz="0" w:space="0" w:color="auto"/>
            <w:right w:val="none" w:sz="0" w:space="0" w:color="auto"/>
          </w:divBdr>
        </w:div>
        <w:div w:id="1001545743">
          <w:marLeft w:val="480"/>
          <w:marRight w:val="0"/>
          <w:marTop w:val="0"/>
          <w:marBottom w:val="0"/>
          <w:divBdr>
            <w:top w:val="none" w:sz="0" w:space="0" w:color="auto"/>
            <w:left w:val="none" w:sz="0" w:space="0" w:color="auto"/>
            <w:bottom w:val="none" w:sz="0" w:space="0" w:color="auto"/>
            <w:right w:val="none" w:sz="0" w:space="0" w:color="auto"/>
          </w:divBdr>
        </w:div>
        <w:div w:id="1363170608">
          <w:marLeft w:val="480"/>
          <w:marRight w:val="0"/>
          <w:marTop w:val="0"/>
          <w:marBottom w:val="0"/>
          <w:divBdr>
            <w:top w:val="none" w:sz="0" w:space="0" w:color="auto"/>
            <w:left w:val="none" w:sz="0" w:space="0" w:color="auto"/>
            <w:bottom w:val="none" w:sz="0" w:space="0" w:color="auto"/>
            <w:right w:val="none" w:sz="0" w:space="0" w:color="auto"/>
          </w:divBdr>
        </w:div>
        <w:div w:id="999120898">
          <w:marLeft w:val="480"/>
          <w:marRight w:val="0"/>
          <w:marTop w:val="0"/>
          <w:marBottom w:val="0"/>
          <w:divBdr>
            <w:top w:val="none" w:sz="0" w:space="0" w:color="auto"/>
            <w:left w:val="none" w:sz="0" w:space="0" w:color="auto"/>
            <w:bottom w:val="none" w:sz="0" w:space="0" w:color="auto"/>
            <w:right w:val="none" w:sz="0" w:space="0" w:color="auto"/>
          </w:divBdr>
        </w:div>
        <w:div w:id="1063991519">
          <w:marLeft w:val="480"/>
          <w:marRight w:val="0"/>
          <w:marTop w:val="0"/>
          <w:marBottom w:val="0"/>
          <w:divBdr>
            <w:top w:val="none" w:sz="0" w:space="0" w:color="auto"/>
            <w:left w:val="none" w:sz="0" w:space="0" w:color="auto"/>
            <w:bottom w:val="none" w:sz="0" w:space="0" w:color="auto"/>
            <w:right w:val="none" w:sz="0" w:space="0" w:color="auto"/>
          </w:divBdr>
        </w:div>
        <w:div w:id="1494762399">
          <w:marLeft w:val="480"/>
          <w:marRight w:val="0"/>
          <w:marTop w:val="0"/>
          <w:marBottom w:val="0"/>
          <w:divBdr>
            <w:top w:val="none" w:sz="0" w:space="0" w:color="auto"/>
            <w:left w:val="none" w:sz="0" w:space="0" w:color="auto"/>
            <w:bottom w:val="none" w:sz="0" w:space="0" w:color="auto"/>
            <w:right w:val="none" w:sz="0" w:space="0" w:color="auto"/>
          </w:divBdr>
        </w:div>
        <w:div w:id="1207335402">
          <w:marLeft w:val="480"/>
          <w:marRight w:val="0"/>
          <w:marTop w:val="0"/>
          <w:marBottom w:val="0"/>
          <w:divBdr>
            <w:top w:val="none" w:sz="0" w:space="0" w:color="auto"/>
            <w:left w:val="none" w:sz="0" w:space="0" w:color="auto"/>
            <w:bottom w:val="none" w:sz="0" w:space="0" w:color="auto"/>
            <w:right w:val="none" w:sz="0" w:space="0" w:color="auto"/>
          </w:divBdr>
        </w:div>
        <w:div w:id="708182459">
          <w:marLeft w:val="480"/>
          <w:marRight w:val="0"/>
          <w:marTop w:val="0"/>
          <w:marBottom w:val="0"/>
          <w:divBdr>
            <w:top w:val="none" w:sz="0" w:space="0" w:color="auto"/>
            <w:left w:val="none" w:sz="0" w:space="0" w:color="auto"/>
            <w:bottom w:val="none" w:sz="0" w:space="0" w:color="auto"/>
            <w:right w:val="none" w:sz="0" w:space="0" w:color="auto"/>
          </w:divBdr>
        </w:div>
        <w:div w:id="1562597126">
          <w:marLeft w:val="480"/>
          <w:marRight w:val="0"/>
          <w:marTop w:val="0"/>
          <w:marBottom w:val="0"/>
          <w:divBdr>
            <w:top w:val="none" w:sz="0" w:space="0" w:color="auto"/>
            <w:left w:val="none" w:sz="0" w:space="0" w:color="auto"/>
            <w:bottom w:val="none" w:sz="0" w:space="0" w:color="auto"/>
            <w:right w:val="none" w:sz="0" w:space="0" w:color="auto"/>
          </w:divBdr>
        </w:div>
      </w:divsChild>
    </w:div>
    <w:div w:id="333607684">
      <w:bodyDiv w:val="1"/>
      <w:marLeft w:val="0"/>
      <w:marRight w:val="0"/>
      <w:marTop w:val="0"/>
      <w:marBottom w:val="0"/>
      <w:divBdr>
        <w:top w:val="none" w:sz="0" w:space="0" w:color="auto"/>
        <w:left w:val="none" w:sz="0" w:space="0" w:color="auto"/>
        <w:bottom w:val="none" w:sz="0" w:space="0" w:color="auto"/>
        <w:right w:val="none" w:sz="0" w:space="0" w:color="auto"/>
      </w:divBdr>
      <w:divsChild>
        <w:div w:id="431777348">
          <w:marLeft w:val="480"/>
          <w:marRight w:val="0"/>
          <w:marTop w:val="0"/>
          <w:marBottom w:val="0"/>
          <w:divBdr>
            <w:top w:val="none" w:sz="0" w:space="0" w:color="auto"/>
            <w:left w:val="none" w:sz="0" w:space="0" w:color="auto"/>
            <w:bottom w:val="none" w:sz="0" w:space="0" w:color="auto"/>
            <w:right w:val="none" w:sz="0" w:space="0" w:color="auto"/>
          </w:divBdr>
        </w:div>
        <w:div w:id="1788965953">
          <w:marLeft w:val="480"/>
          <w:marRight w:val="0"/>
          <w:marTop w:val="0"/>
          <w:marBottom w:val="0"/>
          <w:divBdr>
            <w:top w:val="none" w:sz="0" w:space="0" w:color="auto"/>
            <w:left w:val="none" w:sz="0" w:space="0" w:color="auto"/>
            <w:bottom w:val="none" w:sz="0" w:space="0" w:color="auto"/>
            <w:right w:val="none" w:sz="0" w:space="0" w:color="auto"/>
          </w:divBdr>
        </w:div>
        <w:div w:id="491915954">
          <w:marLeft w:val="480"/>
          <w:marRight w:val="0"/>
          <w:marTop w:val="0"/>
          <w:marBottom w:val="0"/>
          <w:divBdr>
            <w:top w:val="none" w:sz="0" w:space="0" w:color="auto"/>
            <w:left w:val="none" w:sz="0" w:space="0" w:color="auto"/>
            <w:bottom w:val="none" w:sz="0" w:space="0" w:color="auto"/>
            <w:right w:val="none" w:sz="0" w:space="0" w:color="auto"/>
          </w:divBdr>
        </w:div>
        <w:div w:id="1608852498">
          <w:marLeft w:val="480"/>
          <w:marRight w:val="0"/>
          <w:marTop w:val="0"/>
          <w:marBottom w:val="0"/>
          <w:divBdr>
            <w:top w:val="none" w:sz="0" w:space="0" w:color="auto"/>
            <w:left w:val="none" w:sz="0" w:space="0" w:color="auto"/>
            <w:bottom w:val="none" w:sz="0" w:space="0" w:color="auto"/>
            <w:right w:val="none" w:sz="0" w:space="0" w:color="auto"/>
          </w:divBdr>
        </w:div>
        <w:div w:id="1806661784">
          <w:marLeft w:val="480"/>
          <w:marRight w:val="0"/>
          <w:marTop w:val="0"/>
          <w:marBottom w:val="0"/>
          <w:divBdr>
            <w:top w:val="none" w:sz="0" w:space="0" w:color="auto"/>
            <w:left w:val="none" w:sz="0" w:space="0" w:color="auto"/>
            <w:bottom w:val="none" w:sz="0" w:space="0" w:color="auto"/>
            <w:right w:val="none" w:sz="0" w:space="0" w:color="auto"/>
          </w:divBdr>
        </w:div>
        <w:div w:id="8727609">
          <w:marLeft w:val="480"/>
          <w:marRight w:val="0"/>
          <w:marTop w:val="0"/>
          <w:marBottom w:val="0"/>
          <w:divBdr>
            <w:top w:val="none" w:sz="0" w:space="0" w:color="auto"/>
            <w:left w:val="none" w:sz="0" w:space="0" w:color="auto"/>
            <w:bottom w:val="none" w:sz="0" w:space="0" w:color="auto"/>
            <w:right w:val="none" w:sz="0" w:space="0" w:color="auto"/>
          </w:divBdr>
        </w:div>
        <w:div w:id="374892667">
          <w:marLeft w:val="480"/>
          <w:marRight w:val="0"/>
          <w:marTop w:val="0"/>
          <w:marBottom w:val="0"/>
          <w:divBdr>
            <w:top w:val="none" w:sz="0" w:space="0" w:color="auto"/>
            <w:left w:val="none" w:sz="0" w:space="0" w:color="auto"/>
            <w:bottom w:val="none" w:sz="0" w:space="0" w:color="auto"/>
            <w:right w:val="none" w:sz="0" w:space="0" w:color="auto"/>
          </w:divBdr>
        </w:div>
        <w:div w:id="1355575058">
          <w:marLeft w:val="480"/>
          <w:marRight w:val="0"/>
          <w:marTop w:val="0"/>
          <w:marBottom w:val="0"/>
          <w:divBdr>
            <w:top w:val="none" w:sz="0" w:space="0" w:color="auto"/>
            <w:left w:val="none" w:sz="0" w:space="0" w:color="auto"/>
            <w:bottom w:val="none" w:sz="0" w:space="0" w:color="auto"/>
            <w:right w:val="none" w:sz="0" w:space="0" w:color="auto"/>
          </w:divBdr>
        </w:div>
        <w:div w:id="1057434186">
          <w:marLeft w:val="480"/>
          <w:marRight w:val="0"/>
          <w:marTop w:val="0"/>
          <w:marBottom w:val="0"/>
          <w:divBdr>
            <w:top w:val="none" w:sz="0" w:space="0" w:color="auto"/>
            <w:left w:val="none" w:sz="0" w:space="0" w:color="auto"/>
            <w:bottom w:val="none" w:sz="0" w:space="0" w:color="auto"/>
            <w:right w:val="none" w:sz="0" w:space="0" w:color="auto"/>
          </w:divBdr>
        </w:div>
        <w:div w:id="1933197299">
          <w:marLeft w:val="480"/>
          <w:marRight w:val="0"/>
          <w:marTop w:val="0"/>
          <w:marBottom w:val="0"/>
          <w:divBdr>
            <w:top w:val="none" w:sz="0" w:space="0" w:color="auto"/>
            <w:left w:val="none" w:sz="0" w:space="0" w:color="auto"/>
            <w:bottom w:val="none" w:sz="0" w:space="0" w:color="auto"/>
            <w:right w:val="none" w:sz="0" w:space="0" w:color="auto"/>
          </w:divBdr>
        </w:div>
        <w:div w:id="1670597504">
          <w:marLeft w:val="480"/>
          <w:marRight w:val="0"/>
          <w:marTop w:val="0"/>
          <w:marBottom w:val="0"/>
          <w:divBdr>
            <w:top w:val="none" w:sz="0" w:space="0" w:color="auto"/>
            <w:left w:val="none" w:sz="0" w:space="0" w:color="auto"/>
            <w:bottom w:val="none" w:sz="0" w:space="0" w:color="auto"/>
            <w:right w:val="none" w:sz="0" w:space="0" w:color="auto"/>
          </w:divBdr>
        </w:div>
        <w:div w:id="399253293">
          <w:marLeft w:val="480"/>
          <w:marRight w:val="0"/>
          <w:marTop w:val="0"/>
          <w:marBottom w:val="0"/>
          <w:divBdr>
            <w:top w:val="none" w:sz="0" w:space="0" w:color="auto"/>
            <w:left w:val="none" w:sz="0" w:space="0" w:color="auto"/>
            <w:bottom w:val="none" w:sz="0" w:space="0" w:color="auto"/>
            <w:right w:val="none" w:sz="0" w:space="0" w:color="auto"/>
          </w:divBdr>
        </w:div>
        <w:div w:id="5208302">
          <w:marLeft w:val="480"/>
          <w:marRight w:val="0"/>
          <w:marTop w:val="0"/>
          <w:marBottom w:val="0"/>
          <w:divBdr>
            <w:top w:val="none" w:sz="0" w:space="0" w:color="auto"/>
            <w:left w:val="none" w:sz="0" w:space="0" w:color="auto"/>
            <w:bottom w:val="none" w:sz="0" w:space="0" w:color="auto"/>
            <w:right w:val="none" w:sz="0" w:space="0" w:color="auto"/>
          </w:divBdr>
        </w:div>
        <w:div w:id="14812007">
          <w:marLeft w:val="480"/>
          <w:marRight w:val="0"/>
          <w:marTop w:val="0"/>
          <w:marBottom w:val="0"/>
          <w:divBdr>
            <w:top w:val="none" w:sz="0" w:space="0" w:color="auto"/>
            <w:left w:val="none" w:sz="0" w:space="0" w:color="auto"/>
            <w:bottom w:val="none" w:sz="0" w:space="0" w:color="auto"/>
            <w:right w:val="none" w:sz="0" w:space="0" w:color="auto"/>
          </w:divBdr>
        </w:div>
        <w:div w:id="2110852556">
          <w:marLeft w:val="480"/>
          <w:marRight w:val="0"/>
          <w:marTop w:val="0"/>
          <w:marBottom w:val="0"/>
          <w:divBdr>
            <w:top w:val="none" w:sz="0" w:space="0" w:color="auto"/>
            <w:left w:val="none" w:sz="0" w:space="0" w:color="auto"/>
            <w:bottom w:val="none" w:sz="0" w:space="0" w:color="auto"/>
            <w:right w:val="none" w:sz="0" w:space="0" w:color="auto"/>
          </w:divBdr>
        </w:div>
        <w:div w:id="1186670935">
          <w:marLeft w:val="480"/>
          <w:marRight w:val="0"/>
          <w:marTop w:val="0"/>
          <w:marBottom w:val="0"/>
          <w:divBdr>
            <w:top w:val="none" w:sz="0" w:space="0" w:color="auto"/>
            <w:left w:val="none" w:sz="0" w:space="0" w:color="auto"/>
            <w:bottom w:val="none" w:sz="0" w:space="0" w:color="auto"/>
            <w:right w:val="none" w:sz="0" w:space="0" w:color="auto"/>
          </w:divBdr>
        </w:div>
        <w:div w:id="2010479345">
          <w:marLeft w:val="480"/>
          <w:marRight w:val="0"/>
          <w:marTop w:val="0"/>
          <w:marBottom w:val="0"/>
          <w:divBdr>
            <w:top w:val="none" w:sz="0" w:space="0" w:color="auto"/>
            <w:left w:val="none" w:sz="0" w:space="0" w:color="auto"/>
            <w:bottom w:val="none" w:sz="0" w:space="0" w:color="auto"/>
            <w:right w:val="none" w:sz="0" w:space="0" w:color="auto"/>
          </w:divBdr>
        </w:div>
      </w:divsChild>
    </w:div>
    <w:div w:id="335233807">
      <w:bodyDiv w:val="1"/>
      <w:marLeft w:val="0"/>
      <w:marRight w:val="0"/>
      <w:marTop w:val="0"/>
      <w:marBottom w:val="0"/>
      <w:divBdr>
        <w:top w:val="none" w:sz="0" w:space="0" w:color="auto"/>
        <w:left w:val="none" w:sz="0" w:space="0" w:color="auto"/>
        <w:bottom w:val="none" w:sz="0" w:space="0" w:color="auto"/>
        <w:right w:val="none" w:sz="0" w:space="0" w:color="auto"/>
      </w:divBdr>
      <w:divsChild>
        <w:div w:id="1948197199">
          <w:marLeft w:val="480"/>
          <w:marRight w:val="0"/>
          <w:marTop w:val="0"/>
          <w:marBottom w:val="0"/>
          <w:divBdr>
            <w:top w:val="none" w:sz="0" w:space="0" w:color="auto"/>
            <w:left w:val="none" w:sz="0" w:space="0" w:color="auto"/>
            <w:bottom w:val="none" w:sz="0" w:space="0" w:color="auto"/>
            <w:right w:val="none" w:sz="0" w:space="0" w:color="auto"/>
          </w:divBdr>
        </w:div>
        <w:div w:id="1815484249">
          <w:marLeft w:val="480"/>
          <w:marRight w:val="0"/>
          <w:marTop w:val="0"/>
          <w:marBottom w:val="0"/>
          <w:divBdr>
            <w:top w:val="none" w:sz="0" w:space="0" w:color="auto"/>
            <w:left w:val="none" w:sz="0" w:space="0" w:color="auto"/>
            <w:bottom w:val="none" w:sz="0" w:space="0" w:color="auto"/>
            <w:right w:val="none" w:sz="0" w:space="0" w:color="auto"/>
          </w:divBdr>
        </w:div>
        <w:div w:id="1236163900">
          <w:marLeft w:val="480"/>
          <w:marRight w:val="0"/>
          <w:marTop w:val="0"/>
          <w:marBottom w:val="0"/>
          <w:divBdr>
            <w:top w:val="none" w:sz="0" w:space="0" w:color="auto"/>
            <w:left w:val="none" w:sz="0" w:space="0" w:color="auto"/>
            <w:bottom w:val="none" w:sz="0" w:space="0" w:color="auto"/>
            <w:right w:val="none" w:sz="0" w:space="0" w:color="auto"/>
          </w:divBdr>
        </w:div>
        <w:div w:id="1714424166">
          <w:marLeft w:val="480"/>
          <w:marRight w:val="0"/>
          <w:marTop w:val="0"/>
          <w:marBottom w:val="0"/>
          <w:divBdr>
            <w:top w:val="none" w:sz="0" w:space="0" w:color="auto"/>
            <w:left w:val="none" w:sz="0" w:space="0" w:color="auto"/>
            <w:bottom w:val="none" w:sz="0" w:space="0" w:color="auto"/>
            <w:right w:val="none" w:sz="0" w:space="0" w:color="auto"/>
          </w:divBdr>
        </w:div>
        <w:div w:id="478233914">
          <w:marLeft w:val="480"/>
          <w:marRight w:val="0"/>
          <w:marTop w:val="0"/>
          <w:marBottom w:val="0"/>
          <w:divBdr>
            <w:top w:val="none" w:sz="0" w:space="0" w:color="auto"/>
            <w:left w:val="none" w:sz="0" w:space="0" w:color="auto"/>
            <w:bottom w:val="none" w:sz="0" w:space="0" w:color="auto"/>
            <w:right w:val="none" w:sz="0" w:space="0" w:color="auto"/>
          </w:divBdr>
        </w:div>
        <w:div w:id="1765028839">
          <w:marLeft w:val="480"/>
          <w:marRight w:val="0"/>
          <w:marTop w:val="0"/>
          <w:marBottom w:val="0"/>
          <w:divBdr>
            <w:top w:val="none" w:sz="0" w:space="0" w:color="auto"/>
            <w:left w:val="none" w:sz="0" w:space="0" w:color="auto"/>
            <w:bottom w:val="none" w:sz="0" w:space="0" w:color="auto"/>
            <w:right w:val="none" w:sz="0" w:space="0" w:color="auto"/>
          </w:divBdr>
        </w:div>
        <w:div w:id="762066899">
          <w:marLeft w:val="480"/>
          <w:marRight w:val="0"/>
          <w:marTop w:val="0"/>
          <w:marBottom w:val="0"/>
          <w:divBdr>
            <w:top w:val="none" w:sz="0" w:space="0" w:color="auto"/>
            <w:left w:val="none" w:sz="0" w:space="0" w:color="auto"/>
            <w:bottom w:val="none" w:sz="0" w:space="0" w:color="auto"/>
            <w:right w:val="none" w:sz="0" w:space="0" w:color="auto"/>
          </w:divBdr>
        </w:div>
        <w:div w:id="700546384">
          <w:marLeft w:val="480"/>
          <w:marRight w:val="0"/>
          <w:marTop w:val="0"/>
          <w:marBottom w:val="0"/>
          <w:divBdr>
            <w:top w:val="none" w:sz="0" w:space="0" w:color="auto"/>
            <w:left w:val="none" w:sz="0" w:space="0" w:color="auto"/>
            <w:bottom w:val="none" w:sz="0" w:space="0" w:color="auto"/>
            <w:right w:val="none" w:sz="0" w:space="0" w:color="auto"/>
          </w:divBdr>
        </w:div>
        <w:div w:id="376590674">
          <w:marLeft w:val="480"/>
          <w:marRight w:val="0"/>
          <w:marTop w:val="0"/>
          <w:marBottom w:val="0"/>
          <w:divBdr>
            <w:top w:val="none" w:sz="0" w:space="0" w:color="auto"/>
            <w:left w:val="none" w:sz="0" w:space="0" w:color="auto"/>
            <w:bottom w:val="none" w:sz="0" w:space="0" w:color="auto"/>
            <w:right w:val="none" w:sz="0" w:space="0" w:color="auto"/>
          </w:divBdr>
        </w:div>
        <w:div w:id="1298754865">
          <w:marLeft w:val="480"/>
          <w:marRight w:val="0"/>
          <w:marTop w:val="0"/>
          <w:marBottom w:val="0"/>
          <w:divBdr>
            <w:top w:val="none" w:sz="0" w:space="0" w:color="auto"/>
            <w:left w:val="none" w:sz="0" w:space="0" w:color="auto"/>
            <w:bottom w:val="none" w:sz="0" w:space="0" w:color="auto"/>
            <w:right w:val="none" w:sz="0" w:space="0" w:color="auto"/>
          </w:divBdr>
        </w:div>
      </w:divsChild>
    </w:div>
    <w:div w:id="335573519">
      <w:bodyDiv w:val="1"/>
      <w:marLeft w:val="0"/>
      <w:marRight w:val="0"/>
      <w:marTop w:val="0"/>
      <w:marBottom w:val="0"/>
      <w:divBdr>
        <w:top w:val="none" w:sz="0" w:space="0" w:color="auto"/>
        <w:left w:val="none" w:sz="0" w:space="0" w:color="auto"/>
        <w:bottom w:val="none" w:sz="0" w:space="0" w:color="auto"/>
        <w:right w:val="none" w:sz="0" w:space="0" w:color="auto"/>
      </w:divBdr>
      <w:divsChild>
        <w:div w:id="443353821">
          <w:marLeft w:val="480"/>
          <w:marRight w:val="0"/>
          <w:marTop w:val="0"/>
          <w:marBottom w:val="0"/>
          <w:divBdr>
            <w:top w:val="none" w:sz="0" w:space="0" w:color="auto"/>
            <w:left w:val="none" w:sz="0" w:space="0" w:color="auto"/>
            <w:bottom w:val="none" w:sz="0" w:space="0" w:color="auto"/>
            <w:right w:val="none" w:sz="0" w:space="0" w:color="auto"/>
          </w:divBdr>
        </w:div>
        <w:div w:id="1375613363">
          <w:marLeft w:val="480"/>
          <w:marRight w:val="0"/>
          <w:marTop w:val="0"/>
          <w:marBottom w:val="0"/>
          <w:divBdr>
            <w:top w:val="none" w:sz="0" w:space="0" w:color="auto"/>
            <w:left w:val="none" w:sz="0" w:space="0" w:color="auto"/>
            <w:bottom w:val="none" w:sz="0" w:space="0" w:color="auto"/>
            <w:right w:val="none" w:sz="0" w:space="0" w:color="auto"/>
          </w:divBdr>
        </w:div>
        <w:div w:id="622424801">
          <w:marLeft w:val="480"/>
          <w:marRight w:val="0"/>
          <w:marTop w:val="0"/>
          <w:marBottom w:val="0"/>
          <w:divBdr>
            <w:top w:val="none" w:sz="0" w:space="0" w:color="auto"/>
            <w:left w:val="none" w:sz="0" w:space="0" w:color="auto"/>
            <w:bottom w:val="none" w:sz="0" w:space="0" w:color="auto"/>
            <w:right w:val="none" w:sz="0" w:space="0" w:color="auto"/>
          </w:divBdr>
        </w:div>
        <w:div w:id="1100486653">
          <w:marLeft w:val="480"/>
          <w:marRight w:val="0"/>
          <w:marTop w:val="0"/>
          <w:marBottom w:val="0"/>
          <w:divBdr>
            <w:top w:val="none" w:sz="0" w:space="0" w:color="auto"/>
            <w:left w:val="none" w:sz="0" w:space="0" w:color="auto"/>
            <w:bottom w:val="none" w:sz="0" w:space="0" w:color="auto"/>
            <w:right w:val="none" w:sz="0" w:space="0" w:color="auto"/>
          </w:divBdr>
        </w:div>
        <w:div w:id="1224760169">
          <w:marLeft w:val="480"/>
          <w:marRight w:val="0"/>
          <w:marTop w:val="0"/>
          <w:marBottom w:val="0"/>
          <w:divBdr>
            <w:top w:val="none" w:sz="0" w:space="0" w:color="auto"/>
            <w:left w:val="none" w:sz="0" w:space="0" w:color="auto"/>
            <w:bottom w:val="none" w:sz="0" w:space="0" w:color="auto"/>
            <w:right w:val="none" w:sz="0" w:space="0" w:color="auto"/>
          </w:divBdr>
        </w:div>
        <w:div w:id="1693724029">
          <w:marLeft w:val="480"/>
          <w:marRight w:val="0"/>
          <w:marTop w:val="0"/>
          <w:marBottom w:val="0"/>
          <w:divBdr>
            <w:top w:val="none" w:sz="0" w:space="0" w:color="auto"/>
            <w:left w:val="none" w:sz="0" w:space="0" w:color="auto"/>
            <w:bottom w:val="none" w:sz="0" w:space="0" w:color="auto"/>
            <w:right w:val="none" w:sz="0" w:space="0" w:color="auto"/>
          </w:divBdr>
        </w:div>
        <w:div w:id="663629860">
          <w:marLeft w:val="480"/>
          <w:marRight w:val="0"/>
          <w:marTop w:val="0"/>
          <w:marBottom w:val="0"/>
          <w:divBdr>
            <w:top w:val="none" w:sz="0" w:space="0" w:color="auto"/>
            <w:left w:val="none" w:sz="0" w:space="0" w:color="auto"/>
            <w:bottom w:val="none" w:sz="0" w:space="0" w:color="auto"/>
            <w:right w:val="none" w:sz="0" w:space="0" w:color="auto"/>
          </w:divBdr>
        </w:div>
        <w:div w:id="1623800361">
          <w:marLeft w:val="480"/>
          <w:marRight w:val="0"/>
          <w:marTop w:val="0"/>
          <w:marBottom w:val="0"/>
          <w:divBdr>
            <w:top w:val="none" w:sz="0" w:space="0" w:color="auto"/>
            <w:left w:val="none" w:sz="0" w:space="0" w:color="auto"/>
            <w:bottom w:val="none" w:sz="0" w:space="0" w:color="auto"/>
            <w:right w:val="none" w:sz="0" w:space="0" w:color="auto"/>
          </w:divBdr>
        </w:div>
        <w:div w:id="1216311558">
          <w:marLeft w:val="480"/>
          <w:marRight w:val="0"/>
          <w:marTop w:val="0"/>
          <w:marBottom w:val="0"/>
          <w:divBdr>
            <w:top w:val="none" w:sz="0" w:space="0" w:color="auto"/>
            <w:left w:val="none" w:sz="0" w:space="0" w:color="auto"/>
            <w:bottom w:val="none" w:sz="0" w:space="0" w:color="auto"/>
            <w:right w:val="none" w:sz="0" w:space="0" w:color="auto"/>
          </w:divBdr>
        </w:div>
        <w:div w:id="700939724">
          <w:marLeft w:val="480"/>
          <w:marRight w:val="0"/>
          <w:marTop w:val="0"/>
          <w:marBottom w:val="0"/>
          <w:divBdr>
            <w:top w:val="none" w:sz="0" w:space="0" w:color="auto"/>
            <w:left w:val="none" w:sz="0" w:space="0" w:color="auto"/>
            <w:bottom w:val="none" w:sz="0" w:space="0" w:color="auto"/>
            <w:right w:val="none" w:sz="0" w:space="0" w:color="auto"/>
          </w:divBdr>
        </w:div>
        <w:div w:id="573780113">
          <w:marLeft w:val="480"/>
          <w:marRight w:val="0"/>
          <w:marTop w:val="0"/>
          <w:marBottom w:val="0"/>
          <w:divBdr>
            <w:top w:val="none" w:sz="0" w:space="0" w:color="auto"/>
            <w:left w:val="none" w:sz="0" w:space="0" w:color="auto"/>
            <w:bottom w:val="none" w:sz="0" w:space="0" w:color="auto"/>
            <w:right w:val="none" w:sz="0" w:space="0" w:color="auto"/>
          </w:divBdr>
        </w:div>
        <w:div w:id="1289892906">
          <w:marLeft w:val="480"/>
          <w:marRight w:val="0"/>
          <w:marTop w:val="0"/>
          <w:marBottom w:val="0"/>
          <w:divBdr>
            <w:top w:val="none" w:sz="0" w:space="0" w:color="auto"/>
            <w:left w:val="none" w:sz="0" w:space="0" w:color="auto"/>
            <w:bottom w:val="none" w:sz="0" w:space="0" w:color="auto"/>
            <w:right w:val="none" w:sz="0" w:space="0" w:color="auto"/>
          </w:divBdr>
        </w:div>
        <w:div w:id="1130321113">
          <w:marLeft w:val="480"/>
          <w:marRight w:val="0"/>
          <w:marTop w:val="0"/>
          <w:marBottom w:val="0"/>
          <w:divBdr>
            <w:top w:val="none" w:sz="0" w:space="0" w:color="auto"/>
            <w:left w:val="none" w:sz="0" w:space="0" w:color="auto"/>
            <w:bottom w:val="none" w:sz="0" w:space="0" w:color="auto"/>
            <w:right w:val="none" w:sz="0" w:space="0" w:color="auto"/>
          </w:divBdr>
        </w:div>
        <w:div w:id="1009403657">
          <w:marLeft w:val="480"/>
          <w:marRight w:val="0"/>
          <w:marTop w:val="0"/>
          <w:marBottom w:val="0"/>
          <w:divBdr>
            <w:top w:val="none" w:sz="0" w:space="0" w:color="auto"/>
            <w:left w:val="none" w:sz="0" w:space="0" w:color="auto"/>
            <w:bottom w:val="none" w:sz="0" w:space="0" w:color="auto"/>
            <w:right w:val="none" w:sz="0" w:space="0" w:color="auto"/>
          </w:divBdr>
        </w:div>
        <w:div w:id="1074201201">
          <w:marLeft w:val="480"/>
          <w:marRight w:val="0"/>
          <w:marTop w:val="0"/>
          <w:marBottom w:val="0"/>
          <w:divBdr>
            <w:top w:val="none" w:sz="0" w:space="0" w:color="auto"/>
            <w:left w:val="none" w:sz="0" w:space="0" w:color="auto"/>
            <w:bottom w:val="none" w:sz="0" w:space="0" w:color="auto"/>
            <w:right w:val="none" w:sz="0" w:space="0" w:color="auto"/>
          </w:divBdr>
        </w:div>
        <w:div w:id="1061948018">
          <w:marLeft w:val="480"/>
          <w:marRight w:val="0"/>
          <w:marTop w:val="0"/>
          <w:marBottom w:val="0"/>
          <w:divBdr>
            <w:top w:val="none" w:sz="0" w:space="0" w:color="auto"/>
            <w:left w:val="none" w:sz="0" w:space="0" w:color="auto"/>
            <w:bottom w:val="none" w:sz="0" w:space="0" w:color="auto"/>
            <w:right w:val="none" w:sz="0" w:space="0" w:color="auto"/>
          </w:divBdr>
        </w:div>
        <w:div w:id="982664243">
          <w:marLeft w:val="480"/>
          <w:marRight w:val="0"/>
          <w:marTop w:val="0"/>
          <w:marBottom w:val="0"/>
          <w:divBdr>
            <w:top w:val="none" w:sz="0" w:space="0" w:color="auto"/>
            <w:left w:val="none" w:sz="0" w:space="0" w:color="auto"/>
            <w:bottom w:val="none" w:sz="0" w:space="0" w:color="auto"/>
            <w:right w:val="none" w:sz="0" w:space="0" w:color="auto"/>
          </w:divBdr>
        </w:div>
        <w:div w:id="1998072795">
          <w:marLeft w:val="480"/>
          <w:marRight w:val="0"/>
          <w:marTop w:val="0"/>
          <w:marBottom w:val="0"/>
          <w:divBdr>
            <w:top w:val="none" w:sz="0" w:space="0" w:color="auto"/>
            <w:left w:val="none" w:sz="0" w:space="0" w:color="auto"/>
            <w:bottom w:val="none" w:sz="0" w:space="0" w:color="auto"/>
            <w:right w:val="none" w:sz="0" w:space="0" w:color="auto"/>
          </w:divBdr>
        </w:div>
      </w:divsChild>
    </w:div>
    <w:div w:id="335772198">
      <w:bodyDiv w:val="1"/>
      <w:marLeft w:val="0"/>
      <w:marRight w:val="0"/>
      <w:marTop w:val="0"/>
      <w:marBottom w:val="0"/>
      <w:divBdr>
        <w:top w:val="none" w:sz="0" w:space="0" w:color="auto"/>
        <w:left w:val="none" w:sz="0" w:space="0" w:color="auto"/>
        <w:bottom w:val="none" w:sz="0" w:space="0" w:color="auto"/>
        <w:right w:val="none" w:sz="0" w:space="0" w:color="auto"/>
      </w:divBdr>
      <w:divsChild>
        <w:div w:id="1496416253">
          <w:marLeft w:val="480"/>
          <w:marRight w:val="0"/>
          <w:marTop w:val="0"/>
          <w:marBottom w:val="0"/>
          <w:divBdr>
            <w:top w:val="none" w:sz="0" w:space="0" w:color="auto"/>
            <w:left w:val="none" w:sz="0" w:space="0" w:color="auto"/>
            <w:bottom w:val="none" w:sz="0" w:space="0" w:color="auto"/>
            <w:right w:val="none" w:sz="0" w:space="0" w:color="auto"/>
          </w:divBdr>
        </w:div>
        <w:div w:id="690569951">
          <w:marLeft w:val="480"/>
          <w:marRight w:val="0"/>
          <w:marTop w:val="0"/>
          <w:marBottom w:val="0"/>
          <w:divBdr>
            <w:top w:val="none" w:sz="0" w:space="0" w:color="auto"/>
            <w:left w:val="none" w:sz="0" w:space="0" w:color="auto"/>
            <w:bottom w:val="none" w:sz="0" w:space="0" w:color="auto"/>
            <w:right w:val="none" w:sz="0" w:space="0" w:color="auto"/>
          </w:divBdr>
        </w:div>
        <w:div w:id="330184454">
          <w:marLeft w:val="480"/>
          <w:marRight w:val="0"/>
          <w:marTop w:val="0"/>
          <w:marBottom w:val="0"/>
          <w:divBdr>
            <w:top w:val="none" w:sz="0" w:space="0" w:color="auto"/>
            <w:left w:val="none" w:sz="0" w:space="0" w:color="auto"/>
            <w:bottom w:val="none" w:sz="0" w:space="0" w:color="auto"/>
            <w:right w:val="none" w:sz="0" w:space="0" w:color="auto"/>
          </w:divBdr>
        </w:div>
        <w:div w:id="1936471792">
          <w:marLeft w:val="480"/>
          <w:marRight w:val="0"/>
          <w:marTop w:val="0"/>
          <w:marBottom w:val="0"/>
          <w:divBdr>
            <w:top w:val="none" w:sz="0" w:space="0" w:color="auto"/>
            <w:left w:val="none" w:sz="0" w:space="0" w:color="auto"/>
            <w:bottom w:val="none" w:sz="0" w:space="0" w:color="auto"/>
            <w:right w:val="none" w:sz="0" w:space="0" w:color="auto"/>
          </w:divBdr>
        </w:div>
        <w:div w:id="1075274183">
          <w:marLeft w:val="480"/>
          <w:marRight w:val="0"/>
          <w:marTop w:val="0"/>
          <w:marBottom w:val="0"/>
          <w:divBdr>
            <w:top w:val="none" w:sz="0" w:space="0" w:color="auto"/>
            <w:left w:val="none" w:sz="0" w:space="0" w:color="auto"/>
            <w:bottom w:val="none" w:sz="0" w:space="0" w:color="auto"/>
            <w:right w:val="none" w:sz="0" w:space="0" w:color="auto"/>
          </w:divBdr>
        </w:div>
        <w:div w:id="1101221988">
          <w:marLeft w:val="480"/>
          <w:marRight w:val="0"/>
          <w:marTop w:val="0"/>
          <w:marBottom w:val="0"/>
          <w:divBdr>
            <w:top w:val="none" w:sz="0" w:space="0" w:color="auto"/>
            <w:left w:val="none" w:sz="0" w:space="0" w:color="auto"/>
            <w:bottom w:val="none" w:sz="0" w:space="0" w:color="auto"/>
            <w:right w:val="none" w:sz="0" w:space="0" w:color="auto"/>
          </w:divBdr>
        </w:div>
        <w:div w:id="861817306">
          <w:marLeft w:val="480"/>
          <w:marRight w:val="0"/>
          <w:marTop w:val="0"/>
          <w:marBottom w:val="0"/>
          <w:divBdr>
            <w:top w:val="none" w:sz="0" w:space="0" w:color="auto"/>
            <w:left w:val="none" w:sz="0" w:space="0" w:color="auto"/>
            <w:bottom w:val="none" w:sz="0" w:space="0" w:color="auto"/>
            <w:right w:val="none" w:sz="0" w:space="0" w:color="auto"/>
          </w:divBdr>
        </w:div>
        <w:div w:id="1416173249">
          <w:marLeft w:val="480"/>
          <w:marRight w:val="0"/>
          <w:marTop w:val="0"/>
          <w:marBottom w:val="0"/>
          <w:divBdr>
            <w:top w:val="none" w:sz="0" w:space="0" w:color="auto"/>
            <w:left w:val="none" w:sz="0" w:space="0" w:color="auto"/>
            <w:bottom w:val="none" w:sz="0" w:space="0" w:color="auto"/>
            <w:right w:val="none" w:sz="0" w:space="0" w:color="auto"/>
          </w:divBdr>
        </w:div>
        <w:div w:id="85537882">
          <w:marLeft w:val="480"/>
          <w:marRight w:val="0"/>
          <w:marTop w:val="0"/>
          <w:marBottom w:val="0"/>
          <w:divBdr>
            <w:top w:val="none" w:sz="0" w:space="0" w:color="auto"/>
            <w:left w:val="none" w:sz="0" w:space="0" w:color="auto"/>
            <w:bottom w:val="none" w:sz="0" w:space="0" w:color="auto"/>
            <w:right w:val="none" w:sz="0" w:space="0" w:color="auto"/>
          </w:divBdr>
        </w:div>
        <w:div w:id="1780030640">
          <w:marLeft w:val="480"/>
          <w:marRight w:val="0"/>
          <w:marTop w:val="0"/>
          <w:marBottom w:val="0"/>
          <w:divBdr>
            <w:top w:val="none" w:sz="0" w:space="0" w:color="auto"/>
            <w:left w:val="none" w:sz="0" w:space="0" w:color="auto"/>
            <w:bottom w:val="none" w:sz="0" w:space="0" w:color="auto"/>
            <w:right w:val="none" w:sz="0" w:space="0" w:color="auto"/>
          </w:divBdr>
        </w:div>
      </w:divsChild>
    </w:div>
    <w:div w:id="353725295">
      <w:bodyDiv w:val="1"/>
      <w:marLeft w:val="0"/>
      <w:marRight w:val="0"/>
      <w:marTop w:val="0"/>
      <w:marBottom w:val="0"/>
      <w:divBdr>
        <w:top w:val="none" w:sz="0" w:space="0" w:color="auto"/>
        <w:left w:val="none" w:sz="0" w:space="0" w:color="auto"/>
        <w:bottom w:val="none" w:sz="0" w:space="0" w:color="auto"/>
        <w:right w:val="none" w:sz="0" w:space="0" w:color="auto"/>
      </w:divBdr>
    </w:div>
    <w:div w:id="354042959">
      <w:bodyDiv w:val="1"/>
      <w:marLeft w:val="0"/>
      <w:marRight w:val="0"/>
      <w:marTop w:val="0"/>
      <w:marBottom w:val="0"/>
      <w:divBdr>
        <w:top w:val="none" w:sz="0" w:space="0" w:color="auto"/>
        <w:left w:val="none" w:sz="0" w:space="0" w:color="auto"/>
        <w:bottom w:val="none" w:sz="0" w:space="0" w:color="auto"/>
        <w:right w:val="none" w:sz="0" w:space="0" w:color="auto"/>
      </w:divBdr>
      <w:divsChild>
        <w:div w:id="648362641">
          <w:marLeft w:val="480"/>
          <w:marRight w:val="0"/>
          <w:marTop w:val="0"/>
          <w:marBottom w:val="0"/>
          <w:divBdr>
            <w:top w:val="none" w:sz="0" w:space="0" w:color="auto"/>
            <w:left w:val="none" w:sz="0" w:space="0" w:color="auto"/>
            <w:bottom w:val="none" w:sz="0" w:space="0" w:color="auto"/>
            <w:right w:val="none" w:sz="0" w:space="0" w:color="auto"/>
          </w:divBdr>
        </w:div>
        <w:div w:id="1614247223">
          <w:marLeft w:val="480"/>
          <w:marRight w:val="0"/>
          <w:marTop w:val="0"/>
          <w:marBottom w:val="0"/>
          <w:divBdr>
            <w:top w:val="none" w:sz="0" w:space="0" w:color="auto"/>
            <w:left w:val="none" w:sz="0" w:space="0" w:color="auto"/>
            <w:bottom w:val="none" w:sz="0" w:space="0" w:color="auto"/>
            <w:right w:val="none" w:sz="0" w:space="0" w:color="auto"/>
          </w:divBdr>
        </w:div>
        <w:div w:id="1908808775">
          <w:marLeft w:val="480"/>
          <w:marRight w:val="0"/>
          <w:marTop w:val="0"/>
          <w:marBottom w:val="0"/>
          <w:divBdr>
            <w:top w:val="none" w:sz="0" w:space="0" w:color="auto"/>
            <w:left w:val="none" w:sz="0" w:space="0" w:color="auto"/>
            <w:bottom w:val="none" w:sz="0" w:space="0" w:color="auto"/>
            <w:right w:val="none" w:sz="0" w:space="0" w:color="auto"/>
          </w:divBdr>
        </w:div>
        <w:div w:id="1879776631">
          <w:marLeft w:val="480"/>
          <w:marRight w:val="0"/>
          <w:marTop w:val="0"/>
          <w:marBottom w:val="0"/>
          <w:divBdr>
            <w:top w:val="none" w:sz="0" w:space="0" w:color="auto"/>
            <w:left w:val="none" w:sz="0" w:space="0" w:color="auto"/>
            <w:bottom w:val="none" w:sz="0" w:space="0" w:color="auto"/>
            <w:right w:val="none" w:sz="0" w:space="0" w:color="auto"/>
          </w:divBdr>
        </w:div>
        <w:div w:id="1593736348">
          <w:marLeft w:val="480"/>
          <w:marRight w:val="0"/>
          <w:marTop w:val="0"/>
          <w:marBottom w:val="0"/>
          <w:divBdr>
            <w:top w:val="none" w:sz="0" w:space="0" w:color="auto"/>
            <w:left w:val="none" w:sz="0" w:space="0" w:color="auto"/>
            <w:bottom w:val="none" w:sz="0" w:space="0" w:color="auto"/>
            <w:right w:val="none" w:sz="0" w:space="0" w:color="auto"/>
          </w:divBdr>
        </w:div>
        <w:div w:id="202835867">
          <w:marLeft w:val="480"/>
          <w:marRight w:val="0"/>
          <w:marTop w:val="0"/>
          <w:marBottom w:val="0"/>
          <w:divBdr>
            <w:top w:val="none" w:sz="0" w:space="0" w:color="auto"/>
            <w:left w:val="none" w:sz="0" w:space="0" w:color="auto"/>
            <w:bottom w:val="none" w:sz="0" w:space="0" w:color="auto"/>
            <w:right w:val="none" w:sz="0" w:space="0" w:color="auto"/>
          </w:divBdr>
        </w:div>
        <w:div w:id="1514758819">
          <w:marLeft w:val="480"/>
          <w:marRight w:val="0"/>
          <w:marTop w:val="0"/>
          <w:marBottom w:val="0"/>
          <w:divBdr>
            <w:top w:val="none" w:sz="0" w:space="0" w:color="auto"/>
            <w:left w:val="none" w:sz="0" w:space="0" w:color="auto"/>
            <w:bottom w:val="none" w:sz="0" w:space="0" w:color="auto"/>
            <w:right w:val="none" w:sz="0" w:space="0" w:color="auto"/>
          </w:divBdr>
        </w:div>
        <w:div w:id="731195893">
          <w:marLeft w:val="480"/>
          <w:marRight w:val="0"/>
          <w:marTop w:val="0"/>
          <w:marBottom w:val="0"/>
          <w:divBdr>
            <w:top w:val="none" w:sz="0" w:space="0" w:color="auto"/>
            <w:left w:val="none" w:sz="0" w:space="0" w:color="auto"/>
            <w:bottom w:val="none" w:sz="0" w:space="0" w:color="auto"/>
            <w:right w:val="none" w:sz="0" w:space="0" w:color="auto"/>
          </w:divBdr>
        </w:div>
        <w:div w:id="916750233">
          <w:marLeft w:val="480"/>
          <w:marRight w:val="0"/>
          <w:marTop w:val="0"/>
          <w:marBottom w:val="0"/>
          <w:divBdr>
            <w:top w:val="none" w:sz="0" w:space="0" w:color="auto"/>
            <w:left w:val="none" w:sz="0" w:space="0" w:color="auto"/>
            <w:bottom w:val="none" w:sz="0" w:space="0" w:color="auto"/>
            <w:right w:val="none" w:sz="0" w:space="0" w:color="auto"/>
          </w:divBdr>
        </w:div>
        <w:div w:id="828711036">
          <w:marLeft w:val="480"/>
          <w:marRight w:val="0"/>
          <w:marTop w:val="0"/>
          <w:marBottom w:val="0"/>
          <w:divBdr>
            <w:top w:val="none" w:sz="0" w:space="0" w:color="auto"/>
            <w:left w:val="none" w:sz="0" w:space="0" w:color="auto"/>
            <w:bottom w:val="none" w:sz="0" w:space="0" w:color="auto"/>
            <w:right w:val="none" w:sz="0" w:space="0" w:color="auto"/>
          </w:divBdr>
        </w:div>
        <w:div w:id="968708569">
          <w:marLeft w:val="480"/>
          <w:marRight w:val="0"/>
          <w:marTop w:val="0"/>
          <w:marBottom w:val="0"/>
          <w:divBdr>
            <w:top w:val="none" w:sz="0" w:space="0" w:color="auto"/>
            <w:left w:val="none" w:sz="0" w:space="0" w:color="auto"/>
            <w:bottom w:val="none" w:sz="0" w:space="0" w:color="auto"/>
            <w:right w:val="none" w:sz="0" w:space="0" w:color="auto"/>
          </w:divBdr>
        </w:div>
      </w:divsChild>
    </w:div>
    <w:div w:id="367412142">
      <w:bodyDiv w:val="1"/>
      <w:marLeft w:val="0"/>
      <w:marRight w:val="0"/>
      <w:marTop w:val="0"/>
      <w:marBottom w:val="0"/>
      <w:divBdr>
        <w:top w:val="none" w:sz="0" w:space="0" w:color="auto"/>
        <w:left w:val="none" w:sz="0" w:space="0" w:color="auto"/>
        <w:bottom w:val="none" w:sz="0" w:space="0" w:color="auto"/>
        <w:right w:val="none" w:sz="0" w:space="0" w:color="auto"/>
      </w:divBdr>
      <w:divsChild>
        <w:div w:id="1808812738">
          <w:marLeft w:val="480"/>
          <w:marRight w:val="0"/>
          <w:marTop w:val="0"/>
          <w:marBottom w:val="0"/>
          <w:divBdr>
            <w:top w:val="none" w:sz="0" w:space="0" w:color="auto"/>
            <w:left w:val="none" w:sz="0" w:space="0" w:color="auto"/>
            <w:bottom w:val="none" w:sz="0" w:space="0" w:color="auto"/>
            <w:right w:val="none" w:sz="0" w:space="0" w:color="auto"/>
          </w:divBdr>
        </w:div>
        <w:div w:id="116917929">
          <w:marLeft w:val="480"/>
          <w:marRight w:val="0"/>
          <w:marTop w:val="0"/>
          <w:marBottom w:val="0"/>
          <w:divBdr>
            <w:top w:val="none" w:sz="0" w:space="0" w:color="auto"/>
            <w:left w:val="none" w:sz="0" w:space="0" w:color="auto"/>
            <w:bottom w:val="none" w:sz="0" w:space="0" w:color="auto"/>
            <w:right w:val="none" w:sz="0" w:space="0" w:color="auto"/>
          </w:divBdr>
        </w:div>
        <w:div w:id="406807732">
          <w:marLeft w:val="480"/>
          <w:marRight w:val="0"/>
          <w:marTop w:val="0"/>
          <w:marBottom w:val="0"/>
          <w:divBdr>
            <w:top w:val="none" w:sz="0" w:space="0" w:color="auto"/>
            <w:left w:val="none" w:sz="0" w:space="0" w:color="auto"/>
            <w:bottom w:val="none" w:sz="0" w:space="0" w:color="auto"/>
            <w:right w:val="none" w:sz="0" w:space="0" w:color="auto"/>
          </w:divBdr>
        </w:div>
        <w:div w:id="1645158324">
          <w:marLeft w:val="480"/>
          <w:marRight w:val="0"/>
          <w:marTop w:val="0"/>
          <w:marBottom w:val="0"/>
          <w:divBdr>
            <w:top w:val="none" w:sz="0" w:space="0" w:color="auto"/>
            <w:left w:val="none" w:sz="0" w:space="0" w:color="auto"/>
            <w:bottom w:val="none" w:sz="0" w:space="0" w:color="auto"/>
            <w:right w:val="none" w:sz="0" w:space="0" w:color="auto"/>
          </w:divBdr>
        </w:div>
        <w:div w:id="1431925244">
          <w:marLeft w:val="480"/>
          <w:marRight w:val="0"/>
          <w:marTop w:val="0"/>
          <w:marBottom w:val="0"/>
          <w:divBdr>
            <w:top w:val="none" w:sz="0" w:space="0" w:color="auto"/>
            <w:left w:val="none" w:sz="0" w:space="0" w:color="auto"/>
            <w:bottom w:val="none" w:sz="0" w:space="0" w:color="auto"/>
            <w:right w:val="none" w:sz="0" w:space="0" w:color="auto"/>
          </w:divBdr>
        </w:div>
        <w:div w:id="1853107949">
          <w:marLeft w:val="480"/>
          <w:marRight w:val="0"/>
          <w:marTop w:val="0"/>
          <w:marBottom w:val="0"/>
          <w:divBdr>
            <w:top w:val="none" w:sz="0" w:space="0" w:color="auto"/>
            <w:left w:val="none" w:sz="0" w:space="0" w:color="auto"/>
            <w:bottom w:val="none" w:sz="0" w:space="0" w:color="auto"/>
            <w:right w:val="none" w:sz="0" w:space="0" w:color="auto"/>
          </w:divBdr>
        </w:div>
        <w:div w:id="1250311844">
          <w:marLeft w:val="480"/>
          <w:marRight w:val="0"/>
          <w:marTop w:val="0"/>
          <w:marBottom w:val="0"/>
          <w:divBdr>
            <w:top w:val="none" w:sz="0" w:space="0" w:color="auto"/>
            <w:left w:val="none" w:sz="0" w:space="0" w:color="auto"/>
            <w:bottom w:val="none" w:sz="0" w:space="0" w:color="auto"/>
            <w:right w:val="none" w:sz="0" w:space="0" w:color="auto"/>
          </w:divBdr>
        </w:div>
        <w:div w:id="753942709">
          <w:marLeft w:val="480"/>
          <w:marRight w:val="0"/>
          <w:marTop w:val="0"/>
          <w:marBottom w:val="0"/>
          <w:divBdr>
            <w:top w:val="none" w:sz="0" w:space="0" w:color="auto"/>
            <w:left w:val="none" w:sz="0" w:space="0" w:color="auto"/>
            <w:bottom w:val="none" w:sz="0" w:space="0" w:color="auto"/>
            <w:right w:val="none" w:sz="0" w:space="0" w:color="auto"/>
          </w:divBdr>
        </w:div>
        <w:div w:id="2109811081">
          <w:marLeft w:val="480"/>
          <w:marRight w:val="0"/>
          <w:marTop w:val="0"/>
          <w:marBottom w:val="0"/>
          <w:divBdr>
            <w:top w:val="none" w:sz="0" w:space="0" w:color="auto"/>
            <w:left w:val="none" w:sz="0" w:space="0" w:color="auto"/>
            <w:bottom w:val="none" w:sz="0" w:space="0" w:color="auto"/>
            <w:right w:val="none" w:sz="0" w:space="0" w:color="auto"/>
          </w:divBdr>
        </w:div>
        <w:div w:id="70202705">
          <w:marLeft w:val="480"/>
          <w:marRight w:val="0"/>
          <w:marTop w:val="0"/>
          <w:marBottom w:val="0"/>
          <w:divBdr>
            <w:top w:val="none" w:sz="0" w:space="0" w:color="auto"/>
            <w:left w:val="none" w:sz="0" w:space="0" w:color="auto"/>
            <w:bottom w:val="none" w:sz="0" w:space="0" w:color="auto"/>
            <w:right w:val="none" w:sz="0" w:space="0" w:color="auto"/>
          </w:divBdr>
        </w:div>
        <w:div w:id="2004237401">
          <w:marLeft w:val="480"/>
          <w:marRight w:val="0"/>
          <w:marTop w:val="0"/>
          <w:marBottom w:val="0"/>
          <w:divBdr>
            <w:top w:val="none" w:sz="0" w:space="0" w:color="auto"/>
            <w:left w:val="none" w:sz="0" w:space="0" w:color="auto"/>
            <w:bottom w:val="none" w:sz="0" w:space="0" w:color="auto"/>
            <w:right w:val="none" w:sz="0" w:space="0" w:color="auto"/>
          </w:divBdr>
        </w:div>
        <w:div w:id="1101493573">
          <w:marLeft w:val="480"/>
          <w:marRight w:val="0"/>
          <w:marTop w:val="0"/>
          <w:marBottom w:val="0"/>
          <w:divBdr>
            <w:top w:val="none" w:sz="0" w:space="0" w:color="auto"/>
            <w:left w:val="none" w:sz="0" w:space="0" w:color="auto"/>
            <w:bottom w:val="none" w:sz="0" w:space="0" w:color="auto"/>
            <w:right w:val="none" w:sz="0" w:space="0" w:color="auto"/>
          </w:divBdr>
        </w:div>
        <w:div w:id="199364386">
          <w:marLeft w:val="480"/>
          <w:marRight w:val="0"/>
          <w:marTop w:val="0"/>
          <w:marBottom w:val="0"/>
          <w:divBdr>
            <w:top w:val="none" w:sz="0" w:space="0" w:color="auto"/>
            <w:left w:val="none" w:sz="0" w:space="0" w:color="auto"/>
            <w:bottom w:val="none" w:sz="0" w:space="0" w:color="auto"/>
            <w:right w:val="none" w:sz="0" w:space="0" w:color="auto"/>
          </w:divBdr>
        </w:div>
        <w:div w:id="334693823">
          <w:marLeft w:val="480"/>
          <w:marRight w:val="0"/>
          <w:marTop w:val="0"/>
          <w:marBottom w:val="0"/>
          <w:divBdr>
            <w:top w:val="none" w:sz="0" w:space="0" w:color="auto"/>
            <w:left w:val="none" w:sz="0" w:space="0" w:color="auto"/>
            <w:bottom w:val="none" w:sz="0" w:space="0" w:color="auto"/>
            <w:right w:val="none" w:sz="0" w:space="0" w:color="auto"/>
          </w:divBdr>
        </w:div>
        <w:div w:id="157234601">
          <w:marLeft w:val="480"/>
          <w:marRight w:val="0"/>
          <w:marTop w:val="0"/>
          <w:marBottom w:val="0"/>
          <w:divBdr>
            <w:top w:val="none" w:sz="0" w:space="0" w:color="auto"/>
            <w:left w:val="none" w:sz="0" w:space="0" w:color="auto"/>
            <w:bottom w:val="none" w:sz="0" w:space="0" w:color="auto"/>
            <w:right w:val="none" w:sz="0" w:space="0" w:color="auto"/>
          </w:divBdr>
        </w:div>
        <w:div w:id="899093155">
          <w:marLeft w:val="480"/>
          <w:marRight w:val="0"/>
          <w:marTop w:val="0"/>
          <w:marBottom w:val="0"/>
          <w:divBdr>
            <w:top w:val="none" w:sz="0" w:space="0" w:color="auto"/>
            <w:left w:val="none" w:sz="0" w:space="0" w:color="auto"/>
            <w:bottom w:val="none" w:sz="0" w:space="0" w:color="auto"/>
            <w:right w:val="none" w:sz="0" w:space="0" w:color="auto"/>
          </w:divBdr>
        </w:div>
        <w:div w:id="319039895">
          <w:marLeft w:val="480"/>
          <w:marRight w:val="0"/>
          <w:marTop w:val="0"/>
          <w:marBottom w:val="0"/>
          <w:divBdr>
            <w:top w:val="none" w:sz="0" w:space="0" w:color="auto"/>
            <w:left w:val="none" w:sz="0" w:space="0" w:color="auto"/>
            <w:bottom w:val="none" w:sz="0" w:space="0" w:color="auto"/>
            <w:right w:val="none" w:sz="0" w:space="0" w:color="auto"/>
          </w:divBdr>
        </w:div>
      </w:divsChild>
    </w:div>
    <w:div w:id="373507284">
      <w:bodyDiv w:val="1"/>
      <w:marLeft w:val="0"/>
      <w:marRight w:val="0"/>
      <w:marTop w:val="0"/>
      <w:marBottom w:val="0"/>
      <w:divBdr>
        <w:top w:val="none" w:sz="0" w:space="0" w:color="auto"/>
        <w:left w:val="none" w:sz="0" w:space="0" w:color="auto"/>
        <w:bottom w:val="none" w:sz="0" w:space="0" w:color="auto"/>
        <w:right w:val="none" w:sz="0" w:space="0" w:color="auto"/>
      </w:divBdr>
      <w:divsChild>
        <w:div w:id="1611930118">
          <w:marLeft w:val="480"/>
          <w:marRight w:val="0"/>
          <w:marTop w:val="0"/>
          <w:marBottom w:val="0"/>
          <w:divBdr>
            <w:top w:val="none" w:sz="0" w:space="0" w:color="auto"/>
            <w:left w:val="none" w:sz="0" w:space="0" w:color="auto"/>
            <w:bottom w:val="none" w:sz="0" w:space="0" w:color="auto"/>
            <w:right w:val="none" w:sz="0" w:space="0" w:color="auto"/>
          </w:divBdr>
        </w:div>
        <w:div w:id="1946686811">
          <w:marLeft w:val="480"/>
          <w:marRight w:val="0"/>
          <w:marTop w:val="0"/>
          <w:marBottom w:val="0"/>
          <w:divBdr>
            <w:top w:val="none" w:sz="0" w:space="0" w:color="auto"/>
            <w:left w:val="none" w:sz="0" w:space="0" w:color="auto"/>
            <w:bottom w:val="none" w:sz="0" w:space="0" w:color="auto"/>
            <w:right w:val="none" w:sz="0" w:space="0" w:color="auto"/>
          </w:divBdr>
        </w:div>
        <w:div w:id="1638223017">
          <w:marLeft w:val="480"/>
          <w:marRight w:val="0"/>
          <w:marTop w:val="0"/>
          <w:marBottom w:val="0"/>
          <w:divBdr>
            <w:top w:val="none" w:sz="0" w:space="0" w:color="auto"/>
            <w:left w:val="none" w:sz="0" w:space="0" w:color="auto"/>
            <w:bottom w:val="none" w:sz="0" w:space="0" w:color="auto"/>
            <w:right w:val="none" w:sz="0" w:space="0" w:color="auto"/>
          </w:divBdr>
        </w:div>
        <w:div w:id="369840623">
          <w:marLeft w:val="480"/>
          <w:marRight w:val="0"/>
          <w:marTop w:val="0"/>
          <w:marBottom w:val="0"/>
          <w:divBdr>
            <w:top w:val="none" w:sz="0" w:space="0" w:color="auto"/>
            <w:left w:val="none" w:sz="0" w:space="0" w:color="auto"/>
            <w:bottom w:val="none" w:sz="0" w:space="0" w:color="auto"/>
            <w:right w:val="none" w:sz="0" w:space="0" w:color="auto"/>
          </w:divBdr>
        </w:div>
        <w:div w:id="1834028145">
          <w:marLeft w:val="480"/>
          <w:marRight w:val="0"/>
          <w:marTop w:val="0"/>
          <w:marBottom w:val="0"/>
          <w:divBdr>
            <w:top w:val="none" w:sz="0" w:space="0" w:color="auto"/>
            <w:left w:val="none" w:sz="0" w:space="0" w:color="auto"/>
            <w:bottom w:val="none" w:sz="0" w:space="0" w:color="auto"/>
            <w:right w:val="none" w:sz="0" w:space="0" w:color="auto"/>
          </w:divBdr>
        </w:div>
        <w:div w:id="1774978072">
          <w:marLeft w:val="480"/>
          <w:marRight w:val="0"/>
          <w:marTop w:val="0"/>
          <w:marBottom w:val="0"/>
          <w:divBdr>
            <w:top w:val="none" w:sz="0" w:space="0" w:color="auto"/>
            <w:left w:val="none" w:sz="0" w:space="0" w:color="auto"/>
            <w:bottom w:val="none" w:sz="0" w:space="0" w:color="auto"/>
            <w:right w:val="none" w:sz="0" w:space="0" w:color="auto"/>
          </w:divBdr>
        </w:div>
        <w:div w:id="71784132">
          <w:marLeft w:val="480"/>
          <w:marRight w:val="0"/>
          <w:marTop w:val="0"/>
          <w:marBottom w:val="0"/>
          <w:divBdr>
            <w:top w:val="none" w:sz="0" w:space="0" w:color="auto"/>
            <w:left w:val="none" w:sz="0" w:space="0" w:color="auto"/>
            <w:bottom w:val="none" w:sz="0" w:space="0" w:color="auto"/>
            <w:right w:val="none" w:sz="0" w:space="0" w:color="auto"/>
          </w:divBdr>
        </w:div>
        <w:div w:id="1355691327">
          <w:marLeft w:val="480"/>
          <w:marRight w:val="0"/>
          <w:marTop w:val="0"/>
          <w:marBottom w:val="0"/>
          <w:divBdr>
            <w:top w:val="none" w:sz="0" w:space="0" w:color="auto"/>
            <w:left w:val="none" w:sz="0" w:space="0" w:color="auto"/>
            <w:bottom w:val="none" w:sz="0" w:space="0" w:color="auto"/>
            <w:right w:val="none" w:sz="0" w:space="0" w:color="auto"/>
          </w:divBdr>
        </w:div>
        <w:div w:id="1150173073">
          <w:marLeft w:val="480"/>
          <w:marRight w:val="0"/>
          <w:marTop w:val="0"/>
          <w:marBottom w:val="0"/>
          <w:divBdr>
            <w:top w:val="none" w:sz="0" w:space="0" w:color="auto"/>
            <w:left w:val="none" w:sz="0" w:space="0" w:color="auto"/>
            <w:bottom w:val="none" w:sz="0" w:space="0" w:color="auto"/>
            <w:right w:val="none" w:sz="0" w:space="0" w:color="auto"/>
          </w:divBdr>
        </w:div>
        <w:div w:id="634679814">
          <w:marLeft w:val="480"/>
          <w:marRight w:val="0"/>
          <w:marTop w:val="0"/>
          <w:marBottom w:val="0"/>
          <w:divBdr>
            <w:top w:val="none" w:sz="0" w:space="0" w:color="auto"/>
            <w:left w:val="none" w:sz="0" w:space="0" w:color="auto"/>
            <w:bottom w:val="none" w:sz="0" w:space="0" w:color="auto"/>
            <w:right w:val="none" w:sz="0" w:space="0" w:color="auto"/>
          </w:divBdr>
        </w:div>
        <w:div w:id="1796024118">
          <w:marLeft w:val="480"/>
          <w:marRight w:val="0"/>
          <w:marTop w:val="0"/>
          <w:marBottom w:val="0"/>
          <w:divBdr>
            <w:top w:val="none" w:sz="0" w:space="0" w:color="auto"/>
            <w:left w:val="none" w:sz="0" w:space="0" w:color="auto"/>
            <w:bottom w:val="none" w:sz="0" w:space="0" w:color="auto"/>
            <w:right w:val="none" w:sz="0" w:space="0" w:color="auto"/>
          </w:divBdr>
        </w:div>
        <w:div w:id="1333218802">
          <w:marLeft w:val="480"/>
          <w:marRight w:val="0"/>
          <w:marTop w:val="0"/>
          <w:marBottom w:val="0"/>
          <w:divBdr>
            <w:top w:val="none" w:sz="0" w:space="0" w:color="auto"/>
            <w:left w:val="none" w:sz="0" w:space="0" w:color="auto"/>
            <w:bottom w:val="none" w:sz="0" w:space="0" w:color="auto"/>
            <w:right w:val="none" w:sz="0" w:space="0" w:color="auto"/>
          </w:divBdr>
        </w:div>
        <w:div w:id="1258514918">
          <w:marLeft w:val="480"/>
          <w:marRight w:val="0"/>
          <w:marTop w:val="0"/>
          <w:marBottom w:val="0"/>
          <w:divBdr>
            <w:top w:val="none" w:sz="0" w:space="0" w:color="auto"/>
            <w:left w:val="none" w:sz="0" w:space="0" w:color="auto"/>
            <w:bottom w:val="none" w:sz="0" w:space="0" w:color="auto"/>
            <w:right w:val="none" w:sz="0" w:space="0" w:color="auto"/>
          </w:divBdr>
        </w:div>
        <w:div w:id="1395856725">
          <w:marLeft w:val="480"/>
          <w:marRight w:val="0"/>
          <w:marTop w:val="0"/>
          <w:marBottom w:val="0"/>
          <w:divBdr>
            <w:top w:val="none" w:sz="0" w:space="0" w:color="auto"/>
            <w:left w:val="none" w:sz="0" w:space="0" w:color="auto"/>
            <w:bottom w:val="none" w:sz="0" w:space="0" w:color="auto"/>
            <w:right w:val="none" w:sz="0" w:space="0" w:color="auto"/>
          </w:divBdr>
        </w:div>
        <w:div w:id="1918401493">
          <w:marLeft w:val="480"/>
          <w:marRight w:val="0"/>
          <w:marTop w:val="0"/>
          <w:marBottom w:val="0"/>
          <w:divBdr>
            <w:top w:val="none" w:sz="0" w:space="0" w:color="auto"/>
            <w:left w:val="none" w:sz="0" w:space="0" w:color="auto"/>
            <w:bottom w:val="none" w:sz="0" w:space="0" w:color="auto"/>
            <w:right w:val="none" w:sz="0" w:space="0" w:color="auto"/>
          </w:divBdr>
        </w:div>
        <w:div w:id="1510947929">
          <w:marLeft w:val="480"/>
          <w:marRight w:val="0"/>
          <w:marTop w:val="0"/>
          <w:marBottom w:val="0"/>
          <w:divBdr>
            <w:top w:val="none" w:sz="0" w:space="0" w:color="auto"/>
            <w:left w:val="none" w:sz="0" w:space="0" w:color="auto"/>
            <w:bottom w:val="none" w:sz="0" w:space="0" w:color="auto"/>
            <w:right w:val="none" w:sz="0" w:space="0" w:color="auto"/>
          </w:divBdr>
        </w:div>
        <w:div w:id="902639823">
          <w:marLeft w:val="480"/>
          <w:marRight w:val="0"/>
          <w:marTop w:val="0"/>
          <w:marBottom w:val="0"/>
          <w:divBdr>
            <w:top w:val="none" w:sz="0" w:space="0" w:color="auto"/>
            <w:left w:val="none" w:sz="0" w:space="0" w:color="auto"/>
            <w:bottom w:val="none" w:sz="0" w:space="0" w:color="auto"/>
            <w:right w:val="none" w:sz="0" w:space="0" w:color="auto"/>
          </w:divBdr>
        </w:div>
        <w:div w:id="29499618">
          <w:marLeft w:val="480"/>
          <w:marRight w:val="0"/>
          <w:marTop w:val="0"/>
          <w:marBottom w:val="0"/>
          <w:divBdr>
            <w:top w:val="none" w:sz="0" w:space="0" w:color="auto"/>
            <w:left w:val="none" w:sz="0" w:space="0" w:color="auto"/>
            <w:bottom w:val="none" w:sz="0" w:space="0" w:color="auto"/>
            <w:right w:val="none" w:sz="0" w:space="0" w:color="auto"/>
          </w:divBdr>
        </w:div>
      </w:divsChild>
    </w:div>
    <w:div w:id="416102439">
      <w:bodyDiv w:val="1"/>
      <w:marLeft w:val="0"/>
      <w:marRight w:val="0"/>
      <w:marTop w:val="0"/>
      <w:marBottom w:val="0"/>
      <w:divBdr>
        <w:top w:val="none" w:sz="0" w:space="0" w:color="auto"/>
        <w:left w:val="none" w:sz="0" w:space="0" w:color="auto"/>
        <w:bottom w:val="none" w:sz="0" w:space="0" w:color="auto"/>
        <w:right w:val="none" w:sz="0" w:space="0" w:color="auto"/>
      </w:divBdr>
      <w:divsChild>
        <w:div w:id="1504777765">
          <w:marLeft w:val="480"/>
          <w:marRight w:val="0"/>
          <w:marTop w:val="0"/>
          <w:marBottom w:val="0"/>
          <w:divBdr>
            <w:top w:val="none" w:sz="0" w:space="0" w:color="auto"/>
            <w:left w:val="none" w:sz="0" w:space="0" w:color="auto"/>
            <w:bottom w:val="none" w:sz="0" w:space="0" w:color="auto"/>
            <w:right w:val="none" w:sz="0" w:space="0" w:color="auto"/>
          </w:divBdr>
        </w:div>
        <w:div w:id="240414033">
          <w:marLeft w:val="480"/>
          <w:marRight w:val="0"/>
          <w:marTop w:val="0"/>
          <w:marBottom w:val="0"/>
          <w:divBdr>
            <w:top w:val="none" w:sz="0" w:space="0" w:color="auto"/>
            <w:left w:val="none" w:sz="0" w:space="0" w:color="auto"/>
            <w:bottom w:val="none" w:sz="0" w:space="0" w:color="auto"/>
            <w:right w:val="none" w:sz="0" w:space="0" w:color="auto"/>
          </w:divBdr>
        </w:div>
        <w:div w:id="1523475274">
          <w:marLeft w:val="480"/>
          <w:marRight w:val="0"/>
          <w:marTop w:val="0"/>
          <w:marBottom w:val="0"/>
          <w:divBdr>
            <w:top w:val="none" w:sz="0" w:space="0" w:color="auto"/>
            <w:left w:val="none" w:sz="0" w:space="0" w:color="auto"/>
            <w:bottom w:val="none" w:sz="0" w:space="0" w:color="auto"/>
            <w:right w:val="none" w:sz="0" w:space="0" w:color="auto"/>
          </w:divBdr>
        </w:div>
        <w:div w:id="814030581">
          <w:marLeft w:val="480"/>
          <w:marRight w:val="0"/>
          <w:marTop w:val="0"/>
          <w:marBottom w:val="0"/>
          <w:divBdr>
            <w:top w:val="none" w:sz="0" w:space="0" w:color="auto"/>
            <w:left w:val="none" w:sz="0" w:space="0" w:color="auto"/>
            <w:bottom w:val="none" w:sz="0" w:space="0" w:color="auto"/>
            <w:right w:val="none" w:sz="0" w:space="0" w:color="auto"/>
          </w:divBdr>
        </w:div>
        <w:div w:id="1045762266">
          <w:marLeft w:val="480"/>
          <w:marRight w:val="0"/>
          <w:marTop w:val="0"/>
          <w:marBottom w:val="0"/>
          <w:divBdr>
            <w:top w:val="none" w:sz="0" w:space="0" w:color="auto"/>
            <w:left w:val="none" w:sz="0" w:space="0" w:color="auto"/>
            <w:bottom w:val="none" w:sz="0" w:space="0" w:color="auto"/>
            <w:right w:val="none" w:sz="0" w:space="0" w:color="auto"/>
          </w:divBdr>
        </w:div>
        <w:div w:id="65881098">
          <w:marLeft w:val="480"/>
          <w:marRight w:val="0"/>
          <w:marTop w:val="0"/>
          <w:marBottom w:val="0"/>
          <w:divBdr>
            <w:top w:val="none" w:sz="0" w:space="0" w:color="auto"/>
            <w:left w:val="none" w:sz="0" w:space="0" w:color="auto"/>
            <w:bottom w:val="none" w:sz="0" w:space="0" w:color="auto"/>
            <w:right w:val="none" w:sz="0" w:space="0" w:color="auto"/>
          </w:divBdr>
        </w:div>
        <w:div w:id="1661762913">
          <w:marLeft w:val="480"/>
          <w:marRight w:val="0"/>
          <w:marTop w:val="0"/>
          <w:marBottom w:val="0"/>
          <w:divBdr>
            <w:top w:val="none" w:sz="0" w:space="0" w:color="auto"/>
            <w:left w:val="none" w:sz="0" w:space="0" w:color="auto"/>
            <w:bottom w:val="none" w:sz="0" w:space="0" w:color="auto"/>
            <w:right w:val="none" w:sz="0" w:space="0" w:color="auto"/>
          </w:divBdr>
        </w:div>
        <w:div w:id="210728562">
          <w:marLeft w:val="480"/>
          <w:marRight w:val="0"/>
          <w:marTop w:val="0"/>
          <w:marBottom w:val="0"/>
          <w:divBdr>
            <w:top w:val="none" w:sz="0" w:space="0" w:color="auto"/>
            <w:left w:val="none" w:sz="0" w:space="0" w:color="auto"/>
            <w:bottom w:val="none" w:sz="0" w:space="0" w:color="auto"/>
            <w:right w:val="none" w:sz="0" w:space="0" w:color="auto"/>
          </w:divBdr>
        </w:div>
        <w:div w:id="702561031">
          <w:marLeft w:val="480"/>
          <w:marRight w:val="0"/>
          <w:marTop w:val="0"/>
          <w:marBottom w:val="0"/>
          <w:divBdr>
            <w:top w:val="none" w:sz="0" w:space="0" w:color="auto"/>
            <w:left w:val="none" w:sz="0" w:space="0" w:color="auto"/>
            <w:bottom w:val="none" w:sz="0" w:space="0" w:color="auto"/>
            <w:right w:val="none" w:sz="0" w:space="0" w:color="auto"/>
          </w:divBdr>
        </w:div>
      </w:divsChild>
    </w:div>
    <w:div w:id="423035846">
      <w:bodyDiv w:val="1"/>
      <w:marLeft w:val="0"/>
      <w:marRight w:val="0"/>
      <w:marTop w:val="0"/>
      <w:marBottom w:val="0"/>
      <w:divBdr>
        <w:top w:val="none" w:sz="0" w:space="0" w:color="auto"/>
        <w:left w:val="none" w:sz="0" w:space="0" w:color="auto"/>
        <w:bottom w:val="none" w:sz="0" w:space="0" w:color="auto"/>
        <w:right w:val="none" w:sz="0" w:space="0" w:color="auto"/>
      </w:divBdr>
      <w:divsChild>
        <w:div w:id="1683629960">
          <w:marLeft w:val="480"/>
          <w:marRight w:val="0"/>
          <w:marTop w:val="0"/>
          <w:marBottom w:val="0"/>
          <w:divBdr>
            <w:top w:val="none" w:sz="0" w:space="0" w:color="auto"/>
            <w:left w:val="none" w:sz="0" w:space="0" w:color="auto"/>
            <w:bottom w:val="none" w:sz="0" w:space="0" w:color="auto"/>
            <w:right w:val="none" w:sz="0" w:space="0" w:color="auto"/>
          </w:divBdr>
        </w:div>
        <w:div w:id="562913384">
          <w:marLeft w:val="480"/>
          <w:marRight w:val="0"/>
          <w:marTop w:val="0"/>
          <w:marBottom w:val="0"/>
          <w:divBdr>
            <w:top w:val="none" w:sz="0" w:space="0" w:color="auto"/>
            <w:left w:val="none" w:sz="0" w:space="0" w:color="auto"/>
            <w:bottom w:val="none" w:sz="0" w:space="0" w:color="auto"/>
            <w:right w:val="none" w:sz="0" w:space="0" w:color="auto"/>
          </w:divBdr>
        </w:div>
        <w:div w:id="721366319">
          <w:marLeft w:val="480"/>
          <w:marRight w:val="0"/>
          <w:marTop w:val="0"/>
          <w:marBottom w:val="0"/>
          <w:divBdr>
            <w:top w:val="none" w:sz="0" w:space="0" w:color="auto"/>
            <w:left w:val="none" w:sz="0" w:space="0" w:color="auto"/>
            <w:bottom w:val="none" w:sz="0" w:space="0" w:color="auto"/>
            <w:right w:val="none" w:sz="0" w:space="0" w:color="auto"/>
          </w:divBdr>
        </w:div>
        <w:div w:id="1890846023">
          <w:marLeft w:val="480"/>
          <w:marRight w:val="0"/>
          <w:marTop w:val="0"/>
          <w:marBottom w:val="0"/>
          <w:divBdr>
            <w:top w:val="none" w:sz="0" w:space="0" w:color="auto"/>
            <w:left w:val="none" w:sz="0" w:space="0" w:color="auto"/>
            <w:bottom w:val="none" w:sz="0" w:space="0" w:color="auto"/>
            <w:right w:val="none" w:sz="0" w:space="0" w:color="auto"/>
          </w:divBdr>
        </w:div>
        <w:div w:id="69892531">
          <w:marLeft w:val="480"/>
          <w:marRight w:val="0"/>
          <w:marTop w:val="0"/>
          <w:marBottom w:val="0"/>
          <w:divBdr>
            <w:top w:val="none" w:sz="0" w:space="0" w:color="auto"/>
            <w:left w:val="none" w:sz="0" w:space="0" w:color="auto"/>
            <w:bottom w:val="none" w:sz="0" w:space="0" w:color="auto"/>
            <w:right w:val="none" w:sz="0" w:space="0" w:color="auto"/>
          </w:divBdr>
        </w:div>
        <w:div w:id="1775857279">
          <w:marLeft w:val="480"/>
          <w:marRight w:val="0"/>
          <w:marTop w:val="0"/>
          <w:marBottom w:val="0"/>
          <w:divBdr>
            <w:top w:val="none" w:sz="0" w:space="0" w:color="auto"/>
            <w:left w:val="none" w:sz="0" w:space="0" w:color="auto"/>
            <w:bottom w:val="none" w:sz="0" w:space="0" w:color="auto"/>
            <w:right w:val="none" w:sz="0" w:space="0" w:color="auto"/>
          </w:divBdr>
        </w:div>
        <w:div w:id="802891893">
          <w:marLeft w:val="480"/>
          <w:marRight w:val="0"/>
          <w:marTop w:val="0"/>
          <w:marBottom w:val="0"/>
          <w:divBdr>
            <w:top w:val="none" w:sz="0" w:space="0" w:color="auto"/>
            <w:left w:val="none" w:sz="0" w:space="0" w:color="auto"/>
            <w:bottom w:val="none" w:sz="0" w:space="0" w:color="auto"/>
            <w:right w:val="none" w:sz="0" w:space="0" w:color="auto"/>
          </w:divBdr>
        </w:div>
        <w:div w:id="698434972">
          <w:marLeft w:val="480"/>
          <w:marRight w:val="0"/>
          <w:marTop w:val="0"/>
          <w:marBottom w:val="0"/>
          <w:divBdr>
            <w:top w:val="none" w:sz="0" w:space="0" w:color="auto"/>
            <w:left w:val="none" w:sz="0" w:space="0" w:color="auto"/>
            <w:bottom w:val="none" w:sz="0" w:space="0" w:color="auto"/>
            <w:right w:val="none" w:sz="0" w:space="0" w:color="auto"/>
          </w:divBdr>
        </w:div>
        <w:div w:id="526023309">
          <w:marLeft w:val="480"/>
          <w:marRight w:val="0"/>
          <w:marTop w:val="0"/>
          <w:marBottom w:val="0"/>
          <w:divBdr>
            <w:top w:val="none" w:sz="0" w:space="0" w:color="auto"/>
            <w:left w:val="none" w:sz="0" w:space="0" w:color="auto"/>
            <w:bottom w:val="none" w:sz="0" w:space="0" w:color="auto"/>
            <w:right w:val="none" w:sz="0" w:space="0" w:color="auto"/>
          </w:divBdr>
        </w:div>
      </w:divsChild>
    </w:div>
    <w:div w:id="424377669">
      <w:bodyDiv w:val="1"/>
      <w:marLeft w:val="0"/>
      <w:marRight w:val="0"/>
      <w:marTop w:val="0"/>
      <w:marBottom w:val="0"/>
      <w:divBdr>
        <w:top w:val="none" w:sz="0" w:space="0" w:color="auto"/>
        <w:left w:val="none" w:sz="0" w:space="0" w:color="auto"/>
        <w:bottom w:val="none" w:sz="0" w:space="0" w:color="auto"/>
        <w:right w:val="none" w:sz="0" w:space="0" w:color="auto"/>
      </w:divBdr>
      <w:divsChild>
        <w:div w:id="623736294">
          <w:marLeft w:val="480"/>
          <w:marRight w:val="0"/>
          <w:marTop w:val="0"/>
          <w:marBottom w:val="0"/>
          <w:divBdr>
            <w:top w:val="none" w:sz="0" w:space="0" w:color="auto"/>
            <w:left w:val="none" w:sz="0" w:space="0" w:color="auto"/>
            <w:bottom w:val="none" w:sz="0" w:space="0" w:color="auto"/>
            <w:right w:val="none" w:sz="0" w:space="0" w:color="auto"/>
          </w:divBdr>
        </w:div>
        <w:div w:id="655765716">
          <w:marLeft w:val="480"/>
          <w:marRight w:val="0"/>
          <w:marTop w:val="0"/>
          <w:marBottom w:val="0"/>
          <w:divBdr>
            <w:top w:val="none" w:sz="0" w:space="0" w:color="auto"/>
            <w:left w:val="none" w:sz="0" w:space="0" w:color="auto"/>
            <w:bottom w:val="none" w:sz="0" w:space="0" w:color="auto"/>
            <w:right w:val="none" w:sz="0" w:space="0" w:color="auto"/>
          </w:divBdr>
        </w:div>
        <w:div w:id="1384526005">
          <w:marLeft w:val="480"/>
          <w:marRight w:val="0"/>
          <w:marTop w:val="0"/>
          <w:marBottom w:val="0"/>
          <w:divBdr>
            <w:top w:val="none" w:sz="0" w:space="0" w:color="auto"/>
            <w:left w:val="none" w:sz="0" w:space="0" w:color="auto"/>
            <w:bottom w:val="none" w:sz="0" w:space="0" w:color="auto"/>
            <w:right w:val="none" w:sz="0" w:space="0" w:color="auto"/>
          </w:divBdr>
        </w:div>
        <w:div w:id="469326837">
          <w:marLeft w:val="480"/>
          <w:marRight w:val="0"/>
          <w:marTop w:val="0"/>
          <w:marBottom w:val="0"/>
          <w:divBdr>
            <w:top w:val="none" w:sz="0" w:space="0" w:color="auto"/>
            <w:left w:val="none" w:sz="0" w:space="0" w:color="auto"/>
            <w:bottom w:val="none" w:sz="0" w:space="0" w:color="auto"/>
            <w:right w:val="none" w:sz="0" w:space="0" w:color="auto"/>
          </w:divBdr>
        </w:div>
        <w:div w:id="2006056972">
          <w:marLeft w:val="480"/>
          <w:marRight w:val="0"/>
          <w:marTop w:val="0"/>
          <w:marBottom w:val="0"/>
          <w:divBdr>
            <w:top w:val="none" w:sz="0" w:space="0" w:color="auto"/>
            <w:left w:val="none" w:sz="0" w:space="0" w:color="auto"/>
            <w:bottom w:val="none" w:sz="0" w:space="0" w:color="auto"/>
            <w:right w:val="none" w:sz="0" w:space="0" w:color="auto"/>
          </w:divBdr>
        </w:div>
        <w:div w:id="1296330727">
          <w:marLeft w:val="480"/>
          <w:marRight w:val="0"/>
          <w:marTop w:val="0"/>
          <w:marBottom w:val="0"/>
          <w:divBdr>
            <w:top w:val="none" w:sz="0" w:space="0" w:color="auto"/>
            <w:left w:val="none" w:sz="0" w:space="0" w:color="auto"/>
            <w:bottom w:val="none" w:sz="0" w:space="0" w:color="auto"/>
            <w:right w:val="none" w:sz="0" w:space="0" w:color="auto"/>
          </w:divBdr>
        </w:div>
        <w:div w:id="206139027">
          <w:marLeft w:val="480"/>
          <w:marRight w:val="0"/>
          <w:marTop w:val="0"/>
          <w:marBottom w:val="0"/>
          <w:divBdr>
            <w:top w:val="none" w:sz="0" w:space="0" w:color="auto"/>
            <w:left w:val="none" w:sz="0" w:space="0" w:color="auto"/>
            <w:bottom w:val="none" w:sz="0" w:space="0" w:color="auto"/>
            <w:right w:val="none" w:sz="0" w:space="0" w:color="auto"/>
          </w:divBdr>
        </w:div>
        <w:div w:id="887961545">
          <w:marLeft w:val="480"/>
          <w:marRight w:val="0"/>
          <w:marTop w:val="0"/>
          <w:marBottom w:val="0"/>
          <w:divBdr>
            <w:top w:val="none" w:sz="0" w:space="0" w:color="auto"/>
            <w:left w:val="none" w:sz="0" w:space="0" w:color="auto"/>
            <w:bottom w:val="none" w:sz="0" w:space="0" w:color="auto"/>
            <w:right w:val="none" w:sz="0" w:space="0" w:color="auto"/>
          </w:divBdr>
        </w:div>
        <w:div w:id="787311681">
          <w:marLeft w:val="480"/>
          <w:marRight w:val="0"/>
          <w:marTop w:val="0"/>
          <w:marBottom w:val="0"/>
          <w:divBdr>
            <w:top w:val="none" w:sz="0" w:space="0" w:color="auto"/>
            <w:left w:val="none" w:sz="0" w:space="0" w:color="auto"/>
            <w:bottom w:val="none" w:sz="0" w:space="0" w:color="auto"/>
            <w:right w:val="none" w:sz="0" w:space="0" w:color="auto"/>
          </w:divBdr>
        </w:div>
        <w:div w:id="790048819">
          <w:marLeft w:val="480"/>
          <w:marRight w:val="0"/>
          <w:marTop w:val="0"/>
          <w:marBottom w:val="0"/>
          <w:divBdr>
            <w:top w:val="none" w:sz="0" w:space="0" w:color="auto"/>
            <w:left w:val="none" w:sz="0" w:space="0" w:color="auto"/>
            <w:bottom w:val="none" w:sz="0" w:space="0" w:color="auto"/>
            <w:right w:val="none" w:sz="0" w:space="0" w:color="auto"/>
          </w:divBdr>
        </w:div>
      </w:divsChild>
    </w:div>
    <w:div w:id="426777578">
      <w:bodyDiv w:val="1"/>
      <w:marLeft w:val="0"/>
      <w:marRight w:val="0"/>
      <w:marTop w:val="0"/>
      <w:marBottom w:val="0"/>
      <w:divBdr>
        <w:top w:val="none" w:sz="0" w:space="0" w:color="auto"/>
        <w:left w:val="none" w:sz="0" w:space="0" w:color="auto"/>
        <w:bottom w:val="none" w:sz="0" w:space="0" w:color="auto"/>
        <w:right w:val="none" w:sz="0" w:space="0" w:color="auto"/>
      </w:divBdr>
      <w:divsChild>
        <w:div w:id="1905486181">
          <w:marLeft w:val="480"/>
          <w:marRight w:val="0"/>
          <w:marTop w:val="0"/>
          <w:marBottom w:val="0"/>
          <w:divBdr>
            <w:top w:val="none" w:sz="0" w:space="0" w:color="auto"/>
            <w:left w:val="none" w:sz="0" w:space="0" w:color="auto"/>
            <w:bottom w:val="none" w:sz="0" w:space="0" w:color="auto"/>
            <w:right w:val="none" w:sz="0" w:space="0" w:color="auto"/>
          </w:divBdr>
        </w:div>
        <w:div w:id="1881432788">
          <w:marLeft w:val="480"/>
          <w:marRight w:val="0"/>
          <w:marTop w:val="0"/>
          <w:marBottom w:val="0"/>
          <w:divBdr>
            <w:top w:val="none" w:sz="0" w:space="0" w:color="auto"/>
            <w:left w:val="none" w:sz="0" w:space="0" w:color="auto"/>
            <w:bottom w:val="none" w:sz="0" w:space="0" w:color="auto"/>
            <w:right w:val="none" w:sz="0" w:space="0" w:color="auto"/>
          </w:divBdr>
        </w:div>
        <w:div w:id="330259934">
          <w:marLeft w:val="480"/>
          <w:marRight w:val="0"/>
          <w:marTop w:val="0"/>
          <w:marBottom w:val="0"/>
          <w:divBdr>
            <w:top w:val="none" w:sz="0" w:space="0" w:color="auto"/>
            <w:left w:val="none" w:sz="0" w:space="0" w:color="auto"/>
            <w:bottom w:val="none" w:sz="0" w:space="0" w:color="auto"/>
            <w:right w:val="none" w:sz="0" w:space="0" w:color="auto"/>
          </w:divBdr>
        </w:div>
        <w:div w:id="679552220">
          <w:marLeft w:val="480"/>
          <w:marRight w:val="0"/>
          <w:marTop w:val="0"/>
          <w:marBottom w:val="0"/>
          <w:divBdr>
            <w:top w:val="none" w:sz="0" w:space="0" w:color="auto"/>
            <w:left w:val="none" w:sz="0" w:space="0" w:color="auto"/>
            <w:bottom w:val="none" w:sz="0" w:space="0" w:color="auto"/>
            <w:right w:val="none" w:sz="0" w:space="0" w:color="auto"/>
          </w:divBdr>
        </w:div>
        <w:div w:id="422528734">
          <w:marLeft w:val="480"/>
          <w:marRight w:val="0"/>
          <w:marTop w:val="0"/>
          <w:marBottom w:val="0"/>
          <w:divBdr>
            <w:top w:val="none" w:sz="0" w:space="0" w:color="auto"/>
            <w:left w:val="none" w:sz="0" w:space="0" w:color="auto"/>
            <w:bottom w:val="none" w:sz="0" w:space="0" w:color="auto"/>
            <w:right w:val="none" w:sz="0" w:space="0" w:color="auto"/>
          </w:divBdr>
        </w:div>
        <w:div w:id="1527518444">
          <w:marLeft w:val="480"/>
          <w:marRight w:val="0"/>
          <w:marTop w:val="0"/>
          <w:marBottom w:val="0"/>
          <w:divBdr>
            <w:top w:val="none" w:sz="0" w:space="0" w:color="auto"/>
            <w:left w:val="none" w:sz="0" w:space="0" w:color="auto"/>
            <w:bottom w:val="none" w:sz="0" w:space="0" w:color="auto"/>
            <w:right w:val="none" w:sz="0" w:space="0" w:color="auto"/>
          </w:divBdr>
        </w:div>
        <w:div w:id="867990090">
          <w:marLeft w:val="480"/>
          <w:marRight w:val="0"/>
          <w:marTop w:val="0"/>
          <w:marBottom w:val="0"/>
          <w:divBdr>
            <w:top w:val="none" w:sz="0" w:space="0" w:color="auto"/>
            <w:left w:val="none" w:sz="0" w:space="0" w:color="auto"/>
            <w:bottom w:val="none" w:sz="0" w:space="0" w:color="auto"/>
            <w:right w:val="none" w:sz="0" w:space="0" w:color="auto"/>
          </w:divBdr>
        </w:div>
        <w:div w:id="559563394">
          <w:marLeft w:val="480"/>
          <w:marRight w:val="0"/>
          <w:marTop w:val="0"/>
          <w:marBottom w:val="0"/>
          <w:divBdr>
            <w:top w:val="none" w:sz="0" w:space="0" w:color="auto"/>
            <w:left w:val="none" w:sz="0" w:space="0" w:color="auto"/>
            <w:bottom w:val="none" w:sz="0" w:space="0" w:color="auto"/>
            <w:right w:val="none" w:sz="0" w:space="0" w:color="auto"/>
          </w:divBdr>
        </w:div>
        <w:div w:id="166016423">
          <w:marLeft w:val="480"/>
          <w:marRight w:val="0"/>
          <w:marTop w:val="0"/>
          <w:marBottom w:val="0"/>
          <w:divBdr>
            <w:top w:val="none" w:sz="0" w:space="0" w:color="auto"/>
            <w:left w:val="none" w:sz="0" w:space="0" w:color="auto"/>
            <w:bottom w:val="none" w:sz="0" w:space="0" w:color="auto"/>
            <w:right w:val="none" w:sz="0" w:space="0" w:color="auto"/>
          </w:divBdr>
        </w:div>
        <w:div w:id="1376806459">
          <w:marLeft w:val="480"/>
          <w:marRight w:val="0"/>
          <w:marTop w:val="0"/>
          <w:marBottom w:val="0"/>
          <w:divBdr>
            <w:top w:val="none" w:sz="0" w:space="0" w:color="auto"/>
            <w:left w:val="none" w:sz="0" w:space="0" w:color="auto"/>
            <w:bottom w:val="none" w:sz="0" w:space="0" w:color="auto"/>
            <w:right w:val="none" w:sz="0" w:space="0" w:color="auto"/>
          </w:divBdr>
        </w:div>
      </w:divsChild>
    </w:div>
    <w:div w:id="443308193">
      <w:bodyDiv w:val="1"/>
      <w:marLeft w:val="0"/>
      <w:marRight w:val="0"/>
      <w:marTop w:val="0"/>
      <w:marBottom w:val="0"/>
      <w:divBdr>
        <w:top w:val="none" w:sz="0" w:space="0" w:color="auto"/>
        <w:left w:val="none" w:sz="0" w:space="0" w:color="auto"/>
        <w:bottom w:val="none" w:sz="0" w:space="0" w:color="auto"/>
        <w:right w:val="none" w:sz="0" w:space="0" w:color="auto"/>
      </w:divBdr>
      <w:divsChild>
        <w:div w:id="409812716">
          <w:marLeft w:val="480"/>
          <w:marRight w:val="0"/>
          <w:marTop w:val="0"/>
          <w:marBottom w:val="0"/>
          <w:divBdr>
            <w:top w:val="none" w:sz="0" w:space="0" w:color="auto"/>
            <w:left w:val="none" w:sz="0" w:space="0" w:color="auto"/>
            <w:bottom w:val="none" w:sz="0" w:space="0" w:color="auto"/>
            <w:right w:val="none" w:sz="0" w:space="0" w:color="auto"/>
          </w:divBdr>
        </w:div>
        <w:div w:id="2117867740">
          <w:marLeft w:val="480"/>
          <w:marRight w:val="0"/>
          <w:marTop w:val="0"/>
          <w:marBottom w:val="0"/>
          <w:divBdr>
            <w:top w:val="none" w:sz="0" w:space="0" w:color="auto"/>
            <w:left w:val="none" w:sz="0" w:space="0" w:color="auto"/>
            <w:bottom w:val="none" w:sz="0" w:space="0" w:color="auto"/>
            <w:right w:val="none" w:sz="0" w:space="0" w:color="auto"/>
          </w:divBdr>
        </w:div>
        <w:div w:id="931667226">
          <w:marLeft w:val="480"/>
          <w:marRight w:val="0"/>
          <w:marTop w:val="0"/>
          <w:marBottom w:val="0"/>
          <w:divBdr>
            <w:top w:val="none" w:sz="0" w:space="0" w:color="auto"/>
            <w:left w:val="none" w:sz="0" w:space="0" w:color="auto"/>
            <w:bottom w:val="none" w:sz="0" w:space="0" w:color="auto"/>
            <w:right w:val="none" w:sz="0" w:space="0" w:color="auto"/>
          </w:divBdr>
        </w:div>
        <w:div w:id="125781899">
          <w:marLeft w:val="480"/>
          <w:marRight w:val="0"/>
          <w:marTop w:val="0"/>
          <w:marBottom w:val="0"/>
          <w:divBdr>
            <w:top w:val="none" w:sz="0" w:space="0" w:color="auto"/>
            <w:left w:val="none" w:sz="0" w:space="0" w:color="auto"/>
            <w:bottom w:val="none" w:sz="0" w:space="0" w:color="auto"/>
            <w:right w:val="none" w:sz="0" w:space="0" w:color="auto"/>
          </w:divBdr>
        </w:div>
        <w:div w:id="777409782">
          <w:marLeft w:val="480"/>
          <w:marRight w:val="0"/>
          <w:marTop w:val="0"/>
          <w:marBottom w:val="0"/>
          <w:divBdr>
            <w:top w:val="none" w:sz="0" w:space="0" w:color="auto"/>
            <w:left w:val="none" w:sz="0" w:space="0" w:color="auto"/>
            <w:bottom w:val="none" w:sz="0" w:space="0" w:color="auto"/>
            <w:right w:val="none" w:sz="0" w:space="0" w:color="auto"/>
          </w:divBdr>
        </w:div>
        <w:div w:id="1993675778">
          <w:marLeft w:val="480"/>
          <w:marRight w:val="0"/>
          <w:marTop w:val="0"/>
          <w:marBottom w:val="0"/>
          <w:divBdr>
            <w:top w:val="none" w:sz="0" w:space="0" w:color="auto"/>
            <w:left w:val="none" w:sz="0" w:space="0" w:color="auto"/>
            <w:bottom w:val="none" w:sz="0" w:space="0" w:color="auto"/>
            <w:right w:val="none" w:sz="0" w:space="0" w:color="auto"/>
          </w:divBdr>
        </w:div>
        <w:div w:id="506336471">
          <w:marLeft w:val="480"/>
          <w:marRight w:val="0"/>
          <w:marTop w:val="0"/>
          <w:marBottom w:val="0"/>
          <w:divBdr>
            <w:top w:val="none" w:sz="0" w:space="0" w:color="auto"/>
            <w:left w:val="none" w:sz="0" w:space="0" w:color="auto"/>
            <w:bottom w:val="none" w:sz="0" w:space="0" w:color="auto"/>
            <w:right w:val="none" w:sz="0" w:space="0" w:color="auto"/>
          </w:divBdr>
        </w:div>
        <w:div w:id="2011134124">
          <w:marLeft w:val="480"/>
          <w:marRight w:val="0"/>
          <w:marTop w:val="0"/>
          <w:marBottom w:val="0"/>
          <w:divBdr>
            <w:top w:val="none" w:sz="0" w:space="0" w:color="auto"/>
            <w:left w:val="none" w:sz="0" w:space="0" w:color="auto"/>
            <w:bottom w:val="none" w:sz="0" w:space="0" w:color="auto"/>
            <w:right w:val="none" w:sz="0" w:space="0" w:color="auto"/>
          </w:divBdr>
        </w:div>
      </w:divsChild>
    </w:div>
    <w:div w:id="451172954">
      <w:bodyDiv w:val="1"/>
      <w:marLeft w:val="0"/>
      <w:marRight w:val="0"/>
      <w:marTop w:val="0"/>
      <w:marBottom w:val="0"/>
      <w:divBdr>
        <w:top w:val="none" w:sz="0" w:space="0" w:color="auto"/>
        <w:left w:val="none" w:sz="0" w:space="0" w:color="auto"/>
        <w:bottom w:val="none" w:sz="0" w:space="0" w:color="auto"/>
        <w:right w:val="none" w:sz="0" w:space="0" w:color="auto"/>
      </w:divBdr>
      <w:divsChild>
        <w:div w:id="1446996900">
          <w:marLeft w:val="480"/>
          <w:marRight w:val="0"/>
          <w:marTop w:val="0"/>
          <w:marBottom w:val="0"/>
          <w:divBdr>
            <w:top w:val="none" w:sz="0" w:space="0" w:color="auto"/>
            <w:left w:val="none" w:sz="0" w:space="0" w:color="auto"/>
            <w:bottom w:val="none" w:sz="0" w:space="0" w:color="auto"/>
            <w:right w:val="none" w:sz="0" w:space="0" w:color="auto"/>
          </w:divBdr>
        </w:div>
        <w:div w:id="370618521">
          <w:marLeft w:val="480"/>
          <w:marRight w:val="0"/>
          <w:marTop w:val="0"/>
          <w:marBottom w:val="0"/>
          <w:divBdr>
            <w:top w:val="none" w:sz="0" w:space="0" w:color="auto"/>
            <w:left w:val="none" w:sz="0" w:space="0" w:color="auto"/>
            <w:bottom w:val="none" w:sz="0" w:space="0" w:color="auto"/>
            <w:right w:val="none" w:sz="0" w:space="0" w:color="auto"/>
          </w:divBdr>
        </w:div>
        <w:div w:id="2142261643">
          <w:marLeft w:val="480"/>
          <w:marRight w:val="0"/>
          <w:marTop w:val="0"/>
          <w:marBottom w:val="0"/>
          <w:divBdr>
            <w:top w:val="none" w:sz="0" w:space="0" w:color="auto"/>
            <w:left w:val="none" w:sz="0" w:space="0" w:color="auto"/>
            <w:bottom w:val="none" w:sz="0" w:space="0" w:color="auto"/>
            <w:right w:val="none" w:sz="0" w:space="0" w:color="auto"/>
          </w:divBdr>
        </w:div>
        <w:div w:id="1566062132">
          <w:marLeft w:val="480"/>
          <w:marRight w:val="0"/>
          <w:marTop w:val="0"/>
          <w:marBottom w:val="0"/>
          <w:divBdr>
            <w:top w:val="none" w:sz="0" w:space="0" w:color="auto"/>
            <w:left w:val="none" w:sz="0" w:space="0" w:color="auto"/>
            <w:bottom w:val="none" w:sz="0" w:space="0" w:color="auto"/>
            <w:right w:val="none" w:sz="0" w:space="0" w:color="auto"/>
          </w:divBdr>
        </w:div>
        <w:div w:id="1873688943">
          <w:marLeft w:val="480"/>
          <w:marRight w:val="0"/>
          <w:marTop w:val="0"/>
          <w:marBottom w:val="0"/>
          <w:divBdr>
            <w:top w:val="none" w:sz="0" w:space="0" w:color="auto"/>
            <w:left w:val="none" w:sz="0" w:space="0" w:color="auto"/>
            <w:bottom w:val="none" w:sz="0" w:space="0" w:color="auto"/>
            <w:right w:val="none" w:sz="0" w:space="0" w:color="auto"/>
          </w:divBdr>
        </w:div>
        <w:div w:id="1966039689">
          <w:marLeft w:val="480"/>
          <w:marRight w:val="0"/>
          <w:marTop w:val="0"/>
          <w:marBottom w:val="0"/>
          <w:divBdr>
            <w:top w:val="none" w:sz="0" w:space="0" w:color="auto"/>
            <w:left w:val="none" w:sz="0" w:space="0" w:color="auto"/>
            <w:bottom w:val="none" w:sz="0" w:space="0" w:color="auto"/>
            <w:right w:val="none" w:sz="0" w:space="0" w:color="auto"/>
          </w:divBdr>
        </w:div>
        <w:div w:id="987781085">
          <w:marLeft w:val="480"/>
          <w:marRight w:val="0"/>
          <w:marTop w:val="0"/>
          <w:marBottom w:val="0"/>
          <w:divBdr>
            <w:top w:val="none" w:sz="0" w:space="0" w:color="auto"/>
            <w:left w:val="none" w:sz="0" w:space="0" w:color="auto"/>
            <w:bottom w:val="none" w:sz="0" w:space="0" w:color="auto"/>
            <w:right w:val="none" w:sz="0" w:space="0" w:color="auto"/>
          </w:divBdr>
        </w:div>
        <w:div w:id="1745683105">
          <w:marLeft w:val="480"/>
          <w:marRight w:val="0"/>
          <w:marTop w:val="0"/>
          <w:marBottom w:val="0"/>
          <w:divBdr>
            <w:top w:val="none" w:sz="0" w:space="0" w:color="auto"/>
            <w:left w:val="none" w:sz="0" w:space="0" w:color="auto"/>
            <w:bottom w:val="none" w:sz="0" w:space="0" w:color="auto"/>
            <w:right w:val="none" w:sz="0" w:space="0" w:color="auto"/>
          </w:divBdr>
        </w:div>
        <w:div w:id="1808740848">
          <w:marLeft w:val="480"/>
          <w:marRight w:val="0"/>
          <w:marTop w:val="0"/>
          <w:marBottom w:val="0"/>
          <w:divBdr>
            <w:top w:val="none" w:sz="0" w:space="0" w:color="auto"/>
            <w:left w:val="none" w:sz="0" w:space="0" w:color="auto"/>
            <w:bottom w:val="none" w:sz="0" w:space="0" w:color="auto"/>
            <w:right w:val="none" w:sz="0" w:space="0" w:color="auto"/>
          </w:divBdr>
        </w:div>
        <w:div w:id="1460567151">
          <w:marLeft w:val="480"/>
          <w:marRight w:val="0"/>
          <w:marTop w:val="0"/>
          <w:marBottom w:val="0"/>
          <w:divBdr>
            <w:top w:val="none" w:sz="0" w:space="0" w:color="auto"/>
            <w:left w:val="none" w:sz="0" w:space="0" w:color="auto"/>
            <w:bottom w:val="none" w:sz="0" w:space="0" w:color="auto"/>
            <w:right w:val="none" w:sz="0" w:space="0" w:color="auto"/>
          </w:divBdr>
        </w:div>
        <w:div w:id="1736201295">
          <w:marLeft w:val="480"/>
          <w:marRight w:val="0"/>
          <w:marTop w:val="0"/>
          <w:marBottom w:val="0"/>
          <w:divBdr>
            <w:top w:val="none" w:sz="0" w:space="0" w:color="auto"/>
            <w:left w:val="none" w:sz="0" w:space="0" w:color="auto"/>
            <w:bottom w:val="none" w:sz="0" w:space="0" w:color="auto"/>
            <w:right w:val="none" w:sz="0" w:space="0" w:color="auto"/>
          </w:divBdr>
        </w:div>
        <w:div w:id="2018800278">
          <w:marLeft w:val="480"/>
          <w:marRight w:val="0"/>
          <w:marTop w:val="0"/>
          <w:marBottom w:val="0"/>
          <w:divBdr>
            <w:top w:val="none" w:sz="0" w:space="0" w:color="auto"/>
            <w:left w:val="none" w:sz="0" w:space="0" w:color="auto"/>
            <w:bottom w:val="none" w:sz="0" w:space="0" w:color="auto"/>
            <w:right w:val="none" w:sz="0" w:space="0" w:color="auto"/>
          </w:divBdr>
        </w:div>
        <w:div w:id="465588988">
          <w:marLeft w:val="480"/>
          <w:marRight w:val="0"/>
          <w:marTop w:val="0"/>
          <w:marBottom w:val="0"/>
          <w:divBdr>
            <w:top w:val="none" w:sz="0" w:space="0" w:color="auto"/>
            <w:left w:val="none" w:sz="0" w:space="0" w:color="auto"/>
            <w:bottom w:val="none" w:sz="0" w:space="0" w:color="auto"/>
            <w:right w:val="none" w:sz="0" w:space="0" w:color="auto"/>
          </w:divBdr>
        </w:div>
        <w:div w:id="917908670">
          <w:marLeft w:val="480"/>
          <w:marRight w:val="0"/>
          <w:marTop w:val="0"/>
          <w:marBottom w:val="0"/>
          <w:divBdr>
            <w:top w:val="none" w:sz="0" w:space="0" w:color="auto"/>
            <w:left w:val="none" w:sz="0" w:space="0" w:color="auto"/>
            <w:bottom w:val="none" w:sz="0" w:space="0" w:color="auto"/>
            <w:right w:val="none" w:sz="0" w:space="0" w:color="auto"/>
          </w:divBdr>
        </w:div>
        <w:div w:id="2041512087">
          <w:marLeft w:val="480"/>
          <w:marRight w:val="0"/>
          <w:marTop w:val="0"/>
          <w:marBottom w:val="0"/>
          <w:divBdr>
            <w:top w:val="none" w:sz="0" w:space="0" w:color="auto"/>
            <w:left w:val="none" w:sz="0" w:space="0" w:color="auto"/>
            <w:bottom w:val="none" w:sz="0" w:space="0" w:color="auto"/>
            <w:right w:val="none" w:sz="0" w:space="0" w:color="auto"/>
          </w:divBdr>
        </w:div>
        <w:div w:id="471018508">
          <w:marLeft w:val="480"/>
          <w:marRight w:val="0"/>
          <w:marTop w:val="0"/>
          <w:marBottom w:val="0"/>
          <w:divBdr>
            <w:top w:val="none" w:sz="0" w:space="0" w:color="auto"/>
            <w:left w:val="none" w:sz="0" w:space="0" w:color="auto"/>
            <w:bottom w:val="none" w:sz="0" w:space="0" w:color="auto"/>
            <w:right w:val="none" w:sz="0" w:space="0" w:color="auto"/>
          </w:divBdr>
        </w:div>
        <w:div w:id="1316834013">
          <w:marLeft w:val="480"/>
          <w:marRight w:val="0"/>
          <w:marTop w:val="0"/>
          <w:marBottom w:val="0"/>
          <w:divBdr>
            <w:top w:val="none" w:sz="0" w:space="0" w:color="auto"/>
            <w:left w:val="none" w:sz="0" w:space="0" w:color="auto"/>
            <w:bottom w:val="none" w:sz="0" w:space="0" w:color="auto"/>
            <w:right w:val="none" w:sz="0" w:space="0" w:color="auto"/>
          </w:divBdr>
        </w:div>
      </w:divsChild>
    </w:div>
    <w:div w:id="456070630">
      <w:bodyDiv w:val="1"/>
      <w:marLeft w:val="0"/>
      <w:marRight w:val="0"/>
      <w:marTop w:val="0"/>
      <w:marBottom w:val="0"/>
      <w:divBdr>
        <w:top w:val="none" w:sz="0" w:space="0" w:color="auto"/>
        <w:left w:val="none" w:sz="0" w:space="0" w:color="auto"/>
        <w:bottom w:val="none" w:sz="0" w:space="0" w:color="auto"/>
        <w:right w:val="none" w:sz="0" w:space="0" w:color="auto"/>
      </w:divBdr>
      <w:divsChild>
        <w:div w:id="1530724850">
          <w:marLeft w:val="480"/>
          <w:marRight w:val="0"/>
          <w:marTop w:val="0"/>
          <w:marBottom w:val="0"/>
          <w:divBdr>
            <w:top w:val="none" w:sz="0" w:space="0" w:color="auto"/>
            <w:left w:val="none" w:sz="0" w:space="0" w:color="auto"/>
            <w:bottom w:val="none" w:sz="0" w:space="0" w:color="auto"/>
            <w:right w:val="none" w:sz="0" w:space="0" w:color="auto"/>
          </w:divBdr>
        </w:div>
        <w:div w:id="816802933">
          <w:marLeft w:val="480"/>
          <w:marRight w:val="0"/>
          <w:marTop w:val="0"/>
          <w:marBottom w:val="0"/>
          <w:divBdr>
            <w:top w:val="none" w:sz="0" w:space="0" w:color="auto"/>
            <w:left w:val="none" w:sz="0" w:space="0" w:color="auto"/>
            <w:bottom w:val="none" w:sz="0" w:space="0" w:color="auto"/>
            <w:right w:val="none" w:sz="0" w:space="0" w:color="auto"/>
          </w:divBdr>
        </w:div>
        <w:div w:id="1680501520">
          <w:marLeft w:val="480"/>
          <w:marRight w:val="0"/>
          <w:marTop w:val="0"/>
          <w:marBottom w:val="0"/>
          <w:divBdr>
            <w:top w:val="none" w:sz="0" w:space="0" w:color="auto"/>
            <w:left w:val="none" w:sz="0" w:space="0" w:color="auto"/>
            <w:bottom w:val="none" w:sz="0" w:space="0" w:color="auto"/>
            <w:right w:val="none" w:sz="0" w:space="0" w:color="auto"/>
          </w:divBdr>
        </w:div>
        <w:div w:id="2087802502">
          <w:marLeft w:val="480"/>
          <w:marRight w:val="0"/>
          <w:marTop w:val="0"/>
          <w:marBottom w:val="0"/>
          <w:divBdr>
            <w:top w:val="none" w:sz="0" w:space="0" w:color="auto"/>
            <w:left w:val="none" w:sz="0" w:space="0" w:color="auto"/>
            <w:bottom w:val="none" w:sz="0" w:space="0" w:color="auto"/>
            <w:right w:val="none" w:sz="0" w:space="0" w:color="auto"/>
          </w:divBdr>
        </w:div>
        <w:div w:id="2135830500">
          <w:marLeft w:val="480"/>
          <w:marRight w:val="0"/>
          <w:marTop w:val="0"/>
          <w:marBottom w:val="0"/>
          <w:divBdr>
            <w:top w:val="none" w:sz="0" w:space="0" w:color="auto"/>
            <w:left w:val="none" w:sz="0" w:space="0" w:color="auto"/>
            <w:bottom w:val="none" w:sz="0" w:space="0" w:color="auto"/>
            <w:right w:val="none" w:sz="0" w:space="0" w:color="auto"/>
          </w:divBdr>
        </w:div>
        <w:div w:id="1435049383">
          <w:marLeft w:val="480"/>
          <w:marRight w:val="0"/>
          <w:marTop w:val="0"/>
          <w:marBottom w:val="0"/>
          <w:divBdr>
            <w:top w:val="none" w:sz="0" w:space="0" w:color="auto"/>
            <w:left w:val="none" w:sz="0" w:space="0" w:color="auto"/>
            <w:bottom w:val="none" w:sz="0" w:space="0" w:color="auto"/>
            <w:right w:val="none" w:sz="0" w:space="0" w:color="auto"/>
          </w:divBdr>
        </w:div>
        <w:div w:id="654064614">
          <w:marLeft w:val="480"/>
          <w:marRight w:val="0"/>
          <w:marTop w:val="0"/>
          <w:marBottom w:val="0"/>
          <w:divBdr>
            <w:top w:val="none" w:sz="0" w:space="0" w:color="auto"/>
            <w:left w:val="none" w:sz="0" w:space="0" w:color="auto"/>
            <w:bottom w:val="none" w:sz="0" w:space="0" w:color="auto"/>
            <w:right w:val="none" w:sz="0" w:space="0" w:color="auto"/>
          </w:divBdr>
        </w:div>
        <w:div w:id="1997998860">
          <w:marLeft w:val="480"/>
          <w:marRight w:val="0"/>
          <w:marTop w:val="0"/>
          <w:marBottom w:val="0"/>
          <w:divBdr>
            <w:top w:val="none" w:sz="0" w:space="0" w:color="auto"/>
            <w:left w:val="none" w:sz="0" w:space="0" w:color="auto"/>
            <w:bottom w:val="none" w:sz="0" w:space="0" w:color="auto"/>
            <w:right w:val="none" w:sz="0" w:space="0" w:color="auto"/>
          </w:divBdr>
        </w:div>
        <w:div w:id="1392536949">
          <w:marLeft w:val="480"/>
          <w:marRight w:val="0"/>
          <w:marTop w:val="0"/>
          <w:marBottom w:val="0"/>
          <w:divBdr>
            <w:top w:val="none" w:sz="0" w:space="0" w:color="auto"/>
            <w:left w:val="none" w:sz="0" w:space="0" w:color="auto"/>
            <w:bottom w:val="none" w:sz="0" w:space="0" w:color="auto"/>
            <w:right w:val="none" w:sz="0" w:space="0" w:color="auto"/>
          </w:divBdr>
        </w:div>
        <w:div w:id="1100025751">
          <w:marLeft w:val="480"/>
          <w:marRight w:val="0"/>
          <w:marTop w:val="0"/>
          <w:marBottom w:val="0"/>
          <w:divBdr>
            <w:top w:val="none" w:sz="0" w:space="0" w:color="auto"/>
            <w:left w:val="none" w:sz="0" w:space="0" w:color="auto"/>
            <w:bottom w:val="none" w:sz="0" w:space="0" w:color="auto"/>
            <w:right w:val="none" w:sz="0" w:space="0" w:color="auto"/>
          </w:divBdr>
        </w:div>
        <w:div w:id="537595198">
          <w:marLeft w:val="480"/>
          <w:marRight w:val="0"/>
          <w:marTop w:val="0"/>
          <w:marBottom w:val="0"/>
          <w:divBdr>
            <w:top w:val="none" w:sz="0" w:space="0" w:color="auto"/>
            <w:left w:val="none" w:sz="0" w:space="0" w:color="auto"/>
            <w:bottom w:val="none" w:sz="0" w:space="0" w:color="auto"/>
            <w:right w:val="none" w:sz="0" w:space="0" w:color="auto"/>
          </w:divBdr>
        </w:div>
      </w:divsChild>
    </w:div>
    <w:div w:id="459497739">
      <w:bodyDiv w:val="1"/>
      <w:marLeft w:val="0"/>
      <w:marRight w:val="0"/>
      <w:marTop w:val="0"/>
      <w:marBottom w:val="0"/>
      <w:divBdr>
        <w:top w:val="none" w:sz="0" w:space="0" w:color="auto"/>
        <w:left w:val="none" w:sz="0" w:space="0" w:color="auto"/>
        <w:bottom w:val="none" w:sz="0" w:space="0" w:color="auto"/>
        <w:right w:val="none" w:sz="0" w:space="0" w:color="auto"/>
      </w:divBdr>
      <w:divsChild>
        <w:div w:id="126826056">
          <w:marLeft w:val="480"/>
          <w:marRight w:val="0"/>
          <w:marTop w:val="0"/>
          <w:marBottom w:val="0"/>
          <w:divBdr>
            <w:top w:val="none" w:sz="0" w:space="0" w:color="auto"/>
            <w:left w:val="none" w:sz="0" w:space="0" w:color="auto"/>
            <w:bottom w:val="none" w:sz="0" w:space="0" w:color="auto"/>
            <w:right w:val="none" w:sz="0" w:space="0" w:color="auto"/>
          </w:divBdr>
        </w:div>
        <w:div w:id="91826161">
          <w:marLeft w:val="480"/>
          <w:marRight w:val="0"/>
          <w:marTop w:val="0"/>
          <w:marBottom w:val="0"/>
          <w:divBdr>
            <w:top w:val="none" w:sz="0" w:space="0" w:color="auto"/>
            <w:left w:val="none" w:sz="0" w:space="0" w:color="auto"/>
            <w:bottom w:val="none" w:sz="0" w:space="0" w:color="auto"/>
            <w:right w:val="none" w:sz="0" w:space="0" w:color="auto"/>
          </w:divBdr>
        </w:div>
        <w:div w:id="1345279710">
          <w:marLeft w:val="480"/>
          <w:marRight w:val="0"/>
          <w:marTop w:val="0"/>
          <w:marBottom w:val="0"/>
          <w:divBdr>
            <w:top w:val="none" w:sz="0" w:space="0" w:color="auto"/>
            <w:left w:val="none" w:sz="0" w:space="0" w:color="auto"/>
            <w:bottom w:val="none" w:sz="0" w:space="0" w:color="auto"/>
            <w:right w:val="none" w:sz="0" w:space="0" w:color="auto"/>
          </w:divBdr>
        </w:div>
        <w:div w:id="458032242">
          <w:marLeft w:val="480"/>
          <w:marRight w:val="0"/>
          <w:marTop w:val="0"/>
          <w:marBottom w:val="0"/>
          <w:divBdr>
            <w:top w:val="none" w:sz="0" w:space="0" w:color="auto"/>
            <w:left w:val="none" w:sz="0" w:space="0" w:color="auto"/>
            <w:bottom w:val="none" w:sz="0" w:space="0" w:color="auto"/>
            <w:right w:val="none" w:sz="0" w:space="0" w:color="auto"/>
          </w:divBdr>
        </w:div>
        <w:div w:id="135685208">
          <w:marLeft w:val="480"/>
          <w:marRight w:val="0"/>
          <w:marTop w:val="0"/>
          <w:marBottom w:val="0"/>
          <w:divBdr>
            <w:top w:val="none" w:sz="0" w:space="0" w:color="auto"/>
            <w:left w:val="none" w:sz="0" w:space="0" w:color="auto"/>
            <w:bottom w:val="none" w:sz="0" w:space="0" w:color="auto"/>
            <w:right w:val="none" w:sz="0" w:space="0" w:color="auto"/>
          </w:divBdr>
        </w:div>
        <w:div w:id="768502199">
          <w:marLeft w:val="480"/>
          <w:marRight w:val="0"/>
          <w:marTop w:val="0"/>
          <w:marBottom w:val="0"/>
          <w:divBdr>
            <w:top w:val="none" w:sz="0" w:space="0" w:color="auto"/>
            <w:left w:val="none" w:sz="0" w:space="0" w:color="auto"/>
            <w:bottom w:val="none" w:sz="0" w:space="0" w:color="auto"/>
            <w:right w:val="none" w:sz="0" w:space="0" w:color="auto"/>
          </w:divBdr>
        </w:div>
        <w:div w:id="1273854539">
          <w:marLeft w:val="480"/>
          <w:marRight w:val="0"/>
          <w:marTop w:val="0"/>
          <w:marBottom w:val="0"/>
          <w:divBdr>
            <w:top w:val="none" w:sz="0" w:space="0" w:color="auto"/>
            <w:left w:val="none" w:sz="0" w:space="0" w:color="auto"/>
            <w:bottom w:val="none" w:sz="0" w:space="0" w:color="auto"/>
            <w:right w:val="none" w:sz="0" w:space="0" w:color="auto"/>
          </w:divBdr>
        </w:div>
        <w:div w:id="965237977">
          <w:marLeft w:val="480"/>
          <w:marRight w:val="0"/>
          <w:marTop w:val="0"/>
          <w:marBottom w:val="0"/>
          <w:divBdr>
            <w:top w:val="none" w:sz="0" w:space="0" w:color="auto"/>
            <w:left w:val="none" w:sz="0" w:space="0" w:color="auto"/>
            <w:bottom w:val="none" w:sz="0" w:space="0" w:color="auto"/>
            <w:right w:val="none" w:sz="0" w:space="0" w:color="auto"/>
          </w:divBdr>
        </w:div>
        <w:div w:id="137890497">
          <w:marLeft w:val="480"/>
          <w:marRight w:val="0"/>
          <w:marTop w:val="0"/>
          <w:marBottom w:val="0"/>
          <w:divBdr>
            <w:top w:val="none" w:sz="0" w:space="0" w:color="auto"/>
            <w:left w:val="none" w:sz="0" w:space="0" w:color="auto"/>
            <w:bottom w:val="none" w:sz="0" w:space="0" w:color="auto"/>
            <w:right w:val="none" w:sz="0" w:space="0" w:color="auto"/>
          </w:divBdr>
        </w:div>
        <w:div w:id="131141901">
          <w:marLeft w:val="480"/>
          <w:marRight w:val="0"/>
          <w:marTop w:val="0"/>
          <w:marBottom w:val="0"/>
          <w:divBdr>
            <w:top w:val="none" w:sz="0" w:space="0" w:color="auto"/>
            <w:left w:val="none" w:sz="0" w:space="0" w:color="auto"/>
            <w:bottom w:val="none" w:sz="0" w:space="0" w:color="auto"/>
            <w:right w:val="none" w:sz="0" w:space="0" w:color="auto"/>
          </w:divBdr>
        </w:div>
      </w:divsChild>
    </w:div>
    <w:div w:id="464737503">
      <w:bodyDiv w:val="1"/>
      <w:marLeft w:val="0"/>
      <w:marRight w:val="0"/>
      <w:marTop w:val="0"/>
      <w:marBottom w:val="0"/>
      <w:divBdr>
        <w:top w:val="none" w:sz="0" w:space="0" w:color="auto"/>
        <w:left w:val="none" w:sz="0" w:space="0" w:color="auto"/>
        <w:bottom w:val="none" w:sz="0" w:space="0" w:color="auto"/>
        <w:right w:val="none" w:sz="0" w:space="0" w:color="auto"/>
      </w:divBdr>
    </w:div>
    <w:div w:id="505247070">
      <w:bodyDiv w:val="1"/>
      <w:marLeft w:val="0"/>
      <w:marRight w:val="0"/>
      <w:marTop w:val="0"/>
      <w:marBottom w:val="0"/>
      <w:divBdr>
        <w:top w:val="none" w:sz="0" w:space="0" w:color="auto"/>
        <w:left w:val="none" w:sz="0" w:space="0" w:color="auto"/>
        <w:bottom w:val="none" w:sz="0" w:space="0" w:color="auto"/>
        <w:right w:val="none" w:sz="0" w:space="0" w:color="auto"/>
      </w:divBdr>
    </w:div>
    <w:div w:id="521435231">
      <w:bodyDiv w:val="1"/>
      <w:marLeft w:val="0"/>
      <w:marRight w:val="0"/>
      <w:marTop w:val="0"/>
      <w:marBottom w:val="0"/>
      <w:divBdr>
        <w:top w:val="none" w:sz="0" w:space="0" w:color="auto"/>
        <w:left w:val="none" w:sz="0" w:space="0" w:color="auto"/>
        <w:bottom w:val="none" w:sz="0" w:space="0" w:color="auto"/>
        <w:right w:val="none" w:sz="0" w:space="0" w:color="auto"/>
      </w:divBdr>
      <w:divsChild>
        <w:div w:id="1517890598">
          <w:marLeft w:val="480"/>
          <w:marRight w:val="0"/>
          <w:marTop w:val="0"/>
          <w:marBottom w:val="0"/>
          <w:divBdr>
            <w:top w:val="none" w:sz="0" w:space="0" w:color="auto"/>
            <w:left w:val="none" w:sz="0" w:space="0" w:color="auto"/>
            <w:bottom w:val="none" w:sz="0" w:space="0" w:color="auto"/>
            <w:right w:val="none" w:sz="0" w:space="0" w:color="auto"/>
          </w:divBdr>
        </w:div>
        <w:div w:id="1132212317">
          <w:marLeft w:val="480"/>
          <w:marRight w:val="0"/>
          <w:marTop w:val="0"/>
          <w:marBottom w:val="0"/>
          <w:divBdr>
            <w:top w:val="none" w:sz="0" w:space="0" w:color="auto"/>
            <w:left w:val="none" w:sz="0" w:space="0" w:color="auto"/>
            <w:bottom w:val="none" w:sz="0" w:space="0" w:color="auto"/>
            <w:right w:val="none" w:sz="0" w:space="0" w:color="auto"/>
          </w:divBdr>
        </w:div>
        <w:div w:id="2141143324">
          <w:marLeft w:val="480"/>
          <w:marRight w:val="0"/>
          <w:marTop w:val="0"/>
          <w:marBottom w:val="0"/>
          <w:divBdr>
            <w:top w:val="none" w:sz="0" w:space="0" w:color="auto"/>
            <w:left w:val="none" w:sz="0" w:space="0" w:color="auto"/>
            <w:bottom w:val="none" w:sz="0" w:space="0" w:color="auto"/>
            <w:right w:val="none" w:sz="0" w:space="0" w:color="auto"/>
          </w:divBdr>
        </w:div>
        <w:div w:id="1792165046">
          <w:marLeft w:val="480"/>
          <w:marRight w:val="0"/>
          <w:marTop w:val="0"/>
          <w:marBottom w:val="0"/>
          <w:divBdr>
            <w:top w:val="none" w:sz="0" w:space="0" w:color="auto"/>
            <w:left w:val="none" w:sz="0" w:space="0" w:color="auto"/>
            <w:bottom w:val="none" w:sz="0" w:space="0" w:color="auto"/>
            <w:right w:val="none" w:sz="0" w:space="0" w:color="auto"/>
          </w:divBdr>
        </w:div>
        <w:div w:id="293563719">
          <w:marLeft w:val="480"/>
          <w:marRight w:val="0"/>
          <w:marTop w:val="0"/>
          <w:marBottom w:val="0"/>
          <w:divBdr>
            <w:top w:val="none" w:sz="0" w:space="0" w:color="auto"/>
            <w:left w:val="none" w:sz="0" w:space="0" w:color="auto"/>
            <w:bottom w:val="none" w:sz="0" w:space="0" w:color="auto"/>
            <w:right w:val="none" w:sz="0" w:space="0" w:color="auto"/>
          </w:divBdr>
        </w:div>
        <w:div w:id="1949699898">
          <w:marLeft w:val="480"/>
          <w:marRight w:val="0"/>
          <w:marTop w:val="0"/>
          <w:marBottom w:val="0"/>
          <w:divBdr>
            <w:top w:val="none" w:sz="0" w:space="0" w:color="auto"/>
            <w:left w:val="none" w:sz="0" w:space="0" w:color="auto"/>
            <w:bottom w:val="none" w:sz="0" w:space="0" w:color="auto"/>
            <w:right w:val="none" w:sz="0" w:space="0" w:color="auto"/>
          </w:divBdr>
        </w:div>
        <w:div w:id="827671428">
          <w:marLeft w:val="480"/>
          <w:marRight w:val="0"/>
          <w:marTop w:val="0"/>
          <w:marBottom w:val="0"/>
          <w:divBdr>
            <w:top w:val="none" w:sz="0" w:space="0" w:color="auto"/>
            <w:left w:val="none" w:sz="0" w:space="0" w:color="auto"/>
            <w:bottom w:val="none" w:sz="0" w:space="0" w:color="auto"/>
            <w:right w:val="none" w:sz="0" w:space="0" w:color="auto"/>
          </w:divBdr>
        </w:div>
        <w:div w:id="812407775">
          <w:marLeft w:val="480"/>
          <w:marRight w:val="0"/>
          <w:marTop w:val="0"/>
          <w:marBottom w:val="0"/>
          <w:divBdr>
            <w:top w:val="none" w:sz="0" w:space="0" w:color="auto"/>
            <w:left w:val="none" w:sz="0" w:space="0" w:color="auto"/>
            <w:bottom w:val="none" w:sz="0" w:space="0" w:color="auto"/>
            <w:right w:val="none" w:sz="0" w:space="0" w:color="auto"/>
          </w:divBdr>
        </w:div>
        <w:div w:id="654724035">
          <w:marLeft w:val="480"/>
          <w:marRight w:val="0"/>
          <w:marTop w:val="0"/>
          <w:marBottom w:val="0"/>
          <w:divBdr>
            <w:top w:val="none" w:sz="0" w:space="0" w:color="auto"/>
            <w:left w:val="none" w:sz="0" w:space="0" w:color="auto"/>
            <w:bottom w:val="none" w:sz="0" w:space="0" w:color="auto"/>
            <w:right w:val="none" w:sz="0" w:space="0" w:color="auto"/>
          </w:divBdr>
        </w:div>
      </w:divsChild>
    </w:div>
    <w:div w:id="522132848">
      <w:bodyDiv w:val="1"/>
      <w:marLeft w:val="0"/>
      <w:marRight w:val="0"/>
      <w:marTop w:val="0"/>
      <w:marBottom w:val="0"/>
      <w:divBdr>
        <w:top w:val="none" w:sz="0" w:space="0" w:color="auto"/>
        <w:left w:val="none" w:sz="0" w:space="0" w:color="auto"/>
        <w:bottom w:val="none" w:sz="0" w:space="0" w:color="auto"/>
        <w:right w:val="none" w:sz="0" w:space="0" w:color="auto"/>
      </w:divBdr>
      <w:divsChild>
        <w:div w:id="147984018">
          <w:marLeft w:val="480"/>
          <w:marRight w:val="0"/>
          <w:marTop w:val="0"/>
          <w:marBottom w:val="0"/>
          <w:divBdr>
            <w:top w:val="none" w:sz="0" w:space="0" w:color="auto"/>
            <w:left w:val="none" w:sz="0" w:space="0" w:color="auto"/>
            <w:bottom w:val="none" w:sz="0" w:space="0" w:color="auto"/>
            <w:right w:val="none" w:sz="0" w:space="0" w:color="auto"/>
          </w:divBdr>
        </w:div>
        <w:div w:id="249047490">
          <w:marLeft w:val="480"/>
          <w:marRight w:val="0"/>
          <w:marTop w:val="0"/>
          <w:marBottom w:val="0"/>
          <w:divBdr>
            <w:top w:val="none" w:sz="0" w:space="0" w:color="auto"/>
            <w:left w:val="none" w:sz="0" w:space="0" w:color="auto"/>
            <w:bottom w:val="none" w:sz="0" w:space="0" w:color="auto"/>
            <w:right w:val="none" w:sz="0" w:space="0" w:color="auto"/>
          </w:divBdr>
        </w:div>
        <w:div w:id="2046127051">
          <w:marLeft w:val="480"/>
          <w:marRight w:val="0"/>
          <w:marTop w:val="0"/>
          <w:marBottom w:val="0"/>
          <w:divBdr>
            <w:top w:val="none" w:sz="0" w:space="0" w:color="auto"/>
            <w:left w:val="none" w:sz="0" w:space="0" w:color="auto"/>
            <w:bottom w:val="none" w:sz="0" w:space="0" w:color="auto"/>
            <w:right w:val="none" w:sz="0" w:space="0" w:color="auto"/>
          </w:divBdr>
        </w:div>
        <w:div w:id="1608390700">
          <w:marLeft w:val="480"/>
          <w:marRight w:val="0"/>
          <w:marTop w:val="0"/>
          <w:marBottom w:val="0"/>
          <w:divBdr>
            <w:top w:val="none" w:sz="0" w:space="0" w:color="auto"/>
            <w:left w:val="none" w:sz="0" w:space="0" w:color="auto"/>
            <w:bottom w:val="none" w:sz="0" w:space="0" w:color="auto"/>
            <w:right w:val="none" w:sz="0" w:space="0" w:color="auto"/>
          </w:divBdr>
        </w:div>
        <w:div w:id="1324819406">
          <w:marLeft w:val="480"/>
          <w:marRight w:val="0"/>
          <w:marTop w:val="0"/>
          <w:marBottom w:val="0"/>
          <w:divBdr>
            <w:top w:val="none" w:sz="0" w:space="0" w:color="auto"/>
            <w:left w:val="none" w:sz="0" w:space="0" w:color="auto"/>
            <w:bottom w:val="none" w:sz="0" w:space="0" w:color="auto"/>
            <w:right w:val="none" w:sz="0" w:space="0" w:color="auto"/>
          </w:divBdr>
        </w:div>
        <w:div w:id="578564009">
          <w:marLeft w:val="480"/>
          <w:marRight w:val="0"/>
          <w:marTop w:val="0"/>
          <w:marBottom w:val="0"/>
          <w:divBdr>
            <w:top w:val="none" w:sz="0" w:space="0" w:color="auto"/>
            <w:left w:val="none" w:sz="0" w:space="0" w:color="auto"/>
            <w:bottom w:val="none" w:sz="0" w:space="0" w:color="auto"/>
            <w:right w:val="none" w:sz="0" w:space="0" w:color="auto"/>
          </w:divBdr>
        </w:div>
        <w:div w:id="1877349591">
          <w:marLeft w:val="480"/>
          <w:marRight w:val="0"/>
          <w:marTop w:val="0"/>
          <w:marBottom w:val="0"/>
          <w:divBdr>
            <w:top w:val="none" w:sz="0" w:space="0" w:color="auto"/>
            <w:left w:val="none" w:sz="0" w:space="0" w:color="auto"/>
            <w:bottom w:val="none" w:sz="0" w:space="0" w:color="auto"/>
            <w:right w:val="none" w:sz="0" w:space="0" w:color="auto"/>
          </w:divBdr>
        </w:div>
        <w:div w:id="2074967655">
          <w:marLeft w:val="480"/>
          <w:marRight w:val="0"/>
          <w:marTop w:val="0"/>
          <w:marBottom w:val="0"/>
          <w:divBdr>
            <w:top w:val="none" w:sz="0" w:space="0" w:color="auto"/>
            <w:left w:val="none" w:sz="0" w:space="0" w:color="auto"/>
            <w:bottom w:val="none" w:sz="0" w:space="0" w:color="auto"/>
            <w:right w:val="none" w:sz="0" w:space="0" w:color="auto"/>
          </w:divBdr>
        </w:div>
        <w:div w:id="1364746848">
          <w:marLeft w:val="480"/>
          <w:marRight w:val="0"/>
          <w:marTop w:val="0"/>
          <w:marBottom w:val="0"/>
          <w:divBdr>
            <w:top w:val="none" w:sz="0" w:space="0" w:color="auto"/>
            <w:left w:val="none" w:sz="0" w:space="0" w:color="auto"/>
            <w:bottom w:val="none" w:sz="0" w:space="0" w:color="auto"/>
            <w:right w:val="none" w:sz="0" w:space="0" w:color="auto"/>
          </w:divBdr>
        </w:div>
        <w:div w:id="455803398">
          <w:marLeft w:val="480"/>
          <w:marRight w:val="0"/>
          <w:marTop w:val="0"/>
          <w:marBottom w:val="0"/>
          <w:divBdr>
            <w:top w:val="none" w:sz="0" w:space="0" w:color="auto"/>
            <w:left w:val="none" w:sz="0" w:space="0" w:color="auto"/>
            <w:bottom w:val="none" w:sz="0" w:space="0" w:color="auto"/>
            <w:right w:val="none" w:sz="0" w:space="0" w:color="auto"/>
          </w:divBdr>
        </w:div>
        <w:div w:id="630943038">
          <w:marLeft w:val="480"/>
          <w:marRight w:val="0"/>
          <w:marTop w:val="0"/>
          <w:marBottom w:val="0"/>
          <w:divBdr>
            <w:top w:val="none" w:sz="0" w:space="0" w:color="auto"/>
            <w:left w:val="none" w:sz="0" w:space="0" w:color="auto"/>
            <w:bottom w:val="none" w:sz="0" w:space="0" w:color="auto"/>
            <w:right w:val="none" w:sz="0" w:space="0" w:color="auto"/>
          </w:divBdr>
        </w:div>
      </w:divsChild>
    </w:div>
    <w:div w:id="529295499">
      <w:bodyDiv w:val="1"/>
      <w:marLeft w:val="0"/>
      <w:marRight w:val="0"/>
      <w:marTop w:val="0"/>
      <w:marBottom w:val="0"/>
      <w:divBdr>
        <w:top w:val="none" w:sz="0" w:space="0" w:color="auto"/>
        <w:left w:val="none" w:sz="0" w:space="0" w:color="auto"/>
        <w:bottom w:val="none" w:sz="0" w:space="0" w:color="auto"/>
        <w:right w:val="none" w:sz="0" w:space="0" w:color="auto"/>
      </w:divBdr>
      <w:divsChild>
        <w:div w:id="559486031">
          <w:marLeft w:val="480"/>
          <w:marRight w:val="0"/>
          <w:marTop w:val="0"/>
          <w:marBottom w:val="0"/>
          <w:divBdr>
            <w:top w:val="none" w:sz="0" w:space="0" w:color="auto"/>
            <w:left w:val="none" w:sz="0" w:space="0" w:color="auto"/>
            <w:bottom w:val="none" w:sz="0" w:space="0" w:color="auto"/>
            <w:right w:val="none" w:sz="0" w:space="0" w:color="auto"/>
          </w:divBdr>
        </w:div>
        <w:div w:id="541938677">
          <w:marLeft w:val="480"/>
          <w:marRight w:val="0"/>
          <w:marTop w:val="0"/>
          <w:marBottom w:val="0"/>
          <w:divBdr>
            <w:top w:val="none" w:sz="0" w:space="0" w:color="auto"/>
            <w:left w:val="none" w:sz="0" w:space="0" w:color="auto"/>
            <w:bottom w:val="none" w:sz="0" w:space="0" w:color="auto"/>
            <w:right w:val="none" w:sz="0" w:space="0" w:color="auto"/>
          </w:divBdr>
        </w:div>
        <w:div w:id="209267850">
          <w:marLeft w:val="480"/>
          <w:marRight w:val="0"/>
          <w:marTop w:val="0"/>
          <w:marBottom w:val="0"/>
          <w:divBdr>
            <w:top w:val="none" w:sz="0" w:space="0" w:color="auto"/>
            <w:left w:val="none" w:sz="0" w:space="0" w:color="auto"/>
            <w:bottom w:val="none" w:sz="0" w:space="0" w:color="auto"/>
            <w:right w:val="none" w:sz="0" w:space="0" w:color="auto"/>
          </w:divBdr>
        </w:div>
        <w:div w:id="958879075">
          <w:marLeft w:val="480"/>
          <w:marRight w:val="0"/>
          <w:marTop w:val="0"/>
          <w:marBottom w:val="0"/>
          <w:divBdr>
            <w:top w:val="none" w:sz="0" w:space="0" w:color="auto"/>
            <w:left w:val="none" w:sz="0" w:space="0" w:color="auto"/>
            <w:bottom w:val="none" w:sz="0" w:space="0" w:color="auto"/>
            <w:right w:val="none" w:sz="0" w:space="0" w:color="auto"/>
          </w:divBdr>
        </w:div>
        <w:div w:id="1550532192">
          <w:marLeft w:val="480"/>
          <w:marRight w:val="0"/>
          <w:marTop w:val="0"/>
          <w:marBottom w:val="0"/>
          <w:divBdr>
            <w:top w:val="none" w:sz="0" w:space="0" w:color="auto"/>
            <w:left w:val="none" w:sz="0" w:space="0" w:color="auto"/>
            <w:bottom w:val="none" w:sz="0" w:space="0" w:color="auto"/>
            <w:right w:val="none" w:sz="0" w:space="0" w:color="auto"/>
          </w:divBdr>
        </w:div>
        <w:div w:id="1938096844">
          <w:marLeft w:val="480"/>
          <w:marRight w:val="0"/>
          <w:marTop w:val="0"/>
          <w:marBottom w:val="0"/>
          <w:divBdr>
            <w:top w:val="none" w:sz="0" w:space="0" w:color="auto"/>
            <w:left w:val="none" w:sz="0" w:space="0" w:color="auto"/>
            <w:bottom w:val="none" w:sz="0" w:space="0" w:color="auto"/>
            <w:right w:val="none" w:sz="0" w:space="0" w:color="auto"/>
          </w:divBdr>
        </w:div>
        <w:div w:id="1505046818">
          <w:marLeft w:val="480"/>
          <w:marRight w:val="0"/>
          <w:marTop w:val="0"/>
          <w:marBottom w:val="0"/>
          <w:divBdr>
            <w:top w:val="none" w:sz="0" w:space="0" w:color="auto"/>
            <w:left w:val="none" w:sz="0" w:space="0" w:color="auto"/>
            <w:bottom w:val="none" w:sz="0" w:space="0" w:color="auto"/>
            <w:right w:val="none" w:sz="0" w:space="0" w:color="auto"/>
          </w:divBdr>
        </w:div>
        <w:div w:id="129830407">
          <w:marLeft w:val="480"/>
          <w:marRight w:val="0"/>
          <w:marTop w:val="0"/>
          <w:marBottom w:val="0"/>
          <w:divBdr>
            <w:top w:val="none" w:sz="0" w:space="0" w:color="auto"/>
            <w:left w:val="none" w:sz="0" w:space="0" w:color="auto"/>
            <w:bottom w:val="none" w:sz="0" w:space="0" w:color="auto"/>
            <w:right w:val="none" w:sz="0" w:space="0" w:color="auto"/>
          </w:divBdr>
        </w:div>
        <w:div w:id="621233938">
          <w:marLeft w:val="480"/>
          <w:marRight w:val="0"/>
          <w:marTop w:val="0"/>
          <w:marBottom w:val="0"/>
          <w:divBdr>
            <w:top w:val="none" w:sz="0" w:space="0" w:color="auto"/>
            <w:left w:val="none" w:sz="0" w:space="0" w:color="auto"/>
            <w:bottom w:val="none" w:sz="0" w:space="0" w:color="auto"/>
            <w:right w:val="none" w:sz="0" w:space="0" w:color="auto"/>
          </w:divBdr>
        </w:div>
      </w:divsChild>
    </w:div>
    <w:div w:id="560989665">
      <w:bodyDiv w:val="1"/>
      <w:marLeft w:val="0"/>
      <w:marRight w:val="0"/>
      <w:marTop w:val="0"/>
      <w:marBottom w:val="0"/>
      <w:divBdr>
        <w:top w:val="none" w:sz="0" w:space="0" w:color="auto"/>
        <w:left w:val="none" w:sz="0" w:space="0" w:color="auto"/>
        <w:bottom w:val="none" w:sz="0" w:space="0" w:color="auto"/>
        <w:right w:val="none" w:sz="0" w:space="0" w:color="auto"/>
      </w:divBdr>
    </w:div>
    <w:div w:id="629937206">
      <w:bodyDiv w:val="1"/>
      <w:marLeft w:val="0"/>
      <w:marRight w:val="0"/>
      <w:marTop w:val="0"/>
      <w:marBottom w:val="0"/>
      <w:divBdr>
        <w:top w:val="none" w:sz="0" w:space="0" w:color="auto"/>
        <w:left w:val="none" w:sz="0" w:space="0" w:color="auto"/>
        <w:bottom w:val="none" w:sz="0" w:space="0" w:color="auto"/>
        <w:right w:val="none" w:sz="0" w:space="0" w:color="auto"/>
      </w:divBdr>
    </w:div>
    <w:div w:id="639192720">
      <w:bodyDiv w:val="1"/>
      <w:marLeft w:val="0"/>
      <w:marRight w:val="0"/>
      <w:marTop w:val="0"/>
      <w:marBottom w:val="0"/>
      <w:divBdr>
        <w:top w:val="none" w:sz="0" w:space="0" w:color="auto"/>
        <w:left w:val="none" w:sz="0" w:space="0" w:color="auto"/>
        <w:bottom w:val="none" w:sz="0" w:space="0" w:color="auto"/>
        <w:right w:val="none" w:sz="0" w:space="0" w:color="auto"/>
      </w:divBdr>
    </w:div>
    <w:div w:id="693461952">
      <w:bodyDiv w:val="1"/>
      <w:marLeft w:val="0"/>
      <w:marRight w:val="0"/>
      <w:marTop w:val="0"/>
      <w:marBottom w:val="0"/>
      <w:divBdr>
        <w:top w:val="none" w:sz="0" w:space="0" w:color="auto"/>
        <w:left w:val="none" w:sz="0" w:space="0" w:color="auto"/>
        <w:bottom w:val="none" w:sz="0" w:space="0" w:color="auto"/>
        <w:right w:val="none" w:sz="0" w:space="0" w:color="auto"/>
      </w:divBdr>
      <w:divsChild>
        <w:div w:id="1937978584">
          <w:marLeft w:val="480"/>
          <w:marRight w:val="0"/>
          <w:marTop w:val="0"/>
          <w:marBottom w:val="0"/>
          <w:divBdr>
            <w:top w:val="none" w:sz="0" w:space="0" w:color="auto"/>
            <w:left w:val="none" w:sz="0" w:space="0" w:color="auto"/>
            <w:bottom w:val="none" w:sz="0" w:space="0" w:color="auto"/>
            <w:right w:val="none" w:sz="0" w:space="0" w:color="auto"/>
          </w:divBdr>
        </w:div>
        <w:div w:id="1280454857">
          <w:marLeft w:val="480"/>
          <w:marRight w:val="0"/>
          <w:marTop w:val="0"/>
          <w:marBottom w:val="0"/>
          <w:divBdr>
            <w:top w:val="none" w:sz="0" w:space="0" w:color="auto"/>
            <w:left w:val="none" w:sz="0" w:space="0" w:color="auto"/>
            <w:bottom w:val="none" w:sz="0" w:space="0" w:color="auto"/>
            <w:right w:val="none" w:sz="0" w:space="0" w:color="auto"/>
          </w:divBdr>
        </w:div>
        <w:div w:id="714306004">
          <w:marLeft w:val="480"/>
          <w:marRight w:val="0"/>
          <w:marTop w:val="0"/>
          <w:marBottom w:val="0"/>
          <w:divBdr>
            <w:top w:val="none" w:sz="0" w:space="0" w:color="auto"/>
            <w:left w:val="none" w:sz="0" w:space="0" w:color="auto"/>
            <w:bottom w:val="none" w:sz="0" w:space="0" w:color="auto"/>
            <w:right w:val="none" w:sz="0" w:space="0" w:color="auto"/>
          </w:divBdr>
        </w:div>
        <w:div w:id="1899121753">
          <w:marLeft w:val="480"/>
          <w:marRight w:val="0"/>
          <w:marTop w:val="0"/>
          <w:marBottom w:val="0"/>
          <w:divBdr>
            <w:top w:val="none" w:sz="0" w:space="0" w:color="auto"/>
            <w:left w:val="none" w:sz="0" w:space="0" w:color="auto"/>
            <w:bottom w:val="none" w:sz="0" w:space="0" w:color="auto"/>
            <w:right w:val="none" w:sz="0" w:space="0" w:color="auto"/>
          </w:divBdr>
        </w:div>
        <w:div w:id="237711990">
          <w:marLeft w:val="480"/>
          <w:marRight w:val="0"/>
          <w:marTop w:val="0"/>
          <w:marBottom w:val="0"/>
          <w:divBdr>
            <w:top w:val="none" w:sz="0" w:space="0" w:color="auto"/>
            <w:left w:val="none" w:sz="0" w:space="0" w:color="auto"/>
            <w:bottom w:val="none" w:sz="0" w:space="0" w:color="auto"/>
            <w:right w:val="none" w:sz="0" w:space="0" w:color="auto"/>
          </w:divBdr>
        </w:div>
        <w:div w:id="1608463825">
          <w:marLeft w:val="480"/>
          <w:marRight w:val="0"/>
          <w:marTop w:val="0"/>
          <w:marBottom w:val="0"/>
          <w:divBdr>
            <w:top w:val="none" w:sz="0" w:space="0" w:color="auto"/>
            <w:left w:val="none" w:sz="0" w:space="0" w:color="auto"/>
            <w:bottom w:val="none" w:sz="0" w:space="0" w:color="auto"/>
            <w:right w:val="none" w:sz="0" w:space="0" w:color="auto"/>
          </w:divBdr>
        </w:div>
        <w:div w:id="550843364">
          <w:marLeft w:val="480"/>
          <w:marRight w:val="0"/>
          <w:marTop w:val="0"/>
          <w:marBottom w:val="0"/>
          <w:divBdr>
            <w:top w:val="none" w:sz="0" w:space="0" w:color="auto"/>
            <w:left w:val="none" w:sz="0" w:space="0" w:color="auto"/>
            <w:bottom w:val="none" w:sz="0" w:space="0" w:color="auto"/>
            <w:right w:val="none" w:sz="0" w:space="0" w:color="auto"/>
          </w:divBdr>
        </w:div>
        <w:div w:id="1277836152">
          <w:marLeft w:val="480"/>
          <w:marRight w:val="0"/>
          <w:marTop w:val="0"/>
          <w:marBottom w:val="0"/>
          <w:divBdr>
            <w:top w:val="none" w:sz="0" w:space="0" w:color="auto"/>
            <w:left w:val="none" w:sz="0" w:space="0" w:color="auto"/>
            <w:bottom w:val="none" w:sz="0" w:space="0" w:color="auto"/>
            <w:right w:val="none" w:sz="0" w:space="0" w:color="auto"/>
          </w:divBdr>
        </w:div>
        <w:div w:id="2015835551">
          <w:marLeft w:val="480"/>
          <w:marRight w:val="0"/>
          <w:marTop w:val="0"/>
          <w:marBottom w:val="0"/>
          <w:divBdr>
            <w:top w:val="none" w:sz="0" w:space="0" w:color="auto"/>
            <w:left w:val="none" w:sz="0" w:space="0" w:color="auto"/>
            <w:bottom w:val="none" w:sz="0" w:space="0" w:color="auto"/>
            <w:right w:val="none" w:sz="0" w:space="0" w:color="auto"/>
          </w:divBdr>
        </w:div>
        <w:div w:id="668942603">
          <w:marLeft w:val="480"/>
          <w:marRight w:val="0"/>
          <w:marTop w:val="0"/>
          <w:marBottom w:val="0"/>
          <w:divBdr>
            <w:top w:val="none" w:sz="0" w:space="0" w:color="auto"/>
            <w:left w:val="none" w:sz="0" w:space="0" w:color="auto"/>
            <w:bottom w:val="none" w:sz="0" w:space="0" w:color="auto"/>
            <w:right w:val="none" w:sz="0" w:space="0" w:color="auto"/>
          </w:divBdr>
        </w:div>
        <w:div w:id="1476338897">
          <w:marLeft w:val="480"/>
          <w:marRight w:val="0"/>
          <w:marTop w:val="0"/>
          <w:marBottom w:val="0"/>
          <w:divBdr>
            <w:top w:val="none" w:sz="0" w:space="0" w:color="auto"/>
            <w:left w:val="none" w:sz="0" w:space="0" w:color="auto"/>
            <w:bottom w:val="none" w:sz="0" w:space="0" w:color="auto"/>
            <w:right w:val="none" w:sz="0" w:space="0" w:color="auto"/>
          </w:divBdr>
        </w:div>
        <w:div w:id="1780487755">
          <w:marLeft w:val="480"/>
          <w:marRight w:val="0"/>
          <w:marTop w:val="0"/>
          <w:marBottom w:val="0"/>
          <w:divBdr>
            <w:top w:val="none" w:sz="0" w:space="0" w:color="auto"/>
            <w:left w:val="none" w:sz="0" w:space="0" w:color="auto"/>
            <w:bottom w:val="none" w:sz="0" w:space="0" w:color="auto"/>
            <w:right w:val="none" w:sz="0" w:space="0" w:color="auto"/>
          </w:divBdr>
        </w:div>
        <w:div w:id="1533421137">
          <w:marLeft w:val="480"/>
          <w:marRight w:val="0"/>
          <w:marTop w:val="0"/>
          <w:marBottom w:val="0"/>
          <w:divBdr>
            <w:top w:val="none" w:sz="0" w:space="0" w:color="auto"/>
            <w:left w:val="none" w:sz="0" w:space="0" w:color="auto"/>
            <w:bottom w:val="none" w:sz="0" w:space="0" w:color="auto"/>
            <w:right w:val="none" w:sz="0" w:space="0" w:color="auto"/>
          </w:divBdr>
        </w:div>
        <w:div w:id="1976374808">
          <w:marLeft w:val="480"/>
          <w:marRight w:val="0"/>
          <w:marTop w:val="0"/>
          <w:marBottom w:val="0"/>
          <w:divBdr>
            <w:top w:val="none" w:sz="0" w:space="0" w:color="auto"/>
            <w:left w:val="none" w:sz="0" w:space="0" w:color="auto"/>
            <w:bottom w:val="none" w:sz="0" w:space="0" w:color="auto"/>
            <w:right w:val="none" w:sz="0" w:space="0" w:color="auto"/>
          </w:divBdr>
        </w:div>
        <w:div w:id="877200731">
          <w:marLeft w:val="480"/>
          <w:marRight w:val="0"/>
          <w:marTop w:val="0"/>
          <w:marBottom w:val="0"/>
          <w:divBdr>
            <w:top w:val="none" w:sz="0" w:space="0" w:color="auto"/>
            <w:left w:val="none" w:sz="0" w:space="0" w:color="auto"/>
            <w:bottom w:val="none" w:sz="0" w:space="0" w:color="auto"/>
            <w:right w:val="none" w:sz="0" w:space="0" w:color="auto"/>
          </w:divBdr>
        </w:div>
        <w:div w:id="2138181520">
          <w:marLeft w:val="480"/>
          <w:marRight w:val="0"/>
          <w:marTop w:val="0"/>
          <w:marBottom w:val="0"/>
          <w:divBdr>
            <w:top w:val="none" w:sz="0" w:space="0" w:color="auto"/>
            <w:left w:val="none" w:sz="0" w:space="0" w:color="auto"/>
            <w:bottom w:val="none" w:sz="0" w:space="0" w:color="auto"/>
            <w:right w:val="none" w:sz="0" w:space="0" w:color="auto"/>
          </w:divBdr>
        </w:div>
        <w:div w:id="190539451">
          <w:marLeft w:val="480"/>
          <w:marRight w:val="0"/>
          <w:marTop w:val="0"/>
          <w:marBottom w:val="0"/>
          <w:divBdr>
            <w:top w:val="none" w:sz="0" w:space="0" w:color="auto"/>
            <w:left w:val="none" w:sz="0" w:space="0" w:color="auto"/>
            <w:bottom w:val="none" w:sz="0" w:space="0" w:color="auto"/>
            <w:right w:val="none" w:sz="0" w:space="0" w:color="auto"/>
          </w:divBdr>
        </w:div>
      </w:divsChild>
    </w:div>
    <w:div w:id="694967711">
      <w:bodyDiv w:val="1"/>
      <w:marLeft w:val="0"/>
      <w:marRight w:val="0"/>
      <w:marTop w:val="0"/>
      <w:marBottom w:val="0"/>
      <w:divBdr>
        <w:top w:val="none" w:sz="0" w:space="0" w:color="auto"/>
        <w:left w:val="none" w:sz="0" w:space="0" w:color="auto"/>
        <w:bottom w:val="none" w:sz="0" w:space="0" w:color="auto"/>
        <w:right w:val="none" w:sz="0" w:space="0" w:color="auto"/>
      </w:divBdr>
    </w:div>
    <w:div w:id="699210532">
      <w:bodyDiv w:val="1"/>
      <w:marLeft w:val="0"/>
      <w:marRight w:val="0"/>
      <w:marTop w:val="0"/>
      <w:marBottom w:val="0"/>
      <w:divBdr>
        <w:top w:val="none" w:sz="0" w:space="0" w:color="auto"/>
        <w:left w:val="none" w:sz="0" w:space="0" w:color="auto"/>
        <w:bottom w:val="none" w:sz="0" w:space="0" w:color="auto"/>
        <w:right w:val="none" w:sz="0" w:space="0" w:color="auto"/>
      </w:divBdr>
      <w:divsChild>
        <w:div w:id="379405933">
          <w:marLeft w:val="480"/>
          <w:marRight w:val="0"/>
          <w:marTop w:val="0"/>
          <w:marBottom w:val="0"/>
          <w:divBdr>
            <w:top w:val="none" w:sz="0" w:space="0" w:color="auto"/>
            <w:left w:val="none" w:sz="0" w:space="0" w:color="auto"/>
            <w:bottom w:val="none" w:sz="0" w:space="0" w:color="auto"/>
            <w:right w:val="none" w:sz="0" w:space="0" w:color="auto"/>
          </w:divBdr>
        </w:div>
        <w:div w:id="1469082974">
          <w:marLeft w:val="480"/>
          <w:marRight w:val="0"/>
          <w:marTop w:val="0"/>
          <w:marBottom w:val="0"/>
          <w:divBdr>
            <w:top w:val="none" w:sz="0" w:space="0" w:color="auto"/>
            <w:left w:val="none" w:sz="0" w:space="0" w:color="auto"/>
            <w:bottom w:val="none" w:sz="0" w:space="0" w:color="auto"/>
            <w:right w:val="none" w:sz="0" w:space="0" w:color="auto"/>
          </w:divBdr>
        </w:div>
        <w:div w:id="1723285050">
          <w:marLeft w:val="480"/>
          <w:marRight w:val="0"/>
          <w:marTop w:val="0"/>
          <w:marBottom w:val="0"/>
          <w:divBdr>
            <w:top w:val="none" w:sz="0" w:space="0" w:color="auto"/>
            <w:left w:val="none" w:sz="0" w:space="0" w:color="auto"/>
            <w:bottom w:val="none" w:sz="0" w:space="0" w:color="auto"/>
            <w:right w:val="none" w:sz="0" w:space="0" w:color="auto"/>
          </w:divBdr>
        </w:div>
        <w:div w:id="1066534537">
          <w:marLeft w:val="480"/>
          <w:marRight w:val="0"/>
          <w:marTop w:val="0"/>
          <w:marBottom w:val="0"/>
          <w:divBdr>
            <w:top w:val="none" w:sz="0" w:space="0" w:color="auto"/>
            <w:left w:val="none" w:sz="0" w:space="0" w:color="auto"/>
            <w:bottom w:val="none" w:sz="0" w:space="0" w:color="auto"/>
            <w:right w:val="none" w:sz="0" w:space="0" w:color="auto"/>
          </w:divBdr>
        </w:div>
        <w:div w:id="850754680">
          <w:marLeft w:val="480"/>
          <w:marRight w:val="0"/>
          <w:marTop w:val="0"/>
          <w:marBottom w:val="0"/>
          <w:divBdr>
            <w:top w:val="none" w:sz="0" w:space="0" w:color="auto"/>
            <w:left w:val="none" w:sz="0" w:space="0" w:color="auto"/>
            <w:bottom w:val="none" w:sz="0" w:space="0" w:color="auto"/>
            <w:right w:val="none" w:sz="0" w:space="0" w:color="auto"/>
          </w:divBdr>
        </w:div>
        <w:div w:id="980887338">
          <w:marLeft w:val="480"/>
          <w:marRight w:val="0"/>
          <w:marTop w:val="0"/>
          <w:marBottom w:val="0"/>
          <w:divBdr>
            <w:top w:val="none" w:sz="0" w:space="0" w:color="auto"/>
            <w:left w:val="none" w:sz="0" w:space="0" w:color="auto"/>
            <w:bottom w:val="none" w:sz="0" w:space="0" w:color="auto"/>
            <w:right w:val="none" w:sz="0" w:space="0" w:color="auto"/>
          </w:divBdr>
        </w:div>
        <w:div w:id="264388749">
          <w:marLeft w:val="480"/>
          <w:marRight w:val="0"/>
          <w:marTop w:val="0"/>
          <w:marBottom w:val="0"/>
          <w:divBdr>
            <w:top w:val="none" w:sz="0" w:space="0" w:color="auto"/>
            <w:left w:val="none" w:sz="0" w:space="0" w:color="auto"/>
            <w:bottom w:val="none" w:sz="0" w:space="0" w:color="auto"/>
            <w:right w:val="none" w:sz="0" w:space="0" w:color="auto"/>
          </w:divBdr>
        </w:div>
        <w:div w:id="2095976396">
          <w:marLeft w:val="480"/>
          <w:marRight w:val="0"/>
          <w:marTop w:val="0"/>
          <w:marBottom w:val="0"/>
          <w:divBdr>
            <w:top w:val="none" w:sz="0" w:space="0" w:color="auto"/>
            <w:left w:val="none" w:sz="0" w:space="0" w:color="auto"/>
            <w:bottom w:val="none" w:sz="0" w:space="0" w:color="auto"/>
            <w:right w:val="none" w:sz="0" w:space="0" w:color="auto"/>
          </w:divBdr>
        </w:div>
        <w:div w:id="36588458">
          <w:marLeft w:val="480"/>
          <w:marRight w:val="0"/>
          <w:marTop w:val="0"/>
          <w:marBottom w:val="0"/>
          <w:divBdr>
            <w:top w:val="none" w:sz="0" w:space="0" w:color="auto"/>
            <w:left w:val="none" w:sz="0" w:space="0" w:color="auto"/>
            <w:bottom w:val="none" w:sz="0" w:space="0" w:color="auto"/>
            <w:right w:val="none" w:sz="0" w:space="0" w:color="auto"/>
          </w:divBdr>
        </w:div>
        <w:div w:id="1291133002">
          <w:marLeft w:val="480"/>
          <w:marRight w:val="0"/>
          <w:marTop w:val="0"/>
          <w:marBottom w:val="0"/>
          <w:divBdr>
            <w:top w:val="none" w:sz="0" w:space="0" w:color="auto"/>
            <w:left w:val="none" w:sz="0" w:space="0" w:color="auto"/>
            <w:bottom w:val="none" w:sz="0" w:space="0" w:color="auto"/>
            <w:right w:val="none" w:sz="0" w:space="0" w:color="auto"/>
          </w:divBdr>
        </w:div>
        <w:div w:id="1109739456">
          <w:marLeft w:val="480"/>
          <w:marRight w:val="0"/>
          <w:marTop w:val="0"/>
          <w:marBottom w:val="0"/>
          <w:divBdr>
            <w:top w:val="none" w:sz="0" w:space="0" w:color="auto"/>
            <w:left w:val="none" w:sz="0" w:space="0" w:color="auto"/>
            <w:bottom w:val="none" w:sz="0" w:space="0" w:color="auto"/>
            <w:right w:val="none" w:sz="0" w:space="0" w:color="auto"/>
          </w:divBdr>
        </w:div>
      </w:divsChild>
    </w:div>
    <w:div w:id="702556042">
      <w:bodyDiv w:val="1"/>
      <w:marLeft w:val="0"/>
      <w:marRight w:val="0"/>
      <w:marTop w:val="0"/>
      <w:marBottom w:val="0"/>
      <w:divBdr>
        <w:top w:val="none" w:sz="0" w:space="0" w:color="auto"/>
        <w:left w:val="none" w:sz="0" w:space="0" w:color="auto"/>
        <w:bottom w:val="none" w:sz="0" w:space="0" w:color="auto"/>
        <w:right w:val="none" w:sz="0" w:space="0" w:color="auto"/>
      </w:divBdr>
      <w:divsChild>
        <w:div w:id="2053116773">
          <w:marLeft w:val="0"/>
          <w:marRight w:val="0"/>
          <w:marTop w:val="0"/>
          <w:marBottom w:val="0"/>
          <w:divBdr>
            <w:top w:val="none" w:sz="0" w:space="0" w:color="auto"/>
            <w:left w:val="none" w:sz="0" w:space="0" w:color="auto"/>
            <w:bottom w:val="none" w:sz="0" w:space="0" w:color="auto"/>
            <w:right w:val="none" w:sz="0" w:space="0" w:color="auto"/>
          </w:divBdr>
        </w:div>
      </w:divsChild>
    </w:div>
    <w:div w:id="744454734">
      <w:bodyDiv w:val="1"/>
      <w:marLeft w:val="0"/>
      <w:marRight w:val="0"/>
      <w:marTop w:val="0"/>
      <w:marBottom w:val="0"/>
      <w:divBdr>
        <w:top w:val="none" w:sz="0" w:space="0" w:color="auto"/>
        <w:left w:val="none" w:sz="0" w:space="0" w:color="auto"/>
        <w:bottom w:val="none" w:sz="0" w:space="0" w:color="auto"/>
        <w:right w:val="none" w:sz="0" w:space="0" w:color="auto"/>
      </w:divBdr>
    </w:div>
    <w:div w:id="762069639">
      <w:bodyDiv w:val="1"/>
      <w:marLeft w:val="0"/>
      <w:marRight w:val="0"/>
      <w:marTop w:val="0"/>
      <w:marBottom w:val="0"/>
      <w:divBdr>
        <w:top w:val="none" w:sz="0" w:space="0" w:color="auto"/>
        <w:left w:val="none" w:sz="0" w:space="0" w:color="auto"/>
        <w:bottom w:val="none" w:sz="0" w:space="0" w:color="auto"/>
        <w:right w:val="none" w:sz="0" w:space="0" w:color="auto"/>
      </w:divBdr>
    </w:div>
    <w:div w:id="765661626">
      <w:bodyDiv w:val="1"/>
      <w:marLeft w:val="0"/>
      <w:marRight w:val="0"/>
      <w:marTop w:val="0"/>
      <w:marBottom w:val="0"/>
      <w:divBdr>
        <w:top w:val="none" w:sz="0" w:space="0" w:color="auto"/>
        <w:left w:val="none" w:sz="0" w:space="0" w:color="auto"/>
        <w:bottom w:val="none" w:sz="0" w:space="0" w:color="auto"/>
        <w:right w:val="none" w:sz="0" w:space="0" w:color="auto"/>
      </w:divBdr>
      <w:divsChild>
        <w:div w:id="968315578">
          <w:marLeft w:val="480"/>
          <w:marRight w:val="0"/>
          <w:marTop w:val="0"/>
          <w:marBottom w:val="0"/>
          <w:divBdr>
            <w:top w:val="none" w:sz="0" w:space="0" w:color="auto"/>
            <w:left w:val="none" w:sz="0" w:space="0" w:color="auto"/>
            <w:bottom w:val="none" w:sz="0" w:space="0" w:color="auto"/>
            <w:right w:val="none" w:sz="0" w:space="0" w:color="auto"/>
          </w:divBdr>
        </w:div>
        <w:div w:id="1117792994">
          <w:marLeft w:val="480"/>
          <w:marRight w:val="0"/>
          <w:marTop w:val="0"/>
          <w:marBottom w:val="0"/>
          <w:divBdr>
            <w:top w:val="none" w:sz="0" w:space="0" w:color="auto"/>
            <w:left w:val="none" w:sz="0" w:space="0" w:color="auto"/>
            <w:bottom w:val="none" w:sz="0" w:space="0" w:color="auto"/>
            <w:right w:val="none" w:sz="0" w:space="0" w:color="auto"/>
          </w:divBdr>
        </w:div>
        <w:div w:id="734933886">
          <w:marLeft w:val="480"/>
          <w:marRight w:val="0"/>
          <w:marTop w:val="0"/>
          <w:marBottom w:val="0"/>
          <w:divBdr>
            <w:top w:val="none" w:sz="0" w:space="0" w:color="auto"/>
            <w:left w:val="none" w:sz="0" w:space="0" w:color="auto"/>
            <w:bottom w:val="none" w:sz="0" w:space="0" w:color="auto"/>
            <w:right w:val="none" w:sz="0" w:space="0" w:color="auto"/>
          </w:divBdr>
        </w:div>
        <w:div w:id="2115979537">
          <w:marLeft w:val="480"/>
          <w:marRight w:val="0"/>
          <w:marTop w:val="0"/>
          <w:marBottom w:val="0"/>
          <w:divBdr>
            <w:top w:val="none" w:sz="0" w:space="0" w:color="auto"/>
            <w:left w:val="none" w:sz="0" w:space="0" w:color="auto"/>
            <w:bottom w:val="none" w:sz="0" w:space="0" w:color="auto"/>
            <w:right w:val="none" w:sz="0" w:space="0" w:color="auto"/>
          </w:divBdr>
        </w:div>
        <w:div w:id="943225463">
          <w:marLeft w:val="480"/>
          <w:marRight w:val="0"/>
          <w:marTop w:val="0"/>
          <w:marBottom w:val="0"/>
          <w:divBdr>
            <w:top w:val="none" w:sz="0" w:space="0" w:color="auto"/>
            <w:left w:val="none" w:sz="0" w:space="0" w:color="auto"/>
            <w:bottom w:val="none" w:sz="0" w:space="0" w:color="auto"/>
            <w:right w:val="none" w:sz="0" w:space="0" w:color="auto"/>
          </w:divBdr>
        </w:div>
        <w:div w:id="1581332466">
          <w:marLeft w:val="480"/>
          <w:marRight w:val="0"/>
          <w:marTop w:val="0"/>
          <w:marBottom w:val="0"/>
          <w:divBdr>
            <w:top w:val="none" w:sz="0" w:space="0" w:color="auto"/>
            <w:left w:val="none" w:sz="0" w:space="0" w:color="auto"/>
            <w:bottom w:val="none" w:sz="0" w:space="0" w:color="auto"/>
            <w:right w:val="none" w:sz="0" w:space="0" w:color="auto"/>
          </w:divBdr>
        </w:div>
        <w:div w:id="1788312583">
          <w:marLeft w:val="480"/>
          <w:marRight w:val="0"/>
          <w:marTop w:val="0"/>
          <w:marBottom w:val="0"/>
          <w:divBdr>
            <w:top w:val="none" w:sz="0" w:space="0" w:color="auto"/>
            <w:left w:val="none" w:sz="0" w:space="0" w:color="auto"/>
            <w:bottom w:val="none" w:sz="0" w:space="0" w:color="auto"/>
            <w:right w:val="none" w:sz="0" w:space="0" w:color="auto"/>
          </w:divBdr>
        </w:div>
        <w:div w:id="1095247953">
          <w:marLeft w:val="480"/>
          <w:marRight w:val="0"/>
          <w:marTop w:val="0"/>
          <w:marBottom w:val="0"/>
          <w:divBdr>
            <w:top w:val="none" w:sz="0" w:space="0" w:color="auto"/>
            <w:left w:val="none" w:sz="0" w:space="0" w:color="auto"/>
            <w:bottom w:val="none" w:sz="0" w:space="0" w:color="auto"/>
            <w:right w:val="none" w:sz="0" w:space="0" w:color="auto"/>
          </w:divBdr>
        </w:div>
        <w:div w:id="1270049077">
          <w:marLeft w:val="480"/>
          <w:marRight w:val="0"/>
          <w:marTop w:val="0"/>
          <w:marBottom w:val="0"/>
          <w:divBdr>
            <w:top w:val="none" w:sz="0" w:space="0" w:color="auto"/>
            <w:left w:val="none" w:sz="0" w:space="0" w:color="auto"/>
            <w:bottom w:val="none" w:sz="0" w:space="0" w:color="auto"/>
            <w:right w:val="none" w:sz="0" w:space="0" w:color="auto"/>
          </w:divBdr>
        </w:div>
        <w:div w:id="747927505">
          <w:marLeft w:val="480"/>
          <w:marRight w:val="0"/>
          <w:marTop w:val="0"/>
          <w:marBottom w:val="0"/>
          <w:divBdr>
            <w:top w:val="none" w:sz="0" w:space="0" w:color="auto"/>
            <w:left w:val="none" w:sz="0" w:space="0" w:color="auto"/>
            <w:bottom w:val="none" w:sz="0" w:space="0" w:color="auto"/>
            <w:right w:val="none" w:sz="0" w:space="0" w:color="auto"/>
          </w:divBdr>
        </w:div>
      </w:divsChild>
    </w:div>
    <w:div w:id="801579784">
      <w:bodyDiv w:val="1"/>
      <w:marLeft w:val="0"/>
      <w:marRight w:val="0"/>
      <w:marTop w:val="0"/>
      <w:marBottom w:val="0"/>
      <w:divBdr>
        <w:top w:val="none" w:sz="0" w:space="0" w:color="auto"/>
        <w:left w:val="none" w:sz="0" w:space="0" w:color="auto"/>
        <w:bottom w:val="none" w:sz="0" w:space="0" w:color="auto"/>
        <w:right w:val="none" w:sz="0" w:space="0" w:color="auto"/>
      </w:divBdr>
    </w:div>
    <w:div w:id="813521084">
      <w:bodyDiv w:val="1"/>
      <w:marLeft w:val="0"/>
      <w:marRight w:val="0"/>
      <w:marTop w:val="0"/>
      <w:marBottom w:val="0"/>
      <w:divBdr>
        <w:top w:val="none" w:sz="0" w:space="0" w:color="auto"/>
        <w:left w:val="none" w:sz="0" w:space="0" w:color="auto"/>
        <w:bottom w:val="none" w:sz="0" w:space="0" w:color="auto"/>
        <w:right w:val="none" w:sz="0" w:space="0" w:color="auto"/>
      </w:divBdr>
    </w:div>
    <w:div w:id="859780260">
      <w:bodyDiv w:val="1"/>
      <w:marLeft w:val="0"/>
      <w:marRight w:val="0"/>
      <w:marTop w:val="0"/>
      <w:marBottom w:val="0"/>
      <w:divBdr>
        <w:top w:val="none" w:sz="0" w:space="0" w:color="auto"/>
        <w:left w:val="none" w:sz="0" w:space="0" w:color="auto"/>
        <w:bottom w:val="none" w:sz="0" w:space="0" w:color="auto"/>
        <w:right w:val="none" w:sz="0" w:space="0" w:color="auto"/>
      </w:divBdr>
      <w:divsChild>
        <w:div w:id="184634616">
          <w:marLeft w:val="480"/>
          <w:marRight w:val="0"/>
          <w:marTop w:val="0"/>
          <w:marBottom w:val="0"/>
          <w:divBdr>
            <w:top w:val="none" w:sz="0" w:space="0" w:color="auto"/>
            <w:left w:val="none" w:sz="0" w:space="0" w:color="auto"/>
            <w:bottom w:val="none" w:sz="0" w:space="0" w:color="auto"/>
            <w:right w:val="none" w:sz="0" w:space="0" w:color="auto"/>
          </w:divBdr>
        </w:div>
        <w:div w:id="1933783641">
          <w:marLeft w:val="480"/>
          <w:marRight w:val="0"/>
          <w:marTop w:val="0"/>
          <w:marBottom w:val="0"/>
          <w:divBdr>
            <w:top w:val="none" w:sz="0" w:space="0" w:color="auto"/>
            <w:left w:val="none" w:sz="0" w:space="0" w:color="auto"/>
            <w:bottom w:val="none" w:sz="0" w:space="0" w:color="auto"/>
            <w:right w:val="none" w:sz="0" w:space="0" w:color="auto"/>
          </w:divBdr>
        </w:div>
        <w:div w:id="330178118">
          <w:marLeft w:val="480"/>
          <w:marRight w:val="0"/>
          <w:marTop w:val="0"/>
          <w:marBottom w:val="0"/>
          <w:divBdr>
            <w:top w:val="none" w:sz="0" w:space="0" w:color="auto"/>
            <w:left w:val="none" w:sz="0" w:space="0" w:color="auto"/>
            <w:bottom w:val="none" w:sz="0" w:space="0" w:color="auto"/>
            <w:right w:val="none" w:sz="0" w:space="0" w:color="auto"/>
          </w:divBdr>
        </w:div>
        <w:div w:id="2038388022">
          <w:marLeft w:val="480"/>
          <w:marRight w:val="0"/>
          <w:marTop w:val="0"/>
          <w:marBottom w:val="0"/>
          <w:divBdr>
            <w:top w:val="none" w:sz="0" w:space="0" w:color="auto"/>
            <w:left w:val="none" w:sz="0" w:space="0" w:color="auto"/>
            <w:bottom w:val="none" w:sz="0" w:space="0" w:color="auto"/>
            <w:right w:val="none" w:sz="0" w:space="0" w:color="auto"/>
          </w:divBdr>
        </w:div>
        <w:div w:id="321855672">
          <w:marLeft w:val="480"/>
          <w:marRight w:val="0"/>
          <w:marTop w:val="0"/>
          <w:marBottom w:val="0"/>
          <w:divBdr>
            <w:top w:val="none" w:sz="0" w:space="0" w:color="auto"/>
            <w:left w:val="none" w:sz="0" w:space="0" w:color="auto"/>
            <w:bottom w:val="none" w:sz="0" w:space="0" w:color="auto"/>
            <w:right w:val="none" w:sz="0" w:space="0" w:color="auto"/>
          </w:divBdr>
        </w:div>
        <w:div w:id="1470778082">
          <w:marLeft w:val="480"/>
          <w:marRight w:val="0"/>
          <w:marTop w:val="0"/>
          <w:marBottom w:val="0"/>
          <w:divBdr>
            <w:top w:val="none" w:sz="0" w:space="0" w:color="auto"/>
            <w:left w:val="none" w:sz="0" w:space="0" w:color="auto"/>
            <w:bottom w:val="none" w:sz="0" w:space="0" w:color="auto"/>
            <w:right w:val="none" w:sz="0" w:space="0" w:color="auto"/>
          </w:divBdr>
        </w:div>
        <w:div w:id="1484538948">
          <w:marLeft w:val="480"/>
          <w:marRight w:val="0"/>
          <w:marTop w:val="0"/>
          <w:marBottom w:val="0"/>
          <w:divBdr>
            <w:top w:val="none" w:sz="0" w:space="0" w:color="auto"/>
            <w:left w:val="none" w:sz="0" w:space="0" w:color="auto"/>
            <w:bottom w:val="none" w:sz="0" w:space="0" w:color="auto"/>
            <w:right w:val="none" w:sz="0" w:space="0" w:color="auto"/>
          </w:divBdr>
        </w:div>
        <w:div w:id="124783391">
          <w:marLeft w:val="480"/>
          <w:marRight w:val="0"/>
          <w:marTop w:val="0"/>
          <w:marBottom w:val="0"/>
          <w:divBdr>
            <w:top w:val="none" w:sz="0" w:space="0" w:color="auto"/>
            <w:left w:val="none" w:sz="0" w:space="0" w:color="auto"/>
            <w:bottom w:val="none" w:sz="0" w:space="0" w:color="auto"/>
            <w:right w:val="none" w:sz="0" w:space="0" w:color="auto"/>
          </w:divBdr>
        </w:div>
        <w:div w:id="1096363423">
          <w:marLeft w:val="480"/>
          <w:marRight w:val="0"/>
          <w:marTop w:val="0"/>
          <w:marBottom w:val="0"/>
          <w:divBdr>
            <w:top w:val="none" w:sz="0" w:space="0" w:color="auto"/>
            <w:left w:val="none" w:sz="0" w:space="0" w:color="auto"/>
            <w:bottom w:val="none" w:sz="0" w:space="0" w:color="auto"/>
            <w:right w:val="none" w:sz="0" w:space="0" w:color="auto"/>
          </w:divBdr>
        </w:div>
      </w:divsChild>
    </w:div>
    <w:div w:id="862128359">
      <w:bodyDiv w:val="1"/>
      <w:marLeft w:val="0"/>
      <w:marRight w:val="0"/>
      <w:marTop w:val="0"/>
      <w:marBottom w:val="0"/>
      <w:divBdr>
        <w:top w:val="none" w:sz="0" w:space="0" w:color="auto"/>
        <w:left w:val="none" w:sz="0" w:space="0" w:color="auto"/>
        <w:bottom w:val="none" w:sz="0" w:space="0" w:color="auto"/>
        <w:right w:val="none" w:sz="0" w:space="0" w:color="auto"/>
      </w:divBdr>
    </w:div>
    <w:div w:id="864976742">
      <w:bodyDiv w:val="1"/>
      <w:marLeft w:val="0"/>
      <w:marRight w:val="0"/>
      <w:marTop w:val="0"/>
      <w:marBottom w:val="0"/>
      <w:divBdr>
        <w:top w:val="none" w:sz="0" w:space="0" w:color="auto"/>
        <w:left w:val="none" w:sz="0" w:space="0" w:color="auto"/>
        <w:bottom w:val="none" w:sz="0" w:space="0" w:color="auto"/>
        <w:right w:val="none" w:sz="0" w:space="0" w:color="auto"/>
      </w:divBdr>
      <w:divsChild>
        <w:div w:id="1761872307">
          <w:marLeft w:val="480"/>
          <w:marRight w:val="0"/>
          <w:marTop w:val="0"/>
          <w:marBottom w:val="0"/>
          <w:divBdr>
            <w:top w:val="none" w:sz="0" w:space="0" w:color="auto"/>
            <w:left w:val="none" w:sz="0" w:space="0" w:color="auto"/>
            <w:bottom w:val="none" w:sz="0" w:space="0" w:color="auto"/>
            <w:right w:val="none" w:sz="0" w:space="0" w:color="auto"/>
          </w:divBdr>
        </w:div>
        <w:div w:id="473328285">
          <w:marLeft w:val="480"/>
          <w:marRight w:val="0"/>
          <w:marTop w:val="0"/>
          <w:marBottom w:val="0"/>
          <w:divBdr>
            <w:top w:val="none" w:sz="0" w:space="0" w:color="auto"/>
            <w:left w:val="none" w:sz="0" w:space="0" w:color="auto"/>
            <w:bottom w:val="none" w:sz="0" w:space="0" w:color="auto"/>
            <w:right w:val="none" w:sz="0" w:space="0" w:color="auto"/>
          </w:divBdr>
        </w:div>
        <w:div w:id="1041055233">
          <w:marLeft w:val="480"/>
          <w:marRight w:val="0"/>
          <w:marTop w:val="0"/>
          <w:marBottom w:val="0"/>
          <w:divBdr>
            <w:top w:val="none" w:sz="0" w:space="0" w:color="auto"/>
            <w:left w:val="none" w:sz="0" w:space="0" w:color="auto"/>
            <w:bottom w:val="none" w:sz="0" w:space="0" w:color="auto"/>
            <w:right w:val="none" w:sz="0" w:space="0" w:color="auto"/>
          </w:divBdr>
        </w:div>
        <w:div w:id="1453590321">
          <w:marLeft w:val="480"/>
          <w:marRight w:val="0"/>
          <w:marTop w:val="0"/>
          <w:marBottom w:val="0"/>
          <w:divBdr>
            <w:top w:val="none" w:sz="0" w:space="0" w:color="auto"/>
            <w:left w:val="none" w:sz="0" w:space="0" w:color="auto"/>
            <w:bottom w:val="none" w:sz="0" w:space="0" w:color="auto"/>
            <w:right w:val="none" w:sz="0" w:space="0" w:color="auto"/>
          </w:divBdr>
        </w:div>
        <w:div w:id="1862359047">
          <w:marLeft w:val="480"/>
          <w:marRight w:val="0"/>
          <w:marTop w:val="0"/>
          <w:marBottom w:val="0"/>
          <w:divBdr>
            <w:top w:val="none" w:sz="0" w:space="0" w:color="auto"/>
            <w:left w:val="none" w:sz="0" w:space="0" w:color="auto"/>
            <w:bottom w:val="none" w:sz="0" w:space="0" w:color="auto"/>
            <w:right w:val="none" w:sz="0" w:space="0" w:color="auto"/>
          </w:divBdr>
        </w:div>
        <w:div w:id="500506698">
          <w:marLeft w:val="480"/>
          <w:marRight w:val="0"/>
          <w:marTop w:val="0"/>
          <w:marBottom w:val="0"/>
          <w:divBdr>
            <w:top w:val="none" w:sz="0" w:space="0" w:color="auto"/>
            <w:left w:val="none" w:sz="0" w:space="0" w:color="auto"/>
            <w:bottom w:val="none" w:sz="0" w:space="0" w:color="auto"/>
            <w:right w:val="none" w:sz="0" w:space="0" w:color="auto"/>
          </w:divBdr>
        </w:div>
        <w:div w:id="1231884660">
          <w:marLeft w:val="480"/>
          <w:marRight w:val="0"/>
          <w:marTop w:val="0"/>
          <w:marBottom w:val="0"/>
          <w:divBdr>
            <w:top w:val="none" w:sz="0" w:space="0" w:color="auto"/>
            <w:left w:val="none" w:sz="0" w:space="0" w:color="auto"/>
            <w:bottom w:val="none" w:sz="0" w:space="0" w:color="auto"/>
            <w:right w:val="none" w:sz="0" w:space="0" w:color="auto"/>
          </w:divBdr>
        </w:div>
        <w:div w:id="598223638">
          <w:marLeft w:val="480"/>
          <w:marRight w:val="0"/>
          <w:marTop w:val="0"/>
          <w:marBottom w:val="0"/>
          <w:divBdr>
            <w:top w:val="none" w:sz="0" w:space="0" w:color="auto"/>
            <w:left w:val="none" w:sz="0" w:space="0" w:color="auto"/>
            <w:bottom w:val="none" w:sz="0" w:space="0" w:color="auto"/>
            <w:right w:val="none" w:sz="0" w:space="0" w:color="auto"/>
          </w:divBdr>
        </w:div>
        <w:div w:id="245071649">
          <w:marLeft w:val="480"/>
          <w:marRight w:val="0"/>
          <w:marTop w:val="0"/>
          <w:marBottom w:val="0"/>
          <w:divBdr>
            <w:top w:val="none" w:sz="0" w:space="0" w:color="auto"/>
            <w:left w:val="none" w:sz="0" w:space="0" w:color="auto"/>
            <w:bottom w:val="none" w:sz="0" w:space="0" w:color="auto"/>
            <w:right w:val="none" w:sz="0" w:space="0" w:color="auto"/>
          </w:divBdr>
        </w:div>
      </w:divsChild>
    </w:div>
    <w:div w:id="876239128">
      <w:bodyDiv w:val="1"/>
      <w:marLeft w:val="0"/>
      <w:marRight w:val="0"/>
      <w:marTop w:val="0"/>
      <w:marBottom w:val="0"/>
      <w:divBdr>
        <w:top w:val="none" w:sz="0" w:space="0" w:color="auto"/>
        <w:left w:val="none" w:sz="0" w:space="0" w:color="auto"/>
        <w:bottom w:val="none" w:sz="0" w:space="0" w:color="auto"/>
        <w:right w:val="none" w:sz="0" w:space="0" w:color="auto"/>
      </w:divBdr>
      <w:divsChild>
        <w:div w:id="945816784">
          <w:marLeft w:val="480"/>
          <w:marRight w:val="0"/>
          <w:marTop w:val="0"/>
          <w:marBottom w:val="0"/>
          <w:divBdr>
            <w:top w:val="none" w:sz="0" w:space="0" w:color="auto"/>
            <w:left w:val="none" w:sz="0" w:space="0" w:color="auto"/>
            <w:bottom w:val="none" w:sz="0" w:space="0" w:color="auto"/>
            <w:right w:val="none" w:sz="0" w:space="0" w:color="auto"/>
          </w:divBdr>
        </w:div>
        <w:div w:id="860436185">
          <w:marLeft w:val="480"/>
          <w:marRight w:val="0"/>
          <w:marTop w:val="0"/>
          <w:marBottom w:val="0"/>
          <w:divBdr>
            <w:top w:val="none" w:sz="0" w:space="0" w:color="auto"/>
            <w:left w:val="none" w:sz="0" w:space="0" w:color="auto"/>
            <w:bottom w:val="none" w:sz="0" w:space="0" w:color="auto"/>
            <w:right w:val="none" w:sz="0" w:space="0" w:color="auto"/>
          </w:divBdr>
        </w:div>
        <w:div w:id="1165585859">
          <w:marLeft w:val="480"/>
          <w:marRight w:val="0"/>
          <w:marTop w:val="0"/>
          <w:marBottom w:val="0"/>
          <w:divBdr>
            <w:top w:val="none" w:sz="0" w:space="0" w:color="auto"/>
            <w:left w:val="none" w:sz="0" w:space="0" w:color="auto"/>
            <w:bottom w:val="none" w:sz="0" w:space="0" w:color="auto"/>
            <w:right w:val="none" w:sz="0" w:space="0" w:color="auto"/>
          </w:divBdr>
        </w:div>
        <w:div w:id="49620016">
          <w:marLeft w:val="480"/>
          <w:marRight w:val="0"/>
          <w:marTop w:val="0"/>
          <w:marBottom w:val="0"/>
          <w:divBdr>
            <w:top w:val="none" w:sz="0" w:space="0" w:color="auto"/>
            <w:left w:val="none" w:sz="0" w:space="0" w:color="auto"/>
            <w:bottom w:val="none" w:sz="0" w:space="0" w:color="auto"/>
            <w:right w:val="none" w:sz="0" w:space="0" w:color="auto"/>
          </w:divBdr>
        </w:div>
        <w:div w:id="1702320259">
          <w:marLeft w:val="480"/>
          <w:marRight w:val="0"/>
          <w:marTop w:val="0"/>
          <w:marBottom w:val="0"/>
          <w:divBdr>
            <w:top w:val="none" w:sz="0" w:space="0" w:color="auto"/>
            <w:left w:val="none" w:sz="0" w:space="0" w:color="auto"/>
            <w:bottom w:val="none" w:sz="0" w:space="0" w:color="auto"/>
            <w:right w:val="none" w:sz="0" w:space="0" w:color="auto"/>
          </w:divBdr>
        </w:div>
        <w:div w:id="995648453">
          <w:marLeft w:val="480"/>
          <w:marRight w:val="0"/>
          <w:marTop w:val="0"/>
          <w:marBottom w:val="0"/>
          <w:divBdr>
            <w:top w:val="none" w:sz="0" w:space="0" w:color="auto"/>
            <w:left w:val="none" w:sz="0" w:space="0" w:color="auto"/>
            <w:bottom w:val="none" w:sz="0" w:space="0" w:color="auto"/>
            <w:right w:val="none" w:sz="0" w:space="0" w:color="auto"/>
          </w:divBdr>
        </w:div>
        <w:div w:id="831533414">
          <w:marLeft w:val="480"/>
          <w:marRight w:val="0"/>
          <w:marTop w:val="0"/>
          <w:marBottom w:val="0"/>
          <w:divBdr>
            <w:top w:val="none" w:sz="0" w:space="0" w:color="auto"/>
            <w:left w:val="none" w:sz="0" w:space="0" w:color="auto"/>
            <w:bottom w:val="none" w:sz="0" w:space="0" w:color="auto"/>
            <w:right w:val="none" w:sz="0" w:space="0" w:color="auto"/>
          </w:divBdr>
        </w:div>
        <w:div w:id="608852018">
          <w:marLeft w:val="480"/>
          <w:marRight w:val="0"/>
          <w:marTop w:val="0"/>
          <w:marBottom w:val="0"/>
          <w:divBdr>
            <w:top w:val="none" w:sz="0" w:space="0" w:color="auto"/>
            <w:left w:val="none" w:sz="0" w:space="0" w:color="auto"/>
            <w:bottom w:val="none" w:sz="0" w:space="0" w:color="auto"/>
            <w:right w:val="none" w:sz="0" w:space="0" w:color="auto"/>
          </w:divBdr>
        </w:div>
        <w:div w:id="309361987">
          <w:marLeft w:val="480"/>
          <w:marRight w:val="0"/>
          <w:marTop w:val="0"/>
          <w:marBottom w:val="0"/>
          <w:divBdr>
            <w:top w:val="none" w:sz="0" w:space="0" w:color="auto"/>
            <w:left w:val="none" w:sz="0" w:space="0" w:color="auto"/>
            <w:bottom w:val="none" w:sz="0" w:space="0" w:color="auto"/>
            <w:right w:val="none" w:sz="0" w:space="0" w:color="auto"/>
          </w:divBdr>
        </w:div>
        <w:div w:id="677659726">
          <w:marLeft w:val="480"/>
          <w:marRight w:val="0"/>
          <w:marTop w:val="0"/>
          <w:marBottom w:val="0"/>
          <w:divBdr>
            <w:top w:val="none" w:sz="0" w:space="0" w:color="auto"/>
            <w:left w:val="none" w:sz="0" w:space="0" w:color="auto"/>
            <w:bottom w:val="none" w:sz="0" w:space="0" w:color="auto"/>
            <w:right w:val="none" w:sz="0" w:space="0" w:color="auto"/>
          </w:divBdr>
        </w:div>
        <w:div w:id="296683911">
          <w:marLeft w:val="480"/>
          <w:marRight w:val="0"/>
          <w:marTop w:val="0"/>
          <w:marBottom w:val="0"/>
          <w:divBdr>
            <w:top w:val="none" w:sz="0" w:space="0" w:color="auto"/>
            <w:left w:val="none" w:sz="0" w:space="0" w:color="auto"/>
            <w:bottom w:val="none" w:sz="0" w:space="0" w:color="auto"/>
            <w:right w:val="none" w:sz="0" w:space="0" w:color="auto"/>
          </w:divBdr>
        </w:div>
        <w:div w:id="178009925">
          <w:marLeft w:val="480"/>
          <w:marRight w:val="0"/>
          <w:marTop w:val="0"/>
          <w:marBottom w:val="0"/>
          <w:divBdr>
            <w:top w:val="none" w:sz="0" w:space="0" w:color="auto"/>
            <w:left w:val="none" w:sz="0" w:space="0" w:color="auto"/>
            <w:bottom w:val="none" w:sz="0" w:space="0" w:color="auto"/>
            <w:right w:val="none" w:sz="0" w:space="0" w:color="auto"/>
          </w:divBdr>
        </w:div>
        <w:div w:id="1694653104">
          <w:marLeft w:val="480"/>
          <w:marRight w:val="0"/>
          <w:marTop w:val="0"/>
          <w:marBottom w:val="0"/>
          <w:divBdr>
            <w:top w:val="none" w:sz="0" w:space="0" w:color="auto"/>
            <w:left w:val="none" w:sz="0" w:space="0" w:color="auto"/>
            <w:bottom w:val="none" w:sz="0" w:space="0" w:color="auto"/>
            <w:right w:val="none" w:sz="0" w:space="0" w:color="auto"/>
          </w:divBdr>
        </w:div>
      </w:divsChild>
    </w:div>
    <w:div w:id="893197082">
      <w:bodyDiv w:val="1"/>
      <w:marLeft w:val="0"/>
      <w:marRight w:val="0"/>
      <w:marTop w:val="0"/>
      <w:marBottom w:val="0"/>
      <w:divBdr>
        <w:top w:val="none" w:sz="0" w:space="0" w:color="auto"/>
        <w:left w:val="none" w:sz="0" w:space="0" w:color="auto"/>
        <w:bottom w:val="none" w:sz="0" w:space="0" w:color="auto"/>
        <w:right w:val="none" w:sz="0" w:space="0" w:color="auto"/>
      </w:divBdr>
      <w:divsChild>
        <w:div w:id="2075470741">
          <w:marLeft w:val="480"/>
          <w:marRight w:val="0"/>
          <w:marTop w:val="0"/>
          <w:marBottom w:val="0"/>
          <w:divBdr>
            <w:top w:val="none" w:sz="0" w:space="0" w:color="auto"/>
            <w:left w:val="none" w:sz="0" w:space="0" w:color="auto"/>
            <w:bottom w:val="none" w:sz="0" w:space="0" w:color="auto"/>
            <w:right w:val="none" w:sz="0" w:space="0" w:color="auto"/>
          </w:divBdr>
        </w:div>
        <w:div w:id="104740722">
          <w:marLeft w:val="480"/>
          <w:marRight w:val="0"/>
          <w:marTop w:val="0"/>
          <w:marBottom w:val="0"/>
          <w:divBdr>
            <w:top w:val="none" w:sz="0" w:space="0" w:color="auto"/>
            <w:left w:val="none" w:sz="0" w:space="0" w:color="auto"/>
            <w:bottom w:val="none" w:sz="0" w:space="0" w:color="auto"/>
            <w:right w:val="none" w:sz="0" w:space="0" w:color="auto"/>
          </w:divBdr>
        </w:div>
        <w:div w:id="549995312">
          <w:marLeft w:val="480"/>
          <w:marRight w:val="0"/>
          <w:marTop w:val="0"/>
          <w:marBottom w:val="0"/>
          <w:divBdr>
            <w:top w:val="none" w:sz="0" w:space="0" w:color="auto"/>
            <w:left w:val="none" w:sz="0" w:space="0" w:color="auto"/>
            <w:bottom w:val="none" w:sz="0" w:space="0" w:color="auto"/>
            <w:right w:val="none" w:sz="0" w:space="0" w:color="auto"/>
          </w:divBdr>
        </w:div>
        <w:div w:id="443233205">
          <w:marLeft w:val="480"/>
          <w:marRight w:val="0"/>
          <w:marTop w:val="0"/>
          <w:marBottom w:val="0"/>
          <w:divBdr>
            <w:top w:val="none" w:sz="0" w:space="0" w:color="auto"/>
            <w:left w:val="none" w:sz="0" w:space="0" w:color="auto"/>
            <w:bottom w:val="none" w:sz="0" w:space="0" w:color="auto"/>
            <w:right w:val="none" w:sz="0" w:space="0" w:color="auto"/>
          </w:divBdr>
        </w:div>
        <w:div w:id="1125781427">
          <w:marLeft w:val="480"/>
          <w:marRight w:val="0"/>
          <w:marTop w:val="0"/>
          <w:marBottom w:val="0"/>
          <w:divBdr>
            <w:top w:val="none" w:sz="0" w:space="0" w:color="auto"/>
            <w:left w:val="none" w:sz="0" w:space="0" w:color="auto"/>
            <w:bottom w:val="none" w:sz="0" w:space="0" w:color="auto"/>
            <w:right w:val="none" w:sz="0" w:space="0" w:color="auto"/>
          </w:divBdr>
        </w:div>
        <w:div w:id="1502424154">
          <w:marLeft w:val="480"/>
          <w:marRight w:val="0"/>
          <w:marTop w:val="0"/>
          <w:marBottom w:val="0"/>
          <w:divBdr>
            <w:top w:val="none" w:sz="0" w:space="0" w:color="auto"/>
            <w:left w:val="none" w:sz="0" w:space="0" w:color="auto"/>
            <w:bottom w:val="none" w:sz="0" w:space="0" w:color="auto"/>
            <w:right w:val="none" w:sz="0" w:space="0" w:color="auto"/>
          </w:divBdr>
        </w:div>
        <w:div w:id="258948384">
          <w:marLeft w:val="480"/>
          <w:marRight w:val="0"/>
          <w:marTop w:val="0"/>
          <w:marBottom w:val="0"/>
          <w:divBdr>
            <w:top w:val="none" w:sz="0" w:space="0" w:color="auto"/>
            <w:left w:val="none" w:sz="0" w:space="0" w:color="auto"/>
            <w:bottom w:val="none" w:sz="0" w:space="0" w:color="auto"/>
            <w:right w:val="none" w:sz="0" w:space="0" w:color="auto"/>
          </w:divBdr>
        </w:div>
        <w:div w:id="126625989">
          <w:marLeft w:val="480"/>
          <w:marRight w:val="0"/>
          <w:marTop w:val="0"/>
          <w:marBottom w:val="0"/>
          <w:divBdr>
            <w:top w:val="none" w:sz="0" w:space="0" w:color="auto"/>
            <w:left w:val="none" w:sz="0" w:space="0" w:color="auto"/>
            <w:bottom w:val="none" w:sz="0" w:space="0" w:color="auto"/>
            <w:right w:val="none" w:sz="0" w:space="0" w:color="auto"/>
          </w:divBdr>
        </w:div>
        <w:div w:id="717163852">
          <w:marLeft w:val="480"/>
          <w:marRight w:val="0"/>
          <w:marTop w:val="0"/>
          <w:marBottom w:val="0"/>
          <w:divBdr>
            <w:top w:val="none" w:sz="0" w:space="0" w:color="auto"/>
            <w:left w:val="none" w:sz="0" w:space="0" w:color="auto"/>
            <w:bottom w:val="none" w:sz="0" w:space="0" w:color="auto"/>
            <w:right w:val="none" w:sz="0" w:space="0" w:color="auto"/>
          </w:divBdr>
        </w:div>
      </w:divsChild>
    </w:div>
    <w:div w:id="900553266">
      <w:bodyDiv w:val="1"/>
      <w:marLeft w:val="0"/>
      <w:marRight w:val="0"/>
      <w:marTop w:val="0"/>
      <w:marBottom w:val="0"/>
      <w:divBdr>
        <w:top w:val="none" w:sz="0" w:space="0" w:color="auto"/>
        <w:left w:val="none" w:sz="0" w:space="0" w:color="auto"/>
        <w:bottom w:val="none" w:sz="0" w:space="0" w:color="auto"/>
        <w:right w:val="none" w:sz="0" w:space="0" w:color="auto"/>
      </w:divBdr>
      <w:divsChild>
        <w:div w:id="1744402281">
          <w:marLeft w:val="480"/>
          <w:marRight w:val="0"/>
          <w:marTop w:val="0"/>
          <w:marBottom w:val="0"/>
          <w:divBdr>
            <w:top w:val="none" w:sz="0" w:space="0" w:color="auto"/>
            <w:left w:val="none" w:sz="0" w:space="0" w:color="auto"/>
            <w:bottom w:val="none" w:sz="0" w:space="0" w:color="auto"/>
            <w:right w:val="none" w:sz="0" w:space="0" w:color="auto"/>
          </w:divBdr>
        </w:div>
        <w:div w:id="361715258">
          <w:marLeft w:val="480"/>
          <w:marRight w:val="0"/>
          <w:marTop w:val="0"/>
          <w:marBottom w:val="0"/>
          <w:divBdr>
            <w:top w:val="none" w:sz="0" w:space="0" w:color="auto"/>
            <w:left w:val="none" w:sz="0" w:space="0" w:color="auto"/>
            <w:bottom w:val="none" w:sz="0" w:space="0" w:color="auto"/>
            <w:right w:val="none" w:sz="0" w:space="0" w:color="auto"/>
          </w:divBdr>
        </w:div>
        <w:div w:id="115833762">
          <w:marLeft w:val="480"/>
          <w:marRight w:val="0"/>
          <w:marTop w:val="0"/>
          <w:marBottom w:val="0"/>
          <w:divBdr>
            <w:top w:val="none" w:sz="0" w:space="0" w:color="auto"/>
            <w:left w:val="none" w:sz="0" w:space="0" w:color="auto"/>
            <w:bottom w:val="none" w:sz="0" w:space="0" w:color="auto"/>
            <w:right w:val="none" w:sz="0" w:space="0" w:color="auto"/>
          </w:divBdr>
        </w:div>
        <w:div w:id="301809004">
          <w:marLeft w:val="480"/>
          <w:marRight w:val="0"/>
          <w:marTop w:val="0"/>
          <w:marBottom w:val="0"/>
          <w:divBdr>
            <w:top w:val="none" w:sz="0" w:space="0" w:color="auto"/>
            <w:left w:val="none" w:sz="0" w:space="0" w:color="auto"/>
            <w:bottom w:val="none" w:sz="0" w:space="0" w:color="auto"/>
            <w:right w:val="none" w:sz="0" w:space="0" w:color="auto"/>
          </w:divBdr>
        </w:div>
        <w:div w:id="2027750114">
          <w:marLeft w:val="480"/>
          <w:marRight w:val="0"/>
          <w:marTop w:val="0"/>
          <w:marBottom w:val="0"/>
          <w:divBdr>
            <w:top w:val="none" w:sz="0" w:space="0" w:color="auto"/>
            <w:left w:val="none" w:sz="0" w:space="0" w:color="auto"/>
            <w:bottom w:val="none" w:sz="0" w:space="0" w:color="auto"/>
            <w:right w:val="none" w:sz="0" w:space="0" w:color="auto"/>
          </w:divBdr>
        </w:div>
        <w:div w:id="399601909">
          <w:marLeft w:val="480"/>
          <w:marRight w:val="0"/>
          <w:marTop w:val="0"/>
          <w:marBottom w:val="0"/>
          <w:divBdr>
            <w:top w:val="none" w:sz="0" w:space="0" w:color="auto"/>
            <w:left w:val="none" w:sz="0" w:space="0" w:color="auto"/>
            <w:bottom w:val="none" w:sz="0" w:space="0" w:color="auto"/>
            <w:right w:val="none" w:sz="0" w:space="0" w:color="auto"/>
          </w:divBdr>
        </w:div>
        <w:div w:id="378356591">
          <w:marLeft w:val="480"/>
          <w:marRight w:val="0"/>
          <w:marTop w:val="0"/>
          <w:marBottom w:val="0"/>
          <w:divBdr>
            <w:top w:val="none" w:sz="0" w:space="0" w:color="auto"/>
            <w:left w:val="none" w:sz="0" w:space="0" w:color="auto"/>
            <w:bottom w:val="none" w:sz="0" w:space="0" w:color="auto"/>
            <w:right w:val="none" w:sz="0" w:space="0" w:color="auto"/>
          </w:divBdr>
        </w:div>
        <w:div w:id="38672204">
          <w:marLeft w:val="480"/>
          <w:marRight w:val="0"/>
          <w:marTop w:val="0"/>
          <w:marBottom w:val="0"/>
          <w:divBdr>
            <w:top w:val="none" w:sz="0" w:space="0" w:color="auto"/>
            <w:left w:val="none" w:sz="0" w:space="0" w:color="auto"/>
            <w:bottom w:val="none" w:sz="0" w:space="0" w:color="auto"/>
            <w:right w:val="none" w:sz="0" w:space="0" w:color="auto"/>
          </w:divBdr>
        </w:div>
        <w:div w:id="1109354911">
          <w:marLeft w:val="480"/>
          <w:marRight w:val="0"/>
          <w:marTop w:val="0"/>
          <w:marBottom w:val="0"/>
          <w:divBdr>
            <w:top w:val="none" w:sz="0" w:space="0" w:color="auto"/>
            <w:left w:val="none" w:sz="0" w:space="0" w:color="auto"/>
            <w:bottom w:val="none" w:sz="0" w:space="0" w:color="auto"/>
            <w:right w:val="none" w:sz="0" w:space="0" w:color="auto"/>
          </w:divBdr>
        </w:div>
        <w:div w:id="523523794">
          <w:marLeft w:val="480"/>
          <w:marRight w:val="0"/>
          <w:marTop w:val="0"/>
          <w:marBottom w:val="0"/>
          <w:divBdr>
            <w:top w:val="none" w:sz="0" w:space="0" w:color="auto"/>
            <w:left w:val="none" w:sz="0" w:space="0" w:color="auto"/>
            <w:bottom w:val="none" w:sz="0" w:space="0" w:color="auto"/>
            <w:right w:val="none" w:sz="0" w:space="0" w:color="auto"/>
          </w:divBdr>
        </w:div>
        <w:div w:id="1555316781">
          <w:marLeft w:val="480"/>
          <w:marRight w:val="0"/>
          <w:marTop w:val="0"/>
          <w:marBottom w:val="0"/>
          <w:divBdr>
            <w:top w:val="none" w:sz="0" w:space="0" w:color="auto"/>
            <w:left w:val="none" w:sz="0" w:space="0" w:color="auto"/>
            <w:bottom w:val="none" w:sz="0" w:space="0" w:color="auto"/>
            <w:right w:val="none" w:sz="0" w:space="0" w:color="auto"/>
          </w:divBdr>
        </w:div>
        <w:div w:id="635259510">
          <w:marLeft w:val="480"/>
          <w:marRight w:val="0"/>
          <w:marTop w:val="0"/>
          <w:marBottom w:val="0"/>
          <w:divBdr>
            <w:top w:val="none" w:sz="0" w:space="0" w:color="auto"/>
            <w:left w:val="none" w:sz="0" w:space="0" w:color="auto"/>
            <w:bottom w:val="none" w:sz="0" w:space="0" w:color="auto"/>
            <w:right w:val="none" w:sz="0" w:space="0" w:color="auto"/>
          </w:divBdr>
        </w:div>
        <w:div w:id="586571298">
          <w:marLeft w:val="480"/>
          <w:marRight w:val="0"/>
          <w:marTop w:val="0"/>
          <w:marBottom w:val="0"/>
          <w:divBdr>
            <w:top w:val="none" w:sz="0" w:space="0" w:color="auto"/>
            <w:left w:val="none" w:sz="0" w:space="0" w:color="auto"/>
            <w:bottom w:val="none" w:sz="0" w:space="0" w:color="auto"/>
            <w:right w:val="none" w:sz="0" w:space="0" w:color="auto"/>
          </w:divBdr>
        </w:div>
        <w:div w:id="1366714914">
          <w:marLeft w:val="480"/>
          <w:marRight w:val="0"/>
          <w:marTop w:val="0"/>
          <w:marBottom w:val="0"/>
          <w:divBdr>
            <w:top w:val="none" w:sz="0" w:space="0" w:color="auto"/>
            <w:left w:val="none" w:sz="0" w:space="0" w:color="auto"/>
            <w:bottom w:val="none" w:sz="0" w:space="0" w:color="auto"/>
            <w:right w:val="none" w:sz="0" w:space="0" w:color="auto"/>
          </w:divBdr>
        </w:div>
      </w:divsChild>
    </w:div>
    <w:div w:id="927739589">
      <w:bodyDiv w:val="1"/>
      <w:marLeft w:val="0"/>
      <w:marRight w:val="0"/>
      <w:marTop w:val="0"/>
      <w:marBottom w:val="0"/>
      <w:divBdr>
        <w:top w:val="none" w:sz="0" w:space="0" w:color="auto"/>
        <w:left w:val="none" w:sz="0" w:space="0" w:color="auto"/>
        <w:bottom w:val="none" w:sz="0" w:space="0" w:color="auto"/>
        <w:right w:val="none" w:sz="0" w:space="0" w:color="auto"/>
      </w:divBdr>
      <w:divsChild>
        <w:div w:id="1538854422">
          <w:marLeft w:val="480"/>
          <w:marRight w:val="0"/>
          <w:marTop w:val="0"/>
          <w:marBottom w:val="0"/>
          <w:divBdr>
            <w:top w:val="none" w:sz="0" w:space="0" w:color="auto"/>
            <w:left w:val="none" w:sz="0" w:space="0" w:color="auto"/>
            <w:bottom w:val="none" w:sz="0" w:space="0" w:color="auto"/>
            <w:right w:val="none" w:sz="0" w:space="0" w:color="auto"/>
          </w:divBdr>
        </w:div>
        <w:div w:id="2025133504">
          <w:marLeft w:val="480"/>
          <w:marRight w:val="0"/>
          <w:marTop w:val="0"/>
          <w:marBottom w:val="0"/>
          <w:divBdr>
            <w:top w:val="none" w:sz="0" w:space="0" w:color="auto"/>
            <w:left w:val="none" w:sz="0" w:space="0" w:color="auto"/>
            <w:bottom w:val="none" w:sz="0" w:space="0" w:color="auto"/>
            <w:right w:val="none" w:sz="0" w:space="0" w:color="auto"/>
          </w:divBdr>
        </w:div>
        <w:div w:id="2068720682">
          <w:marLeft w:val="480"/>
          <w:marRight w:val="0"/>
          <w:marTop w:val="0"/>
          <w:marBottom w:val="0"/>
          <w:divBdr>
            <w:top w:val="none" w:sz="0" w:space="0" w:color="auto"/>
            <w:left w:val="none" w:sz="0" w:space="0" w:color="auto"/>
            <w:bottom w:val="none" w:sz="0" w:space="0" w:color="auto"/>
            <w:right w:val="none" w:sz="0" w:space="0" w:color="auto"/>
          </w:divBdr>
        </w:div>
        <w:div w:id="1458528068">
          <w:marLeft w:val="480"/>
          <w:marRight w:val="0"/>
          <w:marTop w:val="0"/>
          <w:marBottom w:val="0"/>
          <w:divBdr>
            <w:top w:val="none" w:sz="0" w:space="0" w:color="auto"/>
            <w:left w:val="none" w:sz="0" w:space="0" w:color="auto"/>
            <w:bottom w:val="none" w:sz="0" w:space="0" w:color="auto"/>
            <w:right w:val="none" w:sz="0" w:space="0" w:color="auto"/>
          </w:divBdr>
        </w:div>
        <w:div w:id="1198395043">
          <w:marLeft w:val="480"/>
          <w:marRight w:val="0"/>
          <w:marTop w:val="0"/>
          <w:marBottom w:val="0"/>
          <w:divBdr>
            <w:top w:val="none" w:sz="0" w:space="0" w:color="auto"/>
            <w:left w:val="none" w:sz="0" w:space="0" w:color="auto"/>
            <w:bottom w:val="none" w:sz="0" w:space="0" w:color="auto"/>
            <w:right w:val="none" w:sz="0" w:space="0" w:color="auto"/>
          </w:divBdr>
        </w:div>
        <w:div w:id="569772687">
          <w:marLeft w:val="480"/>
          <w:marRight w:val="0"/>
          <w:marTop w:val="0"/>
          <w:marBottom w:val="0"/>
          <w:divBdr>
            <w:top w:val="none" w:sz="0" w:space="0" w:color="auto"/>
            <w:left w:val="none" w:sz="0" w:space="0" w:color="auto"/>
            <w:bottom w:val="none" w:sz="0" w:space="0" w:color="auto"/>
            <w:right w:val="none" w:sz="0" w:space="0" w:color="auto"/>
          </w:divBdr>
        </w:div>
        <w:div w:id="637876035">
          <w:marLeft w:val="480"/>
          <w:marRight w:val="0"/>
          <w:marTop w:val="0"/>
          <w:marBottom w:val="0"/>
          <w:divBdr>
            <w:top w:val="none" w:sz="0" w:space="0" w:color="auto"/>
            <w:left w:val="none" w:sz="0" w:space="0" w:color="auto"/>
            <w:bottom w:val="none" w:sz="0" w:space="0" w:color="auto"/>
            <w:right w:val="none" w:sz="0" w:space="0" w:color="auto"/>
          </w:divBdr>
        </w:div>
        <w:div w:id="774597610">
          <w:marLeft w:val="480"/>
          <w:marRight w:val="0"/>
          <w:marTop w:val="0"/>
          <w:marBottom w:val="0"/>
          <w:divBdr>
            <w:top w:val="none" w:sz="0" w:space="0" w:color="auto"/>
            <w:left w:val="none" w:sz="0" w:space="0" w:color="auto"/>
            <w:bottom w:val="none" w:sz="0" w:space="0" w:color="auto"/>
            <w:right w:val="none" w:sz="0" w:space="0" w:color="auto"/>
          </w:divBdr>
        </w:div>
        <w:div w:id="617875459">
          <w:marLeft w:val="480"/>
          <w:marRight w:val="0"/>
          <w:marTop w:val="0"/>
          <w:marBottom w:val="0"/>
          <w:divBdr>
            <w:top w:val="none" w:sz="0" w:space="0" w:color="auto"/>
            <w:left w:val="none" w:sz="0" w:space="0" w:color="auto"/>
            <w:bottom w:val="none" w:sz="0" w:space="0" w:color="auto"/>
            <w:right w:val="none" w:sz="0" w:space="0" w:color="auto"/>
          </w:divBdr>
        </w:div>
        <w:div w:id="1708332899">
          <w:marLeft w:val="480"/>
          <w:marRight w:val="0"/>
          <w:marTop w:val="0"/>
          <w:marBottom w:val="0"/>
          <w:divBdr>
            <w:top w:val="none" w:sz="0" w:space="0" w:color="auto"/>
            <w:left w:val="none" w:sz="0" w:space="0" w:color="auto"/>
            <w:bottom w:val="none" w:sz="0" w:space="0" w:color="auto"/>
            <w:right w:val="none" w:sz="0" w:space="0" w:color="auto"/>
          </w:divBdr>
        </w:div>
      </w:divsChild>
    </w:div>
    <w:div w:id="935670670">
      <w:bodyDiv w:val="1"/>
      <w:marLeft w:val="0"/>
      <w:marRight w:val="0"/>
      <w:marTop w:val="0"/>
      <w:marBottom w:val="0"/>
      <w:divBdr>
        <w:top w:val="none" w:sz="0" w:space="0" w:color="auto"/>
        <w:left w:val="none" w:sz="0" w:space="0" w:color="auto"/>
        <w:bottom w:val="none" w:sz="0" w:space="0" w:color="auto"/>
        <w:right w:val="none" w:sz="0" w:space="0" w:color="auto"/>
      </w:divBdr>
    </w:div>
    <w:div w:id="936644002">
      <w:bodyDiv w:val="1"/>
      <w:marLeft w:val="0"/>
      <w:marRight w:val="0"/>
      <w:marTop w:val="0"/>
      <w:marBottom w:val="0"/>
      <w:divBdr>
        <w:top w:val="none" w:sz="0" w:space="0" w:color="auto"/>
        <w:left w:val="none" w:sz="0" w:space="0" w:color="auto"/>
        <w:bottom w:val="none" w:sz="0" w:space="0" w:color="auto"/>
        <w:right w:val="none" w:sz="0" w:space="0" w:color="auto"/>
      </w:divBdr>
    </w:div>
    <w:div w:id="948388377">
      <w:bodyDiv w:val="1"/>
      <w:marLeft w:val="0"/>
      <w:marRight w:val="0"/>
      <w:marTop w:val="0"/>
      <w:marBottom w:val="0"/>
      <w:divBdr>
        <w:top w:val="none" w:sz="0" w:space="0" w:color="auto"/>
        <w:left w:val="none" w:sz="0" w:space="0" w:color="auto"/>
        <w:bottom w:val="none" w:sz="0" w:space="0" w:color="auto"/>
        <w:right w:val="none" w:sz="0" w:space="0" w:color="auto"/>
      </w:divBdr>
      <w:divsChild>
        <w:div w:id="1971012797">
          <w:marLeft w:val="480"/>
          <w:marRight w:val="0"/>
          <w:marTop w:val="0"/>
          <w:marBottom w:val="0"/>
          <w:divBdr>
            <w:top w:val="none" w:sz="0" w:space="0" w:color="auto"/>
            <w:left w:val="none" w:sz="0" w:space="0" w:color="auto"/>
            <w:bottom w:val="none" w:sz="0" w:space="0" w:color="auto"/>
            <w:right w:val="none" w:sz="0" w:space="0" w:color="auto"/>
          </w:divBdr>
        </w:div>
        <w:div w:id="517893742">
          <w:marLeft w:val="480"/>
          <w:marRight w:val="0"/>
          <w:marTop w:val="0"/>
          <w:marBottom w:val="0"/>
          <w:divBdr>
            <w:top w:val="none" w:sz="0" w:space="0" w:color="auto"/>
            <w:left w:val="none" w:sz="0" w:space="0" w:color="auto"/>
            <w:bottom w:val="none" w:sz="0" w:space="0" w:color="auto"/>
            <w:right w:val="none" w:sz="0" w:space="0" w:color="auto"/>
          </w:divBdr>
        </w:div>
        <w:div w:id="736316849">
          <w:marLeft w:val="480"/>
          <w:marRight w:val="0"/>
          <w:marTop w:val="0"/>
          <w:marBottom w:val="0"/>
          <w:divBdr>
            <w:top w:val="none" w:sz="0" w:space="0" w:color="auto"/>
            <w:left w:val="none" w:sz="0" w:space="0" w:color="auto"/>
            <w:bottom w:val="none" w:sz="0" w:space="0" w:color="auto"/>
            <w:right w:val="none" w:sz="0" w:space="0" w:color="auto"/>
          </w:divBdr>
        </w:div>
        <w:div w:id="386345406">
          <w:marLeft w:val="480"/>
          <w:marRight w:val="0"/>
          <w:marTop w:val="0"/>
          <w:marBottom w:val="0"/>
          <w:divBdr>
            <w:top w:val="none" w:sz="0" w:space="0" w:color="auto"/>
            <w:left w:val="none" w:sz="0" w:space="0" w:color="auto"/>
            <w:bottom w:val="none" w:sz="0" w:space="0" w:color="auto"/>
            <w:right w:val="none" w:sz="0" w:space="0" w:color="auto"/>
          </w:divBdr>
        </w:div>
        <w:div w:id="2062510138">
          <w:marLeft w:val="480"/>
          <w:marRight w:val="0"/>
          <w:marTop w:val="0"/>
          <w:marBottom w:val="0"/>
          <w:divBdr>
            <w:top w:val="none" w:sz="0" w:space="0" w:color="auto"/>
            <w:left w:val="none" w:sz="0" w:space="0" w:color="auto"/>
            <w:bottom w:val="none" w:sz="0" w:space="0" w:color="auto"/>
            <w:right w:val="none" w:sz="0" w:space="0" w:color="auto"/>
          </w:divBdr>
        </w:div>
        <w:div w:id="503983560">
          <w:marLeft w:val="480"/>
          <w:marRight w:val="0"/>
          <w:marTop w:val="0"/>
          <w:marBottom w:val="0"/>
          <w:divBdr>
            <w:top w:val="none" w:sz="0" w:space="0" w:color="auto"/>
            <w:left w:val="none" w:sz="0" w:space="0" w:color="auto"/>
            <w:bottom w:val="none" w:sz="0" w:space="0" w:color="auto"/>
            <w:right w:val="none" w:sz="0" w:space="0" w:color="auto"/>
          </w:divBdr>
        </w:div>
        <w:div w:id="1844200528">
          <w:marLeft w:val="480"/>
          <w:marRight w:val="0"/>
          <w:marTop w:val="0"/>
          <w:marBottom w:val="0"/>
          <w:divBdr>
            <w:top w:val="none" w:sz="0" w:space="0" w:color="auto"/>
            <w:left w:val="none" w:sz="0" w:space="0" w:color="auto"/>
            <w:bottom w:val="none" w:sz="0" w:space="0" w:color="auto"/>
            <w:right w:val="none" w:sz="0" w:space="0" w:color="auto"/>
          </w:divBdr>
        </w:div>
        <w:div w:id="1312366094">
          <w:marLeft w:val="480"/>
          <w:marRight w:val="0"/>
          <w:marTop w:val="0"/>
          <w:marBottom w:val="0"/>
          <w:divBdr>
            <w:top w:val="none" w:sz="0" w:space="0" w:color="auto"/>
            <w:left w:val="none" w:sz="0" w:space="0" w:color="auto"/>
            <w:bottom w:val="none" w:sz="0" w:space="0" w:color="auto"/>
            <w:right w:val="none" w:sz="0" w:space="0" w:color="auto"/>
          </w:divBdr>
        </w:div>
        <w:div w:id="459305243">
          <w:marLeft w:val="480"/>
          <w:marRight w:val="0"/>
          <w:marTop w:val="0"/>
          <w:marBottom w:val="0"/>
          <w:divBdr>
            <w:top w:val="none" w:sz="0" w:space="0" w:color="auto"/>
            <w:left w:val="none" w:sz="0" w:space="0" w:color="auto"/>
            <w:bottom w:val="none" w:sz="0" w:space="0" w:color="auto"/>
            <w:right w:val="none" w:sz="0" w:space="0" w:color="auto"/>
          </w:divBdr>
        </w:div>
        <w:div w:id="1252660541">
          <w:marLeft w:val="480"/>
          <w:marRight w:val="0"/>
          <w:marTop w:val="0"/>
          <w:marBottom w:val="0"/>
          <w:divBdr>
            <w:top w:val="none" w:sz="0" w:space="0" w:color="auto"/>
            <w:left w:val="none" w:sz="0" w:space="0" w:color="auto"/>
            <w:bottom w:val="none" w:sz="0" w:space="0" w:color="auto"/>
            <w:right w:val="none" w:sz="0" w:space="0" w:color="auto"/>
          </w:divBdr>
        </w:div>
        <w:div w:id="1217355267">
          <w:marLeft w:val="480"/>
          <w:marRight w:val="0"/>
          <w:marTop w:val="0"/>
          <w:marBottom w:val="0"/>
          <w:divBdr>
            <w:top w:val="none" w:sz="0" w:space="0" w:color="auto"/>
            <w:left w:val="none" w:sz="0" w:space="0" w:color="auto"/>
            <w:bottom w:val="none" w:sz="0" w:space="0" w:color="auto"/>
            <w:right w:val="none" w:sz="0" w:space="0" w:color="auto"/>
          </w:divBdr>
        </w:div>
      </w:divsChild>
    </w:div>
    <w:div w:id="953832028">
      <w:bodyDiv w:val="1"/>
      <w:marLeft w:val="0"/>
      <w:marRight w:val="0"/>
      <w:marTop w:val="0"/>
      <w:marBottom w:val="0"/>
      <w:divBdr>
        <w:top w:val="none" w:sz="0" w:space="0" w:color="auto"/>
        <w:left w:val="none" w:sz="0" w:space="0" w:color="auto"/>
        <w:bottom w:val="none" w:sz="0" w:space="0" w:color="auto"/>
        <w:right w:val="none" w:sz="0" w:space="0" w:color="auto"/>
      </w:divBdr>
      <w:divsChild>
        <w:div w:id="1726559536">
          <w:marLeft w:val="480"/>
          <w:marRight w:val="0"/>
          <w:marTop w:val="0"/>
          <w:marBottom w:val="0"/>
          <w:divBdr>
            <w:top w:val="none" w:sz="0" w:space="0" w:color="auto"/>
            <w:left w:val="none" w:sz="0" w:space="0" w:color="auto"/>
            <w:bottom w:val="none" w:sz="0" w:space="0" w:color="auto"/>
            <w:right w:val="none" w:sz="0" w:space="0" w:color="auto"/>
          </w:divBdr>
        </w:div>
        <w:div w:id="2028410913">
          <w:marLeft w:val="480"/>
          <w:marRight w:val="0"/>
          <w:marTop w:val="0"/>
          <w:marBottom w:val="0"/>
          <w:divBdr>
            <w:top w:val="none" w:sz="0" w:space="0" w:color="auto"/>
            <w:left w:val="none" w:sz="0" w:space="0" w:color="auto"/>
            <w:bottom w:val="none" w:sz="0" w:space="0" w:color="auto"/>
            <w:right w:val="none" w:sz="0" w:space="0" w:color="auto"/>
          </w:divBdr>
        </w:div>
        <w:div w:id="1178616059">
          <w:marLeft w:val="480"/>
          <w:marRight w:val="0"/>
          <w:marTop w:val="0"/>
          <w:marBottom w:val="0"/>
          <w:divBdr>
            <w:top w:val="none" w:sz="0" w:space="0" w:color="auto"/>
            <w:left w:val="none" w:sz="0" w:space="0" w:color="auto"/>
            <w:bottom w:val="none" w:sz="0" w:space="0" w:color="auto"/>
            <w:right w:val="none" w:sz="0" w:space="0" w:color="auto"/>
          </w:divBdr>
        </w:div>
        <w:div w:id="84689257">
          <w:marLeft w:val="480"/>
          <w:marRight w:val="0"/>
          <w:marTop w:val="0"/>
          <w:marBottom w:val="0"/>
          <w:divBdr>
            <w:top w:val="none" w:sz="0" w:space="0" w:color="auto"/>
            <w:left w:val="none" w:sz="0" w:space="0" w:color="auto"/>
            <w:bottom w:val="none" w:sz="0" w:space="0" w:color="auto"/>
            <w:right w:val="none" w:sz="0" w:space="0" w:color="auto"/>
          </w:divBdr>
        </w:div>
        <w:div w:id="1912888707">
          <w:marLeft w:val="480"/>
          <w:marRight w:val="0"/>
          <w:marTop w:val="0"/>
          <w:marBottom w:val="0"/>
          <w:divBdr>
            <w:top w:val="none" w:sz="0" w:space="0" w:color="auto"/>
            <w:left w:val="none" w:sz="0" w:space="0" w:color="auto"/>
            <w:bottom w:val="none" w:sz="0" w:space="0" w:color="auto"/>
            <w:right w:val="none" w:sz="0" w:space="0" w:color="auto"/>
          </w:divBdr>
        </w:div>
        <w:div w:id="502280674">
          <w:marLeft w:val="480"/>
          <w:marRight w:val="0"/>
          <w:marTop w:val="0"/>
          <w:marBottom w:val="0"/>
          <w:divBdr>
            <w:top w:val="none" w:sz="0" w:space="0" w:color="auto"/>
            <w:left w:val="none" w:sz="0" w:space="0" w:color="auto"/>
            <w:bottom w:val="none" w:sz="0" w:space="0" w:color="auto"/>
            <w:right w:val="none" w:sz="0" w:space="0" w:color="auto"/>
          </w:divBdr>
        </w:div>
        <w:div w:id="792870662">
          <w:marLeft w:val="480"/>
          <w:marRight w:val="0"/>
          <w:marTop w:val="0"/>
          <w:marBottom w:val="0"/>
          <w:divBdr>
            <w:top w:val="none" w:sz="0" w:space="0" w:color="auto"/>
            <w:left w:val="none" w:sz="0" w:space="0" w:color="auto"/>
            <w:bottom w:val="none" w:sz="0" w:space="0" w:color="auto"/>
            <w:right w:val="none" w:sz="0" w:space="0" w:color="auto"/>
          </w:divBdr>
        </w:div>
        <w:div w:id="1615282778">
          <w:marLeft w:val="480"/>
          <w:marRight w:val="0"/>
          <w:marTop w:val="0"/>
          <w:marBottom w:val="0"/>
          <w:divBdr>
            <w:top w:val="none" w:sz="0" w:space="0" w:color="auto"/>
            <w:left w:val="none" w:sz="0" w:space="0" w:color="auto"/>
            <w:bottom w:val="none" w:sz="0" w:space="0" w:color="auto"/>
            <w:right w:val="none" w:sz="0" w:space="0" w:color="auto"/>
          </w:divBdr>
        </w:div>
        <w:div w:id="119226864">
          <w:marLeft w:val="480"/>
          <w:marRight w:val="0"/>
          <w:marTop w:val="0"/>
          <w:marBottom w:val="0"/>
          <w:divBdr>
            <w:top w:val="none" w:sz="0" w:space="0" w:color="auto"/>
            <w:left w:val="none" w:sz="0" w:space="0" w:color="auto"/>
            <w:bottom w:val="none" w:sz="0" w:space="0" w:color="auto"/>
            <w:right w:val="none" w:sz="0" w:space="0" w:color="auto"/>
          </w:divBdr>
        </w:div>
      </w:divsChild>
    </w:div>
    <w:div w:id="965115606">
      <w:bodyDiv w:val="1"/>
      <w:marLeft w:val="0"/>
      <w:marRight w:val="0"/>
      <w:marTop w:val="0"/>
      <w:marBottom w:val="0"/>
      <w:divBdr>
        <w:top w:val="none" w:sz="0" w:space="0" w:color="auto"/>
        <w:left w:val="none" w:sz="0" w:space="0" w:color="auto"/>
        <w:bottom w:val="none" w:sz="0" w:space="0" w:color="auto"/>
        <w:right w:val="none" w:sz="0" w:space="0" w:color="auto"/>
      </w:divBdr>
      <w:divsChild>
        <w:div w:id="1738431467">
          <w:marLeft w:val="480"/>
          <w:marRight w:val="0"/>
          <w:marTop w:val="0"/>
          <w:marBottom w:val="0"/>
          <w:divBdr>
            <w:top w:val="none" w:sz="0" w:space="0" w:color="auto"/>
            <w:left w:val="none" w:sz="0" w:space="0" w:color="auto"/>
            <w:bottom w:val="none" w:sz="0" w:space="0" w:color="auto"/>
            <w:right w:val="none" w:sz="0" w:space="0" w:color="auto"/>
          </w:divBdr>
        </w:div>
        <w:div w:id="1684162218">
          <w:marLeft w:val="480"/>
          <w:marRight w:val="0"/>
          <w:marTop w:val="0"/>
          <w:marBottom w:val="0"/>
          <w:divBdr>
            <w:top w:val="none" w:sz="0" w:space="0" w:color="auto"/>
            <w:left w:val="none" w:sz="0" w:space="0" w:color="auto"/>
            <w:bottom w:val="none" w:sz="0" w:space="0" w:color="auto"/>
            <w:right w:val="none" w:sz="0" w:space="0" w:color="auto"/>
          </w:divBdr>
        </w:div>
        <w:div w:id="374163720">
          <w:marLeft w:val="480"/>
          <w:marRight w:val="0"/>
          <w:marTop w:val="0"/>
          <w:marBottom w:val="0"/>
          <w:divBdr>
            <w:top w:val="none" w:sz="0" w:space="0" w:color="auto"/>
            <w:left w:val="none" w:sz="0" w:space="0" w:color="auto"/>
            <w:bottom w:val="none" w:sz="0" w:space="0" w:color="auto"/>
            <w:right w:val="none" w:sz="0" w:space="0" w:color="auto"/>
          </w:divBdr>
        </w:div>
        <w:div w:id="1350718185">
          <w:marLeft w:val="480"/>
          <w:marRight w:val="0"/>
          <w:marTop w:val="0"/>
          <w:marBottom w:val="0"/>
          <w:divBdr>
            <w:top w:val="none" w:sz="0" w:space="0" w:color="auto"/>
            <w:left w:val="none" w:sz="0" w:space="0" w:color="auto"/>
            <w:bottom w:val="none" w:sz="0" w:space="0" w:color="auto"/>
            <w:right w:val="none" w:sz="0" w:space="0" w:color="auto"/>
          </w:divBdr>
        </w:div>
        <w:div w:id="1532569191">
          <w:marLeft w:val="480"/>
          <w:marRight w:val="0"/>
          <w:marTop w:val="0"/>
          <w:marBottom w:val="0"/>
          <w:divBdr>
            <w:top w:val="none" w:sz="0" w:space="0" w:color="auto"/>
            <w:left w:val="none" w:sz="0" w:space="0" w:color="auto"/>
            <w:bottom w:val="none" w:sz="0" w:space="0" w:color="auto"/>
            <w:right w:val="none" w:sz="0" w:space="0" w:color="auto"/>
          </w:divBdr>
        </w:div>
        <w:div w:id="1167791441">
          <w:marLeft w:val="480"/>
          <w:marRight w:val="0"/>
          <w:marTop w:val="0"/>
          <w:marBottom w:val="0"/>
          <w:divBdr>
            <w:top w:val="none" w:sz="0" w:space="0" w:color="auto"/>
            <w:left w:val="none" w:sz="0" w:space="0" w:color="auto"/>
            <w:bottom w:val="none" w:sz="0" w:space="0" w:color="auto"/>
            <w:right w:val="none" w:sz="0" w:space="0" w:color="auto"/>
          </w:divBdr>
        </w:div>
        <w:div w:id="1171680227">
          <w:marLeft w:val="480"/>
          <w:marRight w:val="0"/>
          <w:marTop w:val="0"/>
          <w:marBottom w:val="0"/>
          <w:divBdr>
            <w:top w:val="none" w:sz="0" w:space="0" w:color="auto"/>
            <w:left w:val="none" w:sz="0" w:space="0" w:color="auto"/>
            <w:bottom w:val="none" w:sz="0" w:space="0" w:color="auto"/>
            <w:right w:val="none" w:sz="0" w:space="0" w:color="auto"/>
          </w:divBdr>
        </w:div>
        <w:div w:id="439883681">
          <w:marLeft w:val="480"/>
          <w:marRight w:val="0"/>
          <w:marTop w:val="0"/>
          <w:marBottom w:val="0"/>
          <w:divBdr>
            <w:top w:val="none" w:sz="0" w:space="0" w:color="auto"/>
            <w:left w:val="none" w:sz="0" w:space="0" w:color="auto"/>
            <w:bottom w:val="none" w:sz="0" w:space="0" w:color="auto"/>
            <w:right w:val="none" w:sz="0" w:space="0" w:color="auto"/>
          </w:divBdr>
        </w:div>
        <w:div w:id="142738951">
          <w:marLeft w:val="480"/>
          <w:marRight w:val="0"/>
          <w:marTop w:val="0"/>
          <w:marBottom w:val="0"/>
          <w:divBdr>
            <w:top w:val="none" w:sz="0" w:space="0" w:color="auto"/>
            <w:left w:val="none" w:sz="0" w:space="0" w:color="auto"/>
            <w:bottom w:val="none" w:sz="0" w:space="0" w:color="auto"/>
            <w:right w:val="none" w:sz="0" w:space="0" w:color="auto"/>
          </w:divBdr>
        </w:div>
        <w:div w:id="1219980201">
          <w:marLeft w:val="480"/>
          <w:marRight w:val="0"/>
          <w:marTop w:val="0"/>
          <w:marBottom w:val="0"/>
          <w:divBdr>
            <w:top w:val="none" w:sz="0" w:space="0" w:color="auto"/>
            <w:left w:val="none" w:sz="0" w:space="0" w:color="auto"/>
            <w:bottom w:val="none" w:sz="0" w:space="0" w:color="auto"/>
            <w:right w:val="none" w:sz="0" w:space="0" w:color="auto"/>
          </w:divBdr>
        </w:div>
        <w:div w:id="1227956339">
          <w:marLeft w:val="480"/>
          <w:marRight w:val="0"/>
          <w:marTop w:val="0"/>
          <w:marBottom w:val="0"/>
          <w:divBdr>
            <w:top w:val="none" w:sz="0" w:space="0" w:color="auto"/>
            <w:left w:val="none" w:sz="0" w:space="0" w:color="auto"/>
            <w:bottom w:val="none" w:sz="0" w:space="0" w:color="auto"/>
            <w:right w:val="none" w:sz="0" w:space="0" w:color="auto"/>
          </w:divBdr>
        </w:div>
        <w:div w:id="1685205342">
          <w:marLeft w:val="480"/>
          <w:marRight w:val="0"/>
          <w:marTop w:val="0"/>
          <w:marBottom w:val="0"/>
          <w:divBdr>
            <w:top w:val="none" w:sz="0" w:space="0" w:color="auto"/>
            <w:left w:val="none" w:sz="0" w:space="0" w:color="auto"/>
            <w:bottom w:val="none" w:sz="0" w:space="0" w:color="auto"/>
            <w:right w:val="none" w:sz="0" w:space="0" w:color="auto"/>
          </w:divBdr>
        </w:div>
        <w:div w:id="1957369797">
          <w:marLeft w:val="480"/>
          <w:marRight w:val="0"/>
          <w:marTop w:val="0"/>
          <w:marBottom w:val="0"/>
          <w:divBdr>
            <w:top w:val="none" w:sz="0" w:space="0" w:color="auto"/>
            <w:left w:val="none" w:sz="0" w:space="0" w:color="auto"/>
            <w:bottom w:val="none" w:sz="0" w:space="0" w:color="auto"/>
            <w:right w:val="none" w:sz="0" w:space="0" w:color="auto"/>
          </w:divBdr>
        </w:div>
        <w:div w:id="1990282985">
          <w:marLeft w:val="480"/>
          <w:marRight w:val="0"/>
          <w:marTop w:val="0"/>
          <w:marBottom w:val="0"/>
          <w:divBdr>
            <w:top w:val="none" w:sz="0" w:space="0" w:color="auto"/>
            <w:left w:val="none" w:sz="0" w:space="0" w:color="auto"/>
            <w:bottom w:val="none" w:sz="0" w:space="0" w:color="auto"/>
            <w:right w:val="none" w:sz="0" w:space="0" w:color="auto"/>
          </w:divBdr>
        </w:div>
        <w:div w:id="1736318673">
          <w:marLeft w:val="480"/>
          <w:marRight w:val="0"/>
          <w:marTop w:val="0"/>
          <w:marBottom w:val="0"/>
          <w:divBdr>
            <w:top w:val="none" w:sz="0" w:space="0" w:color="auto"/>
            <w:left w:val="none" w:sz="0" w:space="0" w:color="auto"/>
            <w:bottom w:val="none" w:sz="0" w:space="0" w:color="auto"/>
            <w:right w:val="none" w:sz="0" w:space="0" w:color="auto"/>
          </w:divBdr>
        </w:div>
        <w:div w:id="1477601766">
          <w:marLeft w:val="480"/>
          <w:marRight w:val="0"/>
          <w:marTop w:val="0"/>
          <w:marBottom w:val="0"/>
          <w:divBdr>
            <w:top w:val="none" w:sz="0" w:space="0" w:color="auto"/>
            <w:left w:val="none" w:sz="0" w:space="0" w:color="auto"/>
            <w:bottom w:val="none" w:sz="0" w:space="0" w:color="auto"/>
            <w:right w:val="none" w:sz="0" w:space="0" w:color="auto"/>
          </w:divBdr>
        </w:div>
        <w:div w:id="1274828033">
          <w:marLeft w:val="480"/>
          <w:marRight w:val="0"/>
          <w:marTop w:val="0"/>
          <w:marBottom w:val="0"/>
          <w:divBdr>
            <w:top w:val="none" w:sz="0" w:space="0" w:color="auto"/>
            <w:left w:val="none" w:sz="0" w:space="0" w:color="auto"/>
            <w:bottom w:val="none" w:sz="0" w:space="0" w:color="auto"/>
            <w:right w:val="none" w:sz="0" w:space="0" w:color="auto"/>
          </w:divBdr>
        </w:div>
      </w:divsChild>
    </w:div>
    <w:div w:id="969482317">
      <w:bodyDiv w:val="1"/>
      <w:marLeft w:val="0"/>
      <w:marRight w:val="0"/>
      <w:marTop w:val="0"/>
      <w:marBottom w:val="0"/>
      <w:divBdr>
        <w:top w:val="none" w:sz="0" w:space="0" w:color="auto"/>
        <w:left w:val="none" w:sz="0" w:space="0" w:color="auto"/>
        <w:bottom w:val="none" w:sz="0" w:space="0" w:color="auto"/>
        <w:right w:val="none" w:sz="0" w:space="0" w:color="auto"/>
      </w:divBdr>
      <w:divsChild>
        <w:div w:id="856964788">
          <w:marLeft w:val="480"/>
          <w:marRight w:val="0"/>
          <w:marTop w:val="0"/>
          <w:marBottom w:val="0"/>
          <w:divBdr>
            <w:top w:val="none" w:sz="0" w:space="0" w:color="auto"/>
            <w:left w:val="none" w:sz="0" w:space="0" w:color="auto"/>
            <w:bottom w:val="none" w:sz="0" w:space="0" w:color="auto"/>
            <w:right w:val="none" w:sz="0" w:space="0" w:color="auto"/>
          </w:divBdr>
        </w:div>
        <w:div w:id="274098024">
          <w:marLeft w:val="480"/>
          <w:marRight w:val="0"/>
          <w:marTop w:val="0"/>
          <w:marBottom w:val="0"/>
          <w:divBdr>
            <w:top w:val="none" w:sz="0" w:space="0" w:color="auto"/>
            <w:left w:val="none" w:sz="0" w:space="0" w:color="auto"/>
            <w:bottom w:val="none" w:sz="0" w:space="0" w:color="auto"/>
            <w:right w:val="none" w:sz="0" w:space="0" w:color="auto"/>
          </w:divBdr>
        </w:div>
        <w:div w:id="793720602">
          <w:marLeft w:val="480"/>
          <w:marRight w:val="0"/>
          <w:marTop w:val="0"/>
          <w:marBottom w:val="0"/>
          <w:divBdr>
            <w:top w:val="none" w:sz="0" w:space="0" w:color="auto"/>
            <w:left w:val="none" w:sz="0" w:space="0" w:color="auto"/>
            <w:bottom w:val="none" w:sz="0" w:space="0" w:color="auto"/>
            <w:right w:val="none" w:sz="0" w:space="0" w:color="auto"/>
          </w:divBdr>
        </w:div>
        <w:div w:id="27269330">
          <w:marLeft w:val="480"/>
          <w:marRight w:val="0"/>
          <w:marTop w:val="0"/>
          <w:marBottom w:val="0"/>
          <w:divBdr>
            <w:top w:val="none" w:sz="0" w:space="0" w:color="auto"/>
            <w:left w:val="none" w:sz="0" w:space="0" w:color="auto"/>
            <w:bottom w:val="none" w:sz="0" w:space="0" w:color="auto"/>
            <w:right w:val="none" w:sz="0" w:space="0" w:color="auto"/>
          </w:divBdr>
        </w:div>
        <w:div w:id="1368532214">
          <w:marLeft w:val="480"/>
          <w:marRight w:val="0"/>
          <w:marTop w:val="0"/>
          <w:marBottom w:val="0"/>
          <w:divBdr>
            <w:top w:val="none" w:sz="0" w:space="0" w:color="auto"/>
            <w:left w:val="none" w:sz="0" w:space="0" w:color="auto"/>
            <w:bottom w:val="none" w:sz="0" w:space="0" w:color="auto"/>
            <w:right w:val="none" w:sz="0" w:space="0" w:color="auto"/>
          </w:divBdr>
        </w:div>
        <w:div w:id="289824134">
          <w:marLeft w:val="480"/>
          <w:marRight w:val="0"/>
          <w:marTop w:val="0"/>
          <w:marBottom w:val="0"/>
          <w:divBdr>
            <w:top w:val="none" w:sz="0" w:space="0" w:color="auto"/>
            <w:left w:val="none" w:sz="0" w:space="0" w:color="auto"/>
            <w:bottom w:val="none" w:sz="0" w:space="0" w:color="auto"/>
            <w:right w:val="none" w:sz="0" w:space="0" w:color="auto"/>
          </w:divBdr>
        </w:div>
        <w:div w:id="195896327">
          <w:marLeft w:val="480"/>
          <w:marRight w:val="0"/>
          <w:marTop w:val="0"/>
          <w:marBottom w:val="0"/>
          <w:divBdr>
            <w:top w:val="none" w:sz="0" w:space="0" w:color="auto"/>
            <w:left w:val="none" w:sz="0" w:space="0" w:color="auto"/>
            <w:bottom w:val="none" w:sz="0" w:space="0" w:color="auto"/>
            <w:right w:val="none" w:sz="0" w:space="0" w:color="auto"/>
          </w:divBdr>
        </w:div>
        <w:div w:id="581531626">
          <w:marLeft w:val="480"/>
          <w:marRight w:val="0"/>
          <w:marTop w:val="0"/>
          <w:marBottom w:val="0"/>
          <w:divBdr>
            <w:top w:val="none" w:sz="0" w:space="0" w:color="auto"/>
            <w:left w:val="none" w:sz="0" w:space="0" w:color="auto"/>
            <w:bottom w:val="none" w:sz="0" w:space="0" w:color="auto"/>
            <w:right w:val="none" w:sz="0" w:space="0" w:color="auto"/>
          </w:divBdr>
        </w:div>
        <w:div w:id="1973710686">
          <w:marLeft w:val="480"/>
          <w:marRight w:val="0"/>
          <w:marTop w:val="0"/>
          <w:marBottom w:val="0"/>
          <w:divBdr>
            <w:top w:val="none" w:sz="0" w:space="0" w:color="auto"/>
            <w:left w:val="none" w:sz="0" w:space="0" w:color="auto"/>
            <w:bottom w:val="none" w:sz="0" w:space="0" w:color="auto"/>
            <w:right w:val="none" w:sz="0" w:space="0" w:color="auto"/>
          </w:divBdr>
        </w:div>
        <w:div w:id="218636262">
          <w:marLeft w:val="480"/>
          <w:marRight w:val="0"/>
          <w:marTop w:val="0"/>
          <w:marBottom w:val="0"/>
          <w:divBdr>
            <w:top w:val="none" w:sz="0" w:space="0" w:color="auto"/>
            <w:left w:val="none" w:sz="0" w:space="0" w:color="auto"/>
            <w:bottom w:val="none" w:sz="0" w:space="0" w:color="auto"/>
            <w:right w:val="none" w:sz="0" w:space="0" w:color="auto"/>
          </w:divBdr>
        </w:div>
        <w:div w:id="1446198063">
          <w:marLeft w:val="480"/>
          <w:marRight w:val="0"/>
          <w:marTop w:val="0"/>
          <w:marBottom w:val="0"/>
          <w:divBdr>
            <w:top w:val="none" w:sz="0" w:space="0" w:color="auto"/>
            <w:left w:val="none" w:sz="0" w:space="0" w:color="auto"/>
            <w:bottom w:val="none" w:sz="0" w:space="0" w:color="auto"/>
            <w:right w:val="none" w:sz="0" w:space="0" w:color="auto"/>
          </w:divBdr>
        </w:div>
        <w:div w:id="106587790">
          <w:marLeft w:val="480"/>
          <w:marRight w:val="0"/>
          <w:marTop w:val="0"/>
          <w:marBottom w:val="0"/>
          <w:divBdr>
            <w:top w:val="none" w:sz="0" w:space="0" w:color="auto"/>
            <w:left w:val="none" w:sz="0" w:space="0" w:color="auto"/>
            <w:bottom w:val="none" w:sz="0" w:space="0" w:color="auto"/>
            <w:right w:val="none" w:sz="0" w:space="0" w:color="auto"/>
          </w:divBdr>
        </w:div>
        <w:div w:id="209463276">
          <w:marLeft w:val="480"/>
          <w:marRight w:val="0"/>
          <w:marTop w:val="0"/>
          <w:marBottom w:val="0"/>
          <w:divBdr>
            <w:top w:val="none" w:sz="0" w:space="0" w:color="auto"/>
            <w:left w:val="none" w:sz="0" w:space="0" w:color="auto"/>
            <w:bottom w:val="none" w:sz="0" w:space="0" w:color="auto"/>
            <w:right w:val="none" w:sz="0" w:space="0" w:color="auto"/>
          </w:divBdr>
        </w:div>
        <w:div w:id="192034529">
          <w:marLeft w:val="480"/>
          <w:marRight w:val="0"/>
          <w:marTop w:val="0"/>
          <w:marBottom w:val="0"/>
          <w:divBdr>
            <w:top w:val="none" w:sz="0" w:space="0" w:color="auto"/>
            <w:left w:val="none" w:sz="0" w:space="0" w:color="auto"/>
            <w:bottom w:val="none" w:sz="0" w:space="0" w:color="auto"/>
            <w:right w:val="none" w:sz="0" w:space="0" w:color="auto"/>
          </w:divBdr>
        </w:div>
        <w:div w:id="2105300625">
          <w:marLeft w:val="480"/>
          <w:marRight w:val="0"/>
          <w:marTop w:val="0"/>
          <w:marBottom w:val="0"/>
          <w:divBdr>
            <w:top w:val="none" w:sz="0" w:space="0" w:color="auto"/>
            <w:left w:val="none" w:sz="0" w:space="0" w:color="auto"/>
            <w:bottom w:val="none" w:sz="0" w:space="0" w:color="auto"/>
            <w:right w:val="none" w:sz="0" w:space="0" w:color="auto"/>
          </w:divBdr>
        </w:div>
        <w:div w:id="644701128">
          <w:marLeft w:val="480"/>
          <w:marRight w:val="0"/>
          <w:marTop w:val="0"/>
          <w:marBottom w:val="0"/>
          <w:divBdr>
            <w:top w:val="none" w:sz="0" w:space="0" w:color="auto"/>
            <w:left w:val="none" w:sz="0" w:space="0" w:color="auto"/>
            <w:bottom w:val="none" w:sz="0" w:space="0" w:color="auto"/>
            <w:right w:val="none" w:sz="0" w:space="0" w:color="auto"/>
          </w:divBdr>
        </w:div>
        <w:div w:id="1040788383">
          <w:marLeft w:val="480"/>
          <w:marRight w:val="0"/>
          <w:marTop w:val="0"/>
          <w:marBottom w:val="0"/>
          <w:divBdr>
            <w:top w:val="none" w:sz="0" w:space="0" w:color="auto"/>
            <w:left w:val="none" w:sz="0" w:space="0" w:color="auto"/>
            <w:bottom w:val="none" w:sz="0" w:space="0" w:color="auto"/>
            <w:right w:val="none" w:sz="0" w:space="0" w:color="auto"/>
          </w:divBdr>
        </w:div>
        <w:div w:id="123350020">
          <w:marLeft w:val="480"/>
          <w:marRight w:val="0"/>
          <w:marTop w:val="0"/>
          <w:marBottom w:val="0"/>
          <w:divBdr>
            <w:top w:val="none" w:sz="0" w:space="0" w:color="auto"/>
            <w:left w:val="none" w:sz="0" w:space="0" w:color="auto"/>
            <w:bottom w:val="none" w:sz="0" w:space="0" w:color="auto"/>
            <w:right w:val="none" w:sz="0" w:space="0" w:color="auto"/>
          </w:divBdr>
        </w:div>
      </w:divsChild>
    </w:div>
    <w:div w:id="972173491">
      <w:bodyDiv w:val="1"/>
      <w:marLeft w:val="0"/>
      <w:marRight w:val="0"/>
      <w:marTop w:val="0"/>
      <w:marBottom w:val="0"/>
      <w:divBdr>
        <w:top w:val="none" w:sz="0" w:space="0" w:color="auto"/>
        <w:left w:val="none" w:sz="0" w:space="0" w:color="auto"/>
        <w:bottom w:val="none" w:sz="0" w:space="0" w:color="auto"/>
        <w:right w:val="none" w:sz="0" w:space="0" w:color="auto"/>
      </w:divBdr>
    </w:div>
    <w:div w:id="978002081">
      <w:bodyDiv w:val="1"/>
      <w:marLeft w:val="0"/>
      <w:marRight w:val="0"/>
      <w:marTop w:val="0"/>
      <w:marBottom w:val="0"/>
      <w:divBdr>
        <w:top w:val="none" w:sz="0" w:space="0" w:color="auto"/>
        <w:left w:val="none" w:sz="0" w:space="0" w:color="auto"/>
        <w:bottom w:val="none" w:sz="0" w:space="0" w:color="auto"/>
        <w:right w:val="none" w:sz="0" w:space="0" w:color="auto"/>
      </w:divBdr>
      <w:divsChild>
        <w:div w:id="64576974">
          <w:marLeft w:val="480"/>
          <w:marRight w:val="0"/>
          <w:marTop w:val="0"/>
          <w:marBottom w:val="0"/>
          <w:divBdr>
            <w:top w:val="none" w:sz="0" w:space="0" w:color="auto"/>
            <w:left w:val="none" w:sz="0" w:space="0" w:color="auto"/>
            <w:bottom w:val="none" w:sz="0" w:space="0" w:color="auto"/>
            <w:right w:val="none" w:sz="0" w:space="0" w:color="auto"/>
          </w:divBdr>
        </w:div>
        <w:div w:id="1464349968">
          <w:marLeft w:val="480"/>
          <w:marRight w:val="0"/>
          <w:marTop w:val="0"/>
          <w:marBottom w:val="0"/>
          <w:divBdr>
            <w:top w:val="none" w:sz="0" w:space="0" w:color="auto"/>
            <w:left w:val="none" w:sz="0" w:space="0" w:color="auto"/>
            <w:bottom w:val="none" w:sz="0" w:space="0" w:color="auto"/>
            <w:right w:val="none" w:sz="0" w:space="0" w:color="auto"/>
          </w:divBdr>
        </w:div>
        <w:div w:id="1065294437">
          <w:marLeft w:val="480"/>
          <w:marRight w:val="0"/>
          <w:marTop w:val="0"/>
          <w:marBottom w:val="0"/>
          <w:divBdr>
            <w:top w:val="none" w:sz="0" w:space="0" w:color="auto"/>
            <w:left w:val="none" w:sz="0" w:space="0" w:color="auto"/>
            <w:bottom w:val="none" w:sz="0" w:space="0" w:color="auto"/>
            <w:right w:val="none" w:sz="0" w:space="0" w:color="auto"/>
          </w:divBdr>
        </w:div>
        <w:div w:id="499737487">
          <w:marLeft w:val="480"/>
          <w:marRight w:val="0"/>
          <w:marTop w:val="0"/>
          <w:marBottom w:val="0"/>
          <w:divBdr>
            <w:top w:val="none" w:sz="0" w:space="0" w:color="auto"/>
            <w:left w:val="none" w:sz="0" w:space="0" w:color="auto"/>
            <w:bottom w:val="none" w:sz="0" w:space="0" w:color="auto"/>
            <w:right w:val="none" w:sz="0" w:space="0" w:color="auto"/>
          </w:divBdr>
        </w:div>
        <w:div w:id="113645982">
          <w:marLeft w:val="480"/>
          <w:marRight w:val="0"/>
          <w:marTop w:val="0"/>
          <w:marBottom w:val="0"/>
          <w:divBdr>
            <w:top w:val="none" w:sz="0" w:space="0" w:color="auto"/>
            <w:left w:val="none" w:sz="0" w:space="0" w:color="auto"/>
            <w:bottom w:val="none" w:sz="0" w:space="0" w:color="auto"/>
            <w:right w:val="none" w:sz="0" w:space="0" w:color="auto"/>
          </w:divBdr>
        </w:div>
        <w:div w:id="1222670346">
          <w:marLeft w:val="480"/>
          <w:marRight w:val="0"/>
          <w:marTop w:val="0"/>
          <w:marBottom w:val="0"/>
          <w:divBdr>
            <w:top w:val="none" w:sz="0" w:space="0" w:color="auto"/>
            <w:left w:val="none" w:sz="0" w:space="0" w:color="auto"/>
            <w:bottom w:val="none" w:sz="0" w:space="0" w:color="auto"/>
            <w:right w:val="none" w:sz="0" w:space="0" w:color="auto"/>
          </w:divBdr>
        </w:div>
        <w:div w:id="820003970">
          <w:marLeft w:val="480"/>
          <w:marRight w:val="0"/>
          <w:marTop w:val="0"/>
          <w:marBottom w:val="0"/>
          <w:divBdr>
            <w:top w:val="none" w:sz="0" w:space="0" w:color="auto"/>
            <w:left w:val="none" w:sz="0" w:space="0" w:color="auto"/>
            <w:bottom w:val="none" w:sz="0" w:space="0" w:color="auto"/>
            <w:right w:val="none" w:sz="0" w:space="0" w:color="auto"/>
          </w:divBdr>
        </w:div>
        <w:div w:id="1130519198">
          <w:marLeft w:val="480"/>
          <w:marRight w:val="0"/>
          <w:marTop w:val="0"/>
          <w:marBottom w:val="0"/>
          <w:divBdr>
            <w:top w:val="none" w:sz="0" w:space="0" w:color="auto"/>
            <w:left w:val="none" w:sz="0" w:space="0" w:color="auto"/>
            <w:bottom w:val="none" w:sz="0" w:space="0" w:color="auto"/>
            <w:right w:val="none" w:sz="0" w:space="0" w:color="auto"/>
          </w:divBdr>
        </w:div>
        <w:div w:id="2090804241">
          <w:marLeft w:val="480"/>
          <w:marRight w:val="0"/>
          <w:marTop w:val="0"/>
          <w:marBottom w:val="0"/>
          <w:divBdr>
            <w:top w:val="none" w:sz="0" w:space="0" w:color="auto"/>
            <w:left w:val="none" w:sz="0" w:space="0" w:color="auto"/>
            <w:bottom w:val="none" w:sz="0" w:space="0" w:color="auto"/>
            <w:right w:val="none" w:sz="0" w:space="0" w:color="auto"/>
          </w:divBdr>
        </w:div>
        <w:div w:id="657999921">
          <w:marLeft w:val="480"/>
          <w:marRight w:val="0"/>
          <w:marTop w:val="0"/>
          <w:marBottom w:val="0"/>
          <w:divBdr>
            <w:top w:val="none" w:sz="0" w:space="0" w:color="auto"/>
            <w:left w:val="none" w:sz="0" w:space="0" w:color="auto"/>
            <w:bottom w:val="none" w:sz="0" w:space="0" w:color="auto"/>
            <w:right w:val="none" w:sz="0" w:space="0" w:color="auto"/>
          </w:divBdr>
        </w:div>
        <w:div w:id="334844469">
          <w:marLeft w:val="480"/>
          <w:marRight w:val="0"/>
          <w:marTop w:val="0"/>
          <w:marBottom w:val="0"/>
          <w:divBdr>
            <w:top w:val="none" w:sz="0" w:space="0" w:color="auto"/>
            <w:left w:val="none" w:sz="0" w:space="0" w:color="auto"/>
            <w:bottom w:val="none" w:sz="0" w:space="0" w:color="auto"/>
            <w:right w:val="none" w:sz="0" w:space="0" w:color="auto"/>
          </w:divBdr>
        </w:div>
        <w:div w:id="1842351980">
          <w:marLeft w:val="480"/>
          <w:marRight w:val="0"/>
          <w:marTop w:val="0"/>
          <w:marBottom w:val="0"/>
          <w:divBdr>
            <w:top w:val="none" w:sz="0" w:space="0" w:color="auto"/>
            <w:left w:val="none" w:sz="0" w:space="0" w:color="auto"/>
            <w:bottom w:val="none" w:sz="0" w:space="0" w:color="auto"/>
            <w:right w:val="none" w:sz="0" w:space="0" w:color="auto"/>
          </w:divBdr>
        </w:div>
      </w:divsChild>
    </w:div>
    <w:div w:id="992177603">
      <w:bodyDiv w:val="1"/>
      <w:marLeft w:val="0"/>
      <w:marRight w:val="0"/>
      <w:marTop w:val="0"/>
      <w:marBottom w:val="0"/>
      <w:divBdr>
        <w:top w:val="none" w:sz="0" w:space="0" w:color="auto"/>
        <w:left w:val="none" w:sz="0" w:space="0" w:color="auto"/>
        <w:bottom w:val="none" w:sz="0" w:space="0" w:color="auto"/>
        <w:right w:val="none" w:sz="0" w:space="0" w:color="auto"/>
      </w:divBdr>
      <w:divsChild>
        <w:div w:id="1944146023">
          <w:marLeft w:val="480"/>
          <w:marRight w:val="0"/>
          <w:marTop w:val="0"/>
          <w:marBottom w:val="0"/>
          <w:divBdr>
            <w:top w:val="none" w:sz="0" w:space="0" w:color="auto"/>
            <w:left w:val="none" w:sz="0" w:space="0" w:color="auto"/>
            <w:bottom w:val="none" w:sz="0" w:space="0" w:color="auto"/>
            <w:right w:val="none" w:sz="0" w:space="0" w:color="auto"/>
          </w:divBdr>
        </w:div>
        <w:div w:id="465582826">
          <w:marLeft w:val="480"/>
          <w:marRight w:val="0"/>
          <w:marTop w:val="0"/>
          <w:marBottom w:val="0"/>
          <w:divBdr>
            <w:top w:val="none" w:sz="0" w:space="0" w:color="auto"/>
            <w:left w:val="none" w:sz="0" w:space="0" w:color="auto"/>
            <w:bottom w:val="none" w:sz="0" w:space="0" w:color="auto"/>
            <w:right w:val="none" w:sz="0" w:space="0" w:color="auto"/>
          </w:divBdr>
        </w:div>
        <w:div w:id="1032415920">
          <w:marLeft w:val="480"/>
          <w:marRight w:val="0"/>
          <w:marTop w:val="0"/>
          <w:marBottom w:val="0"/>
          <w:divBdr>
            <w:top w:val="none" w:sz="0" w:space="0" w:color="auto"/>
            <w:left w:val="none" w:sz="0" w:space="0" w:color="auto"/>
            <w:bottom w:val="none" w:sz="0" w:space="0" w:color="auto"/>
            <w:right w:val="none" w:sz="0" w:space="0" w:color="auto"/>
          </w:divBdr>
        </w:div>
        <w:div w:id="115147593">
          <w:marLeft w:val="480"/>
          <w:marRight w:val="0"/>
          <w:marTop w:val="0"/>
          <w:marBottom w:val="0"/>
          <w:divBdr>
            <w:top w:val="none" w:sz="0" w:space="0" w:color="auto"/>
            <w:left w:val="none" w:sz="0" w:space="0" w:color="auto"/>
            <w:bottom w:val="none" w:sz="0" w:space="0" w:color="auto"/>
            <w:right w:val="none" w:sz="0" w:space="0" w:color="auto"/>
          </w:divBdr>
        </w:div>
        <w:div w:id="283468801">
          <w:marLeft w:val="480"/>
          <w:marRight w:val="0"/>
          <w:marTop w:val="0"/>
          <w:marBottom w:val="0"/>
          <w:divBdr>
            <w:top w:val="none" w:sz="0" w:space="0" w:color="auto"/>
            <w:left w:val="none" w:sz="0" w:space="0" w:color="auto"/>
            <w:bottom w:val="none" w:sz="0" w:space="0" w:color="auto"/>
            <w:right w:val="none" w:sz="0" w:space="0" w:color="auto"/>
          </w:divBdr>
        </w:div>
        <w:div w:id="489752624">
          <w:marLeft w:val="480"/>
          <w:marRight w:val="0"/>
          <w:marTop w:val="0"/>
          <w:marBottom w:val="0"/>
          <w:divBdr>
            <w:top w:val="none" w:sz="0" w:space="0" w:color="auto"/>
            <w:left w:val="none" w:sz="0" w:space="0" w:color="auto"/>
            <w:bottom w:val="none" w:sz="0" w:space="0" w:color="auto"/>
            <w:right w:val="none" w:sz="0" w:space="0" w:color="auto"/>
          </w:divBdr>
        </w:div>
        <w:div w:id="382606961">
          <w:marLeft w:val="480"/>
          <w:marRight w:val="0"/>
          <w:marTop w:val="0"/>
          <w:marBottom w:val="0"/>
          <w:divBdr>
            <w:top w:val="none" w:sz="0" w:space="0" w:color="auto"/>
            <w:left w:val="none" w:sz="0" w:space="0" w:color="auto"/>
            <w:bottom w:val="none" w:sz="0" w:space="0" w:color="auto"/>
            <w:right w:val="none" w:sz="0" w:space="0" w:color="auto"/>
          </w:divBdr>
        </w:div>
        <w:div w:id="1939676688">
          <w:marLeft w:val="480"/>
          <w:marRight w:val="0"/>
          <w:marTop w:val="0"/>
          <w:marBottom w:val="0"/>
          <w:divBdr>
            <w:top w:val="none" w:sz="0" w:space="0" w:color="auto"/>
            <w:left w:val="none" w:sz="0" w:space="0" w:color="auto"/>
            <w:bottom w:val="none" w:sz="0" w:space="0" w:color="auto"/>
            <w:right w:val="none" w:sz="0" w:space="0" w:color="auto"/>
          </w:divBdr>
        </w:div>
        <w:div w:id="1522744796">
          <w:marLeft w:val="480"/>
          <w:marRight w:val="0"/>
          <w:marTop w:val="0"/>
          <w:marBottom w:val="0"/>
          <w:divBdr>
            <w:top w:val="none" w:sz="0" w:space="0" w:color="auto"/>
            <w:left w:val="none" w:sz="0" w:space="0" w:color="auto"/>
            <w:bottom w:val="none" w:sz="0" w:space="0" w:color="auto"/>
            <w:right w:val="none" w:sz="0" w:space="0" w:color="auto"/>
          </w:divBdr>
        </w:div>
      </w:divsChild>
    </w:div>
    <w:div w:id="992369941">
      <w:bodyDiv w:val="1"/>
      <w:marLeft w:val="0"/>
      <w:marRight w:val="0"/>
      <w:marTop w:val="0"/>
      <w:marBottom w:val="0"/>
      <w:divBdr>
        <w:top w:val="none" w:sz="0" w:space="0" w:color="auto"/>
        <w:left w:val="none" w:sz="0" w:space="0" w:color="auto"/>
        <w:bottom w:val="none" w:sz="0" w:space="0" w:color="auto"/>
        <w:right w:val="none" w:sz="0" w:space="0" w:color="auto"/>
      </w:divBdr>
      <w:divsChild>
        <w:div w:id="2073312431">
          <w:marLeft w:val="480"/>
          <w:marRight w:val="0"/>
          <w:marTop w:val="0"/>
          <w:marBottom w:val="0"/>
          <w:divBdr>
            <w:top w:val="none" w:sz="0" w:space="0" w:color="auto"/>
            <w:left w:val="none" w:sz="0" w:space="0" w:color="auto"/>
            <w:bottom w:val="none" w:sz="0" w:space="0" w:color="auto"/>
            <w:right w:val="none" w:sz="0" w:space="0" w:color="auto"/>
          </w:divBdr>
        </w:div>
        <w:div w:id="227766388">
          <w:marLeft w:val="480"/>
          <w:marRight w:val="0"/>
          <w:marTop w:val="0"/>
          <w:marBottom w:val="0"/>
          <w:divBdr>
            <w:top w:val="none" w:sz="0" w:space="0" w:color="auto"/>
            <w:left w:val="none" w:sz="0" w:space="0" w:color="auto"/>
            <w:bottom w:val="none" w:sz="0" w:space="0" w:color="auto"/>
            <w:right w:val="none" w:sz="0" w:space="0" w:color="auto"/>
          </w:divBdr>
        </w:div>
        <w:div w:id="1303314549">
          <w:marLeft w:val="480"/>
          <w:marRight w:val="0"/>
          <w:marTop w:val="0"/>
          <w:marBottom w:val="0"/>
          <w:divBdr>
            <w:top w:val="none" w:sz="0" w:space="0" w:color="auto"/>
            <w:left w:val="none" w:sz="0" w:space="0" w:color="auto"/>
            <w:bottom w:val="none" w:sz="0" w:space="0" w:color="auto"/>
            <w:right w:val="none" w:sz="0" w:space="0" w:color="auto"/>
          </w:divBdr>
        </w:div>
        <w:div w:id="433787342">
          <w:marLeft w:val="480"/>
          <w:marRight w:val="0"/>
          <w:marTop w:val="0"/>
          <w:marBottom w:val="0"/>
          <w:divBdr>
            <w:top w:val="none" w:sz="0" w:space="0" w:color="auto"/>
            <w:left w:val="none" w:sz="0" w:space="0" w:color="auto"/>
            <w:bottom w:val="none" w:sz="0" w:space="0" w:color="auto"/>
            <w:right w:val="none" w:sz="0" w:space="0" w:color="auto"/>
          </w:divBdr>
        </w:div>
        <w:div w:id="591663093">
          <w:marLeft w:val="480"/>
          <w:marRight w:val="0"/>
          <w:marTop w:val="0"/>
          <w:marBottom w:val="0"/>
          <w:divBdr>
            <w:top w:val="none" w:sz="0" w:space="0" w:color="auto"/>
            <w:left w:val="none" w:sz="0" w:space="0" w:color="auto"/>
            <w:bottom w:val="none" w:sz="0" w:space="0" w:color="auto"/>
            <w:right w:val="none" w:sz="0" w:space="0" w:color="auto"/>
          </w:divBdr>
        </w:div>
        <w:div w:id="807166903">
          <w:marLeft w:val="480"/>
          <w:marRight w:val="0"/>
          <w:marTop w:val="0"/>
          <w:marBottom w:val="0"/>
          <w:divBdr>
            <w:top w:val="none" w:sz="0" w:space="0" w:color="auto"/>
            <w:left w:val="none" w:sz="0" w:space="0" w:color="auto"/>
            <w:bottom w:val="none" w:sz="0" w:space="0" w:color="auto"/>
            <w:right w:val="none" w:sz="0" w:space="0" w:color="auto"/>
          </w:divBdr>
        </w:div>
        <w:div w:id="204102012">
          <w:marLeft w:val="480"/>
          <w:marRight w:val="0"/>
          <w:marTop w:val="0"/>
          <w:marBottom w:val="0"/>
          <w:divBdr>
            <w:top w:val="none" w:sz="0" w:space="0" w:color="auto"/>
            <w:left w:val="none" w:sz="0" w:space="0" w:color="auto"/>
            <w:bottom w:val="none" w:sz="0" w:space="0" w:color="auto"/>
            <w:right w:val="none" w:sz="0" w:space="0" w:color="auto"/>
          </w:divBdr>
        </w:div>
        <w:div w:id="2093886829">
          <w:marLeft w:val="480"/>
          <w:marRight w:val="0"/>
          <w:marTop w:val="0"/>
          <w:marBottom w:val="0"/>
          <w:divBdr>
            <w:top w:val="none" w:sz="0" w:space="0" w:color="auto"/>
            <w:left w:val="none" w:sz="0" w:space="0" w:color="auto"/>
            <w:bottom w:val="none" w:sz="0" w:space="0" w:color="auto"/>
            <w:right w:val="none" w:sz="0" w:space="0" w:color="auto"/>
          </w:divBdr>
        </w:div>
      </w:divsChild>
    </w:div>
    <w:div w:id="997542356">
      <w:bodyDiv w:val="1"/>
      <w:marLeft w:val="0"/>
      <w:marRight w:val="0"/>
      <w:marTop w:val="0"/>
      <w:marBottom w:val="0"/>
      <w:divBdr>
        <w:top w:val="none" w:sz="0" w:space="0" w:color="auto"/>
        <w:left w:val="none" w:sz="0" w:space="0" w:color="auto"/>
        <w:bottom w:val="none" w:sz="0" w:space="0" w:color="auto"/>
        <w:right w:val="none" w:sz="0" w:space="0" w:color="auto"/>
      </w:divBdr>
      <w:divsChild>
        <w:div w:id="1829438700">
          <w:marLeft w:val="480"/>
          <w:marRight w:val="0"/>
          <w:marTop w:val="0"/>
          <w:marBottom w:val="0"/>
          <w:divBdr>
            <w:top w:val="none" w:sz="0" w:space="0" w:color="auto"/>
            <w:left w:val="none" w:sz="0" w:space="0" w:color="auto"/>
            <w:bottom w:val="none" w:sz="0" w:space="0" w:color="auto"/>
            <w:right w:val="none" w:sz="0" w:space="0" w:color="auto"/>
          </w:divBdr>
        </w:div>
        <w:div w:id="1406687372">
          <w:marLeft w:val="480"/>
          <w:marRight w:val="0"/>
          <w:marTop w:val="0"/>
          <w:marBottom w:val="0"/>
          <w:divBdr>
            <w:top w:val="none" w:sz="0" w:space="0" w:color="auto"/>
            <w:left w:val="none" w:sz="0" w:space="0" w:color="auto"/>
            <w:bottom w:val="none" w:sz="0" w:space="0" w:color="auto"/>
            <w:right w:val="none" w:sz="0" w:space="0" w:color="auto"/>
          </w:divBdr>
        </w:div>
        <w:div w:id="440759953">
          <w:marLeft w:val="480"/>
          <w:marRight w:val="0"/>
          <w:marTop w:val="0"/>
          <w:marBottom w:val="0"/>
          <w:divBdr>
            <w:top w:val="none" w:sz="0" w:space="0" w:color="auto"/>
            <w:left w:val="none" w:sz="0" w:space="0" w:color="auto"/>
            <w:bottom w:val="none" w:sz="0" w:space="0" w:color="auto"/>
            <w:right w:val="none" w:sz="0" w:space="0" w:color="auto"/>
          </w:divBdr>
        </w:div>
        <w:div w:id="1018124438">
          <w:marLeft w:val="480"/>
          <w:marRight w:val="0"/>
          <w:marTop w:val="0"/>
          <w:marBottom w:val="0"/>
          <w:divBdr>
            <w:top w:val="none" w:sz="0" w:space="0" w:color="auto"/>
            <w:left w:val="none" w:sz="0" w:space="0" w:color="auto"/>
            <w:bottom w:val="none" w:sz="0" w:space="0" w:color="auto"/>
            <w:right w:val="none" w:sz="0" w:space="0" w:color="auto"/>
          </w:divBdr>
        </w:div>
        <w:div w:id="637878760">
          <w:marLeft w:val="480"/>
          <w:marRight w:val="0"/>
          <w:marTop w:val="0"/>
          <w:marBottom w:val="0"/>
          <w:divBdr>
            <w:top w:val="none" w:sz="0" w:space="0" w:color="auto"/>
            <w:left w:val="none" w:sz="0" w:space="0" w:color="auto"/>
            <w:bottom w:val="none" w:sz="0" w:space="0" w:color="auto"/>
            <w:right w:val="none" w:sz="0" w:space="0" w:color="auto"/>
          </w:divBdr>
        </w:div>
        <w:div w:id="1940874094">
          <w:marLeft w:val="480"/>
          <w:marRight w:val="0"/>
          <w:marTop w:val="0"/>
          <w:marBottom w:val="0"/>
          <w:divBdr>
            <w:top w:val="none" w:sz="0" w:space="0" w:color="auto"/>
            <w:left w:val="none" w:sz="0" w:space="0" w:color="auto"/>
            <w:bottom w:val="none" w:sz="0" w:space="0" w:color="auto"/>
            <w:right w:val="none" w:sz="0" w:space="0" w:color="auto"/>
          </w:divBdr>
        </w:div>
        <w:div w:id="145559753">
          <w:marLeft w:val="480"/>
          <w:marRight w:val="0"/>
          <w:marTop w:val="0"/>
          <w:marBottom w:val="0"/>
          <w:divBdr>
            <w:top w:val="none" w:sz="0" w:space="0" w:color="auto"/>
            <w:left w:val="none" w:sz="0" w:space="0" w:color="auto"/>
            <w:bottom w:val="none" w:sz="0" w:space="0" w:color="auto"/>
            <w:right w:val="none" w:sz="0" w:space="0" w:color="auto"/>
          </w:divBdr>
        </w:div>
        <w:div w:id="2054382527">
          <w:marLeft w:val="480"/>
          <w:marRight w:val="0"/>
          <w:marTop w:val="0"/>
          <w:marBottom w:val="0"/>
          <w:divBdr>
            <w:top w:val="none" w:sz="0" w:space="0" w:color="auto"/>
            <w:left w:val="none" w:sz="0" w:space="0" w:color="auto"/>
            <w:bottom w:val="none" w:sz="0" w:space="0" w:color="auto"/>
            <w:right w:val="none" w:sz="0" w:space="0" w:color="auto"/>
          </w:divBdr>
        </w:div>
        <w:div w:id="1291015092">
          <w:marLeft w:val="480"/>
          <w:marRight w:val="0"/>
          <w:marTop w:val="0"/>
          <w:marBottom w:val="0"/>
          <w:divBdr>
            <w:top w:val="none" w:sz="0" w:space="0" w:color="auto"/>
            <w:left w:val="none" w:sz="0" w:space="0" w:color="auto"/>
            <w:bottom w:val="none" w:sz="0" w:space="0" w:color="auto"/>
            <w:right w:val="none" w:sz="0" w:space="0" w:color="auto"/>
          </w:divBdr>
        </w:div>
        <w:div w:id="1101140734">
          <w:marLeft w:val="480"/>
          <w:marRight w:val="0"/>
          <w:marTop w:val="0"/>
          <w:marBottom w:val="0"/>
          <w:divBdr>
            <w:top w:val="none" w:sz="0" w:space="0" w:color="auto"/>
            <w:left w:val="none" w:sz="0" w:space="0" w:color="auto"/>
            <w:bottom w:val="none" w:sz="0" w:space="0" w:color="auto"/>
            <w:right w:val="none" w:sz="0" w:space="0" w:color="auto"/>
          </w:divBdr>
        </w:div>
        <w:div w:id="737898188">
          <w:marLeft w:val="480"/>
          <w:marRight w:val="0"/>
          <w:marTop w:val="0"/>
          <w:marBottom w:val="0"/>
          <w:divBdr>
            <w:top w:val="none" w:sz="0" w:space="0" w:color="auto"/>
            <w:left w:val="none" w:sz="0" w:space="0" w:color="auto"/>
            <w:bottom w:val="none" w:sz="0" w:space="0" w:color="auto"/>
            <w:right w:val="none" w:sz="0" w:space="0" w:color="auto"/>
          </w:divBdr>
        </w:div>
      </w:divsChild>
    </w:div>
    <w:div w:id="1001590237">
      <w:bodyDiv w:val="1"/>
      <w:marLeft w:val="0"/>
      <w:marRight w:val="0"/>
      <w:marTop w:val="0"/>
      <w:marBottom w:val="0"/>
      <w:divBdr>
        <w:top w:val="none" w:sz="0" w:space="0" w:color="auto"/>
        <w:left w:val="none" w:sz="0" w:space="0" w:color="auto"/>
        <w:bottom w:val="none" w:sz="0" w:space="0" w:color="auto"/>
        <w:right w:val="none" w:sz="0" w:space="0" w:color="auto"/>
      </w:divBdr>
    </w:div>
    <w:div w:id="1007098202">
      <w:bodyDiv w:val="1"/>
      <w:marLeft w:val="0"/>
      <w:marRight w:val="0"/>
      <w:marTop w:val="0"/>
      <w:marBottom w:val="0"/>
      <w:divBdr>
        <w:top w:val="none" w:sz="0" w:space="0" w:color="auto"/>
        <w:left w:val="none" w:sz="0" w:space="0" w:color="auto"/>
        <w:bottom w:val="none" w:sz="0" w:space="0" w:color="auto"/>
        <w:right w:val="none" w:sz="0" w:space="0" w:color="auto"/>
      </w:divBdr>
    </w:div>
    <w:div w:id="1007252955">
      <w:bodyDiv w:val="1"/>
      <w:marLeft w:val="0"/>
      <w:marRight w:val="0"/>
      <w:marTop w:val="0"/>
      <w:marBottom w:val="0"/>
      <w:divBdr>
        <w:top w:val="none" w:sz="0" w:space="0" w:color="auto"/>
        <w:left w:val="none" w:sz="0" w:space="0" w:color="auto"/>
        <w:bottom w:val="none" w:sz="0" w:space="0" w:color="auto"/>
        <w:right w:val="none" w:sz="0" w:space="0" w:color="auto"/>
      </w:divBdr>
      <w:divsChild>
        <w:div w:id="204027587">
          <w:marLeft w:val="480"/>
          <w:marRight w:val="0"/>
          <w:marTop w:val="0"/>
          <w:marBottom w:val="0"/>
          <w:divBdr>
            <w:top w:val="none" w:sz="0" w:space="0" w:color="auto"/>
            <w:left w:val="none" w:sz="0" w:space="0" w:color="auto"/>
            <w:bottom w:val="none" w:sz="0" w:space="0" w:color="auto"/>
            <w:right w:val="none" w:sz="0" w:space="0" w:color="auto"/>
          </w:divBdr>
        </w:div>
        <w:div w:id="2038848470">
          <w:marLeft w:val="480"/>
          <w:marRight w:val="0"/>
          <w:marTop w:val="0"/>
          <w:marBottom w:val="0"/>
          <w:divBdr>
            <w:top w:val="none" w:sz="0" w:space="0" w:color="auto"/>
            <w:left w:val="none" w:sz="0" w:space="0" w:color="auto"/>
            <w:bottom w:val="none" w:sz="0" w:space="0" w:color="auto"/>
            <w:right w:val="none" w:sz="0" w:space="0" w:color="auto"/>
          </w:divBdr>
        </w:div>
        <w:div w:id="867185004">
          <w:marLeft w:val="480"/>
          <w:marRight w:val="0"/>
          <w:marTop w:val="0"/>
          <w:marBottom w:val="0"/>
          <w:divBdr>
            <w:top w:val="none" w:sz="0" w:space="0" w:color="auto"/>
            <w:left w:val="none" w:sz="0" w:space="0" w:color="auto"/>
            <w:bottom w:val="none" w:sz="0" w:space="0" w:color="auto"/>
            <w:right w:val="none" w:sz="0" w:space="0" w:color="auto"/>
          </w:divBdr>
        </w:div>
        <w:div w:id="338582376">
          <w:marLeft w:val="480"/>
          <w:marRight w:val="0"/>
          <w:marTop w:val="0"/>
          <w:marBottom w:val="0"/>
          <w:divBdr>
            <w:top w:val="none" w:sz="0" w:space="0" w:color="auto"/>
            <w:left w:val="none" w:sz="0" w:space="0" w:color="auto"/>
            <w:bottom w:val="none" w:sz="0" w:space="0" w:color="auto"/>
            <w:right w:val="none" w:sz="0" w:space="0" w:color="auto"/>
          </w:divBdr>
        </w:div>
        <w:div w:id="1370371959">
          <w:marLeft w:val="480"/>
          <w:marRight w:val="0"/>
          <w:marTop w:val="0"/>
          <w:marBottom w:val="0"/>
          <w:divBdr>
            <w:top w:val="none" w:sz="0" w:space="0" w:color="auto"/>
            <w:left w:val="none" w:sz="0" w:space="0" w:color="auto"/>
            <w:bottom w:val="none" w:sz="0" w:space="0" w:color="auto"/>
            <w:right w:val="none" w:sz="0" w:space="0" w:color="auto"/>
          </w:divBdr>
        </w:div>
        <w:div w:id="1652713410">
          <w:marLeft w:val="480"/>
          <w:marRight w:val="0"/>
          <w:marTop w:val="0"/>
          <w:marBottom w:val="0"/>
          <w:divBdr>
            <w:top w:val="none" w:sz="0" w:space="0" w:color="auto"/>
            <w:left w:val="none" w:sz="0" w:space="0" w:color="auto"/>
            <w:bottom w:val="none" w:sz="0" w:space="0" w:color="auto"/>
            <w:right w:val="none" w:sz="0" w:space="0" w:color="auto"/>
          </w:divBdr>
        </w:div>
        <w:div w:id="380784549">
          <w:marLeft w:val="480"/>
          <w:marRight w:val="0"/>
          <w:marTop w:val="0"/>
          <w:marBottom w:val="0"/>
          <w:divBdr>
            <w:top w:val="none" w:sz="0" w:space="0" w:color="auto"/>
            <w:left w:val="none" w:sz="0" w:space="0" w:color="auto"/>
            <w:bottom w:val="none" w:sz="0" w:space="0" w:color="auto"/>
            <w:right w:val="none" w:sz="0" w:space="0" w:color="auto"/>
          </w:divBdr>
        </w:div>
        <w:div w:id="2061395306">
          <w:marLeft w:val="480"/>
          <w:marRight w:val="0"/>
          <w:marTop w:val="0"/>
          <w:marBottom w:val="0"/>
          <w:divBdr>
            <w:top w:val="none" w:sz="0" w:space="0" w:color="auto"/>
            <w:left w:val="none" w:sz="0" w:space="0" w:color="auto"/>
            <w:bottom w:val="none" w:sz="0" w:space="0" w:color="auto"/>
            <w:right w:val="none" w:sz="0" w:space="0" w:color="auto"/>
          </w:divBdr>
        </w:div>
        <w:div w:id="1025906583">
          <w:marLeft w:val="480"/>
          <w:marRight w:val="0"/>
          <w:marTop w:val="0"/>
          <w:marBottom w:val="0"/>
          <w:divBdr>
            <w:top w:val="none" w:sz="0" w:space="0" w:color="auto"/>
            <w:left w:val="none" w:sz="0" w:space="0" w:color="auto"/>
            <w:bottom w:val="none" w:sz="0" w:space="0" w:color="auto"/>
            <w:right w:val="none" w:sz="0" w:space="0" w:color="auto"/>
          </w:divBdr>
        </w:div>
        <w:div w:id="385958970">
          <w:marLeft w:val="480"/>
          <w:marRight w:val="0"/>
          <w:marTop w:val="0"/>
          <w:marBottom w:val="0"/>
          <w:divBdr>
            <w:top w:val="none" w:sz="0" w:space="0" w:color="auto"/>
            <w:left w:val="none" w:sz="0" w:space="0" w:color="auto"/>
            <w:bottom w:val="none" w:sz="0" w:space="0" w:color="auto"/>
            <w:right w:val="none" w:sz="0" w:space="0" w:color="auto"/>
          </w:divBdr>
        </w:div>
        <w:div w:id="2099131392">
          <w:marLeft w:val="480"/>
          <w:marRight w:val="0"/>
          <w:marTop w:val="0"/>
          <w:marBottom w:val="0"/>
          <w:divBdr>
            <w:top w:val="none" w:sz="0" w:space="0" w:color="auto"/>
            <w:left w:val="none" w:sz="0" w:space="0" w:color="auto"/>
            <w:bottom w:val="none" w:sz="0" w:space="0" w:color="auto"/>
            <w:right w:val="none" w:sz="0" w:space="0" w:color="auto"/>
          </w:divBdr>
        </w:div>
        <w:div w:id="1936132270">
          <w:marLeft w:val="480"/>
          <w:marRight w:val="0"/>
          <w:marTop w:val="0"/>
          <w:marBottom w:val="0"/>
          <w:divBdr>
            <w:top w:val="none" w:sz="0" w:space="0" w:color="auto"/>
            <w:left w:val="none" w:sz="0" w:space="0" w:color="auto"/>
            <w:bottom w:val="none" w:sz="0" w:space="0" w:color="auto"/>
            <w:right w:val="none" w:sz="0" w:space="0" w:color="auto"/>
          </w:divBdr>
        </w:div>
        <w:div w:id="81950914">
          <w:marLeft w:val="480"/>
          <w:marRight w:val="0"/>
          <w:marTop w:val="0"/>
          <w:marBottom w:val="0"/>
          <w:divBdr>
            <w:top w:val="none" w:sz="0" w:space="0" w:color="auto"/>
            <w:left w:val="none" w:sz="0" w:space="0" w:color="auto"/>
            <w:bottom w:val="none" w:sz="0" w:space="0" w:color="auto"/>
            <w:right w:val="none" w:sz="0" w:space="0" w:color="auto"/>
          </w:divBdr>
        </w:div>
        <w:div w:id="1194657407">
          <w:marLeft w:val="480"/>
          <w:marRight w:val="0"/>
          <w:marTop w:val="0"/>
          <w:marBottom w:val="0"/>
          <w:divBdr>
            <w:top w:val="none" w:sz="0" w:space="0" w:color="auto"/>
            <w:left w:val="none" w:sz="0" w:space="0" w:color="auto"/>
            <w:bottom w:val="none" w:sz="0" w:space="0" w:color="auto"/>
            <w:right w:val="none" w:sz="0" w:space="0" w:color="auto"/>
          </w:divBdr>
        </w:div>
        <w:div w:id="758448485">
          <w:marLeft w:val="480"/>
          <w:marRight w:val="0"/>
          <w:marTop w:val="0"/>
          <w:marBottom w:val="0"/>
          <w:divBdr>
            <w:top w:val="none" w:sz="0" w:space="0" w:color="auto"/>
            <w:left w:val="none" w:sz="0" w:space="0" w:color="auto"/>
            <w:bottom w:val="none" w:sz="0" w:space="0" w:color="auto"/>
            <w:right w:val="none" w:sz="0" w:space="0" w:color="auto"/>
          </w:divBdr>
        </w:div>
        <w:div w:id="41289400">
          <w:marLeft w:val="480"/>
          <w:marRight w:val="0"/>
          <w:marTop w:val="0"/>
          <w:marBottom w:val="0"/>
          <w:divBdr>
            <w:top w:val="none" w:sz="0" w:space="0" w:color="auto"/>
            <w:left w:val="none" w:sz="0" w:space="0" w:color="auto"/>
            <w:bottom w:val="none" w:sz="0" w:space="0" w:color="auto"/>
            <w:right w:val="none" w:sz="0" w:space="0" w:color="auto"/>
          </w:divBdr>
        </w:div>
        <w:div w:id="1476528083">
          <w:marLeft w:val="480"/>
          <w:marRight w:val="0"/>
          <w:marTop w:val="0"/>
          <w:marBottom w:val="0"/>
          <w:divBdr>
            <w:top w:val="none" w:sz="0" w:space="0" w:color="auto"/>
            <w:left w:val="none" w:sz="0" w:space="0" w:color="auto"/>
            <w:bottom w:val="none" w:sz="0" w:space="0" w:color="auto"/>
            <w:right w:val="none" w:sz="0" w:space="0" w:color="auto"/>
          </w:divBdr>
        </w:div>
      </w:divsChild>
    </w:div>
    <w:div w:id="1007823942">
      <w:bodyDiv w:val="1"/>
      <w:marLeft w:val="0"/>
      <w:marRight w:val="0"/>
      <w:marTop w:val="0"/>
      <w:marBottom w:val="0"/>
      <w:divBdr>
        <w:top w:val="none" w:sz="0" w:space="0" w:color="auto"/>
        <w:left w:val="none" w:sz="0" w:space="0" w:color="auto"/>
        <w:bottom w:val="none" w:sz="0" w:space="0" w:color="auto"/>
        <w:right w:val="none" w:sz="0" w:space="0" w:color="auto"/>
      </w:divBdr>
      <w:divsChild>
        <w:div w:id="990449662">
          <w:marLeft w:val="480"/>
          <w:marRight w:val="0"/>
          <w:marTop w:val="0"/>
          <w:marBottom w:val="0"/>
          <w:divBdr>
            <w:top w:val="none" w:sz="0" w:space="0" w:color="auto"/>
            <w:left w:val="none" w:sz="0" w:space="0" w:color="auto"/>
            <w:bottom w:val="none" w:sz="0" w:space="0" w:color="auto"/>
            <w:right w:val="none" w:sz="0" w:space="0" w:color="auto"/>
          </w:divBdr>
        </w:div>
        <w:div w:id="523057128">
          <w:marLeft w:val="480"/>
          <w:marRight w:val="0"/>
          <w:marTop w:val="0"/>
          <w:marBottom w:val="0"/>
          <w:divBdr>
            <w:top w:val="none" w:sz="0" w:space="0" w:color="auto"/>
            <w:left w:val="none" w:sz="0" w:space="0" w:color="auto"/>
            <w:bottom w:val="none" w:sz="0" w:space="0" w:color="auto"/>
            <w:right w:val="none" w:sz="0" w:space="0" w:color="auto"/>
          </w:divBdr>
        </w:div>
        <w:div w:id="1424297450">
          <w:marLeft w:val="480"/>
          <w:marRight w:val="0"/>
          <w:marTop w:val="0"/>
          <w:marBottom w:val="0"/>
          <w:divBdr>
            <w:top w:val="none" w:sz="0" w:space="0" w:color="auto"/>
            <w:left w:val="none" w:sz="0" w:space="0" w:color="auto"/>
            <w:bottom w:val="none" w:sz="0" w:space="0" w:color="auto"/>
            <w:right w:val="none" w:sz="0" w:space="0" w:color="auto"/>
          </w:divBdr>
        </w:div>
        <w:div w:id="1285771618">
          <w:marLeft w:val="480"/>
          <w:marRight w:val="0"/>
          <w:marTop w:val="0"/>
          <w:marBottom w:val="0"/>
          <w:divBdr>
            <w:top w:val="none" w:sz="0" w:space="0" w:color="auto"/>
            <w:left w:val="none" w:sz="0" w:space="0" w:color="auto"/>
            <w:bottom w:val="none" w:sz="0" w:space="0" w:color="auto"/>
            <w:right w:val="none" w:sz="0" w:space="0" w:color="auto"/>
          </w:divBdr>
        </w:div>
        <w:div w:id="776484009">
          <w:marLeft w:val="480"/>
          <w:marRight w:val="0"/>
          <w:marTop w:val="0"/>
          <w:marBottom w:val="0"/>
          <w:divBdr>
            <w:top w:val="none" w:sz="0" w:space="0" w:color="auto"/>
            <w:left w:val="none" w:sz="0" w:space="0" w:color="auto"/>
            <w:bottom w:val="none" w:sz="0" w:space="0" w:color="auto"/>
            <w:right w:val="none" w:sz="0" w:space="0" w:color="auto"/>
          </w:divBdr>
        </w:div>
        <w:div w:id="1467089464">
          <w:marLeft w:val="480"/>
          <w:marRight w:val="0"/>
          <w:marTop w:val="0"/>
          <w:marBottom w:val="0"/>
          <w:divBdr>
            <w:top w:val="none" w:sz="0" w:space="0" w:color="auto"/>
            <w:left w:val="none" w:sz="0" w:space="0" w:color="auto"/>
            <w:bottom w:val="none" w:sz="0" w:space="0" w:color="auto"/>
            <w:right w:val="none" w:sz="0" w:space="0" w:color="auto"/>
          </w:divBdr>
        </w:div>
        <w:div w:id="721900627">
          <w:marLeft w:val="480"/>
          <w:marRight w:val="0"/>
          <w:marTop w:val="0"/>
          <w:marBottom w:val="0"/>
          <w:divBdr>
            <w:top w:val="none" w:sz="0" w:space="0" w:color="auto"/>
            <w:left w:val="none" w:sz="0" w:space="0" w:color="auto"/>
            <w:bottom w:val="none" w:sz="0" w:space="0" w:color="auto"/>
            <w:right w:val="none" w:sz="0" w:space="0" w:color="auto"/>
          </w:divBdr>
        </w:div>
        <w:div w:id="65806720">
          <w:marLeft w:val="480"/>
          <w:marRight w:val="0"/>
          <w:marTop w:val="0"/>
          <w:marBottom w:val="0"/>
          <w:divBdr>
            <w:top w:val="none" w:sz="0" w:space="0" w:color="auto"/>
            <w:left w:val="none" w:sz="0" w:space="0" w:color="auto"/>
            <w:bottom w:val="none" w:sz="0" w:space="0" w:color="auto"/>
            <w:right w:val="none" w:sz="0" w:space="0" w:color="auto"/>
          </w:divBdr>
        </w:div>
        <w:div w:id="775179918">
          <w:marLeft w:val="480"/>
          <w:marRight w:val="0"/>
          <w:marTop w:val="0"/>
          <w:marBottom w:val="0"/>
          <w:divBdr>
            <w:top w:val="none" w:sz="0" w:space="0" w:color="auto"/>
            <w:left w:val="none" w:sz="0" w:space="0" w:color="auto"/>
            <w:bottom w:val="none" w:sz="0" w:space="0" w:color="auto"/>
            <w:right w:val="none" w:sz="0" w:space="0" w:color="auto"/>
          </w:divBdr>
        </w:div>
      </w:divsChild>
    </w:div>
    <w:div w:id="1041905840">
      <w:bodyDiv w:val="1"/>
      <w:marLeft w:val="0"/>
      <w:marRight w:val="0"/>
      <w:marTop w:val="0"/>
      <w:marBottom w:val="0"/>
      <w:divBdr>
        <w:top w:val="none" w:sz="0" w:space="0" w:color="auto"/>
        <w:left w:val="none" w:sz="0" w:space="0" w:color="auto"/>
        <w:bottom w:val="none" w:sz="0" w:space="0" w:color="auto"/>
        <w:right w:val="none" w:sz="0" w:space="0" w:color="auto"/>
      </w:divBdr>
      <w:divsChild>
        <w:div w:id="855074322">
          <w:marLeft w:val="480"/>
          <w:marRight w:val="0"/>
          <w:marTop w:val="0"/>
          <w:marBottom w:val="0"/>
          <w:divBdr>
            <w:top w:val="none" w:sz="0" w:space="0" w:color="auto"/>
            <w:left w:val="none" w:sz="0" w:space="0" w:color="auto"/>
            <w:bottom w:val="none" w:sz="0" w:space="0" w:color="auto"/>
            <w:right w:val="none" w:sz="0" w:space="0" w:color="auto"/>
          </w:divBdr>
        </w:div>
        <w:div w:id="1899976523">
          <w:marLeft w:val="480"/>
          <w:marRight w:val="0"/>
          <w:marTop w:val="0"/>
          <w:marBottom w:val="0"/>
          <w:divBdr>
            <w:top w:val="none" w:sz="0" w:space="0" w:color="auto"/>
            <w:left w:val="none" w:sz="0" w:space="0" w:color="auto"/>
            <w:bottom w:val="none" w:sz="0" w:space="0" w:color="auto"/>
            <w:right w:val="none" w:sz="0" w:space="0" w:color="auto"/>
          </w:divBdr>
        </w:div>
        <w:div w:id="1943536798">
          <w:marLeft w:val="480"/>
          <w:marRight w:val="0"/>
          <w:marTop w:val="0"/>
          <w:marBottom w:val="0"/>
          <w:divBdr>
            <w:top w:val="none" w:sz="0" w:space="0" w:color="auto"/>
            <w:left w:val="none" w:sz="0" w:space="0" w:color="auto"/>
            <w:bottom w:val="none" w:sz="0" w:space="0" w:color="auto"/>
            <w:right w:val="none" w:sz="0" w:space="0" w:color="auto"/>
          </w:divBdr>
        </w:div>
        <w:div w:id="795148945">
          <w:marLeft w:val="480"/>
          <w:marRight w:val="0"/>
          <w:marTop w:val="0"/>
          <w:marBottom w:val="0"/>
          <w:divBdr>
            <w:top w:val="none" w:sz="0" w:space="0" w:color="auto"/>
            <w:left w:val="none" w:sz="0" w:space="0" w:color="auto"/>
            <w:bottom w:val="none" w:sz="0" w:space="0" w:color="auto"/>
            <w:right w:val="none" w:sz="0" w:space="0" w:color="auto"/>
          </w:divBdr>
        </w:div>
        <w:div w:id="1862739526">
          <w:marLeft w:val="480"/>
          <w:marRight w:val="0"/>
          <w:marTop w:val="0"/>
          <w:marBottom w:val="0"/>
          <w:divBdr>
            <w:top w:val="none" w:sz="0" w:space="0" w:color="auto"/>
            <w:left w:val="none" w:sz="0" w:space="0" w:color="auto"/>
            <w:bottom w:val="none" w:sz="0" w:space="0" w:color="auto"/>
            <w:right w:val="none" w:sz="0" w:space="0" w:color="auto"/>
          </w:divBdr>
        </w:div>
        <w:div w:id="1850869450">
          <w:marLeft w:val="480"/>
          <w:marRight w:val="0"/>
          <w:marTop w:val="0"/>
          <w:marBottom w:val="0"/>
          <w:divBdr>
            <w:top w:val="none" w:sz="0" w:space="0" w:color="auto"/>
            <w:left w:val="none" w:sz="0" w:space="0" w:color="auto"/>
            <w:bottom w:val="none" w:sz="0" w:space="0" w:color="auto"/>
            <w:right w:val="none" w:sz="0" w:space="0" w:color="auto"/>
          </w:divBdr>
        </w:div>
        <w:div w:id="1786578385">
          <w:marLeft w:val="480"/>
          <w:marRight w:val="0"/>
          <w:marTop w:val="0"/>
          <w:marBottom w:val="0"/>
          <w:divBdr>
            <w:top w:val="none" w:sz="0" w:space="0" w:color="auto"/>
            <w:left w:val="none" w:sz="0" w:space="0" w:color="auto"/>
            <w:bottom w:val="none" w:sz="0" w:space="0" w:color="auto"/>
            <w:right w:val="none" w:sz="0" w:space="0" w:color="auto"/>
          </w:divBdr>
        </w:div>
        <w:div w:id="512845482">
          <w:marLeft w:val="480"/>
          <w:marRight w:val="0"/>
          <w:marTop w:val="0"/>
          <w:marBottom w:val="0"/>
          <w:divBdr>
            <w:top w:val="none" w:sz="0" w:space="0" w:color="auto"/>
            <w:left w:val="none" w:sz="0" w:space="0" w:color="auto"/>
            <w:bottom w:val="none" w:sz="0" w:space="0" w:color="auto"/>
            <w:right w:val="none" w:sz="0" w:space="0" w:color="auto"/>
          </w:divBdr>
        </w:div>
        <w:div w:id="686560957">
          <w:marLeft w:val="480"/>
          <w:marRight w:val="0"/>
          <w:marTop w:val="0"/>
          <w:marBottom w:val="0"/>
          <w:divBdr>
            <w:top w:val="none" w:sz="0" w:space="0" w:color="auto"/>
            <w:left w:val="none" w:sz="0" w:space="0" w:color="auto"/>
            <w:bottom w:val="none" w:sz="0" w:space="0" w:color="auto"/>
            <w:right w:val="none" w:sz="0" w:space="0" w:color="auto"/>
          </w:divBdr>
        </w:div>
        <w:div w:id="1770008943">
          <w:marLeft w:val="480"/>
          <w:marRight w:val="0"/>
          <w:marTop w:val="0"/>
          <w:marBottom w:val="0"/>
          <w:divBdr>
            <w:top w:val="none" w:sz="0" w:space="0" w:color="auto"/>
            <w:left w:val="none" w:sz="0" w:space="0" w:color="auto"/>
            <w:bottom w:val="none" w:sz="0" w:space="0" w:color="auto"/>
            <w:right w:val="none" w:sz="0" w:space="0" w:color="auto"/>
          </w:divBdr>
        </w:div>
        <w:div w:id="24213086">
          <w:marLeft w:val="480"/>
          <w:marRight w:val="0"/>
          <w:marTop w:val="0"/>
          <w:marBottom w:val="0"/>
          <w:divBdr>
            <w:top w:val="none" w:sz="0" w:space="0" w:color="auto"/>
            <w:left w:val="none" w:sz="0" w:space="0" w:color="auto"/>
            <w:bottom w:val="none" w:sz="0" w:space="0" w:color="auto"/>
            <w:right w:val="none" w:sz="0" w:space="0" w:color="auto"/>
          </w:divBdr>
        </w:div>
        <w:div w:id="433477540">
          <w:marLeft w:val="480"/>
          <w:marRight w:val="0"/>
          <w:marTop w:val="0"/>
          <w:marBottom w:val="0"/>
          <w:divBdr>
            <w:top w:val="none" w:sz="0" w:space="0" w:color="auto"/>
            <w:left w:val="none" w:sz="0" w:space="0" w:color="auto"/>
            <w:bottom w:val="none" w:sz="0" w:space="0" w:color="auto"/>
            <w:right w:val="none" w:sz="0" w:space="0" w:color="auto"/>
          </w:divBdr>
        </w:div>
        <w:div w:id="1582790726">
          <w:marLeft w:val="480"/>
          <w:marRight w:val="0"/>
          <w:marTop w:val="0"/>
          <w:marBottom w:val="0"/>
          <w:divBdr>
            <w:top w:val="none" w:sz="0" w:space="0" w:color="auto"/>
            <w:left w:val="none" w:sz="0" w:space="0" w:color="auto"/>
            <w:bottom w:val="none" w:sz="0" w:space="0" w:color="auto"/>
            <w:right w:val="none" w:sz="0" w:space="0" w:color="auto"/>
          </w:divBdr>
        </w:div>
        <w:div w:id="786512175">
          <w:marLeft w:val="480"/>
          <w:marRight w:val="0"/>
          <w:marTop w:val="0"/>
          <w:marBottom w:val="0"/>
          <w:divBdr>
            <w:top w:val="none" w:sz="0" w:space="0" w:color="auto"/>
            <w:left w:val="none" w:sz="0" w:space="0" w:color="auto"/>
            <w:bottom w:val="none" w:sz="0" w:space="0" w:color="auto"/>
            <w:right w:val="none" w:sz="0" w:space="0" w:color="auto"/>
          </w:divBdr>
        </w:div>
        <w:div w:id="1186864109">
          <w:marLeft w:val="480"/>
          <w:marRight w:val="0"/>
          <w:marTop w:val="0"/>
          <w:marBottom w:val="0"/>
          <w:divBdr>
            <w:top w:val="none" w:sz="0" w:space="0" w:color="auto"/>
            <w:left w:val="none" w:sz="0" w:space="0" w:color="auto"/>
            <w:bottom w:val="none" w:sz="0" w:space="0" w:color="auto"/>
            <w:right w:val="none" w:sz="0" w:space="0" w:color="auto"/>
          </w:divBdr>
        </w:div>
        <w:div w:id="1731034995">
          <w:marLeft w:val="480"/>
          <w:marRight w:val="0"/>
          <w:marTop w:val="0"/>
          <w:marBottom w:val="0"/>
          <w:divBdr>
            <w:top w:val="none" w:sz="0" w:space="0" w:color="auto"/>
            <w:left w:val="none" w:sz="0" w:space="0" w:color="auto"/>
            <w:bottom w:val="none" w:sz="0" w:space="0" w:color="auto"/>
            <w:right w:val="none" w:sz="0" w:space="0" w:color="auto"/>
          </w:divBdr>
        </w:div>
        <w:div w:id="367992622">
          <w:marLeft w:val="480"/>
          <w:marRight w:val="0"/>
          <w:marTop w:val="0"/>
          <w:marBottom w:val="0"/>
          <w:divBdr>
            <w:top w:val="none" w:sz="0" w:space="0" w:color="auto"/>
            <w:left w:val="none" w:sz="0" w:space="0" w:color="auto"/>
            <w:bottom w:val="none" w:sz="0" w:space="0" w:color="auto"/>
            <w:right w:val="none" w:sz="0" w:space="0" w:color="auto"/>
          </w:divBdr>
        </w:div>
      </w:divsChild>
    </w:div>
    <w:div w:id="1066607440">
      <w:bodyDiv w:val="1"/>
      <w:marLeft w:val="0"/>
      <w:marRight w:val="0"/>
      <w:marTop w:val="0"/>
      <w:marBottom w:val="0"/>
      <w:divBdr>
        <w:top w:val="none" w:sz="0" w:space="0" w:color="auto"/>
        <w:left w:val="none" w:sz="0" w:space="0" w:color="auto"/>
        <w:bottom w:val="none" w:sz="0" w:space="0" w:color="auto"/>
        <w:right w:val="none" w:sz="0" w:space="0" w:color="auto"/>
      </w:divBdr>
      <w:divsChild>
        <w:div w:id="413625266">
          <w:marLeft w:val="480"/>
          <w:marRight w:val="0"/>
          <w:marTop w:val="0"/>
          <w:marBottom w:val="0"/>
          <w:divBdr>
            <w:top w:val="none" w:sz="0" w:space="0" w:color="auto"/>
            <w:left w:val="none" w:sz="0" w:space="0" w:color="auto"/>
            <w:bottom w:val="none" w:sz="0" w:space="0" w:color="auto"/>
            <w:right w:val="none" w:sz="0" w:space="0" w:color="auto"/>
          </w:divBdr>
        </w:div>
        <w:div w:id="803962639">
          <w:marLeft w:val="480"/>
          <w:marRight w:val="0"/>
          <w:marTop w:val="0"/>
          <w:marBottom w:val="0"/>
          <w:divBdr>
            <w:top w:val="none" w:sz="0" w:space="0" w:color="auto"/>
            <w:left w:val="none" w:sz="0" w:space="0" w:color="auto"/>
            <w:bottom w:val="none" w:sz="0" w:space="0" w:color="auto"/>
            <w:right w:val="none" w:sz="0" w:space="0" w:color="auto"/>
          </w:divBdr>
        </w:div>
        <w:div w:id="48191880">
          <w:marLeft w:val="480"/>
          <w:marRight w:val="0"/>
          <w:marTop w:val="0"/>
          <w:marBottom w:val="0"/>
          <w:divBdr>
            <w:top w:val="none" w:sz="0" w:space="0" w:color="auto"/>
            <w:left w:val="none" w:sz="0" w:space="0" w:color="auto"/>
            <w:bottom w:val="none" w:sz="0" w:space="0" w:color="auto"/>
            <w:right w:val="none" w:sz="0" w:space="0" w:color="auto"/>
          </w:divBdr>
        </w:div>
        <w:div w:id="1269462456">
          <w:marLeft w:val="480"/>
          <w:marRight w:val="0"/>
          <w:marTop w:val="0"/>
          <w:marBottom w:val="0"/>
          <w:divBdr>
            <w:top w:val="none" w:sz="0" w:space="0" w:color="auto"/>
            <w:left w:val="none" w:sz="0" w:space="0" w:color="auto"/>
            <w:bottom w:val="none" w:sz="0" w:space="0" w:color="auto"/>
            <w:right w:val="none" w:sz="0" w:space="0" w:color="auto"/>
          </w:divBdr>
        </w:div>
        <w:div w:id="756562671">
          <w:marLeft w:val="480"/>
          <w:marRight w:val="0"/>
          <w:marTop w:val="0"/>
          <w:marBottom w:val="0"/>
          <w:divBdr>
            <w:top w:val="none" w:sz="0" w:space="0" w:color="auto"/>
            <w:left w:val="none" w:sz="0" w:space="0" w:color="auto"/>
            <w:bottom w:val="none" w:sz="0" w:space="0" w:color="auto"/>
            <w:right w:val="none" w:sz="0" w:space="0" w:color="auto"/>
          </w:divBdr>
        </w:div>
        <w:div w:id="105933165">
          <w:marLeft w:val="480"/>
          <w:marRight w:val="0"/>
          <w:marTop w:val="0"/>
          <w:marBottom w:val="0"/>
          <w:divBdr>
            <w:top w:val="none" w:sz="0" w:space="0" w:color="auto"/>
            <w:left w:val="none" w:sz="0" w:space="0" w:color="auto"/>
            <w:bottom w:val="none" w:sz="0" w:space="0" w:color="auto"/>
            <w:right w:val="none" w:sz="0" w:space="0" w:color="auto"/>
          </w:divBdr>
        </w:div>
        <w:div w:id="362678961">
          <w:marLeft w:val="480"/>
          <w:marRight w:val="0"/>
          <w:marTop w:val="0"/>
          <w:marBottom w:val="0"/>
          <w:divBdr>
            <w:top w:val="none" w:sz="0" w:space="0" w:color="auto"/>
            <w:left w:val="none" w:sz="0" w:space="0" w:color="auto"/>
            <w:bottom w:val="none" w:sz="0" w:space="0" w:color="auto"/>
            <w:right w:val="none" w:sz="0" w:space="0" w:color="auto"/>
          </w:divBdr>
        </w:div>
        <w:div w:id="1001391688">
          <w:marLeft w:val="480"/>
          <w:marRight w:val="0"/>
          <w:marTop w:val="0"/>
          <w:marBottom w:val="0"/>
          <w:divBdr>
            <w:top w:val="none" w:sz="0" w:space="0" w:color="auto"/>
            <w:left w:val="none" w:sz="0" w:space="0" w:color="auto"/>
            <w:bottom w:val="none" w:sz="0" w:space="0" w:color="auto"/>
            <w:right w:val="none" w:sz="0" w:space="0" w:color="auto"/>
          </w:divBdr>
        </w:div>
        <w:div w:id="2062821052">
          <w:marLeft w:val="480"/>
          <w:marRight w:val="0"/>
          <w:marTop w:val="0"/>
          <w:marBottom w:val="0"/>
          <w:divBdr>
            <w:top w:val="none" w:sz="0" w:space="0" w:color="auto"/>
            <w:left w:val="none" w:sz="0" w:space="0" w:color="auto"/>
            <w:bottom w:val="none" w:sz="0" w:space="0" w:color="auto"/>
            <w:right w:val="none" w:sz="0" w:space="0" w:color="auto"/>
          </w:divBdr>
        </w:div>
        <w:div w:id="259217175">
          <w:marLeft w:val="480"/>
          <w:marRight w:val="0"/>
          <w:marTop w:val="0"/>
          <w:marBottom w:val="0"/>
          <w:divBdr>
            <w:top w:val="none" w:sz="0" w:space="0" w:color="auto"/>
            <w:left w:val="none" w:sz="0" w:space="0" w:color="auto"/>
            <w:bottom w:val="none" w:sz="0" w:space="0" w:color="auto"/>
            <w:right w:val="none" w:sz="0" w:space="0" w:color="auto"/>
          </w:divBdr>
        </w:div>
        <w:div w:id="851069881">
          <w:marLeft w:val="480"/>
          <w:marRight w:val="0"/>
          <w:marTop w:val="0"/>
          <w:marBottom w:val="0"/>
          <w:divBdr>
            <w:top w:val="none" w:sz="0" w:space="0" w:color="auto"/>
            <w:left w:val="none" w:sz="0" w:space="0" w:color="auto"/>
            <w:bottom w:val="none" w:sz="0" w:space="0" w:color="auto"/>
            <w:right w:val="none" w:sz="0" w:space="0" w:color="auto"/>
          </w:divBdr>
        </w:div>
        <w:div w:id="660277889">
          <w:marLeft w:val="480"/>
          <w:marRight w:val="0"/>
          <w:marTop w:val="0"/>
          <w:marBottom w:val="0"/>
          <w:divBdr>
            <w:top w:val="none" w:sz="0" w:space="0" w:color="auto"/>
            <w:left w:val="none" w:sz="0" w:space="0" w:color="auto"/>
            <w:bottom w:val="none" w:sz="0" w:space="0" w:color="auto"/>
            <w:right w:val="none" w:sz="0" w:space="0" w:color="auto"/>
          </w:divBdr>
        </w:div>
        <w:div w:id="2039040438">
          <w:marLeft w:val="480"/>
          <w:marRight w:val="0"/>
          <w:marTop w:val="0"/>
          <w:marBottom w:val="0"/>
          <w:divBdr>
            <w:top w:val="none" w:sz="0" w:space="0" w:color="auto"/>
            <w:left w:val="none" w:sz="0" w:space="0" w:color="auto"/>
            <w:bottom w:val="none" w:sz="0" w:space="0" w:color="auto"/>
            <w:right w:val="none" w:sz="0" w:space="0" w:color="auto"/>
          </w:divBdr>
        </w:div>
        <w:div w:id="2071222036">
          <w:marLeft w:val="480"/>
          <w:marRight w:val="0"/>
          <w:marTop w:val="0"/>
          <w:marBottom w:val="0"/>
          <w:divBdr>
            <w:top w:val="none" w:sz="0" w:space="0" w:color="auto"/>
            <w:left w:val="none" w:sz="0" w:space="0" w:color="auto"/>
            <w:bottom w:val="none" w:sz="0" w:space="0" w:color="auto"/>
            <w:right w:val="none" w:sz="0" w:space="0" w:color="auto"/>
          </w:divBdr>
        </w:div>
        <w:div w:id="723872666">
          <w:marLeft w:val="480"/>
          <w:marRight w:val="0"/>
          <w:marTop w:val="0"/>
          <w:marBottom w:val="0"/>
          <w:divBdr>
            <w:top w:val="none" w:sz="0" w:space="0" w:color="auto"/>
            <w:left w:val="none" w:sz="0" w:space="0" w:color="auto"/>
            <w:bottom w:val="none" w:sz="0" w:space="0" w:color="auto"/>
            <w:right w:val="none" w:sz="0" w:space="0" w:color="auto"/>
          </w:divBdr>
        </w:div>
        <w:div w:id="164126004">
          <w:marLeft w:val="480"/>
          <w:marRight w:val="0"/>
          <w:marTop w:val="0"/>
          <w:marBottom w:val="0"/>
          <w:divBdr>
            <w:top w:val="none" w:sz="0" w:space="0" w:color="auto"/>
            <w:left w:val="none" w:sz="0" w:space="0" w:color="auto"/>
            <w:bottom w:val="none" w:sz="0" w:space="0" w:color="auto"/>
            <w:right w:val="none" w:sz="0" w:space="0" w:color="auto"/>
          </w:divBdr>
        </w:div>
        <w:div w:id="793865549">
          <w:marLeft w:val="480"/>
          <w:marRight w:val="0"/>
          <w:marTop w:val="0"/>
          <w:marBottom w:val="0"/>
          <w:divBdr>
            <w:top w:val="none" w:sz="0" w:space="0" w:color="auto"/>
            <w:left w:val="none" w:sz="0" w:space="0" w:color="auto"/>
            <w:bottom w:val="none" w:sz="0" w:space="0" w:color="auto"/>
            <w:right w:val="none" w:sz="0" w:space="0" w:color="auto"/>
          </w:divBdr>
        </w:div>
      </w:divsChild>
    </w:div>
    <w:div w:id="1078360944">
      <w:bodyDiv w:val="1"/>
      <w:marLeft w:val="0"/>
      <w:marRight w:val="0"/>
      <w:marTop w:val="0"/>
      <w:marBottom w:val="0"/>
      <w:divBdr>
        <w:top w:val="none" w:sz="0" w:space="0" w:color="auto"/>
        <w:left w:val="none" w:sz="0" w:space="0" w:color="auto"/>
        <w:bottom w:val="none" w:sz="0" w:space="0" w:color="auto"/>
        <w:right w:val="none" w:sz="0" w:space="0" w:color="auto"/>
      </w:divBdr>
    </w:div>
    <w:div w:id="1087312481">
      <w:bodyDiv w:val="1"/>
      <w:marLeft w:val="0"/>
      <w:marRight w:val="0"/>
      <w:marTop w:val="0"/>
      <w:marBottom w:val="0"/>
      <w:divBdr>
        <w:top w:val="none" w:sz="0" w:space="0" w:color="auto"/>
        <w:left w:val="none" w:sz="0" w:space="0" w:color="auto"/>
        <w:bottom w:val="none" w:sz="0" w:space="0" w:color="auto"/>
        <w:right w:val="none" w:sz="0" w:space="0" w:color="auto"/>
      </w:divBdr>
      <w:divsChild>
        <w:div w:id="463621914">
          <w:marLeft w:val="480"/>
          <w:marRight w:val="0"/>
          <w:marTop w:val="0"/>
          <w:marBottom w:val="0"/>
          <w:divBdr>
            <w:top w:val="none" w:sz="0" w:space="0" w:color="auto"/>
            <w:left w:val="none" w:sz="0" w:space="0" w:color="auto"/>
            <w:bottom w:val="none" w:sz="0" w:space="0" w:color="auto"/>
            <w:right w:val="none" w:sz="0" w:space="0" w:color="auto"/>
          </w:divBdr>
        </w:div>
        <w:div w:id="792020502">
          <w:marLeft w:val="480"/>
          <w:marRight w:val="0"/>
          <w:marTop w:val="0"/>
          <w:marBottom w:val="0"/>
          <w:divBdr>
            <w:top w:val="none" w:sz="0" w:space="0" w:color="auto"/>
            <w:left w:val="none" w:sz="0" w:space="0" w:color="auto"/>
            <w:bottom w:val="none" w:sz="0" w:space="0" w:color="auto"/>
            <w:right w:val="none" w:sz="0" w:space="0" w:color="auto"/>
          </w:divBdr>
        </w:div>
        <w:div w:id="1433747338">
          <w:marLeft w:val="480"/>
          <w:marRight w:val="0"/>
          <w:marTop w:val="0"/>
          <w:marBottom w:val="0"/>
          <w:divBdr>
            <w:top w:val="none" w:sz="0" w:space="0" w:color="auto"/>
            <w:left w:val="none" w:sz="0" w:space="0" w:color="auto"/>
            <w:bottom w:val="none" w:sz="0" w:space="0" w:color="auto"/>
            <w:right w:val="none" w:sz="0" w:space="0" w:color="auto"/>
          </w:divBdr>
        </w:div>
        <w:div w:id="582687972">
          <w:marLeft w:val="480"/>
          <w:marRight w:val="0"/>
          <w:marTop w:val="0"/>
          <w:marBottom w:val="0"/>
          <w:divBdr>
            <w:top w:val="none" w:sz="0" w:space="0" w:color="auto"/>
            <w:left w:val="none" w:sz="0" w:space="0" w:color="auto"/>
            <w:bottom w:val="none" w:sz="0" w:space="0" w:color="auto"/>
            <w:right w:val="none" w:sz="0" w:space="0" w:color="auto"/>
          </w:divBdr>
        </w:div>
        <w:div w:id="1586258189">
          <w:marLeft w:val="480"/>
          <w:marRight w:val="0"/>
          <w:marTop w:val="0"/>
          <w:marBottom w:val="0"/>
          <w:divBdr>
            <w:top w:val="none" w:sz="0" w:space="0" w:color="auto"/>
            <w:left w:val="none" w:sz="0" w:space="0" w:color="auto"/>
            <w:bottom w:val="none" w:sz="0" w:space="0" w:color="auto"/>
            <w:right w:val="none" w:sz="0" w:space="0" w:color="auto"/>
          </w:divBdr>
        </w:div>
        <w:div w:id="1346252360">
          <w:marLeft w:val="480"/>
          <w:marRight w:val="0"/>
          <w:marTop w:val="0"/>
          <w:marBottom w:val="0"/>
          <w:divBdr>
            <w:top w:val="none" w:sz="0" w:space="0" w:color="auto"/>
            <w:left w:val="none" w:sz="0" w:space="0" w:color="auto"/>
            <w:bottom w:val="none" w:sz="0" w:space="0" w:color="auto"/>
            <w:right w:val="none" w:sz="0" w:space="0" w:color="auto"/>
          </w:divBdr>
        </w:div>
        <w:div w:id="242879989">
          <w:marLeft w:val="480"/>
          <w:marRight w:val="0"/>
          <w:marTop w:val="0"/>
          <w:marBottom w:val="0"/>
          <w:divBdr>
            <w:top w:val="none" w:sz="0" w:space="0" w:color="auto"/>
            <w:left w:val="none" w:sz="0" w:space="0" w:color="auto"/>
            <w:bottom w:val="none" w:sz="0" w:space="0" w:color="auto"/>
            <w:right w:val="none" w:sz="0" w:space="0" w:color="auto"/>
          </w:divBdr>
        </w:div>
        <w:div w:id="1982490643">
          <w:marLeft w:val="480"/>
          <w:marRight w:val="0"/>
          <w:marTop w:val="0"/>
          <w:marBottom w:val="0"/>
          <w:divBdr>
            <w:top w:val="none" w:sz="0" w:space="0" w:color="auto"/>
            <w:left w:val="none" w:sz="0" w:space="0" w:color="auto"/>
            <w:bottom w:val="none" w:sz="0" w:space="0" w:color="auto"/>
            <w:right w:val="none" w:sz="0" w:space="0" w:color="auto"/>
          </w:divBdr>
        </w:div>
      </w:divsChild>
    </w:div>
    <w:div w:id="1111784979">
      <w:bodyDiv w:val="1"/>
      <w:marLeft w:val="0"/>
      <w:marRight w:val="0"/>
      <w:marTop w:val="0"/>
      <w:marBottom w:val="0"/>
      <w:divBdr>
        <w:top w:val="none" w:sz="0" w:space="0" w:color="auto"/>
        <w:left w:val="none" w:sz="0" w:space="0" w:color="auto"/>
        <w:bottom w:val="none" w:sz="0" w:space="0" w:color="auto"/>
        <w:right w:val="none" w:sz="0" w:space="0" w:color="auto"/>
      </w:divBdr>
    </w:div>
    <w:div w:id="1148597755">
      <w:bodyDiv w:val="1"/>
      <w:marLeft w:val="0"/>
      <w:marRight w:val="0"/>
      <w:marTop w:val="0"/>
      <w:marBottom w:val="0"/>
      <w:divBdr>
        <w:top w:val="none" w:sz="0" w:space="0" w:color="auto"/>
        <w:left w:val="none" w:sz="0" w:space="0" w:color="auto"/>
        <w:bottom w:val="none" w:sz="0" w:space="0" w:color="auto"/>
        <w:right w:val="none" w:sz="0" w:space="0" w:color="auto"/>
      </w:divBdr>
      <w:divsChild>
        <w:div w:id="1540123437">
          <w:marLeft w:val="480"/>
          <w:marRight w:val="0"/>
          <w:marTop w:val="0"/>
          <w:marBottom w:val="0"/>
          <w:divBdr>
            <w:top w:val="none" w:sz="0" w:space="0" w:color="auto"/>
            <w:left w:val="none" w:sz="0" w:space="0" w:color="auto"/>
            <w:bottom w:val="none" w:sz="0" w:space="0" w:color="auto"/>
            <w:right w:val="none" w:sz="0" w:space="0" w:color="auto"/>
          </w:divBdr>
        </w:div>
        <w:div w:id="1266767651">
          <w:marLeft w:val="480"/>
          <w:marRight w:val="0"/>
          <w:marTop w:val="0"/>
          <w:marBottom w:val="0"/>
          <w:divBdr>
            <w:top w:val="none" w:sz="0" w:space="0" w:color="auto"/>
            <w:left w:val="none" w:sz="0" w:space="0" w:color="auto"/>
            <w:bottom w:val="none" w:sz="0" w:space="0" w:color="auto"/>
            <w:right w:val="none" w:sz="0" w:space="0" w:color="auto"/>
          </w:divBdr>
        </w:div>
        <w:div w:id="107816968">
          <w:marLeft w:val="480"/>
          <w:marRight w:val="0"/>
          <w:marTop w:val="0"/>
          <w:marBottom w:val="0"/>
          <w:divBdr>
            <w:top w:val="none" w:sz="0" w:space="0" w:color="auto"/>
            <w:left w:val="none" w:sz="0" w:space="0" w:color="auto"/>
            <w:bottom w:val="none" w:sz="0" w:space="0" w:color="auto"/>
            <w:right w:val="none" w:sz="0" w:space="0" w:color="auto"/>
          </w:divBdr>
        </w:div>
        <w:div w:id="1178813057">
          <w:marLeft w:val="480"/>
          <w:marRight w:val="0"/>
          <w:marTop w:val="0"/>
          <w:marBottom w:val="0"/>
          <w:divBdr>
            <w:top w:val="none" w:sz="0" w:space="0" w:color="auto"/>
            <w:left w:val="none" w:sz="0" w:space="0" w:color="auto"/>
            <w:bottom w:val="none" w:sz="0" w:space="0" w:color="auto"/>
            <w:right w:val="none" w:sz="0" w:space="0" w:color="auto"/>
          </w:divBdr>
        </w:div>
        <w:div w:id="1723746670">
          <w:marLeft w:val="480"/>
          <w:marRight w:val="0"/>
          <w:marTop w:val="0"/>
          <w:marBottom w:val="0"/>
          <w:divBdr>
            <w:top w:val="none" w:sz="0" w:space="0" w:color="auto"/>
            <w:left w:val="none" w:sz="0" w:space="0" w:color="auto"/>
            <w:bottom w:val="none" w:sz="0" w:space="0" w:color="auto"/>
            <w:right w:val="none" w:sz="0" w:space="0" w:color="auto"/>
          </w:divBdr>
        </w:div>
        <w:div w:id="775903865">
          <w:marLeft w:val="480"/>
          <w:marRight w:val="0"/>
          <w:marTop w:val="0"/>
          <w:marBottom w:val="0"/>
          <w:divBdr>
            <w:top w:val="none" w:sz="0" w:space="0" w:color="auto"/>
            <w:left w:val="none" w:sz="0" w:space="0" w:color="auto"/>
            <w:bottom w:val="none" w:sz="0" w:space="0" w:color="auto"/>
            <w:right w:val="none" w:sz="0" w:space="0" w:color="auto"/>
          </w:divBdr>
        </w:div>
        <w:div w:id="2144081999">
          <w:marLeft w:val="480"/>
          <w:marRight w:val="0"/>
          <w:marTop w:val="0"/>
          <w:marBottom w:val="0"/>
          <w:divBdr>
            <w:top w:val="none" w:sz="0" w:space="0" w:color="auto"/>
            <w:left w:val="none" w:sz="0" w:space="0" w:color="auto"/>
            <w:bottom w:val="none" w:sz="0" w:space="0" w:color="auto"/>
            <w:right w:val="none" w:sz="0" w:space="0" w:color="auto"/>
          </w:divBdr>
        </w:div>
        <w:div w:id="484204039">
          <w:marLeft w:val="480"/>
          <w:marRight w:val="0"/>
          <w:marTop w:val="0"/>
          <w:marBottom w:val="0"/>
          <w:divBdr>
            <w:top w:val="none" w:sz="0" w:space="0" w:color="auto"/>
            <w:left w:val="none" w:sz="0" w:space="0" w:color="auto"/>
            <w:bottom w:val="none" w:sz="0" w:space="0" w:color="auto"/>
            <w:right w:val="none" w:sz="0" w:space="0" w:color="auto"/>
          </w:divBdr>
        </w:div>
        <w:div w:id="1462770928">
          <w:marLeft w:val="480"/>
          <w:marRight w:val="0"/>
          <w:marTop w:val="0"/>
          <w:marBottom w:val="0"/>
          <w:divBdr>
            <w:top w:val="none" w:sz="0" w:space="0" w:color="auto"/>
            <w:left w:val="none" w:sz="0" w:space="0" w:color="auto"/>
            <w:bottom w:val="none" w:sz="0" w:space="0" w:color="auto"/>
            <w:right w:val="none" w:sz="0" w:space="0" w:color="auto"/>
          </w:divBdr>
        </w:div>
        <w:div w:id="1149443380">
          <w:marLeft w:val="480"/>
          <w:marRight w:val="0"/>
          <w:marTop w:val="0"/>
          <w:marBottom w:val="0"/>
          <w:divBdr>
            <w:top w:val="none" w:sz="0" w:space="0" w:color="auto"/>
            <w:left w:val="none" w:sz="0" w:space="0" w:color="auto"/>
            <w:bottom w:val="none" w:sz="0" w:space="0" w:color="auto"/>
            <w:right w:val="none" w:sz="0" w:space="0" w:color="auto"/>
          </w:divBdr>
        </w:div>
        <w:div w:id="1481263778">
          <w:marLeft w:val="480"/>
          <w:marRight w:val="0"/>
          <w:marTop w:val="0"/>
          <w:marBottom w:val="0"/>
          <w:divBdr>
            <w:top w:val="none" w:sz="0" w:space="0" w:color="auto"/>
            <w:left w:val="none" w:sz="0" w:space="0" w:color="auto"/>
            <w:bottom w:val="none" w:sz="0" w:space="0" w:color="auto"/>
            <w:right w:val="none" w:sz="0" w:space="0" w:color="auto"/>
          </w:divBdr>
        </w:div>
        <w:div w:id="938757081">
          <w:marLeft w:val="480"/>
          <w:marRight w:val="0"/>
          <w:marTop w:val="0"/>
          <w:marBottom w:val="0"/>
          <w:divBdr>
            <w:top w:val="none" w:sz="0" w:space="0" w:color="auto"/>
            <w:left w:val="none" w:sz="0" w:space="0" w:color="auto"/>
            <w:bottom w:val="none" w:sz="0" w:space="0" w:color="auto"/>
            <w:right w:val="none" w:sz="0" w:space="0" w:color="auto"/>
          </w:divBdr>
        </w:div>
        <w:div w:id="1598824555">
          <w:marLeft w:val="480"/>
          <w:marRight w:val="0"/>
          <w:marTop w:val="0"/>
          <w:marBottom w:val="0"/>
          <w:divBdr>
            <w:top w:val="none" w:sz="0" w:space="0" w:color="auto"/>
            <w:left w:val="none" w:sz="0" w:space="0" w:color="auto"/>
            <w:bottom w:val="none" w:sz="0" w:space="0" w:color="auto"/>
            <w:right w:val="none" w:sz="0" w:space="0" w:color="auto"/>
          </w:divBdr>
        </w:div>
        <w:div w:id="672031403">
          <w:marLeft w:val="480"/>
          <w:marRight w:val="0"/>
          <w:marTop w:val="0"/>
          <w:marBottom w:val="0"/>
          <w:divBdr>
            <w:top w:val="none" w:sz="0" w:space="0" w:color="auto"/>
            <w:left w:val="none" w:sz="0" w:space="0" w:color="auto"/>
            <w:bottom w:val="none" w:sz="0" w:space="0" w:color="auto"/>
            <w:right w:val="none" w:sz="0" w:space="0" w:color="auto"/>
          </w:divBdr>
        </w:div>
        <w:div w:id="1351640283">
          <w:marLeft w:val="480"/>
          <w:marRight w:val="0"/>
          <w:marTop w:val="0"/>
          <w:marBottom w:val="0"/>
          <w:divBdr>
            <w:top w:val="none" w:sz="0" w:space="0" w:color="auto"/>
            <w:left w:val="none" w:sz="0" w:space="0" w:color="auto"/>
            <w:bottom w:val="none" w:sz="0" w:space="0" w:color="auto"/>
            <w:right w:val="none" w:sz="0" w:space="0" w:color="auto"/>
          </w:divBdr>
        </w:div>
      </w:divsChild>
    </w:div>
    <w:div w:id="1148939258">
      <w:bodyDiv w:val="1"/>
      <w:marLeft w:val="0"/>
      <w:marRight w:val="0"/>
      <w:marTop w:val="0"/>
      <w:marBottom w:val="0"/>
      <w:divBdr>
        <w:top w:val="none" w:sz="0" w:space="0" w:color="auto"/>
        <w:left w:val="none" w:sz="0" w:space="0" w:color="auto"/>
        <w:bottom w:val="none" w:sz="0" w:space="0" w:color="auto"/>
        <w:right w:val="none" w:sz="0" w:space="0" w:color="auto"/>
      </w:divBdr>
    </w:div>
    <w:div w:id="1155758245">
      <w:bodyDiv w:val="1"/>
      <w:marLeft w:val="0"/>
      <w:marRight w:val="0"/>
      <w:marTop w:val="0"/>
      <w:marBottom w:val="0"/>
      <w:divBdr>
        <w:top w:val="none" w:sz="0" w:space="0" w:color="auto"/>
        <w:left w:val="none" w:sz="0" w:space="0" w:color="auto"/>
        <w:bottom w:val="none" w:sz="0" w:space="0" w:color="auto"/>
        <w:right w:val="none" w:sz="0" w:space="0" w:color="auto"/>
      </w:divBdr>
      <w:divsChild>
        <w:div w:id="948924926">
          <w:marLeft w:val="0"/>
          <w:marRight w:val="0"/>
          <w:marTop w:val="0"/>
          <w:marBottom w:val="0"/>
          <w:divBdr>
            <w:top w:val="none" w:sz="0" w:space="0" w:color="auto"/>
            <w:left w:val="none" w:sz="0" w:space="0" w:color="auto"/>
            <w:bottom w:val="none" w:sz="0" w:space="0" w:color="auto"/>
            <w:right w:val="none" w:sz="0" w:space="0" w:color="auto"/>
          </w:divBdr>
        </w:div>
      </w:divsChild>
    </w:div>
    <w:div w:id="1158305691">
      <w:bodyDiv w:val="1"/>
      <w:marLeft w:val="0"/>
      <w:marRight w:val="0"/>
      <w:marTop w:val="0"/>
      <w:marBottom w:val="0"/>
      <w:divBdr>
        <w:top w:val="none" w:sz="0" w:space="0" w:color="auto"/>
        <w:left w:val="none" w:sz="0" w:space="0" w:color="auto"/>
        <w:bottom w:val="none" w:sz="0" w:space="0" w:color="auto"/>
        <w:right w:val="none" w:sz="0" w:space="0" w:color="auto"/>
      </w:divBdr>
    </w:div>
    <w:div w:id="1174033036">
      <w:bodyDiv w:val="1"/>
      <w:marLeft w:val="0"/>
      <w:marRight w:val="0"/>
      <w:marTop w:val="0"/>
      <w:marBottom w:val="0"/>
      <w:divBdr>
        <w:top w:val="none" w:sz="0" w:space="0" w:color="auto"/>
        <w:left w:val="none" w:sz="0" w:space="0" w:color="auto"/>
        <w:bottom w:val="none" w:sz="0" w:space="0" w:color="auto"/>
        <w:right w:val="none" w:sz="0" w:space="0" w:color="auto"/>
      </w:divBdr>
    </w:div>
    <w:div w:id="1204052712">
      <w:bodyDiv w:val="1"/>
      <w:marLeft w:val="0"/>
      <w:marRight w:val="0"/>
      <w:marTop w:val="0"/>
      <w:marBottom w:val="0"/>
      <w:divBdr>
        <w:top w:val="none" w:sz="0" w:space="0" w:color="auto"/>
        <w:left w:val="none" w:sz="0" w:space="0" w:color="auto"/>
        <w:bottom w:val="none" w:sz="0" w:space="0" w:color="auto"/>
        <w:right w:val="none" w:sz="0" w:space="0" w:color="auto"/>
      </w:divBdr>
    </w:div>
    <w:div w:id="1206143644">
      <w:bodyDiv w:val="1"/>
      <w:marLeft w:val="0"/>
      <w:marRight w:val="0"/>
      <w:marTop w:val="0"/>
      <w:marBottom w:val="0"/>
      <w:divBdr>
        <w:top w:val="none" w:sz="0" w:space="0" w:color="auto"/>
        <w:left w:val="none" w:sz="0" w:space="0" w:color="auto"/>
        <w:bottom w:val="none" w:sz="0" w:space="0" w:color="auto"/>
        <w:right w:val="none" w:sz="0" w:space="0" w:color="auto"/>
      </w:divBdr>
    </w:div>
    <w:div w:id="1211499981">
      <w:bodyDiv w:val="1"/>
      <w:marLeft w:val="0"/>
      <w:marRight w:val="0"/>
      <w:marTop w:val="0"/>
      <w:marBottom w:val="0"/>
      <w:divBdr>
        <w:top w:val="none" w:sz="0" w:space="0" w:color="auto"/>
        <w:left w:val="none" w:sz="0" w:space="0" w:color="auto"/>
        <w:bottom w:val="none" w:sz="0" w:space="0" w:color="auto"/>
        <w:right w:val="none" w:sz="0" w:space="0" w:color="auto"/>
      </w:divBdr>
      <w:divsChild>
        <w:div w:id="1683816687">
          <w:marLeft w:val="480"/>
          <w:marRight w:val="0"/>
          <w:marTop w:val="0"/>
          <w:marBottom w:val="0"/>
          <w:divBdr>
            <w:top w:val="none" w:sz="0" w:space="0" w:color="auto"/>
            <w:left w:val="none" w:sz="0" w:space="0" w:color="auto"/>
            <w:bottom w:val="none" w:sz="0" w:space="0" w:color="auto"/>
            <w:right w:val="none" w:sz="0" w:space="0" w:color="auto"/>
          </w:divBdr>
        </w:div>
        <w:div w:id="1627466265">
          <w:marLeft w:val="480"/>
          <w:marRight w:val="0"/>
          <w:marTop w:val="0"/>
          <w:marBottom w:val="0"/>
          <w:divBdr>
            <w:top w:val="none" w:sz="0" w:space="0" w:color="auto"/>
            <w:left w:val="none" w:sz="0" w:space="0" w:color="auto"/>
            <w:bottom w:val="none" w:sz="0" w:space="0" w:color="auto"/>
            <w:right w:val="none" w:sz="0" w:space="0" w:color="auto"/>
          </w:divBdr>
        </w:div>
        <w:div w:id="451022334">
          <w:marLeft w:val="480"/>
          <w:marRight w:val="0"/>
          <w:marTop w:val="0"/>
          <w:marBottom w:val="0"/>
          <w:divBdr>
            <w:top w:val="none" w:sz="0" w:space="0" w:color="auto"/>
            <w:left w:val="none" w:sz="0" w:space="0" w:color="auto"/>
            <w:bottom w:val="none" w:sz="0" w:space="0" w:color="auto"/>
            <w:right w:val="none" w:sz="0" w:space="0" w:color="auto"/>
          </w:divBdr>
        </w:div>
        <w:div w:id="1595548409">
          <w:marLeft w:val="480"/>
          <w:marRight w:val="0"/>
          <w:marTop w:val="0"/>
          <w:marBottom w:val="0"/>
          <w:divBdr>
            <w:top w:val="none" w:sz="0" w:space="0" w:color="auto"/>
            <w:left w:val="none" w:sz="0" w:space="0" w:color="auto"/>
            <w:bottom w:val="none" w:sz="0" w:space="0" w:color="auto"/>
            <w:right w:val="none" w:sz="0" w:space="0" w:color="auto"/>
          </w:divBdr>
        </w:div>
        <w:div w:id="1232040441">
          <w:marLeft w:val="480"/>
          <w:marRight w:val="0"/>
          <w:marTop w:val="0"/>
          <w:marBottom w:val="0"/>
          <w:divBdr>
            <w:top w:val="none" w:sz="0" w:space="0" w:color="auto"/>
            <w:left w:val="none" w:sz="0" w:space="0" w:color="auto"/>
            <w:bottom w:val="none" w:sz="0" w:space="0" w:color="auto"/>
            <w:right w:val="none" w:sz="0" w:space="0" w:color="auto"/>
          </w:divBdr>
        </w:div>
        <w:div w:id="418792589">
          <w:marLeft w:val="480"/>
          <w:marRight w:val="0"/>
          <w:marTop w:val="0"/>
          <w:marBottom w:val="0"/>
          <w:divBdr>
            <w:top w:val="none" w:sz="0" w:space="0" w:color="auto"/>
            <w:left w:val="none" w:sz="0" w:space="0" w:color="auto"/>
            <w:bottom w:val="none" w:sz="0" w:space="0" w:color="auto"/>
            <w:right w:val="none" w:sz="0" w:space="0" w:color="auto"/>
          </w:divBdr>
        </w:div>
        <w:div w:id="1811705482">
          <w:marLeft w:val="480"/>
          <w:marRight w:val="0"/>
          <w:marTop w:val="0"/>
          <w:marBottom w:val="0"/>
          <w:divBdr>
            <w:top w:val="none" w:sz="0" w:space="0" w:color="auto"/>
            <w:left w:val="none" w:sz="0" w:space="0" w:color="auto"/>
            <w:bottom w:val="none" w:sz="0" w:space="0" w:color="auto"/>
            <w:right w:val="none" w:sz="0" w:space="0" w:color="auto"/>
          </w:divBdr>
        </w:div>
        <w:div w:id="1335955512">
          <w:marLeft w:val="480"/>
          <w:marRight w:val="0"/>
          <w:marTop w:val="0"/>
          <w:marBottom w:val="0"/>
          <w:divBdr>
            <w:top w:val="none" w:sz="0" w:space="0" w:color="auto"/>
            <w:left w:val="none" w:sz="0" w:space="0" w:color="auto"/>
            <w:bottom w:val="none" w:sz="0" w:space="0" w:color="auto"/>
            <w:right w:val="none" w:sz="0" w:space="0" w:color="auto"/>
          </w:divBdr>
        </w:div>
        <w:div w:id="789932083">
          <w:marLeft w:val="480"/>
          <w:marRight w:val="0"/>
          <w:marTop w:val="0"/>
          <w:marBottom w:val="0"/>
          <w:divBdr>
            <w:top w:val="none" w:sz="0" w:space="0" w:color="auto"/>
            <w:left w:val="none" w:sz="0" w:space="0" w:color="auto"/>
            <w:bottom w:val="none" w:sz="0" w:space="0" w:color="auto"/>
            <w:right w:val="none" w:sz="0" w:space="0" w:color="auto"/>
          </w:divBdr>
        </w:div>
        <w:div w:id="608464849">
          <w:marLeft w:val="480"/>
          <w:marRight w:val="0"/>
          <w:marTop w:val="0"/>
          <w:marBottom w:val="0"/>
          <w:divBdr>
            <w:top w:val="none" w:sz="0" w:space="0" w:color="auto"/>
            <w:left w:val="none" w:sz="0" w:space="0" w:color="auto"/>
            <w:bottom w:val="none" w:sz="0" w:space="0" w:color="auto"/>
            <w:right w:val="none" w:sz="0" w:space="0" w:color="auto"/>
          </w:divBdr>
        </w:div>
        <w:div w:id="1430850973">
          <w:marLeft w:val="480"/>
          <w:marRight w:val="0"/>
          <w:marTop w:val="0"/>
          <w:marBottom w:val="0"/>
          <w:divBdr>
            <w:top w:val="none" w:sz="0" w:space="0" w:color="auto"/>
            <w:left w:val="none" w:sz="0" w:space="0" w:color="auto"/>
            <w:bottom w:val="none" w:sz="0" w:space="0" w:color="auto"/>
            <w:right w:val="none" w:sz="0" w:space="0" w:color="auto"/>
          </w:divBdr>
        </w:div>
        <w:div w:id="1494224836">
          <w:marLeft w:val="480"/>
          <w:marRight w:val="0"/>
          <w:marTop w:val="0"/>
          <w:marBottom w:val="0"/>
          <w:divBdr>
            <w:top w:val="none" w:sz="0" w:space="0" w:color="auto"/>
            <w:left w:val="none" w:sz="0" w:space="0" w:color="auto"/>
            <w:bottom w:val="none" w:sz="0" w:space="0" w:color="auto"/>
            <w:right w:val="none" w:sz="0" w:space="0" w:color="auto"/>
          </w:divBdr>
        </w:div>
        <w:div w:id="1638802195">
          <w:marLeft w:val="480"/>
          <w:marRight w:val="0"/>
          <w:marTop w:val="0"/>
          <w:marBottom w:val="0"/>
          <w:divBdr>
            <w:top w:val="none" w:sz="0" w:space="0" w:color="auto"/>
            <w:left w:val="none" w:sz="0" w:space="0" w:color="auto"/>
            <w:bottom w:val="none" w:sz="0" w:space="0" w:color="auto"/>
            <w:right w:val="none" w:sz="0" w:space="0" w:color="auto"/>
          </w:divBdr>
        </w:div>
        <w:div w:id="463815151">
          <w:marLeft w:val="480"/>
          <w:marRight w:val="0"/>
          <w:marTop w:val="0"/>
          <w:marBottom w:val="0"/>
          <w:divBdr>
            <w:top w:val="none" w:sz="0" w:space="0" w:color="auto"/>
            <w:left w:val="none" w:sz="0" w:space="0" w:color="auto"/>
            <w:bottom w:val="none" w:sz="0" w:space="0" w:color="auto"/>
            <w:right w:val="none" w:sz="0" w:space="0" w:color="auto"/>
          </w:divBdr>
        </w:div>
        <w:div w:id="2017271412">
          <w:marLeft w:val="480"/>
          <w:marRight w:val="0"/>
          <w:marTop w:val="0"/>
          <w:marBottom w:val="0"/>
          <w:divBdr>
            <w:top w:val="none" w:sz="0" w:space="0" w:color="auto"/>
            <w:left w:val="none" w:sz="0" w:space="0" w:color="auto"/>
            <w:bottom w:val="none" w:sz="0" w:space="0" w:color="auto"/>
            <w:right w:val="none" w:sz="0" w:space="0" w:color="auto"/>
          </w:divBdr>
        </w:div>
      </w:divsChild>
    </w:div>
    <w:div w:id="1220287974">
      <w:bodyDiv w:val="1"/>
      <w:marLeft w:val="0"/>
      <w:marRight w:val="0"/>
      <w:marTop w:val="0"/>
      <w:marBottom w:val="0"/>
      <w:divBdr>
        <w:top w:val="none" w:sz="0" w:space="0" w:color="auto"/>
        <w:left w:val="none" w:sz="0" w:space="0" w:color="auto"/>
        <w:bottom w:val="none" w:sz="0" w:space="0" w:color="auto"/>
        <w:right w:val="none" w:sz="0" w:space="0" w:color="auto"/>
      </w:divBdr>
      <w:divsChild>
        <w:div w:id="1760832738">
          <w:marLeft w:val="480"/>
          <w:marRight w:val="0"/>
          <w:marTop w:val="0"/>
          <w:marBottom w:val="0"/>
          <w:divBdr>
            <w:top w:val="none" w:sz="0" w:space="0" w:color="auto"/>
            <w:left w:val="none" w:sz="0" w:space="0" w:color="auto"/>
            <w:bottom w:val="none" w:sz="0" w:space="0" w:color="auto"/>
            <w:right w:val="none" w:sz="0" w:space="0" w:color="auto"/>
          </w:divBdr>
        </w:div>
        <w:div w:id="2092386130">
          <w:marLeft w:val="480"/>
          <w:marRight w:val="0"/>
          <w:marTop w:val="0"/>
          <w:marBottom w:val="0"/>
          <w:divBdr>
            <w:top w:val="none" w:sz="0" w:space="0" w:color="auto"/>
            <w:left w:val="none" w:sz="0" w:space="0" w:color="auto"/>
            <w:bottom w:val="none" w:sz="0" w:space="0" w:color="auto"/>
            <w:right w:val="none" w:sz="0" w:space="0" w:color="auto"/>
          </w:divBdr>
        </w:div>
        <w:div w:id="967278345">
          <w:marLeft w:val="480"/>
          <w:marRight w:val="0"/>
          <w:marTop w:val="0"/>
          <w:marBottom w:val="0"/>
          <w:divBdr>
            <w:top w:val="none" w:sz="0" w:space="0" w:color="auto"/>
            <w:left w:val="none" w:sz="0" w:space="0" w:color="auto"/>
            <w:bottom w:val="none" w:sz="0" w:space="0" w:color="auto"/>
            <w:right w:val="none" w:sz="0" w:space="0" w:color="auto"/>
          </w:divBdr>
        </w:div>
        <w:div w:id="454762214">
          <w:marLeft w:val="480"/>
          <w:marRight w:val="0"/>
          <w:marTop w:val="0"/>
          <w:marBottom w:val="0"/>
          <w:divBdr>
            <w:top w:val="none" w:sz="0" w:space="0" w:color="auto"/>
            <w:left w:val="none" w:sz="0" w:space="0" w:color="auto"/>
            <w:bottom w:val="none" w:sz="0" w:space="0" w:color="auto"/>
            <w:right w:val="none" w:sz="0" w:space="0" w:color="auto"/>
          </w:divBdr>
        </w:div>
        <w:div w:id="2040932926">
          <w:marLeft w:val="480"/>
          <w:marRight w:val="0"/>
          <w:marTop w:val="0"/>
          <w:marBottom w:val="0"/>
          <w:divBdr>
            <w:top w:val="none" w:sz="0" w:space="0" w:color="auto"/>
            <w:left w:val="none" w:sz="0" w:space="0" w:color="auto"/>
            <w:bottom w:val="none" w:sz="0" w:space="0" w:color="auto"/>
            <w:right w:val="none" w:sz="0" w:space="0" w:color="auto"/>
          </w:divBdr>
        </w:div>
        <w:div w:id="691420825">
          <w:marLeft w:val="480"/>
          <w:marRight w:val="0"/>
          <w:marTop w:val="0"/>
          <w:marBottom w:val="0"/>
          <w:divBdr>
            <w:top w:val="none" w:sz="0" w:space="0" w:color="auto"/>
            <w:left w:val="none" w:sz="0" w:space="0" w:color="auto"/>
            <w:bottom w:val="none" w:sz="0" w:space="0" w:color="auto"/>
            <w:right w:val="none" w:sz="0" w:space="0" w:color="auto"/>
          </w:divBdr>
        </w:div>
        <w:div w:id="354497741">
          <w:marLeft w:val="480"/>
          <w:marRight w:val="0"/>
          <w:marTop w:val="0"/>
          <w:marBottom w:val="0"/>
          <w:divBdr>
            <w:top w:val="none" w:sz="0" w:space="0" w:color="auto"/>
            <w:left w:val="none" w:sz="0" w:space="0" w:color="auto"/>
            <w:bottom w:val="none" w:sz="0" w:space="0" w:color="auto"/>
            <w:right w:val="none" w:sz="0" w:space="0" w:color="auto"/>
          </w:divBdr>
        </w:div>
        <w:div w:id="1078483648">
          <w:marLeft w:val="480"/>
          <w:marRight w:val="0"/>
          <w:marTop w:val="0"/>
          <w:marBottom w:val="0"/>
          <w:divBdr>
            <w:top w:val="none" w:sz="0" w:space="0" w:color="auto"/>
            <w:left w:val="none" w:sz="0" w:space="0" w:color="auto"/>
            <w:bottom w:val="none" w:sz="0" w:space="0" w:color="auto"/>
            <w:right w:val="none" w:sz="0" w:space="0" w:color="auto"/>
          </w:divBdr>
        </w:div>
        <w:div w:id="651568564">
          <w:marLeft w:val="480"/>
          <w:marRight w:val="0"/>
          <w:marTop w:val="0"/>
          <w:marBottom w:val="0"/>
          <w:divBdr>
            <w:top w:val="none" w:sz="0" w:space="0" w:color="auto"/>
            <w:left w:val="none" w:sz="0" w:space="0" w:color="auto"/>
            <w:bottom w:val="none" w:sz="0" w:space="0" w:color="auto"/>
            <w:right w:val="none" w:sz="0" w:space="0" w:color="auto"/>
          </w:divBdr>
        </w:div>
        <w:div w:id="2111506009">
          <w:marLeft w:val="480"/>
          <w:marRight w:val="0"/>
          <w:marTop w:val="0"/>
          <w:marBottom w:val="0"/>
          <w:divBdr>
            <w:top w:val="none" w:sz="0" w:space="0" w:color="auto"/>
            <w:left w:val="none" w:sz="0" w:space="0" w:color="auto"/>
            <w:bottom w:val="none" w:sz="0" w:space="0" w:color="auto"/>
            <w:right w:val="none" w:sz="0" w:space="0" w:color="auto"/>
          </w:divBdr>
        </w:div>
        <w:div w:id="399717563">
          <w:marLeft w:val="480"/>
          <w:marRight w:val="0"/>
          <w:marTop w:val="0"/>
          <w:marBottom w:val="0"/>
          <w:divBdr>
            <w:top w:val="none" w:sz="0" w:space="0" w:color="auto"/>
            <w:left w:val="none" w:sz="0" w:space="0" w:color="auto"/>
            <w:bottom w:val="none" w:sz="0" w:space="0" w:color="auto"/>
            <w:right w:val="none" w:sz="0" w:space="0" w:color="auto"/>
          </w:divBdr>
        </w:div>
        <w:div w:id="66154540">
          <w:marLeft w:val="480"/>
          <w:marRight w:val="0"/>
          <w:marTop w:val="0"/>
          <w:marBottom w:val="0"/>
          <w:divBdr>
            <w:top w:val="none" w:sz="0" w:space="0" w:color="auto"/>
            <w:left w:val="none" w:sz="0" w:space="0" w:color="auto"/>
            <w:bottom w:val="none" w:sz="0" w:space="0" w:color="auto"/>
            <w:right w:val="none" w:sz="0" w:space="0" w:color="auto"/>
          </w:divBdr>
        </w:div>
        <w:div w:id="2136557759">
          <w:marLeft w:val="480"/>
          <w:marRight w:val="0"/>
          <w:marTop w:val="0"/>
          <w:marBottom w:val="0"/>
          <w:divBdr>
            <w:top w:val="none" w:sz="0" w:space="0" w:color="auto"/>
            <w:left w:val="none" w:sz="0" w:space="0" w:color="auto"/>
            <w:bottom w:val="none" w:sz="0" w:space="0" w:color="auto"/>
            <w:right w:val="none" w:sz="0" w:space="0" w:color="auto"/>
          </w:divBdr>
        </w:div>
        <w:div w:id="1486239570">
          <w:marLeft w:val="480"/>
          <w:marRight w:val="0"/>
          <w:marTop w:val="0"/>
          <w:marBottom w:val="0"/>
          <w:divBdr>
            <w:top w:val="none" w:sz="0" w:space="0" w:color="auto"/>
            <w:left w:val="none" w:sz="0" w:space="0" w:color="auto"/>
            <w:bottom w:val="none" w:sz="0" w:space="0" w:color="auto"/>
            <w:right w:val="none" w:sz="0" w:space="0" w:color="auto"/>
          </w:divBdr>
        </w:div>
        <w:div w:id="1732381682">
          <w:marLeft w:val="480"/>
          <w:marRight w:val="0"/>
          <w:marTop w:val="0"/>
          <w:marBottom w:val="0"/>
          <w:divBdr>
            <w:top w:val="none" w:sz="0" w:space="0" w:color="auto"/>
            <w:left w:val="none" w:sz="0" w:space="0" w:color="auto"/>
            <w:bottom w:val="none" w:sz="0" w:space="0" w:color="auto"/>
            <w:right w:val="none" w:sz="0" w:space="0" w:color="auto"/>
          </w:divBdr>
        </w:div>
        <w:div w:id="1365210116">
          <w:marLeft w:val="480"/>
          <w:marRight w:val="0"/>
          <w:marTop w:val="0"/>
          <w:marBottom w:val="0"/>
          <w:divBdr>
            <w:top w:val="none" w:sz="0" w:space="0" w:color="auto"/>
            <w:left w:val="none" w:sz="0" w:space="0" w:color="auto"/>
            <w:bottom w:val="none" w:sz="0" w:space="0" w:color="auto"/>
            <w:right w:val="none" w:sz="0" w:space="0" w:color="auto"/>
          </w:divBdr>
        </w:div>
        <w:div w:id="1540632619">
          <w:marLeft w:val="480"/>
          <w:marRight w:val="0"/>
          <w:marTop w:val="0"/>
          <w:marBottom w:val="0"/>
          <w:divBdr>
            <w:top w:val="none" w:sz="0" w:space="0" w:color="auto"/>
            <w:left w:val="none" w:sz="0" w:space="0" w:color="auto"/>
            <w:bottom w:val="none" w:sz="0" w:space="0" w:color="auto"/>
            <w:right w:val="none" w:sz="0" w:space="0" w:color="auto"/>
          </w:divBdr>
        </w:div>
        <w:div w:id="1842039238">
          <w:marLeft w:val="480"/>
          <w:marRight w:val="0"/>
          <w:marTop w:val="0"/>
          <w:marBottom w:val="0"/>
          <w:divBdr>
            <w:top w:val="none" w:sz="0" w:space="0" w:color="auto"/>
            <w:left w:val="none" w:sz="0" w:space="0" w:color="auto"/>
            <w:bottom w:val="none" w:sz="0" w:space="0" w:color="auto"/>
            <w:right w:val="none" w:sz="0" w:space="0" w:color="auto"/>
          </w:divBdr>
        </w:div>
      </w:divsChild>
    </w:div>
    <w:div w:id="1230384262">
      <w:bodyDiv w:val="1"/>
      <w:marLeft w:val="0"/>
      <w:marRight w:val="0"/>
      <w:marTop w:val="0"/>
      <w:marBottom w:val="0"/>
      <w:divBdr>
        <w:top w:val="none" w:sz="0" w:space="0" w:color="auto"/>
        <w:left w:val="none" w:sz="0" w:space="0" w:color="auto"/>
        <w:bottom w:val="none" w:sz="0" w:space="0" w:color="auto"/>
        <w:right w:val="none" w:sz="0" w:space="0" w:color="auto"/>
      </w:divBdr>
      <w:divsChild>
        <w:div w:id="1961564709">
          <w:marLeft w:val="480"/>
          <w:marRight w:val="0"/>
          <w:marTop w:val="0"/>
          <w:marBottom w:val="0"/>
          <w:divBdr>
            <w:top w:val="none" w:sz="0" w:space="0" w:color="auto"/>
            <w:left w:val="none" w:sz="0" w:space="0" w:color="auto"/>
            <w:bottom w:val="none" w:sz="0" w:space="0" w:color="auto"/>
            <w:right w:val="none" w:sz="0" w:space="0" w:color="auto"/>
          </w:divBdr>
        </w:div>
        <w:div w:id="39866402">
          <w:marLeft w:val="480"/>
          <w:marRight w:val="0"/>
          <w:marTop w:val="0"/>
          <w:marBottom w:val="0"/>
          <w:divBdr>
            <w:top w:val="none" w:sz="0" w:space="0" w:color="auto"/>
            <w:left w:val="none" w:sz="0" w:space="0" w:color="auto"/>
            <w:bottom w:val="none" w:sz="0" w:space="0" w:color="auto"/>
            <w:right w:val="none" w:sz="0" w:space="0" w:color="auto"/>
          </w:divBdr>
        </w:div>
        <w:div w:id="1040208009">
          <w:marLeft w:val="480"/>
          <w:marRight w:val="0"/>
          <w:marTop w:val="0"/>
          <w:marBottom w:val="0"/>
          <w:divBdr>
            <w:top w:val="none" w:sz="0" w:space="0" w:color="auto"/>
            <w:left w:val="none" w:sz="0" w:space="0" w:color="auto"/>
            <w:bottom w:val="none" w:sz="0" w:space="0" w:color="auto"/>
            <w:right w:val="none" w:sz="0" w:space="0" w:color="auto"/>
          </w:divBdr>
        </w:div>
        <w:div w:id="928466047">
          <w:marLeft w:val="480"/>
          <w:marRight w:val="0"/>
          <w:marTop w:val="0"/>
          <w:marBottom w:val="0"/>
          <w:divBdr>
            <w:top w:val="none" w:sz="0" w:space="0" w:color="auto"/>
            <w:left w:val="none" w:sz="0" w:space="0" w:color="auto"/>
            <w:bottom w:val="none" w:sz="0" w:space="0" w:color="auto"/>
            <w:right w:val="none" w:sz="0" w:space="0" w:color="auto"/>
          </w:divBdr>
        </w:div>
        <w:div w:id="1690376729">
          <w:marLeft w:val="480"/>
          <w:marRight w:val="0"/>
          <w:marTop w:val="0"/>
          <w:marBottom w:val="0"/>
          <w:divBdr>
            <w:top w:val="none" w:sz="0" w:space="0" w:color="auto"/>
            <w:left w:val="none" w:sz="0" w:space="0" w:color="auto"/>
            <w:bottom w:val="none" w:sz="0" w:space="0" w:color="auto"/>
            <w:right w:val="none" w:sz="0" w:space="0" w:color="auto"/>
          </w:divBdr>
        </w:div>
        <w:div w:id="971404438">
          <w:marLeft w:val="480"/>
          <w:marRight w:val="0"/>
          <w:marTop w:val="0"/>
          <w:marBottom w:val="0"/>
          <w:divBdr>
            <w:top w:val="none" w:sz="0" w:space="0" w:color="auto"/>
            <w:left w:val="none" w:sz="0" w:space="0" w:color="auto"/>
            <w:bottom w:val="none" w:sz="0" w:space="0" w:color="auto"/>
            <w:right w:val="none" w:sz="0" w:space="0" w:color="auto"/>
          </w:divBdr>
        </w:div>
        <w:div w:id="1229417688">
          <w:marLeft w:val="480"/>
          <w:marRight w:val="0"/>
          <w:marTop w:val="0"/>
          <w:marBottom w:val="0"/>
          <w:divBdr>
            <w:top w:val="none" w:sz="0" w:space="0" w:color="auto"/>
            <w:left w:val="none" w:sz="0" w:space="0" w:color="auto"/>
            <w:bottom w:val="none" w:sz="0" w:space="0" w:color="auto"/>
            <w:right w:val="none" w:sz="0" w:space="0" w:color="auto"/>
          </w:divBdr>
        </w:div>
        <w:div w:id="952399242">
          <w:marLeft w:val="480"/>
          <w:marRight w:val="0"/>
          <w:marTop w:val="0"/>
          <w:marBottom w:val="0"/>
          <w:divBdr>
            <w:top w:val="none" w:sz="0" w:space="0" w:color="auto"/>
            <w:left w:val="none" w:sz="0" w:space="0" w:color="auto"/>
            <w:bottom w:val="none" w:sz="0" w:space="0" w:color="auto"/>
            <w:right w:val="none" w:sz="0" w:space="0" w:color="auto"/>
          </w:divBdr>
        </w:div>
        <w:div w:id="1790779133">
          <w:marLeft w:val="480"/>
          <w:marRight w:val="0"/>
          <w:marTop w:val="0"/>
          <w:marBottom w:val="0"/>
          <w:divBdr>
            <w:top w:val="none" w:sz="0" w:space="0" w:color="auto"/>
            <w:left w:val="none" w:sz="0" w:space="0" w:color="auto"/>
            <w:bottom w:val="none" w:sz="0" w:space="0" w:color="auto"/>
            <w:right w:val="none" w:sz="0" w:space="0" w:color="auto"/>
          </w:divBdr>
        </w:div>
        <w:div w:id="1579823466">
          <w:marLeft w:val="480"/>
          <w:marRight w:val="0"/>
          <w:marTop w:val="0"/>
          <w:marBottom w:val="0"/>
          <w:divBdr>
            <w:top w:val="none" w:sz="0" w:space="0" w:color="auto"/>
            <w:left w:val="none" w:sz="0" w:space="0" w:color="auto"/>
            <w:bottom w:val="none" w:sz="0" w:space="0" w:color="auto"/>
            <w:right w:val="none" w:sz="0" w:space="0" w:color="auto"/>
          </w:divBdr>
        </w:div>
        <w:div w:id="883517996">
          <w:marLeft w:val="480"/>
          <w:marRight w:val="0"/>
          <w:marTop w:val="0"/>
          <w:marBottom w:val="0"/>
          <w:divBdr>
            <w:top w:val="none" w:sz="0" w:space="0" w:color="auto"/>
            <w:left w:val="none" w:sz="0" w:space="0" w:color="auto"/>
            <w:bottom w:val="none" w:sz="0" w:space="0" w:color="auto"/>
            <w:right w:val="none" w:sz="0" w:space="0" w:color="auto"/>
          </w:divBdr>
        </w:div>
        <w:div w:id="1115059786">
          <w:marLeft w:val="480"/>
          <w:marRight w:val="0"/>
          <w:marTop w:val="0"/>
          <w:marBottom w:val="0"/>
          <w:divBdr>
            <w:top w:val="none" w:sz="0" w:space="0" w:color="auto"/>
            <w:left w:val="none" w:sz="0" w:space="0" w:color="auto"/>
            <w:bottom w:val="none" w:sz="0" w:space="0" w:color="auto"/>
            <w:right w:val="none" w:sz="0" w:space="0" w:color="auto"/>
          </w:divBdr>
        </w:div>
        <w:div w:id="734351103">
          <w:marLeft w:val="480"/>
          <w:marRight w:val="0"/>
          <w:marTop w:val="0"/>
          <w:marBottom w:val="0"/>
          <w:divBdr>
            <w:top w:val="none" w:sz="0" w:space="0" w:color="auto"/>
            <w:left w:val="none" w:sz="0" w:space="0" w:color="auto"/>
            <w:bottom w:val="none" w:sz="0" w:space="0" w:color="auto"/>
            <w:right w:val="none" w:sz="0" w:space="0" w:color="auto"/>
          </w:divBdr>
        </w:div>
        <w:div w:id="571432847">
          <w:marLeft w:val="480"/>
          <w:marRight w:val="0"/>
          <w:marTop w:val="0"/>
          <w:marBottom w:val="0"/>
          <w:divBdr>
            <w:top w:val="none" w:sz="0" w:space="0" w:color="auto"/>
            <w:left w:val="none" w:sz="0" w:space="0" w:color="auto"/>
            <w:bottom w:val="none" w:sz="0" w:space="0" w:color="auto"/>
            <w:right w:val="none" w:sz="0" w:space="0" w:color="auto"/>
          </w:divBdr>
        </w:div>
        <w:div w:id="175535841">
          <w:marLeft w:val="480"/>
          <w:marRight w:val="0"/>
          <w:marTop w:val="0"/>
          <w:marBottom w:val="0"/>
          <w:divBdr>
            <w:top w:val="none" w:sz="0" w:space="0" w:color="auto"/>
            <w:left w:val="none" w:sz="0" w:space="0" w:color="auto"/>
            <w:bottom w:val="none" w:sz="0" w:space="0" w:color="auto"/>
            <w:right w:val="none" w:sz="0" w:space="0" w:color="auto"/>
          </w:divBdr>
        </w:div>
        <w:div w:id="842276744">
          <w:marLeft w:val="480"/>
          <w:marRight w:val="0"/>
          <w:marTop w:val="0"/>
          <w:marBottom w:val="0"/>
          <w:divBdr>
            <w:top w:val="none" w:sz="0" w:space="0" w:color="auto"/>
            <w:left w:val="none" w:sz="0" w:space="0" w:color="auto"/>
            <w:bottom w:val="none" w:sz="0" w:space="0" w:color="auto"/>
            <w:right w:val="none" w:sz="0" w:space="0" w:color="auto"/>
          </w:divBdr>
        </w:div>
        <w:div w:id="888765217">
          <w:marLeft w:val="480"/>
          <w:marRight w:val="0"/>
          <w:marTop w:val="0"/>
          <w:marBottom w:val="0"/>
          <w:divBdr>
            <w:top w:val="none" w:sz="0" w:space="0" w:color="auto"/>
            <w:left w:val="none" w:sz="0" w:space="0" w:color="auto"/>
            <w:bottom w:val="none" w:sz="0" w:space="0" w:color="auto"/>
            <w:right w:val="none" w:sz="0" w:space="0" w:color="auto"/>
          </w:divBdr>
        </w:div>
      </w:divsChild>
    </w:div>
    <w:div w:id="1265306247">
      <w:bodyDiv w:val="1"/>
      <w:marLeft w:val="0"/>
      <w:marRight w:val="0"/>
      <w:marTop w:val="0"/>
      <w:marBottom w:val="0"/>
      <w:divBdr>
        <w:top w:val="none" w:sz="0" w:space="0" w:color="auto"/>
        <w:left w:val="none" w:sz="0" w:space="0" w:color="auto"/>
        <w:bottom w:val="none" w:sz="0" w:space="0" w:color="auto"/>
        <w:right w:val="none" w:sz="0" w:space="0" w:color="auto"/>
      </w:divBdr>
      <w:divsChild>
        <w:div w:id="1832091527">
          <w:marLeft w:val="480"/>
          <w:marRight w:val="0"/>
          <w:marTop w:val="0"/>
          <w:marBottom w:val="0"/>
          <w:divBdr>
            <w:top w:val="none" w:sz="0" w:space="0" w:color="auto"/>
            <w:left w:val="none" w:sz="0" w:space="0" w:color="auto"/>
            <w:bottom w:val="none" w:sz="0" w:space="0" w:color="auto"/>
            <w:right w:val="none" w:sz="0" w:space="0" w:color="auto"/>
          </w:divBdr>
        </w:div>
        <w:div w:id="508299200">
          <w:marLeft w:val="480"/>
          <w:marRight w:val="0"/>
          <w:marTop w:val="0"/>
          <w:marBottom w:val="0"/>
          <w:divBdr>
            <w:top w:val="none" w:sz="0" w:space="0" w:color="auto"/>
            <w:left w:val="none" w:sz="0" w:space="0" w:color="auto"/>
            <w:bottom w:val="none" w:sz="0" w:space="0" w:color="auto"/>
            <w:right w:val="none" w:sz="0" w:space="0" w:color="auto"/>
          </w:divBdr>
        </w:div>
        <w:div w:id="1586570657">
          <w:marLeft w:val="480"/>
          <w:marRight w:val="0"/>
          <w:marTop w:val="0"/>
          <w:marBottom w:val="0"/>
          <w:divBdr>
            <w:top w:val="none" w:sz="0" w:space="0" w:color="auto"/>
            <w:left w:val="none" w:sz="0" w:space="0" w:color="auto"/>
            <w:bottom w:val="none" w:sz="0" w:space="0" w:color="auto"/>
            <w:right w:val="none" w:sz="0" w:space="0" w:color="auto"/>
          </w:divBdr>
        </w:div>
        <w:div w:id="441386874">
          <w:marLeft w:val="480"/>
          <w:marRight w:val="0"/>
          <w:marTop w:val="0"/>
          <w:marBottom w:val="0"/>
          <w:divBdr>
            <w:top w:val="none" w:sz="0" w:space="0" w:color="auto"/>
            <w:left w:val="none" w:sz="0" w:space="0" w:color="auto"/>
            <w:bottom w:val="none" w:sz="0" w:space="0" w:color="auto"/>
            <w:right w:val="none" w:sz="0" w:space="0" w:color="auto"/>
          </w:divBdr>
        </w:div>
        <w:div w:id="1272935308">
          <w:marLeft w:val="480"/>
          <w:marRight w:val="0"/>
          <w:marTop w:val="0"/>
          <w:marBottom w:val="0"/>
          <w:divBdr>
            <w:top w:val="none" w:sz="0" w:space="0" w:color="auto"/>
            <w:left w:val="none" w:sz="0" w:space="0" w:color="auto"/>
            <w:bottom w:val="none" w:sz="0" w:space="0" w:color="auto"/>
            <w:right w:val="none" w:sz="0" w:space="0" w:color="auto"/>
          </w:divBdr>
        </w:div>
        <w:div w:id="1647002795">
          <w:marLeft w:val="480"/>
          <w:marRight w:val="0"/>
          <w:marTop w:val="0"/>
          <w:marBottom w:val="0"/>
          <w:divBdr>
            <w:top w:val="none" w:sz="0" w:space="0" w:color="auto"/>
            <w:left w:val="none" w:sz="0" w:space="0" w:color="auto"/>
            <w:bottom w:val="none" w:sz="0" w:space="0" w:color="auto"/>
            <w:right w:val="none" w:sz="0" w:space="0" w:color="auto"/>
          </w:divBdr>
        </w:div>
        <w:div w:id="6370413">
          <w:marLeft w:val="480"/>
          <w:marRight w:val="0"/>
          <w:marTop w:val="0"/>
          <w:marBottom w:val="0"/>
          <w:divBdr>
            <w:top w:val="none" w:sz="0" w:space="0" w:color="auto"/>
            <w:left w:val="none" w:sz="0" w:space="0" w:color="auto"/>
            <w:bottom w:val="none" w:sz="0" w:space="0" w:color="auto"/>
            <w:right w:val="none" w:sz="0" w:space="0" w:color="auto"/>
          </w:divBdr>
        </w:div>
        <w:div w:id="1421751728">
          <w:marLeft w:val="480"/>
          <w:marRight w:val="0"/>
          <w:marTop w:val="0"/>
          <w:marBottom w:val="0"/>
          <w:divBdr>
            <w:top w:val="none" w:sz="0" w:space="0" w:color="auto"/>
            <w:left w:val="none" w:sz="0" w:space="0" w:color="auto"/>
            <w:bottom w:val="none" w:sz="0" w:space="0" w:color="auto"/>
            <w:right w:val="none" w:sz="0" w:space="0" w:color="auto"/>
          </w:divBdr>
        </w:div>
        <w:div w:id="869881150">
          <w:marLeft w:val="480"/>
          <w:marRight w:val="0"/>
          <w:marTop w:val="0"/>
          <w:marBottom w:val="0"/>
          <w:divBdr>
            <w:top w:val="none" w:sz="0" w:space="0" w:color="auto"/>
            <w:left w:val="none" w:sz="0" w:space="0" w:color="auto"/>
            <w:bottom w:val="none" w:sz="0" w:space="0" w:color="auto"/>
            <w:right w:val="none" w:sz="0" w:space="0" w:color="auto"/>
          </w:divBdr>
        </w:div>
      </w:divsChild>
    </w:div>
    <w:div w:id="1270043091">
      <w:bodyDiv w:val="1"/>
      <w:marLeft w:val="0"/>
      <w:marRight w:val="0"/>
      <w:marTop w:val="0"/>
      <w:marBottom w:val="0"/>
      <w:divBdr>
        <w:top w:val="none" w:sz="0" w:space="0" w:color="auto"/>
        <w:left w:val="none" w:sz="0" w:space="0" w:color="auto"/>
        <w:bottom w:val="none" w:sz="0" w:space="0" w:color="auto"/>
        <w:right w:val="none" w:sz="0" w:space="0" w:color="auto"/>
      </w:divBdr>
      <w:divsChild>
        <w:div w:id="1022590008">
          <w:marLeft w:val="480"/>
          <w:marRight w:val="0"/>
          <w:marTop w:val="0"/>
          <w:marBottom w:val="0"/>
          <w:divBdr>
            <w:top w:val="none" w:sz="0" w:space="0" w:color="auto"/>
            <w:left w:val="none" w:sz="0" w:space="0" w:color="auto"/>
            <w:bottom w:val="none" w:sz="0" w:space="0" w:color="auto"/>
            <w:right w:val="none" w:sz="0" w:space="0" w:color="auto"/>
          </w:divBdr>
        </w:div>
        <w:div w:id="581065011">
          <w:marLeft w:val="480"/>
          <w:marRight w:val="0"/>
          <w:marTop w:val="0"/>
          <w:marBottom w:val="0"/>
          <w:divBdr>
            <w:top w:val="none" w:sz="0" w:space="0" w:color="auto"/>
            <w:left w:val="none" w:sz="0" w:space="0" w:color="auto"/>
            <w:bottom w:val="none" w:sz="0" w:space="0" w:color="auto"/>
            <w:right w:val="none" w:sz="0" w:space="0" w:color="auto"/>
          </w:divBdr>
        </w:div>
        <w:div w:id="408890230">
          <w:marLeft w:val="480"/>
          <w:marRight w:val="0"/>
          <w:marTop w:val="0"/>
          <w:marBottom w:val="0"/>
          <w:divBdr>
            <w:top w:val="none" w:sz="0" w:space="0" w:color="auto"/>
            <w:left w:val="none" w:sz="0" w:space="0" w:color="auto"/>
            <w:bottom w:val="none" w:sz="0" w:space="0" w:color="auto"/>
            <w:right w:val="none" w:sz="0" w:space="0" w:color="auto"/>
          </w:divBdr>
        </w:div>
        <w:div w:id="1947612004">
          <w:marLeft w:val="480"/>
          <w:marRight w:val="0"/>
          <w:marTop w:val="0"/>
          <w:marBottom w:val="0"/>
          <w:divBdr>
            <w:top w:val="none" w:sz="0" w:space="0" w:color="auto"/>
            <w:left w:val="none" w:sz="0" w:space="0" w:color="auto"/>
            <w:bottom w:val="none" w:sz="0" w:space="0" w:color="auto"/>
            <w:right w:val="none" w:sz="0" w:space="0" w:color="auto"/>
          </w:divBdr>
        </w:div>
        <w:div w:id="382219316">
          <w:marLeft w:val="480"/>
          <w:marRight w:val="0"/>
          <w:marTop w:val="0"/>
          <w:marBottom w:val="0"/>
          <w:divBdr>
            <w:top w:val="none" w:sz="0" w:space="0" w:color="auto"/>
            <w:left w:val="none" w:sz="0" w:space="0" w:color="auto"/>
            <w:bottom w:val="none" w:sz="0" w:space="0" w:color="auto"/>
            <w:right w:val="none" w:sz="0" w:space="0" w:color="auto"/>
          </w:divBdr>
        </w:div>
        <w:div w:id="1479691749">
          <w:marLeft w:val="480"/>
          <w:marRight w:val="0"/>
          <w:marTop w:val="0"/>
          <w:marBottom w:val="0"/>
          <w:divBdr>
            <w:top w:val="none" w:sz="0" w:space="0" w:color="auto"/>
            <w:left w:val="none" w:sz="0" w:space="0" w:color="auto"/>
            <w:bottom w:val="none" w:sz="0" w:space="0" w:color="auto"/>
            <w:right w:val="none" w:sz="0" w:space="0" w:color="auto"/>
          </w:divBdr>
        </w:div>
        <w:div w:id="1522161358">
          <w:marLeft w:val="480"/>
          <w:marRight w:val="0"/>
          <w:marTop w:val="0"/>
          <w:marBottom w:val="0"/>
          <w:divBdr>
            <w:top w:val="none" w:sz="0" w:space="0" w:color="auto"/>
            <w:left w:val="none" w:sz="0" w:space="0" w:color="auto"/>
            <w:bottom w:val="none" w:sz="0" w:space="0" w:color="auto"/>
            <w:right w:val="none" w:sz="0" w:space="0" w:color="auto"/>
          </w:divBdr>
        </w:div>
        <w:div w:id="837429340">
          <w:marLeft w:val="480"/>
          <w:marRight w:val="0"/>
          <w:marTop w:val="0"/>
          <w:marBottom w:val="0"/>
          <w:divBdr>
            <w:top w:val="none" w:sz="0" w:space="0" w:color="auto"/>
            <w:left w:val="none" w:sz="0" w:space="0" w:color="auto"/>
            <w:bottom w:val="none" w:sz="0" w:space="0" w:color="auto"/>
            <w:right w:val="none" w:sz="0" w:space="0" w:color="auto"/>
          </w:divBdr>
        </w:div>
        <w:div w:id="1840121056">
          <w:marLeft w:val="480"/>
          <w:marRight w:val="0"/>
          <w:marTop w:val="0"/>
          <w:marBottom w:val="0"/>
          <w:divBdr>
            <w:top w:val="none" w:sz="0" w:space="0" w:color="auto"/>
            <w:left w:val="none" w:sz="0" w:space="0" w:color="auto"/>
            <w:bottom w:val="none" w:sz="0" w:space="0" w:color="auto"/>
            <w:right w:val="none" w:sz="0" w:space="0" w:color="auto"/>
          </w:divBdr>
        </w:div>
        <w:div w:id="388459564">
          <w:marLeft w:val="480"/>
          <w:marRight w:val="0"/>
          <w:marTop w:val="0"/>
          <w:marBottom w:val="0"/>
          <w:divBdr>
            <w:top w:val="none" w:sz="0" w:space="0" w:color="auto"/>
            <w:left w:val="none" w:sz="0" w:space="0" w:color="auto"/>
            <w:bottom w:val="none" w:sz="0" w:space="0" w:color="auto"/>
            <w:right w:val="none" w:sz="0" w:space="0" w:color="auto"/>
          </w:divBdr>
        </w:div>
        <w:div w:id="216093627">
          <w:marLeft w:val="480"/>
          <w:marRight w:val="0"/>
          <w:marTop w:val="0"/>
          <w:marBottom w:val="0"/>
          <w:divBdr>
            <w:top w:val="none" w:sz="0" w:space="0" w:color="auto"/>
            <w:left w:val="none" w:sz="0" w:space="0" w:color="auto"/>
            <w:bottom w:val="none" w:sz="0" w:space="0" w:color="auto"/>
            <w:right w:val="none" w:sz="0" w:space="0" w:color="auto"/>
          </w:divBdr>
        </w:div>
      </w:divsChild>
    </w:div>
    <w:div w:id="1276251399">
      <w:bodyDiv w:val="1"/>
      <w:marLeft w:val="0"/>
      <w:marRight w:val="0"/>
      <w:marTop w:val="0"/>
      <w:marBottom w:val="0"/>
      <w:divBdr>
        <w:top w:val="none" w:sz="0" w:space="0" w:color="auto"/>
        <w:left w:val="none" w:sz="0" w:space="0" w:color="auto"/>
        <w:bottom w:val="none" w:sz="0" w:space="0" w:color="auto"/>
        <w:right w:val="none" w:sz="0" w:space="0" w:color="auto"/>
      </w:divBdr>
    </w:div>
    <w:div w:id="1338654560">
      <w:bodyDiv w:val="1"/>
      <w:marLeft w:val="0"/>
      <w:marRight w:val="0"/>
      <w:marTop w:val="0"/>
      <w:marBottom w:val="0"/>
      <w:divBdr>
        <w:top w:val="none" w:sz="0" w:space="0" w:color="auto"/>
        <w:left w:val="none" w:sz="0" w:space="0" w:color="auto"/>
        <w:bottom w:val="none" w:sz="0" w:space="0" w:color="auto"/>
        <w:right w:val="none" w:sz="0" w:space="0" w:color="auto"/>
      </w:divBdr>
      <w:divsChild>
        <w:div w:id="129130380">
          <w:marLeft w:val="480"/>
          <w:marRight w:val="0"/>
          <w:marTop w:val="0"/>
          <w:marBottom w:val="0"/>
          <w:divBdr>
            <w:top w:val="none" w:sz="0" w:space="0" w:color="auto"/>
            <w:left w:val="none" w:sz="0" w:space="0" w:color="auto"/>
            <w:bottom w:val="none" w:sz="0" w:space="0" w:color="auto"/>
            <w:right w:val="none" w:sz="0" w:space="0" w:color="auto"/>
          </w:divBdr>
        </w:div>
        <w:div w:id="604339210">
          <w:marLeft w:val="480"/>
          <w:marRight w:val="0"/>
          <w:marTop w:val="0"/>
          <w:marBottom w:val="0"/>
          <w:divBdr>
            <w:top w:val="none" w:sz="0" w:space="0" w:color="auto"/>
            <w:left w:val="none" w:sz="0" w:space="0" w:color="auto"/>
            <w:bottom w:val="none" w:sz="0" w:space="0" w:color="auto"/>
            <w:right w:val="none" w:sz="0" w:space="0" w:color="auto"/>
          </w:divBdr>
        </w:div>
        <w:div w:id="996222590">
          <w:marLeft w:val="480"/>
          <w:marRight w:val="0"/>
          <w:marTop w:val="0"/>
          <w:marBottom w:val="0"/>
          <w:divBdr>
            <w:top w:val="none" w:sz="0" w:space="0" w:color="auto"/>
            <w:left w:val="none" w:sz="0" w:space="0" w:color="auto"/>
            <w:bottom w:val="none" w:sz="0" w:space="0" w:color="auto"/>
            <w:right w:val="none" w:sz="0" w:space="0" w:color="auto"/>
          </w:divBdr>
        </w:div>
        <w:div w:id="885917821">
          <w:marLeft w:val="480"/>
          <w:marRight w:val="0"/>
          <w:marTop w:val="0"/>
          <w:marBottom w:val="0"/>
          <w:divBdr>
            <w:top w:val="none" w:sz="0" w:space="0" w:color="auto"/>
            <w:left w:val="none" w:sz="0" w:space="0" w:color="auto"/>
            <w:bottom w:val="none" w:sz="0" w:space="0" w:color="auto"/>
            <w:right w:val="none" w:sz="0" w:space="0" w:color="auto"/>
          </w:divBdr>
        </w:div>
        <w:div w:id="569653655">
          <w:marLeft w:val="480"/>
          <w:marRight w:val="0"/>
          <w:marTop w:val="0"/>
          <w:marBottom w:val="0"/>
          <w:divBdr>
            <w:top w:val="none" w:sz="0" w:space="0" w:color="auto"/>
            <w:left w:val="none" w:sz="0" w:space="0" w:color="auto"/>
            <w:bottom w:val="none" w:sz="0" w:space="0" w:color="auto"/>
            <w:right w:val="none" w:sz="0" w:space="0" w:color="auto"/>
          </w:divBdr>
        </w:div>
        <w:div w:id="1920796877">
          <w:marLeft w:val="480"/>
          <w:marRight w:val="0"/>
          <w:marTop w:val="0"/>
          <w:marBottom w:val="0"/>
          <w:divBdr>
            <w:top w:val="none" w:sz="0" w:space="0" w:color="auto"/>
            <w:left w:val="none" w:sz="0" w:space="0" w:color="auto"/>
            <w:bottom w:val="none" w:sz="0" w:space="0" w:color="auto"/>
            <w:right w:val="none" w:sz="0" w:space="0" w:color="auto"/>
          </w:divBdr>
        </w:div>
        <w:div w:id="969745576">
          <w:marLeft w:val="480"/>
          <w:marRight w:val="0"/>
          <w:marTop w:val="0"/>
          <w:marBottom w:val="0"/>
          <w:divBdr>
            <w:top w:val="none" w:sz="0" w:space="0" w:color="auto"/>
            <w:left w:val="none" w:sz="0" w:space="0" w:color="auto"/>
            <w:bottom w:val="none" w:sz="0" w:space="0" w:color="auto"/>
            <w:right w:val="none" w:sz="0" w:space="0" w:color="auto"/>
          </w:divBdr>
        </w:div>
        <w:div w:id="1391077181">
          <w:marLeft w:val="480"/>
          <w:marRight w:val="0"/>
          <w:marTop w:val="0"/>
          <w:marBottom w:val="0"/>
          <w:divBdr>
            <w:top w:val="none" w:sz="0" w:space="0" w:color="auto"/>
            <w:left w:val="none" w:sz="0" w:space="0" w:color="auto"/>
            <w:bottom w:val="none" w:sz="0" w:space="0" w:color="auto"/>
            <w:right w:val="none" w:sz="0" w:space="0" w:color="auto"/>
          </w:divBdr>
        </w:div>
      </w:divsChild>
    </w:div>
    <w:div w:id="1348680654">
      <w:bodyDiv w:val="1"/>
      <w:marLeft w:val="0"/>
      <w:marRight w:val="0"/>
      <w:marTop w:val="0"/>
      <w:marBottom w:val="0"/>
      <w:divBdr>
        <w:top w:val="none" w:sz="0" w:space="0" w:color="auto"/>
        <w:left w:val="none" w:sz="0" w:space="0" w:color="auto"/>
        <w:bottom w:val="none" w:sz="0" w:space="0" w:color="auto"/>
        <w:right w:val="none" w:sz="0" w:space="0" w:color="auto"/>
      </w:divBdr>
      <w:divsChild>
        <w:div w:id="319819880">
          <w:marLeft w:val="480"/>
          <w:marRight w:val="0"/>
          <w:marTop w:val="0"/>
          <w:marBottom w:val="0"/>
          <w:divBdr>
            <w:top w:val="none" w:sz="0" w:space="0" w:color="auto"/>
            <w:left w:val="none" w:sz="0" w:space="0" w:color="auto"/>
            <w:bottom w:val="none" w:sz="0" w:space="0" w:color="auto"/>
            <w:right w:val="none" w:sz="0" w:space="0" w:color="auto"/>
          </w:divBdr>
        </w:div>
        <w:div w:id="1760250054">
          <w:marLeft w:val="480"/>
          <w:marRight w:val="0"/>
          <w:marTop w:val="0"/>
          <w:marBottom w:val="0"/>
          <w:divBdr>
            <w:top w:val="none" w:sz="0" w:space="0" w:color="auto"/>
            <w:left w:val="none" w:sz="0" w:space="0" w:color="auto"/>
            <w:bottom w:val="none" w:sz="0" w:space="0" w:color="auto"/>
            <w:right w:val="none" w:sz="0" w:space="0" w:color="auto"/>
          </w:divBdr>
        </w:div>
        <w:div w:id="1746536265">
          <w:marLeft w:val="480"/>
          <w:marRight w:val="0"/>
          <w:marTop w:val="0"/>
          <w:marBottom w:val="0"/>
          <w:divBdr>
            <w:top w:val="none" w:sz="0" w:space="0" w:color="auto"/>
            <w:left w:val="none" w:sz="0" w:space="0" w:color="auto"/>
            <w:bottom w:val="none" w:sz="0" w:space="0" w:color="auto"/>
            <w:right w:val="none" w:sz="0" w:space="0" w:color="auto"/>
          </w:divBdr>
        </w:div>
        <w:div w:id="227883805">
          <w:marLeft w:val="480"/>
          <w:marRight w:val="0"/>
          <w:marTop w:val="0"/>
          <w:marBottom w:val="0"/>
          <w:divBdr>
            <w:top w:val="none" w:sz="0" w:space="0" w:color="auto"/>
            <w:left w:val="none" w:sz="0" w:space="0" w:color="auto"/>
            <w:bottom w:val="none" w:sz="0" w:space="0" w:color="auto"/>
            <w:right w:val="none" w:sz="0" w:space="0" w:color="auto"/>
          </w:divBdr>
        </w:div>
        <w:div w:id="1349066020">
          <w:marLeft w:val="480"/>
          <w:marRight w:val="0"/>
          <w:marTop w:val="0"/>
          <w:marBottom w:val="0"/>
          <w:divBdr>
            <w:top w:val="none" w:sz="0" w:space="0" w:color="auto"/>
            <w:left w:val="none" w:sz="0" w:space="0" w:color="auto"/>
            <w:bottom w:val="none" w:sz="0" w:space="0" w:color="auto"/>
            <w:right w:val="none" w:sz="0" w:space="0" w:color="auto"/>
          </w:divBdr>
        </w:div>
        <w:div w:id="1812792642">
          <w:marLeft w:val="480"/>
          <w:marRight w:val="0"/>
          <w:marTop w:val="0"/>
          <w:marBottom w:val="0"/>
          <w:divBdr>
            <w:top w:val="none" w:sz="0" w:space="0" w:color="auto"/>
            <w:left w:val="none" w:sz="0" w:space="0" w:color="auto"/>
            <w:bottom w:val="none" w:sz="0" w:space="0" w:color="auto"/>
            <w:right w:val="none" w:sz="0" w:space="0" w:color="auto"/>
          </w:divBdr>
        </w:div>
        <w:div w:id="1339818239">
          <w:marLeft w:val="480"/>
          <w:marRight w:val="0"/>
          <w:marTop w:val="0"/>
          <w:marBottom w:val="0"/>
          <w:divBdr>
            <w:top w:val="none" w:sz="0" w:space="0" w:color="auto"/>
            <w:left w:val="none" w:sz="0" w:space="0" w:color="auto"/>
            <w:bottom w:val="none" w:sz="0" w:space="0" w:color="auto"/>
            <w:right w:val="none" w:sz="0" w:space="0" w:color="auto"/>
          </w:divBdr>
        </w:div>
        <w:div w:id="1161392296">
          <w:marLeft w:val="480"/>
          <w:marRight w:val="0"/>
          <w:marTop w:val="0"/>
          <w:marBottom w:val="0"/>
          <w:divBdr>
            <w:top w:val="none" w:sz="0" w:space="0" w:color="auto"/>
            <w:left w:val="none" w:sz="0" w:space="0" w:color="auto"/>
            <w:bottom w:val="none" w:sz="0" w:space="0" w:color="auto"/>
            <w:right w:val="none" w:sz="0" w:space="0" w:color="auto"/>
          </w:divBdr>
        </w:div>
        <w:div w:id="1956054470">
          <w:marLeft w:val="480"/>
          <w:marRight w:val="0"/>
          <w:marTop w:val="0"/>
          <w:marBottom w:val="0"/>
          <w:divBdr>
            <w:top w:val="none" w:sz="0" w:space="0" w:color="auto"/>
            <w:left w:val="none" w:sz="0" w:space="0" w:color="auto"/>
            <w:bottom w:val="none" w:sz="0" w:space="0" w:color="auto"/>
            <w:right w:val="none" w:sz="0" w:space="0" w:color="auto"/>
          </w:divBdr>
        </w:div>
        <w:div w:id="289022982">
          <w:marLeft w:val="480"/>
          <w:marRight w:val="0"/>
          <w:marTop w:val="0"/>
          <w:marBottom w:val="0"/>
          <w:divBdr>
            <w:top w:val="none" w:sz="0" w:space="0" w:color="auto"/>
            <w:left w:val="none" w:sz="0" w:space="0" w:color="auto"/>
            <w:bottom w:val="none" w:sz="0" w:space="0" w:color="auto"/>
            <w:right w:val="none" w:sz="0" w:space="0" w:color="auto"/>
          </w:divBdr>
        </w:div>
        <w:div w:id="2135900062">
          <w:marLeft w:val="480"/>
          <w:marRight w:val="0"/>
          <w:marTop w:val="0"/>
          <w:marBottom w:val="0"/>
          <w:divBdr>
            <w:top w:val="none" w:sz="0" w:space="0" w:color="auto"/>
            <w:left w:val="none" w:sz="0" w:space="0" w:color="auto"/>
            <w:bottom w:val="none" w:sz="0" w:space="0" w:color="auto"/>
            <w:right w:val="none" w:sz="0" w:space="0" w:color="auto"/>
          </w:divBdr>
        </w:div>
        <w:div w:id="870459363">
          <w:marLeft w:val="480"/>
          <w:marRight w:val="0"/>
          <w:marTop w:val="0"/>
          <w:marBottom w:val="0"/>
          <w:divBdr>
            <w:top w:val="none" w:sz="0" w:space="0" w:color="auto"/>
            <w:left w:val="none" w:sz="0" w:space="0" w:color="auto"/>
            <w:bottom w:val="none" w:sz="0" w:space="0" w:color="auto"/>
            <w:right w:val="none" w:sz="0" w:space="0" w:color="auto"/>
          </w:divBdr>
        </w:div>
        <w:div w:id="864900201">
          <w:marLeft w:val="480"/>
          <w:marRight w:val="0"/>
          <w:marTop w:val="0"/>
          <w:marBottom w:val="0"/>
          <w:divBdr>
            <w:top w:val="none" w:sz="0" w:space="0" w:color="auto"/>
            <w:left w:val="none" w:sz="0" w:space="0" w:color="auto"/>
            <w:bottom w:val="none" w:sz="0" w:space="0" w:color="auto"/>
            <w:right w:val="none" w:sz="0" w:space="0" w:color="auto"/>
          </w:divBdr>
        </w:div>
      </w:divsChild>
    </w:div>
    <w:div w:id="1357151637">
      <w:bodyDiv w:val="1"/>
      <w:marLeft w:val="0"/>
      <w:marRight w:val="0"/>
      <w:marTop w:val="0"/>
      <w:marBottom w:val="0"/>
      <w:divBdr>
        <w:top w:val="none" w:sz="0" w:space="0" w:color="auto"/>
        <w:left w:val="none" w:sz="0" w:space="0" w:color="auto"/>
        <w:bottom w:val="none" w:sz="0" w:space="0" w:color="auto"/>
        <w:right w:val="none" w:sz="0" w:space="0" w:color="auto"/>
      </w:divBdr>
      <w:divsChild>
        <w:div w:id="1150908287">
          <w:marLeft w:val="480"/>
          <w:marRight w:val="0"/>
          <w:marTop w:val="0"/>
          <w:marBottom w:val="0"/>
          <w:divBdr>
            <w:top w:val="none" w:sz="0" w:space="0" w:color="auto"/>
            <w:left w:val="none" w:sz="0" w:space="0" w:color="auto"/>
            <w:bottom w:val="none" w:sz="0" w:space="0" w:color="auto"/>
            <w:right w:val="none" w:sz="0" w:space="0" w:color="auto"/>
          </w:divBdr>
        </w:div>
        <w:div w:id="2043168256">
          <w:marLeft w:val="480"/>
          <w:marRight w:val="0"/>
          <w:marTop w:val="0"/>
          <w:marBottom w:val="0"/>
          <w:divBdr>
            <w:top w:val="none" w:sz="0" w:space="0" w:color="auto"/>
            <w:left w:val="none" w:sz="0" w:space="0" w:color="auto"/>
            <w:bottom w:val="none" w:sz="0" w:space="0" w:color="auto"/>
            <w:right w:val="none" w:sz="0" w:space="0" w:color="auto"/>
          </w:divBdr>
        </w:div>
        <w:div w:id="344478667">
          <w:marLeft w:val="480"/>
          <w:marRight w:val="0"/>
          <w:marTop w:val="0"/>
          <w:marBottom w:val="0"/>
          <w:divBdr>
            <w:top w:val="none" w:sz="0" w:space="0" w:color="auto"/>
            <w:left w:val="none" w:sz="0" w:space="0" w:color="auto"/>
            <w:bottom w:val="none" w:sz="0" w:space="0" w:color="auto"/>
            <w:right w:val="none" w:sz="0" w:space="0" w:color="auto"/>
          </w:divBdr>
        </w:div>
        <w:div w:id="1117528285">
          <w:marLeft w:val="480"/>
          <w:marRight w:val="0"/>
          <w:marTop w:val="0"/>
          <w:marBottom w:val="0"/>
          <w:divBdr>
            <w:top w:val="none" w:sz="0" w:space="0" w:color="auto"/>
            <w:left w:val="none" w:sz="0" w:space="0" w:color="auto"/>
            <w:bottom w:val="none" w:sz="0" w:space="0" w:color="auto"/>
            <w:right w:val="none" w:sz="0" w:space="0" w:color="auto"/>
          </w:divBdr>
        </w:div>
        <w:div w:id="1382243802">
          <w:marLeft w:val="480"/>
          <w:marRight w:val="0"/>
          <w:marTop w:val="0"/>
          <w:marBottom w:val="0"/>
          <w:divBdr>
            <w:top w:val="none" w:sz="0" w:space="0" w:color="auto"/>
            <w:left w:val="none" w:sz="0" w:space="0" w:color="auto"/>
            <w:bottom w:val="none" w:sz="0" w:space="0" w:color="auto"/>
            <w:right w:val="none" w:sz="0" w:space="0" w:color="auto"/>
          </w:divBdr>
        </w:div>
        <w:div w:id="636225573">
          <w:marLeft w:val="480"/>
          <w:marRight w:val="0"/>
          <w:marTop w:val="0"/>
          <w:marBottom w:val="0"/>
          <w:divBdr>
            <w:top w:val="none" w:sz="0" w:space="0" w:color="auto"/>
            <w:left w:val="none" w:sz="0" w:space="0" w:color="auto"/>
            <w:bottom w:val="none" w:sz="0" w:space="0" w:color="auto"/>
            <w:right w:val="none" w:sz="0" w:space="0" w:color="auto"/>
          </w:divBdr>
        </w:div>
        <w:div w:id="2129424086">
          <w:marLeft w:val="480"/>
          <w:marRight w:val="0"/>
          <w:marTop w:val="0"/>
          <w:marBottom w:val="0"/>
          <w:divBdr>
            <w:top w:val="none" w:sz="0" w:space="0" w:color="auto"/>
            <w:left w:val="none" w:sz="0" w:space="0" w:color="auto"/>
            <w:bottom w:val="none" w:sz="0" w:space="0" w:color="auto"/>
            <w:right w:val="none" w:sz="0" w:space="0" w:color="auto"/>
          </w:divBdr>
        </w:div>
        <w:div w:id="1078135196">
          <w:marLeft w:val="480"/>
          <w:marRight w:val="0"/>
          <w:marTop w:val="0"/>
          <w:marBottom w:val="0"/>
          <w:divBdr>
            <w:top w:val="none" w:sz="0" w:space="0" w:color="auto"/>
            <w:left w:val="none" w:sz="0" w:space="0" w:color="auto"/>
            <w:bottom w:val="none" w:sz="0" w:space="0" w:color="auto"/>
            <w:right w:val="none" w:sz="0" w:space="0" w:color="auto"/>
          </w:divBdr>
        </w:div>
        <w:div w:id="1134130411">
          <w:marLeft w:val="480"/>
          <w:marRight w:val="0"/>
          <w:marTop w:val="0"/>
          <w:marBottom w:val="0"/>
          <w:divBdr>
            <w:top w:val="none" w:sz="0" w:space="0" w:color="auto"/>
            <w:left w:val="none" w:sz="0" w:space="0" w:color="auto"/>
            <w:bottom w:val="none" w:sz="0" w:space="0" w:color="auto"/>
            <w:right w:val="none" w:sz="0" w:space="0" w:color="auto"/>
          </w:divBdr>
        </w:div>
        <w:div w:id="127431349">
          <w:marLeft w:val="480"/>
          <w:marRight w:val="0"/>
          <w:marTop w:val="0"/>
          <w:marBottom w:val="0"/>
          <w:divBdr>
            <w:top w:val="none" w:sz="0" w:space="0" w:color="auto"/>
            <w:left w:val="none" w:sz="0" w:space="0" w:color="auto"/>
            <w:bottom w:val="none" w:sz="0" w:space="0" w:color="auto"/>
            <w:right w:val="none" w:sz="0" w:space="0" w:color="auto"/>
          </w:divBdr>
        </w:div>
        <w:div w:id="1111584155">
          <w:marLeft w:val="480"/>
          <w:marRight w:val="0"/>
          <w:marTop w:val="0"/>
          <w:marBottom w:val="0"/>
          <w:divBdr>
            <w:top w:val="none" w:sz="0" w:space="0" w:color="auto"/>
            <w:left w:val="none" w:sz="0" w:space="0" w:color="auto"/>
            <w:bottom w:val="none" w:sz="0" w:space="0" w:color="auto"/>
            <w:right w:val="none" w:sz="0" w:space="0" w:color="auto"/>
          </w:divBdr>
        </w:div>
        <w:div w:id="185142171">
          <w:marLeft w:val="480"/>
          <w:marRight w:val="0"/>
          <w:marTop w:val="0"/>
          <w:marBottom w:val="0"/>
          <w:divBdr>
            <w:top w:val="none" w:sz="0" w:space="0" w:color="auto"/>
            <w:left w:val="none" w:sz="0" w:space="0" w:color="auto"/>
            <w:bottom w:val="none" w:sz="0" w:space="0" w:color="auto"/>
            <w:right w:val="none" w:sz="0" w:space="0" w:color="auto"/>
          </w:divBdr>
        </w:div>
        <w:div w:id="845286596">
          <w:marLeft w:val="480"/>
          <w:marRight w:val="0"/>
          <w:marTop w:val="0"/>
          <w:marBottom w:val="0"/>
          <w:divBdr>
            <w:top w:val="none" w:sz="0" w:space="0" w:color="auto"/>
            <w:left w:val="none" w:sz="0" w:space="0" w:color="auto"/>
            <w:bottom w:val="none" w:sz="0" w:space="0" w:color="auto"/>
            <w:right w:val="none" w:sz="0" w:space="0" w:color="auto"/>
          </w:divBdr>
        </w:div>
      </w:divsChild>
    </w:div>
    <w:div w:id="1382442939">
      <w:bodyDiv w:val="1"/>
      <w:marLeft w:val="0"/>
      <w:marRight w:val="0"/>
      <w:marTop w:val="0"/>
      <w:marBottom w:val="0"/>
      <w:divBdr>
        <w:top w:val="none" w:sz="0" w:space="0" w:color="auto"/>
        <w:left w:val="none" w:sz="0" w:space="0" w:color="auto"/>
        <w:bottom w:val="none" w:sz="0" w:space="0" w:color="auto"/>
        <w:right w:val="none" w:sz="0" w:space="0" w:color="auto"/>
      </w:divBdr>
      <w:divsChild>
        <w:div w:id="1106928722">
          <w:marLeft w:val="480"/>
          <w:marRight w:val="0"/>
          <w:marTop w:val="0"/>
          <w:marBottom w:val="0"/>
          <w:divBdr>
            <w:top w:val="none" w:sz="0" w:space="0" w:color="auto"/>
            <w:left w:val="none" w:sz="0" w:space="0" w:color="auto"/>
            <w:bottom w:val="none" w:sz="0" w:space="0" w:color="auto"/>
            <w:right w:val="none" w:sz="0" w:space="0" w:color="auto"/>
          </w:divBdr>
        </w:div>
        <w:div w:id="958875416">
          <w:marLeft w:val="480"/>
          <w:marRight w:val="0"/>
          <w:marTop w:val="0"/>
          <w:marBottom w:val="0"/>
          <w:divBdr>
            <w:top w:val="none" w:sz="0" w:space="0" w:color="auto"/>
            <w:left w:val="none" w:sz="0" w:space="0" w:color="auto"/>
            <w:bottom w:val="none" w:sz="0" w:space="0" w:color="auto"/>
            <w:right w:val="none" w:sz="0" w:space="0" w:color="auto"/>
          </w:divBdr>
        </w:div>
        <w:div w:id="1978220549">
          <w:marLeft w:val="480"/>
          <w:marRight w:val="0"/>
          <w:marTop w:val="0"/>
          <w:marBottom w:val="0"/>
          <w:divBdr>
            <w:top w:val="none" w:sz="0" w:space="0" w:color="auto"/>
            <w:left w:val="none" w:sz="0" w:space="0" w:color="auto"/>
            <w:bottom w:val="none" w:sz="0" w:space="0" w:color="auto"/>
            <w:right w:val="none" w:sz="0" w:space="0" w:color="auto"/>
          </w:divBdr>
        </w:div>
        <w:div w:id="428939364">
          <w:marLeft w:val="480"/>
          <w:marRight w:val="0"/>
          <w:marTop w:val="0"/>
          <w:marBottom w:val="0"/>
          <w:divBdr>
            <w:top w:val="none" w:sz="0" w:space="0" w:color="auto"/>
            <w:left w:val="none" w:sz="0" w:space="0" w:color="auto"/>
            <w:bottom w:val="none" w:sz="0" w:space="0" w:color="auto"/>
            <w:right w:val="none" w:sz="0" w:space="0" w:color="auto"/>
          </w:divBdr>
        </w:div>
        <w:div w:id="890843048">
          <w:marLeft w:val="480"/>
          <w:marRight w:val="0"/>
          <w:marTop w:val="0"/>
          <w:marBottom w:val="0"/>
          <w:divBdr>
            <w:top w:val="none" w:sz="0" w:space="0" w:color="auto"/>
            <w:left w:val="none" w:sz="0" w:space="0" w:color="auto"/>
            <w:bottom w:val="none" w:sz="0" w:space="0" w:color="auto"/>
            <w:right w:val="none" w:sz="0" w:space="0" w:color="auto"/>
          </w:divBdr>
        </w:div>
        <w:div w:id="1486891202">
          <w:marLeft w:val="480"/>
          <w:marRight w:val="0"/>
          <w:marTop w:val="0"/>
          <w:marBottom w:val="0"/>
          <w:divBdr>
            <w:top w:val="none" w:sz="0" w:space="0" w:color="auto"/>
            <w:left w:val="none" w:sz="0" w:space="0" w:color="auto"/>
            <w:bottom w:val="none" w:sz="0" w:space="0" w:color="auto"/>
            <w:right w:val="none" w:sz="0" w:space="0" w:color="auto"/>
          </w:divBdr>
        </w:div>
        <w:div w:id="591082830">
          <w:marLeft w:val="480"/>
          <w:marRight w:val="0"/>
          <w:marTop w:val="0"/>
          <w:marBottom w:val="0"/>
          <w:divBdr>
            <w:top w:val="none" w:sz="0" w:space="0" w:color="auto"/>
            <w:left w:val="none" w:sz="0" w:space="0" w:color="auto"/>
            <w:bottom w:val="none" w:sz="0" w:space="0" w:color="auto"/>
            <w:right w:val="none" w:sz="0" w:space="0" w:color="auto"/>
          </w:divBdr>
        </w:div>
        <w:div w:id="139006634">
          <w:marLeft w:val="480"/>
          <w:marRight w:val="0"/>
          <w:marTop w:val="0"/>
          <w:marBottom w:val="0"/>
          <w:divBdr>
            <w:top w:val="none" w:sz="0" w:space="0" w:color="auto"/>
            <w:left w:val="none" w:sz="0" w:space="0" w:color="auto"/>
            <w:bottom w:val="none" w:sz="0" w:space="0" w:color="auto"/>
            <w:right w:val="none" w:sz="0" w:space="0" w:color="auto"/>
          </w:divBdr>
        </w:div>
        <w:div w:id="200939290">
          <w:marLeft w:val="480"/>
          <w:marRight w:val="0"/>
          <w:marTop w:val="0"/>
          <w:marBottom w:val="0"/>
          <w:divBdr>
            <w:top w:val="none" w:sz="0" w:space="0" w:color="auto"/>
            <w:left w:val="none" w:sz="0" w:space="0" w:color="auto"/>
            <w:bottom w:val="none" w:sz="0" w:space="0" w:color="auto"/>
            <w:right w:val="none" w:sz="0" w:space="0" w:color="auto"/>
          </w:divBdr>
        </w:div>
        <w:div w:id="1603218514">
          <w:marLeft w:val="480"/>
          <w:marRight w:val="0"/>
          <w:marTop w:val="0"/>
          <w:marBottom w:val="0"/>
          <w:divBdr>
            <w:top w:val="none" w:sz="0" w:space="0" w:color="auto"/>
            <w:left w:val="none" w:sz="0" w:space="0" w:color="auto"/>
            <w:bottom w:val="none" w:sz="0" w:space="0" w:color="auto"/>
            <w:right w:val="none" w:sz="0" w:space="0" w:color="auto"/>
          </w:divBdr>
        </w:div>
      </w:divsChild>
    </w:div>
    <w:div w:id="1392389020">
      <w:bodyDiv w:val="1"/>
      <w:marLeft w:val="0"/>
      <w:marRight w:val="0"/>
      <w:marTop w:val="0"/>
      <w:marBottom w:val="0"/>
      <w:divBdr>
        <w:top w:val="none" w:sz="0" w:space="0" w:color="auto"/>
        <w:left w:val="none" w:sz="0" w:space="0" w:color="auto"/>
        <w:bottom w:val="none" w:sz="0" w:space="0" w:color="auto"/>
        <w:right w:val="none" w:sz="0" w:space="0" w:color="auto"/>
      </w:divBdr>
      <w:divsChild>
        <w:div w:id="347681224">
          <w:marLeft w:val="480"/>
          <w:marRight w:val="0"/>
          <w:marTop w:val="0"/>
          <w:marBottom w:val="0"/>
          <w:divBdr>
            <w:top w:val="none" w:sz="0" w:space="0" w:color="auto"/>
            <w:left w:val="none" w:sz="0" w:space="0" w:color="auto"/>
            <w:bottom w:val="none" w:sz="0" w:space="0" w:color="auto"/>
            <w:right w:val="none" w:sz="0" w:space="0" w:color="auto"/>
          </w:divBdr>
        </w:div>
        <w:div w:id="1640301922">
          <w:marLeft w:val="480"/>
          <w:marRight w:val="0"/>
          <w:marTop w:val="0"/>
          <w:marBottom w:val="0"/>
          <w:divBdr>
            <w:top w:val="none" w:sz="0" w:space="0" w:color="auto"/>
            <w:left w:val="none" w:sz="0" w:space="0" w:color="auto"/>
            <w:bottom w:val="none" w:sz="0" w:space="0" w:color="auto"/>
            <w:right w:val="none" w:sz="0" w:space="0" w:color="auto"/>
          </w:divBdr>
        </w:div>
        <w:div w:id="208494946">
          <w:marLeft w:val="480"/>
          <w:marRight w:val="0"/>
          <w:marTop w:val="0"/>
          <w:marBottom w:val="0"/>
          <w:divBdr>
            <w:top w:val="none" w:sz="0" w:space="0" w:color="auto"/>
            <w:left w:val="none" w:sz="0" w:space="0" w:color="auto"/>
            <w:bottom w:val="none" w:sz="0" w:space="0" w:color="auto"/>
            <w:right w:val="none" w:sz="0" w:space="0" w:color="auto"/>
          </w:divBdr>
        </w:div>
        <w:div w:id="520778955">
          <w:marLeft w:val="480"/>
          <w:marRight w:val="0"/>
          <w:marTop w:val="0"/>
          <w:marBottom w:val="0"/>
          <w:divBdr>
            <w:top w:val="none" w:sz="0" w:space="0" w:color="auto"/>
            <w:left w:val="none" w:sz="0" w:space="0" w:color="auto"/>
            <w:bottom w:val="none" w:sz="0" w:space="0" w:color="auto"/>
            <w:right w:val="none" w:sz="0" w:space="0" w:color="auto"/>
          </w:divBdr>
        </w:div>
        <w:div w:id="1225868464">
          <w:marLeft w:val="480"/>
          <w:marRight w:val="0"/>
          <w:marTop w:val="0"/>
          <w:marBottom w:val="0"/>
          <w:divBdr>
            <w:top w:val="none" w:sz="0" w:space="0" w:color="auto"/>
            <w:left w:val="none" w:sz="0" w:space="0" w:color="auto"/>
            <w:bottom w:val="none" w:sz="0" w:space="0" w:color="auto"/>
            <w:right w:val="none" w:sz="0" w:space="0" w:color="auto"/>
          </w:divBdr>
        </w:div>
        <w:div w:id="965236255">
          <w:marLeft w:val="480"/>
          <w:marRight w:val="0"/>
          <w:marTop w:val="0"/>
          <w:marBottom w:val="0"/>
          <w:divBdr>
            <w:top w:val="none" w:sz="0" w:space="0" w:color="auto"/>
            <w:left w:val="none" w:sz="0" w:space="0" w:color="auto"/>
            <w:bottom w:val="none" w:sz="0" w:space="0" w:color="auto"/>
            <w:right w:val="none" w:sz="0" w:space="0" w:color="auto"/>
          </w:divBdr>
        </w:div>
        <w:div w:id="53361478">
          <w:marLeft w:val="480"/>
          <w:marRight w:val="0"/>
          <w:marTop w:val="0"/>
          <w:marBottom w:val="0"/>
          <w:divBdr>
            <w:top w:val="none" w:sz="0" w:space="0" w:color="auto"/>
            <w:left w:val="none" w:sz="0" w:space="0" w:color="auto"/>
            <w:bottom w:val="none" w:sz="0" w:space="0" w:color="auto"/>
            <w:right w:val="none" w:sz="0" w:space="0" w:color="auto"/>
          </w:divBdr>
        </w:div>
        <w:div w:id="2115248103">
          <w:marLeft w:val="480"/>
          <w:marRight w:val="0"/>
          <w:marTop w:val="0"/>
          <w:marBottom w:val="0"/>
          <w:divBdr>
            <w:top w:val="none" w:sz="0" w:space="0" w:color="auto"/>
            <w:left w:val="none" w:sz="0" w:space="0" w:color="auto"/>
            <w:bottom w:val="none" w:sz="0" w:space="0" w:color="auto"/>
            <w:right w:val="none" w:sz="0" w:space="0" w:color="auto"/>
          </w:divBdr>
        </w:div>
        <w:div w:id="1717898550">
          <w:marLeft w:val="480"/>
          <w:marRight w:val="0"/>
          <w:marTop w:val="0"/>
          <w:marBottom w:val="0"/>
          <w:divBdr>
            <w:top w:val="none" w:sz="0" w:space="0" w:color="auto"/>
            <w:left w:val="none" w:sz="0" w:space="0" w:color="auto"/>
            <w:bottom w:val="none" w:sz="0" w:space="0" w:color="auto"/>
            <w:right w:val="none" w:sz="0" w:space="0" w:color="auto"/>
          </w:divBdr>
        </w:div>
        <w:div w:id="1381317795">
          <w:marLeft w:val="480"/>
          <w:marRight w:val="0"/>
          <w:marTop w:val="0"/>
          <w:marBottom w:val="0"/>
          <w:divBdr>
            <w:top w:val="none" w:sz="0" w:space="0" w:color="auto"/>
            <w:left w:val="none" w:sz="0" w:space="0" w:color="auto"/>
            <w:bottom w:val="none" w:sz="0" w:space="0" w:color="auto"/>
            <w:right w:val="none" w:sz="0" w:space="0" w:color="auto"/>
          </w:divBdr>
        </w:div>
      </w:divsChild>
    </w:div>
    <w:div w:id="1399402631">
      <w:bodyDiv w:val="1"/>
      <w:marLeft w:val="0"/>
      <w:marRight w:val="0"/>
      <w:marTop w:val="0"/>
      <w:marBottom w:val="0"/>
      <w:divBdr>
        <w:top w:val="none" w:sz="0" w:space="0" w:color="auto"/>
        <w:left w:val="none" w:sz="0" w:space="0" w:color="auto"/>
        <w:bottom w:val="none" w:sz="0" w:space="0" w:color="auto"/>
        <w:right w:val="none" w:sz="0" w:space="0" w:color="auto"/>
      </w:divBdr>
      <w:divsChild>
        <w:div w:id="1496844586">
          <w:marLeft w:val="480"/>
          <w:marRight w:val="0"/>
          <w:marTop w:val="0"/>
          <w:marBottom w:val="0"/>
          <w:divBdr>
            <w:top w:val="none" w:sz="0" w:space="0" w:color="auto"/>
            <w:left w:val="none" w:sz="0" w:space="0" w:color="auto"/>
            <w:bottom w:val="none" w:sz="0" w:space="0" w:color="auto"/>
            <w:right w:val="none" w:sz="0" w:space="0" w:color="auto"/>
          </w:divBdr>
        </w:div>
        <w:div w:id="600454004">
          <w:marLeft w:val="480"/>
          <w:marRight w:val="0"/>
          <w:marTop w:val="0"/>
          <w:marBottom w:val="0"/>
          <w:divBdr>
            <w:top w:val="none" w:sz="0" w:space="0" w:color="auto"/>
            <w:left w:val="none" w:sz="0" w:space="0" w:color="auto"/>
            <w:bottom w:val="none" w:sz="0" w:space="0" w:color="auto"/>
            <w:right w:val="none" w:sz="0" w:space="0" w:color="auto"/>
          </w:divBdr>
        </w:div>
        <w:div w:id="2068604218">
          <w:marLeft w:val="480"/>
          <w:marRight w:val="0"/>
          <w:marTop w:val="0"/>
          <w:marBottom w:val="0"/>
          <w:divBdr>
            <w:top w:val="none" w:sz="0" w:space="0" w:color="auto"/>
            <w:left w:val="none" w:sz="0" w:space="0" w:color="auto"/>
            <w:bottom w:val="none" w:sz="0" w:space="0" w:color="auto"/>
            <w:right w:val="none" w:sz="0" w:space="0" w:color="auto"/>
          </w:divBdr>
        </w:div>
        <w:div w:id="1989240948">
          <w:marLeft w:val="480"/>
          <w:marRight w:val="0"/>
          <w:marTop w:val="0"/>
          <w:marBottom w:val="0"/>
          <w:divBdr>
            <w:top w:val="none" w:sz="0" w:space="0" w:color="auto"/>
            <w:left w:val="none" w:sz="0" w:space="0" w:color="auto"/>
            <w:bottom w:val="none" w:sz="0" w:space="0" w:color="auto"/>
            <w:right w:val="none" w:sz="0" w:space="0" w:color="auto"/>
          </w:divBdr>
        </w:div>
        <w:div w:id="1618246394">
          <w:marLeft w:val="480"/>
          <w:marRight w:val="0"/>
          <w:marTop w:val="0"/>
          <w:marBottom w:val="0"/>
          <w:divBdr>
            <w:top w:val="none" w:sz="0" w:space="0" w:color="auto"/>
            <w:left w:val="none" w:sz="0" w:space="0" w:color="auto"/>
            <w:bottom w:val="none" w:sz="0" w:space="0" w:color="auto"/>
            <w:right w:val="none" w:sz="0" w:space="0" w:color="auto"/>
          </w:divBdr>
        </w:div>
        <w:div w:id="2030373932">
          <w:marLeft w:val="480"/>
          <w:marRight w:val="0"/>
          <w:marTop w:val="0"/>
          <w:marBottom w:val="0"/>
          <w:divBdr>
            <w:top w:val="none" w:sz="0" w:space="0" w:color="auto"/>
            <w:left w:val="none" w:sz="0" w:space="0" w:color="auto"/>
            <w:bottom w:val="none" w:sz="0" w:space="0" w:color="auto"/>
            <w:right w:val="none" w:sz="0" w:space="0" w:color="auto"/>
          </w:divBdr>
        </w:div>
        <w:div w:id="1827820487">
          <w:marLeft w:val="480"/>
          <w:marRight w:val="0"/>
          <w:marTop w:val="0"/>
          <w:marBottom w:val="0"/>
          <w:divBdr>
            <w:top w:val="none" w:sz="0" w:space="0" w:color="auto"/>
            <w:left w:val="none" w:sz="0" w:space="0" w:color="auto"/>
            <w:bottom w:val="none" w:sz="0" w:space="0" w:color="auto"/>
            <w:right w:val="none" w:sz="0" w:space="0" w:color="auto"/>
          </w:divBdr>
        </w:div>
        <w:div w:id="706761753">
          <w:marLeft w:val="480"/>
          <w:marRight w:val="0"/>
          <w:marTop w:val="0"/>
          <w:marBottom w:val="0"/>
          <w:divBdr>
            <w:top w:val="none" w:sz="0" w:space="0" w:color="auto"/>
            <w:left w:val="none" w:sz="0" w:space="0" w:color="auto"/>
            <w:bottom w:val="none" w:sz="0" w:space="0" w:color="auto"/>
            <w:right w:val="none" w:sz="0" w:space="0" w:color="auto"/>
          </w:divBdr>
        </w:div>
        <w:div w:id="1585264696">
          <w:marLeft w:val="480"/>
          <w:marRight w:val="0"/>
          <w:marTop w:val="0"/>
          <w:marBottom w:val="0"/>
          <w:divBdr>
            <w:top w:val="none" w:sz="0" w:space="0" w:color="auto"/>
            <w:left w:val="none" w:sz="0" w:space="0" w:color="auto"/>
            <w:bottom w:val="none" w:sz="0" w:space="0" w:color="auto"/>
            <w:right w:val="none" w:sz="0" w:space="0" w:color="auto"/>
          </w:divBdr>
        </w:div>
        <w:div w:id="1536189860">
          <w:marLeft w:val="480"/>
          <w:marRight w:val="0"/>
          <w:marTop w:val="0"/>
          <w:marBottom w:val="0"/>
          <w:divBdr>
            <w:top w:val="none" w:sz="0" w:space="0" w:color="auto"/>
            <w:left w:val="none" w:sz="0" w:space="0" w:color="auto"/>
            <w:bottom w:val="none" w:sz="0" w:space="0" w:color="auto"/>
            <w:right w:val="none" w:sz="0" w:space="0" w:color="auto"/>
          </w:divBdr>
        </w:div>
        <w:div w:id="1738699536">
          <w:marLeft w:val="480"/>
          <w:marRight w:val="0"/>
          <w:marTop w:val="0"/>
          <w:marBottom w:val="0"/>
          <w:divBdr>
            <w:top w:val="none" w:sz="0" w:space="0" w:color="auto"/>
            <w:left w:val="none" w:sz="0" w:space="0" w:color="auto"/>
            <w:bottom w:val="none" w:sz="0" w:space="0" w:color="auto"/>
            <w:right w:val="none" w:sz="0" w:space="0" w:color="auto"/>
          </w:divBdr>
        </w:div>
        <w:div w:id="1258169420">
          <w:marLeft w:val="480"/>
          <w:marRight w:val="0"/>
          <w:marTop w:val="0"/>
          <w:marBottom w:val="0"/>
          <w:divBdr>
            <w:top w:val="none" w:sz="0" w:space="0" w:color="auto"/>
            <w:left w:val="none" w:sz="0" w:space="0" w:color="auto"/>
            <w:bottom w:val="none" w:sz="0" w:space="0" w:color="auto"/>
            <w:right w:val="none" w:sz="0" w:space="0" w:color="auto"/>
          </w:divBdr>
        </w:div>
        <w:div w:id="28191203">
          <w:marLeft w:val="480"/>
          <w:marRight w:val="0"/>
          <w:marTop w:val="0"/>
          <w:marBottom w:val="0"/>
          <w:divBdr>
            <w:top w:val="none" w:sz="0" w:space="0" w:color="auto"/>
            <w:left w:val="none" w:sz="0" w:space="0" w:color="auto"/>
            <w:bottom w:val="none" w:sz="0" w:space="0" w:color="auto"/>
            <w:right w:val="none" w:sz="0" w:space="0" w:color="auto"/>
          </w:divBdr>
        </w:div>
        <w:div w:id="2069834703">
          <w:marLeft w:val="480"/>
          <w:marRight w:val="0"/>
          <w:marTop w:val="0"/>
          <w:marBottom w:val="0"/>
          <w:divBdr>
            <w:top w:val="none" w:sz="0" w:space="0" w:color="auto"/>
            <w:left w:val="none" w:sz="0" w:space="0" w:color="auto"/>
            <w:bottom w:val="none" w:sz="0" w:space="0" w:color="auto"/>
            <w:right w:val="none" w:sz="0" w:space="0" w:color="auto"/>
          </w:divBdr>
        </w:div>
        <w:div w:id="1033464103">
          <w:marLeft w:val="480"/>
          <w:marRight w:val="0"/>
          <w:marTop w:val="0"/>
          <w:marBottom w:val="0"/>
          <w:divBdr>
            <w:top w:val="none" w:sz="0" w:space="0" w:color="auto"/>
            <w:left w:val="none" w:sz="0" w:space="0" w:color="auto"/>
            <w:bottom w:val="none" w:sz="0" w:space="0" w:color="auto"/>
            <w:right w:val="none" w:sz="0" w:space="0" w:color="auto"/>
          </w:divBdr>
        </w:div>
        <w:div w:id="542131126">
          <w:marLeft w:val="480"/>
          <w:marRight w:val="0"/>
          <w:marTop w:val="0"/>
          <w:marBottom w:val="0"/>
          <w:divBdr>
            <w:top w:val="none" w:sz="0" w:space="0" w:color="auto"/>
            <w:left w:val="none" w:sz="0" w:space="0" w:color="auto"/>
            <w:bottom w:val="none" w:sz="0" w:space="0" w:color="auto"/>
            <w:right w:val="none" w:sz="0" w:space="0" w:color="auto"/>
          </w:divBdr>
        </w:div>
        <w:div w:id="671227685">
          <w:marLeft w:val="480"/>
          <w:marRight w:val="0"/>
          <w:marTop w:val="0"/>
          <w:marBottom w:val="0"/>
          <w:divBdr>
            <w:top w:val="none" w:sz="0" w:space="0" w:color="auto"/>
            <w:left w:val="none" w:sz="0" w:space="0" w:color="auto"/>
            <w:bottom w:val="none" w:sz="0" w:space="0" w:color="auto"/>
            <w:right w:val="none" w:sz="0" w:space="0" w:color="auto"/>
          </w:divBdr>
        </w:div>
      </w:divsChild>
    </w:div>
    <w:div w:id="1414473285">
      <w:bodyDiv w:val="1"/>
      <w:marLeft w:val="0"/>
      <w:marRight w:val="0"/>
      <w:marTop w:val="0"/>
      <w:marBottom w:val="0"/>
      <w:divBdr>
        <w:top w:val="none" w:sz="0" w:space="0" w:color="auto"/>
        <w:left w:val="none" w:sz="0" w:space="0" w:color="auto"/>
        <w:bottom w:val="none" w:sz="0" w:space="0" w:color="auto"/>
        <w:right w:val="none" w:sz="0" w:space="0" w:color="auto"/>
      </w:divBdr>
      <w:divsChild>
        <w:div w:id="1960068947">
          <w:marLeft w:val="480"/>
          <w:marRight w:val="0"/>
          <w:marTop w:val="0"/>
          <w:marBottom w:val="0"/>
          <w:divBdr>
            <w:top w:val="none" w:sz="0" w:space="0" w:color="auto"/>
            <w:left w:val="none" w:sz="0" w:space="0" w:color="auto"/>
            <w:bottom w:val="none" w:sz="0" w:space="0" w:color="auto"/>
            <w:right w:val="none" w:sz="0" w:space="0" w:color="auto"/>
          </w:divBdr>
        </w:div>
        <w:div w:id="1511142506">
          <w:marLeft w:val="480"/>
          <w:marRight w:val="0"/>
          <w:marTop w:val="0"/>
          <w:marBottom w:val="0"/>
          <w:divBdr>
            <w:top w:val="none" w:sz="0" w:space="0" w:color="auto"/>
            <w:left w:val="none" w:sz="0" w:space="0" w:color="auto"/>
            <w:bottom w:val="none" w:sz="0" w:space="0" w:color="auto"/>
            <w:right w:val="none" w:sz="0" w:space="0" w:color="auto"/>
          </w:divBdr>
        </w:div>
        <w:div w:id="1315530080">
          <w:marLeft w:val="480"/>
          <w:marRight w:val="0"/>
          <w:marTop w:val="0"/>
          <w:marBottom w:val="0"/>
          <w:divBdr>
            <w:top w:val="none" w:sz="0" w:space="0" w:color="auto"/>
            <w:left w:val="none" w:sz="0" w:space="0" w:color="auto"/>
            <w:bottom w:val="none" w:sz="0" w:space="0" w:color="auto"/>
            <w:right w:val="none" w:sz="0" w:space="0" w:color="auto"/>
          </w:divBdr>
        </w:div>
        <w:div w:id="1214803701">
          <w:marLeft w:val="480"/>
          <w:marRight w:val="0"/>
          <w:marTop w:val="0"/>
          <w:marBottom w:val="0"/>
          <w:divBdr>
            <w:top w:val="none" w:sz="0" w:space="0" w:color="auto"/>
            <w:left w:val="none" w:sz="0" w:space="0" w:color="auto"/>
            <w:bottom w:val="none" w:sz="0" w:space="0" w:color="auto"/>
            <w:right w:val="none" w:sz="0" w:space="0" w:color="auto"/>
          </w:divBdr>
        </w:div>
        <w:div w:id="1498419342">
          <w:marLeft w:val="480"/>
          <w:marRight w:val="0"/>
          <w:marTop w:val="0"/>
          <w:marBottom w:val="0"/>
          <w:divBdr>
            <w:top w:val="none" w:sz="0" w:space="0" w:color="auto"/>
            <w:left w:val="none" w:sz="0" w:space="0" w:color="auto"/>
            <w:bottom w:val="none" w:sz="0" w:space="0" w:color="auto"/>
            <w:right w:val="none" w:sz="0" w:space="0" w:color="auto"/>
          </w:divBdr>
        </w:div>
        <w:div w:id="734547498">
          <w:marLeft w:val="480"/>
          <w:marRight w:val="0"/>
          <w:marTop w:val="0"/>
          <w:marBottom w:val="0"/>
          <w:divBdr>
            <w:top w:val="none" w:sz="0" w:space="0" w:color="auto"/>
            <w:left w:val="none" w:sz="0" w:space="0" w:color="auto"/>
            <w:bottom w:val="none" w:sz="0" w:space="0" w:color="auto"/>
            <w:right w:val="none" w:sz="0" w:space="0" w:color="auto"/>
          </w:divBdr>
        </w:div>
        <w:div w:id="930897229">
          <w:marLeft w:val="480"/>
          <w:marRight w:val="0"/>
          <w:marTop w:val="0"/>
          <w:marBottom w:val="0"/>
          <w:divBdr>
            <w:top w:val="none" w:sz="0" w:space="0" w:color="auto"/>
            <w:left w:val="none" w:sz="0" w:space="0" w:color="auto"/>
            <w:bottom w:val="none" w:sz="0" w:space="0" w:color="auto"/>
            <w:right w:val="none" w:sz="0" w:space="0" w:color="auto"/>
          </w:divBdr>
        </w:div>
        <w:div w:id="1899510649">
          <w:marLeft w:val="480"/>
          <w:marRight w:val="0"/>
          <w:marTop w:val="0"/>
          <w:marBottom w:val="0"/>
          <w:divBdr>
            <w:top w:val="none" w:sz="0" w:space="0" w:color="auto"/>
            <w:left w:val="none" w:sz="0" w:space="0" w:color="auto"/>
            <w:bottom w:val="none" w:sz="0" w:space="0" w:color="auto"/>
            <w:right w:val="none" w:sz="0" w:space="0" w:color="auto"/>
          </w:divBdr>
        </w:div>
        <w:div w:id="420180893">
          <w:marLeft w:val="480"/>
          <w:marRight w:val="0"/>
          <w:marTop w:val="0"/>
          <w:marBottom w:val="0"/>
          <w:divBdr>
            <w:top w:val="none" w:sz="0" w:space="0" w:color="auto"/>
            <w:left w:val="none" w:sz="0" w:space="0" w:color="auto"/>
            <w:bottom w:val="none" w:sz="0" w:space="0" w:color="auto"/>
            <w:right w:val="none" w:sz="0" w:space="0" w:color="auto"/>
          </w:divBdr>
        </w:div>
        <w:div w:id="2078243690">
          <w:marLeft w:val="480"/>
          <w:marRight w:val="0"/>
          <w:marTop w:val="0"/>
          <w:marBottom w:val="0"/>
          <w:divBdr>
            <w:top w:val="none" w:sz="0" w:space="0" w:color="auto"/>
            <w:left w:val="none" w:sz="0" w:space="0" w:color="auto"/>
            <w:bottom w:val="none" w:sz="0" w:space="0" w:color="auto"/>
            <w:right w:val="none" w:sz="0" w:space="0" w:color="auto"/>
          </w:divBdr>
        </w:div>
        <w:div w:id="996298143">
          <w:marLeft w:val="480"/>
          <w:marRight w:val="0"/>
          <w:marTop w:val="0"/>
          <w:marBottom w:val="0"/>
          <w:divBdr>
            <w:top w:val="none" w:sz="0" w:space="0" w:color="auto"/>
            <w:left w:val="none" w:sz="0" w:space="0" w:color="auto"/>
            <w:bottom w:val="none" w:sz="0" w:space="0" w:color="auto"/>
            <w:right w:val="none" w:sz="0" w:space="0" w:color="auto"/>
          </w:divBdr>
        </w:div>
        <w:div w:id="1620991512">
          <w:marLeft w:val="480"/>
          <w:marRight w:val="0"/>
          <w:marTop w:val="0"/>
          <w:marBottom w:val="0"/>
          <w:divBdr>
            <w:top w:val="none" w:sz="0" w:space="0" w:color="auto"/>
            <w:left w:val="none" w:sz="0" w:space="0" w:color="auto"/>
            <w:bottom w:val="none" w:sz="0" w:space="0" w:color="auto"/>
            <w:right w:val="none" w:sz="0" w:space="0" w:color="auto"/>
          </w:divBdr>
        </w:div>
      </w:divsChild>
    </w:div>
    <w:div w:id="1421483458">
      <w:bodyDiv w:val="1"/>
      <w:marLeft w:val="0"/>
      <w:marRight w:val="0"/>
      <w:marTop w:val="0"/>
      <w:marBottom w:val="0"/>
      <w:divBdr>
        <w:top w:val="none" w:sz="0" w:space="0" w:color="auto"/>
        <w:left w:val="none" w:sz="0" w:space="0" w:color="auto"/>
        <w:bottom w:val="none" w:sz="0" w:space="0" w:color="auto"/>
        <w:right w:val="none" w:sz="0" w:space="0" w:color="auto"/>
      </w:divBdr>
      <w:divsChild>
        <w:div w:id="718361019">
          <w:marLeft w:val="480"/>
          <w:marRight w:val="0"/>
          <w:marTop w:val="0"/>
          <w:marBottom w:val="0"/>
          <w:divBdr>
            <w:top w:val="none" w:sz="0" w:space="0" w:color="auto"/>
            <w:left w:val="none" w:sz="0" w:space="0" w:color="auto"/>
            <w:bottom w:val="none" w:sz="0" w:space="0" w:color="auto"/>
            <w:right w:val="none" w:sz="0" w:space="0" w:color="auto"/>
          </w:divBdr>
        </w:div>
        <w:div w:id="44763881">
          <w:marLeft w:val="480"/>
          <w:marRight w:val="0"/>
          <w:marTop w:val="0"/>
          <w:marBottom w:val="0"/>
          <w:divBdr>
            <w:top w:val="none" w:sz="0" w:space="0" w:color="auto"/>
            <w:left w:val="none" w:sz="0" w:space="0" w:color="auto"/>
            <w:bottom w:val="none" w:sz="0" w:space="0" w:color="auto"/>
            <w:right w:val="none" w:sz="0" w:space="0" w:color="auto"/>
          </w:divBdr>
        </w:div>
        <w:div w:id="404258800">
          <w:marLeft w:val="480"/>
          <w:marRight w:val="0"/>
          <w:marTop w:val="0"/>
          <w:marBottom w:val="0"/>
          <w:divBdr>
            <w:top w:val="none" w:sz="0" w:space="0" w:color="auto"/>
            <w:left w:val="none" w:sz="0" w:space="0" w:color="auto"/>
            <w:bottom w:val="none" w:sz="0" w:space="0" w:color="auto"/>
            <w:right w:val="none" w:sz="0" w:space="0" w:color="auto"/>
          </w:divBdr>
        </w:div>
        <w:div w:id="1485584422">
          <w:marLeft w:val="480"/>
          <w:marRight w:val="0"/>
          <w:marTop w:val="0"/>
          <w:marBottom w:val="0"/>
          <w:divBdr>
            <w:top w:val="none" w:sz="0" w:space="0" w:color="auto"/>
            <w:left w:val="none" w:sz="0" w:space="0" w:color="auto"/>
            <w:bottom w:val="none" w:sz="0" w:space="0" w:color="auto"/>
            <w:right w:val="none" w:sz="0" w:space="0" w:color="auto"/>
          </w:divBdr>
        </w:div>
        <w:div w:id="459884241">
          <w:marLeft w:val="480"/>
          <w:marRight w:val="0"/>
          <w:marTop w:val="0"/>
          <w:marBottom w:val="0"/>
          <w:divBdr>
            <w:top w:val="none" w:sz="0" w:space="0" w:color="auto"/>
            <w:left w:val="none" w:sz="0" w:space="0" w:color="auto"/>
            <w:bottom w:val="none" w:sz="0" w:space="0" w:color="auto"/>
            <w:right w:val="none" w:sz="0" w:space="0" w:color="auto"/>
          </w:divBdr>
        </w:div>
        <w:div w:id="1672293462">
          <w:marLeft w:val="480"/>
          <w:marRight w:val="0"/>
          <w:marTop w:val="0"/>
          <w:marBottom w:val="0"/>
          <w:divBdr>
            <w:top w:val="none" w:sz="0" w:space="0" w:color="auto"/>
            <w:left w:val="none" w:sz="0" w:space="0" w:color="auto"/>
            <w:bottom w:val="none" w:sz="0" w:space="0" w:color="auto"/>
            <w:right w:val="none" w:sz="0" w:space="0" w:color="auto"/>
          </w:divBdr>
        </w:div>
        <w:div w:id="2124153">
          <w:marLeft w:val="480"/>
          <w:marRight w:val="0"/>
          <w:marTop w:val="0"/>
          <w:marBottom w:val="0"/>
          <w:divBdr>
            <w:top w:val="none" w:sz="0" w:space="0" w:color="auto"/>
            <w:left w:val="none" w:sz="0" w:space="0" w:color="auto"/>
            <w:bottom w:val="none" w:sz="0" w:space="0" w:color="auto"/>
            <w:right w:val="none" w:sz="0" w:space="0" w:color="auto"/>
          </w:divBdr>
        </w:div>
        <w:div w:id="2095323260">
          <w:marLeft w:val="480"/>
          <w:marRight w:val="0"/>
          <w:marTop w:val="0"/>
          <w:marBottom w:val="0"/>
          <w:divBdr>
            <w:top w:val="none" w:sz="0" w:space="0" w:color="auto"/>
            <w:left w:val="none" w:sz="0" w:space="0" w:color="auto"/>
            <w:bottom w:val="none" w:sz="0" w:space="0" w:color="auto"/>
            <w:right w:val="none" w:sz="0" w:space="0" w:color="auto"/>
          </w:divBdr>
        </w:div>
        <w:div w:id="1790004925">
          <w:marLeft w:val="480"/>
          <w:marRight w:val="0"/>
          <w:marTop w:val="0"/>
          <w:marBottom w:val="0"/>
          <w:divBdr>
            <w:top w:val="none" w:sz="0" w:space="0" w:color="auto"/>
            <w:left w:val="none" w:sz="0" w:space="0" w:color="auto"/>
            <w:bottom w:val="none" w:sz="0" w:space="0" w:color="auto"/>
            <w:right w:val="none" w:sz="0" w:space="0" w:color="auto"/>
          </w:divBdr>
        </w:div>
        <w:div w:id="1200316014">
          <w:marLeft w:val="480"/>
          <w:marRight w:val="0"/>
          <w:marTop w:val="0"/>
          <w:marBottom w:val="0"/>
          <w:divBdr>
            <w:top w:val="none" w:sz="0" w:space="0" w:color="auto"/>
            <w:left w:val="none" w:sz="0" w:space="0" w:color="auto"/>
            <w:bottom w:val="none" w:sz="0" w:space="0" w:color="auto"/>
            <w:right w:val="none" w:sz="0" w:space="0" w:color="auto"/>
          </w:divBdr>
        </w:div>
        <w:div w:id="1053819609">
          <w:marLeft w:val="480"/>
          <w:marRight w:val="0"/>
          <w:marTop w:val="0"/>
          <w:marBottom w:val="0"/>
          <w:divBdr>
            <w:top w:val="none" w:sz="0" w:space="0" w:color="auto"/>
            <w:left w:val="none" w:sz="0" w:space="0" w:color="auto"/>
            <w:bottom w:val="none" w:sz="0" w:space="0" w:color="auto"/>
            <w:right w:val="none" w:sz="0" w:space="0" w:color="auto"/>
          </w:divBdr>
        </w:div>
        <w:div w:id="1179083412">
          <w:marLeft w:val="480"/>
          <w:marRight w:val="0"/>
          <w:marTop w:val="0"/>
          <w:marBottom w:val="0"/>
          <w:divBdr>
            <w:top w:val="none" w:sz="0" w:space="0" w:color="auto"/>
            <w:left w:val="none" w:sz="0" w:space="0" w:color="auto"/>
            <w:bottom w:val="none" w:sz="0" w:space="0" w:color="auto"/>
            <w:right w:val="none" w:sz="0" w:space="0" w:color="auto"/>
          </w:divBdr>
        </w:div>
        <w:div w:id="2118475886">
          <w:marLeft w:val="480"/>
          <w:marRight w:val="0"/>
          <w:marTop w:val="0"/>
          <w:marBottom w:val="0"/>
          <w:divBdr>
            <w:top w:val="none" w:sz="0" w:space="0" w:color="auto"/>
            <w:left w:val="none" w:sz="0" w:space="0" w:color="auto"/>
            <w:bottom w:val="none" w:sz="0" w:space="0" w:color="auto"/>
            <w:right w:val="none" w:sz="0" w:space="0" w:color="auto"/>
          </w:divBdr>
        </w:div>
        <w:div w:id="254019209">
          <w:marLeft w:val="480"/>
          <w:marRight w:val="0"/>
          <w:marTop w:val="0"/>
          <w:marBottom w:val="0"/>
          <w:divBdr>
            <w:top w:val="none" w:sz="0" w:space="0" w:color="auto"/>
            <w:left w:val="none" w:sz="0" w:space="0" w:color="auto"/>
            <w:bottom w:val="none" w:sz="0" w:space="0" w:color="auto"/>
            <w:right w:val="none" w:sz="0" w:space="0" w:color="auto"/>
          </w:divBdr>
        </w:div>
        <w:div w:id="1366638372">
          <w:marLeft w:val="480"/>
          <w:marRight w:val="0"/>
          <w:marTop w:val="0"/>
          <w:marBottom w:val="0"/>
          <w:divBdr>
            <w:top w:val="none" w:sz="0" w:space="0" w:color="auto"/>
            <w:left w:val="none" w:sz="0" w:space="0" w:color="auto"/>
            <w:bottom w:val="none" w:sz="0" w:space="0" w:color="auto"/>
            <w:right w:val="none" w:sz="0" w:space="0" w:color="auto"/>
          </w:divBdr>
        </w:div>
        <w:div w:id="1456945721">
          <w:marLeft w:val="480"/>
          <w:marRight w:val="0"/>
          <w:marTop w:val="0"/>
          <w:marBottom w:val="0"/>
          <w:divBdr>
            <w:top w:val="none" w:sz="0" w:space="0" w:color="auto"/>
            <w:left w:val="none" w:sz="0" w:space="0" w:color="auto"/>
            <w:bottom w:val="none" w:sz="0" w:space="0" w:color="auto"/>
            <w:right w:val="none" w:sz="0" w:space="0" w:color="auto"/>
          </w:divBdr>
        </w:div>
        <w:div w:id="933172277">
          <w:marLeft w:val="480"/>
          <w:marRight w:val="0"/>
          <w:marTop w:val="0"/>
          <w:marBottom w:val="0"/>
          <w:divBdr>
            <w:top w:val="none" w:sz="0" w:space="0" w:color="auto"/>
            <w:left w:val="none" w:sz="0" w:space="0" w:color="auto"/>
            <w:bottom w:val="none" w:sz="0" w:space="0" w:color="auto"/>
            <w:right w:val="none" w:sz="0" w:space="0" w:color="auto"/>
          </w:divBdr>
        </w:div>
      </w:divsChild>
    </w:div>
    <w:div w:id="1429472129">
      <w:bodyDiv w:val="1"/>
      <w:marLeft w:val="0"/>
      <w:marRight w:val="0"/>
      <w:marTop w:val="0"/>
      <w:marBottom w:val="0"/>
      <w:divBdr>
        <w:top w:val="none" w:sz="0" w:space="0" w:color="auto"/>
        <w:left w:val="none" w:sz="0" w:space="0" w:color="auto"/>
        <w:bottom w:val="none" w:sz="0" w:space="0" w:color="auto"/>
        <w:right w:val="none" w:sz="0" w:space="0" w:color="auto"/>
      </w:divBdr>
    </w:div>
    <w:div w:id="1439368434">
      <w:bodyDiv w:val="1"/>
      <w:marLeft w:val="0"/>
      <w:marRight w:val="0"/>
      <w:marTop w:val="0"/>
      <w:marBottom w:val="0"/>
      <w:divBdr>
        <w:top w:val="none" w:sz="0" w:space="0" w:color="auto"/>
        <w:left w:val="none" w:sz="0" w:space="0" w:color="auto"/>
        <w:bottom w:val="none" w:sz="0" w:space="0" w:color="auto"/>
        <w:right w:val="none" w:sz="0" w:space="0" w:color="auto"/>
      </w:divBdr>
      <w:divsChild>
        <w:div w:id="980424145">
          <w:marLeft w:val="480"/>
          <w:marRight w:val="0"/>
          <w:marTop w:val="0"/>
          <w:marBottom w:val="0"/>
          <w:divBdr>
            <w:top w:val="none" w:sz="0" w:space="0" w:color="auto"/>
            <w:left w:val="none" w:sz="0" w:space="0" w:color="auto"/>
            <w:bottom w:val="none" w:sz="0" w:space="0" w:color="auto"/>
            <w:right w:val="none" w:sz="0" w:space="0" w:color="auto"/>
          </w:divBdr>
        </w:div>
        <w:div w:id="189344659">
          <w:marLeft w:val="480"/>
          <w:marRight w:val="0"/>
          <w:marTop w:val="0"/>
          <w:marBottom w:val="0"/>
          <w:divBdr>
            <w:top w:val="none" w:sz="0" w:space="0" w:color="auto"/>
            <w:left w:val="none" w:sz="0" w:space="0" w:color="auto"/>
            <w:bottom w:val="none" w:sz="0" w:space="0" w:color="auto"/>
            <w:right w:val="none" w:sz="0" w:space="0" w:color="auto"/>
          </w:divBdr>
        </w:div>
        <w:div w:id="1074746290">
          <w:marLeft w:val="480"/>
          <w:marRight w:val="0"/>
          <w:marTop w:val="0"/>
          <w:marBottom w:val="0"/>
          <w:divBdr>
            <w:top w:val="none" w:sz="0" w:space="0" w:color="auto"/>
            <w:left w:val="none" w:sz="0" w:space="0" w:color="auto"/>
            <w:bottom w:val="none" w:sz="0" w:space="0" w:color="auto"/>
            <w:right w:val="none" w:sz="0" w:space="0" w:color="auto"/>
          </w:divBdr>
        </w:div>
        <w:div w:id="92894778">
          <w:marLeft w:val="480"/>
          <w:marRight w:val="0"/>
          <w:marTop w:val="0"/>
          <w:marBottom w:val="0"/>
          <w:divBdr>
            <w:top w:val="none" w:sz="0" w:space="0" w:color="auto"/>
            <w:left w:val="none" w:sz="0" w:space="0" w:color="auto"/>
            <w:bottom w:val="none" w:sz="0" w:space="0" w:color="auto"/>
            <w:right w:val="none" w:sz="0" w:space="0" w:color="auto"/>
          </w:divBdr>
        </w:div>
        <w:div w:id="941496596">
          <w:marLeft w:val="480"/>
          <w:marRight w:val="0"/>
          <w:marTop w:val="0"/>
          <w:marBottom w:val="0"/>
          <w:divBdr>
            <w:top w:val="none" w:sz="0" w:space="0" w:color="auto"/>
            <w:left w:val="none" w:sz="0" w:space="0" w:color="auto"/>
            <w:bottom w:val="none" w:sz="0" w:space="0" w:color="auto"/>
            <w:right w:val="none" w:sz="0" w:space="0" w:color="auto"/>
          </w:divBdr>
        </w:div>
        <w:div w:id="463164048">
          <w:marLeft w:val="480"/>
          <w:marRight w:val="0"/>
          <w:marTop w:val="0"/>
          <w:marBottom w:val="0"/>
          <w:divBdr>
            <w:top w:val="none" w:sz="0" w:space="0" w:color="auto"/>
            <w:left w:val="none" w:sz="0" w:space="0" w:color="auto"/>
            <w:bottom w:val="none" w:sz="0" w:space="0" w:color="auto"/>
            <w:right w:val="none" w:sz="0" w:space="0" w:color="auto"/>
          </w:divBdr>
        </w:div>
        <w:div w:id="230696989">
          <w:marLeft w:val="480"/>
          <w:marRight w:val="0"/>
          <w:marTop w:val="0"/>
          <w:marBottom w:val="0"/>
          <w:divBdr>
            <w:top w:val="none" w:sz="0" w:space="0" w:color="auto"/>
            <w:left w:val="none" w:sz="0" w:space="0" w:color="auto"/>
            <w:bottom w:val="none" w:sz="0" w:space="0" w:color="auto"/>
            <w:right w:val="none" w:sz="0" w:space="0" w:color="auto"/>
          </w:divBdr>
        </w:div>
        <w:div w:id="1670789246">
          <w:marLeft w:val="480"/>
          <w:marRight w:val="0"/>
          <w:marTop w:val="0"/>
          <w:marBottom w:val="0"/>
          <w:divBdr>
            <w:top w:val="none" w:sz="0" w:space="0" w:color="auto"/>
            <w:left w:val="none" w:sz="0" w:space="0" w:color="auto"/>
            <w:bottom w:val="none" w:sz="0" w:space="0" w:color="auto"/>
            <w:right w:val="none" w:sz="0" w:space="0" w:color="auto"/>
          </w:divBdr>
        </w:div>
        <w:div w:id="1600525738">
          <w:marLeft w:val="480"/>
          <w:marRight w:val="0"/>
          <w:marTop w:val="0"/>
          <w:marBottom w:val="0"/>
          <w:divBdr>
            <w:top w:val="none" w:sz="0" w:space="0" w:color="auto"/>
            <w:left w:val="none" w:sz="0" w:space="0" w:color="auto"/>
            <w:bottom w:val="none" w:sz="0" w:space="0" w:color="auto"/>
            <w:right w:val="none" w:sz="0" w:space="0" w:color="auto"/>
          </w:divBdr>
        </w:div>
        <w:div w:id="982394115">
          <w:marLeft w:val="480"/>
          <w:marRight w:val="0"/>
          <w:marTop w:val="0"/>
          <w:marBottom w:val="0"/>
          <w:divBdr>
            <w:top w:val="none" w:sz="0" w:space="0" w:color="auto"/>
            <w:left w:val="none" w:sz="0" w:space="0" w:color="auto"/>
            <w:bottom w:val="none" w:sz="0" w:space="0" w:color="auto"/>
            <w:right w:val="none" w:sz="0" w:space="0" w:color="auto"/>
          </w:divBdr>
        </w:div>
        <w:div w:id="2118255959">
          <w:marLeft w:val="480"/>
          <w:marRight w:val="0"/>
          <w:marTop w:val="0"/>
          <w:marBottom w:val="0"/>
          <w:divBdr>
            <w:top w:val="none" w:sz="0" w:space="0" w:color="auto"/>
            <w:left w:val="none" w:sz="0" w:space="0" w:color="auto"/>
            <w:bottom w:val="none" w:sz="0" w:space="0" w:color="auto"/>
            <w:right w:val="none" w:sz="0" w:space="0" w:color="auto"/>
          </w:divBdr>
        </w:div>
      </w:divsChild>
    </w:div>
    <w:div w:id="1439524410">
      <w:bodyDiv w:val="1"/>
      <w:marLeft w:val="0"/>
      <w:marRight w:val="0"/>
      <w:marTop w:val="0"/>
      <w:marBottom w:val="0"/>
      <w:divBdr>
        <w:top w:val="none" w:sz="0" w:space="0" w:color="auto"/>
        <w:left w:val="none" w:sz="0" w:space="0" w:color="auto"/>
        <w:bottom w:val="none" w:sz="0" w:space="0" w:color="auto"/>
        <w:right w:val="none" w:sz="0" w:space="0" w:color="auto"/>
      </w:divBdr>
      <w:divsChild>
        <w:div w:id="469325891">
          <w:marLeft w:val="480"/>
          <w:marRight w:val="0"/>
          <w:marTop w:val="0"/>
          <w:marBottom w:val="0"/>
          <w:divBdr>
            <w:top w:val="none" w:sz="0" w:space="0" w:color="auto"/>
            <w:left w:val="none" w:sz="0" w:space="0" w:color="auto"/>
            <w:bottom w:val="none" w:sz="0" w:space="0" w:color="auto"/>
            <w:right w:val="none" w:sz="0" w:space="0" w:color="auto"/>
          </w:divBdr>
        </w:div>
        <w:div w:id="709651416">
          <w:marLeft w:val="480"/>
          <w:marRight w:val="0"/>
          <w:marTop w:val="0"/>
          <w:marBottom w:val="0"/>
          <w:divBdr>
            <w:top w:val="none" w:sz="0" w:space="0" w:color="auto"/>
            <w:left w:val="none" w:sz="0" w:space="0" w:color="auto"/>
            <w:bottom w:val="none" w:sz="0" w:space="0" w:color="auto"/>
            <w:right w:val="none" w:sz="0" w:space="0" w:color="auto"/>
          </w:divBdr>
        </w:div>
        <w:div w:id="1875343234">
          <w:marLeft w:val="480"/>
          <w:marRight w:val="0"/>
          <w:marTop w:val="0"/>
          <w:marBottom w:val="0"/>
          <w:divBdr>
            <w:top w:val="none" w:sz="0" w:space="0" w:color="auto"/>
            <w:left w:val="none" w:sz="0" w:space="0" w:color="auto"/>
            <w:bottom w:val="none" w:sz="0" w:space="0" w:color="auto"/>
            <w:right w:val="none" w:sz="0" w:space="0" w:color="auto"/>
          </w:divBdr>
        </w:div>
        <w:div w:id="1961952017">
          <w:marLeft w:val="480"/>
          <w:marRight w:val="0"/>
          <w:marTop w:val="0"/>
          <w:marBottom w:val="0"/>
          <w:divBdr>
            <w:top w:val="none" w:sz="0" w:space="0" w:color="auto"/>
            <w:left w:val="none" w:sz="0" w:space="0" w:color="auto"/>
            <w:bottom w:val="none" w:sz="0" w:space="0" w:color="auto"/>
            <w:right w:val="none" w:sz="0" w:space="0" w:color="auto"/>
          </w:divBdr>
        </w:div>
        <w:div w:id="751394117">
          <w:marLeft w:val="480"/>
          <w:marRight w:val="0"/>
          <w:marTop w:val="0"/>
          <w:marBottom w:val="0"/>
          <w:divBdr>
            <w:top w:val="none" w:sz="0" w:space="0" w:color="auto"/>
            <w:left w:val="none" w:sz="0" w:space="0" w:color="auto"/>
            <w:bottom w:val="none" w:sz="0" w:space="0" w:color="auto"/>
            <w:right w:val="none" w:sz="0" w:space="0" w:color="auto"/>
          </w:divBdr>
        </w:div>
        <w:div w:id="1260990111">
          <w:marLeft w:val="480"/>
          <w:marRight w:val="0"/>
          <w:marTop w:val="0"/>
          <w:marBottom w:val="0"/>
          <w:divBdr>
            <w:top w:val="none" w:sz="0" w:space="0" w:color="auto"/>
            <w:left w:val="none" w:sz="0" w:space="0" w:color="auto"/>
            <w:bottom w:val="none" w:sz="0" w:space="0" w:color="auto"/>
            <w:right w:val="none" w:sz="0" w:space="0" w:color="auto"/>
          </w:divBdr>
        </w:div>
        <w:div w:id="733508704">
          <w:marLeft w:val="480"/>
          <w:marRight w:val="0"/>
          <w:marTop w:val="0"/>
          <w:marBottom w:val="0"/>
          <w:divBdr>
            <w:top w:val="none" w:sz="0" w:space="0" w:color="auto"/>
            <w:left w:val="none" w:sz="0" w:space="0" w:color="auto"/>
            <w:bottom w:val="none" w:sz="0" w:space="0" w:color="auto"/>
            <w:right w:val="none" w:sz="0" w:space="0" w:color="auto"/>
          </w:divBdr>
        </w:div>
        <w:div w:id="827786795">
          <w:marLeft w:val="480"/>
          <w:marRight w:val="0"/>
          <w:marTop w:val="0"/>
          <w:marBottom w:val="0"/>
          <w:divBdr>
            <w:top w:val="none" w:sz="0" w:space="0" w:color="auto"/>
            <w:left w:val="none" w:sz="0" w:space="0" w:color="auto"/>
            <w:bottom w:val="none" w:sz="0" w:space="0" w:color="auto"/>
            <w:right w:val="none" w:sz="0" w:space="0" w:color="auto"/>
          </w:divBdr>
        </w:div>
        <w:div w:id="847597880">
          <w:marLeft w:val="480"/>
          <w:marRight w:val="0"/>
          <w:marTop w:val="0"/>
          <w:marBottom w:val="0"/>
          <w:divBdr>
            <w:top w:val="none" w:sz="0" w:space="0" w:color="auto"/>
            <w:left w:val="none" w:sz="0" w:space="0" w:color="auto"/>
            <w:bottom w:val="none" w:sz="0" w:space="0" w:color="auto"/>
            <w:right w:val="none" w:sz="0" w:space="0" w:color="auto"/>
          </w:divBdr>
        </w:div>
        <w:div w:id="1848786490">
          <w:marLeft w:val="480"/>
          <w:marRight w:val="0"/>
          <w:marTop w:val="0"/>
          <w:marBottom w:val="0"/>
          <w:divBdr>
            <w:top w:val="none" w:sz="0" w:space="0" w:color="auto"/>
            <w:left w:val="none" w:sz="0" w:space="0" w:color="auto"/>
            <w:bottom w:val="none" w:sz="0" w:space="0" w:color="auto"/>
            <w:right w:val="none" w:sz="0" w:space="0" w:color="auto"/>
          </w:divBdr>
        </w:div>
        <w:div w:id="1499272916">
          <w:marLeft w:val="480"/>
          <w:marRight w:val="0"/>
          <w:marTop w:val="0"/>
          <w:marBottom w:val="0"/>
          <w:divBdr>
            <w:top w:val="none" w:sz="0" w:space="0" w:color="auto"/>
            <w:left w:val="none" w:sz="0" w:space="0" w:color="auto"/>
            <w:bottom w:val="none" w:sz="0" w:space="0" w:color="auto"/>
            <w:right w:val="none" w:sz="0" w:space="0" w:color="auto"/>
          </w:divBdr>
        </w:div>
        <w:div w:id="1670405416">
          <w:marLeft w:val="480"/>
          <w:marRight w:val="0"/>
          <w:marTop w:val="0"/>
          <w:marBottom w:val="0"/>
          <w:divBdr>
            <w:top w:val="none" w:sz="0" w:space="0" w:color="auto"/>
            <w:left w:val="none" w:sz="0" w:space="0" w:color="auto"/>
            <w:bottom w:val="none" w:sz="0" w:space="0" w:color="auto"/>
            <w:right w:val="none" w:sz="0" w:space="0" w:color="auto"/>
          </w:divBdr>
        </w:div>
        <w:div w:id="1925608210">
          <w:marLeft w:val="480"/>
          <w:marRight w:val="0"/>
          <w:marTop w:val="0"/>
          <w:marBottom w:val="0"/>
          <w:divBdr>
            <w:top w:val="none" w:sz="0" w:space="0" w:color="auto"/>
            <w:left w:val="none" w:sz="0" w:space="0" w:color="auto"/>
            <w:bottom w:val="none" w:sz="0" w:space="0" w:color="auto"/>
            <w:right w:val="none" w:sz="0" w:space="0" w:color="auto"/>
          </w:divBdr>
        </w:div>
        <w:div w:id="917403154">
          <w:marLeft w:val="480"/>
          <w:marRight w:val="0"/>
          <w:marTop w:val="0"/>
          <w:marBottom w:val="0"/>
          <w:divBdr>
            <w:top w:val="none" w:sz="0" w:space="0" w:color="auto"/>
            <w:left w:val="none" w:sz="0" w:space="0" w:color="auto"/>
            <w:bottom w:val="none" w:sz="0" w:space="0" w:color="auto"/>
            <w:right w:val="none" w:sz="0" w:space="0" w:color="auto"/>
          </w:divBdr>
        </w:div>
        <w:div w:id="712656231">
          <w:marLeft w:val="480"/>
          <w:marRight w:val="0"/>
          <w:marTop w:val="0"/>
          <w:marBottom w:val="0"/>
          <w:divBdr>
            <w:top w:val="none" w:sz="0" w:space="0" w:color="auto"/>
            <w:left w:val="none" w:sz="0" w:space="0" w:color="auto"/>
            <w:bottom w:val="none" w:sz="0" w:space="0" w:color="auto"/>
            <w:right w:val="none" w:sz="0" w:space="0" w:color="auto"/>
          </w:divBdr>
        </w:div>
        <w:div w:id="593367613">
          <w:marLeft w:val="480"/>
          <w:marRight w:val="0"/>
          <w:marTop w:val="0"/>
          <w:marBottom w:val="0"/>
          <w:divBdr>
            <w:top w:val="none" w:sz="0" w:space="0" w:color="auto"/>
            <w:left w:val="none" w:sz="0" w:space="0" w:color="auto"/>
            <w:bottom w:val="none" w:sz="0" w:space="0" w:color="auto"/>
            <w:right w:val="none" w:sz="0" w:space="0" w:color="auto"/>
          </w:divBdr>
        </w:div>
        <w:div w:id="831800914">
          <w:marLeft w:val="480"/>
          <w:marRight w:val="0"/>
          <w:marTop w:val="0"/>
          <w:marBottom w:val="0"/>
          <w:divBdr>
            <w:top w:val="none" w:sz="0" w:space="0" w:color="auto"/>
            <w:left w:val="none" w:sz="0" w:space="0" w:color="auto"/>
            <w:bottom w:val="none" w:sz="0" w:space="0" w:color="auto"/>
            <w:right w:val="none" w:sz="0" w:space="0" w:color="auto"/>
          </w:divBdr>
        </w:div>
      </w:divsChild>
    </w:div>
    <w:div w:id="1443921389">
      <w:bodyDiv w:val="1"/>
      <w:marLeft w:val="0"/>
      <w:marRight w:val="0"/>
      <w:marTop w:val="0"/>
      <w:marBottom w:val="0"/>
      <w:divBdr>
        <w:top w:val="none" w:sz="0" w:space="0" w:color="auto"/>
        <w:left w:val="none" w:sz="0" w:space="0" w:color="auto"/>
        <w:bottom w:val="none" w:sz="0" w:space="0" w:color="auto"/>
        <w:right w:val="none" w:sz="0" w:space="0" w:color="auto"/>
      </w:divBdr>
      <w:divsChild>
        <w:div w:id="86271521">
          <w:marLeft w:val="480"/>
          <w:marRight w:val="0"/>
          <w:marTop w:val="0"/>
          <w:marBottom w:val="0"/>
          <w:divBdr>
            <w:top w:val="none" w:sz="0" w:space="0" w:color="auto"/>
            <w:left w:val="none" w:sz="0" w:space="0" w:color="auto"/>
            <w:bottom w:val="none" w:sz="0" w:space="0" w:color="auto"/>
            <w:right w:val="none" w:sz="0" w:space="0" w:color="auto"/>
          </w:divBdr>
        </w:div>
        <w:div w:id="366415088">
          <w:marLeft w:val="480"/>
          <w:marRight w:val="0"/>
          <w:marTop w:val="0"/>
          <w:marBottom w:val="0"/>
          <w:divBdr>
            <w:top w:val="none" w:sz="0" w:space="0" w:color="auto"/>
            <w:left w:val="none" w:sz="0" w:space="0" w:color="auto"/>
            <w:bottom w:val="none" w:sz="0" w:space="0" w:color="auto"/>
            <w:right w:val="none" w:sz="0" w:space="0" w:color="auto"/>
          </w:divBdr>
        </w:div>
        <w:div w:id="1317103004">
          <w:marLeft w:val="480"/>
          <w:marRight w:val="0"/>
          <w:marTop w:val="0"/>
          <w:marBottom w:val="0"/>
          <w:divBdr>
            <w:top w:val="none" w:sz="0" w:space="0" w:color="auto"/>
            <w:left w:val="none" w:sz="0" w:space="0" w:color="auto"/>
            <w:bottom w:val="none" w:sz="0" w:space="0" w:color="auto"/>
            <w:right w:val="none" w:sz="0" w:space="0" w:color="auto"/>
          </w:divBdr>
        </w:div>
        <w:div w:id="941954660">
          <w:marLeft w:val="480"/>
          <w:marRight w:val="0"/>
          <w:marTop w:val="0"/>
          <w:marBottom w:val="0"/>
          <w:divBdr>
            <w:top w:val="none" w:sz="0" w:space="0" w:color="auto"/>
            <w:left w:val="none" w:sz="0" w:space="0" w:color="auto"/>
            <w:bottom w:val="none" w:sz="0" w:space="0" w:color="auto"/>
            <w:right w:val="none" w:sz="0" w:space="0" w:color="auto"/>
          </w:divBdr>
        </w:div>
        <w:div w:id="102772220">
          <w:marLeft w:val="480"/>
          <w:marRight w:val="0"/>
          <w:marTop w:val="0"/>
          <w:marBottom w:val="0"/>
          <w:divBdr>
            <w:top w:val="none" w:sz="0" w:space="0" w:color="auto"/>
            <w:left w:val="none" w:sz="0" w:space="0" w:color="auto"/>
            <w:bottom w:val="none" w:sz="0" w:space="0" w:color="auto"/>
            <w:right w:val="none" w:sz="0" w:space="0" w:color="auto"/>
          </w:divBdr>
        </w:div>
        <w:div w:id="1004095085">
          <w:marLeft w:val="480"/>
          <w:marRight w:val="0"/>
          <w:marTop w:val="0"/>
          <w:marBottom w:val="0"/>
          <w:divBdr>
            <w:top w:val="none" w:sz="0" w:space="0" w:color="auto"/>
            <w:left w:val="none" w:sz="0" w:space="0" w:color="auto"/>
            <w:bottom w:val="none" w:sz="0" w:space="0" w:color="auto"/>
            <w:right w:val="none" w:sz="0" w:space="0" w:color="auto"/>
          </w:divBdr>
        </w:div>
        <w:div w:id="1334408964">
          <w:marLeft w:val="480"/>
          <w:marRight w:val="0"/>
          <w:marTop w:val="0"/>
          <w:marBottom w:val="0"/>
          <w:divBdr>
            <w:top w:val="none" w:sz="0" w:space="0" w:color="auto"/>
            <w:left w:val="none" w:sz="0" w:space="0" w:color="auto"/>
            <w:bottom w:val="none" w:sz="0" w:space="0" w:color="auto"/>
            <w:right w:val="none" w:sz="0" w:space="0" w:color="auto"/>
          </w:divBdr>
        </w:div>
        <w:div w:id="1948074904">
          <w:marLeft w:val="480"/>
          <w:marRight w:val="0"/>
          <w:marTop w:val="0"/>
          <w:marBottom w:val="0"/>
          <w:divBdr>
            <w:top w:val="none" w:sz="0" w:space="0" w:color="auto"/>
            <w:left w:val="none" w:sz="0" w:space="0" w:color="auto"/>
            <w:bottom w:val="none" w:sz="0" w:space="0" w:color="auto"/>
            <w:right w:val="none" w:sz="0" w:space="0" w:color="auto"/>
          </w:divBdr>
        </w:div>
        <w:div w:id="853613802">
          <w:marLeft w:val="480"/>
          <w:marRight w:val="0"/>
          <w:marTop w:val="0"/>
          <w:marBottom w:val="0"/>
          <w:divBdr>
            <w:top w:val="none" w:sz="0" w:space="0" w:color="auto"/>
            <w:left w:val="none" w:sz="0" w:space="0" w:color="auto"/>
            <w:bottom w:val="none" w:sz="0" w:space="0" w:color="auto"/>
            <w:right w:val="none" w:sz="0" w:space="0" w:color="auto"/>
          </w:divBdr>
        </w:div>
        <w:div w:id="1088579326">
          <w:marLeft w:val="480"/>
          <w:marRight w:val="0"/>
          <w:marTop w:val="0"/>
          <w:marBottom w:val="0"/>
          <w:divBdr>
            <w:top w:val="none" w:sz="0" w:space="0" w:color="auto"/>
            <w:left w:val="none" w:sz="0" w:space="0" w:color="auto"/>
            <w:bottom w:val="none" w:sz="0" w:space="0" w:color="auto"/>
            <w:right w:val="none" w:sz="0" w:space="0" w:color="auto"/>
          </w:divBdr>
        </w:div>
        <w:div w:id="1045831533">
          <w:marLeft w:val="480"/>
          <w:marRight w:val="0"/>
          <w:marTop w:val="0"/>
          <w:marBottom w:val="0"/>
          <w:divBdr>
            <w:top w:val="none" w:sz="0" w:space="0" w:color="auto"/>
            <w:left w:val="none" w:sz="0" w:space="0" w:color="auto"/>
            <w:bottom w:val="none" w:sz="0" w:space="0" w:color="auto"/>
            <w:right w:val="none" w:sz="0" w:space="0" w:color="auto"/>
          </w:divBdr>
        </w:div>
        <w:div w:id="828013288">
          <w:marLeft w:val="480"/>
          <w:marRight w:val="0"/>
          <w:marTop w:val="0"/>
          <w:marBottom w:val="0"/>
          <w:divBdr>
            <w:top w:val="none" w:sz="0" w:space="0" w:color="auto"/>
            <w:left w:val="none" w:sz="0" w:space="0" w:color="auto"/>
            <w:bottom w:val="none" w:sz="0" w:space="0" w:color="auto"/>
            <w:right w:val="none" w:sz="0" w:space="0" w:color="auto"/>
          </w:divBdr>
        </w:div>
        <w:div w:id="989212706">
          <w:marLeft w:val="480"/>
          <w:marRight w:val="0"/>
          <w:marTop w:val="0"/>
          <w:marBottom w:val="0"/>
          <w:divBdr>
            <w:top w:val="none" w:sz="0" w:space="0" w:color="auto"/>
            <w:left w:val="none" w:sz="0" w:space="0" w:color="auto"/>
            <w:bottom w:val="none" w:sz="0" w:space="0" w:color="auto"/>
            <w:right w:val="none" w:sz="0" w:space="0" w:color="auto"/>
          </w:divBdr>
        </w:div>
        <w:div w:id="489635525">
          <w:marLeft w:val="480"/>
          <w:marRight w:val="0"/>
          <w:marTop w:val="0"/>
          <w:marBottom w:val="0"/>
          <w:divBdr>
            <w:top w:val="none" w:sz="0" w:space="0" w:color="auto"/>
            <w:left w:val="none" w:sz="0" w:space="0" w:color="auto"/>
            <w:bottom w:val="none" w:sz="0" w:space="0" w:color="auto"/>
            <w:right w:val="none" w:sz="0" w:space="0" w:color="auto"/>
          </w:divBdr>
        </w:div>
        <w:div w:id="852844169">
          <w:marLeft w:val="480"/>
          <w:marRight w:val="0"/>
          <w:marTop w:val="0"/>
          <w:marBottom w:val="0"/>
          <w:divBdr>
            <w:top w:val="none" w:sz="0" w:space="0" w:color="auto"/>
            <w:left w:val="none" w:sz="0" w:space="0" w:color="auto"/>
            <w:bottom w:val="none" w:sz="0" w:space="0" w:color="auto"/>
            <w:right w:val="none" w:sz="0" w:space="0" w:color="auto"/>
          </w:divBdr>
        </w:div>
        <w:div w:id="1689016699">
          <w:marLeft w:val="480"/>
          <w:marRight w:val="0"/>
          <w:marTop w:val="0"/>
          <w:marBottom w:val="0"/>
          <w:divBdr>
            <w:top w:val="none" w:sz="0" w:space="0" w:color="auto"/>
            <w:left w:val="none" w:sz="0" w:space="0" w:color="auto"/>
            <w:bottom w:val="none" w:sz="0" w:space="0" w:color="auto"/>
            <w:right w:val="none" w:sz="0" w:space="0" w:color="auto"/>
          </w:divBdr>
        </w:div>
      </w:divsChild>
    </w:div>
    <w:div w:id="1464347437">
      <w:bodyDiv w:val="1"/>
      <w:marLeft w:val="0"/>
      <w:marRight w:val="0"/>
      <w:marTop w:val="0"/>
      <w:marBottom w:val="0"/>
      <w:divBdr>
        <w:top w:val="none" w:sz="0" w:space="0" w:color="auto"/>
        <w:left w:val="none" w:sz="0" w:space="0" w:color="auto"/>
        <w:bottom w:val="none" w:sz="0" w:space="0" w:color="auto"/>
        <w:right w:val="none" w:sz="0" w:space="0" w:color="auto"/>
      </w:divBdr>
      <w:divsChild>
        <w:div w:id="1449623505">
          <w:marLeft w:val="480"/>
          <w:marRight w:val="0"/>
          <w:marTop w:val="0"/>
          <w:marBottom w:val="0"/>
          <w:divBdr>
            <w:top w:val="none" w:sz="0" w:space="0" w:color="auto"/>
            <w:left w:val="none" w:sz="0" w:space="0" w:color="auto"/>
            <w:bottom w:val="none" w:sz="0" w:space="0" w:color="auto"/>
            <w:right w:val="none" w:sz="0" w:space="0" w:color="auto"/>
          </w:divBdr>
        </w:div>
        <w:div w:id="654452940">
          <w:marLeft w:val="480"/>
          <w:marRight w:val="0"/>
          <w:marTop w:val="0"/>
          <w:marBottom w:val="0"/>
          <w:divBdr>
            <w:top w:val="none" w:sz="0" w:space="0" w:color="auto"/>
            <w:left w:val="none" w:sz="0" w:space="0" w:color="auto"/>
            <w:bottom w:val="none" w:sz="0" w:space="0" w:color="auto"/>
            <w:right w:val="none" w:sz="0" w:space="0" w:color="auto"/>
          </w:divBdr>
        </w:div>
        <w:div w:id="830172537">
          <w:marLeft w:val="480"/>
          <w:marRight w:val="0"/>
          <w:marTop w:val="0"/>
          <w:marBottom w:val="0"/>
          <w:divBdr>
            <w:top w:val="none" w:sz="0" w:space="0" w:color="auto"/>
            <w:left w:val="none" w:sz="0" w:space="0" w:color="auto"/>
            <w:bottom w:val="none" w:sz="0" w:space="0" w:color="auto"/>
            <w:right w:val="none" w:sz="0" w:space="0" w:color="auto"/>
          </w:divBdr>
        </w:div>
        <w:div w:id="1669745805">
          <w:marLeft w:val="480"/>
          <w:marRight w:val="0"/>
          <w:marTop w:val="0"/>
          <w:marBottom w:val="0"/>
          <w:divBdr>
            <w:top w:val="none" w:sz="0" w:space="0" w:color="auto"/>
            <w:left w:val="none" w:sz="0" w:space="0" w:color="auto"/>
            <w:bottom w:val="none" w:sz="0" w:space="0" w:color="auto"/>
            <w:right w:val="none" w:sz="0" w:space="0" w:color="auto"/>
          </w:divBdr>
        </w:div>
        <w:div w:id="1862620245">
          <w:marLeft w:val="480"/>
          <w:marRight w:val="0"/>
          <w:marTop w:val="0"/>
          <w:marBottom w:val="0"/>
          <w:divBdr>
            <w:top w:val="none" w:sz="0" w:space="0" w:color="auto"/>
            <w:left w:val="none" w:sz="0" w:space="0" w:color="auto"/>
            <w:bottom w:val="none" w:sz="0" w:space="0" w:color="auto"/>
            <w:right w:val="none" w:sz="0" w:space="0" w:color="auto"/>
          </w:divBdr>
        </w:div>
        <w:div w:id="1887596286">
          <w:marLeft w:val="480"/>
          <w:marRight w:val="0"/>
          <w:marTop w:val="0"/>
          <w:marBottom w:val="0"/>
          <w:divBdr>
            <w:top w:val="none" w:sz="0" w:space="0" w:color="auto"/>
            <w:left w:val="none" w:sz="0" w:space="0" w:color="auto"/>
            <w:bottom w:val="none" w:sz="0" w:space="0" w:color="auto"/>
            <w:right w:val="none" w:sz="0" w:space="0" w:color="auto"/>
          </w:divBdr>
        </w:div>
        <w:div w:id="551160594">
          <w:marLeft w:val="480"/>
          <w:marRight w:val="0"/>
          <w:marTop w:val="0"/>
          <w:marBottom w:val="0"/>
          <w:divBdr>
            <w:top w:val="none" w:sz="0" w:space="0" w:color="auto"/>
            <w:left w:val="none" w:sz="0" w:space="0" w:color="auto"/>
            <w:bottom w:val="none" w:sz="0" w:space="0" w:color="auto"/>
            <w:right w:val="none" w:sz="0" w:space="0" w:color="auto"/>
          </w:divBdr>
        </w:div>
        <w:div w:id="835653181">
          <w:marLeft w:val="480"/>
          <w:marRight w:val="0"/>
          <w:marTop w:val="0"/>
          <w:marBottom w:val="0"/>
          <w:divBdr>
            <w:top w:val="none" w:sz="0" w:space="0" w:color="auto"/>
            <w:left w:val="none" w:sz="0" w:space="0" w:color="auto"/>
            <w:bottom w:val="none" w:sz="0" w:space="0" w:color="auto"/>
            <w:right w:val="none" w:sz="0" w:space="0" w:color="auto"/>
          </w:divBdr>
        </w:div>
        <w:div w:id="900362916">
          <w:marLeft w:val="480"/>
          <w:marRight w:val="0"/>
          <w:marTop w:val="0"/>
          <w:marBottom w:val="0"/>
          <w:divBdr>
            <w:top w:val="none" w:sz="0" w:space="0" w:color="auto"/>
            <w:left w:val="none" w:sz="0" w:space="0" w:color="auto"/>
            <w:bottom w:val="none" w:sz="0" w:space="0" w:color="auto"/>
            <w:right w:val="none" w:sz="0" w:space="0" w:color="auto"/>
          </w:divBdr>
        </w:div>
        <w:div w:id="946546316">
          <w:marLeft w:val="480"/>
          <w:marRight w:val="0"/>
          <w:marTop w:val="0"/>
          <w:marBottom w:val="0"/>
          <w:divBdr>
            <w:top w:val="none" w:sz="0" w:space="0" w:color="auto"/>
            <w:left w:val="none" w:sz="0" w:space="0" w:color="auto"/>
            <w:bottom w:val="none" w:sz="0" w:space="0" w:color="auto"/>
            <w:right w:val="none" w:sz="0" w:space="0" w:color="auto"/>
          </w:divBdr>
        </w:div>
      </w:divsChild>
    </w:div>
    <w:div w:id="1478499640">
      <w:bodyDiv w:val="1"/>
      <w:marLeft w:val="0"/>
      <w:marRight w:val="0"/>
      <w:marTop w:val="0"/>
      <w:marBottom w:val="0"/>
      <w:divBdr>
        <w:top w:val="none" w:sz="0" w:space="0" w:color="auto"/>
        <w:left w:val="none" w:sz="0" w:space="0" w:color="auto"/>
        <w:bottom w:val="none" w:sz="0" w:space="0" w:color="auto"/>
        <w:right w:val="none" w:sz="0" w:space="0" w:color="auto"/>
      </w:divBdr>
      <w:divsChild>
        <w:div w:id="686368969">
          <w:marLeft w:val="480"/>
          <w:marRight w:val="0"/>
          <w:marTop w:val="0"/>
          <w:marBottom w:val="0"/>
          <w:divBdr>
            <w:top w:val="none" w:sz="0" w:space="0" w:color="auto"/>
            <w:left w:val="none" w:sz="0" w:space="0" w:color="auto"/>
            <w:bottom w:val="none" w:sz="0" w:space="0" w:color="auto"/>
            <w:right w:val="none" w:sz="0" w:space="0" w:color="auto"/>
          </w:divBdr>
        </w:div>
        <w:div w:id="1209292797">
          <w:marLeft w:val="480"/>
          <w:marRight w:val="0"/>
          <w:marTop w:val="0"/>
          <w:marBottom w:val="0"/>
          <w:divBdr>
            <w:top w:val="none" w:sz="0" w:space="0" w:color="auto"/>
            <w:left w:val="none" w:sz="0" w:space="0" w:color="auto"/>
            <w:bottom w:val="none" w:sz="0" w:space="0" w:color="auto"/>
            <w:right w:val="none" w:sz="0" w:space="0" w:color="auto"/>
          </w:divBdr>
        </w:div>
        <w:div w:id="975069253">
          <w:marLeft w:val="480"/>
          <w:marRight w:val="0"/>
          <w:marTop w:val="0"/>
          <w:marBottom w:val="0"/>
          <w:divBdr>
            <w:top w:val="none" w:sz="0" w:space="0" w:color="auto"/>
            <w:left w:val="none" w:sz="0" w:space="0" w:color="auto"/>
            <w:bottom w:val="none" w:sz="0" w:space="0" w:color="auto"/>
            <w:right w:val="none" w:sz="0" w:space="0" w:color="auto"/>
          </w:divBdr>
        </w:div>
        <w:div w:id="1615288363">
          <w:marLeft w:val="480"/>
          <w:marRight w:val="0"/>
          <w:marTop w:val="0"/>
          <w:marBottom w:val="0"/>
          <w:divBdr>
            <w:top w:val="none" w:sz="0" w:space="0" w:color="auto"/>
            <w:left w:val="none" w:sz="0" w:space="0" w:color="auto"/>
            <w:bottom w:val="none" w:sz="0" w:space="0" w:color="auto"/>
            <w:right w:val="none" w:sz="0" w:space="0" w:color="auto"/>
          </w:divBdr>
        </w:div>
        <w:div w:id="352348172">
          <w:marLeft w:val="480"/>
          <w:marRight w:val="0"/>
          <w:marTop w:val="0"/>
          <w:marBottom w:val="0"/>
          <w:divBdr>
            <w:top w:val="none" w:sz="0" w:space="0" w:color="auto"/>
            <w:left w:val="none" w:sz="0" w:space="0" w:color="auto"/>
            <w:bottom w:val="none" w:sz="0" w:space="0" w:color="auto"/>
            <w:right w:val="none" w:sz="0" w:space="0" w:color="auto"/>
          </w:divBdr>
        </w:div>
        <w:div w:id="697586634">
          <w:marLeft w:val="480"/>
          <w:marRight w:val="0"/>
          <w:marTop w:val="0"/>
          <w:marBottom w:val="0"/>
          <w:divBdr>
            <w:top w:val="none" w:sz="0" w:space="0" w:color="auto"/>
            <w:left w:val="none" w:sz="0" w:space="0" w:color="auto"/>
            <w:bottom w:val="none" w:sz="0" w:space="0" w:color="auto"/>
            <w:right w:val="none" w:sz="0" w:space="0" w:color="auto"/>
          </w:divBdr>
        </w:div>
        <w:div w:id="408187219">
          <w:marLeft w:val="480"/>
          <w:marRight w:val="0"/>
          <w:marTop w:val="0"/>
          <w:marBottom w:val="0"/>
          <w:divBdr>
            <w:top w:val="none" w:sz="0" w:space="0" w:color="auto"/>
            <w:left w:val="none" w:sz="0" w:space="0" w:color="auto"/>
            <w:bottom w:val="none" w:sz="0" w:space="0" w:color="auto"/>
            <w:right w:val="none" w:sz="0" w:space="0" w:color="auto"/>
          </w:divBdr>
        </w:div>
        <w:div w:id="862327774">
          <w:marLeft w:val="480"/>
          <w:marRight w:val="0"/>
          <w:marTop w:val="0"/>
          <w:marBottom w:val="0"/>
          <w:divBdr>
            <w:top w:val="none" w:sz="0" w:space="0" w:color="auto"/>
            <w:left w:val="none" w:sz="0" w:space="0" w:color="auto"/>
            <w:bottom w:val="none" w:sz="0" w:space="0" w:color="auto"/>
            <w:right w:val="none" w:sz="0" w:space="0" w:color="auto"/>
          </w:divBdr>
        </w:div>
        <w:div w:id="880553433">
          <w:marLeft w:val="480"/>
          <w:marRight w:val="0"/>
          <w:marTop w:val="0"/>
          <w:marBottom w:val="0"/>
          <w:divBdr>
            <w:top w:val="none" w:sz="0" w:space="0" w:color="auto"/>
            <w:left w:val="none" w:sz="0" w:space="0" w:color="auto"/>
            <w:bottom w:val="none" w:sz="0" w:space="0" w:color="auto"/>
            <w:right w:val="none" w:sz="0" w:space="0" w:color="auto"/>
          </w:divBdr>
        </w:div>
        <w:div w:id="1638997365">
          <w:marLeft w:val="480"/>
          <w:marRight w:val="0"/>
          <w:marTop w:val="0"/>
          <w:marBottom w:val="0"/>
          <w:divBdr>
            <w:top w:val="none" w:sz="0" w:space="0" w:color="auto"/>
            <w:left w:val="none" w:sz="0" w:space="0" w:color="auto"/>
            <w:bottom w:val="none" w:sz="0" w:space="0" w:color="auto"/>
            <w:right w:val="none" w:sz="0" w:space="0" w:color="auto"/>
          </w:divBdr>
        </w:div>
        <w:div w:id="350378216">
          <w:marLeft w:val="480"/>
          <w:marRight w:val="0"/>
          <w:marTop w:val="0"/>
          <w:marBottom w:val="0"/>
          <w:divBdr>
            <w:top w:val="none" w:sz="0" w:space="0" w:color="auto"/>
            <w:left w:val="none" w:sz="0" w:space="0" w:color="auto"/>
            <w:bottom w:val="none" w:sz="0" w:space="0" w:color="auto"/>
            <w:right w:val="none" w:sz="0" w:space="0" w:color="auto"/>
          </w:divBdr>
        </w:div>
      </w:divsChild>
    </w:div>
    <w:div w:id="1480225488">
      <w:bodyDiv w:val="1"/>
      <w:marLeft w:val="0"/>
      <w:marRight w:val="0"/>
      <w:marTop w:val="0"/>
      <w:marBottom w:val="0"/>
      <w:divBdr>
        <w:top w:val="none" w:sz="0" w:space="0" w:color="auto"/>
        <w:left w:val="none" w:sz="0" w:space="0" w:color="auto"/>
        <w:bottom w:val="none" w:sz="0" w:space="0" w:color="auto"/>
        <w:right w:val="none" w:sz="0" w:space="0" w:color="auto"/>
      </w:divBdr>
      <w:divsChild>
        <w:div w:id="1028021772">
          <w:marLeft w:val="480"/>
          <w:marRight w:val="0"/>
          <w:marTop w:val="0"/>
          <w:marBottom w:val="0"/>
          <w:divBdr>
            <w:top w:val="none" w:sz="0" w:space="0" w:color="auto"/>
            <w:left w:val="none" w:sz="0" w:space="0" w:color="auto"/>
            <w:bottom w:val="none" w:sz="0" w:space="0" w:color="auto"/>
            <w:right w:val="none" w:sz="0" w:space="0" w:color="auto"/>
          </w:divBdr>
        </w:div>
        <w:div w:id="588199263">
          <w:marLeft w:val="480"/>
          <w:marRight w:val="0"/>
          <w:marTop w:val="0"/>
          <w:marBottom w:val="0"/>
          <w:divBdr>
            <w:top w:val="none" w:sz="0" w:space="0" w:color="auto"/>
            <w:left w:val="none" w:sz="0" w:space="0" w:color="auto"/>
            <w:bottom w:val="none" w:sz="0" w:space="0" w:color="auto"/>
            <w:right w:val="none" w:sz="0" w:space="0" w:color="auto"/>
          </w:divBdr>
        </w:div>
        <w:div w:id="191963541">
          <w:marLeft w:val="480"/>
          <w:marRight w:val="0"/>
          <w:marTop w:val="0"/>
          <w:marBottom w:val="0"/>
          <w:divBdr>
            <w:top w:val="none" w:sz="0" w:space="0" w:color="auto"/>
            <w:left w:val="none" w:sz="0" w:space="0" w:color="auto"/>
            <w:bottom w:val="none" w:sz="0" w:space="0" w:color="auto"/>
            <w:right w:val="none" w:sz="0" w:space="0" w:color="auto"/>
          </w:divBdr>
        </w:div>
        <w:div w:id="1817919195">
          <w:marLeft w:val="480"/>
          <w:marRight w:val="0"/>
          <w:marTop w:val="0"/>
          <w:marBottom w:val="0"/>
          <w:divBdr>
            <w:top w:val="none" w:sz="0" w:space="0" w:color="auto"/>
            <w:left w:val="none" w:sz="0" w:space="0" w:color="auto"/>
            <w:bottom w:val="none" w:sz="0" w:space="0" w:color="auto"/>
            <w:right w:val="none" w:sz="0" w:space="0" w:color="auto"/>
          </w:divBdr>
        </w:div>
        <w:div w:id="81073988">
          <w:marLeft w:val="480"/>
          <w:marRight w:val="0"/>
          <w:marTop w:val="0"/>
          <w:marBottom w:val="0"/>
          <w:divBdr>
            <w:top w:val="none" w:sz="0" w:space="0" w:color="auto"/>
            <w:left w:val="none" w:sz="0" w:space="0" w:color="auto"/>
            <w:bottom w:val="none" w:sz="0" w:space="0" w:color="auto"/>
            <w:right w:val="none" w:sz="0" w:space="0" w:color="auto"/>
          </w:divBdr>
        </w:div>
        <w:div w:id="519779061">
          <w:marLeft w:val="480"/>
          <w:marRight w:val="0"/>
          <w:marTop w:val="0"/>
          <w:marBottom w:val="0"/>
          <w:divBdr>
            <w:top w:val="none" w:sz="0" w:space="0" w:color="auto"/>
            <w:left w:val="none" w:sz="0" w:space="0" w:color="auto"/>
            <w:bottom w:val="none" w:sz="0" w:space="0" w:color="auto"/>
            <w:right w:val="none" w:sz="0" w:space="0" w:color="auto"/>
          </w:divBdr>
        </w:div>
        <w:div w:id="1702389812">
          <w:marLeft w:val="480"/>
          <w:marRight w:val="0"/>
          <w:marTop w:val="0"/>
          <w:marBottom w:val="0"/>
          <w:divBdr>
            <w:top w:val="none" w:sz="0" w:space="0" w:color="auto"/>
            <w:left w:val="none" w:sz="0" w:space="0" w:color="auto"/>
            <w:bottom w:val="none" w:sz="0" w:space="0" w:color="auto"/>
            <w:right w:val="none" w:sz="0" w:space="0" w:color="auto"/>
          </w:divBdr>
        </w:div>
        <w:div w:id="1158764035">
          <w:marLeft w:val="480"/>
          <w:marRight w:val="0"/>
          <w:marTop w:val="0"/>
          <w:marBottom w:val="0"/>
          <w:divBdr>
            <w:top w:val="none" w:sz="0" w:space="0" w:color="auto"/>
            <w:left w:val="none" w:sz="0" w:space="0" w:color="auto"/>
            <w:bottom w:val="none" w:sz="0" w:space="0" w:color="auto"/>
            <w:right w:val="none" w:sz="0" w:space="0" w:color="auto"/>
          </w:divBdr>
        </w:div>
        <w:div w:id="1200512208">
          <w:marLeft w:val="480"/>
          <w:marRight w:val="0"/>
          <w:marTop w:val="0"/>
          <w:marBottom w:val="0"/>
          <w:divBdr>
            <w:top w:val="none" w:sz="0" w:space="0" w:color="auto"/>
            <w:left w:val="none" w:sz="0" w:space="0" w:color="auto"/>
            <w:bottom w:val="none" w:sz="0" w:space="0" w:color="auto"/>
            <w:right w:val="none" w:sz="0" w:space="0" w:color="auto"/>
          </w:divBdr>
        </w:div>
        <w:div w:id="887062223">
          <w:marLeft w:val="480"/>
          <w:marRight w:val="0"/>
          <w:marTop w:val="0"/>
          <w:marBottom w:val="0"/>
          <w:divBdr>
            <w:top w:val="none" w:sz="0" w:space="0" w:color="auto"/>
            <w:left w:val="none" w:sz="0" w:space="0" w:color="auto"/>
            <w:bottom w:val="none" w:sz="0" w:space="0" w:color="auto"/>
            <w:right w:val="none" w:sz="0" w:space="0" w:color="auto"/>
          </w:divBdr>
        </w:div>
        <w:div w:id="1750272069">
          <w:marLeft w:val="480"/>
          <w:marRight w:val="0"/>
          <w:marTop w:val="0"/>
          <w:marBottom w:val="0"/>
          <w:divBdr>
            <w:top w:val="none" w:sz="0" w:space="0" w:color="auto"/>
            <w:left w:val="none" w:sz="0" w:space="0" w:color="auto"/>
            <w:bottom w:val="none" w:sz="0" w:space="0" w:color="auto"/>
            <w:right w:val="none" w:sz="0" w:space="0" w:color="auto"/>
          </w:divBdr>
        </w:div>
        <w:div w:id="1172184051">
          <w:marLeft w:val="480"/>
          <w:marRight w:val="0"/>
          <w:marTop w:val="0"/>
          <w:marBottom w:val="0"/>
          <w:divBdr>
            <w:top w:val="none" w:sz="0" w:space="0" w:color="auto"/>
            <w:left w:val="none" w:sz="0" w:space="0" w:color="auto"/>
            <w:bottom w:val="none" w:sz="0" w:space="0" w:color="auto"/>
            <w:right w:val="none" w:sz="0" w:space="0" w:color="auto"/>
          </w:divBdr>
        </w:div>
      </w:divsChild>
    </w:div>
    <w:div w:id="1515143042">
      <w:bodyDiv w:val="1"/>
      <w:marLeft w:val="0"/>
      <w:marRight w:val="0"/>
      <w:marTop w:val="0"/>
      <w:marBottom w:val="0"/>
      <w:divBdr>
        <w:top w:val="none" w:sz="0" w:space="0" w:color="auto"/>
        <w:left w:val="none" w:sz="0" w:space="0" w:color="auto"/>
        <w:bottom w:val="none" w:sz="0" w:space="0" w:color="auto"/>
        <w:right w:val="none" w:sz="0" w:space="0" w:color="auto"/>
      </w:divBdr>
      <w:divsChild>
        <w:div w:id="62684152">
          <w:marLeft w:val="480"/>
          <w:marRight w:val="0"/>
          <w:marTop w:val="0"/>
          <w:marBottom w:val="0"/>
          <w:divBdr>
            <w:top w:val="none" w:sz="0" w:space="0" w:color="auto"/>
            <w:left w:val="none" w:sz="0" w:space="0" w:color="auto"/>
            <w:bottom w:val="none" w:sz="0" w:space="0" w:color="auto"/>
            <w:right w:val="none" w:sz="0" w:space="0" w:color="auto"/>
          </w:divBdr>
        </w:div>
        <w:div w:id="111242187">
          <w:marLeft w:val="480"/>
          <w:marRight w:val="0"/>
          <w:marTop w:val="0"/>
          <w:marBottom w:val="0"/>
          <w:divBdr>
            <w:top w:val="none" w:sz="0" w:space="0" w:color="auto"/>
            <w:left w:val="none" w:sz="0" w:space="0" w:color="auto"/>
            <w:bottom w:val="none" w:sz="0" w:space="0" w:color="auto"/>
            <w:right w:val="none" w:sz="0" w:space="0" w:color="auto"/>
          </w:divBdr>
        </w:div>
        <w:div w:id="1854029561">
          <w:marLeft w:val="480"/>
          <w:marRight w:val="0"/>
          <w:marTop w:val="0"/>
          <w:marBottom w:val="0"/>
          <w:divBdr>
            <w:top w:val="none" w:sz="0" w:space="0" w:color="auto"/>
            <w:left w:val="none" w:sz="0" w:space="0" w:color="auto"/>
            <w:bottom w:val="none" w:sz="0" w:space="0" w:color="auto"/>
            <w:right w:val="none" w:sz="0" w:space="0" w:color="auto"/>
          </w:divBdr>
        </w:div>
        <w:div w:id="1896620330">
          <w:marLeft w:val="480"/>
          <w:marRight w:val="0"/>
          <w:marTop w:val="0"/>
          <w:marBottom w:val="0"/>
          <w:divBdr>
            <w:top w:val="none" w:sz="0" w:space="0" w:color="auto"/>
            <w:left w:val="none" w:sz="0" w:space="0" w:color="auto"/>
            <w:bottom w:val="none" w:sz="0" w:space="0" w:color="auto"/>
            <w:right w:val="none" w:sz="0" w:space="0" w:color="auto"/>
          </w:divBdr>
        </w:div>
        <w:div w:id="1194266335">
          <w:marLeft w:val="480"/>
          <w:marRight w:val="0"/>
          <w:marTop w:val="0"/>
          <w:marBottom w:val="0"/>
          <w:divBdr>
            <w:top w:val="none" w:sz="0" w:space="0" w:color="auto"/>
            <w:left w:val="none" w:sz="0" w:space="0" w:color="auto"/>
            <w:bottom w:val="none" w:sz="0" w:space="0" w:color="auto"/>
            <w:right w:val="none" w:sz="0" w:space="0" w:color="auto"/>
          </w:divBdr>
        </w:div>
        <w:div w:id="432745111">
          <w:marLeft w:val="480"/>
          <w:marRight w:val="0"/>
          <w:marTop w:val="0"/>
          <w:marBottom w:val="0"/>
          <w:divBdr>
            <w:top w:val="none" w:sz="0" w:space="0" w:color="auto"/>
            <w:left w:val="none" w:sz="0" w:space="0" w:color="auto"/>
            <w:bottom w:val="none" w:sz="0" w:space="0" w:color="auto"/>
            <w:right w:val="none" w:sz="0" w:space="0" w:color="auto"/>
          </w:divBdr>
        </w:div>
        <w:div w:id="2112697339">
          <w:marLeft w:val="480"/>
          <w:marRight w:val="0"/>
          <w:marTop w:val="0"/>
          <w:marBottom w:val="0"/>
          <w:divBdr>
            <w:top w:val="none" w:sz="0" w:space="0" w:color="auto"/>
            <w:left w:val="none" w:sz="0" w:space="0" w:color="auto"/>
            <w:bottom w:val="none" w:sz="0" w:space="0" w:color="auto"/>
            <w:right w:val="none" w:sz="0" w:space="0" w:color="auto"/>
          </w:divBdr>
        </w:div>
        <w:div w:id="1067875853">
          <w:marLeft w:val="480"/>
          <w:marRight w:val="0"/>
          <w:marTop w:val="0"/>
          <w:marBottom w:val="0"/>
          <w:divBdr>
            <w:top w:val="none" w:sz="0" w:space="0" w:color="auto"/>
            <w:left w:val="none" w:sz="0" w:space="0" w:color="auto"/>
            <w:bottom w:val="none" w:sz="0" w:space="0" w:color="auto"/>
            <w:right w:val="none" w:sz="0" w:space="0" w:color="auto"/>
          </w:divBdr>
        </w:div>
        <w:div w:id="1876044151">
          <w:marLeft w:val="480"/>
          <w:marRight w:val="0"/>
          <w:marTop w:val="0"/>
          <w:marBottom w:val="0"/>
          <w:divBdr>
            <w:top w:val="none" w:sz="0" w:space="0" w:color="auto"/>
            <w:left w:val="none" w:sz="0" w:space="0" w:color="auto"/>
            <w:bottom w:val="none" w:sz="0" w:space="0" w:color="auto"/>
            <w:right w:val="none" w:sz="0" w:space="0" w:color="auto"/>
          </w:divBdr>
        </w:div>
        <w:div w:id="1557356548">
          <w:marLeft w:val="480"/>
          <w:marRight w:val="0"/>
          <w:marTop w:val="0"/>
          <w:marBottom w:val="0"/>
          <w:divBdr>
            <w:top w:val="none" w:sz="0" w:space="0" w:color="auto"/>
            <w:left w:val="none" w:sz="0" w:space="0" w:color="auto"/>
            <w:bottom w:val="none" w:sz="0" w:space="0" w:color="auto"/>
            <w:right w:val="none" w:sz="0" w:space="0" w:color="auto"/>
          </w:divBdr>
        </w:div>
        <w:div w:id="564268655">
          <w:marLeft w:val="480"/>
          <w:marRight w:val="0"/>
          <w:marTop w:val="0"/>
          <w:marBottom w:val="0"/>
          <w:divBdr>
            <w:top w:val="none" w:sz="0" w:space="0" w:color="auto"/>
            <w:left w:val="none" w:sz="0" w:space="0" w:color="auto"/>
            <w:bottom w:val="none" w:sz="0" w:space="0" w:color="auto"/>
            <w:right w:val="none" w:sz="0" w:space="0" w:color="auto"/>
          </w:divBdr>
        </w:div>
        <w:div w:id="1015309053">
          <w:marLeft w:val="480"/>
          <w:marRight w:val="0"/>
          <w:marTop w:val="0"/>
          <w:marBottom w:val="0"/>
          <w:divBdr>
            <w:top w:val="none" w:sz="0" w:space="0" w:color="auto"/>
            <w:left w:val="none" w:sz="0" w:space="0" w:color="auto"/>
            <w:bottom w:val="none" w:sz="0" w:space="0" w:color="auto"/>
            <w:right w:val="none" w:sz="0" w:space="0" w:color="auto"/>
          </w:divBdr>
        </w:div>
        <w:div w:id="872495211">
          <w:marLeft w:val="480"/>
          <w:marRight w:val="0"/>
          <w:marTop w:val="0"/>
          <w:marBottom w:val="0"/>
          <w:divBdr>
            <w:top w:val="none" w:sz="0" w:space="0" w:color="auto"/>
            <w:left w:val="none" w:sz="0" w:space="0" w:color="auto"/>
            <w:bottom w:val="none" w:sz="0" w:space="0" w:color="auto"/>
            <w:right w:val="none" w:sz="0" w:space="0" w:color="auto"/>
          </w:divBdr>
        </w:div>
        <w:div w:id="138227589">
          <w:marLeft w:val="480"/>
          <w:marRight w:val="0"/>
          <w:marTop w:val="0"/>
          <w:marBottom w:val="0"/>
          <w:divBdr>
            <w:top w:val="none" w:sz="0" w:space="0" w:color="auto"/>
            <w:left w:val="none" w:sz="0" w:space="0" w:color="auto"/>
            <w:bottom w:val="none" w:sz="0" w:space="0" w:color="auto"/>
            <w:right w:val="none" w:sz="0" w:space="0" w:color="auto"/>
          </w:divBdr>
        </w:div>
        <w:div w:id="106431493">
          <w:marLeft w:val="480"/>
          <w:marRight w:val="0"/>
          <w:marTop w:val="0"/>
          <w:marBottom w:val="0"/>
          <w:divBdr>
            <w:top w:val="none" w:sz="0" w:space="0" w:color="auto"/>
            <w:left w:val="none" w:sz="0" w:space="0" w:color="auto"/>
            <w:bottom w:val="none" w:sz="0" w:space="0" w:color="auto"/>
            <w:right w:val="none" w:sz="0" w:space="0" w:color="auto"/>
          </w:divBdr>
        </w:div>
        <w:div w:id="859513562">
          <w:marLeft w:val="480"/>
          <w:marRight w:val="0"/>
          <w:marTop w:val="0"/>
          <w:marBottom w:val="0"/>
          <w:divBdr>
            <w:top w:val="none" w:sz="0" w:space="0" w:color="auto"/>
            <w:left w:val="none" w:sz="0" w:space="0" w:color="auto"/>
            <w:bottom w:val="none" w:sz="0" w:space="0" w:color="auto"/>
            <w:right w:val="none" w:sz="0" w:space="0" w:color="auto"/>
          </w:divBdr>
        </w:div>
        <w:div w:id="488597877">
          <w:marLeft w:val="480"/>
          <w:marRight w:val="0"/>
          <w:marTop w:val="0"/>
          <w:marBottom w:val="0"/>
          <w:divBdr>
            <w:top w:val="none" w:sz="0" w:space="0" w:color="auto"/>
            <w:left w:val="none" w:sz="0" w:space="0" w:color="auto"/>
            <w:bottom w:val="none" w:sz="0" w:space="0" w:color="auto"/>
            <w:right w:val="none" w:sz="0" w:space="0" w:color="auto"/>
          </w:divBdr>
        </w:div>
      </w:divsChild>
    </w:div>
    <w:div w:id="1517426261">
      <w:bodyDiv w:val="1"/>
      <w:marLeft w:val="0"/>
      <w:marRight w:val="0"/>
      <w:marTop w:val="0"/>
      <w:marBottom w:val="0"/>
      <w:divBdr>
        <w:top w:val="none" w:sz="0" w:space="0" w:color="auto"/>
        <w:left w:val="none" w:sz="0" w:space="0" w:color="auto"/>
        <w:bottom w:val="none" w:sz="0" w:space="0" w:color="auto"/>
        <w:right w:val="none" w:sz="0" w:space="0" w:color="auto"/>
      </w:divBdr>
      <w:divsChild>
        <w:div w:id="74404902">
          <w:marLeft w:val="480"/>
          <w:marRight w:val="0"/>
          <w:marTop w:val="0"/>
          <w:marBottom w:val="0"/>
          <w:divBdr>
            <w:top w:val="none" w:sz="0" w:space="0" w:color="auto"/>
            <w:left w:val="none" w:sz="0" w:space="0" w:color="auto"/>
            <w:bottom w:val="none" w:sz="0" w:space="0" w:color="auto"/>
            <w:right w:val="none" w:sz="0" w:space="0" w:color="auto"/>
          </w:divBdr>
        </w:div>
        <w:div w:id="1445811036">
          <w:marLeft w:val="480"/>
          <w:marRight w:val="0"/>
          <w:marTop w:val="0"/>
          <w:marBottom w:val="0"/>
          <w:divBdr>
            <w:top w:val="none" w:sz="0" w:space="0" w:color="auto"/>
            <w:left w:val="none" w:sz="0" w:space="0" w:color="auto"/>
            <w:bottom w:val="none" w:sz="0" w:space="0" w:color="auto"/>
            <w:right w:val="none" w:sz="0" w:space="0" w:color="auto"/>
          </w:divBdr>
        </w:div>
        <w:div w:id="21638489">
          <w:marLeft w:val="480"/>
          <w:marRight w:val="0"/>
          <w:marTop w:val="0"/>
          <w:marBottom w:val="0"/>
          <w:divBdr>
            <w:top w:val="none" w:sz="0" w:space="0" w:color="auto"/>
            <w:left w:val="none" w:sz="0" w:space="0" w:color="auto"/>
            <w:bottom w:val="none" w:sz="0" w:space="0" w:color="auto"/>
            <w:right w:val="none" w:sz="0" w:space="0" w:color="auto"/>
          </w:divBdr>
        </w:div>
        <w:div w:id="1434086214">
          <w:marLeft w:val="480"/>
          <w:marRight w:val="0"/>
          <w:marTop w:val="0"/>
          <w:marBottom w:val="0"/>
          <w:divBdr>
            <w:top w:val="none" w:sz="0" w:space="0" w:color="auto"/>
            <w:left w:val="none" w:sz="0" w:space="0" w:color="auto"/>
            <w:bottom w:val="none" w:sz="0" w:space="0" w:color="auto"/>
            <w:right w:val="none" w:sz="0" w:space="0" w:color="auto"/>
          </w:divBdr>
        </w:div>
        <w:div w:id="2136946997">
          <w:marLeft w:val="480"/>
          <w:marRight w:val="0"/>
          <w:marTop w:val="0"/>
          <w:marBottom w:val="0"/>
          <w:divBdr>
            <w:top w:val="none" w:sz="0" w:space="0" w:color="auto"/>
            <w:left w:val="none" w:sz="0" w:space="0" w:color="auto"/>
            <w:bottom w:val="none" w:sz="0" w:space="0" w:color="auto"/>
            <w:right w:val="none" w:sz="0" w:space="0" w:color="auto"/>
          </w:divBdr>
        </w:div>
        <w:div w:id="876086911">
          <w:marLeft w:val="480"/>
          <w:marRight w:val="0"/>
          <w:marTop w:val="0"/>
          <w:marBottom w:val="0"/>
          <w:divBdr>
            <w:top w:val="none" w:sz="0" w:space="0" w:color="auto"/>
            <w:left w:val="none" w:sz="0" w:space="0" w:color="auto"/>
            <w:bottom w:val="none" w:sz="0" w:space="0" w:color="auto"/>
            <w:right w:val="none" w:sz="0" w:space="0" w:color="auto"/>
          </w:divBdr>
        </w:div>
        <w:div w:id="794447823">
          <w:marLeft w:val="480"/>
          <w:marRight w:val="0"/>
          <w:marTop w:val="0"/>
          <w:marBottom w:val="0"/>
          <w:divBdr>
            <w:top w:val="none" w:sz="0" w:space="0" w:color="auto"/>
            <w:left w:val="none" w:sz="0" w:space="0" w:color="auto"/>
            <w:bottom w:val="none" w:sz="0" w:space="0" w:color="auto"/>
            <w:right w:val="none" w:sz="0" w:space="0" w:color="auto"/>
          </w:divBdr>
        </w:div>
        <w:div w:id="1568343037">
          <w:marLeft w:val="480"/>
          <w:marRight w:val="0"/>
          <w:marTop w:val="0"/>
          <w:marBottom w:val="0"/>
          <w:divBdr>
            <w:top w:val="none" w:sz="0" w:space="0" w:color="auto"/>
            <w:left w:val="none" w:sz="0" w:space="0" w:color="auto"/>
            <w:bottom w:val="none" w:sz="0" w:space="0" w:color="auto"/>
            <w:right w:val="none" w:sz="0" w:space="0" w:color="auto"/>
          </w:divBdr>
        </w:div>
        <w:div w:id="157115136">
          <w:marLeft w:val="480"/>
          <w:marRight w:val="0"/>
          <w:marTop w:val="0"/>
          <w:marBottom w:val="0"/>
          <w:divBdr>
            <w:top w:val="none" w:sz="0" w:space="0" w:color="auto"/>
            <w:left w:val="none" w:sz="0" w:space="0" w:color="auto"/>
            <w:bottom w:val="none" w:sz="0" w:space="0" w:color="auto"/>
            <w:right w:val="none" w:sz="0" w:space="0" w:color="auto"/>
          </w:divBdr>
        </w:div>
        <w:div w:id="601648781">
          <w:marLeft w:val="480"/>
          <w:marRight w:val="0"/>
          <w:marTop w:val="0"/>
          <w:marBottom w:val="0"/>
          <w:divBdr>
            <w:top w:val="none" w:sz="0" w:space="0" w:color="auto"/>
            <w:left w:val="none" w:sz="0" w:space="0" w:color="auto"/>
            <w:bottom w:val="none" w:sz="0" w:space="0" w:color="auto"/>
            <w:right w:val="none" w:sz="0" w:space="0" w:color="auto"/>
          </w:divBdr>
        </w:div>
        <w:div w:id="942879844">
          <w:marLeft w:val="480"/>
          <w:marRight w:val="0"/>
          <w:marTop w:val="0"/>
          <w:marBottom w:val="0"/>
          <w:divBdr>
            <w:top w:val="none" w:sz="0" w:space="0" w:color="auto"/>
            <w:left w:val="none" w:sz="0" w:space="0" w:color="auto"/>
            <w:bottom w:val="none" w:sz="0" w:space="0" w:color="auto"/>
            <w:right w:val="none" w:sz="0" w:space="0" w:color="auto"/>
          </w:divBdr>
        </w:div>
        <w:div w:id="1897428444">
          <w:marLeft w:val="480"/>
          <w:marRight w:val="0"/>
          <w:marTop w:val="0"/>
          <w:marBottom w:val="0"/>
          <w:divBdr>
            <w:top w:val="none" w:sz="0" w:space="0" w:color="auto"/>
            <w:left w:val="none" w:sz="0" w:space="0" w:color="auto"/>
            <w:bottom w:val="none" w:sz="0" w:space="0" w:color="auto"/>
            <w:right w:val="none" w:sz="0" w:space="0" w:color="auto"/>
          </w:divBdr>
        </w:div>
        <w:div w:id="750153795">
          <w:marLeft w:val="480"/>
          <w:marRight w:val="0"/>
          <w:marTop w:val="0"/>
          <w:marBottom w:val="0"/>
          <w:divBdr>
            <w:top w:val="none" w:sz="0" w:space="0" w:color="auto"/>
            <w:left w:val="none" w:sz="0" w:space="0" w:color="auto"/>
            <w:bottom w:val="none" w:sz="0" w:space="0" w:color="auto"/>
            <w:right w:val="none" w:sz="0" w:space="0" w:color="auto"/>
          </w:divBdr>
        </w:div>
        <w:div w:id="1770925965">
          <w:marLeft w:val="480"/>
          <w:marRight w:val="0"/>
          <w:marTop w:val="0"/>
          <w:marBottom w:val="0"/>
          <w:divBdr>
            <w:top w:val="none" w:sz="0" w:space="0" w:color="auto"/>
            <w:left w:val="none" w:sz="0" w:space="0" w:color="auto"/>
            <w:bottom w:val="none" w:sz="0" w:space="0" w:color="auto"/>
            <w:right w:val="none" w:sz="0" w:space="0" w:color="auto"/>
          </w:divBdr>
        </w:div>
        <w:div w:id="1236550988">
          <w:marLeft w:val="480"/>
          <w:marRight w:val="0"/>
          <w:marTop w:val="0"/>
          <w:marBottom w:val="0"/>
          <w:divBdr>
            <w:top w:val="none" w:sz="0" w:space="0" w:color="auto"/>
            <w:left w:val="none" w:sz="0" w:space="0" w:color="auto"/>
            <w:bottom w:val="none" w:sz="0" w:space="0" w:color="auto"/>
            <w:right w:val="none" w:sz="0" w:space="0" w:color="auto"/>
          </w:divBdr>
        </w:div>
        <w:div w:id="284628798">
          <w:marLeft w:val="480"/>
          <w:marRight w:val="0"/>
          <w:marTop w:val="0"/>
          <w:marBottom w:val="0"/>
          <w:divBdr>
            <w:top w:val="none" w:sz="0" w:space="0" w:color="auto"/>
            <w:left w:val="none" w:sz="0" w:space="0" w:color="auto"/>
            <w:bottom w:val="none" w:sz="0" w:space="0" w:color="auto"/>
            <w:right w:val="none" w:sz="0" w:space="0" w:color="auto"/>
          </w:divBdr>
        </w:div>
        <w:div w:id="558907802">
          <w:marLeft w:val="480"/>
          <w:marRight w:val="0"/>
          <w:marTop w:val="0"/>
          <w:marBottom w:val="0"/>
          <w:divBdr>
            <w:top w:val="none" w:sz="0" w:space="0" w:color="auto"/>
            <w:left w:val="none" w:sz="0" w:space="0" w:color="auto"/>
            <w:bottom w:val="none" w:sz="0" w:space="0" w:color="auto"/>
            <w:right w:val="none" w:sz="0" w:space="0" w:color="auto"/>
          </w:divBdr>
        </w:div>
      </w:divsChild>
    </w:div>
    <w:div w:id="1530144096">
      <w:bodyDiv w:val="1"/>
      <w:marLeft w:val="0"/>
      <w:marRight w:val="0"/>
      <w:marTop w:val="0"/>
      <w:marBottom w:val="0"/>
      <w:divBdr>
        <w:top w:val="none" w:sz="0" w:space="0" w:color="auto"/>
        <w:left w:val="none" w:sz="0" w:space="0" w:color="auto"/>
        <w:bottom w:val="none" w:sz="0" w:space="0" w:color="auto"/>
        <w:right w:val="none" w:sz="0" w:space="0" w:color="auto"/>
      </w:divBdr>
    </w:div>
    <w:div w:id="1535581499">
      <w:bodyDiv w:val="1"/>
      <w:marLeft w:val="0"/>
      <w:marRight w:val="0"/>
      <w:marTop w:val="0"/>
      <w:marBottom w:val="0"/>
      <w:divBdr>
        <w:top w:val="none" w:sz="0" w:space="0" w:color="auto"/>
        <w:left w:val="none" w:sz="0" w:space="0" w:color="auto"/>
        <w:bottom w:val="none" w:sz="0" w:space="0" w:color="auto"/>
        <w:right w:val="none" w:sz="0" w:space="0" w:color="auto"/>
      </w:divBdr>
      <w:divsChild>
        <w:div w:id="1680353373">
          <w:marLeft w:val="480"/>
          <w:marRight w:val="0"/>
          <w:marTop w:val="0"/>
          <w:marBottom w:val="0"/>
          <w:divBdr>
            <w:top w:val="none" w:sz="0" w:space="0" w:color="auto"/>
            <w:left w:val="none" w:sz="0" w:space="0" w:color="auto"/>
            <w:bottom w:val="none" w:sz="0" w:space="0" w:color="auto"/>
            <w:right w:val="none" w:sz="0" w:space="0" w:color="auto"/>
          </w:divBdr>
        </w:div>
        <w:div w:id="360907432">
          <w:marLeft w:val="480"/>
          <w:marRight w:val="0"/>
          <w:marTop w:val="0"/>
          <w:marBottom w:val="0"/>
          <w:divBdr>
            <w:top w:val="none" w:sz="0" w:space="0" w:color="auto"/>
            <w:left w:val="none" w:sz="0" w:space="0" w:color="auto"/>
            <w:bottom w:val="none" w:sz="0" w:space="0" w:color="auto"/>
            <w:right w:val="none" w:sz="0" w:space="0" w:color="auto"/>
          </w:divBdr>
        </w:div>
        <w:div w:id="1870751255">
          <w:marLeft w:val="480"/>
          <w:marRight w:val="0"/>
          <w:marTop w:val="0"/>
          <w:marBottom w:val="0"/>
          <w:divBdr>
            <w:top w:val="none" w:sz="0" w:space="0" w:color="auto"/>
            <w:left w:val="none" w:sz="0" w:space="0" w:color="auto"/>
            <w:bottom w:val="none" w:sz="0" w:space="0" w:color="auto"/>
            <w:right w:val="none" w:sz="0" w:space="0" w:color="auto"/>
          </w:divBdr>
        </w:div>
        <w:div w:id="774446366">
          <w:marLeft w:val="480"/>
          <w:marRight w:val="0"/>
          <w:marTop w:val="0"/>
          <w:marBottom w:val="0"/>
          <w:divBdr>
            <w:top w:val="none" w:sz="0" w:space="0" w:color="auto"/>
            <w:left w:val="none" w:sz="0" w:space="0" w:color="auto"/>
            <w:bottom w:val="none" w:sz="0" w:space="0" w:color="auto"/>
            <w:right w:val="none" w:sz="0" w:space="0" w:color="auto"/>
          </w:divBdr>
        </w:div>
        <w:div w:id="166134063">
          <w:marLeft w:val="480"/>
          <w:marRight w:val="0"/>
          <w:marTop w:val="0"/>
          <w:marBottom w:val="0"/>
          <w:divBdr>
            <w:top w:val="none" w:sz="0" w:space="0" w:color="auto"/>
            <w:left w:val="none" w:sz="0" w:space="0" w:color="auto"/>
            <w:bottom w:val="none" w:sz="0" w:space="0" w:color="auto"/>
            <w:right w:val="none" w:sz="0" w:space="0" w:color="auto"/>
          </w:divBdr>
        </w:div>
        <w:div w:id="1749501981">
          <w:marLeft w:val="480"/>
          <w:marRight w:val="0"/>
          <w:marTop w:val="0"/>
          <w:marBottom w:val="0"/>
          <w:divBdr>
            <w:top w:val="none" w:sz="0" w:space="0" w:color="auto"/>
            <w:left w:val="none" w:sz="0" w:space="0" w:color="auto"/>
            <w:bottom w:val="none" w:sz="0" w:space="0" w:color="auto"/>
            <w:right w:val="none" w:sz="0" w:space="0" w:color="auto"/>
          </w:divBdr>
        </w:div>
        <w:div w:id="425610982">
          <w:marLeft w:val="480"/>
          <w:marRight w:val="0"/>
          <w:marTop w:val="0"/>
          <w:marBottom w:val="0"/>
          <w:divBdr>
            <w:top w:val="none" w:sz="0" w:space="0" w:color="auto"/>
            <w:left w:val="none" w:sz="0" w:space="0" w:color="auto"/>
            <w:bottom w:val="none" w:sz="0" w:space="0" w:color="auto"/>
            <w:right w:val="none" w:sz="0" w:space="0" w:color="auto"/>
          </w:divBdr>
        </w:div>
        <w:div w:id="1569463062">
          <w:marLeft w:val="480"/>
          <w:marRight w:val="0"/>
          <w:marTop w:val="0"/>
          <w:marBottom w:val="0"/>
          <w:divBdr>
            <w:top w:val="none" w:sz="0" w:space="0" w:color="auto"/>
            <w:left w:val="none" w:sz="0" w:space="0" w:color="auto"/>
            <w:bottom w:val="none" w:sz="0" w:space="0" w:color="auto"/>
            <w:right w:val="none" w:sz="0" w:space="0" w:color="auto"/>
          </w:divBdr>
        </w:div>
        <w:div w:id="953823878">
          <w:marLeft w:val="480"/>
          <w:marRight w:val="0"/>
          <w:marTop w:val="0"/>
          <w:marBottom w:val="0"/>
          <w:divBdr>
            <w:top w:val="none" w:sz="0" w:space="0" w:color="auto"/>
            <w:left w:val="none" w:sz="0" w:space="0" w:color="auto"/>
            <w:bottom w:val="none" w:sz="0" w:space="0" w:color="auto"/>
            <w:right w:val="none" w:sz="0" w:space="0" w:color="auto"/>
          </w:divBdr>
        </w:div>
        <w:div w:id="1720933455">
          <w:marLeft w:val="480"/>
          <w:marRight w:val="0"/>
          <w:marTop w:val="0"/>
          <w:marBottom w:val="0"/>
          <w:divBdr>
            <w:top w:val="none" w:sz="0" w:space="0" w:color="auto"/>
            <w:left w:val="none" w:sz="0" w:space="0" w:color="auto"/>
            <w:bottom w:val="none" w:sz="0" w:space="0" w:color="auto"/>
            <w:right w:val="none" w:sz="0" w:space="0" w:color="auto"/>
          </w:divBdr>
        </w:div>
      </w:divsChild>
    </w:div>
    <w:div w:id="1540705785">
      <w:bodyDiv w:val="1"/>
      <w:marLeft w:val="0"/>
      <w:marRight w:val="0"/>
      <w:marTop w:val="0"/>
      <w:marBottom w:val="0"/>
      <w:divBdr>
        <w:top w:val="none" w:sz="0" w:space="0" w:color="auto"/>
        <w:left w:val="none" w:sz="0" w:space="0" w:color="auto"/>
        <w:bottom w:val="none" w:sz="0" w:space="0" w:color="auto"/>
        <w:right w:val="none" w:sz="0" w:space="0" w:color="auto"/>
      </w:divBdr>
      <w:divsChild>
        <w:div w:id="1556311510">
          <w:marLeft w:val="480"/>
          <w:marRight w:val="0"/>
          <w:marTop w:val="0"/>
          <w:marBottom w:val="0"/>
          <w:divBdr>
            <w:top w:val="none" w:sz="0" w:space="0" w:color="auto"/>
            <w:left w:val="none" w:sz="0" w:space="0" w:color="auto"/>
            <w:bottom w:val="none" w:sz="0" w:space="0" w:color="auto"/>
            <w:right w:val="none" w:sz="0" w:space="0" w:color="auto"/>
          </w:divBdr>
        </w:div>
        <w:div w:id="1666586349">
          <w:marLeft w:val="480"/>
          <w:marRight w:val="0"/>
          <w:marTop w:val="0"/>
          <w:marBottom w:val="0"/>
          <w:divBdr>
            <w:top w:val="none" w:sz="0" w:space="0" w:color="auto"/>
            <w:left w:val="none" w:sz="0" w:space="0" w:color="auto"/>
            <w:bottom w:val="none" w:sz="0" w:space="0" w:color="auto"/>
            <w:right w:val="none" w:sz="0" w:space="0" w:color="auto"/>
          </w:divBdr>
        </w:div>
        <w:div w:id="342363947">
          <w:marLeft w:val="480"/>
          <w:marRight w:val="0"/>
          <w:marTop w:val="0"/>
          <w:marBottom w:val="0"/>
          <w:divBdr>
            <w:top w:val="none" w:sz="0" w:space="0" w:color="auto"/>
            <w:left w:val="none" w:sz="0" w:space="0" w:color="auto"/>
            <w:bottom w:val="none" w:sz="0" w:space="0" w:color="auto"/>
            <w:right w:val="none" w:sz="0" w:space="0" w:color="auto"/>
          </w:divBdr>
        </w:div>
        <w:div w:id="1711106572">
          <w:marLeft w:val="480"/>
          <w:marRight w:val="0"/>
          <w:marTop w:val="0"/>
          <w:marBottom w:val="0"/>
          <w:divBdr>
            <w:top w:val="none" w:sz="0" w:space="0" w:color="auto"/>
            <w:left w:val="none" w:sz="0" w:space="0" w:color="auto"/>
            <w:bottom w:val="none" w:sz="0" w:space="0" w:color="auto"/>
            <w:right w:val="none" w:sz="0" w:space="0" w:color="auto"/>
          </w:divBdr>
        </w:div>
        <w:div w:id="2131196247">
          <w:marLeft w:val="480"/>
          <w:marRight w:val="0"/>
          <w:marTop w:val="0"/>
          <w:marBottom w:val="0"/>
          <w:divBdr>
            <w:top w:val="none" w:sz="0" w:space="0" w:color="auto"/>
            <w:left w:val="none" w:sz="0" w:space="0" w:color="auto"/>
            <w:bottom w:val="none" w:sz="0" w:space="0" w:color="auto"/>
            <w:right w:val="none" w:sz="0" w:space="0" w:color="auto"/>
          </w:divBdr>
        </w:div>
        <w:div w:id="737166980">
          <w:marLeft w:val="480"/>
          <w:marRight w:val="0"/>
          <w:marTop w:val="0"/>
          <w:marBottom w:val="0"/>
          <w:divBdr>
            <w:top w:val="none" w:sz="0" w:space="0" w:color="auto"/>
            <w:left w:val="none" w:sz="0" w:space="0" w:color="auto"/>
            <w:bottom w:val="none" w:sz="0" w:space="0" w:color="auto"/>
            <w:right w:val="none" w:sz="0" w:space="0" w:color="auto"/>
          </w:divBdr>
        </w:div>
        <w:div w:id="1518426396">
          <w:marLeft w:val="480"/>
          <w:marRight w:val="0"/>
          <w:marTop w:val="0"/>
          <w:marBottom w:val="0"/>
          <w:divBdr>
            <w:top w:val="none" w:sz="0" w:space="0" w:color="auto"/>
            <w:left w:val="none" w:sz="0" w:space="0" w:color="auto"/>
            <w:bottom w:val="none" w:sz="0" w:space="0" w:color="auto"/>
            <w:right w:val="none" w:sz="0" w:space="0" w:color="auto"/>
          </w:divBdr>
        </w:div>
        <w:div w:id="499470324">
          <w:marLeft w:val="480"/>
          <w:marRight w:val="0"/>
          <w:marTop w:val="0"/>
          <w:marBottom w:val="0"/>
          <w:divBdr>
            <w:top w:val="none" w:sz="0" w:space="0" w:color="auto"/>
            <w:left w:val="none" w:sz="0" w:space="0" w:color="auto"/>
            <w:bottom w:val="none" w:sz="0" w:space="0" w:color="auto"/>
            <w:right w:val="none" w:sz="0" w:space="0" w:color="auto"/>
          </w:divBdr>
        </w:div>
        <w:div w:id="1361904119">
          <w:marLeft w:val="480"/>
          <w:marRight w:val="0"/>
          <w:marTop w:val="0"/>
          <w:marBottom w:val="0"/>
          <w:divBdr>
            <w:top w:val="none" w:sz="0" w:space="0" w:color="auto"/>
            <w:left w:val="none" w:sz="0" w:space="0" w:color="auto"/>
            <w:bottom w:val="none" w:sz="0" w:space="0" w:color="auto"/>
            <w:right w:val="none" w:sz="0" w:space="0" w:color="auto"/>
          </w:divBdr>
        </w:div>
        <w:div w:id="1916892677">
          <w:marLeft w:val="480"/>
          <w:marRight w:val="0"/>
          <w:marTop w:val="0"/>
          <w:marBottom w:val="0"/>
          <w:divBdr>
            <w:top w:val="none" w:sz="0" w:space="0" w:color="auto"/>
            <w:left w:val="none" w:sz="0" w:space="0" w:color="auto"/>
            <w:bottom w:val="none" w:sz="0" w:space="0" w:color="auto"/>
            <w:right w:val="none" w:sz="0" w:space="0" w:color="auto"/>
          </w:divBdr>
        </w:div>
        <w:div w:id="1359425446">
          <w:marLeft w:val="480"/>
          <w:marRight w:val="0"/>
          <w:marTop w:val="0"/>
          <w:marBottom w:val="0"/>
          <w:divBdr>
            <w:top w:val="none" w:sz="0" w:space="0" w:color="auto"/>
            <w:left w:val="none" w:sz="0" w:space="0" w:color="auto"/>
            <w:bottom w:val="none" w:sz="0" w:space="0" w:color="auto"/>
            <w:right w:val="none" w:sz="0" w:space="0" w:color="auto"/>
          </w:divBdr>
        </w:div>
        <w:div w:id="314800033">
          <w:marLeft w:val="480"/>
          <w:marRight w:val="0"/>
          <w:marTop w:val="0"/>
          <w:marBottom w:val="0"/>
          <w:divBdr>
            <w:top w:val="none" w:sz="0" w:space="0" w:color="auto"/>
            <w:left w:val="none" w:sz="0" w:space="0" w:color="auto"/>
            <w:bottom w:val="none" w:sz="0" w:space="0" w:color="auto"/>
            <w:right w:val="none" w:sz="0" w:space="0" w:color="auto"/>
          </w:divBdr>
        </w:div>
        <w:div w:id="264188678">
          <w:marLeft w:val="480"/>
          <w:marRight w:val="0"/>
          <w:marTop w:val="0"/>
          <w:marBottom w:val="0"/>
          <w:divBdr>
            <w:top w:val="none" w:sz="0" w:space="0" w:color="auto"/>
            <w:left w:val="none" w:sz="0" w:space="0" w:color="auto"/>
            <w:bottom w:val="none" w:sz="0" w:space="0" w:color="auto"/>
            <w:right w:val="none" w:sz="0" w:space="0" w:color="auto"/>
          </w:divBdr>
        </w:div>
        <w:div w:id="388266141">
          <w:marLeft w:val="480"/>
          <w:marRight w:val="0"/>
          <w:marTop w:val="0"/>
          <w:marBottom w:val="0"/>
          <w:divBdr>
            <w:top w:val="none" w:sz="0" w:space="0" w:color="auto"/>
            <w:left w:val="none" w:sz="0" w:space="0" w:color="auto"/>
            <w:bottom w:val="none" w:sz="0" w:space="0" w:color="auto"/>
            <w:right w:val="none" w:sz="0" w:space="0" w:color="auto"/>
          </w:divBdr>
        </w:div>
        <w:div w:id="1481073807">
          <w:marLeft w:val="480"/>
          <w:marRight w:val="0"/>
          <w:marTop w:val="0"/>
          <w:marBottom w:val="0"/>
          <w:divBdr>
            <w:top w:val="none" w:sz="0" w:space="0" w:color="auto"/>
            <w:left w:val="none" w:sz="0" w:space="0" w:color="auto"/>
            <w:bottom w:val="none" w:sz="0" w:space="0" w:color="auto"/>
            <w:right w:val="none" w:sz="0" w:space="0" w:color="auto"/>
          </w:divBdr>
        </w:div>
        <w:div w:id="2019234280">
          <w:marLeft w:val="480"/>
          <w:marRight w:val="0"/>
          <w:marTop w:val="0"/>
          <w:marBottom w:val="0"/>
          <w:divBdr>
            <w:top w:val="none" w:sz="0" w:space="0" w:color="auto"/>
            <w:left w:val="none" w:sz="0" w:space="0" w:color="auto"/>
            <w:bottom w:val="none" w:sz="0" w:space="0" w:color="auto"/>
            <w:right w:val="none" w:sz="0" w:space="0" w:color="auto"/>
          </w:divBdr>
        </w:div>
        <w:div w:id="144052364">
          <w:marLeft w:val="480"/>
          <w:marRight w:val="0"/>
          <w:marTop w:val="0"/>
          <w:marBottom w:val="0"/>
          <w:divBdr>
            <w:top w:val="none" w:sz="0" w:space="0" w:color="auto"/>
            <w:left w:val="none" w:sz="0" w:space="0" w:color="auto"/>
            <w:bottom w:val="none" w:sz="0" w:space="0" w:color="auto"/>
            <w:right w:val="none" w:sz="0" w:space="0" w:color="auto"/>
          </w:divBdr>
        </w:div>
      </w:divsChild>
    </w:div>
    <w:div w:id="1546137260">
      <w:bodyDiv w:val="1"/>
      <w:marLeft w:val="0"/>
      <w:marRight w:val="0"/>
      <w:marTop w:val="0"/>
      <w:marBottom w:val="0"/>
      <w:divBdr>
        <w:top w:val="none" w:sz="0" w:space="0" w:color="auto"/>
        <w:left w:val="none" w:sz="0" w:space="0" w:color="auto"/>
        <w:bottom w:val="none" w:sz="0" w:space="0" w:color="auto"/>
        <w:right w:val="none" w:sz="0" w:space="0" w:color="auto"/>
      </w:divBdr>
      <w:divsChild>
        <w:div w:id="911087906">
          <w:marLeft w:val="480"/>
          <w:marRight w:val="0"/>
          <w:marTop w:val="0"/>
          <w:marBottom w:val="0"/>
          <w:divBdr>
            <w:top w:val="none" w:sz="0" w:space="0" w:color="auto"/>
            <w:left w:val="none" w:sz="0" w:space="0" w:color="auto"/>
            <w:bottom w:val="none" w:sz="0" w:space="0" w:color="auto"/>
            <w:right w:val="none" w:sz="0" w:space="0" w:color="auto"/>
          </w:divBdr>
        </w:div>
        <w:div w:id="904879099">
          <w:marLeft w:val="480"/>
          <w:marRight w:val="0"/>
          <w:marTop w:val="0"/>
          <w:marBottom w:val="0"/>
          <w:divBdr>
            <w:top w:val="none" w:sz="0" w:space="0" w:color="auto"/>
            <w:left w:val="none" w:sz="0" w:space="0" w:color="auto"/>
            <w:bottom w:val="none" w:sz="0" w:space="0" w:color="auto"/>
            <w:right w:val="none" w:sz="0" w:space="0" w:color="auto"/>
          </w:divBdr>
        </w:div>
        <w:div w:id="1033842809">
          <w:marLeft w:val="480"/>
          <w:marRight w:val="0"/>
          <w:marTop w:val="0"/>
          <w:marBottom w:val="0"/>
          <w:divBdr>
            <w:top w:val="none" w:sz="0" w:space="0" w:color="auto"/>
            <w:left w:val="none" w:sz="0" w:space="0" w:color="auto"/>
            <w:bottom w:val="none" w:sz="0" w:space="0" w:color="auto"/>
            <w:right w:val="none" w:sz="0" w:space="0" w:color="auto"/>
          </w:divBdr>
        </w:div>
        <w:div w:id="547767550">
          <w:marLeft w:val="480"/>
          <w:marRight w:val="0"/>
          <w:marTop w:val="0"/>
          <w:marBottom w:val="0"/>
          <w:divBdr>
            <w:top w:val="none" w:sz="0" w:space="0" w:color="auto"/>
            <w:left w:val="none" w:sz="0" w:space="0" w:color="auto"/>
            <w:bottom w:val="none" w:sz="0" w:space="0" w:color="auto"/>
            <w:right w:val="none" w:sz="0" w:space="0" w:color="auto"/>
          </w:divBdr>
        </w:div>
        <w:div w:id="1624188935">
          <w:marLeft w:val="480"/>
          <w:marRight w:val="0"/>
          <w:marTop w:val="0"/>
          <w:marBottom w:val="0"/>
          <w:divBdr>
            <w:top w:val="none" w:sz="0" w:space="0" w:color="auto"/>
            <w:left w:val="none" w:sz="0" w:space="0" w:color="auto"/>
            <w:bottom w:val="none" w:sz="0" w:space="0" w:color="auto"/>
            <w:right w:val="none" w:sz="0" w:space="0" w:color="auto"/>
          </w:divBdr>
        </w:div>
        <w:div w:id="763108644">
          <w:marLeft w:val="480"/>
          <w:marRight w:val="0"/>
          <w:marTop w:val="0"/>
          <w:marBottom w:val="0"/>
          <w:divBdr>
            <w:top w:val="none" w:sz="0" w:space="0" w:color="auto"/>
            <w:left w:val="none" w:sz="0" w:space="0" w:color="auto"/>
            <w:bottom w:val="none" w:sz="0" w:space="0" w:color="auto"/>
            <w:right w:val="none" w:sz="0" w:space="0" w:color="auto"/>
          </w:divBdr>
        </w:div>
        <w:div w:id="1977879252">
          <w:marLeft w:val="480"/>
          <w:marRight w:val="0"/>
          <w:marTop w:val="0"/>
          <w:marBottom w:val="0"/>
          <w:divBdr>
            <w:top w:val="none" w:sz="0" w:space="0" w:color="auto"/>
            <w:left w:val="none" w:sz="0" w:space="0" w:color="auto"/>
            <w:bottom w:val="none" w:sz="0" w:space="0" w:color="auto"/>
            <w:right w:val="none" w:sz="0" w:space="0" w:color="auto"/>
          </w:divBdr>
        </w:div>
        <w:div w:id="1913545226">
          <w:marLeft w:val="480"/>
          <w:marRight w:val="0"/>
          <w:marTop w:val="0"/>
          <w:marBottom w:val="0"/>
          <w:divBdr>
            <w:top w:val="none" w:sz="0" w:space="0" w:color="auto"/>
            <w:left w:val="none" w:sz="0" w:space="0" w:color="auto"/>
            <w:bottom w:val="none" w:sz="0" w:space="0" w:color="auto"/>
            <w:right w:val="none" w:sz="0" w:space="0" w:color="auto"/>
          </w:divBdr>
        </w:div>
        <w:div w:id="1149437371">
          <w:marLeft w:val="480"/>
          <w:marRight w:val="0"/>
          <w:marTop w:val="0"/>
          <w:marBottom w:val="0"/>
          <w:divBdr>
            <w:top w:val="none" w:sz="0" w:space="0" w:color="auto"/>
            <w:left w:val="none" w:sz="0" w:space="0" w:color="auto"/>
            <w:bottom w:val="none" w:sz="0" w:space="0" w:color="auto"/>
            <w:right w:val="none" w:sz="0" w:space="0" w:color="auto"/>
          </w:divBdr>
        </w:div>
      </w:divsChild>
    </w:div>
    <w:div w:id="1558391087">
      <w:bodyDiv w:val="1"/>
      <w:marLeft w:val="0"/>
      <w:marRight w:val="0"/>
      <w:marTop w:val="0"/>
      <w:marBottom w:val="0"/>
      <w:divBdr>
        <w:top w:val="none" w:sz="0" w:space="0" w:color="auto"/>
        <w:left w:val="none" w:sz="0" w:space="0" w:color="auto"/>
        <w:bottom w:val="none" w:sz="0" w:space="0" w:color="auto"/>
        <w:right w:val="none" w:sz="0" w:space="0" w:color="auto"/>
      </w:divBdr>
      <w:divsChild>
        <w:div w:id="426079429">
          <w:marLeft w:val="480"/>
          <w:marRight w:val="0"/>
          <w:marTop w:val="0"/>
          <w:marBottom w:val="0"/>
          <w:divBdr>
            <w:top w:val="none" w:sz="0" w:space="0" w:color="auto"/>
            <w:left w:val="none" w:sz="0" w:space="0" w:color="auto"/>
            <w:bottom w:val="none" w:sz="0" w:space="0" w:color="auto"/>
            <w:right w:val="none" w:sz="0" w:space="0" w:color="auto"/>
          </w:divBdr>
        </w:div>
        <w:div w:id="1468936709">
          <w:marLeft w:val="480"/>
          <w:marRight w:val="0"/>
          <w:marTop w:val="0"/>
          <w:marBottom w:val="0"/>
          <w:divBdr>
            <w:top w:val="none" w:sz="0" w:space="0" w:color="auto"/>
            <w:left w:val="none" w:sz="0" w:space="0" w:color="auto"/>
            <w:bottom w:val="none" w:sz="0" w:space="0" w:color="auto"/>
            <w:right w:val="none" w:sz="0" w:space="0" w:color="auto"/>
          </w:divBdr>
        </w:div>
        <w:div w:id="85422541">
          <w:marLeft w:val="480"/>
          <w:marRight w:val="0"/>
          <w:marTop w:val="0"/>
          <w:marBottom w:val="0"/>
          <w:divBdr>
            <w:top w:val="none" w:sz="0" w:space="0" w:color="auto"/>
            <w:left w:val="none" w:sz="0" w:space="0" w:color="auto"/>
            <w:bottom w:val="none" w:sz="0" w:space="0" w:color="auto"/>
            <w:right w:val="none" w:sz="0" w:space="0" w:color="auto"/>
          </w:divBdr>
        </w:div>
        <w:div w:id="1930503757">
          <w:marLeft w:val="480"/>
          <w:marRight w:val="0"/>
          <w:marTop w:val="0"/>
          <w:marBottom w:val="0"/>
          <w:divBdr>
            <w:top w:val="none" w:sz="0" w:space="0" w:color="auto"/>
            <w:left w:val="none" w:sz="0" w:space="0" w:color="auto"/>
            <w:bottom w:val="none" w:sz="0" w:space="0" w:color="auto"/>
            <w:right w:val="none" w:sz="0" w:space="0" w:color="auto"/>
          </w:divBdr>
        </w:div>
        <w:div w:id="1714309217">
          <w:marLeft w:val="480"/>
          <w:marRight w:val="0"/>
          <w:marTop w:val="0"/>
          <w:marBottom w:val="0"/>
          <w:divBdr>
            <w:top w:val="none" w:sz="0" w:space="0" w:color="auto"/>
            <w:left w:val="none" w:sz="0" w:space="0" w:color="auto"/>
            <w:bottom w:val="none" w:sz="0" w:space="0" w:color="auto"/>
            <w:right w:val="none" w:sz="0" w:space="0" w:color="auto"/>
          </w:divBdr>
        </w:div>
        <w:div w:id="1632636644">
          <w:marLeft w:val="480"/>
          <w:marRight w:val="0"/>
          <w:marTop w:val="0"/>
          <w:marBottom w:val="0"/>
          <w:divBdr>
            <w:top w:val="none" w:sz="0" w:space="0" w:color="auto"/>
            <w:left w:val="none" w:sz="0" w:space="0" w:color="auto"/>
            <w:bottom w:val="none" w:sz="0" w:space="0" w:color="auto"/>
            <w:right w:val="none" w:sz="0" w:space="0" w:color="auto"/>
          </w:divBdr>
        </w:div>
        <w:div w:id="1513494803">
          <w:marLeft w:val="480"/>
          <w:marRight w:val="0"/>
          <w:marTop w:val="0"/>
          <w:marBottom w:val="0"/>
          <w:divBdr>
            <w:top w:val="none" w:sz="0" w:space="0" w:color="auto"/>
            <w:left w:val="none" w:sz="0" w:space="0" w:color="auto"/>
            <w:bottom w:val="none" w:sz="0" w:space="0" w:color="auto"/>
            <w:right w:val="none" w:sz="0" w:space="0" w:color="auto"/>
          </w:divBdr>
        </w:div>
        <w:div w:id="1818261034">
          <w:marLeft w:val="480"/>
          <w:marRight w:val="0"/>
          <w:marTop w:val="0"/>
          <w:marBottom w:val="0"/>
          <w:divBdr>
            <w:top w:val="none" w:sz="0" w:space="0" w:color="auto"/>
            <w:left w:val="none" w:sz="0" w:space="0" w:color="auto"/>
            <w:bottom w:val="none" w:sz="0" w:space="0" w:color="auto"/>
            <w:right w:val="none" w:sz="0" w:space="0" w:color="auto"/>
          </w:divBdr>
        </w:div>
        <w:div w:id="1168136741">
          <w:marLeft w:val="480"/>
          <w:marRight w:val="0"/>
          <w:marTop w:val="0"/>
          <w:marBottom w:val="0"/>
          <w:divBdr>
            <w:top w:val="none" w:sz="0" w:space="0" w:color="auto"/>
            <w:left w:val="none" w:sz="0" w:space="0" w:color="auto"/>
            <w:bottom w:val="none" w:sz="0" w:space="0" w:color="auto"/>
            <w:right w:val="none" w:sz="0" w:space="0" w:color="auto"/>
          </w:divBdr>
        </w:div>
      </w:divsChild>
    </w:div>
    <w:div w:id="1558785212">
      <w:bodyDiv w:val="1"/>
      <w:marLeft w:val="0"/>
      <w:marRight w:val="0"/>
      <w:marTop w:val="0"/>
      <w:marBottom w:val="0"/>
      <w:divBdr>
        <w:top w:val="none" w:sz="0" w:space="0" w:color="auto"/>
        <w:left w:val="none" w:sz="0" w:space="0" w:color="auto"/>
        <w:bottom w:val="none" w:sz="0" w:space="0" w:color="auto"/>
        <w:right w:val="none" w:sz="0" w:space="0" w:color="auto"/>
      </w:divBdr>
    </w:div>
    <w:div w:id="1565069921">
      <w:bodyDiv w:val="1"/>
      <w:marLeft w:val="0"/>
      <w:marRight w:val="0"/>
      <w:marTop w:val="0"/>
      <w:marBottom w:val="0"/>
      <w:divBdr>
        <w:top w:val="none" w:sz="0" w:space="0" w:color="auto"/>
        <w:left w:val="none" w:sz="0" w:space="0" w:color="auto"/>
        <w:bottom w:val="none" w:sz="0" w:space="0" w:color="auto"/>
        <w:right w:val="none" w:sz="0" w:space="0" w:color="auto"/>
      </w:divBdr>
      <w:divsChild>
        <w:div w:id="1822885301">
          <w:marLeft w:val="480"/>
          <w:marRight w:val="0"/>
          <w:marTop w:val="0"/>
          <w:marBottom w:val="0"/>
          <w:divBdr>
            <w:top w:val="none" w:sz="0" w:space="0" w:color="auto"/>
            <w:left w:val="none" w:sz="0" w:space="0" w:color="auto"/>
            <w:bottom w:val="none" w:sz="0" w:space="0" w:color="auto"/>
            <w:right w:val="none" w:sz="0" w:space="0" w:color="auto"/>
          </w:divBdr>
        </w:div>
        <w:div w:id="33162147">
          <w:marLeft w:val="480"/>
          <w:marRight w:val="0"/>
          <w:marTop w:val="0"/>
          <w:marBottom w:val="0"/>
          <w:divBdr>
            <w:top w:val="none" w:sz="0" w:space="0" w:color="auto"/>
            <w:left w:val="none" w:sz="0" w:space="0" w:color="auto"/>
            <w:bottom w:val="none" w:sz="0" w:space="0" w:color="auto"/>
            <w:right w:val="none" w:sz="0" w:space="0" w:color="auto"/>
          </w:divBdr>
        </w:div>
        <w:div w:id="63064004">
          <w:marLeft w:val="480"/>
          <w:marRight w:val="0"/>
          <w:marTop w:val="0"/>
          <w:marBottom w:val="0"/>
          <w:divBdr>
            <w:top w:val="none" w:sz="0" w:space="0" w:color="auto"/>
            <w:left w:val="none" w:sz="0" w:space="0" w:color="auto"/>
            <w:bottom w:val="none" w:sz="0" w:space="0" w:color="auto"/>
            <w:right w:val="none" w:sz="0" w:space="0" w:color="auto"/>
          </w:divBdr>
        </w:div>
        <w:div w:id="1011296719">
          <w:marLeft w:val="480"/>
          <w:marRight w:val="0"/>
          <w:marTop w:val="0"/>
          <w:marBottom w:val="0"/>
          <w:divBdr>
            <w:top w:val="none" w:sz="0" w:space="0" w:color="auto"/>
            <w:left w:val="none" w:sz="0" w:space="0" w:color="auto"/>
            <w:bottom w:val="none" w:sz="0" w:space="0" w:color="auto"/>
            <w:right w:val="none" w:sz="0" w:space="0" w:color="auto"/>
          </w:divBdr>
        </w:div>
        <w:div w:id="2081101659">
          <w:marLeft w:val="480"/>
          <w:marRight w:val="0"/>
          <w:marTop w:val="0"/>
          <w:marBottom w:val="0"/>
          <w:divBdr>
            <w:top w:val="none" w:sz="0" w:space="0" w:color="auto"/>
            <w:left w:val="none" w:sz="0" w:space="0" w:color="auto"/>
            <w:bottom w:val="none" w:sz="0" w:space="0" w:color="auto"/>
            <w:right w:val="none" w:sz="0" w:space="0" w:color="auto"/>
          </w:divBdr>
        </w:div>
        <w:div w:id="61296522">
          <w:marLeft w:val="480"/>
          <w:marRight w:val="0"/>
          <w:marTop w:val="0"/>
          <w:marBottom w:val="0"/>
          <w:divBdr>
            <w:top w:val="none" w:sz="0" w:space="0" w:color="auto"/>
            <w:left w:val="none" w:sz="0" w:space="0" w:color="auto"/>
            <w:bottom w:val="none" w:sz="0" w:space="0" w:color="auto"/>
            <w:right w:val="none" w:sz="0" w:space="0" w:color="auto"/>
          </w:divBdr>
        </w:div>
        <w:div w:id="2069495985">
          <w:marLeft w:val="480"/>
          <w:marRight w:val="0"/>
          <w:marTop w:val="0"/>
          <w:marBottom w:val="0"/>
          <w:divBdr>
            <w:top w:val="none" w:sz="0" w:space="0" w:color="auto"/>
            <w:left w:val="none" w:sz="0" w:space="0" w:color="auto"/>
            <w:bottom w:val="none" w:sz="0" w:space="0" w:color="auto"/>
            <w:right w:val="none" w:sz="0" w:space="0" w:color="auto"/>
          </w:divBdr>
        </w:div>
        <w:div w:id="490633338">
          <w:marLeft w:val="480"/>
          <w:marRight w:val="0"/>
          <w:marTop w:val="0"/>
          <w:marBottom w:val="0"/>
          <w:divBdr>
            <w:top w:val="none" w:sz="0" w:space="0" w:color="auto"/>
            <w:left w:val="none" w:sz="0" w:space="0" w:color="auto"/>
            <w:bottom w:val="none" w:sz="0" w:space="0" w:color="auto"/>
            <w:right w:val="none" w:sz="0" w:space="0" w:color="auto"/>
          </w:divBdr>
        </w:div>
        <w:div w:id="510796347">
          <w:marLeft w:val="480"/>
          <w:marRight w:val="0"/>
          <w:marTop w:val="0"/>
          <w:marBottom w:val="0"/>
          <w:divBdr>
            <w:top w:val="none" w:sz="0" w:space="0" w:color="auto"/>
            <w:left w:val="none" w:sz="0" w:space="0" w:color="auto"/>
            <w:bottom w:val="none" w:sz="0" w:space="0" w:color="auto"/>
            <w:right w:val="none" w:sz="0" w:space="0" w:color="auto"/>
          </w:divBdr>
        </w:div>
        <w:div w:id="919289185">
          <w:marLeft w:val="480"/>
          <w:marRight w:val="0"/>
          <w:marTop w:val="0"/>
          <w:marBottom w:val="0"/>
          <w:divBdr>
            <w:top w:val="none" w:sz="0" w:space="0" w:color="auto"/>
            <w:left w:val="none" w:sz="0" w:space="0" w:color="auto"/>
            <w:bottom w:val="none" w:sz="0" w:space="0" w:color="auto"/>
            <w:right w:val="none" w:sz="0" w:space="0" w:color="auto"/>
          </w:divBdr>
        </w:div>
        <w:div w:id="1511523919">
          <w:marLeft w:val="480"/>
          <w:marRight w:val="0"/>
          <w:marTop w:val="0"/>
          <w:marBottom w:val="0"/>
          <w:divBdr>
            <w:top w:val="none" w:sz="0" w:space="0" w:color="auto"/>
            <w:left w:val="none" w:sz="0" w:space="0" w:color="auto"/>
            <w:bottom w:val="none" w:sz="0" w:space="0" w:color="auto"/>
            <w:right w:val="none" w:sz="0" w:space="0" w:color="auto"/>
          </w:divBdr>
        </w:div>
        <w:div w:id="186019761">
          <w:marLeft w:val="480"/>
          <w:marRight w:val="0"/>
          <w:marTop w:val="0"/>
          <w:marBottom w:val="0"/>
          <w:divBdr>
            <w:top w:val="none" w:sz="0" w:space="0" w:color="auto"/>
            <w:left w:val="none" w:sz="0" w:space="0" w:color="auto"/>
            <w:bottom w:val="none" w:sz="0" w:space="0" w:color="auto"/>
            <w:right w:val="none" w:sz="0" w:space="0" w:color="auto"/>
          </w:divBdr>
        </w:div>
        <w:div w:id="170724252">
          <w:marLeft w:val="480"/>
          <w:marRight w:val="0"/>
          <w:marTop w:val="0"/>
          <w:marBottom w:val="0"/>
          <w:divBdr>
            <w:top w:val="none" w:sz="0" w:space="0" w:color="auto"/>
            <w:left w:val="none" w:sz="0" w:space="0" w:color="auto"/>
            <w:bottom w:val="none" w:sz="0" w:space="0" w:color="auto"/>
            <w:right w:val="none" w:sz="0" w:space="0" w:color="auto"/>
          </w:divBdr>
        </w:div>
        <w:div w:id="1655601834">
          <w:marLeft w:val="480"/>
          <w:marRight w:val="0"/>
          <w:marTop w:val="0"/>
          <w:marBottom w:val="0"/>
          <w:divBdr>
            <w:top w:val="none" w:sz="0" w:space="0" w:color="auto"/>
            <w:left w:val="none" w:sz="0" w:space="0" w:color="auto"/>
            <w:bottom w:val="none" w:sz="0" w:space="0" w:color="auto"/>
            <w:right w:val="none" w:sz="0" w:space="0" w:color="auto"/>
          </w:divBdr>
        </w:div>
        <w:div w:id="1706369359">
          <w:marLeft w:val="480"/>
          <w:marRight w:val="0"/>
          <w:marTop w:val="0"/>
          <w:marBottom w:val="0"/>
          <w:divBdr>
            <w:top w:val="none" w:sz="0" w:space="0" w:color="auto"/>
            <w:left w:val="none" w:sz="0" w:space="0" w:color="auto"/>
            <w:bottom w:val="none" w:sz="0" w:space="0" w:color="auto"/>
            <w:right w:val="none" w:sz="0" w:space="0" w:color="auto"/>
          </w:divBdr>
        </w:div>
        <w:div w:id="1736658242">
          <w:marLeft w:val="480"/>
          <w:marRight w:val="0"/>
          <w:marTop w:val="0"/>
          <w:marBottom w:val="0"/>
          <w:divBdr>
            <w:top w:val="none" w:sz="0" w:space="0" w:color="auto"/>
            <w:left w:val="none" w:sz="0" w:space="0" w:color="auto"/>
            <w:bottom w:val="none" w:sz="0" w:space="0" w:color="auto"/>
            <w:right w:val="none" w:sz="0" w:space="0" w:color="auto"/>
          </w:divBdr>
        </w:div>
        <w:div w:id="1894463007">
          <w:marLeft w:val="480"/>
          <w:marRight w:val="0"/>
          <w:marTop w:val="0"/>
          <w:marBottom w:val="0"/>
          <w:divBdr>
            <w:top w:val="none" w:sz="0" w:space="0" w:color="auto"/>
            <w:left w:val="none" w:sz="0" w:space="0" w:color="auto"/>
            <w:bottom w:val="none" w:sz="0" w:space="0" w:color="auto"/>
            <w:right w:val="none" w:sz="0" w:space="0" w:color="auto"/>
          </w:divBdr>
        </w:div>
      </w:divsChild>
    </w:div>
    <w:div w:id="1572109649">
      <w:bodyDiv w:val="1"/>
      <w:marLeft w:val="0"/>
      <w:marRight w:val="0"/>
      <w:marTop w:val="0"/>
      <w:marBottom w:val="0"/>
      <w:divBdr>
        <w:top w:val="none" w:sz="0" w:space="0" w:color="auto"/>
        <w:left w:val="none" w:sz="0" w:space="0" w:color="auto"/>
        <w:bottom w:val="none" w:sz="0" w:space="0" w:color="auto"/>
        <w:right w:val="none" w:sz="0" w:space="0" w:color="auto"/>
      </w:divBdr>
      <w:divsChild>
        <w:div w:id="358624135">
          <w:marLeft w:val="480"/>
          <w:marRight w:val="0"/>
          <w:marTop w:val="0"/>
          <w:marBottom w:val="0"/>
          <w:divBdr>
            <w:top w:val="none" w:sz="0" w:space="0" w:color="auto"/>
            <w:left w:val="none" w:sz="0" w:space="0" w:color="auto"/>
            <w:bottom w:val="none" w:sz="0" w:space="0" w:color="auto"/>
            <w:right w:val="none" w:sz="0" w:space="0" w:color="auto"/>
          </w:divBdr>
        </w:div>
        <w:div w:id="16664763">
          <w:marLeft w:val="480"/>
          <w:marRight w:val="0"/>
          <w:marTop w:val="0"/>
          <w:marBottom w:val="0"/>
          <w:divBdr>
            <w:top w:val="none" w:sz="0" w:space="0" w:color="auto"/>
            <w:left w:val="none" w:sz="0" w:space="0" w:color="auto"/>
            <w:bottom w:val="none" w:sz="0" w:space="0" w:color="auto"/>
            <w:right w:val="none" w:sz="0" w:space="0" w:color="auto"/>
          </w:divBdr>
        </w:div>
        <w:div w:id="1406610749">
          <w:marLeft w:val="480"/>
          <w:marRight w:val="0"/>
          <w:marTop w:val="0"/>
          <w:marBottom w:val="0"/>
          <w:divBdr>
            <w:top w:val="none" w:sz="0" w:space="0" w:color="auto"/>
            <w:left w:val="none" w:sz="0" w:space="0" w:color="auto"/>
            <w:bottom w:val="none" w:sz="0" w:space="0" w:color="auto"/>
            <w:right w:val="none" w:sz="0" w:space="0" w:color="auto"/>
          </w:divBdr>
        </w:div>
        <w:div w:id="369770200">
          <w:marLeft w:val="480"/>
          <w:marRight w:val="0"/>
          <w:marTop w:val="0"/>
          <w:marBottom w:val="0"/>
          <w:divBdr>
            <w:top w:val="none" w:sz="0" w:space="0" w:color="auto"/>
            <w:left w:val="none" w:sz="0" w:space="0" w:color="auto"/>
            <w:bottom w:val="none" w:sz="0" w:space="0" w:color="auto"/>
            <w:right w:val="none" w:sz="0" w:space="0" w:color="auto"/>
          </w:divBdr>
        </w:div>
        <w:div w:id="2010254125">
          <w:marLeft w:val="480"/>
          <w:marRight w:val="0"/>
          <w:marTop w:val="0"/>
          <w:marBottom w:val="0"/>
          <w:divBdr>
            <w:top w:val="none" w:sz="0" w:space="0" w:color="auto"/>
            <w:left w:val="none" w:sz="0" w:space="0" w:color="auto"/>
            <w:bottom w:val="none" w:sz="0" w:space="0" w:color="auto"/>
            <w:right w:val="none" w:sz="0" w:space="0" w:color="auto"/>
          </w:divBdr>
        </w:div>
        <w:div w:id="1362435135">
          <w:marLeft w:val="480"/>
          <w:marRight w:val="0"/>
          <w:marTop w:val="0"/>
          <w:marBottom w:val="0"/>
          <w:divBdr>
            <w:top w:val="none" w:sz="0" w:space="0" w:color="auto"/>
            <w:left w:val="none" w:sz="0" w:space="0" w:color="auto"/>
            <w:bottom w:val="none" w:sz="0" w:space="0" w:color="auto"/>
            <w:right w:val="none" w:sz="0" w:space="0" w:color="auto"/>
          </w:divBdr>
        </w:div>
        <w:div w:id="1001658411">
          <w:marLeft w:val="480"/>
          <w:marRight w:val="0"/>
          <w:marTop w:val="0"/>
          <w:marBottom w:val="0"/>
          <w:divBdr>
            <w:top w:val="none" w:sz="0" w:space="0" w:color="auto"/>
            <w:left w:val="none" w:sz="0" w:space="0" w:color="auto"/>
            <w:bottom w:val="none" w:sz="0" w:space="0" w:color="auto"/>
            <w:right w:val="none" w:sz="0" w:space="0" w:color="auto"/>
          </w:divBdr>
        </w:div>
        <w:div w:id="1197697887">
          <w:marLeft w:val="480"/>
          <w:marRight w:val="0"/>
          <w:marTop w:val="0"/>
          <w:marBottom w:val="0"/>
          <w:divBdr>
            <w:top w:val="none" w:sz="0" w:space="0" w:color="auto"/>
            <w:left w:val="none" w:sz="0" w:space="0" w:color="auto"/>
            <w:bottom w:val="none" w:sz="0" w:space="0" w:color="auto"/>
            <w:right w:val="none" w:sz="0" w:space="0" w:color="auto"/>
          </w:divBdr>
        </w:div>
        <w:div w:id="861018026">
          <w:marLeft w:val="480"/>
          <w:marRight w:val="0"/>
          <w:marTop w:val="0"/>
          <w:marBottom w:val="0"/>
          <w:divBdr>
            <w:top w:val="none" w:sz="0" w:space="0" w:color="auto"/>
            <w:left w:val="none" w:sz="0" w:space="0" w:color="auto"/>
            <w:bottom w:val="none" w:sz="0" w:space="0" w:color="auto"/>
            <w:right w:val="none" w:sz="0" w:space="0" w:color="auto"/>
          </w:divBdr>
        </w:div>
        <w:div w:id="1854950107">
          <w:marLeft w:val="480"/>
          <w:marRight w:val="0"/>
          <w:marTop w:val="0"/>
          <w:marBottom w:val="0"/>
          <w:divBdr>
            <w:top w:val="none" w:sz="0" w:space="0" w:color="auto"/>
            <w:left w:val="none" w:sz="0" w:space="0" w:color="auto"/>
            <w:bottom w:val="none" w:sz="0" w:space="0" w:color="auto"/>
            <w:right w:val="none" w:sz="0" w:space="0" w:color="auto"/>
          </w:divBdr>
        </w:div>
      </w:divsChild>
    </w:div>
    <w:div w:id="1576207145">
      <w:bodyDiv w:val="1"/>
      <w:marLeft w:val="0"/>
      <w:marRight w:val="0"/>
      <w:marTop w:val="0"/>
      <w:marBottom w:val="0"/>
      <w:divBdr>
        <w:top w:val="none" w:sz="0" w:space="0" w:color="auto"/>
        <w:left w:val="none" w:sz="0" w:space="0" w:color="auto"/>
        <w:bottom w:val="none" w:sz="0" w:space="0" w:color="auto"/>
        <w:right w:val="none" w:sz="0" w:space="0" w:color="auto"/>
      </w:divBdr>
      <w:divsChild>
        <w:div w:id="434793631">
          <w:marLeft w:val="0"/>
          <w:marRight w:val="0"/>
          <w:marTop w:val="0"/>
          <w:marBottom w:val="0"/>
          <w:divBdr>
            <w:top w:val="none" w:sz="0" w:space="0" w:color="auto"/>
            <w:left w:val="none" w:sz="0" w:space="0" w:color="auto"/>
            <w:bottom w:val="none" w:sz="0" w:space="0" w:color="auto"/>
            <w:right w:val="none" w:sz="0" w:space="0" w:color="auto"/>
          </w:divBdr>
          <w:divsChild>
            <w:div w:id="6465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4784">
      <w:bodyDiv w:val="1"/>
      <w:marLeft w:val="0"/>
      <w:marRight w:val="0"/>
      <w:marTop w:val="0"/>
      <w:marBottom w:val="0"/>
      <w:divBdr>
        <w:top w:val="none" w:sz="0" w:space="0" w:color="auto"/>
        <w:left w:val="none" w:sz="0" w:space="0" w:color="auto"/>
        <w:bottom w:val="none" w:sz="0" w:space="0" w:color="auto"/>
        <w:right w:val="none" w:sz="0" w:space="0" w:color="auto"/>
      </w:divBdr>
      <w:divsChild>
        <w:div w:id="674960213">
          <w:marLeft w:val="480"/>
          <w:marRight w:val="0"/>
          <w:marTop w:val="0"/>
          <w:marBottom w:val="0"/>
          <w:divBdr>
            <w:top w:val="none" w:sz="0" w:space="0" w:color="auto"/>
            <w:left w:val="none" w:sz="0" w:space="0" w:color="auto"/>
            <w:bottom w:val="none" w:sz="0" w:space="0" w:color="auto"/>
            <w:right w:val="none" w:sz="0" w:space="0" w:color="auto"/>
          </w:divBdr>
        </w:div>
        <w:div w:id="791821097">
          <w:marLeft w:val="480"/>
          <w:marRight w:val="0"/>
          <w:marTop w:val="0"/>
          <w:marBottom w:val="0"/>
          <w:divBdr>
            <w:top w:val="none" w:sz="0" w:space="0" w:color="auto"/>
            <w:left w:val="none" w:sz="0" w:space="0" w:color="auto"/>
            <w:bottom w:val="none" w:sz="0" w:space="0" w:color="auto"/>
            <w:right w:val="none" w:sz="0" w:space="0" w:color="auto"/>
          </w:divBdr>
        </w:div>
        <w:div w:id="465586790">
          <w:marLeft w:val="480"/>
          <w:marRight w:val="0"/>
          <w:marTop w:val="0"/>
          <w:marBottom w:val="0"/>
          <w:divBdr>
            <w:top w:val="none" w:sz="0" w:space="0" w:color="auto"/>
            <w:left w:val="none" w:sz="0" w:space="0" w:color="auto"/>
            <w:bottom w:val="none" w:sz="0" w:space="0" w:color="auto"/>
            <w:right w:val="none" w:sz="0" w:space="0" w:color="auto"/>
          </w:divBdr>
        </w:div>
        <w:div w:id="1148593318">
          <w:marLeft w:val="480"/>
          <w:marRight w:val="0"/>
          <w:marTop w:val="0"/>
          <w:marBottom w:val="0"/>
          <w:divBdr>
            <w:top w:val="none" w:sz="0" w:space="0" w:color="auto"/>
            <w:left w:val="none" w:sz="0" w:space="0" w:color="auto"/>
            <w:bottom w:val="none" w:sz="0" w:space="0" w:color="auto"/>
            <w:right w:val="none" w:sz="0" w:space="0" w:color="auto"/>
          </w:divBdr>
        </w:div>
        <w:div w:id="427770685">
          <w:marLeft w:val="480"/>
          <w:marRight w:val="0"/>
          <w:marTop w:val="0"/>
          <w:marBottom w:val="0"/>
          <w:divBdr>
            <w:top w:val="none" w:sz="0" w:space="0" w:color="auto"/>
            <w:left w:val="none" w:sz="0" w:space="0" w:color="auto"/>
            <w:bottom w:val="none" w:sz="0" w:space="0" w:color="auto"/>
            <w:right w:val="none" w:sz="0" w:space="0" w:color="auto"/>
          </w:divBdr>
        </w:div>
        <w:div w:id="328757298">
          <w:marLeft w:val="480"/>
          <w:marRight w:val="0"/>
          <w:marTop w:val="0"/>
          <w:marBottom w:val="0"/>
          <w:divBdr>
            <w:top w:val="none" w:sz="0" w:space="0" w:color="auto"/>
            <w:left w:val="none" w:sz="0" w:space="0" w:color="auto"/>
            <w:bottom w:val="none" w:sz="0" w:space="0" w:color="auto"/>
            <w:right w:val="none" w:sz="0" w:space="0" w:color="auto"/>
          </w:divBdr>
        </w:div>
        <w:div w:id="1568373337">
          <w:marLeft w:val="480"/>
          <w:marRight w:val="0"/>
          <w:marTop w:val="0"/>
          <w:marBottom w:val="0"/>
          <w:divBdr>
            <w:top w:val="none" w:sz="0" w:space="0" w:color="auto"/>
            <w:left w:val="none" w:sz="0" w:space="0" w:color="auto"/>
            <w:bottom w:val="none" w:sz="0" w:space="0" w:color="auto"/>
            <w:right w:val="none" w:sz="0" w:space="0" w:color="auto"/>
          </w:divBdr>
        </w:div>
        <w:div w:id="1366755791">
          <w:marLeft w:val="480"/>
          <w:marRight w:val="0"/>
          <w:marTop w:val="0"/>
          <w:marBottom w:val="0"/>
          <w:divBdr>
            <w:top w:val="none" w:sz="0" w:space="0" w:color="auto"/>
            <w:left w:val="none" w:sz="0" w:space="0" w:color="auto"/>
            <w:bottom w:val="none" w:sz="0" w:space="0" w:color="auto"/>
            <w:right w:val="none" w:sz="0" w:space="0" w:color="auto"/>
          </w:divBdr>
        </w:div>
        <w:div w:id="1391072616">
          <w:marLeft w:val="480"/>
          <w:marRight w:val="0"/>
          <w:marTop w:val="0"/>
          <w:marBottom w:val="0"/>
          <w:divBdr>
            <w:top w:val="none" w:sz="0" w:space="0" w:color="auto"/>
            <w:left w:val="none" w:sz="0" w:space="0" w:color="auto"/>
            <w:bottom w:val="none" w:sz="0" w:space="0" w:color="auto"/>
            <w:right w:val="none" w:sz="0" w:space="0" w:color="auto"/>
          </w:divBdr>
        </w:div>
        <w:div w:id="1147356627">
          <w:marLeft w:val="480"/>
          <w:marRight w:val="0"/>
          <w:marTop w:val="0"/>
          <w:marBottom w:val="0"/>
          <w:divBdr>
            <w:top w:val="none" w:sz="0" w:space="0" w:color="auto"/>
            <w:left w:val="none" w:sz="0" w:space="0" w:color="auto"/>
            <w:bottom w:val="none" w:sz="0" w:space="0" w:color="auto"/>
            <w:right w:val="none" w:sz="0" w:space="0" w:color="auto"/>
          </w:divBdr>
        </w:div>
        <w:div w:id="1502769186">
          <w:marLeft w:val="480"/>
          <w:marRight w:val="0"/>
          <w:marTop w:val="0"/>
          <w:marBottom w:val="0"/>
          <w:divBdr>
            <w:top w:val="none" w:sz="0" w:space="0" w:color="auto"/>
            <w:left w:val="none" w:sz="0" w:space="0" w:color="auto"/>
            <w:bottom w:val="none" w:sz="0" w:space="0" w:color="auto"/>
            <w:right w:val="none" w:sz="0" w:space="0" w:color="auto"/>
          </w:divBdr>
        </w:div>
        <w:div w:id="1798329066">
          <w:marLeft w:val="480"/>
          <w:marRight w:val="0"/>
          <w:marTop w:val="0"/>
          <w:marBottom w:val="0"/>
          <w:divBdr>
            <w:top w:val="none" w:sz="0" w:space="0" w:color="auto"/>
            <w:left w:val="none" w:sz="0" w:space="0" w:color="auto"/>
            <w:bottom w:val="none" w:sz="0" w:space="0" w:color="auto"/>
            <w:right w:val="none" w:sz="0" w:space="0" w:color="auto"/>
          </w:divBdr>
        </w:div>
        <w:div w:id="1855416989">
          <w:marLeft w:val="480"/>
          <w:marRight w:val="0"/>
          <w:marTop w:val="0"/>
          <w:marBottom w:val="0"/>
          <w:divBdr>
            <w:top w:val="none" w:sz="0" w:space="0" w:color="auto"/>
            <w:left w:val="none" w:sz="0" w:space="0" w:color="auto"/>
            <w:bottom w:val="none" w:sz="0" w:space="0" w:color="auto"/>
            <w:right w:val="none" w:sz="0" w:space="0" w:color="auto"/>
          </w:divBdr>
        </w:div>
        <w:div w:id="1033076223">
          <w:marLeft w:val="480"/>
          <w:marRight w:val="0"/>
          <w:marTop w:val="0"/>
          <w:marBottom w:val="0"/>
          <w:divBdr>
            <w:top w:val="none" w:sz="0" w:space="0" w:color="auto"/>
            <w:left w:val="none" w:sz="0" w:space="0" w:color="auto"/>
            <w:bottom w:val="none" w:sz="0" w:space="0" w:color="auto"/>
            <w:right w:val="none" w:sz="0" w:space="0" w:color="auto"/>
          </w:divBdr>
        </w:div>
        <w:div w:id="1125778881">
          <w:marLeft w:val="480"/>
          <w:marRight w:val="0"/>
          <w:marTop w:val="0"/>
          <w:marBottom w:val="0"/>
          <w:divBdr>
            <w:top w:val="none" w:sz="0" w:space="0" w:color="auto"/>
            <w:left w:val="none" w:sz="0" w:space="0" w:color="auto"/>
            <w:bottom w:val="none" w:sz="0" w:space="0" w:color="auto"/>
            <w:right w:val="none" w:sz="0" w:space="0" w:color="auto"/>
          </w:divBdr>
        </w:div>
        <w:div w:id="1149640102">
          <w:marLeft w:val="480"/>
          <w:marRight w:val="0"/>
          <w:marTop w:val="0"/>
          <w:marBottom w:val="0"/>
          <w:divBdr>
            <w:top w:val="none" w:sz="0" w:space="0" w:color="auto"/>
            <w:left w:val="none" w:sz="0" w:space="0" w:color="auto"/>
            <w:bottom w:val="none" w:sz="0" w:space="0" w:color="auto"/>
            <w:right w:val="none" w:sz="0" w:space="0" w:color="auto"/>
          </w:divBdr>
        </w:div>
        <w:div w:id="193083915">
          <w:marLeft w:val="480"/>
          <w:marRight w:val="0"/>
          <w:marTop w:val="0"/>
          <w:marBottom w:val="0"/>
          <w:divBdr>
            <w:top w:val="none" w:sz="0" w:space="0" w:color="auto"/>
            <w:left w:val="none" w:sz="0" w:space="0" w:color="auto"/>
            <w:bottom w:val="none" w:sz="0" w:space="0" w:color="auto"/>
            <w:right w:val="none" w:sz="0" w:space="0" w:color="auto"/>
          </w:divBdr>
        </w:div>
      </w:divsChild>
    </w:div>
    <w:div w:id="1578444953">
      <w:bodyDiv w:val="1"/>
      <w:marLeft w:val="0"/>
      <w:marRight w:val="0"/>
      <w:marTop w:val="0"/>
      <w:marBottom w:val="0"/>
      <w:divBdr>
        <w:top w:val="none" w:sz="0" w:space="0" w:color="auto"/>
        <w:left w:val="none" w:sz="0" w:space="0" w:color="auto"/>
        <w:bottom w:val="none" w:sz="0" w:space="0" w:color="auto"/>
        <w:right w:val="none" w:sz="0" w:space="0" w:color="auto"/>
      </w:divBdr>
      <w:divsChild>
        <w:div w:id="241646335">
          <w:marLeft w:val="480"/>
          <w:marRight w:val="0"/>
          <w:marTop w:val="0"/>
          <w:marBottom w:val="0"/>
          <w:divBdr>
            <w:top w:val="none" w:sz="0" w:space="0" w:color="auto"/>
            <w:left w:val="none" w:sz="0" w:space="0" w:color="auto"/>
            <w:bottom w:val="none" w:sz="0" w:space="0" w:color="auto"/>
            <w:right w:val="none" w:sz="0" w:space="0" w:color="auto"/>
          </w:divBdr>
        </w:div>
        <w:div w:id="1724523202">
          <w:marLeft w:val="480"/>
          <w:marRight w:val="0"/>
          <w:marTop w:val="0"/>
          <w:marBottom w:val="0"/>
          <w:divBdr>
            <w:top w:val="none" w:sz="0" w:space="0" w:color="auto"/>
            <w:left w:val="none" w:sz="0" w:space="0" w:color="auto"/>
            <w:bottom w:val="none" w:sz="0" w:space="0" w:color="auto"/>
            <w:right w:val="none" w:sz="0" w:space="0" w:color="auto"/>
          </w:divBdr>
        </w:div>
        <w:div w:id="170340002">
          <w:marLeft w:val="480"/>
          <w:marRight w:val="0"/>
          <w:marTop w:val="0"/>
          <w:marBottom w:val="0"/>
          <w:divBdr>
            <w:top w:val="none" w:sz="0" w:space="0" w:color="auto"/>
            <w:left w:val="none" w:sz="0" w:space="0" w:color="auto"/>
            <w:bottom w:val="none" w:sz="0" w:space="0" w:color="auto"/>
            <w:right w:val="none" w:sz="0" w:space="0" w:color="auto"/>
          </w:divBdr>
        </w:div>
        <w:div w:id="144010817">
          <w:marLeft w:val="480"/>
          <w:marRight w:val="0"/>
          <w:marTop w:val="0"/>
          <w:marBottom w:val="0"/>
          <w:divBdr>
            <w:top w:val="none" w:sz="0" w:space="0" w:color="auto"/>
            <w:left w:val="none" w:sz="0" w:space="0" w:color="auto"/>
            <w:bottom w:val="none" w:sz="0" w:space="0" w:color="auto"/>
            <w:right w:val="none" w:sz="0" w:space="0" w:color="auto"/>
          </w:divBdr>
        </w:div>
        <w:div w:id="1756244620">
          <w:marLeft w:val="480"/>
          <w:marRight w:val="0"/>
          <w:marTop w:val="0"/>
          <w:marBottom w:val="0"/>
          <w:divBdr>
            <w:top w:val="none" w:sz="0" w:space="0" w:color="auto"/>
            <w:left w:val="none" w:sz="0" w:space="0" w:color="auto"/>
            <w:bottom w:val="none" w:sz="0" w:space="0" w:color="auto"/>
            <w:right w:val="none" w:sz="0" w:space="0" w:color="auto"/>
          </w:divBdr>
        </w:div>
        <w:div w:id="1238051459">
          <w:marLeft w:val="480"/>
          <w:marRight w:val="0"/>
          <w:marTop w:val="0"/>
          <w:marBottom w:val="0"/>
          <w:divBdr>
            <w:top w:val="none" w:sz="0" w:space="0" w:color="auto"/>
            <w:left w:val="none" w:sz="0" w:space="0" w:color="auto"/>
            <w:bottom w:val="none" w:sz="0" w:space="0" w:color="auto"/>
            <w:right w:val="none" w:sz="0" w:space="0" w:color="auto"/>
          </w:divBdr>
        </w:div>
        <w:div w:id="1869178248">
          <w:marLeft w:val="480"/>
          <w:marRight w:val="0"/>
          <w:marTop w:val="0"/>
          <w:marBottom w:val="0"/>
          <w:divBdr>
            <w:top w:val="none" w:sz="0" w:space="0" w:color="auto"/>
            <w:left w:val="none" w:sz="0" w:space="0" w:color="auto"/>
            <w:bottom w:val="none" w:sz="0" w:space="0" w:color="auto"/>
            <w:right w:val="none" w:sz="0" w:space="0" w:color="auto"/>
          </w:divBdr>
        </w:div>
        <w:div w:id="745885954">
          <w:marLeft w:val="480"/>
          <w:marRight w:val="0"/>
          <w:marTop w:val="0"/>
          <w:marBottom w:val="0"/>
          <w:divBdr>
            <w:top w:val="none" w:sz="0" w:space="0" w:color="auto"/>
            <w:left w:val="none" w:sz="0" w:space="0" w:color="auto"/>
            <w:bottom w:val="none" w:sz="0" w:space="0" w:color="auto"/>
            <w:right w:val="none" w:sz="0" w:space="0" w:color="auto"/>
          </w:divBdr>
        </w:div>
      </w:divsChild>
    </w:div>
    <w:div w:id="1597321370">
      <w:bodyDiv w:val="1"/>
      <w:marLeft w:val="0"/>
      <w:marRight w:val="0"/>
      <w:marTop w:val="0"/>
      <w:marBottom w:val="0"/>
      <w:divBdr>
        <w:top w:val="none" w:sz="0" w:space="0" w:color="auto"/>
        <w:left w:val="none" w:sz="0" w:space="0" w:color="auto"/>
        <w:bottom w:val="none" w:sz="0" w:space="0" w:color="auto"/>
        <w:right w:val="none" w:sz="0" w:space="0" w:color="auto"/>
      </w:divBdr>
    </w:div>
    <w:div w:id="1651979477">
      <w:bodyDiv w:val="1"/>
      <w:marLeft w:val="0"/>
      <w:marRight w:val="0"/>
      <w:marTop w:val="0"/>
      <w:marBottom w:val="0"/>
      <w:divBdr>
        <w:top w:val="none" w:sz="0" w:space="0" w:color="auto"/>
        <w:left w:val="none" w:sz="0" w:space="0" w:color="auto"/>
        <w:bottom w:val="none" w:sz="0" w:space="0" w:color="auto"/>
        <w:right w:val="none" w:sz="0" w:space="0" w:color="auto"/>
      </w:divBdr>
      <w:divsChild>
        <w:div w:id="928739193">
          <w:marLeft w:val="480"/>
          <w:marRight w:val="0"/>
          <w:marTop w:val="0"/>
          <w:marBottom w:val="0"/>
          <w:divBdr>
            <w:top w:val="none" w:sz="0" w:space="0" w:color="auto"/>
            <w:left w:val="none" w:sz="0" w:space="0" w:color="auto"/>
            <w:bottom w:val="none" w:sz="0" w:space="0" w:color="auto"/>
            <w:right w:val="none" w:sz="0" w:space="0" w:color="auto"/>
          </w:divBdr>
        </w:div>
        <w:div w:id="396589569">
          <w:marLeft w:val="480"/>
          <w:marRight w:val="0"/>
          <w:marTop w:val="0"/>
          <w:marBottom w:val="0"/>
          <w:divBdr>
            <w:top w:val="none" w:sz="0" w:space="0" w:color="auto"/>
            <w:left w:val="none" w:sz="0" w:space="0" w:color="auto"/>
            <w:bottom w:val="none" w:sz="0" w:space="0" w:color="auto"/>
            <w:right w:val="none" w:sz="0" w:space="0" w:color="auto"/>
          </w:divBdr>
        </w:div>
        <w:div w:id="548761045">
          <w:marLeft w:val="480"/>
          <w:marRight w:val="0"/>
          <w:marTop w:val="0"/>
          <w:marBottom w:val="0"/>
          <w:divBdr>
            <w:top w:val="none" w:sz="0" w:space="0" w:color="auto"/>
            <w:left w:val="none" w:sz="0" w:space="0" w:color="auto"/>
            <w:bottom w:val="none" w:sz="0" w:space="0" w:color="auto"/>
            <w:right w:val="none" w:sz="0" w:space="0" w:color="auto"/>
          </w:divBdr>
        </w:div>
        <w:div w:id="733430477">
          <w:marLeft w:val="480"/>
          <w:marRight w:val="0"/>
          <w:marTop w:val="0"/>
          <w:marBottom w:val="0"/>
          <w:divBdr>
            <w:top w:val="none" w:sz="0" w:space="0" w:color="auto"/>
            <w:left w:val="none" w:sz="0" w:space="0" w:color="auto"/>
            <w:bottom w:val="none" w:sz="0" w:space="0" w:color="auto"/>
            <w:right w:val="none" w:sz="0" w:space="0" w:color="auto"/>
          </w:divBdr>
        </w:div>
        <w:div w:id="1114859313">
          <w:marLeft w:val="480"/>
          <w:marRight w:val="0"/>
          <w:marTop w:val="0"/>
          <w:marBottom w:val="0"/>
          <w:divBdr>
            <w:top w:val="none" w:sz="0" w:space="0" w:color="auto"/>
            <w:left w:val="none" w:sz="0" w:space="0" w:color="auto"/>
            <w:bottom w:val="none" w:sz="0" w:space="0" w:color="auto"/>
            <w:right w:val="none" w:sz="0" w:space="0" w:color="auto"/>
          </w:divBdr>
        </w:div>
        <w:div w:id="1528450893">
          <w:marLeft w:val="480"/>
          <w:marRight w:val="0"/>
          <w:marTop w:val="0"/>
          <w:marBottom w:val="0"/>
          <w:divBdr>
            <w:top w:val="none" w:sz="0" w:space="0" w:color="auto"/>
            <w:left w:val="none" w:sz="0" w:space="0" w:color="auto"/>
            <w:bottom w:val="none" w:sz="0" w:space="0" w:color="auto"/>
            <w:right w:val="none" w:sz="0" w:space="0" w:color="auto"/>
          </w:divBdr>
        </w:div>
        <w:div w:id="1295284606">
          <w:marLeft w:val="480"/>
          <w:marRight w:val="0"/>
          <w:marTop w:val="0"/>
          <w:marBottom w:val="0"/>
          <w:divBdr>
            <w:top w:val="none" w:sz="0" w:space="0" w:color="auto"/>
            <w:left w:val="none" w:sz="0" w:space="0" w:color="auto"/>
            <w:bottom w:val="none" w:sz="0" w:space="0" w:color="auto"/>
            <w:right w:val="none" w:sz="0" w:space="0" w:color="auto"/>
          </w:divBdr>
        </w:div>
        <w:div w:id="1941989497">
          <w:marLeft w:val="480"/>
          <w:marRight w:val="0"/>
          <w:marTop w:val="0"/>
          <w:marBottom w:val="0"/>
          <w:divBdr>
            <w:top w:val="none" w:sz="0" w:space="0" w:color="auto"/>
            <w:left w:val="none" w:sz="0" w:space="0" w:color="auto"/>
            <w:bottom w:val="none" w:sz="0" w:space="0" w:color="auto"/>
            <w:right w:val="none" w:sz="0" w:space="0" w:color="auto"/>
          </w:divBdr>
        </w:div>
        <w:div w:id="188640851">
          <w:marLeft w:val="480"/>
          <w:marRight w:val="0"/>
          <w:marTop w:val="0"/>
          <w:marBottom w:val="0"/>
          <w:divBdr>
            <w:top w:val="none" w:sz="0" w:space="0" w:color="auto"/>
            <w:left w:val="none" w:sz="0" w:space="0" w:color="auto"/>
            <w:bottom w:val="none" w:sz="0" w:space="0" w:color="auto"/>
            <w:right w:val="none" w:sz="0" w:space="0" w:color="auto"/>
          </w:divBdr>
        </w:div>
        <w:div w:id="332757383">
          <w:marLeft w:val="480"/>
          <w:marRight w:val="0"/>
          <w:marTop w:val="0"/>
          <w:marBottom w:val="0"/>
          <w:divBdr>
            <w:top w:val="none" w:sz="0" w:space="0" w:color="auto"/>
            <w:left w:val="none" w:sz="0" w:space="0" w:color="auto"/>
            <w:bottom w:val="none" w:sz="0" w:space="0" w:color="auto"/>
            <w:right w:val="none" w:sz="0" w:space="0" w:color="auto"/>
          </w:divBdr>
        </w:div>
        <w:div w:id="1611936841">
          <w:marLeft w:val="480"/>
          <w:marRight w:val="0"/>
          <w:marTop w:val="0"/>
          <w:marBottom w:val="0"/>
          <w:divBdr>
            <w:top w:val="none" w:sz="0" w:space="0" w:color="auto"/>
            <w:left w:val="none" w:sz="0" w:space="0" w:color="auto"/>
            <w:bottom w:val="none" w:sz="0" w:space="0" w:color="auto"/>
            <w:right w:val="none" w:sz="0" w:space="0" w:color="auto"/>
          </w:divBdr>
        </w:div>
        <w:div w:id="1764298834">
          <w:marLeft w:val="480"/>
          <w:marRight w:val="0"/>
          <w:marTop w:val="0"/>
          <w:marBottom w:val="0"/>
          <w:divBdr>
            <w:top w:val="none" w:sz="0" w:space="0" w:color="auto"/>
            <w:left w:val="none" w:sz="0" w:space="0" w:color="auto"/>
            <w:bottom w:val="none" w:sz="0" w:space="0" w:color="auto"/>
            <w:right w:val="none" w:sz="0" w:space="0" w:color="auto"/>
          </w:divBdr>
        </w:div>
        <w:div w:id="657879493">
          <w:marLeft w:val="480"/>
          <w:marRight w:val="0"/>
          <w:marTop w:val="0"/>
          <w:marBottom w:val="0"/>
          <w:divBdr>
            <w:top w:val="none" w:sz="0" w:space="0" w:color="auto"/>
            <w:left w:val="none" w:sz="0" w:space="0" w:color="auto"/>
            <w:bottom w:val="none" w:sz="0" w:space="0" w:color="auto"/>
            <w:right w:val="none" w:sz="0" w:space="0" w:color="auto"/>
          </w:divBdr>
        </w:div>
        <w:div w:id="817500421">
          <w:marLeft w:val="480"/>
          <w:marRight w:val="0"/>
          <w:marTop w:val="0"/>
          <w:marBottom w:val="0"/>
          <w:divBdr>
            <w:top w:val="none" w:sz="0" w:space="0" w:color="auto"/>
            <w:left w:val="none" w:sz="0" w:space="0" w:color="auto"/>
            <w:bottom w:val="none" w:sz="0" w:space="0" w:color="auto"/>
            <w:right w:val="none" w:sz="0" w:space="0" w:color="auto"/>
          </w:divBdr>
        </w:div>
        <w:div w:id="208304920">
          <w:marLeft w:val="480"/>
          <w:marRight w:val="0"/>
          <w:marTop w:val="0"/>
          <w:marBottom w:val="0"/>
          <w:divBdr>
            <w:top w:val="none" w:sz="0" w:space="0" w:color="auto"/>
            <w:left w:val="none" w:sz="0" w:space="0" w:color="auto"/>
            <w:bottom w:val="none" w:sz="0" w:space="0" w:color="auto"/>
            <w:right w:val="none" w:sz="0" w:space="0" w:color="auto"/>
          </w:divBdr>
        </w:div>
        <w:div w:id="2088531717">
          <w:marLeft w:val="480"/>
          <w:marRight w:val="0"/>
          <w:marTop w:val="0"/>
          <w:marBottom w:val="0"/>
          <w:divBdr>
            <w:top w:val="none" w:sz="0" w:space="0" w:color="auto"/>
            <w:left w:val="none" w:sz="0" w:space="0" w:color="auto"/>
            <w:bottom w:val="none" w:sz="0" w:space="0" w:color="auto"/>
            <w:right w:val="none" w:sz="0" w:space="0" w:color="auto"/>
          </w:divBdr>
        </w:div>
        <w:div w:id="437456055">
          <w:marLeft w:val="480"/>
          <w:marRight w:val="0"/>
          <w:marTop w:val="0"/>
          <w:marBottom w:val="0"/>
          <w:divBdr>
            <w:top w:val="none" w:sz="0" w:space="0" w:color="auto"/>
            <w:left w:val="none" w:sz="0" w:space="0" w:color="auto"/>
            <w:bottom w:val="none" w:sz="0" w:space="0" w:color="auto"/>
            <w:right w:val="none" w:sz="0" w:space="0" w:color="auto"/>
          </w:divBdr>
        </w:div>
      </w:divsChild>
    </w:div>
    <w:div w:id="1698241064">
      <w:bodyDiv w:val="1"/>
      <w:marLeft w:val="0"/>
      <w:marRight w:val="0"/>
      <w:marTop w:val="0"/>
      <w:marBottom w:val="0"/>
      <w:divBdr>
        <w:top w:val="none" w:sz="0" w:space="0" w:color="auto"/>
        <w:left w:val="none" w:sz="0" w:space="0" w:color="auto"/>
        <w:bottom w:val="none" w:sz="0" w:space="0" w:color="auto"/>
        <w:right w:val="none" w:sz="0" w:space="0" w:color="auto"/>
      </w:divBdr>
      <w:divsChild>
        <w:div w:id="1592203989">
          <w:marLeft w:val="480"/>
          <w:marRight w:val="0"/>
          <w:marTop w:val="0"/>
          <w:marBottom w:val="0"/>
          <w:divBdr>
            <w:top w:val="none" w:sz="0" w:space="0" w:color="auto"/>
            <w:left w:val="none" w:sz="0" w:space="0" w:color="auto"/>
            <w:bottom w:val="none" w:sz="0" w:space="0" w:color="auto"/>
            <w:right w:val="none" w:sz="0" w:space="0" w:color="auto"/>
          </w:divBdr>
        </w:div>
        <w:div w:id="1527065195">
          <w:marLeft w:val="480"/>
          <w:marRight w:val="0"/>
          <w:marTop w:val="0"/>
          <w:marBottom w:val="0"/>
          <w:divBdr>
            <w:top w:val="none" w:sz="0" w:space="0" w:color="auto"/>
            <w:left w:val="none" w:sz="0" w:space="0" w:color="auto"/>
            <w:bottom w:val="none" w:sz="0" w:space="0" w:color="auto"/>
            <w:right w:val="none" w:sz="0" w:space="0" w:color="auto"/>
          </w:divBdr>
        </w:div>
        <w:div w:id="1373649094">
          <w:marLeft w:val="480"/>
          <w:marRight w:val="0"/>
          <w:marTop w:val="0"/>
          <w:marBottom w:val="0"/>
          <w:divBdr>
            <w:top w:val="none" w:sz="0" w:space="0" w:color="auto"/>
            <w:left w:val="none" w:sz="0" w:space="0" w:color="auto"/>
            <w:bottom w:val="none" w:sz="0" w:space="0" w:color="auto"/>
            <w:right w:val="none" w:sz="0" w:space="0" w:color="auto"/>
          </w:divBdr>
        </w:div>
        <w:div w:id="204755963">
          <w:marLeft w:val="480"/>
          <w:marRight w:val="0"/>
          <w:marTop w:val="0"/>
          <w:marBottom w:val="0"/>
          <w:divBdr>
            <w:top w:val="none" w:sz="0" w:space="0" w:color="auto"/>
            <w:left w:val="none" w:sz="0" w:space="0" w:color="auto"/>
            <w:bottom w:val="none" w:sz="0" w:space="0" w:color="auto"/>
            <w:right w:val="none" w:sz="0" w:space="0" w:color="auto"/>
          </w:divBdr>
        </w:div>
        <w:div w:id="1540314480">
          <w:marLeft w:val="480"/>
          <w:marRight w:val="0"/>
          <w:marTop w:val="0"/>
          <w:marBottom w:val="0"/>
          <w:divBdr>
            <w:top w:val="none" w:sz="0" w:space="0" w:color="auto"/>
            <w:left w:val="none" w:sz="0" w:space="0" w:color="auto"/>
            <w:bottom w:val="none" w:sz="0" w:space="0" w:color="auto"/>
            <w:right w:val="none" w:sz="0" w:space="0" w:color="auto"/>
          </w:divBdr>
        </w:div>
        <w:div w:id="1534609303">
          <w:marLeft w:val="480"/>
          <w:marRight w:val="0"/>
          <w:marTop w:val="0"/>
          <w:marBottom w:val="0"/>
          <w:divBdr>
            <w:top w:val="none" w:sz="0" w:space="0" w:color="auto"/>
            <w:left w:val="none" w:sz="0" w:space="0" w:color="auto"/>
            <w:bottom w:val="none" w:sz="0" w:space="0" w:color="auto"/>
            <w:right w:val="none" w:sz="0" w:space="0" w:color="auto"/>
          </w:divBdr>
        </w:div>
        <w:div w:id="288900186">
          <w:marLeft w:val="480"/>
          <w:marRight w:val="0"/>
          <w:marTop w:val="0"/>
          <w:marBottom w:val="0"/>
          <w:divBdr>
            <w:top w:val="none" w:sz="0" w:space="0" w:color="auto"/>
            <w:left w:val="none" w:sz="0" w:space="0" w:color="auto"/>
            <w:bottom w:val="none" w:sz="0" w:space="0" w:color="auto"/>
            <w:right w:val="none" w:sz="0" w:space="0" w:color="auto"/>
          </w:divBdr>
        </w:div>
        <w:div w:id="1532918261">
          <w:marLeft w:val="480"/>
          <w:marRight w:val="0"/>
          <w:marTop w:val="0"/>
          <w:marBottom w:val="0"/>
          <w:divBdr>
            <w:top w:val="none" w:sz="0" w:space="0" w:color="auto"/>
            <w:left w:val="none" w:sz="0" w:space="0" w:color="auto"/>
            <w:bottom w:val="none" w:sz="0" w:space="0" w:color="auto"/>
            <w:right w:val="none" w:sz="0" w:space="0" w:color="auto"/>
          </w:divBdr>
        </w:div>
        <w:div w:id="1197887960">
          <w:marLeft w:val="480"/>
          <w:marRight w:val="0"/>
          <w:marTop w:val="0"/>
          <w:marBottom w:val="0"/>
          <w:divBdr>
            <w:top w:val="none" w:sz="0" w:space="0" w:color="auto"/>
            <w:left w:val="none" w:sz="0" w:space="0" w:color="auto"/>
            <w:bottom w:val="none" w:sz="0" w:space="0" w:color="auto"/>
            <w:right w:val="none" w:sz="0" w:space="0" w:color="auto"/>
          </w:divBdr>
        </w:div>
        <w:div w:id="1824620249">
          <w:marLeft w:val="480"/>
          <w:marRight w:val="0"/>
          <w:marTop w:val="0"/>
          <w:marBottom w:val="0"/>
          <w:divBdr>
            <w:top w:val="none" w:sz="0" w:space="0" w:color="auto"/>
            <w:left w:val="none" w:sz="0" w:space="0" w:color="auto"/>
            <w:bottom w:val="none" w:sz="0" w:space="0" w:color="auto"/>
            <w:right w:val="none" w:sz="0" w:space="0" w:color="auto"/>
          </w:divBdr>
        </w:div>
        <w:div w:id="1943536575">
          <w:marLeft w:val="480"/>
          <w:marRight w:val="0"/>
          <w:marTop w:val="0"/>
          <w:marBottom w:val="0"/>
          <w:divBdr>
            <w:top w:val="none" w:sz="0" w:space="0" w:color="auto"/>
            <w:left w:val="none" w:sz="0" w:space="0" w:color="auto"/>
            <w:bottom w:val="none" w:sz="0" w:space="0" w:color="auto"/>
            <w:right w:val="none" w:sz="0" w:space="0" w:color="auto"/>
          </w:divBdr>
        </w:div>
        <w:div w:id="1129011779">
          <w:marLeft w:val="480"/>
          <w:marRight w:val="0"/>
          <w:marTop w:val="0"/>
          <w:marBottom w:val="0"/>
          <w:divBdr>
            <w:top w:val="none" w:sz="0" w:space="0" w:color="auto"/>
            <w:left w:val="none" w:sz="0" w:space="0" w:color="auto"/>
            <w:bottom w:val="none" w:sz="0" w:space="0" w:color="auto"/>
            <w:right w:val="none" w:sz="0" w:space="0" w:color="auto"/>
          </w:divBdr>
        </w:div>
        <w:div w:id="1632710160">
          <w:marLeft w:val="480"/>
          <w:marRight w:val="0"/>
          <w:marTop w:val="0"/>
          <w:marBottom w:val="0"/>
          <w:divBdr>
            <w:top w:val="none" w:sz="0" w:space="0" w:color="auto"/>
            <w:left w:val="none" w:sz="0" w:space="0" w:color="auto"/>
            <w:bottom w:val="none" w:sz="0" w:space="0" w:color="auto"/>
            <w:right w:val="none" w:sz="0" w:space="0" w:color="auto"/>
          </w:divBdr>
        </w:div>
        <w:div w:id="973754711">
          <w:marLeft w:val="480"/>
          <w:marRight w:val="0"/>
          <w:marTop w:val="0"/>
          <w:marBottom w:val="0"/>
          <w:divBdr>
            <w:top w:val="none" w:sz="0" w:space="0" w:color="auto"/>
            <w:left w:val="none" w:sz="0" w:space="0" w:color="auto"/>
            <w:bottom w:val="none" w:sz="0" w:space="0" w:color="auto"/>
            <w:right w:val="none" w:sz="0" w:space="0" w:color="auto"/>
          </w:divBdr>
        </w:div>
        <w:div w:id="283004351">
          <w:marLeft w:val="480"/>
          <w:marRight w:val="0"/>
          <w:marTop w:val="0"/>
          <w:marBottom w:val="0"/>
          <w:divBdr>
            <w:top w:val="none" w:sz="0" w:space="0" w:color="auto"/>
            <w:left w:val="none" w:sz="0" w:space="0" w:color="auto"/>
            <w:bottom w:val="none" w:sz="0" w:space="0" w:color="auto"/>
            <w:right w:val="none" w:sz="0" w:space="0" w:color="auto"/>
          </w:divBdr>
        </w:div>
        <w:div w:id="806361220">
          <w:marLeft w:val="480"/>
          <w:marRight w:val="0"/>
          <w:marTop w:val="0"/>
          <w:marBottom w:val="0"/>
          <w:divBdr>
            <w:top w:val="none" w:sz="0" w:space="0" w:color="auto"/>
            <w:left w:val="none" w:sz="0" w:space="0" w:color="auto"/>
            <w:bottom w:val="none" w:sz="0" w:space="0" w:color="auto"/>
            <w:right w:val="none" w:sz="0" w:space="0" w:color="auto"/>
          </w:divBdr>
        </w:div>
        <w:div w:id="349335991">
          <w:marLeft w:val="480"/>
          <w:marRight w:val="0"/>
          <w:marTop w:val="0"/>
          <w:marBottom w:val="0"/>
          <w:divBdr>
            <w:top w:val="none" w:sz="0" w:space="0" w:color="auto"/>
            <w:left w:val="none" w:sz="0" w:space="0" w:color="auto"/>
            <w:bottom w:val="none" w:sz="0" w:space="0" w:color="auto"/>
            <w:right w:val="none" w:sz="0" w:space="0" w:color="auto"/>
          </w:divBdr>
        </w:div>
        <w:div w:id="458259140">
          <w:marLeft w:val="480"/>
          <w:marRight w:val="0"/>
          <w:marTop w:val="0"/>
          <w:marBottom w:val="0"/>
          <w:divBdr>
            <w:top w:val="none" w:sz="0" w:space="0" w:color="auto"/>
            <w:left w:val="none" w:sz="0" w:space="0" w:color="auto"/>
            <w:bottom w:val="none" w:sz="0" w:space="0" w:color="auto"/>
            <w:right w:val="none" w:sz="0" w:space="0" w:color="auto"/>
          </w:divBdr>
        </w:div>
      </w:divsChild>
    </w:div>
    <w:div w:id="1721855306">
      <w:bodyDiv w:val="1"/>
      <w:marLeft w:val="0"/>
      <w:marRight w:val="0"/>
      <w:marTop w:val="0"/>
      <w:marBottom w:val="0"/>
      <w:divBdr>
        <w:top w:val="none" w:sz="0" w:space="0" w:color="auto"/>
        <w:left w:val="none" w:sz="0" w:space="0" w:color="auto"/>
        <w:bottom w:val="none" w:sz="0" w:space="0" w:color="auto"/>
        <w:right w:val="none" w:sz="0" w:space="0" w:color="auto"/>
      </w:divBdr>
    </w:div>
    <w:div w:id="1731926810">
      <w:bodyDiv w:val="1"/>
      <w:marLeft w:val="0"/>
      <w:marRight w:val="0"/>
      <w:marTop w:val="0"/>
      <w:marBottom w:val="0"/>
      <w:divBdr>
        <w:top w:val="none" w:sz="0" w:space="0" w:color="auto"/>
        <w:left w:val="none" w:sz="0" w:space="0" w:color="auto"/>
        <w:bottom w:val="none" w:sz="0" w:space="0" w:color="auto"/>
        <w:right w:val="none" w:sz="0" w:space="0" w:color="auto"/>
      </w:divBdr>
      <w:divsChild>
        <w:div w:id="578755823">
          <w:marLeft w:val="480"/>
          <w:marRight w:val="0"/>
          <w:marTop w:val="0"/>
          <w:marBottom w:val="0"/>
          <w:divBdr>
            <w:top w:val="none" w:sz="0" w:space="0" w:color="auto"/>
            <w:left w:val="none" w:sz="0" w:space="0" w:color="auto"/>
            <w:bottom w:val="none" w:sz="0" w:space="0" w:color="auto"/>
            <w:right w:val="none" w:sz="0" w:space="0" w:color="auto"/>
          </w:divBdr>
        </w:div>
        <w:div w:id="306473948">
          <w:marLeft w:val="480"/>
          <w:marRight w:val="0"/>
          <w:marTop w:val="0"/>
          <w:marBottom w:val="0"/>
          <w:divBdr>
            <w:top w:val="none" w:sz="0" w:space="0" w:color="auto"/>
            <w:left w:val="none" w:sz="0" w:space="0" w:color="auto"/>
            <w:bottom w:val="none" w:sz="0" w:space="0" w:color="auto"/>
            <w:right w:val="none" w:sz="0" w:space="0" w:color="auto"/>
          </w:divBdr>
        </w:div>
        <w:div w:id="2007053053">
          <w:marLeft w:val="480"/>
          <w:marRight w:val="0"/>
          <w:marTop w:val="0"/>
          <w:marBottom w:val="0"/>
          <w:divBdr>
            <w:top w:val="none" w:sz="0" w:space="0" w:color="auto"/>
            <w:left w:val="none" w:sz="0" w:space="0" w:color="auto"/>
            <w:bottom w:val="none" w:sz="0" w:space="0" w:color="auto"/>
            <w:right w:val="none" w:sz="0" w:space="0" w:color="auto"/>
          </w:divBdr>
        </w:div>
        <w:div w:id="403189968">
          <w:marLeft w:val="480"/>
          <w:marRight w:val="0"/>
          <w:marTop w:val="0"/>
          <w:marBottom w:val="0"/>
          <w:divBdr>
            <w:top w:val="none" w:sz="0" w:space="0" w:color="auto"/>
            <w:left w:val="none" w:sz="0" w:space="0" w:color="auto"/>
            <w:bottom w:val="none" w:sz="0" w:space="0" w:color="auto"/>
            <w:right w:val="none" w:sz="0" w:space="0" w:color="auto"/>
          </w:divBdr>
        </w:div>
        <w:div w:id="933784375">
          <w:marLeft w:val="480"/>
          <w:marRight w:val="0"/>
          <w:marTop w:val="0"/>
          <w:marBottom w:val="0"/>
          <w:divBdr>
            <w:top w:val="none" w:sz="0" w:space="0" w:color="auto"/>
            <w:left w:val="none" w:sz="0" w:space="0" w:color="auto"/>
            <w:bottom w:val="none" w:sz="0" w:space="0" w:color="auto"/>
            <w:right w:val="none" w:sz="0" w:space="0" w:color="auto"/>
          </w:divBdr>
        </w:div>
        <w:div w:id="1240213077">
          <w:marLeft w:val="480"/>
          <w:marRight w:val="0"/>
          <w:marTop w:val="0"/>
          <w:marBottom w:val="0"/>
          <w:divBdr>
            <w:top w:val="none" w:sz="0" w:space="0" w:color="auto"/>
            <w:left w:val="none" w:sz="0" w:space="0" w:color="auto"/>
            <w:bottom w:val="none" w:sz="0" w:space="0" w:color="auto"/>
            <w:right w:val="none" w:sz="0" w:space="0" w:color="auto"/>
          </w:divBdr>
        </w:div>
        <w:div w:id="623730710">
          <w:marLeft w:val="480"/>
          <w:marRight w:val="0"/>
          <w:marTop w:val="0"/>
          <w:marBottom w:val="0"/>
          <w:divBdr>
            <w:top w:val="none" w:sz="0" w:space="0" w:color="auto"/>
            <w:left w:val="none" w:sz="0" w:space="0" w:color="auto"/>
            <w:bottom w:val="none" w:sz="0" w:space="0" w:color="auto"/>
            <w:right w:val="none" w:sz="0" w:space="0" w:color="auto"/>
          </w:divBdr>
        </w:div>
        <w:div w:id="1275018582">
          <w:marLeft w:val="480"/>
          <w:marRight w:val="0"/>
          <w:marTop w:val="0"/>
          <w:marBottom w:val="0"/>
          <w:divBdr>
            <w:top w:val="none" w:sz="0" w:space="0" w:color="auto"/>
            <w:left w:val="none" w:sz="0" w:space="0" w:color="auto"/>
            <w:bottom w:val="none" w:sz="0" w:space="0" w:color="auto"/>
            <w:right w:val="none" w:sz="0" w:space="0" w:color="auto"/>
          </w:divBdr>
        </w:div>
        <w:div w:id="766728261">
          <w:marLeft w:val="480"/>
          <w:marRight w:val="0"/>
          <w:marTop w:val="0"/>
          <w:marBottom w:val="0"/>
          <w:divBdr>
            <w:top w:val="none" w:sz="0" w:space="0" w:color="auto"/>
            <w:left w:val="none" w:sz="0" w:space="0" w:color="auto"/>
            <w:bottom w:val="none" w:sz="0" w:space="0" w:color="auto"/>
            <w:right w:val="none" w:sz="0" w:space="0" w:color="auto"/>
          </w:divBdr>
        </w:div>
        <w:div w:id="1833136841">
          <w:marLeft w:val="480"/>
          <w:marRight w:val="0"/>
          <w:marTop w:val="0"/>
          <w:marBottom w:val="0"/>
          <w:divBdr>
            <w:top w:val="none" w:sz="0" w:space="0" w:color="auto"/>
            <w:left w:val="none" w:sz="0" w:space="0" w:color="auto"/>
            <w:bottom w:val="none" w:sz="0" w:space="0" w:color="auto"/>
            <w:right w:val="none" w:sz="0" w:space="0" w:color="auto"/>
          </w:divBdr>
        </w:div>
        <w:div w:id="897516295">
          <w:marLeft w:val="480"/>
          <w:marRight w:val="0"/>
          <w:marTop w:val="0"/>
          <w:marBottom w:val="0"/>
          <w:divBdr>
            <w:top w:val="none" w:sz="0" w:space="0" w:color="auto"/>
            <w:left w:val="none" w:sz="0" w:space="0" w:color="auto"/>
            <w:bottom w:val="none" w:sz="0" w:space="0" w:color="auto"/>
            <w:right w:val="none" w:sz="0" w:space="0" w:color="auto"/>
          </w:divBdr>
        </w:div>
        <w:div w:id="928197353">
          <w:marLeft w:val="480"/>
          <w:marRight w:val="0"/>
          <w:marTop w:val="0"/>
          <w:marBottom w:val="0"/>
          <w:divBdr>
            <w:top w:val="none" w:sz="0" w:space="0" w:color="auto"/>
            <w:left w:val="none" w:sz="0" w:space="0" w:color="auto"/>
            <w:bottom w:val="none" w:sz="0" w:space="0" w:color="auto"/>
            <w:right w:val="none" w:sz="0" w:space="0" w:color="auto"/>
          </w:divBdr>
        </w:div>
        <w:div w:id="825514677">
          <w:marLeft w:val="480"/>
          <w:marRight w:val="0"/>
          <w:marTop w:val="0"/>
          <w:marBottom w:val="0"/>
          <w:divBdr>
            <w:top w:val="none" w:sz="0" w:space="0" w:color="auto"/>
            <w:left w:val="none" w:sz="0" w:space="0" w:color="auto"/>
            <w:bottom w:val="none" w:sz="0" w:space="0" w:color="auto"/>
            <w:right w:val="none" w:sz="0" w:space="0" w:color="auto"/>
          </w:divBdr>
        </w:div>
      </w:divsChild>
    </w:div>
    <w:div w:id="1738506097">
      <w:bodyDiv w:val="1"/>
      <w:marLeft w:val="0"/>
      <w:marRight w:val="0"/>
      <w:marTop w:val="0"/>
      <w:marBottom w:val="0"/>
      <w:divBdr>
        <w:top w:val="none" w:sz="0" w:space="0" w:color="auto"/>
        <w:left w:val="none" w:sz="0" w:space="0" w:color="auto"/>
        <w:bottom w:val="none" w:sz="0" w:space="0" w:color="auto"/>
        <w:right w:val="none" w:sz="0" w:space="0" w:color="auto"/>
      </w:divBdr>
      <w:divsChild>
        <w:div w:id="1538421403">
          <w:marLeft w:val="480"/>
          <w:marRight w:val="0"/>
          <w:marTop w:val="0"/>
          <w:marBottom w:val="0"/>
          <w:divBdr>
            <w:top w:val="none" w:sz="0" w:space="0" w:color="auto"/>
            <w:left w:val="none" w:sz="0" w:space="0" w:color="auto"/>
            <w:bottom w:val="none" w:sz="0" w:space="0" w:color="auto"/>
            <w:right w:val="none" w:sz="0" w:space="0" w:color="auto"/>
          </w:divBdr>
        </w:div>
        <w:div w:id="1431048281">
          <w:marLeft w:val="480"/>
          <w:marRight w:val="0"/>
          <w:marTop w:val="0"/>
          <w:marBottom w:val="0"/>
          <w:divBdr>
            <w:top w:val="none" w:sz="0" w:space="0" w:color="auto"/>
            <w:left w:val="none" w:sz="0" w:space="0" w:color="auto"/>
            <w:bottom w:val="none" w:sz="0" w:space="0" w:color="auto"/>
            <w:right w:val="none" w:sz="0" w:space="0" w:color="auto"/>
          </w:divBdr>
        </w:div>
        <w:div w:id="1166239098">
          <w:marLeft w:val="480"/>
          <w:marRight w:val="0"/>
          <w:marTop w:val="0"/>
          <w:marBottom w:val="0"/>
          <w:divBdr>
            <w:top w:val="none" w:sz="0" w:space="0" w:color="auto"/>
            <w:left w:val="none" w:sz="0" w:space="0" w:color="auto"/>
            <w:bottom w:val="none" w:sz="0" w:space="0" w:color="auto"/>
            <w:right w:val="none" w:sz="0" w:space="0" w:color="auto"/>
          </w:divBdr>
        </w:div>
        <w:div w:id="849103686">
          <w:marLeft w:val="480"/>
          <w:marRight w:val="0"/>
          <w:marTop w:val="0"/>
          <w:marBottom w:val="0"/>
          <w:divBdr>
            <w:top w:val="none" w:sz="0" w:space="0" w:color="auto"/>
            <w:left w:val="none" w:sz="0" w:space="0" w:color="auto"/>
            <w:bottom w:val="none" w:sz="0" w:space="0" w:color="auto"/>
            <w:right w:val="none" w:sz="0" w:space="0" w:color="auto"/>
          </w:divBdr>
        </w:div>
        <w:div w:id="1704866398">
          <w:marLeft w:val="480"/>
          <w:marRight w:val="0"/>
          <w:marTop w:val="0"/>
          <w:marBottom w:val="0"/>
          <w:divBdr>
            <w:top w:val="none" w:sz="0" w:space="0" w:color="auto"/>
            <w:left w:val="none" w:sz="0" w:space="0" w:color="auto"/>
            <w:bottom w:val="none" w:sz="0" w:space="0" w:color="auto"/>
            <w:right w:val="none" w:sz="0" w:space="0" w:color="auto"/>
          </w:divBdr>
        </w:div>
        <w:div w:id="1401362715">
          <w:marLeft w:val="480"/>
          <w:marRight w:val="0"/>
          <w:marTop w:val="0"/>
          <w:marBottom w:val="0"/>
          <w:divBdr>
            <w:top w:val="none" w:sz="0" w:space="0" w:color="auto"/>
            <w:left w:val="none" w:sz="0" w:space="0" w:color="auto"/>
            <w:bottom w:val="none" w:sz="0" w:space="0" w:color="auto"/>
            <w:right w:val="none" w:sz="0" w:space="0" w:color="auto"/>
          </w:divBdr>
        </w:div>
        <w:div w:id="1057246108">
          <w:marLeft w:val="480"/>
          <w:marRight w:val="0"/>
          <w:marTop w:val="0"/>
          <w:marBottom w:val="0"/>
          <w:divBdr>
            <w:top w:val="none" w:sz="0" w:space="0" w:color="auto"/>
            <w:left w:val="none" w:sz="0" w:space="0" w:color="auto"/>
            <w:bottom w:val="none" w:sz="0" w:space="0" w:color="auto"/>
            <w:right w:val="none" w:sz="0" w:space="0" w:color="auto"/>
          </w:divBdr>
        </w:div>
        <w:div w:id="1171407741">
          <w:marLeft w:val="480"/>
          <w:marRight w:val="0"/>
          <w:marTop w:val="0"/>
          <w:marBottom w:val="0"/>
          <w:divBdr>
            <w:top w:val="none" w:sz="0" w:space="0" w:color="auto"/>
            <w:left w:val="none" w:sz="0" w:space="0" w:color="auto"/>
            <w:bottom w:val="none" w:sz="0" w:space="0" w:color="auto"/>
            <w:right w:val="none" w:sz="0" w:space="0" w:color="auto"/>
          </w:divBdr>
        </w:div>
        <w:div w:id="784425547">
          <w:marLeft w:val="480"/>
          <w:marRight w:val="0"/>
          <w:marTop w:val="0"/>
          <w:marBottom w:val="0"/>
          <w:divBdr>
            <w:top w:val="none" w:sz="0" w:space="0" w:color="auto"/>
            <w:left w:val="none" w:sz="0" w:space="0" w:color="auto"/>
            <w:bottom w:val="none" w:sz="0" w:space="0" w:color="auto"/>
            <w:right w:val="none" w:sz="0" w:space="0" w:color="auto"/>
          </w:divBdr>
        </w:div>
        <w:div w:id="261038300">
          <w:marLeft w:val="480"/>
          <w:marRight w:val="0"/>
          <w:marTop w:val="0"/>
          <w:marBottom w:val="0"/>
          <w:divBdr>
            <w:top w:val="none" w:sz="0" w:space="0" w:color="auto"/>
            <w:left w:val="none" w:sz="0" w:space="0" w:color="auto"/>
            <w:bottom w:val="none" w:sz="0" w:space="0" w:color="auto"/>
            <w:right w:val="none" w:sz="0" w:space="0" w:color="auto"/>
          </w:divBdr>
        </w:div>
        <w:div w:id="468137069">
          <w:marLeft w:val="480"/>
          <w:marRight w:val="0"/>
          <w:marTop w:val="0"/>
          <w:marBottom w:val="0"/>
          <w:divBdr>
            <w:top w:val="none" w:sz="0" w:space="0" w:color="auto"/>
            <w:left w:val="none" w:sz="0" w:space="0" w:color="auto"/>
            <w:bottom w:val="none" w:sz="0" w:space="0" w:color="auto"/>
            <w:right w:val="none" w:sz="0" w:space="0" w:color="auto"/>
          </w:divBdr>
        </w:div>
        <w:div w:id="1398281049">
          <w:marLeft w:val="480"/>
          <w:marRight w:val="0"/>
          <w:marTop w:val="0"/>
          <w:marBottom w:val="0"/>
          <w:divBdr>
            <w:top w:val="none" w:sz="0" w:space="0" w:color="auto"/>
            <w:left w:val="none" w:sz="0" w:space="0" w:color="auto"/>
            <w:bottom w:val="none" w:sz="0" w:space="0" w:color="auto"/>
            <w:right w:val="none" w:sz="0" w:space="0" w:color="auto"/>
          </w:divBdr>
        </w:div>
        <w:div w:id="1464034725">
          <w:marLeft w:val="480"/>
          <w:marRight w:val="0"/>
          <w:marTop w:val="0"/>
          <w:marBottom w:val="0"/>
          <w:divBdr>
            <w:top w:val="none" w:sz="0" w:space="0" w:color="auto"/>
            <w:left w:val="none" w:sz="0" w:space="0" w:color="auto"/>
            <w:bottom w:val="none" w:sz="0" w:space="0" w:color="auto"/>
            <w:right w:val="none" w:sz="0" w:space="0" w:color="auto"/>
          </w:divBdr>
        </w:div>
        <w:div w:id="372384604">
          <w:marLeft w:val="480"/>
          <w:marRight w:val="0"/>
          <w:marTop w:val="0"/>
          <w:marBottom w:val="0"/>
          <w:divBdr>
            <w:top w:val="none" w:sz="0" w:space="0" w:color="auto"/>
            <w:left w:val="none" w:sz="0" w:space="0" w:color="auto"/>
            <w:bottom w:val="none" w:sz="0" w:space="0" w:color="auto"/>
            <w:right w:val="none" w:sz="0" w:space="0" w:color="auto"/>
          </w:divBdr>
        </w:div>
        <w:div w:id="147477823">
          <w:marLeft w:val="480"/>
          <w:marRight w:val="0"/>
          <w:marTop w:val="0"/>
          <w:marBottom w:val="0"/>
          <w:divBdr>
            <w:top w:val="none" w:sz="0" w:space="0" w:color="auto"/>
            <w:left w:val="none" w:sz="0" w:space="0" w:color="auto"/>
            <w:bottom w:val="none" w:sz="0" w:space="0" w:color="auto"/>
            <w:right w:val="none" w:sz="0" w:space="0" w:color="auto"/>
          </w:divBdr>
        </w:div>
        <w:div w:id="1890065355">
          <w:marLeft w:val="480"/>
          <w:marRight w:val="0"/>
          <w:marTop w:val="0"/>
          <w:marBottom w:val="0"/>
          <w:divBdr>
            <w:top w:val="none" w:sz="0" w:space="0" w:color="auto"/>
            <w:left w:val="none" w:sz="0" w:space="0" w:color="auto"/>
            <w:bottom w:val="none" w:sz="0" w:space="0" w:color="auto"/>
            <w:right w:val="none" w:sz="0" w:space="0" w:color="auto"/>
          </w:divBdr>
        </w:div>
        <w:div w:id="946237771">
          <w:marLeft w:val="480"/>
          <w:marRight w:val="0"/>
          <w:marTop w:val="0"/>
          <w:marBottom w:val="0"/>
          <w:divBdr>
            <w:top w:val="none" w:sz="0" w:space="0" w:color="auto"/>
            <w:left w:val="none" w:sz="0" w:space="0" w:color="auto"/>
            <w:bottom w:val="none" w:sz="0" w:space="0" w:color="auto"/>
            <w:right w:val="none" w:sz="0" w:space="0" w:color="auto"/>
          </w:divBdr>
        </w:div>
      </w:divsChild>
    </w:div>
    <w:div w:id="1742019913">
      <w:bodyDiv w:val="1"/>
      <w:marLeft w:val="0"/>
      <w:marRight w:val="0"/>
      <w:marTop w:val="0"/>
      <w:marBottom w:val="0"/>
      <w:divBdr>
        <w:top w:val="none" w:sz="0" w:space="0" w:color="auto"/>
        <w:left w:val="none" w:sz="0" w:space="0" w:color="auto"/>
        <w:bottom w:val="none" w:sz="0" w:space="0" w:color="auto"/>
        <w:right w:val="none" w:sz="0" w:space="0" w:color="auto"/>
      </w:divBdr>
      <w:divsChild>
        <w:div w:id="1744569184">
          <w:marLeft w:val="480"/>
          <w:marRight w:val="0"/>
          <w:marTop w:val="0"/>
          <w:marBottom w:val="0"/>
          <w:divBdr>
            <w:top w:val="none" w:sz="0" w:space="0" w:color="auto"/>
            <w:left w:val="none" w:sz="0" w:space="0" w:color="auto"/>
            <w:bottom w:val="none" w:sz="0" w:space="0" w:color="auto"/>
            <w:right w:val="none" w:sz="0" w:space="0" w:color="auto"/>
          </w:divBdr>
        </w:div>
        <w:div w:id="2056346518">
          <w:marLeft w:val="480"/>
          <w:marRight w:val="0"/>
          <w:marTop w:val="0"/>
          <w:marBottom w:val="0"/>
          <w:divBdr>
            <w:top w:val="none" w:sz="0" w:space="0" w:color="auto"/>
            <w:left w:val="none" w:sz="0" w:space="0" w:color="auto"/>
            <w:bottom w:val="none" w:sz="0" w:space="0" w:color="auto"/>
            <w:right w:val="none" w:sz="0" w:space="0" w:color="auto"/>
          </w:divBdr>
        </w:div>
        <w:div w:id="1044906959">
          <w:marLeft w:val="480"/>
          <w:marRight w:val="0"/>
          <w:marTop w:val="0"/>
          <w:marBottom w:val="0"/>
          <w:divBdr>
            <w:top w:val="none" w:sz="0" w:space="0" w:color="auto"/>
            <w:left w:val="none" w:sz="0" w:space="0" w:color="auto"/>
            <w:bottom w:val="none" w:sz="0" w:space="0" w:color="auto"/>
            <w:right w:val="none" w:sz="0" w:space="0" w:color="auto"/>
          </w:divBdr>
        </w:div>
        <w:div w:id="877280847">
          <w:marLeft w:val="480"/>
          <w:marRight w:val="0"/>
          <w:marTop w:val="0"/>
          <w:marBottom w:val="0"/>
          <w:divBdr>
            <w:top w:val="none" w:sz="0" w:space="0" w:color="auto"/>
            <w:left w:val="none" w:sz="0" w:space="0" w:color="auto"/>
            <w:bottom w:val="none" w:sz="0" w:space="0" w:color="auto"/>
            <w:right w:val="none" w:sz="0" w:space="0" w:color="auto"/>
          </w:divBdr>
        </w:div>
        <w:div w:id="1913003857">
          <w:marLeft w:val="480"/>
          <w:marRight w:val="0"/>
          <w:marTop w:val="0"/>
          <w:marBottom w:val="0"/>
          <w:divBdr>
            <w:top w:val="none" w:sz="0" w:space="0" w:color="auto"/>
            <w:left w:val="none" w:sz="0" w:space="0" w:color="auto"/>
            <w:bottom w:val="none" w:sz="0" w:space="0" w:color="auto"/>
            <w:right w:val="none" w:sz="0" w:space="0" w:color="auto"/>
          </w:divBdr>
        </w:div>
        <w:div w:id="75397062">
          <w:marLeft w:val="480"/>
          <w:marRight w:val="0"/>
          <w:marTop w:val="0"/>
          <w:marBottom w:val="0"/>
          <w:divBdr>
            <w:top w:val="none" w:sz="0" w:space="0" w:color="auto"/>
            <w:left w:val="none" w:sz="0" w:space="0" w:color="auto"/>
            <w:bottom w:val="none" w:sz="0" w:space="0" w:color="auto"/>
            <w:right w:val="none" w:sz="0" w:space="0" w:color="auto"/>
          </w:divBdr>
        </w:div>
        <w:div w:id="568469085">
          <w:marLeft w:val="480"/>
          <w:marRight w:val="0"/>
          <w:marTop w:val="0"/>
          <w:marBottom w:val="0"/>
          <w:divBdr>
            <w:top w:val="none" w:sz="0" w:space="0" w:color="auto"/>
            <w:left w:val="none" w:sz="0" w:space="0" w:color="auto"/>
            <w:bottom w:val="none" w:sz="0" w:space="0" w:color="auto"/>
            <w:right w:val="none" w:sz="0" w:space="0" w:color="auto"/>
          </w:divBdr>
        </w:div>
        <w:div w:id="1484128522">
          <w:marLeft w:val="480"/>
          <w:marRight w:val="0"/>
          <w:marTop w:val="0"/>
          <w:marBottom w:val="0"/>
          <w:divBdr>
            <w:top w:val="none" w:sz="0" w:space="0" w:color="auto"/>
            <w:left w:val="none" w:sz="0" w:space="0" w:color="auto"/>
            <w:bottom w:val="none" w:sz="0" w:space="0" w:color="auto"/>
            <w:right w:val="none" w:sz="0" w:space="0" w:color="auto"/>
          </w:divBdr>
        </w:div>
        <w:div w:id="1585456327">
          <w:marLeft w:val="480"/>
          <w:marRight w:val="0"/>
          <w:marTop w:val="0"/>
          <w:marBottom w:val="0"/>
          <w:divBdr>
            <w:top w:val="none" w:sz="0" w:space="0" w:color="auto"/>
            <w:left w:val="none" w:sz="0" w:space="0" w:color="auto"/>
            <w:bottom w:val="none" w:sz="0" w:space="0" w:color="auto"/>
            <w:right w:val="none" w:sz="0" w:space="0" w:color="auto"/>
          </w:divBdr>
        </w:div>
      </w:divsChild>
    </w:div>
    <w:div w:id="1742562816">
      <w:bodyDiv w:val="1"/>
      <w:marLeft w:val="0"/>
      <w:marRight w:val="0"/>
      <w:marTop w:val="0"/>
      <w:marBottom w:val="0"/>
      <w:divBdr>
        <w:top w:val="none" w:sz="0" w:space="0" w:color="auto"/>
        <w:left w:val="none" w:sz="0" w:space="0" w:color="auto"/>
        <w:bottom w:val="none" w:sz="0" w:space="0" w:color="auto"/>
        <w:right w:val="none" w:sz="0" w:space="0" w:color="auto"/>
      </w:divBdr>
      <w:divsChild>
        <w:div w:id="1546402790">
          <w:marLeft w:val="480"/>
          <w:marRight w:val="0"/>
          <w:marTop w:val="0"/>
          <w:marBottom w:val="0"/>
          <w:divBdr>
            <w:top w:val="none" w:sz="0" w:space="0" w:color="auto"/>
            <w:left w:val="none" w:sz="0" w:space="0" w:color="auto"/>
            <w:bottom w:val="none" w:sz="0" w:space="0" w:color="auto"/>
            <w:right w:val="none" w:sz="0" w:space="0" w:color="auto"/>
          </w:divBdr>
        </w:div>
        <w:div w:id="38552888">
          <w:marLeft w:val="480"/>
          <w:marRight w:val="0"/>
          <w:marTop w:val="0"/>
          <w:marBottom w:val="0"/>
          <w:divBdr>
            <w:top w:val="none" w:sz="0" w:space="0" w:color="auto"/>
            <w:left w:val="none" w:sz="0" w:space="0" w:color="auto"/>
            <w:bottom w:val="none" w:sz="0" w:space="0" w:color="auto"/>
            <w:right w:val="none" w:sz="0" w:space="0" w:color="auto"/>
          </w:divBdr>
        </w:div>
        <w:div w:id="144205714">
          <w:marLeft w:val="480"/>
          <w:marRight w:val="0"/>
          <w:marTop w:val="0"/>
          <w:marBottom w:val="0"/>
          <w:divBdr>
            <w:top w:val="none" w:sz="0" w:space="0" w:color="auto"/>
            <w:left w:val="none" w:sz="0" w:space="0" w:color="auto"/>
            <w:bottom w:val="none" w:sz="0" w:space="0" w:color="auto"/>
            <w:right w:val="none" w:sz="0" w:space="0" w:color="auto"/>
          </w:divBdr>
        </w:div>
        <w:div w:id="1856311621">
          <w:marLeft w:val="480"/>
          <w:marRight w:val="0"/>
          <w:marTop w:val="0"/>
          <w:marBottom w:val="0"/>
          <w:divBdr>
            <w:top w:val="none" w:sz="0" w:space="0" w:color="auto"/>
            <w:left w:val="none" w:sz="0" w:space="0" w:color="auto"/>
            <w:bottom w:val="none" w:sz="0" w:space="0" w:color="auto"/>
            <w:right w:val="none" w:sz="0" w:space="0" w:color="auto"/>
          </w:divBdr>
        </w:div>
        <w:div w:id="40134009">
          <w:marLeft w:val="480"/>
          <w:marRight w:val="0"/>
          <w:marTop w:val="0"/>
          <w:marBottom w:val="0"/>
          <w:divBdr>
            <w:top w:val="none" w:sz="0" w:space="0" w:color="auto"/>
            <w:left w:val="none" w:sz="0" w:space="0" w:color="auto"/>
            <w:bottom w:val="none" w:sz="0" w:space="0" w:color="auto"/>
            <w:right w:val="none" w:sz="0" w:space="0" w:color="auto"/>
          </w:divBdr>
        </w:div>
        <w:div w:id="1960339148">
          <w:marLeft w:val="480"/>
          <w:marRight w:val="0"/>
          <w:marTop w:val="0"/>
          <w:marBottom w:val="0"/>
          <w:divBdr>
            <w:top w:val="none" w:sz="0" w:space="0" w:color="auto"/>
            <w:left w:val="none" w:sz="0" w:space="0" w:color="auto"/>
            <w:bottom w:val="none" w:sz="0" w:space="0" w:color="auto"/>
            <w:right w:val="none" w:sz="0" w:space="0" w:color="auto"/>
          </w:divBdr>
        </w:div>
        <w:div w:id="1098136601">
          <w:marLeft w:val="480"/>
          <w:marRight w:val="0"/>
          <w:marTop w:val="0"/>
          <w:marBottom w:val="0"/>
          <w:divBdr>
            <w:top w:val="none" w:sz="0" w:space="0" w:color="auto"/>
            <w:left w:val="none" w:sz="0" w:space="0" w:color="auto"/>
            <w:bottom w:val="none" w:sz="0" w:space="0" w:color="auto"/>
            <w:right w:val="none" w:sz="0" w:space="0" w:color="auto"/>
          </w:divBdr>
        </w:div>
        <w:div w:id="323778244">
          <w:marLeft w:val="480"/>
          <w:marRight w:val="0"/>
          <w:marTop w:val="0"/>
          <w:marBottom w:val="0"/>
          <w:divBdr>
            <w:top w:val="none" w:sz="0" w:space="0" w:color="auto"/>
            <w:left w:val="none" w:sz="0" w:space="0" w:color="auto"/>
            <w:bottom w:val="none" w:sz="0" w:space="0" w:color="auto"/>
            <w:right w:val="none" w:sz="0" w:space="0" w:color="auto"/>
          </w:divBdr>
        </w:div>
        <w:div w:id="1701125938">
          <w:marLeft w:val="480"/>
          <w:marRight w:val="0"/>
          <w:marTop w:val="0"/>
          <w:marBottom w:val="0"/>
          <w:divBdr>
            <w:top w:val="none" w:sz="0" w:space="0" w:color="auto"/>
            <w:left w:val="none" w:sz="0" w:space="0" w:color="auto"/>
            <w:bottom w:val="none" w:sz="0" w:space="0" w:color="auto"/>
            <w:right w:val="none" w:sz="0" w:space="0" w:color="auto"/>
          </w:divBdr>
        </w:div>
        <w:div w:id="1344356345">
          <w:marLeft w:val="480"/>
          <w:marRight w:val="0"/>
          <w:marTop w:val="0"/>
          <w:marBottom w:val="0"/>
          <w:divBdr>
            <w:top w:val="none" w:sz="0" w:space="0" w:color="auto"/>
            <w:left w:val="none" w:sz="0" w:space="0" w:color="auto"/>
            <w:bottom w:val="none" w:sz="0" w:space="0" w:color="auto"/>
            <w:right w:val="none" w:sz="0" w:space="0" w:color="auto"/>
          </w:divBdr>
        </w:div>
        <w:div w:id="1249998592">
          <w:marLeft w:val="480"/>
          <w:marRight w:val="0"/>
          <w:marTop w:val="0"/>
          <w:marBottom w:val="0"/>
          <w:divBdr>
            <w:top w:val="none" w:sz="0" w:space="0" w:color="auto"/>
            <w:left w:val="none" w:sz="0" w:space="0" w:color="auto"/>
            <w:bottom w:val="none" w:sz="0" w:space="0" w:color="auto"/>
            <w:right w:val="none" w:sz="0" w:space="0" w:color="auto"/>
          </w:divBdr>
        </w:div>
      </w:divsChild>
    </w:div>
    <w:div w:id="1744138286">
      <w:bodyDiv w:val="1"/>
      <w:marLeft w:val="0"/>
      <w:marRight w:val="0"/>
      <w:marTop w:val="0"/>
      <w:marBottom w:val="0"/>
      <w:divBdr>
        <w:top w:val="none" w:sz="0" w:space="0" w:color="auto"/>
        <w:left w:val="none" w:sz="0" w:space="0" w:color="auto"/>
        <w:bottom w:val="none" w:sz="0" w:space="0" w:color="auto"/>
        <w:right w:val="none" w:sz="0" w:space="0" w:color="auto"/>
      </w:divBdr>
    </w:div>
    <w:div w:id="1765153955">
      <w:bodyDiv w:val="1"/>
      <w:marLeft w:val="0"/>
      <w:marRight w:val="0"/>
      <w:marTop w:val="0"/>
      <w:marBottom w:val="0"/>
      <w:divBdr>
        <w:top w:val="none" w:sz="0" w:space="0" w:color="auto"/>
        <w:left w:val="none" w:sz="0" w:space="0" w:color="auto"/>
        <w:bottom w:val="none" w:sz="0" w:space="0" w:color="auto"/>
        <w:right w:val="none" w:sz="0" w:space="0" w:color="auto"/>
      </w:divBdr>
    </w:div>
    <w:div w:id="1782528266">
      <w:bodyDiv w:val="1"/>
      <w:marLeft w:val="0"/>
      <w:marRight w:val="0"/>
      <w:marTop w:val="0"/>
      <w:marBottom w:val="0"/>
      <w:divBdr>
        <w:top w:val="none" w:sz="0" w:space="0" w:color="auto"/>
        <w:left w:val="none" w:sz="0" w:space="0" w:color="auto"/>
        <w:bottom w:val="none" w:sz="0" w:space="0" w:color="auto"/>
        <w:right w:val="none" w:sz="0" w:space="0" w:color="auto"/>
      </w:divBdr>
      <w:divsChild>
        <w:div w:id="1523586251">
          <w:marLeft w:val="480"/>
          <w:marRight w:val="0"/>
          <w:marTop w:val="0"/>
          <w:marBottom w:val="0"/>
          <w:divBdr>
            <w:top w:val="none" w:sz="0" w:space="0" w:color="auto"/>
            <w:left w:val="none" w:sz="0" w:space="0" w:color="auto"/>
            <w:bottom w:val="none" w:sz="0" w:space="0" w:color="auto"/>
            <w:right w:val="none" w:sz="0" w:space="0" w:color="auto"/>
          </w:divBdr>
        </w:div>
        <w:div w:id="814564057">
          <w:marLeft w:val="480"/>
          <w:marRight w:val="0"/>
          <w:marTop w:val="0"/>
          <w:marBottom w:val="0"/>
          <w:divBdr>
            <w:top w:val="none" w:sz="0" w:space="0" w:color="auto"/>
            <w:left w:val="none" w:sz="0" w:space="0" w:color="auto"/>
            <w:bottom w:val="none" w:sz="0" w:space="0" w:color="auto"/>
            <w:right w:val="none" w:sz="0" w:space="0" w:color="auto"/>
          </w:divBdr>
        </w:div>
        <w:div w:id="311831203">
          <w:marLeft w:val="480"/>
          <w:marRight w:val="0"/>
          <w:marTop w:val="0"/>
          <w:marBottom w:val="0"/>
          <w:divBdr>
            <w:top w:val="none" w:sz="0" w:space="0" w:color="auto"/>
            <w:left w:val="none" w:sz="0" w:space="0" w:color="auto"/>
            <w:bottom w:val="none" w:sz="0" w:space="0" w:color="auto"/>
            <w:right w:val="none" w:sz="0" w:space="0" w:color="auto"/>
          </w:divBdr>
        </w:div>
        <w:div w:id="1421635433">
          <w:marLeft w:val="480"/>
          <w:marRight w:val="0"/>
          <w:marTop w:val="0"/>
          <w:marBottom w:val="0"/>
          <w:divBdr>
            <w:top w:val="none" w:sz="0" w:space="0" w:color="auto"/>
            <w:left w:val="none" w:sz="0" w:space="0" w:color="auto"/>
            <w:bottom w:val="none" w:sz="0" w:space="0" w:color="auto"/>
            <w:right w:val="none" w:sz="0" w:space="0" w:color="auto"/>
          </w:divBdr>
        </w:div>
        <w:div w:id="754858363">
          <w:marLeft w:val="480"/>
          <w:marRight w:val="0"/>
          <w:marTop w:val="0"/>
          <w:marBottom w:val="0"/>
          <w:divBdr>
            <w:top w:val="none" w:sz="0" w:space="0" w:color="auto"/>
            <w:left w:val="none" w:sz="0" w:space="0" w:color="auto"/>
            <w:bottom w:val="none" w:sz="0" w:space="0" w:color="auto"/>
            <w:right w:val="none" w:sz="0" w:space="0" w:color="auto"/>
          </w:divBdr>
        </w:div>
        <w:div w:id="720177790">
          <w:marLeft w:val="480"/>
          <w:marRight w:val="0"/>
          <w:marTop w:val="0"/>
          <w:marBottom w:val="0"/>
          <w:divBdr>
            <w:top w:val="none" w:sz="0" w:space="0" w:color="auto"/>
            <w:left w:val="none" w:sz="0" w:space="0" w:color="auto"/>
            <w:bottom w:val="none" w:sz="0" w:space="0" w:color="auto"/>
            <w:right w:val="none" w:sz="0" w:space="0" w:color="auto"/>
          </w:divBdr>
        </w:div>
        <w:div w:id="452791812">
          <w:marLeft w:val="480"/>
          <w:marRight w:val="0"/>
          <w:marTop w:val="0"/>
          <w:marBottom w:val="0"/>
          <w:divBdr>
            <w:top w:val="none" w:sz="0" w:space="0" w:color="auto"/>
            <w:left w:val="none" w:sz="0" w:space="0" w:color="auto"/>
            <w:bottom w:val="none" w:sz="0" w:space="0" w:color="auto"/>
            <w:right w:val="none" w:sz="0" w:space="0" w:color="auto"/>
          </w:divBdr>
        </w:div>
        <w:div w:id="1171414488">
          <w:marLeft w:val="480"/>
          <w:marRight w:val="0"/>
          <w:marTop w:val="0"/>
          <w:marBottom w:val="0"/>
          <w:divBdr>
            <w:top w:val="none" w:sz="0" w:space="0" w:color="auto"/>
            <w:left w:val="none" w:sz="0" w:space="0" w:color="auto"/>
            <w:bottom w:val="none" w:sz="0" w:space="0" w:color="auto"/>
            <w:right w:val="none" w:sz="0" w:space="0" w:color="auto"/>
          </w:divBdr>
        </w:div>
        <w:div w:id="1514343877">
          <w:marLeft w:val="480"/>
          <w:marRight w:val="0"/>
          <w:marTop w:val="0"/>
          <w:marBottom w:val="0"/>
          <w:divBdr>
            <w:top w:val="none" w:sz="0" w:space="0" w:color="auto"/>
            <w:left w:val="none" w:sz="0" w:space="0" w:color="auto"/>
            <w:bottom w:val="none" w:sz="0" w:space="0" w:color="auto"/>
            <w:right w:val="none" w:sz="0" w:space="0" w:color="auto"/>
          </w:divBdr>
        </w:div>
        <w:div w:id="1144274976">
          <w:marLeft w:val="480"/>
          <w:marRight w:val="0"/>
          <w:marTop w:val="0"/>
          <w:marBottom w:val="0"/>
          <w:divBdr>
            <w:top w:val="none" w:sz="0" w:space="0" w:color="auto"/>
            <w:left w:val="none" w:sz="0" w:space="0" w:color="auto"/>
            <w:bottom w:val="none" w:sz="0" w:space="0" w:color="auto"/>
            <w:right w:val="none" w:sz="0" w:space="0" w:color="auto"/>
          </w:divBdr>
        </w:div>
        <w:div w:id="923149178">
          <w:marLeft w:val="480"/>
          <w:marRight w:val="0"/>
          <w:marTop w:val="0"/>
          <w:marBottom w:val="0"/>
          <w:divBdr>
            <w:top w:val="none" w:sz="0" w:space="0" w:color="auto"/>
            <w:left w:val="none" w:sz="0" w:space="0" w:color="auto"/>
            <w:bottom w:val="none" w:sz="0" w:space="0" w:color="auto"/>
            <w:right w:val="none" w:sz="0" w:space="0" w:color="auto"/>
          </w:divBdr>
        </w:div>
        <w:div w:id="398485539">
          <w:marLeft w:val="480"/>
          <w:marRight w:val="0"/>
          <w:marTop w:val="0"/>
          <w:marBottom w:val="0"/>
          <w:divBdr>
            <w:top w:val="none" w:sz="0" w:space="0" w:color="auto"/>
            <w:left w:val="none" w:sz="0" w:space="0" w:color="auto"/>
            <w:bottom w:val="none" w:sz="0" w:space="0" w:color="auto"/>
            <w:right w:val="none" w:sz="0" w:space="0" w:color="auto"/>
          </w:divBdr>
        </w:div>
        <w:div w:id="493111099">
          <w:marLeft w:val="480"/>
          <w:marRight w:val="0"/>
          <w:marTop w:val="0"/>
          <w:marBottom w:val="0"/>
          <w:divBdr>
            <w:top w:val="none" w:sz="0" w:space="0" w:color="auto"/>
            <w:left w:val="none" w:sz="0" w:space="0" w:color="auto"/>
            <w:bottom w:val="none" w:sz="0" w:space="0" w:color="auto"/>
            <w:right w:val="none" w:sz="0" w:space="0" w:color="auto"/>
          </w:divBdr>
        </w:div>
        <w:div w:id="937952532">
          <w:marLeft w:val="480"/>
          <w:marRight w:val="0"/>
          <w:marTop w:val="0"/>
          <w:marBottom w:val="0"/>
          <w:divBdr>
            <w:top w:val="none" w:sz="0" w:space="0" w:color="auto"/>
            <w:left w:val="none" w:sz="0" w:space="0" w:color="auto"/>
            <w:bottom w:val="none" w:sz="0" w:space="0" w:color="auto"/>
            <w:right w:val="none" w:sz="0" w:space="0" w:color="auto"/>
          </w:divBdr>
        </w:div>
        <w:div w:id="1823547360">
          <w:marLeft w:val="480"/>
          <w:marRight w:val="0"/>
          <w:marTop w:val="0"/>
          <w:marBottom w:val="0"/>
          <w:divBdr>
            <w:top w:val="none" w:sz="0" w:space="0" w:color="auto"/>
            <w:left w:val="none" w:sz="0" w:space="0" w:color="auto"/>
            <w:bottom w:val="none" w:sz="0" w:space="0" w:color="auto"/>
            <w:right w:val="none" w:sz="0" w:space="0" w:color="auto"/>
          </w:divBdr>
        </w:div>
        <w:div w:id="1511915664">
          <w:marLeft w:val="480"/>
          <w:marRight w:val="0"/>
          <w:marTop w:val="0"/>
          <w:marBottom w:val="0"/>
          <w:divBdr>
            <w:top w:val="none" w:sz="0" w:space="0" w:color="auto"/>
            <w:left w:val="none" w:sz="0" w:space="0" w:color="auto"/>
            <w:bottom w:val="none" w:sz="0" w:space="0" w:color="auto"/>
            <w:right w:val="none" w:sz="0" w:space="0" w:color="auto"/>
          </w:divBdr>
        </w:div>
        <w:div w:id="505170328">
          <w:marLeft w:val="480"/>
          <w:marRight w:val="0"/>
          <w:marTop w:val="0"/>
          <w:marBottom w:val="0"/>
          <w:divBdr>
            <w:top w:val="none" w:sz="0" w:space="0" w:color="auto"/>
            <w:left w:val="none" w:sz="0" w:space="0" w:color="auto"/>
            <w:bottom w:val="none" w:sz="0" w:space="0" w:color="auto"/>
            <w:right w:val="none" w:sz="0" w:space="0" w:color="auto"/>
          </w:divBdr>
        </w:div>
      </w:divsChild>
    </w:div>
    <w:div w:id="1806922194">
      <w:bodyDiv w:val="1"/>
      <w:marLeft w:val="0"/>
      <w:marRight w:val="0"/>
      <w:marTop w:val="0"/>
      <w:marBottom w:val="0"/>
      <w:divBdr>
        <w:top w:val="none" w:sz="0" w:space="0" w:color="auto"/>
        <w:left w:val="none" w:sz="0" w:space="0" w:color="auto"/>
        <w:bottom w:val="none" w:sz="0" w:space="0" w:color="auto"/>
        <w:right w:val="none" w:sz="0" w:space="0" w:color="auto"/>
      </w:divBdr>
    </w:div>
    <w:div w:id="1808082119">
      <w:bodyDiv w:val="1"/>
      <w:marLeft w:val="0"/>
      <w:marRight w:val="0"/>
      <w:marTop w:val="0"/>
      <w:marBottom w:val="0"/>
      <w:divBdr>
        <w:top w:val="none" w:sz="0" w:space="0" w:color="auto"/>
        <w:left w:val="none" w:sz="0" w:space="0" w:color="auto"/>
        <w:bottom w:val="none" w:sz="0" w:space="0" w:color="auto"/>
        <w:right w:val="none" w:sz="0" w:space="0" w:color="auto"/>
      </w:divBdr>
      <w:divsChild>
        <w:div w:id="1345204041">
          <w:marLeft w:val="480"/>
          <w:marRight w:val="0"/>
          <w:marTop w:val="0"/>
          <w:marBottom w:val="0"/>
          <w:divBdr>
            <w:top w:val="none" w:sz="0" w:space="0" w:color="auto"/>
            <w:left w:val="none" w:sz="0" w:space="0" w:color="auto"/>
            <w:bottom w:val="none" w:sz="0" w:space="0" w:color="auto"/>
            <w:right w:val="none" w:sz="0" w:space="0" w:color="auto"/>
          </w:divBdr>
        </w:div>
        <w:div w:id="740756179">
          <w:marLeft w:val="480"/>
          <w:marRight w:val="0"/>
          <w:marTop w:val="0"/>
          <w:marBottom w:val="0"/>
          <w:divBdr>
            <w:top w:val="none" w:sz="0" w:space="0" w:color="auto"/>
            <w:left w:val="none" w:sz="0" w:space="0" w:color="auto"/>
            <w:bottom w:val="none" w:sz="0" w:space="0" w:color="auto"/>
            <w:right w:val="none" w:sz="0" w:space="0" w:color="auto"/>
          </w:divBdr>
        </w:div>
        <w:div w:id="1030254976">
          <w:marLeft w:val="480"/>
          <w:marRight w:val="0"/>
          <w:marTop w:val="0"/>
          <w:marBottom w:val="0"/>
          <w:divBdr>
            <w:top w:val="none" w:sz="0" w:space="0" w:color="auto"/>
            <w:left w:val="none" w:sz="0" w:space="0" w:color="auto"/>
            <w:bottom w:val="none" w:sz="0" w:space="0" w:color="auto"/>
            <w:right w:val="none" w:sz="0" w:space="0" w:color="auto"/>
          </w:divBdr>
        </w:div>
        <w:div w:id="1608197344">
          <w:marLeft w:val="480"/>
          <w:marRight w:val="0"/>
          <w:marTop w:val="0"/>
          <w:marBottom w:val="0"/>
          <w:divBdr>
            <w:top w:val="none" w:sz="0" w:space="0" w:color="auto"/>
            <w:left w:val="none" w:sz="0" w:space="0" w:color="auto"/>
            <w:bottom w:val="none" w:sz="0" w:space="0" w:color="auto"/>
            <w:right w:val="none" w:sz="0" w:space="0" w:color="auto"/>
          </w:divBdr>
        </w:div>
        <w:div w:id="772676287">
          <w:marLeft w:val="480"/>
          <w:marRight w:val="0"/>
          <w:marTop w:val="0"/>
          <w:marBottom w:val="0"/>
          <w:divBdr>
            <w:top w:val="none" w:sz="0" w:space="0" w:color="auto"/>
            <w:left w:val="none" w:sz="0" w:space="0" w:color="auto"/>
            <w:bottom w:val="none" w:sz="0" w:space="0" w:color="auto"/>
            <w:right w:val="none" w:sz="0" w:space="0" w:color="auto"/>
          </w:divBdr>
        </w:div>
        <w:div w:id="685596068">
          <w:marLeft w:val="480"/>
          <w:marRight w:val="0"/>
          <w:marTop w:val="0"/>
          <w:marBottom w:val="0"/>
          <w:divBdr>
            <w:top w:val="none" w:sz="0" w:space="0" w:color="auto"/>
            <w:left w:val="none" w:sz="0" w:space="0" w:color="auto"/>
            <w:bottom w:val="none" w:sz="0" w:space="0" w:color="auto"/>
            <w:right w:val="none" w:sz="0" w:space="0" w:color="auto"/>
          </w:divBdr>
        </w:div>
        <w:div w:id="181432272">
          <w:marLeft w:val="480"/>
          <w:marRight w:val="0"/>
          <w:marTop w:val="0"/>
          <w:marBottom w:val="0"/>
          <w:divBdr>
            <w:top w:val="none" w:sz="0" w:space="0" w:color="auto"/>
            <w:left w:val="none" w:sz="0" w:space="0" w:color="auto"/>
            <w:bottom w:val="none" w:sz="0" w:space="0" w:color="auto"/>
            <w:right w:val="none" w:sz="0" w:space="0" w:color="auto"/>
          </w:divBdr>
        </w:div>
        <w:div w:id="784302050">
          <w:marLeft w:val="480"/>
          <w:marRight w:val="0"/>
          <w:marTop w:val="0"/>
          <w:marBottom w:val="0"/>
          <w:divBdr>
            <w:top w:val="none" w:sz="0" w:space="0" w:color="auto"/>
            <w:left w:val="none" w:sz="0" w:space="0" w:color="auto"/>
            <w:bottom w:val="none" w:sz="0" w:space="0" w:color="auto"/>
            <w:right w:val="none" w:sz="0" w:space="0" w:color="auto"/>
          </w:divBdr>
        </w:div>
        <w:div w:id="895900283">
          <w:marLeft w:val="480"/>
          <w:marRight w:val="0"/>
          <w:marTop w:val="0"/>
          <w:marBottom w:val="0"/>
          <w:divBdr>
            <w:top w:val="none" w:sz="0" w:space="0" w:color="auto"/>
            <w:left w:val="none" w:sz="0" w:space="0" w:color="auto"/>
            <w:bottom w:val="none" w:sz="0" w:space="0" w:color="auto"/>
            <w:right w:val="none" w:sz="0" w:space="0" w:color="auto"/>
          </w:divBdr>
        </w:div>
        <w:div w:id="1149712585">
          <w:marLeft w:val="480"/>
          <w:marRight w:val="0"/>
          <w:marTop w:val="0"/>
          <w:marBottom w:val="0"/>
          <w:divBdr>
            <w:top w:val="none" w:sz="0" w:space="0" w:color="auto"/>
            <w:left w:val="none" w:sz="0" w:space="0" w:color="auto"/>
            <w:bottom w:val="none" w:sz="0" w:space="0" w:color="auto"/>
            <w:right w:val="none" w:sz="0" w:space="0" w:color="auto"/>
          </w:divBdr>
        </w:div>
        <w:div w:id="252785704">
          <w:marLeft w:val="480"/>
          <w:marRight w:val="0"/>
          <w:marTop w:val="0"/>
          <w:marBottom w:val="0"/>
          <w:divBdr>
            <w:top w:val="none" w:sz="0" w:space="0" w:color="auto"/>
            <w:left w:val="none" w:sz="0" w:space="0" w:color="auto"/>
            <w:bottom w:val="none" w:sz="0" w:space="0" w:color="auto"/>
            <w:right w:val="none" w:sz="0" w:space="0" w:color="auto"/>
          </w:divBdr>
        </w:div>
        <w:div w:id="31273886">
          <w:marLeft w:val="480"/>
          <w:marRight w:val="0"/>
          <w:marTop w:val="0"/>
          <w:marBottom w:val="0"/>
          <w:divBdr>
            <w:top w:val="none" w:sz="0" w:space="0" w:color="auto"/>
            <w:left w:val="none" w:sz="0" w:space="0" w:color="auto"/>
            <w:bottom w:val="none" w:sz="0" w:space="0" w:color="auto"/>
            <w:right w:val="none" w:sz="0" w:space="0" w:color="auto"/>
          </w:divBdr>
        </w:div>
        <w:div w:id="1158886815">
          <w:marLeft w:val="480"/>
          <w:marRight w:val="0"/>
          <w:marTop w:val="0"/>
          <w:marBottom w:val="0"/>
          <w:divBdr>
            <w:top w:val="none" w:sz="0" w:space="0" w:color="auto"/>
            <w:left w:val="none" w:sz="0" w:space="0" w:color="auto"/>
            <w:bottom w:val="none" w:sz="0" w:space="0" w:color="auto"/>
            <w:right w:val="none" w:sz="0" w:space="0" w:color="auto"/>
          </w:divBdr>
        </w:div>
        <w:div w:id="565144677">
          <w:marLeft w:val="480"/>
          <w:marRight w:val="0"/>
          <w:marTop w:val="0"/>
          <w:marBottom w:val="0"/>
          <w:divBdr>
            <w:top w:val="none" w:sz="0" w:space="0" w:color="auto"/>
            <w:left w:val="none" w:sz="0" w:space="0" w:color="auto"/>
            <w:bottom w:val="none" w:sz="0" w:space="0" w:color="auto"/>
            <w:right w:val="none" w:sz="0" w:space="0" w:color="auto"/>
          </w:divBdr>
        </w:div>
        <w:div w:id="2096169446">
          <w:marLeft w:val="480"/>
          <w:marRight w:val="0"/>
          <w:marTop w:val="0"/>
          <w:marBottom w:val="0"/>
          <w:divBdr>
            <w:top w:val="none" w:sz="0" w:space="0" w:color="auto"/>
            <w:left w:val="none" w:sz="0" w:space="0" w:color="auto"/>
            <w:bottom w:val="none" w:sz="0" w:space="0" w:color="auto"/>
            <w:right w:val="none" w:sz="0" w:space="0" w:color="auto"/>
          </w:divBdr>
        </w:div>
        <w:div w:id="1721250171">
          <w:marLeft w:val="480"/>
          <w:marRight w:val="0"/>
          <w:marTop w:val="0"/>
          <w:marBottom w:val="0"/>
          <w:divBdr>
            <w:top w:val="none" w:sz="0" w:space="0" w:color="auto"/>
            <w:left w:val="none" w:sz="0" w:space="0" w:color="auto"/>
            <w:bottom w:val="none" w:sz="0" w:space="0" w:color="auto"/>
            <w:right w:val="none" w:sz="0" w:space="0" w:color="auto"/>
          </w:divBdr>
        </w:div>
        <w:div w:id="1487431039">
          <w:marLeft w:val="480"/>
          <w:marRight w:val="0"/>
          <w:marTop w:val="0"/>
          <w:marBottom w:val="0"/>
          <w:divBdr>
            <w:top w:val="none" w:sz="0" w:space="0" w:color="auto"/>
            <w:left w:val="none" w:sz="0" w:space="0" w:color="auto"/>
            <w:bottom w:val="none" w:sz="0" w:space="0" w:color="auto"/>
            <w:right w:val="none" w:sz="0" w:space="0" w:color="auto"/>
          </w:divBdr>
        </w:div>
      </w:divsChild>
    </w:div>
    <w:div w:id="1809281625">
      <w:bodyDiv w:val="1"/>
      <w:marLeft w:val="0"/>
      <w:marRight w:val="0"/>
      <w:marTop w:val="0"/>
      <w:marBottom w:val="0"/>
      <w:divBdr>
        <w:top w:val="none" w:sz="0" w:space="0" w:color="auto"/>
        <w:left w:val="none" w:sz="0" w:space="0" w:color="auto"/>
        <w:bottom w:val="none" w:sz="0" w:space="0" w:color="auto"/>
        <w:right w:val="none" w:sz="0" w:space="0" w:color="auto"/>
      </w:divBdr>
      <w:divsChild>
        <w:div w:id="1178500540">
          <w:marLeft w:val="480"/>
          <w:marRight w:val="0"/>
          <w:marTop w:val="0"/>
          <w:marBottom w:val="0"/>
          <w:divBdr>
            <w:top w:val="none" w:sz="0" w:space="0" w:color="auto"/>
            <w:left w:val="none" w:sz="0" w:space="0" w:color="auto"/>
            <w:bottom w:val="none" w:sz="0" w:space="0" w:color="auto"/>
            <w:right w:val="none" w:sz="0" w:space="0" w:color="auto"/>
          </w:divBdr>
        </w:div>
        <w:div w:id="1325745439">
          <w:marLeft w:val="480"/>
          <w:marRight w:val="0"/>
          <w:marTop w:val="0"/>
          <w:marBottom w:val="0"/>
          <w:divBdr>
            <w:top w:val="none" w:sz="0" w:space="0" w:color="auto"/>
            <w:left w:val="none" w:sz="0" w:space="0" w:color="auto"/>
            <w:bottom w:val="none" w:sz="0" w:space="0" w:color="auto"/>
            <w:right w:val="none" w:sz="0" w:space="0" w:color="auto"/>
          </w:divBdr>
        </w:div>
        <w:div w:id="1114515254">
          <w:marLeft w:val="480"/>
          <w:marRight w:val="0"/>
          <w:marTop w:val="0"/>
          <w:marBottom w:val="0"/>
          <w:divBdr>
            <w:top w:val="none" w:sz="0" w:space="0" w:color="auto"/>
            <w:left w:val="none" w:sz="0" w:space="0" w:color="auto"/>
            <w:bottom w:val="none" w:sz="0" w:space="0" w:color="auto"/>
            <w:right w:val="none" w:sz="0" w:space="0" w:color="auto"/>
          </w:divBdr>
        </w:div>
        <w:div w:id="1430663048">
          <w:marLeft w:val="480"/>
          <w:marRight w:val="0"/>
          <w:marTop w:val="0"/>
          <w:marBottom w:val="0"/>
          <w:divBdr>
            <w:top w:val="none" w:sz="0" w:space="0" w:color="auto"/>
            <w:left w:val="none" w:sz="0" w:space="0" w:color="auto"/>
            <w:bottom w:val="none" w:sz="0" w:space="0" w:color="auto"/>
            <w:right w:val="none" w:sz="0" w:space="0" w:color="auto"/>
          </w:divBdr>
        </w:div>
        <w:div w:id="400908196">
          <w:marLeft w:val="480"/>
          <w:marRight w:val="0"/>
          <w:marTop w:val="0"/>
          <w:marBottom w:val="0"/>
          <w:divBdr>
            <w:top w:val="none" w:sz="0" w:space="0" w:color="auto"/>
            <w:left w:val="none" w:sz="0" w:space="0" w:color="auto"/>
            <w:bottom w:val="none" w:sz="0" w:space="0" w:color="auto"/>
            <w:right w:val="none" w:sz="0" w:space="0" w:color="auto"/>
          </w:divBdr>
        </w:div>
        <w:div w:id="826361049">
          <w:marLeft w:val="480"/>
          <w:marRight w:val="0"/>
          <w:marTop w:val="0"/>
          <w:marBottom w:val="0"/>
          <w:divBdr>
            <w:top w:val="none" w:sz="0" w:space="0" w:color="auto"/>
            <w:left w:val="none" w:sz="0" w:space="0" w:color="auto"/>
            <w:bottom w:val="none" w:sz="0" w:space="0" w:color="auto"/>
            <w:right w:val="none" w:sz="0" w:space="0" w:color="auto"/>
          </w:divBdr>
        </w:div>
        <w:div w:id="1587762418">
          <w:marLeft w:val="480"/>
          <w:marRight w:val="0"/>
          <w:marTop w:val="0"/>
          <w:marBottom w:val="0"/>
          <w:divBdr>
            <w:top w:val="none" w:sz="0" w:space="0" w:color="auto"/>
            <w:left w:val="none" w:sz="0" w:space="0" w:color="auto"/>
            <w:bottom w:val="none" w:sz="0" w:space="0" w:color="auto"/>
            <w:right w:val="none" w:sz="0" w:space="0" w:color="auto"/>
          </w:divBdr>
        </w:div>
        <w:div w:id="1874269041">
          <w:marLeft w:val="480"/>
          <w:marRight w:val="0"/>
          <w:marTop w:val="0"/>
          <w:marBottom w:val="0"/>
          <w:divBdr>
            <w:top w:val="none" w:sz="0" w:space="0" w:color="auto"/>
            <w:left w:val="none" w:sz="0" w:space="0" w:color="auto"/>
            <w:bottom w:val="none" w:sz="0" w:space="0" w:color="auto"/>
            <w:right w:val="none" w:sz="0" w:space="0" w:color="auto"/>
          </w:divBdr>
        </w:div>
        <w:div w:id="1433353804">
          <w:marLeft w:val="480"/>
          <w:marRight w:val="0"/>
          <w:marTop w:val="0"/>
          <w:marBottom w:val="0"/>
          <w:divBdr>
            <w:top w:val="none" w:sz="0" w:space="0" w:color="auto"/>
            <w:left w:val="none" w:sz="0" w:space="0" w:color="auto"/>
            <w:bottom w:val="none" w:sz="0" w:space="0" w:color="auto"/>
            <w:right w:val="none" w:sz="0" w:space="0" w:color="auto"/>
          </w:divBdr>
        </w:div>
        <w:div w:id="14842878">
          <w:marLeft w:val="480"/>
          <w:marRight w:val="0"/>
          <w:marTop w:val="0"/>
          <w:marBottom w:val="0"/>
          <w:divBdr>
            <w:top w:val="none" w:sz="0" w:space="0" w:color="auto"/>
            <w:left w:val="none" w:sz="0" w:space="0" w:color="auto"/>
            <w:bottom w:val="none" w:sz="0" w:space="0" w:color="auto"/>
            <w:right w:val="none" w:sz="0" w:space="0" w:color="auto"/>
          </w:divBdr>
        </w:div>
        <w:div w:id="2012486327">
          <w:marLeft w:val="480"/>
          <w:marRight w:val="0"/>
          <w:marTop w:val="0"/>
          <w:marBottom w:val="0"/>
          <w:divBdr>
            <w:top w:val="none" w:sz="0" w:space="0" w:color="auto"/>
            <w:left w:val="none" w:sz="0" w:space="0" w:color="auto"/>
            <w:bottom w:val="none" w:sz="0" w:space="0" w:color="auto"/>
            <w:right w:val="none" w:sz="0" w:space="0" w:color="auto"/>
          </w:divBdr>
        </w:div>
      </w:divsChild>
    </w:div>
    <w:div w:id="1815635025">
      <w:bodyDiv w:val="1"/>
      <w:marLeft w:val="0"/>
      <w:marRight w:val="0"/>
      <w:marTop w:val="0"/>
      <w:marBottom w:val="0"/>
      <w:divBdr>
        <w:top w:val="none" w:sz="0" w:space="0" w:color="auto"/>
        <w:left w:val="none" w:sz="0" w:space="0" w:color="auto"/>
        <w:bottom w:val="none" w:sz="0" w:space="0" w:color="auto"/>
        <w:right w:val="none" w:sz="0" w:space="0" w:color="auto"/>
      </w:divBdr>
    </w:div>
    <w:div w:id="1838763840">
      <w:bodyDiv w:val="1"/>
      <w:marLeft w:val="0"/>
      <w:marRight w:val="0"/>
      <w:marTop w:val="0"/>
      <w:marBottom w:val="0"/>
      <w:divBdr>
        <w:top w:val="none" w:sz="0" w:space="0" w:color="auto"/>
        <w:left w:val="none" w:sz="0" w:space="0" w:color="auto"/>
        <w:bottom w:val="none" w:sz="0" w:space="0" w:color="auto"/>
        <w:right w:val="none" w:sz="0" w:space="0" w:color="auto"/>
      </w:divBdr>
      <w:divsChild>
        <w:div w:id="1090202917">
          <w:marLeft w:val="480"/>
          <w:marRight w:val="0"/>
          <w:marTop w:val="0"/>
          <w:marBottom w:val="0"/>
          <w:divBdr>
            <w:top w:val="none" w:sz="0" w:space="0" w:color="auto"/>
            <w:left w:val="none" w:sz="0" w:space="0" w:color="auto"/>
            <w:bottom w:val="none" w:sz="0" w:space="0" w:color="auto"/>
            <w:right w:val="none" w:sz="0" w:space="0" w:color="auto"/>
          </w:divBdr>
        </w:div>
        <w:div w:id="1722748334">
          <w:marLeft w:val="480"/>
          <w:marRight w:val="0"/>
          <w:marTop w:val="0"/>
          <w:marBottom w:val="0"/>
          <w:divBdr>
            <w:top w:val="none" w:sz="0" w:space="0" w:color="auto"/>
            <w:left w:val="none" w:sz="0" w:space="0" w:color="auto"/>
            <w:bottom w:val="none" w:sz="0" w:space="0" w:color="auto"/>
            <w:right w:val="none" w:sz="0" w:space="0" w:color="auto"/>
          </w:divBdr>
        </w:div>
        <w:div w:id="1794861861">
          <w:marLeft w:val="480"/>
          <w:marRight w:val="0"/>
          <w:marTop w:val="0"/>
          <w:marBottom w:val="0"/>
          <w:divBdr>
            <w:top w:val="none" w:sz="0" w:space="0" w:color="auto"/>
            <w:left w:val="none" w:sz="0" w:space="0" w:color="auto"/>
            <w:bottom w:val="none" w:sz="0" w:space="0" w:color="auto"/>
            <w:right w:val="none" w:sz="0" w:space="0" w:color="auto"/>
          </w:divBdr>
        </w:div>
        <w:div w:id="503862138">
          <w:marLeft w:val="480"/>
          <w:marRight w:val="0"/>
          <w:marTop w:val="0"/>
          <w:marBottom w:val="0"/>
          <w:divBdr>
            <w:top w:val="none" w:sz="0" w:space="0" w:color="auto"/>
            <w:left w:val="none" w:sz="0" w:space="0" w:color="auto"/>
            <w:bottom w:val="none" w:sz="0" w:space="0" w:color="auto"/>
            <w:right w:val="none" w:sz="0" w:space="0" w:color="auto"/>
          </w:divBdr>
        </w:div>
        <w:div w:id="490878547">
          <w:marLeft w:val="480"/>
          <w:marRight w:val="0"/>
          <w:marTop w:val="0"/>
          <w:marBottom w:val="0"/>
          <w:divBdr>
            <w:top w:val="none" w:sz="0" w:space="0" w:color="auto"/>
            <w:left w:val="none" w:sz="0" w:space="0" w:color="auto"/>
            <w:bottom w:val="none" w:sz="0" w:space="0" w:color="auto"/>
            <w:right w:val="none" w:sz="0" w:space="0" w:color="auto"/>
          </w:divBdr>
        </w:div>
        <w:div w:id="348676773">
          <w:marLeft w:val="480"/>
          <w:marRight w:val="0"/>
          <w:marTop w:val="0"/>
          <w:marBottom w:val="0"/>
          <w:divBdr>
            <w:top w:val="none" w:sz="0" w:space="0" w:color="auto"/>
            <w:left w:val="none" w:sz="0" w:space="0" w:color="auto"/>
            <w:bottom w:val="none" w:sz="0" w:space="0" w:color="auto"/>
            <w:right w:val="none" w:sz="0" w:space="0" w:color="auto"/>
          </w:divBdr>
        </w:div>
        <w:div w:id="35938080">
          <w:marLeft w:val="480"/>
          <w:marRight w:val="0"/>
          <w:marTop w:val="0"/>
          <w:marBottom w:val="0"/>
          <w:divBdr>
            <w:top w:val="none" w:sz="0" w:space="0" w:color="auto"/>
            <w:left w:val="none" w:sz="0" w:space="0" w:color="auto"/>
            <w:bottom w:val="none" w:sz="0" w:space="0" w:color="auto"/>
            <w:right w:val="none" w:sz="0" w:space="0" w:color="auto"/>
          </w:divBdr>
        </w:div>
        <w:div w:id="1608385874">
          <w:marLeft w:val="480"/>
          <w:marRight w:val="0"/>
          <w:marTop w:val="0"/>
          <w:marBottom w:val="0"/>
          <w:divBdr>
            <w:top w:val="none" w:sz="0" w:space="0" w:color="auto"/>
            <w:left w:val="none" w:sz="0" w:space="0" w:color="auto"/>
            <w:bottom w:val="none" w:sz="0" w:space="0" w:color="auto"/>
            <w:right w:val="none" w:sz="0" w:space="0" w:color="auto"/>
          </w:divBdr>
        </w:div>
        <w:div w:id="577834711">
          <w:marLeft w:val="480"/>
          <w:marRight w:val="0"/>
          <w:marTop w:val="0"/>
          <w:marBottom w:val="0"/>
          <w:divBdr>
            <w:top w:val="none" w:sz="0" w:space="0" w:color="auto"/>
            <w:left w:val="none" w:sz="0" w:space="0" w:color="auto"/>
            <w:bottom w:val="none" w:sz="0" w:space="0" w:color="auto"/>
            <w:right w:val="none" w:sz="0" w:space="0" w:color="auto"/>
          </w:divBdr>
        </w:div>
        <w:div w:id="1270502493">
          <w:marLeft w:val="480"/>
          <w:marRight w:val="0"/>
          <w:marTop w:val="0"/>
          <w:marBottom w:val="0"/>
          <w:divBdr>
            <w:top w:val="none" w:sz="0" w:space="0" w:color="auto"/>
            <w:left w:val="none" w:sz="0" w:space="0" w:color="auto"/>
            <w:bottom w:val="none" w:sz="0" w:space="0" w:color="auto"/>
            <w:right w:val="none" w:sz="0" w:space="0" w:color="auto"/>
          </w:divBdr>
        </w:div>
        <w:div w:id="286475849">
          <w:marLeft w:val="480"/>
          <w:marRight w:val="0"/>
          <w:marTop w:val="0"/>
          <w:marBottom w:val="0"/>
          <w:divBdr>
            <w:top w:val="none" w:sz="0" w:space="0" w:color="auto"/>
            <w:left w:val="none" w:sz="0" w:space="0" w:color="auto"/>
            <w:bottom w:val="none" w:sz="0" w:space="0" w:color="auto"/>
            <w:right w:val="none" w:sz="0" w:space="0" w:color="auto"/>
          </w:divBdr>
        </w:div>
      </w:divsChild>
    </w:div>
    <w:div w:id="1861161807">
      <w:bodyDiv w:val="1"/>
      <w:marLeft w:val="0"/>
      <w:marRight w:val="0"/>
      <w:marTop w:val="0"/>
      <w:marBottom w:val="0"/>
      <w:divBdr>
        <w:top w:val="none" w:sz="0" w:space="0" w:color="auto"/>
        <w:left w:val="none" w:sz="0" w:space="0" w:color="auto"/>
        <w:bottom w:val="none" w:sz="0" w:space="0" w:color="auto"/>
        <w:right w:val="none" w:sz="0" w:space="0" w:color="auto"/>
      </w:divBdr>
      <w:divsChild>
        <w:div w:id="788740387">
          <w:marLeft w:val="480"/>
          <w:marRight w:val="0"/>
          <w:marTop w:val="0"/>
          <w:marBottom w:val="0"/>
          <w:divBdr>
            <w:top w:val="none" w:sz="0" w:space="0" w:color="auto"/>
            <w:left w:val="none" w:sz="0" w:space="0" w:color="auto"/>
            <w:bottom w:val="none" w:sz="0" w:space="0" w:color="auto"/>
            <w:right w:val="none" w:sz="0" w:space="0" w:color="auto"/>
          </w:divBdr>
        </w:div>
        <w:div w:id="2042976625">
          <w:marLeft w:val="480"/>
          <w:marRight w:val="0"/>
          <w:marTop w:val="0"/>
          <w:marBottom w:val="0"/>
          <w:divBdr>
            <w:top w:val="none" w:sz="0" w:space="0" w:color="auto"/>
            <w:left w:val="none" w:sz="0" w:space="0" w:color="auto"/>
            <w:bottom w:val="none" w:sz="0" w:space="0" w:color="auto"/>
            <w:right w:val="none" w:sz="0" w:space="0" w:color="auto"/>
          </w:divBdr>
        </w:div>
        <w:div w:id="1860119034">
          <w:marLeft w:val="480"/>
          <w:marRight w:val="0"/>
          <w:marTop w:val="0"/>
          <w:marBottom w:val="0"/>
          <w:divBdr>
            <w:top w:val="none" w:sz="0" w:space="0" w:color="auto"/>
            <w:left w:val="none" w:sz="0" w:space="0" w:color="auto"/>
            <w:bottom w:val="none" w:sz="0" w:space="0" w:color="auto"/>
            <w:right w:val="none" w:sz="0" w:space="0" w:color="auto"/>
          </w:divBdr>
        </w:div>
        <w:div w:id="1964725911">
          <w:marLeft w:val="480"/>
          <w:marRight w:val="0"/>
          <w:marTop w:val="0"/>
          <w:marBottom w:val="0"/>
          <w:divBdr>
            <w:top w:val="none" w:sz="0" w:space="0" w:color="auto"/>
            <w:left w:val="none" w:sz="0" w:space="0" w:color="auto"/>
            <w:bottom w:val="none" w:sz="0" w:space="0" w:color="auto"/>
            <w:right w:val="none" w:sz="0" w:space="0" w:color="auto"/>
          </w:divBdr>
        </w:div>
        <w:div w:id="322633856">
          <w:marLeft w:val="480"/>
          <w:marRight w:val="0"/>
          <w:marTop w:val="0"/>
          <w:marBottom w:val="0"/>
          <w:divBdr>
            <w:top w:val="none" w:sz="0" w:space="0" w:color="auto"/>
            <w:left w:val="none" w:sz="0" w:space="0" w:color="auto"/>
            <w:bottom w:val="none" w:sz="0" w:space="0" w:color="auto"/>
            <w:right w:val="none" w:sz="0" w:space="0" w:color="auto"/>
          </w:divBdr>
        </w:div>
        <w:div w:id="1060131948">
          <w:marLeft w:val="480"/>
          <w:marRight w:val="0"/>
          <w:marTop w:val="0"/>
          <w:marBottom w:val="0"/>
          <w:divBdr>
            <w:top w:val="none" w:sz="0" w:space="0" w:color="auto"/>
            <w:left w:val="none" w:sz="0" w:space="0" w:color="auto"/>
            <w:bottom w:val="none" w:sz="0" w:space="0" w:color="auto"/>
            <w:right w:val="none" w:sz="0" w:space="0" w:color="auto"/>
          </w:divBdr>
        </w:div>
        <w:div w:id="1485076781">
          <w:marLeft w:val="480"/>
          <w:marRight w:val="0"/>
          <w:marTop w:val="0"/>
          <w:marBottom w:val="0"/>
          <w:divBdr>
            <w:top w:val="none" w:sz="0" w:space="0" w:color="auto"/>
            <w:left w:val="none" w:sz="0" w:space="0" w:color="auto"/>
            <w:bottom w:val="none" w:sz="0" w:space="0" w:color="auto"/>
            <w:right w:val="none" w:sz="0" w:space="0" w:color="auto"/>
          </w:divBdr>
        </w:div>
        <w:div w:id="1797025461">
          <w:marLeft w:val="480"/>
          <w:marRight w:val="0"/>
          <w:marTop w:val="0"/>
          <w:marBottom w:val="0"/>
          <w:divBdr>
            <w:top w:val="none" w:sz="0" w:space="0" w:color="auto"/>
            <w:left w:val="none" w:sz="0" w:space="0" w:color="auto"/>
            <w:bottom w:val="none" w:sz="0" w:space="0" w:color="auto"/>
            <w:right w:val="none" w:sz="0" w:space="0" w:color="auto"/>
          </w:divBdr>
        </w:div>
        <w:div w:id="935677892">
          <w:marLeft w:val="480"/>
          <w:marRight w:val="0"/>
          <w:marTop w:val="0"/>
          <w:marBottom w:val="0"/>
          <w:divBdr>
            <w:top w:val="none" w:sz="0" w:space="0" w:color="auto"/>
            <w:left w:val="none" w:sz="0" w:space="0" w:color="auto"/>
            <w:bottom w:val="none" w:sz="0" w:space="0" w:color="auto"/>
            <w:right w:val="none" w:sz="0" w:space="0" w:color="auto"/>
          </w:divBdr>
        </w:div>
        <w:div w:id="641689836">
          <w:marLeft w:val="480"/>
          <w:marRight w:val="0"/>
          <w:marTop w:val="0"/>
          <w:marBottom w:val="0"/>
          <w:divBdr>
            <w:top w:val="none" w:sz="0" w:space="0" w:color="auto"/>
            <w:left w:val="none" w:sz="0" w:space="0" w:color="auto"/>
            <w:bottom w:val="none" w:sz="0" w:space="0" w:color="auto"/>
            <w:right w:val="none" w:sz="0" w:space="0" w:color="auto"/>
          </w:divBdr>
        </w:div>
        <w:div w:id="1408187502">
          <w:marLeft w:val="480"/>
          <w:marRight w:val="0"/>
          <w:marTop w:val="0"/>
          <w:marBottom w:val="0"/>
          <w:divBdr>
            <w:top w:val="none" w:sz="0" w:space="0" w:color="auto"/>
            <w:left w:val="none" w:sz="0" w:space="0" w:color="auto"/>
            <w:bottom w:val="none" w:sz="0" w:space="0" w:color="auto"/>
            <w:right w:val="none" w:sz="0" w:space="0" w:color="auto"/>
          </w:divBdr>
        </w:div>
        <w:div w:id="1525510479">
          <w:marLeft w:val="480"/>
          <w:marRight w:val="0"/>
          <w:marTop w:val="0"/>
          <w:marBottom w:val="0"/>
          <w:divBdr>
            <w:top w:val="none" w:sz="0" w:space="0" w:color="auto"/>
            <w:left w:val="none" w:sz="0" w:space="0" w:color="auto"/>
            <w:bottom w:val="none" w:sz="0" w:space="0" w:color="auto"/>
            <w:right w:val="none" w:sz="0" w:space="0" w:color="auto"/>
          </w:divBdr>
        </w:div>
        <w:div w:id="365981570">
          <w:marLeft w:val="480"/>
          <w:marRight w:val="0"/>
          <w:marTop w:val="0"/>
          <w:marBottom w:val="0"/>
          <w:divBdr>
            <w:top w:val="none" w:sz="0" w:space="0" w:color="auto"/>
            <w:left w:val="none" w:sz="0" w:space="0" w:color="auto"/>
            <w:bottom w:val="none" w:sz="0" w:space="0" w:color="auto"/>
            <w:right w:val="none" w:sz="0" w:space="0" w:color="auto"/>
          </w:divBdr>
        </w:div>
        <w:div w:id="1995523838">
          <w:marLeft w:val="480"/>
          <w:marRight w:val="0"/>
          <w:marTop w:val="0"/>
          <w:marBottom w:val="0"/>
          <w:divBdr>
            <w:top w:val="none" w:sz="0" w:space="0" w:color="auto"/>
            <w:left w:val="none" w:sz="0" w:space="0" w:color="auto"/>
            <w:bottom w:val="none" w:sz="0" w:space="0" w:color="auto"/>
            <w:right w:val="none" w:sz="0" w:space="0" w:color="auto"/>
          </w:divBdr>
        </w:div>
        <w:div w:id="443965355">
          <w:marLeft w:val="480"/>
          <w:marRight w:val="0"/>
          <w:marTop w:val="0"/>
          <w:marBottom w:val="0"/>
          <w:divBdr>
            <w:top w:val="none" w:sz="0" w:space="0" w:color="auto"/>
            <w:left w:val="none" w:sz="0" w:space="0" w:color="auto"/>
            <w:bottom w:val="none" w:sz="0" w:space="0" w:color="auto"/>
            <w:right w:val="none" w:sz="0" w:space="0" w:color="auto"/>
          </w:divBdr>
        </w:div>
        <w:div w:id="1197351714">
          <w:marLeft w:val="480"/>
          <w:marRight w:val="0"/>
          <w:marTop w:val="0"/>
          <w:marBottom w:val="0"/>
          <w:divBdr>
            <w:top w:val="none" w:sz="0" w:space="0" w:color="auto"/>
            <w:left w:val="none" w:sz="0" w:space="0" w:color="auto"/>
            <w:bottom w:val="none" w:sz="0" w:space="0" w:color="auto"/>
            <w:right w:val="none" w:sz="0" w:space="0" w:color="auto"/>
          </w:divBdr>
        </w:div>
      </w:divsChild>
    </w:div>
    <w:div w:id="1869179829">
      <w:bodyDiv w:val="1"/>
      <w:marLeft w:val="0"/>
      <w:marRight w:val="0"/>
      <w:marTop w:val="0"/>
      <w:marBottom w:val="0"/>
      <w:divBdr>
        <w:top w:val="none" w:sz="0" w:space="0" w:color="auto"/>
        <w:left w:val="none" w:sz="0" w:space="0" w:color="auto"/>
        <w:bottom w:val="none" w:sz="0" w:space="0" w:color="auto"/>
        <w:right w:val="none" w:sz="0" w:space="0" w:color="auto"/>
      </w:divBdr>
    </w:div>
    <w:div w:id="1880974906">
      <w:bodyDiv w:val="1"/>
      <w:marLeft w:val="0"/>
      <w:marRight w:val="0"/>
      <w:marTop w:val="0"/>
      <w:marBottom w:val="0"/>
      <w:divBdr>
        <w:top w:val="none" w:sz="0" w:space="0" w:color="auto"/>
        <w:left w:val="none" w:sz="0" w:space="0" w:color="auto"/>
        <w:bottom w:val="none" w:sz="0" w:space="0" w:color="auto"/>
        <w:right w:val="none" w:sz="0" w:space="0" w:color="auto"/>
      </w:divBdr>
      <w:divsChild>
        <w:div w:id="962003236">
          <w:marLeft w:val="0"/>
          <w:marRight w:val="0"/>
          <w:marTop w:val="0"/>
          <w:marBottom w:val="0"/>
          <w:divBdr>
            <w:top w:val="none" w:sz="0" w:space="0" w:color="auto"/>
            <w:left w:val="none" w:sz="0" w:space="0" w:color="auto"/>
            <w:bottom w:val="none" w:sz="0" w:space="0" w:color="auto"/>
            <w:right w:val="none" w:sz="0" w:space="0" w:color="auto"/>
          </w:divBdr>
          <w:divsChild>
            <w:div w:id="11934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2338">
      <w:bodyDiv w:val="1"/>
      <w:marLeft w:val="0"/>
      <w:marRight w:val="0"/>
      <w:marTop w:val="0"/>
      <w:marBottom w:val="0"/>
      <w:divBdr>
        <w:top w:val="none" w:sz="0" w:space="0" w:color="auto"/>
        <w:left w:val="none" w:sz="0" w:space="0" w:color="auto"/>
        <w:bottom w:val="none" w:sz="0" w:space="0" w:color="auto"/>
        <w:right w:val="none" w:sz="0" w:space="0" w:color="auto"/>
      </w:divBdr>
      <w:divsChild>
        <w:div w:id="2091805160">
          <w:marLeft w:val="480"/>
          <w:marRight w:val="0"/>
          <w:marTop w:val="0"/>
          <w:marBottom w:val="0"/>
          <w:divBdr>
            <w:top w:val="none" w:sz="0" w:space="0" w:color="auto"/>
            <w:left w:val="none" w:sz="0" w:space="0" w:color="auto"/>
            <w:bottom w:val="none" w:sz="0" w:space="0" w:color="auto"/>
            <w:right w:val="none" w:sz="0" w:space="0" w:color="auto"/>
          </w:divBdr>
        </w:div>
        <w:div w:id="438526249">
          <w:marLeft w:val="480"/>
          <w:marRight w:val="0"/>
          <w:marTop w:val="0"/>
          <w:marBottom w:val="0"/>
          <w:divBdr>
            <w:top w:val="none" w:sz="0" w:space="0" w:color="auto"/>
            <w:left w:val="none" w:sz="0" w:space="0" w:color="auto"/>
            <w:bottom w:val="none" w:sz="0" w:space="0" w:color="auto"/>
            <w:right w:val="none" w:sz="0" w:space="0" w:color="auto"/>
          </w:divBdr>
        </w:div>
        <w:div w:id="202597457">
          <w:marLeft w:val="480"/>
          <w:marRight w:val="0"/>
          <w:marTop w:val="0"/>
          <w:marBottom w:val="0"/>
          <w:divBdr>
            <w:top w:val="none" w:sz="0" w:space="0" w:color="auto"/>
            <w:left w:val="none" w:sz="0" w:space="0" w:color="auto"/>
            <w:bottom w:val="none" w:sz="0" w:space="0" w:color="auto"/>
            <w:right w:val="none" w:sz="0" w:space="0" w:color="auto"/>
          </w:divBdr>
        </w:div>
        <w:div w:id="256449542">
          <w:marLeft w:val="480"/>
          <w:marRight w:val="0"/>
          <w:marTop w:val="0"/>
          <w:marBottom w:val="0"/>
          <w:divBdr>
            <w:top w:val="none" w:sz="0" w:space="0" w:color="auto"/>
            <w:left w:val="none" w:sz="0" w:space="0" w:color="auto"/>
            <w:bottom w:val="none" w:sz="0" w:space="0" w:color="auto"/>
            <w:right w:val="none" w:sz="0" w:space="0" w:color="auto"/>
          </w:divBdr>
        </w:div>
        <w:div w:id="872035057">
          <w:marLeft w:val="480"/>
          <w:marRight w:val="0"/>
          <w:marTop w:val="0"/>
          <w:marBottom w:val="0"/>
          <w:divBdr>
            <w:top w:val="none" w:sz="0" w:space="0" w:color="auto"/>
            <w:left w:val="none" w:sz="0" w:space="0" w:color="auto"/>
            <w:bottom w:val="none" w:sz="0" w:space="0" w:color="auto"/>
            <w:right w:val="none" w:sz="0" w:space="0" w:color="auto"/>
          </w:divBdr>
        </w:div>
        <w:div w:id="1748186458">
          <w:marLeft w:val="480"/>
          <w:marRight w:val="0"/>
          <w:marTop w:val="0"/>
          <w:marBottom w:val="0"/>
          <w:divBdr>
            <w:top w:val="none" w:sz="0" w:space="0" w:color="auto"/>
            <w:left w:val="none" w:sz="0" w:space="0" w:color="auto"/>
            <w:bottom w:val="none" w:sz="0" w:space="0" w:color="auto"/>
            <w:right w:val="none" w:sz="0" w:space="0" w:color="auto"/>
          </w:divBdr>
        </w:div>
        <w:div w:id="1136338635">
          <w:marLeft w:val="480"/>
          <w:marRight w:val="0"/>
          <w:marTop w:val="0"/>
          <w:marBottom w:val="0"/>
          <w:divBdr>
            <w:top w:val="none" w:sz="0" w:space="0" w:color="auto"/>
            <w:left w:val="none" w:sz="0" w:space="0" w:color="auto"/>
            <w:bottom w:val="none" w:sz="0" w:space="0" w:color="auto"/>
            <w:right w:val="none" w:sz="0" w:space="0" w:color="auto"/>
          </w:divBdr>
        </w:div>
        <w:div w:id="1011875944">
          <w:marLeft w:val="480"/>
          <w:marRight w:val="0"/>
          <w:marTop w:val="0"/>
          <w:marBottom w:val="0"/>
          <w:divBdr>
            <w:top w:val="none" w:sz="0" w:space="0" w:color="auto"/>
            <w:left w:val="none" w:sz="0" w:space="0" w:color="auto"/>
            <w:bottom w:val="none" w:sz="0" w:space="0" w:color="auto"/>
            <w:right w:val="none" w:sz="0" w:space="0" w:color="auto"/>
          </w:divBdr>
        </w:div>
        <w:div w:id="580221166">
          <w:marLeft w:val="480"/>
          <w:marRight w:val="0"/>
          <w:marTop w:val="0"/>
          <w:marBottom w:val="0"/>
          <w:divBdr>
            <w:top w:val="none" w:sz="0" w:space="0" w:color="auto"/>
            <w:left w:val="none" w:sz="0" w:space="0" w:color="auto"/>
            <w:bottom w:val="none" w:sz="0" w:space="0" w:color="auto"/>
            <w:right w:val="none" w:sz="0" w:space="0" w:color="auto"/>
          </w:divBdr>
        </w:div>
        <w:div w:id="1823309609">
          <w:marLeft w:val="480"/>
          <w:marRight w:val="0"/>
          <w:marTop w:val="0"/>
          <w:marBottom w:val="0"/>
          <w:divBdr>
            <w:top w:val="none" w:sz="0" w:space="0" w:color="auto"/>
            <w:left w:val="none" w:sz="0" w:space="0" w:color="auto"/>
            <w:bottom w:val="none" w:sz="0" w:space="0" w:color="auto"/>
            <w:right w:val="none" w:sz="0" w:space="0" w:color="auto"/>
          </w:divBdr>
        </w:div>
        <w:div w:id="80838219">
          <w:marLeft w:val="480"/>
          <w:marRight w:val="0"/>
          <w:marTop w:val="0"/>
          <w:marBottom w:val="0"/>
          <w:divBdr>
            <w:top w:val="none" w:sz="0" w:space="0" w:color="auto"/>
            <w:left w:val="none" w:sz="0" w:space="0" w:color="auto"/>
            <w:bottom w:val="none" w:sz="0" w:space="0" w:color="auto"/>
            <w:right w:val="none" w:sz="0" w:space="0" w:color="auto"/>
          </w:divBdr>
        </w:div>
        <w:div w:id="790634612">
          <w:marLeft w:val="480"/>
          <w:marRight w:val="0"/>
          <w:marTop w:val="0"/>
          <w:marBottom w:val="0"/>
          <w:divBdr>
            <w:top w:val="none" w:sz="0" w:space="0" w:color="auto"/>
            <w:left w:val="none" w:sz="0" w:space="0" w:color="auto"/>
            <w:bottom w:val="none" w:sz="0" w:space="0" w:color="auto"/>
            <w:right w:val="none" w:sz="0" w:space="0" w:color="auto"/>
          </w:divBdr>
        </w:div>
        <w:div w:id="268008283">
          <w:marLeft w:val="480"/>
          <w:marRight w:val="0"/>
          <w:marTop w:val="0"/>
          <w:marBottom w:val="0"/>
          <w:divBdr>
            <w:top w:val="none" w:sz="0" w:space="0" w:color="auto"/>
            <w:left w:val="none" w:sz="0" w:space="0" w:color="auto"/>
            <w:bottom w:val="none" w:sz="0" w:space="0" w:color="auto"/>
            <w:right w:val="none" w:sz="0" w:space="0" w:color="auto"/>
          </w:divBdr>
        </w:div>
        <w:div w:id="1964455387">
          <w:marLeft w:val="480"/>
          <w:marRight w:val="0"/>
          <w:marTop w:val="0"/>
          <w:marBottom w:val="0"/>
          <w:divBdr>
            <w:top w:val="none" w:sz="0" w:space="0" w:color="auto"/>
            <w:left w:val="none" w:sz="0" w:space="0" w:color="auto"/>
            <w:bottom w:val="none" w:sz="0" w:space="0" w:color="auto"/>
            <w:right w:val="none" w:sz="0" w:space="0" w:color="auto"/>
          </w:divBdr>
        </w:div>
        <w:div w:id="446390263">
          <w:marLeft w:val="480"/>
          <w:marRight w:val="0"/>
          <w:marTop w:val="0"/>
          <w:marBottom w:val="0"/>
          <w:divBdr>
            <w:top w:val="none" w:sz="0" w:space="0" w:color="auto"/>
            <w:left w:val="none" w:sz="0" w:space="0" w:color="auto"/>
            <w:bottom w:val="none" w:sz="0" w:space="0" w:color="auto"/>
            <w:right w:val="none" w:sz="0" w:space="0" w:color="auto"/>
          </w:divBdr>
        </w:div>
        <w:div w:id="549418706">
          <w:marLeft w:val="480"/>
          <w:marRight w:val="0"/>
          <w:marTop w:val="0"/>
          <w:marBottom w:val="0"/>
          <w:divBdr>
            <w:top w:val="none" w:sz="0" w:space="0" w:color="auto"/>
            <w:left w:val="none" w:sz="0" w:space="0" w:color="auto"/>
            <w:bottom w:val="none" w:sz="0" w:space="0" w:color="auto"/>
            <w:right w:val="none" w:sz="0" w:space="0" w:color="auto"/>
          </w:divBdr>
        </w:div>
      </w:divsChild>
    </w:div>
    <w:div w:id="1891762769">
      <w:bodyDiv w:val="1"/>
      <w:marLeft w:val="0"/>
      <w:marRight w:val="0"/>
      <w:marTop w:val="0"/>
      <w:marBottom w:val="0"/>
      <w:divBdr>
        <w:top w:val="none" w:sz="0" w:space="0" w:color="auto"/>
        <w:left w:val="none" w:sz="0" w:space="0" w:color="auto"/>
        <w:bottom w:val="none" w:sz="0" w:space="0" w:color="auto"/>
        <w:right w:val="none" w:sz="0" w:space="0" w:color="auto"/>
      </w:divBdr>
    </w:div>
    <w:div w:id="1910186360">
      <w:bodyDiv w:val="1"/>
      <w:marLeft w:val="0"/>
      <w:marRight w:val="0"/>
      <w:marTop w:val="0"/>
      <w:marBottom w:val="0"/>
      <w:divBdr>
        <w:top w:val="none" w:sz="0" w:space="0" w:color="auto"/>
        <w:left w:val="none" w:sz="0" w:space="0" w:color="auto"/>
        <w:bottom w:val="none" w:sz="0" w:space="0" w:color="auto"/>
        <w:right w:val="none" w:sz="0" w:space="0" w:color="auto"/>
      </w:divBdr>
      <w:divsChild>
        <w:div w:id="1611012157">
          <w:marLeft w:val="480"/>
          <w:marRight w:val="0"/>
          <w:marTop w:val="0"/>
          <w:marBottom w:val="0"/>
          <w:divBdr>
            <w:top w:val="none" w:sz="0" w:space="0" w:color="auto"/>
            <w:left w:val="none" w:sz="0" w:space="0" w:color="auto"/>
            <w:bottom w:val="none" w:sz="0" w:space="0" w:color="auto"/>
            <w:right w:val="none" w:sz="0" w:space="0" w:color="auto"/>
          </w:divBdr>
        </w:div>
        <w:div w:id="1931885892">
          <w:marLeft w:val="480"/>
          <w:marRight w:val="0"/>
          <w:marTop w:val="0"/>
          <w:marBottom w:val="0"/>
          <w:divBdr>
            <w:top w:val="none" w:sz="0" w:space="0" w:color="auto"/>
            <w:left w:val="none" w:sz="0" w:space="0" w:color="auto"/>
            <w:bottom w:val="none" w:sz="0" w:space="0" w:color="auto"/>
            <w:right w:val="none" w:sz="0" w:space="0" w:color="auto"/>
          </w:divBdr>
        </w:div>
        <w:div w:id="2061633288">
          <w:marLeft w:val="480"/>
          <w:marRight w:val="0"/>
          <w:marTop w:val="0"/>
          <w:marBottom w:val="0"/>
          <w:divBdr>
            <w:top w:val="none" w:sz="0" w:space="0" w:color="auto"/>
            <w:left w:val="none" w:sz="0" w:space="0" w:color="auto"/>
            <w:bottom w:val="none" w:sz="0" w:space="0" w:color="auto"/>
            <w:right w:val="none" w:sz="0" w:space="0" w:color="auto"/>
          </w:divBdr>
        </w:div>
        <w:div w:id="1384476666">
          <w:marLeft w:val="480"/>
          <w:marRight w:val="0"/>
          <w:marTop w:val="0"/>
          <w:marBottom w:val="0"/>
          <w:divBdr>
            <w:top w:val="none" w:sz="0" w:space="0" w:color="auto"/>
            <w:left w:val="none" w:sz="0" w:space="0" w:color="auto"/>
            <w:bottom w:val="none" w:sz="0" w:space="0" w:color="auto"/>
            <w:right w:val="none" w:sz="0" w:space="0" w:color="auto"/>
          </w:divBdr>
        </w:div>
        <w:div w:id="1863469663">
          <w:marLeft w:val="480"/>
          <w:marRight w:val="0"/>
          <w:marTop w:val="0"/>
          <w:marBottom w:val="0"/>
          <w:divBdr>
            <w:top w:val="none" w:sz="0" w:space="0" w:color="auto"/>
            <w:left w:val="none" w:sz="0" w:space="0" w:color="auto"/>
            <w:bottom w:val="none" w:sz="0" w:space="0" w:color="auto"/>
            <w:right w:val="none" w:sz="0" w:space="0" w:color="auto"/>
          </w:divBdr>
        </w:div>
        <w:div w:id="1229270329">
          <w:marLeft w:val="480"/>
          <w:marRight w:val="0"/>
          <w:marTop w:val="0"/>
          <w:marBottom w:val="0"/>
          <w:divBdr>
            <w:top w:val="none" w:sz="0" w:space="0" w:color="auto"/>
            <w:left w:val="none" w:sz="0" w:space="0" w:color="auto"/>
            <w:bottom w:val="none" w:sz="0" w:space="0" w:color="auto"/>
            <w:right w:val="none" w:sz="0" w:space="0" w:color="auto"/>
          </w:divBdr>
        </w:div>
        <w:div w:id="108817572">
          <w:marLeft w:val="480"/>
          <w:marRight w:val="0"/>
          <w:marTop w:val="0"/>
          <w:marBottom w:val="0"/>
          <w:divBdr>
            <w:top w:val="none" w:sz="0" w:space="0" w:color="auto"/>
            <w:left w:val="none" w:sz="0" w:space="0" w:color="auto"/>
            <w:bottom w:val="none" w:sz="0" w:space="0" w:color="auto"/>
            <w:right w:val="none" w:sz="0" w:space="0" w:color="auto"/>
          </w:divBdr>
        </w:div>
        <w:div w:id="1750154888">
          <w:marLeft w:val="480"/>
          <w:marRight w:val="0"/>
          <w:marTop w:val="0"/>
          <w:marBottom w:val="0"/>
          <w:divBdr>
            <w:top w:val="none" w:sz="0" w:space="0" w:color="auto"/>
            <w:left w:val="none" w:sz="0" w:space="0" w:color="auto"/>
            <w:bottom w:val="none" w:sz="0" w:space="0" w:color="auto"/>
            <w:right w:val="none" w:sz="0" w:space="0" w:color="auto"/>
          </w:divBdr>
        </w:div>
        <w:div w:id="1950817064">
          <w:marLeft w:val="480"/>
          <w:marRight w:val="0"/>
          <w:marTop w:val="0"/>
          <w:marBottom w:val="0"/>
          <w:divBdr>
            <w:top w:val="none" w:sz="0" w:space="0" w:color="auto"/>
            <w:left w:val="none" w:sz="0" w:space="0" w:color="auto"/>
            <w:bottom w:val="none" w:sz="0" w:space="0" w:color="auto"/>
            <w:right w:val="none" w:sz="0" w:space="0" w:color="auto"/>
          </w:divBdr>
        </w:div>
        <w:div w:id="1315255315">
          <w:marLeft w:val="480"/>
          <w:marRight w:val="0"/>
          <w:marTop w:val="0"/>
          <w:marBottom w:val="0"/>
          <w:divBdr>
            <w:top w:val="none" w:sz="0" w:space="0" w:color="auto"/>
            <w:left w:val="none" w:sz="0" w:space="0" w:color="auto"/>
            <w:bottom w:val="none" w:sz="0" w:space="0" w:color="auto"/>
            <w:right w:val="none" w:sz="0" w:space="0" w:color="auto"/>
          </w:divBdr>
        </w:div>
        <w:div w:id="1302346208">
          <w:marLeft w:val="480"/>
          <w:marRight w:val="0"/>
          <w:marTop w:val="0"/>
          <w:marBottom w:val="0"/>
          <w:divBdr>
            <w:top w:val="none" w:sz="0" w:space="0" w:color="auto"/>
            <w:left w:val="none" w:sz="0" w:space="0" w:color="auto"/>
            <w:bottom w:val="none" w:sz="0" w:space="0" w:color="auto"/>
            <w:right w:val="none" w:sz="0" w:space="0" w:color="auto"/>
          </w:divBdr>
        </w:div>
      </w:divsChild>
    </w:div>
    <w:div w:id="1937322779">
      <w:bodyDiv w:val="1"/>
      <w:marLeft w:val="0"/>
      <w:marRight w:val="0"/>
      <w:marTop w:val="0"/>
      <w:marBottom w:val="0"/>
      <w:divBdr>
        <w:top w:val="none" w:sz="0" w:space="0" w:color="auto"/>
        <w:left w:val="none" w:sz="0" w:space="0" w:color="auto"/>
        <w:bottom w:val="none" w:sz="0" w:space="0" w:color="auto"/>
        <w:right w:val="none" w:sz="0" w:space="0" w:color="auto"/>
      </w:divBdr>
      <w:divsChild>
        <w:div w:id="101608220">
          <w:marLeft w:val="480"/>
          <w:marRight w:val="0"/>
          <w:marTop w:val="0"/>
          <w:marBottom w:val="0"/>
          <w:divBdr>
            <w:top w:val="none" w:sz="0" w:space="0" w:color="auto"/>
            <w:left w:val="none" w:sz="0" w:space="0" w:color="auto"/>
            <w:bottom w:val="none" w:sz="0" w:space="0" w:color="auto"/>
            <w:right w:val="none" w:sz="0" w:space="0" w:color="auto"/>
          </w:divBdr>
        </w:div>
        <w:div w:id="731082185">
          <w:marLeft w:val="480"/>
          <w:marRight w:val="0"/>
          <w:marTop w:val="0"/>
          <w:marBottom w:val="0"/>
          <w:divBdr>
            <w:top w:val="none" w:sz="0" w:space="0" w:color="auto"/>
            <w:left w:val="none" w:sz="0" w:space="0" w:color="auto"/>
            <w:bottom w:val="none" w:sz="0" w:space="0" w:color="auto"/>
            <w:right w:val="none" w:sz="0" w:space="0" w:color="auto"/>
          </w:divBdr>
        </w:div>
        <w:div w:id="1640649308">
          <w:marLeft w:val="480"/>
          <w:marRight w:val="0"/>
          <w:marTop w:val="0"/>
          <w:marBottom w:val="0"/>
          <w:divBdr>
            <w:top w:val="none" w:sz="0" w:space="0" w:color="auto"/>
            <w:left w:val="none" w:sz="0" w:space="0" w:color="auto"/>
            <w:bottom w:val="none" w:sz="0" w:space="0" w:color="auto"/>
            <w:right w:val="none" w:sz="0" w:space="0" w:color="auto"/>
          </w:divBdr>
        </w:div>
        <w:div w:id="815949127">
          <w:marLeft w:val="480"/>
          <w:marRight w:val="0"/>
          <w:marTop w:val="0"/>
          <w:marBottom w:val="0"/>
          <w:divBdr>
            <w:top w:val="none" w:sz="0" w:space="0" w:color="auto"/>
            <w:left w:val="none" w:sz="0" w:space="0" w:color="auto"/>
            <w:bottom w:val="none" w:sz="0" w:space="0" w:color="auto"/>
            <w:right w:val="none" w:sz="0" w:space="0" w:color="auto"/>
          </w:divBdr>
        </w:div>
        <w:div w:id="2127844886">
          <w:marLeft w:val="480"/>
          <w:marRight w:val="0"/>
          <w:marTop w:val="0"/>
          <w:marBottom w:val="0"/>
          <w:divBdr>
            <w:top w:val="none" w:sz="0" w:space="0" w:color="auto"/>
            <w:left w:val="none" w:sz="0" w:space="0" w:color="auto"/>
            <w:bottom w:val="none" w:sz="0" w:space="0" w:color="auto"/>
            <w:right w:val="none" w:sz="0" w:space="0" w:color="auto"/>
          </w:divBdr>
        </w:div>
        <w:div w:id="884877282">
          <w:marLeft w:val="480"/>
          <w:marRight w:val="0"/>
          <w:marTop w:val="0"/>
          <w:marBottom w:val="0"/>
          <w:divBdr>
            <w:top w:val="none" w:sz="0" w:space="0" w:color="auto"/>
            <w:left w:val="none" w:sz="0" w:space="0" w:color="auto"/>
            <w:bottom w:val="none" w:sz="0" w:space="0" w:color="auto"/>
            <w:right w:val="none" w:sz="0" w:space="0" w:color="auto"/>
          </w:divBdr>
        </w:div>
        <w:div w:id="726686694">
          <w:marLeft w:val="480"/>
          <w:marRight w:val="0"/>
          <w:marTop w:val="0"/>
          <w:marBottom w:val="0"/>
          <w:divBdr>
            <w:top w:val="none" w:sz="0" w:space="0" w:color="auto"/>
            <w:left w:val="none" w:sz="0" w:space="0" w:color="auto"/>
            <w:bottom w:val="none" w:sz="0" w:space="0" w:color="auto"/>
            <w:right w:val="none" w:sz="0" w:space="0" w:color="auto"/>
          </w:divBdr>
        </w:div>
        <w:div w:id="858814926">
          <w:marLeft w:val="480"/>
          <w:marRight w:val="0"/>
          <w:marTop w:val="0"/>
          <w:marBottom w:val="0"/>
          <w:divBdr>
            <w:top w:val="none" w:sz="0" w:space="0" w:color="auto"/>
            <w:left w:val="none" w:sz="0" w:space="0" w:color="auto"/>
            <w:bottom w:val="none" w:sz="0" w:space="0" w:color="auto"/>
            <w:right w:val="none" w:sz="0" w:space="0" w:color="auto"/>
          </w:divBdr>
        </w:div>
        <w:div w:id="1978759223">
          <w:marLeft w:val="480"/>
          <w:marRight w:val="0"/>
          <w:marTop w:val="0"/>
          <w:marBottom w:val="0"/>
          <w:divBdr>
            <w:top w:val="none" w:sz="0" w:space="0" w:color="auto"/>
            <w:left w:val="none" w:sz="0" w:space="0" w:color="auto"/>
            <w:bottom w:val="none" w:sz="0" w:space="0" w:color="auto"/>
            <w:right w:val="none" w:sz="0" w:space="0" w:color="auto"/>
          </w:divBdr>
        </w:div>
        <w:div w:id="5401695">
          <w:marLeft w:val="480"/>
          <w:marRight w:val="0"/>
          <w:marTop w:val="0"/>
          <w:marBottom w:val="0"/>
          <w:divBdr>
            <w:top w:val="none" w:sz="0" w:space="0" w:color="auto"/>
            <w:left w:val="none" w:sz="0" w:space="0" w:color="auto"/>
            <w:bottom w:val="none" w:sz="0" w:space="0" w:color="auto"/>
            <w:right w:val="none" w:sz="0" w:space="0" w:color="auto"/>
          </w:divBdr>
        </w:div>
        <w:div w:id="636253690">
          <w:marLeft w:val="480"/>
          <w:marRight w:val="0"/>
          <w:marTop w:val="0"/>
          <w:marBottom w:val="0"/>
          <w:divBdr>
            <w:top w:val="none" w:sz="0" w:space="0" w:color="auto"/>
            <w:left w:val="none" w:sz="0" w:space="0" w:color="auto"/>
            <w:bottom w:val="none" w:sz="0" w:space="0" w:color="auto"/>
            <w:right w:val="none" w:sz="0" w:space="0" w:color="auto"/>
          </w:divBdr>
        </w:div>
        <w:div w:id="842672819">
          <w:marLeft w:val="480"/>
          <w:marRight w:val="0"/>
          <w:marTop w:val="0"/>
          <w:marBottom w:val="0"/>
          <w:divBdr>
            <w:top w:val="none" w:sz="0" w:space="0" w:color="auto"/>
            <w:left w:val="none" w:sz="0" w:space="0" w:color="auto"/>
            <w:bottom w:val="none" w:sz="0" w:space="0" w:color="auto"/>
            <w:right w:val="none" w:sz="0" w:space="0" w:color="auto"/>
          </w:divBdr>
        </w:div>
        <w:div w:id="1005129451">
          <w:marLeft w:val="480"/>
          <w:marRight w:val="0"/>
          <w:marTop w:val="0"/>
          <w:marBottom w:val="0"/>
          <w:divBdr>
            <w:top w:val="none" w:sz="0" w:space="0" w:color="auto"/>
            <w:left w:val="none" w:sz="0" w:space="0" w:color="auto"/>
            <w:bottom w:val="none" w:sz="0" w:space="0" w:color="auto"/>
            <w:right w:val="none" w:sz="0" w:space="0" w:color="auto"/>
          </w:divBdr>
        </w:div>
        <w:div w:id="1441874771">
          <w:marLeft w:val="480"/>
          <w:marRight w:val="0"/>
          <w:marTop w:val="0"/>
          <w:marBottom w:val="0"/>
          <w:divBdr>
            <w:top w:val="none" w:sz="0" w:space="0" w:color="auto"/>
            <w:left w:val="none" w:sz="0" w:space="0" w:color="auto"/>
            <w:bottom w:val="none" w:sz="0" w:space="0" w:color="auto"/>
            <w:right w:val="none" w:sz="0" w:space="0" w:color="auto"/>
          </w:divBdr>
        </w:div>
        <w:div w:id="1837072196">
          <w:marLeft w:val="480"/>
          <w:marRight w:val="0"/>
          <w:marTop w:val="0"/>
          <w:marBottom w:val="0"/>
          <w:divBdr>
            <w:top w:val="none" w:sz="0" w:space="0" w:color="auto"/>
            <w:left w:val="none" w:sz="0" w:space="0" w:color="auto"/>
            <w:bottom w:val="none" w:sz="0" w:space="0" w:color="auto"/>
            <w:right w:val="none" w:sz="0" w:space="0" w:color="auto"/>
          </w:divBdr>
        </w:div>
        <w:div w:id="2094551000">
          <w:marLeft w:val="480"/>
          <w:marRight w:val="0"/>
          <w:marTop w:val="0"/>
          <w:marBottom w:val="0"/>
          <w:divBdr>
            <w:top w:val="none" w:sz="0" w:space="0" w:color="auto"/>
            <w:left w:val="none" w:sz="0" w:space="0" w:color="auto"/>
            <w:bottom w:val="none" w:sz="0" w:space="0" w:color="auto"/>
            <w:right w:val="none" w:sz="0" w:space="0" w:color="auto"/>
          </w:divBdr>
        </w:div>
        <w:div w:id="653029647">
          <w:marLeft w:val="480"/>
          <w:marRight w:val="0"/>
          <w:marTop w:val="0"/>
          <w:marBottom w:val="0"/>
          <w:divBdr>
            <w:top w:val="none" w:sz="0" w:space="0" w:color="auto"/>
            <w:left w:val="none" w:sz="0" w:space="0" w:color="auto"/>
            <w:bottom w:val="none" w:sz="0" w:space="0" w:color="auto"/>
            <w:right w:val="none" w:sz="0" w:space="0" w:color="auto"/>
          </w:divBdr>
        </w:div>
      </w:divsChild>
    </w:div>
    <w:div w:id="1942835345">
      <w:bodyDiv w:val="1"/>
      <w:marLeft w:val="0"/>
      <w:marRight w:val="0"/>
      <w:marTop w:val="0"/>
      <w:marBottom w:val="0"/>
      <w:divBdr>
        <w:top w:val="none" w:sz="0" w:space="0" w:color="auto"/>
        <w:left w:val="none" w:sz="0" w:space="0" w:color="auto"/>
        <w:bottom w:val="none" w:sz="0" w:space="0" w:color="auto"/>
        <w:right w:val="none" w:sz="0" w:space="0" w:color="auto"/>
      </w:divBdr>
    </w:div>
    <w:div w:id="1945381528">
      <w:bodyDiv w:val="1"/>
      <w:marLeft w:val="0"/>
      <w:marRight w:val="0"/>
      <w:marTop w:val="0"/>
      <w:marBottom w:val="0"/>
      <w:divBdr>
        <w:top w:val="none" w:sz="0" w:space="0" w:color="auto"/>
        <w:left w:val="none" w:sz="0" w:space="0" w:color="auto"/>
        <w:bottom w:val="none" w:sz="0" w:space="0" w:color="auto"/>
        <w:right w:val="none" w:sz="0" w:space="0" w:color="auto"/>
      </w:divBdr>
      <w:divsChild>
        <w:div w:id="1039478217">
          <w:marLeft w:val="480"/>
          <w:marRight w:val="0"/>
          <w:marTop w:val="0"/>
          <w:marBottom w:val="0"/>
          <w:divBdr>
            <w:top w:val="none" w:sz="0" w:space="0" w:color="auto"/>
            <w:left w:val="none" w:sz="0" w:space="0" w:color="auto"/>
            <w:bottom w:val="none" w:sz="0" w:space="0" w:color="auto"/>
            <w:right w:val="none" w:sz="0" w:space="0" w:color="auto"/>
          </w:divBdr>
        </w:div>
        <w:div w:id="408429712">
          <w:marLeft w:val="480"/>
          <w:marRight w:val="0"/>
          <w:marTop w:val="0"/>
          <w:marBottom w:val="0"/>
          <w:divBdr>
            <w:top w:val="none" w:sz="0" w:space="0" w:color="auto"/>
            <w:left w:val="none" w:sz="0" w:space="0" w:color="auto"/>
            <w:bottom w:val="none" w:sz="0" w:space="0" w:color="auto"/>
            <w:right w:val="none" w:sz="0" w:space="0" w:color="auto"/>
          </w:divBdr>
        </w:div>
        <w:div w:id="895315262">
          <w:marLeft w:val="480"/>
          <w:marRight w:val="0"/>
          <w:marTop w:val="0"/>
          <w:marBottom w:val="0"/>
          <w:divBdr>
            <w:top w:val="none" w:sz="0" w:space="0" w:color="auto"/>
            <w:left w:val="none" w:sz="0" w:space="0" w:color="auto"/>
            <w:bottom w:val="none" w:sz="0" w:space="0" w:color="auto"/>
            <w:right w:val="none" w:sz="0" w:space="0" w:color="auto"/>
          </w:divBdr>
        </w:div>
        <w:div w:id="267007711">
          <w:marLeft w:val="480"/>
          <w:marRight w:val="0"/>
          <w:marTop w:val="0"/>
          <w:marBottom w:val="0"/>
          <w:divBdr>
            <w:top w:val="none" w:sz="0" w:space="0" w:color="auto"/>
            <w:left w:val="none" w:sz="0" w:space="0" w:color="auto"/>
            <w:bottom w:val="none" w:sz="0" w:space="0" w:color="auto"/>
            <w:right w:val="none" w:sz="0" w:space="0" w:color="auto"/>
          </w:divBdr>
        </w:div>
        <w:div w:id="588199807">
          <w:marLeft w:val="480"/>
          <w:marRight w:val="0"/>
          <w:marTop w:val="0"/>
          <w:marBottom w:val="0"/>
          <w:divBdr>
            <w:top w:val="none" w:sz="0" w:space="0" w:color="auto"/>
            <w:left w:val="none" w:sz="0" w:space="0" w:color="auto"/>
            <w:bottom w:val="none" w:sz="0" w:space="0" w:color="auto"/>
            <w:right w:val="none" w:sz="0" w:space="0" w:color="auto"/>
          </w:divBdr>
        </w:div>
        <w:div w:id="576743414">
          <w:marLeft w:val="480"/>
          <w:marRight w:val="0"/>
          <w:marTop w:val="0"/>
          <w:marBottom w:val="0"/>
          <w:divBdr>
            <w:top w:val="none" w:sz="0" w:space="0" w:color="auto"/>
            <w:left w:val="none" w:sz="0" w:space="0" w:color="auto"/>
            <w:bottom w:val="none" w:sz="0" w:space="0" w:color="auto"/>
            <w:right w:val="none" w:sz="0" w:space="0" w:color="auto"/>
          </w:divBdr>
        </w:div>
        <w:div w:id="1667585890">
          <w:marLeft w:val="480"/>
          <w:marRight w:val="0"/>
          <w:marTop w:val="0"/>
          <w:marBottom w:val="0"/>
          <w:divBdr>
            <w:top w:val="none" w:sz="0" w:space="0" w:color="auto"/>
            <w:left w:val="none" w:sz="0" w:space="0" w:color="auto"/>
            <w:bottom w:val="none" w:sz="0" w:space="0" w:color="auto"/>
            <w:right w:val="none" w:sz="0" w:space="0" w:color="auto"/>
          </w:divBdr>
        </w:div>
        <w:div w:id="2049840973">
          <w:marLeft w:val="480"/>
          <w:marRight w:val="0"/>
          <w:marTop w:val="0"/>
          <w:marBottom w:val="0"/>
          <w:divBdr>
            <w:top w:val="none" w:sz="0" w:space="0" w:color="auto"/>
            <w:left w:val="none" w:sz="0" w:space="0" w:color="auto"/>
            <w:bottom w:val="none" w:sz="0" w:space="0" w:color="auto"/>
            <w:right w:val="none" w:sz="0" w:space="0" w:color="auto"/>
          </w:divBdr>
        </w:div>
        <w:div w:id="1667636622">
          <w:marLeft w:val="480"/>
          <w:marRight w:val="0"/>
          <w:marTop w:val="0"/>
          <w:marBottom w:val="0"/>
          <w:divBdr>
            <w:top w:val="none" w:sz="0" w:space="0" w:color="auto"/>
            <w:left w:val="none" w:sz="0" w:space="0" w:color="auto"/>
            <w:bottom w:val="none" w:sz="0" w:space="0" w:color="auto"/>
            <w:right w:val="none" w:sz="0" w:space="0" w:color="auto"/>
          </w:divBdr>
        </w:div>
      </w:divsChild>
    </w:div>
    <w:div w:id="1960986806">
      <w:bodyDiv w:val="1"/>
      <w:marLeft w:val="0"/>
      <w:marRight w:val="0"/>
      <w:marTop w:val="0"/>
      <w:marBottom w:val="0"/>
      <w:divBdr>
        <w:top w:val="none" w:sz="0" w:space="0" w:color="auto"/>
        <w:left w:val="none" w:sz="0" w:space="0" w:color="auto"/>
        <w:bottom w:val="none" w:sz="0" w:space="0" w:color="auto"/>
        <w:right w:val="none" w:sz="0" w:space="0" w:color="auto"/>
      </w:divBdr>
      <w:divsChild>
        <w:div w:id="1780833544">
          <w:marLeft w:val="480"/>
          <w:marRight w:val="0"/>
          <w:marTop w:val="0"/>
          <w:marBottom w:val="0"/>
          <w:divBdr>
            <w:top w:val="none" w:sz="0" w:space="0" w:color="auto"/>
            <w:left w:val="none" w:sz="0" w:space="0" w:color="auto"/>
            <w:bottom w:val="none" w:sz="0" w:space="0" w:color="auto"/>
            <w:right w:val="none" w:sz="0" w:space="0" w:color="auto"/>
          </w:divBdr>
        </w:div>
        <w:div w:id="778068196">
          <w:marLeft w:val="480"/>
          <w:marRight w:val="0"/>
          <w:marTop w:val="0"/>
          <w:marBottom w:val="0"/>
          <w:divBdr>
            <w:top w:val="none" w:sz="0" w:space="0" w:color="auto"/>
            <w:left w:val="none" w:sz="0" w:space="0" w:color="auto"/>
            <w:bottom w:val="none" w:sz="0" w:space="0" w:color="auto"/>
            <w:right w:val="none" w:sz="0" w:space="0" w:color="auto"/>
          </w:divBdr>
        </w:div>
        <w:div w:id="714618431">
          <w:marLeft w:val="480"/>
          <w:marRight w:val="0"/>
          <w:marTop w:val="0"/>
          <w:marBottom w:val="0"/>
          <w:divBdr>
            <w:top w:val="none" w:sz="0" w:space="0" w:color="auto"/>
            <w:left w:val="none" w:sz="0" w:space="0" w:color="auto"/>
            <w:bottom w:val="none" w:sz="0" w:space="0" w:color="auto"/>
            <w:right w:val="none" w:sz="0" w:space="0" w:color="auto"/>
          </w:divBdr>
        </w:div>
        <w:div w:id="801850061">
          <w:marLeft w:val="480"/>
          <w:marRight w:val="0"/>
          <w:marTop w:val="0"/>
          <w:marBottom w:val="0"/>
          <w:divBdr>
            <w:top w:val="none" w:sz="0" w:space="0" w:color="auto"/>
            <w:left w:val="none" w:sz="0" w:space="0" w:color="auto"/>
            <w:bottom w:val="none" w:sz="0" w:space="0" w:color="auto"/>
            <w:right w:val="none" w:sz="0" w:space="0" w:color="auto"/>
          </w:divBdr>
        </w:div>
        <w:div w:id="1220828637">
          <w:marLeft w:val="480"/>
          <w:marRight w:val="0"/>
          <w:marTop w:val="0"/>
          <w:marBottom w:val="0"/>
          <w:divBdr>
            <w:top w:val="none" w:sz="0" w:space="0" w:color="auto"/>
            <w:left w:val="none" w:sz="0" w:space="0" w:color="auto"/>
            <w:bottom w:val="none" w:sz="0" w:space="0" w:color="auto"/>
            <w:right w:val="none" w:sz="0" w:space="0" w:color="auto"/>
          </w:divBdr>
        </w:div>
        <w:div w:id="243998087">
          <w:marLeft w:val="480"/>
          <w:marRight w:val="0"/>
          <w:marTop w:val="0"/>
          <w:marBottom w:val="0"/>
          <w:divBdr>
            <w:top w:val="none" w:sz="0" w:space="0" w:color="auto"/>
            <w:left w:val="none" w:sz="0" w:space="0" w:color="auto"/>
            <w:bottom w:val="none" w:sz="0" w:space="0" w:color="auto"/>
            <w:right w:val="none" w:sz="0" w:space="0" w:color="auto"/>
          </w:divBdr>
        </w:div>
        <w:div w:id="1385330588">
          <w:marLeft w:val="480"/>
          <w:marRight w:val="0"/>
          <w:marTop w:val="0"/>
          <w:marBottom w:val="0"/>
          <w:divBdr>
            <w:top w:val="none" w:sz="0" w:space="0" w:color="auto"/>
            <w:left w:val="none" w:sz="0" w:space="0" w:color="auto"/>
            <w:bottom w:val="none" w:sz="0" w:space="0" w:color="auto"/>
            <w:right w:val="none" w:sz="0" w:space="0" w:color="auto"/>
          </w:divBdr>
        </w:div>
        <w:div w:id="1272588913">
          <w:marLeft w:val="480"/>
          <w:marRight w:val="0"/>
          <w:marTop w:val="0"/>
          <w:marBottom w:val="0"/>
          <w:divBdr>
            <w:top w:val="none" w:sz="0" w:space="0" w:color="auto"/>
            <w:left w:val="none" w:sz="0" w:space="0" w:color="auto"/>
            <w:bottom w:val="none" w:sz="0" w:space="0" w:color="auto"/>
            <w:right w:val="none" w:sz="0" w:space="0" w:color="auto"/>
          </w:divBdr>
        </w:div>
        <w:div w:id="894319320">
          <w:marLeft w:val="480"/>
          <w:marRight w:val="0"/>
          <w:marTop w:val="0"/>
          <w:marBottom w:val="0"/>
          <w:divBdr>
            <w:top w:val="none" w:sz="0" w:space="0" w:color="auto"/>
            <w:left w:val="none" w:sz="0" w:space="0" w:color="auto"/>
            <w:bottom w:val="none" w:sz="0" w:space="0" w:color="auto"/>
            <w:right w:val="none" w:sz="0" w:space="0" w:color="auto"/>
          </w:divBdr>
        </w:div>
        <w:div w:id="2055229429">
          <w:marLeft w:val="480"/>
          <w:marRight w:val="0"/>
          <w:marTop w:val="0"/>
          <w:marBottom w:val="0"/>
          <w:divBdr>
            <w:top w:val="none" w:sz="0" w:space="0" w:color="auto"/>
            <w:left w:val="none" w:sz="0" w:space="0" w:color="auto"/>
            <w:bottom w:val="none" w:sz="0" w:space="0" w:color="auto"/>
            <w:right w:val="none" w:sz="0" w:space="0" w:color="auto"/>
          </w:divBdr>
        </w:div>
        <w:div w:id="272513942">
          <w:marLeft w:val="480"/>
          <w:marRight w:val="0"/>
          <w:marTop w:val="0"/>
          <w:marBottom w:val="0"/>
          <w:divBdr>
            <w:top w:val="none" w:sz="0" w:space="0" w:color="auto"/>
            <w:left w:val="none" w:sz="0" w:space="0" w:color="auto"/>
            <w:bottom w:val="none" w:sz="0" w:space="0" w:color="auto"/>
            <w:right w:val="none" w:sz="0" w:space="0" w:color="auto"/>
          </w:divBdr>
        </w:div>
      </w:divsChild>
    </w:div>
    <w:div w:id="1962227362">
      <w:bodyDiv w:val="1"/>
      <w:marLeft w:val="0"/>
      <w:marRight w:val="0"/>
      <w:marTop w:val="0"/>
      <w:marBottom w:val="0"/>
      <w:divBdr>
        <w:top w:val="none" w:sz="0" w:space="0" w:color="auto"/>
        <w:left w:val="none" w:sz="0" w:space="0" w:color="auto"/>
        <w:bottom w:val="none" w:sz="0" w:space="0" w:color="auto"/>
        <w:right w:val="none" w:sz="0" w:space="0" w:color="auto"/>
      </w:divBdr>
      <w:divsChild>
        <w:div w:id="1960841394">
          <w:marLeft w:val="480"/>
          <w:marRight w:val="0"/>
          <w:marTop w:val="0"/>
          <w:marBottom w:val="0"/>
          <w:divBdr>
            <w:top w:val="none" w:sz="0" w:space="0" w:color="auto"/>
            <w:left w:val="none" w:sz="0" w:space="0" w:color="auto"/>
            <w:bottom w:val="none" w:sz="0" w:space="0" w:color="auto"/>
            <w:right w:val="none" w:sz="0" w:space="0" w:color="auto"/>
          </w:divBdr>
        </w:div>
        <w:div w:id="320624261">
          <w:marLeft w:val="480"/>
          <w:marRight w:val="0"/>
          <w:marTop w:val="0"/>
          <w:marBottom w:val="0"/>
          <w:divBdr>
            <w:top w:val="none" w:sz="0" w:space="0" w:color="auto"/>
            <w:left w:val="none" w:sz="0" w:space="0" w:color="auto"/>
            <w:bottom w:val="none" w:sz="0" w:space="0" w:color="auto"/>
            <w:right w:val="none" w:sz="0" w:space="0" w:color="auto"/>
          </w:divBdr>
        </w:div>
        <w:div w:id="1209103446">
          <w:marLeft w:val="480"/>
          <w:marRight w:val="0"/>
          <w:marTop w:val="0"/>
          <w:marBottom w:val="0"/>
          <w:divBdr>
            <w:top w:val="none" w:sz="0" w:space="0" w:color="auto"/>
            <w:left w:val="none" w:sz="0" w:space="0" w:color="auto"/>
            <w:bottom w:val="none" w:sz="0" w:space="0" w:color="auto"/>
            <w:right w:val="none" w:sz="0" w:space="0" w:color="auto"/>
          </w:divBdr>
        </w:div>
        <w:div w:id="1051611451">
          <w:marLeft w:val="480"/>
          <w:marRight w:val="0"/>
          <w:marTop w:val="0"/>
          <w:marBottom w:val="0"/>
          <w:divBdr>
            <w:top w:val="none" w:sz="0" w:space="0" w:color="auto"/>
            <w:left w:val="none" w:sz="0" w:space="0" w:color="auto"/>
            <w:bottom w:val="none" w:sz="0" w:space="0" w:color="auto"/>
            <w:right w:val="none" w:sz="0" w:space="0" w:color="auto"/>
          </w:divBdr>
        </w:div>
        <w:div w:id="1603108286">
          <w:marLeft w:val="480"/>
          <w:marRight w:val="0"/>
          <w:marTop w:val="0"/>
          <w:marBottom w:val="0"/>
          <w:divBdr>
            <w:top w:val="none" w:sz="0" w:space="0" w:color="auto"/>
            <w:left w:val="none" w:sz="0" w:space="0" w:color="auto"/>
            <w:bottom w:val="none" w:sz="0" w:space="0" w:color="auto"/>
            <w:right w:val="none" w:sz="0" w:space="0" w:color="auto"/>
          </w:divBdr>
        </w:div>
        <w:div w:id="5905285">
          <w:marLeft w:val="480"/>
          <w:marRight w:val="0"/>
          <w:marTop w:val="0"/>
          <w:marBottom w:val="0"/>
          <w:divBdr>
            <w:top w:val="none" w:sz="0" w:space="0" w:color="auto"/>
            <w:left w:val="none" w:sz="0" w:space="0" w:color="auto"/>
            <w:bottom w:val="none" w:sz="0" w:space="0" w:color="auto"/>
            <w:right w:val="none" w:sz="0" w:space="0" w:color="auto"/>
          </w:divBdr>
        </w:div>
        <w:div w:id="1294602594">
          <w:marLeft w:val="480"/>
          <w:marRight w:val="0"/>
          <w:marTop w:val="0"/>
          <w:marBottom w:val="0"/>
          <w:divBdr>
            <w:top w:val="none" w:sz="0" w:space="0" w:color="auto"/>
            <w:left w:val="none" w:sz="0" w:space="0" w:color="auto"/>
            <w:bottom w:val="none" w:sz="0" w:space="0" w:color="auto"/>
            <w:right w:val="none" w:sz="0" w:space="0" w:color="auto"/>
          </w:divBdr>
        </w:div>
        <w:div w:id="1811625982">
          <w:marLeft w:val="480"/>
          <w:marRight w:val="0"/>
          <w:marTop w:val="0"/>
          <w:marBottom w:val="0"/>
          <w:divBdr>
            <w:top w:val="none" w:sz="0" w:space="0" w:color="auto"/>
            <w:left w:val="none" w:sz="0" w:space="0" w:color="auto"/>
            <w:bottom w:val="none" w:sz="0" w:space="0" w:color="auto"/>
            <w:right w:val="none" w:sz="0" w:space="0" w:color="auto"/>
          </w:divBdr>
        </w:div>
        <w:div w:id="828327892">
          <w:marLeft w:val="480"/>
          <w:marRight w:val="0"/>
          <w:marTop w:val="0"/>
          <w:marBottom w:val="0"/>
          <w:divBdr>
            <w:top w:val="none" w:sz="0" w:space="0" w:color="auto"/>
            <w:left w:val="none" w:sz="0" w:space="0" w:color="auto"/>
            <w:bottom w:val="none" w:sz="0" w:space="0" w:color="auto"/>
            <w:right w:val="none" w:sz="0" w:space="0" w:color="auto"/>
          </w:divBdr>
        </w:div>
        <w:div w:id="987319897">
          <w:marLeft w:val="480"/>
          <w:marRight w:val="0"/>
          <w:marTop w:val="0"/>
          <w:marBottom w:val="0"/>
          <w:divBdr>
            <w:top w:val="none" w:sz="0" w:space="0" w:color="auto"/>
            <w:left w:val="none" w:sz="0" w:space="0" w:color="auto"/>
            <w:bottom w:val="none" w:sz="0" w:space="0" w:color="auto"/>
            <w:right w:val="none" w:sz="0" w:space="0" w:color="auto"/>
          </w:divBdr>
        </w:div>
        <w:div w:id="1558663855">
          <w:marLeft w:val="480"/>
          <w:marRight w:val="0"/>
          <w:marTop w:val="0"/>
          <w:marBottom w:val="0"/>
          <w:divBdr>
            <w:top w:val="none" w:sz="0" w:space="0" w:color="auto"/>
            <w:left w:val="none" w:sz="0" w:space="0" w:color="auto"/>
            <w:bottom w:val="none" w:sz="0" w:space="0" w:color="auto"/>
            <w:right w:val="none" w:sz="0" w:space="0" w:color="auto"/>
          </w:divBdr>
        </w:div>
        <w:div w:id="544606678">
          <w:marLeft w:val="480"/>
          <w:marRight w:val="0"/>
          <w:marTop w:val="0"/>
          <w:marBottom w:val="0"/>
          <w:divBdr>
            <w:top w:val="none" w:sz="0" w:space="0" w:color="auto"/>
            <w:left w:val="none" w:sz="0" w:space="0" w:color="auto"/>
            <w:bottom w:val="none" w:sz="0" w:space="0" w:color="auto"/>
            <w:right w:val="none" w:sz="0" w:space="0" w:color="auto"/>
          </w:divBdr>
        </w:div>
        <w:div w:id="1721859728">
          <w:marLeft w:val="480"/>
          <w:marRight w:val="0"/>
          <w:marTop w:val="0"/>
          <w:marBottom w:val="0"/>
          <w:divBdr>
            <w:top w:val="none" w:sz="0" w:space="0" w:color="auto"/>
            <w:left w:val="none" w:sz="0" w:space="0" w:color="auto"/>
            <w:bottom w:val="none" w:sz="0" w:space="0" w:color="auto"/>
            <w:right w:val="none" w:sz="0" w:space="0" w:color="auto"/>
          </w:divBdr>
        </w:div>
        <w:div w:id="221722766">
          <w:marLeft w:val="480"/>
          <w:marRight w:val="0"/>
          <w:marTop w:val="0"/>
          <w:marBottom w:val="0"/>
          <w:divBdr>
            <w:top w:val="none" w:sz="0" w:space="0" w:color="auto"/>
            <w:left w:val="none" w:sz="0" w:space="0" w:color="auto"/>
            <w:bottom w:val="none" w:sz="0" w:space="0" w:color="auto"/>
            <w:right w:val="none" w:sz="0" w:space="0" w:color="auto"/>
          </w:divBdr>
        </w:div>
        <w:div w:id="1114059860">
          <w:marLeft w:val="480"/>
          <w:marRight w:val="0"/>
          <w:marTop w:val="0"/>
          <w:marBottom w:val="0"/>
          <w:divBdr>
            <w:top w:val="none" w:sz="0" w:space="0" w:color="auto"/>
            <w:left w:val="none" w:sz="0" w:space="0" w:color="auto"/>
            <w:bottom w:val="none" w:sz="0" w:space="0" w:color="auto"/>
            <w:right w:val="none" w:sz="0" w:space="0" w:color="auto"/>
          </w:divBdr>
        </w:div>
        <w:div w:id="76027450">
          <w:marLeft w:val="480"/>
          <w:marRight w:val="0"/>
          <w:marTop w:val="0"/>
          <w:marBottom w:val="0"/>
          <w:divBdr>
            <w:top w:val="none" w:sz="0" w:space="0" w:color="auto"/>
            <w:left w:val="none" w:sz="0" w:space="0" w:color="auto"/>
            <w:bottom w:val="none" w:sz="0" w:space="0" w:color="auto"/>
            <w:right w:val="none" w:sz="0" w:space="0" w:color="auto"/>
          </w:divBdr>
        </w:div>
        <w:div w:id="1310552388">
          <w:marLeft w:val="480"/>
          <w:marRight w:val="0"/>
          <w:marTop w:val="0"/>
          <w:marBottom w:val="0"/>
          <w:divBdr>
            <w:top w:val="none" w:sz="0" w:space="0" w:color="auto"/>
            <w:left w:val="none" w:sz="0" w:space="0" w:color="auto"/>
            <w:bottom w:val="none" w:sz="0" w:space="0" w:color="auto"/>
            <w:right w:val="none" w:sz="0" w:space="0" w:color="auto"/>
          </w:divBdr>
        </w:div>
      </w:divsChild>
    </w:div>
    <w:div w:id="1980458828">
      <w:bodyDiv w:val="1"/>
      <w:marLeft w:val="0"/>
      <w:marRight w:val="0"/>
      <w:marTop w:val="0"/>
      <w:marBottom w:val="0"/>
      <w:divBdr>
        <w:top w:val="none" w:sz="0" w:space="0" w:color="auto"/>
        <w:left w:val="none" w:sz="0" w:space="0" w:color="auto"/>
        <w:bottom w:val="none" w:sz="0" w:space="0" w:color="auto"/>
        <w:right w:val="none" w:sz="0" w:space="0" w:color="auto"/>
      </w:divBdr>
      <w:divsChild>
        <w:div w:id="1982996385">
          <w:marLeft w:val="480"/>
          <w:marRight w:val="0"/>
          <w:marTop w:val="0"/>
          <w:marBottom w:val="0"/>
          <w:divBdr>
            <w:top w:val="none" w:sz="0" w:space="0" w:color="auto"/>
            <w:left w:val="none" w:sz="0" w:space="0" w:color="auto"/>
            <w:bottom w:val="none" w:sz="0" w:space="0" w:color="auto"/>
            <w:right w:val="none" w:sz="0" w:space="0" w:color="auto"/>
          </w:divBdr>
        </w:div>
        <w:div w:id="1781484015">
          <w:marLeft w:val="480"/>
          <w:marRight w:val="0"/>
          <w:marTop w:val="0"/>
          <w:marBottom w:val="0"/>
          <w:divBdr>
            <w:top w:val="none" w:sz="0" w:space="0" w:color="auto"/>
            <w:left w:val="none" w:sz="0" w:space="0" w:color="auto"/>
            <w:bottom w:val="none" w:sz="0" w:space="0" w:color="auto"/>
            <w:right w:val="none" w:sz="0" w:space="0" w:color="auto"/>
          </w:divBdr>
        </w:div>
        <w:div w:id="2056732725">
          <w:marLeft w:val="480"/>
          <w:marRight w:val="0"/>
          <w:marTop w:val="0"/>
          <w:marBottom w:val="0"/>
          <w:divBdr>
            <w:top w:val="none" w:sz="0" w:space="0" w:color="auto"/>
            <w:left w:val="none" w:sz="0" w:space="0" w:color="auto"/>
            <w:bottom w:val="none" w:sz="0" w:space="0" w:color="auto"/>
            <w:right w:val="none" w:sz="0" w:space="0" w:color="auto"/>
          </w:divBdr>
        </w:div>
        <w:div w:id="990213369">
          <w:marLeft w:val="480"/>
          <w:marRight w:val="0"/>
          <w:marTop w:val="0"/>
          <w:marBottom w:val="0"/>
          <w:divBdr>
            <w:top w:val="none" w:sz="0" w:space="0" w:color="auto"/>
            <w:left w:val="none" w:sz="0" w:space="0" w:color="auto"/>
            <w:bottom w:val="none" w:sz="0" w:space="0" w:color="auto"/>
            <w:right w:val="none" w:sz="0" w:space="0" w:color="auto"/>
          </w:divBdr>
        </w:div>
        <w:div w:id="712390830">
          <w:marLeft w:val="480"/>
          <w:marRight w:val="0"/>
          <w:marTop w:val="0"/>
          <w:marBottom w:val="0"/>
          <w:divBdr>
            <w:top w:val="none" w:sz="0" w:space="0" w:color="auto"/>
            <w:left w:val="none" w:sz="0" w:space="0" w:color="auto"/>
            <w:bottom w:val="none" w:sz="0" w:space="0" w:color="auto"/>
            <w:right w:val="none" w:sz="0" w:space="0" w:color="auto"/>
          </w:divBdr>
        </w:div>
        <w:div w:id="1918898496">
          <w:marLeft w:val="480"/>
          <w:marRight w:val="0"/>
          <w:marTop w:val="0"/>
          <w:marBottom w:val="0"/>
          <w:divBdr>
            <w:top w:val="none" w:sz="0" w:space="0" w:color="auto"/>
            <w:left w:val="none" w:sz="0" w:space="0" w:color="auto"/>
            <w:bottom w:val="none" w:sz="0" w:space="0" w:color="auto"/>
            <w:right w:val="none" w:sz="0" w:space="0" w:color="auto"/>
          </w:divBdr>
        </w:div>
        <w:div w:id="1065226082">
          <w:marLeft w:val="480"/>
          <w:marRight w:val="0"/>
          <w:marTop w:val="0"/>
          <w:marBottom w:val="0"/>
          <w:divBdr>
            <w:top w:val="none" w:sz="0" w:space="0" w:color="auto"/>
            <w:left w:val="none" w:sz="0" w:space="0" w:color="auto"/>
            <w:bottom w:val="none" w:sz="0" w:space="0" w:color="auto"/>
            <w:right w:val="none" w:sz="0" w:space="0" w:color="auto"/>
          </w:divBdr>
        </w:div>
        <w:div w:id="553659529">
          <w:marLeft w:val="480"/>
          <w:marRight w:val="0"/>
          <w:marTop w:val="0"/>
          <w:marBottom w:val="0"/>
          <w:divBdr>
            <w:top w:val="none" w:sz="0" w:space="0" w:color="auto"/>
            <w:left w:val="none" w:sz="0" w:space="0" w:color="auto"/>
            <w:bottom w:val="none" w:sz="0" w:space="0" w:color="auto"/>
            <w:right w:val="none" w:sz="0" w:space="0" w:color="auto"/>
          </w:divBdr>
        </w:div>
        <w:div w:id="270551805">
          <w:marLeft w:val="480"/>
          <w:marRight w:val="0"/>
          <w:marTop w:val="0"/>
          <w:marBottom w:val="0"/>
          <w:divBdr>
            <w:top w:val="none" w:sz="0" w:space="0" w:color="auto"/>
            <w:left w:val="none" w:sz="0" w:space="0" w:color="auto"/>
            <w:bottom w:val="none" w:sz="0" w:space="0" w:color="auto"/>
            <w:right w:val="none" w:sz="0" w:space="0" w:color="auto"/>
          </w:divBdr>
        </w:div>
      </w:divsChild>
    </w:div>
    <w:div w:id="1982612203">
      <w:bodyDiv w:val="1"/>
      <w:marLeft w:val="0"/>
      <w:marRight w:val="0"/>
      <w:marTop w:val="0"/>
      <w:marBottom w:val="0"/>
      <w:divBdr>
        <w:top w:val="none" w:sz="0" w:space="0" w:color="auto"/>
        <w:left w:val="none" w:sz="0" w:space="0" w:color="auto"/>
        <w:bottom w:val="none" w:sz="0" w:space="0" w:color="auto"/>
        <w:right w:val="none" w:sz="0" w:space="0" w:color="auto"/>
      </w:divBdr>
      <w:divsChild>
        <w:div w:id="131170210">
          <w:marLeft w:val="480"/>
          <w:marRight w:val="0"/>
          <w:marTop w:val="0"/>
          <w:marBottom w:val="0"/>
          <w:divBdr>
            <w:top w:val="none" w:sz="0" w:space="0" w:color="auto"/>
            <w:left w:val="none" w:sz="0" w:space="0" w:color="auto"/>
            <w:bottom w:val="none" w:sz="0" w:space="0" w:color="auto"/>
            <w:right w:val="none" w:sz="0" w:space="0" w:color="auto"/>
          </w:divBdr>
        </w:div>
        <w:div w:id="442002162">
          <w:marLeft w:val="480"/>
          <w:marRight w:val="0"/>
          <w:marTop w:val="0"/>
          <w:marBottom w:val="0"/>
          <w:divBdr>
            <w:top w:val="none" w:sz="0" w:space="0" w:color="auto"/>
            <w:left w:val="none" w:sz="0" w:space="0" w:color="auto"/>
            <w:bottom w:val="none" w:sz="0" w:space="0" w:color="auto"/>
            <w:right w:val="none" w:sz="0" w:space="0" w:color="auto"/>
          </w:divBdr>
        </w:div>
        <w:div w:id="2066836213">
          <w:marLeft w:val="480"/>
          <w:marRight w:val="0"/>
          <w:marTop w:val="0"/>
          <w:marBottom w:val="0"/>
          <w:divBdr>
            <w:top w:val="none" w:sz="0" w:space="0" w:color="auto"/>
            <w:left w:val="none" w:sz="0" w:space="0" w:color="auto"/>
            <w:bottom w:val="none" w:sz="0" w:space="0" w:color="auto"/>
            <w:right w:val="none" w:sz="0" w:space="0" w:color="auto"/>
          </w:divBdr>
        </w:div>
        <w:div w:id="1807116367">
          <w:marLeft w:val="480"/>
          <w:marRight w:val="0"/>
          <w:marTop w:val="0"/>
          <w:marBottom w:val="0"/>
          <w:divBdr>
            <w:top w:val="none" w:sz="0" w:space="0" w:color="auto"/>
            <w:left w:val="none" w:sz="0" w:space="0" w:color="auto"/>
            <w:bottom w:val="none" w:sz="0" w:space="0" w:color="auto"/>
            <w:right w:val="none" w:sz="0" w:space="0" w:color="auto"/>
          </w:divBdr>
        </w:div>
        <w:div w:id="1084381825">
          <w:marLeft w:val="480"/>
          <w:marRight w:val="0"/>
          <w:marTop w:val="0"/>
          <w:marBottom w:val="0"/>
          <w:divBdr>
            <w:top w:val="none" w:sz="0" w:space="0" w:color="auto"/>
            <w:left w:val="none" w:sz="0" w:space="0" w:color="auto"/>
            <w:bottom w:val="none" w:sz="0" w:space="0" w:color="auto"/>
            <w:right w:val="none" w:sz="0" w:space="0" w:color="auto"/>
          </w:divBdr>
        </w:div>
        <w:div w:id="480541038">
          <w:marLeft w:val="480"/>
          <w:marRight w:val="0"/>
          <w:marTop w:val="0"/>
          <w:marBottom w:val="0"/>
          <w:divBdr>
            <w:top w:val="none" w:sz="0" w:space="0" w:color="auto"/>
            <w:left w:val="none" w:sz="0" w:space="0" w:color="auto"/>
            <w:bottom w:val="none" w:sz="0" w:space="0" w:color="auto"/>
            <w:right w:val="none" w:sz="0" w:space="0" w:color="auto"/>
          </w:divBdr>
        </w:div>
        <w:div w:id="247078831">
          <w:marLeft w:val="480"/>
          <w:marRight w:val="0"/>
          <w:marTop w:val="0"/>
          <w:marBottom w:val="0"/>
          <w:divBdr>
            <w:top w:val="none" w:sz="0" w:space="0" w:color="auto"/>
            <w:left w:val="none" w:sz="0" w:space="0" w:color="auto"/>
            <w:bottom w:val="none" w:sz="0" w:space="0" w:color="auto"/>
            <w:right w:val="none" w:sz="0" w:space="0" w:color="auto"/>
          </w:divBdr>
        </w:div>
        <w:div w:id="311907662">
          <w:marLeft w:val="480"/>
          <w:marRight w:val="0"/>
          <w:marTop w:val="0"/>
          <w:marBottom w:val="0"/>
          <w:divBdr>
            <w:top w:val="none" w:sz="0" w:space="0" w:color="auto"/>
            <w:left w:val="none" w:sz="0" w:space="0" w:color="auto"/>
            <w:bottom w:val="none" w:sz="0" w:space="0" w:color="auto"/>
            <w:right w:val="none" w:sz="0" w:space="0" w:color="auto"/>
          </w:divBdr>
        </w:div>
        <w:div w:id="971863529">
          <w:marLeft w:val="480"/>
          <w:marRight w:val="0"/>
          <w:marTop w:val="0"/>
          <w:marBottom w:val="0"/>
          <w:divBdr>
            <w:top w:val="none" w:sz="0" w:space="0" w:color="auto"/>
            <w:left w:val="none" w:sz="0" w:space="0" w:color="auto"/>
            <w:bottom w:val="none" w:sz="0" w:space="0" w:color="auto"/>
            <w:right w:val="none" w:sz="0" w:space="0" w:color="auto"/>
          </w:divBdr>
        </w:div>
        <w:div w:id="221143243">
          <w:marLeft w:val="480"/>
          <w:marRight w:val="0"/>
          <w:marTop w:val="0"/>
          <w:marBottom w:val="0"/>
          <w:divBdr>
            <w:top w:val="none" w:sz="0" w:space="0" w:color="auto"/>
            <w:left w:val="none" w:sz="0" w:space="0" w:color="auto"/>
            <w:bottom w:val="none" w:sz="0" w:space="0" w:color="auto"/>
            <w:right w:val="none" w:sz="0" w:space="0" w:color="auto"/>
          </w:divBdr>
        </w:div>
        <w:div w:id="1586376287">
          <w:marLeft w:val="480"/>
          <w:marRight w:val="0"/>
          <w:marTop w:val="0"/>
          <w:marBottom w:val="0"/>
          <w:divBdr>
            <w:top w:val="none" w:sz="0" w:space="0" w:color="auto"/>
            <w:left w:val="none" w:sz="0" w:space="0" w:color="auto"/>
            <w:bottom w:val="none" w:sz="0" w:space="0" w:color="auto"/>
            <w:right w:val="none" w:sz="0" w:space="0" w:color="auto"/>
          </w:divBdr>
        </w:div>
      </w:divsChild>
    </w:div>
    <w:div w:id="1997997082">
      <w:bodyDiv w:val="1"/>
      <w:marLeft w:val="0"/>
      <w:marRight w:val="0"/>
      <w:marTop w:val="0"/>
      <w:marBottom w:val="0"/>
      <w:divBdr>
        <w:top w:val="none" w:sz="0" w:space="0" w:color="auto"/>
        <w:left w:val="none" w:sz="0" w:space="0" w:color="auto"/>
        <w:bottom w:val="none" w:sz="0" w:space="0" w:color="auto"/>
        <w:right w:val="none" w:sz="0" w:space="0" w:color="auto"/>
      </w:divBdr>
    </w:div>
    <w:div w:id="2012489412">
      <w:bodyDiv w:val="1"/>
      <w:marLeft w:val="0"/>
      <w:marRight w:val="0"/>
      <w:marTop w:val="0"/>
      <w:marBottom w:val="0"/>
      <w:divBdr>
        <w:top w:val="none" w:sz="0" w:space="0" w:color="auto"/>
        <w:left w:val="none" w:sz="0" w:space="0" w:color="auto"/>
        <w:bottom w:val="none" w:sz="0" w:space="0" w:color="auto"/>
        <w:right w:val="none" w:sz="0" w:space="0" w:color="auto"/>
      </w:divBdr>
      <w:divsChild>
        <w:div w:id="1549225927">
          <w:marLeft w:val="480"/>
          <w:marRight w:val="0"/>
          <w:marTop w:val="0"/>
          <w:marBottom w:val="0"/>
          <w:divBdr>
            <w:top w:val="none" w:sz="0" w:space="0" w:color="auto"/>
            <w:left w:val="none" w:sz="0" w:space="0" w:color="auto"/>
            <w:bottom w:val="none" w:sz="0" w:space="0" w:color="auto"/>
            <w:right w:val="none" w:sz="0" w:space="0" w:color="auto"/>
          </w:divBdr>
        </w:div>
        <w:div w:id="627125847">
          <w:marLeft w:val="480"/>
          <w:marRight w:val="0"/>
          <w:marTop w:val="0"/>
          <w:marBottom w:val="0"/>
          <w:divBdr>
            <w:top w:val="none" w:sz="0" w:space="0" w:color="auto"/>
            <w:left w:val="none" w:sz="0" w:space="0" w:color="auto"/>
            <w:bottom w:val="none" w:sz="0" w:space="0" w:color="auto"/>
            <w:right w:val="none" w:sz="0" w:space="0" w:color="auto"/>
          </w:divBdr>
        </w:div>
        <w:div w:id="1152719766">
          <w:marLeft w:val="480"/>
          <w:marRight w:val="0"/>
          <w:marTop w:val="0"/>
          <w:marBottom w:val="0"/>
          <w:divBdr>
            <w:top w:val="none" w:sz="0" w:space="0" w:color="auto"/>
            <w:left w:val="none" w:sz="0" w:space="0" w:color="auto"/>
            <w:bottom w:val="none" w:sz="0" w:space="0" w:color="auto"/>
            <w:right w:val="none" w:sz="0" w:space="0" w:color="auto"/>
          </w:divBdr>
        </w:div>
        <w:div w:id="1343045212">
          <w:marLeft w:val="480"/>
          <w:marRight w:val="0"/>
          <w:marTop w:val="0"/>
          <w:marBottom w:val="0"/>
          <w:divBdr>
            <w:top w:val="none" w:sz="0" w:space="0" w:color="auto"/>
            <w:left w:val="none" w:sz="0" w:space="0" w:color="auto"/>
            <w:bottom w:val="none" w:sz="0" w:space="0" w:color="auto"/>
            <w:right w:val="none" w:sz="0" w:space="0" w:color="auto"/>
          </w:divBdr>
        </w:div>
        <w:div w:id="1765804232">
          <w:marLeft w:val="480"/>
          <w:marRight w:val="0"/>
          <w:marTop w:val="0"/>
          <w:marBottom w:val="0"/>
          <w:divBdr>
            <w:top w:val="none" w:sz="0" w:space="0" w:color="auto"/>
            <w:left w:val="none" w:sz="0" w:space="0" w:color="auto"/>
            <w:bottom w:val="none" w:sz="0" w:space="0" w:color="auto"/>
            <w:right w:val="none" w:sz="0" w:space="0" w:color="auto"/>
          </w:divBdr>
        </w:div>
        <w:div w:id="1832914106">
          <w:marLeft w:val="480"/>
          <w:marRight w:val="0"/>
          <w:marTop w:val="0"/>
          <w:marBottom w:val="0"/>
          <w:divBdr>
            <w:top w:val="none" w:sz="0" w:space="0" w:color="auto"/>
            <w:left w:val="none" w:sz="0" w:space="0" w:color="auto"/>
            <w:bottom w:val="none" w:sz="0" w:space="0" w:color="auto"/>
            <w:right w:val="none" w:sz="0" w:space="0" w:color="auto"/>
          </w:divBdr>
        </w:div>
        <w:div w:id="1020745436">
          <w:marLeft w:val="480"/>
          <w:marRight w:val="0"/>
          <w:marTop w:val="0"/>
          <w:marBottom w:val="0"/>
          <w:divBdr>
            <w:top w:val="none" w:sz="0" w:space="0" w:color="auto"/>
            <w:left w:val="none" w:sz="0" w:space="0" w:color="auto"/>
            <w:bottom w:val="none" w:sz="0" w:space="0" w:color="auto"/>
            <w:right w:val="none" w:sz="0" w:space="0" w:color="auto"/>
          </w:divBdr>
        </w:div>
        <w:div w:id="1471627000">
          <w:marLeft w:val="480"/>
          <w:marRight w:val="0"/>
          <w:marTop w:val="0"/>
          <w:marBottom w:val="0"/>
          <w:divBdr>
            <w:top w:val="none" w:sz="0" w:space="0" w:color="auto"/>
            <w:left w:val="none" w:sz="0" w:space="0" w:color="auto"/>
            <w:bottom w:val="none" w:sz="0" w:space="0" w:color="auto"/>
            <w:right w:val="none" w:sz="0" w:space="0" w:color="auto"/>
          </w:divBdr>
        </w:div>
        <w:div w:id="948898395">
          <w:marLeft w:val="480"/>
          <w:marRight w:val="0"/>
          <w:marTop w:val="0"/>
          <w:marBottom w:val="0"/>
          <w:divBdr>
            <w:top w:val="none" w:sz="0" w:space="0" w:color="auto"/>
            <w:left w:val="none" w:sz="0" w:space="0" w:color="auto"/>
            <w:bottom w:val="none" w:sz="0" w:space="0" w:color="auto"/>
            <w:right w:val="none" w:sz="0" w:space="0" w:color="auto"/>
          </w:divBdr>
        </w:div>
        <w:div w:id="1636832519">
          <w:marLeft w:val="480"/>
          <w:marRight w:val="0"/>
          <w:marTop w:val="0"/>
          <w:marBottom w:val="0"/>
          <w:divBdr>
            <w:top w:val="none" w:sz="0" w:space="0" w:color="auto"/>
            <w:left w:val="none" w:sz="0" w:space="0" w:color="auto"/>
            <w:bottom w:val="none" w:sz="0" w:space="0" w:color="auto"/>
            <w:right w:val="none" w:sz="0" w:space="0" w:color="auto"/>
          </w:divBdr>
        </w:div>
        <w:div w:id="872352430">
          <w:marLeft w:val="480"/>
          <w:marRight w:val="0"/>
          <w:marTop w:val="0"/>
          <w:marBottom w:val="0"/>
          <w:divBdr>
            <w:top w:val="none" w:sz="0" w:space="0" w:color="auto"/>
            <w:left w:val="none" w:sz="0" w:space="0" w:color="auto"/>
            <w:bottom w:val="none" w:sz="0" w:space="0" w:color="auto"/>
            <w:right w:val="none" w:sz="0" w:space="0" w:color="auto"/>
          </w:divBdr>
        </w:div>
        <w:div w:id="1370302994">
          <w:marLeft w:val="480"/>
          <w:marRight w:val="0"/>
          <w:marTop w:val="0"/>
          <w:marBottom w:val="0"/>
          <w:divBdr>
            <w:top w:val="none" w:sz="0" w:space="0" w:color="auto"/>
            <w:left w:val="none" w:sz="0" w:space="0" w:color="auto"/>
            <w:bottom w:val="none" w:sz="0" w:space="0" w:color="auto"/>
            <w:right w:val="none" w:sz="0" w:space="0" w:color="auto"/>
          </w:divBdr>
        </w:div>
        <w:div w:id="42951342">
          <w:marLeft w:val="480"/>
          <w:marRight w:val="0"/>
          <w:marTop w:val="0"/>
          <w:marBottom w:val="0"/>
          <w:divBdr>
            <w:top w:val="none" w:sz="0" w:space="0" w:color="auto"/>
            <w:left w:val="none" w:sz="0" w:space="0" w:color="auto"/>
            <w:bottom w:val="none" w:sz="0" w:space="0" w:color="auto"/>
            <w:right w:val="none" w:sz="0" w:space="0" w:color="auto"/>
          </w:divBdr>
        </w:div>
        <w:div w:id="1281765191">
          <w:marLeft w:val="480"/>
          <w:marRight w:val="0"/>
          <w:marTop w:val="0"/>
          <w:marBottom w:val="0"/>
          <w:divBdr>
            <w:top w:val="none" w:sz="0" w:space="0" w:color="auto"/>
            <w:left w:val="none" w:sz="0" w:space="0" w:color="auto"/>
            <w:bottom w:val="none" w:sz="0" w:space="0" w:color="auto"/>
            <w:right w:val="none" w:sz="0" w:space="0" w:color="auto"/>
          </w:divBdr>
        </w:div>
        <w:div w:id="1052197240">
          <w:marLeft w:val="480"/>
          <w:marRight w:val="0"/>
          <w:marTop w:val="0"/>
          <w:marBottom w:val="0"/>
          <w:divBdr>
            <w:top w:val="none" w:sz="0" w:space="0" w:color="auto"/>
            <w:left w:val="none" w:sz="0" w:space="0" w:color="auto"/>
            <w:bottom w:val="none" w:sz="0" w:space="0" w:color="auto"/>
            <w:right w:val="none" w:sz="0" w:space="0" w:color="auto"/>
          </w:divBdr>
        </w:div>
        <w:div w:id="930897696">
          <w:marLeft w:val="480"/>
          <w:marRight w:val="0"/>
          <w:marTop w:val="0"/>
          <w:marBottom w:val="0"/>
          <w:divBdr>
            <w:top w:val="none" w:sz="0" w:space="0" w:color="auto"/>
            <w:left w:val="none" w:sz="0" w:space="0" w:color="auto"/>
            <w:bottom w:val="none" w:sz="0" w:space="0" w:color="auto"/>
            <w:right w:val="none" w:sz="0" w:space="0" w:color="auto"/>
          </w:divBdr>
        </w:div>
        <w:div w:id="1768847638">
          <w:marLeft w:val="480"/>
          <w:marRight w:val="0"/>
          <w:marTop w:val="0"/>
          <w:marBottom w:val="0"/>
          <w:divBdr>
            <w:top w:val="none" w:sz="0" w:space="0" w:color="auto"/>
            <w:left w:val="none" w:sz="0" w:space="0" w:color="auto"/>
            <w:bottom w:val="none" w:sz="0" w:space="0" w:color="auto"/>
            <w:right w:val="none" w:sz="0" w:space="0" w:color="auto"/>
          </w:divBdr>
        </w:div>
      </w:divsChild>
    </w:div>
    <w:div w:id="2022048271">
      <w:bodyDiv w:val="1"/>
      <w:marLeft w:val="0"/>
      <w:marRight w:val="0"/>
      <w:marTop w:val="0"/>
      <w:marBottom w:val="0"/>
      <w:divBdr>
        <w:top w:val="none" w:sz="0" w:space="0" w:color="auto"/>
        <w:left w:val="none" w:sz="0" w:space="0" w:color="auto"/>
        <w:bottom w:val="none" w:sz="0" w:space="0" w:color="auto"/>
        <w:right w:val="none" w:sz="0" w:space="0" w:color="auto"/>
      </w:divBdr>
    </w:div>
    <w:div w:id="2054187610">
      <w:bodyDiv w:val="1"/>
      <w:marLeft w:val="0"/>
      <w:marRight w:val="0"/>
      <w:marTop w:val="0"/>
      <w:marBottom w:val="0"/>
      <w:divBdr>
        <w:top w:val="none" w:sz="0" w:space="0" w:color="auto"/>
        <w:left w:val="none" w:sz="0" w:space="0" w:color="auto"/>
        <w:bottom w:val="none" w:sz="0" w:space="0" w:color="auto"/>
        <w:right w:val="none" w:sz="0" w:space="0" w:color="auto"/>
      </w:divBdr>
      <w:divsChild>
        <w:div w:id="1109154931">
          <w:marLeft w:val="480"/>
          <w:marRight w:val="0"/>
          <w:marTop w:val="0"/>
          <w:marBottom w:val="0"/>
          <w:divBdr>
            <w:top w:val="none" w:sz="0" w:space="0" w:color="auto"/>
            <w:left w:val="none" w:sz="0" w:space="0" w:color="auto"/>
            <w:bottom w:val="none" w:sz="0" w:space="0" w:color="auto"/>
            <w:right w:val="none" w:sz="0" w:space="0" w:color="auto"/>
          </w:divBdr>
        </w:div>
        <w:div w:id="1152676465">
          <w:marLeft w:val="480"/>
          <w:marRight w:val="0"/>
          <w:marTop w:val="0"/>
          <w:marBottom w:val="0"/>
          <w:divBdr>
            <w:top w:val="none" w:sz="0" w:space="0" w:color="auto"/>
            <w:left w:val="none" w:sz="0" w:space="0" w:color="auto"/>
            <w:bottom w:val="none" w:sz="0" w:space="0" w:color="auto"/>
            <w:right w:val="none" w:sz="0" w:space="0" w:color="auto"/>
          </w:divBdr>
        </w:div>
        <w:div w:id="1944915998">
          <w:marLeft w:val="480"/>
          <w:marRight w:val="0"/>
          <w:marTop w:val="0"/>
          <w:marBottom w:val="0"/>
          <w:divBdr>
            <w:top w:val="none" w:sz="0" w:space="0" w:color="auto"/>
            <w:left w:val="none" w:sz="0" w:space="0" w:color="auto"/>
            <w:bottom w:val="none" w:sz="0" w:space="0" w:color="auto"/>
            <w:right w:val="none" w:sz="0" w:space="0" w:color="auto"/>
          </w:divBdr>
        </w:div>
        <w:div w:id="1709724055">
          <w:marLeft w:val="480"/>
          <w:marRight w:val="0"/>
          <w:marTop w:val="0"/>
          <w:marBottom w:val="0"/>
          <w:divBdr>
            <w:top w:val="none" w:sz="0" w:space="0" w:color="auto"/>
            <w:left w:val="none" w:sz="0" w:space="0" w:color="auto"/>
            <w:bottom w:val="none" w:sz="0" w:space="0" w:color="auto"/>
            <w:right w:val="none" w:sz="0" w:space="0" w:color="auto"/>
          </w:divBdr>
        </w:div>
        <w:div w:id="1060790091">
          <w:marLeft w:val="480"/>
          <w:marRight w:val="0"/>
          <w:marTop w:val="0"/>
          <w:marBottom w:val="0"/>
          <w:divBdr>
            <w:top w:val="none" w:sz="0" w:space="0" w:color="auto"/>
            <w:left w:val="none" w:sz="0" w:space="0" w:color="auto"/>
            <w:bottom w:val="none" w:sz="0" w:space="0" w:color="auto"/>
            <w:right w:val="none" w:sz="0" w:space="0" w:color="auto"/>
          </w:divBdr>
        </w:div>
        <w:div w:id="1762288135">
          <w:marLeft w:val="480"/>
          <w:marRight w:val="0"/>
          <w:marTop w:val="0"/>
          <w:marBottom w:val="0"/>
          <w:divBdr>
            <w:top w:val="none" w:sz="0" w:space="0" w:color="auto"/>
            <w:left w:val="none" w:sz="0" w:space="0" w:color="auto"/>
            <w:bottom w:val="none" w:sz="0" w:space="0" w:color="auto"/>
            <w:right w:val="none" w:sz="0" w:space="0" w:color="auto"/>
          </w:divBdr>
        </w:div>
        <w:div w:id="1110859000">
          <w:marLeft w:val="480"/>
          <w:marRight w:val="0"/>
          <w:marTop w:val="0"/>
          <w:marBottom w:val="0"/>
          <w:divBdr>
            <w:top w:val="none" w:sz="0" w:space="0" w:color="auto"/>
            <w:left w:val="none" w:sz="0" w:space="0" w:color="auto"/>
            <w:bottom w:val="none" w:sz="0" w:space="0" w:color="auto"/>
            <w:right w:val="none" w:sz="0" w:space="0" w:color="auto"/>
          </w:divBdr>
        </w:div>
        <w:div w:id="1134952775">
          <w:marLeft w:val="480"/>
          <w:marRight w:val="0"/>
          <w:marTop w:val="0"/>
          <w:marBottom w:val="0"/>
          <w:divBdr>
            <w:top w:val="none" w:sz="0" w:space="0" w:color="auto"/>
            <w:left w:val="none" w:sz="0" w:space="0" w:color="auto"/>
            <w:bottom w:val="none" w:sz="0" w:space="0" w:color="auto"/>
            <w:right w:val="none" w:sz="0" w:space="0" w:color="auto"/>
          </w:divBdr>
        </w:div>
        <w:div w:id="442656942">
          <w:marLeft w:val="480"/>
          <w:marRight w:val="0"/>
          <w:marTop w:val="0"/>
          <w:marBottom w:val="0"/>
          <w:divBdr>
            <w:top w:val="none" w:sz="0" w:space="0" w:color="auto"/>
            <w:left w:val="none" w:sz="0" w:space="0" w:color="auto"/>
            <w:bottom w:val="none" w:sz="0" w:space="0" w:color="auto"/>
            <w:right w:val="none" w:sz="0" w:space="0" w:color="auto"/>
          </w:divBdr>
        </w:div>
        <w:div w:id="96827151">
          <w:marLeft w:val="480"/>
          <w:marRight w:val="0"/>
          <w:marTop w:val="0"/>
          <w:marBottom w:val="0"/>
          <w:divBdr>
            <w:top w:val="none" w:sz="0" w:space="0" w:color="auto"/>
            <w:left w:val="none" w:sz="0" w:space="0" w:color="auto"/>
            <w:bottom w:val="none" w:sz="0" w:space="0" w:color="auto"/>
            <w:right w:val="none" w:sz="0" w:space="0" w:color="auto"/>
          </w:divBdr>
        </w:div>
        <w:div w:id="669137700">
          <w:marLeft w:val="480"/>
          <w:marRight w:val="0"/>
          <w:marTop w:val="0"/>
          <w:marBottom w:val="0"/>
          <w:divBdr>
            <w:top w:val="none" w:sz="0" w:space="0" w:color="auto"/>
            <w:left w:val="none" w:sz="0" w:space="0" w:color="auto"/>
            <w:bottom w:val="none" w:sz="0" w:space="0" w:color="auto"/>
            <w:right w:val="none" w:sz="0" w:space="0" w:color="auto"/>
          </w:divBdr>
        </w:div>
      </w:divsChild>
    </w:div>
    <w:div w:id="2061437166">
      <w:bodyDiv w:val="1"/>
      <w:marLeft w:val="0"/>
      <w:marRight w:val="0"/>
      <w:marTop w:val="0"/>
      <w:marBottom w:val="0"/>
      <w:divBdr>
        <w:top w:val="none" w:sz="0" w:space="0" w:color="auto"/>
        <w:left w:val="none" w:sz="0" w:space="0" w:color="auto"/>
        <w:bottom w:val="none" w:sz="0" w:space="0" w:color="auto"/>
        <w:right w:val="none" w:sz="0" w:space="0" w:color="auto"/>
      </w:divBdr>
      <w:divsChild>
        <w:div w:id="2010399297">
          <w:marLeft w:val="480"/>
          <w:marRight w:val="0"/>
          <w:marTop w:val="0"/>
          <w:marBottom w:val="0"/>
          <w:divBdr>
            <w:top w:val="none" w:sz="0" w:space="0" w:color="auto"/>
            <w:left w:val="none" w:sz="0" w:space="0" w:color="auto"/>
            <w:bottom w:val="none" w:sz="0" w:space="0" w:color="auto"/>
            <w:right w:val="none" w:sz="0" w:space="0" w:color="auto"/>
          </w:divBdr>
        </w:div>
        <w:div w:id="1512451463">
          <w:marLeft w:val="480"/>
          <w:marRight w:val="0"/>
          <w:marTop w:val="0"/>
          <w:marBottom w:val="0"/>
          <w:divBdr>
            <w:top w:val="none" w:sz="0" w:space="0" w:color="auto"/>
            <w:left w:val="none" w:sz="0" w:space="0" w:color="auto"/>
            <w:bottom w:val="none" w:sz="0" w:space="0" w:color="auto"/>
            <w:right w:val="none" w:sz="0" w:space="0" w:color="auto"/>
          </w:divBdr>
        </w:div>
        <w:div w:id="472216819">
          <w:marLeft w:val="480"/>
          <w:marRight w:val="0"/>
          <w:marTop w:val="0"/>
          <w:marBottom w:val="0"/>
          <w:divBdr>
            <w:top w:val="none" w:sz="0" w:space="0" w:color="auto"/>
            <w:left w:val="none" w:sz="0" w:space="0" w:color="auto"/>
            <w:bottom w:val="none" w:sz="0" w:space="0" w:color="auto"/>
            <w:right w:val="none" w:sz="0" w:space="0" w:color="auto"/>
          </w:divBdr>
        </w:div>
        <w:div w:id="1089693858">
          <w:marLeft w:val="480"/>
          <w:marRight w:val="0"/>
          <w:marTop w:val="0"/>
          <w:marBottom w:val="0"/>
          <w:divBdr>
            <w:top w:val="none" w:sz="0" w:space="0" w:color="auto"/>
            <w:left w:val="none" w:sz="0" w:space="0" w:color="auto"/>
            <w:bottom w:val="none" w:sz="0" w:space="0" w:color="auto"/>
            <w:right w:val="none" w:sz="0" w:space="0" w:color="auto"/>
          </w:divBdr>
        </w:div>
        <w:div w:id="980353572">
          <w:marLeft w:val="480"/>
          <w:marRight w:val="0"/>
          <w:marTop w:val="0"/>
          <w:marBottom w:val="0"/>
          <w:divBdr>
            <w:top w:val="none" w:sz="0" w:space="0" w:color="auto"/>
            <w:left w:val="none" w:sz="0" w:space="0" w:color="auto"/>
            <w:bottom w:val="none" w:sz="0" w:space="0" w:color="auto"/>
            <w:right w:val="none" w:sz="0" w:space="0" w:color="auto"/>
          </w:divBdr>
        </w:div>
        <w:div w:id="680282323">
          <w:marLeft w:val="480"/>
          <w:marRight w:val="0"/>
          <w:marTop w:val="0"/>
          <w:marBottom w:val="0"/>
          <w:divBdr>
            <w:top w:val="none" w:sz="0" w:space="0" w:color="auto"/>
            <w:left w:val="none" w:sz="0" w:space="0" w:color="auto"/>
            <w:bottom w:val="none" w:sz="0" w:space="0" w:color="auto"/>
            <w:right w:val="none" w:sz="0" w:space="0" w:color="auto"/>
          </w:divBdr>
        </w:div>
        <w:div w:id="1486043712">
          <w:marLeft w:val="480"/>
          <w:marRight w:val="0"/>
          <w:marTop w:val="0"/>
          <w:marBottom w:val="0"/>
          <w:divBdr>
            <w:top w:val="none" w:sz="0" w:space="0" w:color="auto"/>
            <w:left w:val="none" w:sz="0" w:space="0" w:color="auto"/>
            <w:bottom w:val="none" w:sz="0" w:space="0" w:color="auto"/>
            <w:right w:val="none" w:sz="0" w:space="0" w:color="auto"/>
          </w:divBdr>
        </w:div>
        <w:div w:id="877743326">
          <w:marLeft w:val="480"/>
          <w:marRight w:val="0"/>
          <w:marTop w:val="0"/>
          <w:marBottom w:val="0"/>
          <w:divBdr>
            <w:top w:val="none" w:sz="0" w:space="0" w:color="auto"/>
            <w:left w:val="none" w:sz="0" w:space="0" w:color="auto"/>
            <w:bottom w:val="none" w:sz="0" w:space="0" w:color="auto"/>
            <w:right w:val="none" w:sz="0" w:space="0" w:color="auto"/>
          </w:divBdr>
        </w:div>
      </w:divsChild>
    </w:div>
    <w:div w:id="2095546239">
      <w:bodyDiv w:val="1"/>
      <w:marLeft w:val="0"/>
      <w:marRight w:val="0"/>
      <w:marTop w:val="0"/>
      <w:marBottom w:val="0"/>
      <w:divBdr>
        <w:top w:val="none" w:sz="0" w:space="0" w:color="auto"/>
        <w:left w:val="none" w:sz="0" w:space="0" w:color="auto"/>
        <w:bottom w:val="none" w:sz="0" w:space="0" w:color="auto"/>
        <w:right w:val="none" w:sz="0" w:space="0" w:color="auto"/>
      </w:divBdr>
      <w:divsChild>
        <w:div w:id="884371217">
          <w:marLeft w:val="480"/>
          <w:marRight w:val="0"/>
          <w:marTop w:val="0"/>
          <w:marBottom w:val="0"/>
          <w:divBdr>
            <w:top w:val="none" w:sz="0" w:space="0" w:color="auto"/>
            <w:left w:val="none" w:sz="0" w:space="0" w:color="auto"/>
            <w:bottom w:val="none" w:sz="0" w:space="0" w:color="auto"/>
            <w:right w:val="none" w:sz="0" w:space="0" w:color="auto"/>
          </w:divBdr>
        </w:div>
        <w:div w:id="376203183">
          <w:marLeft w:val="480"/>
          <w:marRight w:val="0"/>
          <w:marTop w:val="0"/>
          <w:marBottom w:val="0"/>
          <w:divBdr>
            <w:top w:val="none" w:sz="0" w:space="0" w:color="auto"/>
            <w:left w:val="none" w:sz="0" w:space="0" w:color="auto"/>
            <w:bottom w:val="none" w:sz="0" w:space="0" w:color="auto"/>
            <w:right w:val="none" w:sz="0" w:space="0" w:color="auto"/>
          </w:divBdr>
        </w:div>
        <w:div w:id="1126388598">
          <w:marLeft w:val="480"/>
          <w:marRight w:val="0"/>
          <w:marTop w:val="0"/>
          <w:marBottom w:val="0"/>
          <w:divBdr>
            <w:top w:val="none" w:sz="0" w:space="0" w:color="auto"/>
            <w:left w:val="none" w:sz="0" w:space="0" w:color="auto"/>
            <w:bottom w:val="none" w:sz="0" w:space="0" w:color="auto"/>
            <w:right w:val="none" w:sz="0" w:space="0" w:color="auto"/>
          </w:divBdr>
        </w:div>
        <w:div w:id="1898971690">
          <w:marLeft w:val="480"/>
          <w:marRight w:val="0"/>
          <w:marTop w:val="0"/>
          <w:marBottom w:val="0"/>
          <w:divBdr>
            <w:top w:val="none" w:sz="0" w:space="0" w:color="auto"/>
            <w:left w:val="none" w:sz="0" w:space="0" w:color="auto"/>
            <w:bottom w:val="none" w:sz="0" w:space="0" w:color="auto"/>
            <w:right w:val="none" w:sz="0" w:space="0" w:color="auto"/>
          </w:divBdr>
        </w:div>
        <w:div w:id="2087192375">
          <w:marLeft w:val="480"/>
          <w:marRight w:val="0"/>
          <w:marTop w:val="0"/>
          <w:marBottom w:val="0"/>
          <w:divBdr>
            <w:top w:val="none" w:sz="0" w:space="0" w:color="auto"/>
            <w:left w:val="none" w:sz="0" w:space="0" w:color="auto"/>
            <w:bottom w:val="none" w:sz="0" w:space="0" w:color="auto"/>
            <w:right w:val="none" w:sz="0" w:space="0" w:color="auto"/>
          </w:divBdr>
        </w:div>
        <w:div w:id="1606959496">
          <w:marLeft w:val="480"/>
          <w:marRight w:val="0"/>
          <w:marTop w:val="0"/>
          <w:marBottom w:val="0"/>
          <w:divBdr>
            <w:top w:val="none" w:sz="0" w:space="0" w:color="auto"/>
            <w:left w:val="none" w:sz="0" w:space="0" w:color="auto"/>
            <w:bottom w:val="none" w:sz="0" w:space="0" w:color="auto"/>
            <w:right w:val="none" w:sz="0" w:space="0" w:color="auto"/>
          </w:divBdr>
        </w:div>
        <w:div w:id="310642784">
          <w:marLeft w:val="480"/>
          <w:marRight w:val="0"/>
          <w:marTop w:val="0"/>
          <w:marBottom w:val="0"/>
          <w:divBdr>
            <w:top w:val="none" w:sz="0" w:space="0" w:color="auto"/>
            <w:left w:val="none" w:sz="0" w:space="0" w:color="auto"/>
            <w:bottom w:val="none" w:sz="0" w:space="0" w:color="auto"/>
            <w:right w:val="none" w:sz="0" w:space="0" w:color="auto"/>
          </w:divBdr>
        </w:div>
        <w:div w:id="1372223340">
          <w:marLeft w:val="480"/>
          <w:marRight w:val="0"/>
          <w:marTop w:val="0"/>
          <w:marBottom w:val="0"/>
          <w:divBdr>
            <w:top w:val="none" w:sz="0" w:space="0" w:color="auto"/>
            <w:left w:val="none" w:sz="0" w:space="0" w:color="auto"/>
            <w:bottom w:val="none" w:sz="0" w:space="0" w:color="auto"/>
            <w:right w:val="none" w:sz="0" w:space="0" w:color="auto"/>
          </w:divBdr>
        </w:div>
        <w:div w:id="75591525">
          <w:marLeft w:val="480"/>
          <w:marRight w:val="0"/>
          <w:marTop w:val="0"/>
          <w:marBottom w:val="0"/>
          <w:divBdr>
            <w:top w:val="none" w:sz="0" w:space="0" w:color="auto"/>
            <w:left w:val="none" w:sz="0" w:space="0" w:color="auto"/>
            <w:bottom w:val="none" w:sz="0" w:space="0" w:color="auto"/>
            <w:right w:val="none" w:sz="0" w:space="0" w:color="auto"/>
          </w:divBdr>
        </w:div>
        <w:div w:id="792939798">
          <w:marLeft w:val="480"/>
          <w:marRight w:val="0"/>
          <w:marTop w:val="0"/>
          <w:marBottom w:val="0"/>
          <w:divBdr>
            <w:top w:val="none" w:sz="0" w:space="0" w:color="auto"/>
            <w:left w:val="none" w:sz="0" w:space="0" w:color="auto"/>
            <w:bottom w:val="none" w:sz="0" w:space="0" w:color="auto"/>
            <w:right w:val="none" w:sz="0" w:space="0" w:color="auto"/>
          </w:divBdr>
        </w:div>
        <w:div w:id="1679430180">
          <w:marLeft w:val="480"/>
          <w:marRight w:val="0"/>
          <w:marTop w:val="0"/>
          <w:marBottom w:val="0"/>
          <w:divBdr>
            <w:top w:val="none" w:sz="0" w:space="0" w:color="auto"/>
            <w:left w:val="none" w:sz="0" w:space="0" w:color="auto"/>
            <w:bottom w:val="none" w:sz="0" w:space="0" w:color="auto"/>
            <w:right w:val="none" w:sz="0" w:space="0" w:color="auto"/>
          </w:divBdr>
        </w:div>
      </w:divsChild>
    </w:div>
    <w:div w:id="2098473878">
      <w:bodyDiv w:val="1"/>
      <w:marLeft w:val="0"/>
      <w:marRight w:val="0"/>
      <w:marTop w:val="0"/>
      <w:marBottom w:val="0"/>
      <w:divBdr>
        <w:top w:val="none" w:sz="0" w:space="0" w:color="auto"/>
        <w:left w:val="none" w:sz="0" w:space="0" w:color="auto"/>
        <w:bottom w:val="none" w:sz="0" w:space="0" w:color="auto"/>
        <w:right w:val="none" w:sz="0" w:space="0" w:color="auto"/>
      </w:divBdr>
      <w:divsChild>
        <w:div w:id="1622613443">
          <w:marLeft w:val="480"/>
          <w:marRight w:val="0"/>
          <w:marTop w:val="0"/>
          <w:marBottom w:val="0"/>
          <w:divBdr>
            <w:top w:val="none" w:sz="0" w:space="0" w:color="auto"/>
            <w:left w:val="none" w:sz="0" w:space="0" w:color="auto"/>
            <w:bottom w:val="none" w:sz="0" w:space="0" w:color="auto"/>
            <w:right w:val="none" w:sz="0" w:space="0" w:color="auto"/>
          </w:divBdr>
        </w:div>
        <w:div w:id="1607157688">
          <w:marLeft w:val="480"/>
          <w:marRight w:val="0"/>
          <w:marTop w:val="0"/>
          <w:marBottom w:val="0"/>
          <w:divBdr>
            <w:top w:val="none" w:sz="0" w:space="0" w:color="auto"/>
            <w:left w:val="none" w:sz="0" w:space="0" w:color="auto"/>
            <w:bottom w:val="none" w:sz="0" w:space="0" w:color="auto"/>
            <w:right w:val="none" w:sz="0" w:space="0" w:color="auto"/>
          </w:divBdr>
        </w:div>
        <w:div w:id="1810977971">
          <w:marLeft w:val="480"/>
          <w:marRight w:val="0"/>
          <w:marTop w:val="0"/>
          <w:marBottom w:val="0"/>
          <w:divBdr>
            <w:top w:val="none" w:sz="0" w:space="0" w:color="auto"/>
            <w:left w:val="none" w:sz="0" w:space="0" w:color="auto"/>
            <w:bottom w:val="none" w:sz="0" w:space="0" w:color="auto"/>
            <w:right w:val="none" w:sz="0" w:space="0" w:color="auto"/>
          </w:divBdr>
        </w:div>
        <w:div w:id="2084062343">
          <w:marLeft w:val="480"/>
          <w:marRight w:val="0"/>
          <w:marTop w:val="0"/>
          <w:marBottom w:val="0"/>
          <w:divBdr>
            <w:top w:val="none" w:sz="0" w:space="0" w:color="auto"/>
            <w:left w:val="none" w:sz="0" w:space="0" w:color="auto"/>
            <w:bottom w:val="none" w:sz="0" w:space="0" w:color="auto"/>
            <w:right w:val="none" w:sz="0" w:space="0" w:color="auto"/>
          </w:divBdr>
        </w:div>
        <w:div w:id="78333243">
          <w:marLeft w:val="480"/>
          <w:marRight w:val="0"/>
          <w:marTop w:val="0"/>
          <w:marBottom w:val="0"/>
          <w:divBdr>
            <w:top w:val="none" w:sz="0" w:space="0" w:color="auto"/>
            <w:left w:val="none" w:sz="0" w:space="0" w:color="auto"/>
            <w:bottom w:val="none" w:sz="0" w:space="0" w:color="auto"/>
            <w:right w:val="none" w:sz="0" w:space="0" w:color="auto"/>
          </w:divBdr>
        </w:div>
        <w:div w:id="76442007">
          <w:marLeft w:val="480"/>
          <w:marRight w:val="0"/>
          <w:marTop w:val="0"/>
          <w:marBottom w:val="0"/>
          <w:divBdr>
            <w:top w:val="none" w:sz="0" w:space="0" w:color="auto"/>
            <w:left w:val="none" w:sz="0" w:space="0" w:color="auto"/>
            <w:bottom w:val="none" w:sz="0" w:space="0" w:color="auto"/>
            <w:right w:val="none" w:sz="0" w:space="0" w:color="auto"/>
          </w:divBdr>
        </w:div>
        <w:div w:id="2003775438">
          <w:marLeft w:val="480"/>
          <w:marRight w:val="0"/>
          <w:marTop w:val="0"/>
          <w:marBottom w:val="0"/>
          <w:divBdr>
            <w:top w:val="none" w:sz="0" w:space="0" w:color="auto"/>
            <w:left w:val="none" w:sz="0" w:space="0" w:color="auto"/>
            <w:bottom w:val="none" w:sz="0" w:space="0" w:color="auto"/>
            <w:right w:val="none" w:sz="0" w:space="0" w:color="auto"/>
          </w:divBdr>
        </w:div>
        <w:div w:id="90124378">
          <w:marLeft w:val="480"/>
          <w:marRight w:val="0"/>
          <w:marTop w:val="0"/>
          <w:marBottom w:val="0"/>
          <w:divBdr>
            <w:top w:val="none" w:sz="0" w:space="0" w:color="auto"/>
            <w:left w:val="none" w:sz="0" w:space="0" w:color="auto"/>
            <w:bottom w:val="none" w:sz="0" w:space="0" w:color="auto"/>
            <w:right w:val="none" w:sz="0" w:space="0" w:color="auto"/>
          </w:divBdr>
        </w:div>
        <w:div w:id="179780492">
          <w:marLeft w:val="480"/>
          <w:marRight w:val="0"/>
          <w:marTop w:val="0"/>
          <w:marBottom w:val="0"/>
          <w:divBdr>
            <w:top w:val="none" w:sz="0" w:space="0" w:color="auto"/>
            <w:left w:val="none" w:sz="0" w:space="0" w:color="auto"/>
            <w:bottom w:val="none" w:sz="0" w:space="0" w:color="auto"/>
            <w:right w:val="none" w:sz="0" w:space="0" w:color="auto"/>
          </w:divBdr>
        </w:div>
      </w:divsChild>
    </w:div>
    <w:div w:id="2105882164">
      <w:bodyDiv w:val="1"/>
      <w:marLeft w:val="0"/>
      <w:marRight w:val="0"/>
      <w:marTop w:val="0"/>
      <w:marBottom w:val="0"/>
      <w:divBdr>
        <w:top w:val="none" w:sz="0" w:space="0" w:color="auto"/>
        <w:left w:val="none" w:sz="0" w:space="0" w:color="auto"/>
        <w:bottom w:val="none" w:sz="0" w:space="0" w:color="auto"/>
        <w:right w:val="none" w:sz="0" w:space="0" w:color="auto"/>
      </w:divBdr>
      <w:divsChild>
        <w:div w:id="1389106217">
          <w:marLeft w:val="480"/>
          <w:marRight w:val="0"/>
          <w:marTop w:val="0"/>
          <w:marBottom w:val="0"/>
          <w:divBdr>
            <w:top w:val="none" w:sz="0" w:space="0" w:color="auto"/>
            <w:left w:val="none" w:sz="0" w:space="0" w:color="auto"/>
            <w:bottom w:val="none" w:sz="0" w:space="0" w:color="auto"/>
            <w:right w:val="none" w:sz="0" w:space="0" w:color="auto"/>
          </w:divBdr>
        </w:div>
        <w:div w:id="1986543871">
          <w:marLeft w:val="480"/>
          <w:marRight w:val="0"/>
          <w:marTop w:val="0"/>
          <w:marBottom w:val="0"/>
          <w:divBdr>
            <w:top w:val="none" w:sz="0" w:space="0" w:color="auto"/>
            <w:left w:val="none" w:sz="0" w:space="0" w:color="auto"/>
            <w:bottom w:val="none" w:sz="0" w:space="0" w:color="auto"/>
            <w:right w:val="none" w:sz="0" w:space="0" w:color="auto"/>
          </w:divBdr>
        </w:div>
        <w:div w:id="75175112">
          <w:marLeft w:val="480"/>
          <w:marRight w:val="0"/>
          <w:marTop w:val="0"/>
          <w:marBottom w:val="0"/>
          <w:divBdr>
            <w:top w:val="none" w:sz="0" w:space="0" w:color="auto"/>
            <w:left w:val="none" w:sz="0" w:space="0" w:color="auto"/>
            <w:bottom w:val="none" w:sz="0" w:space="0" w:color="auto"/>
            <w:right w:val="none" w:sz="0" w:space="0" w:color="auto"/>
          </w:divBdr>
        </w:div>
        <w:div w:id="1256593595">
          <w:marLeft w:val="480"/>
          <w:marRight w:val="0"/>
          <w:marTop w:val="0"/>
          <w:marBottom w:val="0"/>
          <w:divBdr>
            <w:top w:val="none" w:sz="0" w:space="0" w:color="auto"/>
            <w:left w:val="none" w:sz="0" w:space="0" w:color="auto"/>
            <w:bottom w:val="none" w:sz="0" w:space="0" w:color="auto"/>
            <w:right w:val="none" w:sz="0" w:space="0" w:color="auto"/>
          </w:divBdr>
        </w:div>
        <w:div w:id="1348867445">
          <w:marLeft w:val="480"/>
          <w:marRight w:val="0"/>
          <w:marTop w:val="0"/>
          <w:marBottom w:val="0"/>
          <w:divBdr>
            <w:top w:val="none" w:sz="0" w:space="0" w:color="auto"/>
            <w:left w:val="none" w:sz="0" w:space="0" w:color="auto"/>
            <w:bottom w:val="none" w:sz="0" w:space="0" w:color="auto"/>
            <w:right w:val="none" w:sz="0" w:space="0" w:color="auto"/>
          </w:divBdr>
        </w:div>
        <w:div w:id="1053654506">
          <w:marLeft w:val="480"/>
          <w:marRight w:val="0"/>
          <w:marTop w:val="0"/>
          <w:marBottom w:val="0"/>
          <w:divBdr>
            <w:top w:val="none" w:sz="0" w:space="0" w:color="auto"/>
            <w:left w:val="none" w:sz="0" w:space="0" w:color="auto"/>
            <w:bottom w:val="none" w:sz="0" w:space="0" w:color="auto"/>
            <w:right w:val="none" w:sz="0" w:space="0" w:color="auto"/>
          </w:divBdr>
        </w:div>
        <w:div w:id="428427188">
          <w:marLeft w:val="480"/>
          <w:marRight w:val="0"/>
          <w:marTop w:val="0"/>
          <w:marBottom w:val="0"/>
          <w:divBdr>
            <w:top w:val="none" w:sz="0" w:space="0" w:color="auto"/>
            <w:left w:val="none" w:sz="0" w:space="0" w:color="auto"/>
            <w:bottom w:val="none" w:sz="0" w:space="0" w:color="auto"/>
            <w:right w:val="none" w:sz="0" w:space="0" w:color="auto"/>
          </w:divBdr>
        </w:div>
        <w:div w:id="1863737565">
          <w:marLeft w:val="480"/>
          <w:marRight w:val="0"/>
          <w:marTop w:val="0"/>
          <w:marBottom w:val="0"/>
          <w:divBdr>
            <w:top w:val="none" w:sz="0" w:space="0" w:color="auto"/>
            <w:left w:val="none" w:sz="0" w:space="0" w:color="auto"/>
            <w:bottom w:val="none" w:sz="0" w:space="0" w:color="auto"/>
            <w:right w:val="none" w:sz="0" w:space="0" w:color="auto"/>
          </w:divBdr>
        </w:div>
        <w:div w:id="347874167">
          <w:marLeft w:val="480"/>
          <w:marRight w:val="0"/>
          <w:marTop w:val="0"/>
          <w:marBottom w:val="0"/>
          <w:divBdr>
            <w:top w:val="none" w:sz="0" w:space="0" w:color="auto"/>
            <w:left w:val="none" w:sz="0" w:space="0" w:color="auto"/>
            <w:bottom w:val="none" w:sz="0" w:space="0" w:color="auto"/>
            <w:right w:val="none" w:sz="0" w:space="0" w:color="auto"/>
          </w:divBdr>
        </w:div>
        <w:div w:id="659163821">
          <w:marLeft w:val="480"/>
          <w:marRight w:val="0"/>
          <w:marTop w:val="0"/>
          <w:marBottom w:val="0"/>
          <w:divBdr>
            <w:top w:val="none" w:sz="0" w:space="0" w:color="auto"/>
            <w:left w:val="none" w:sz="0" w:space="0" w:color="auto"/>
            <w:bottom w:val="none" w:sz="0" w:space="0" w:color="auto"/>
            <w:right w:val="none" w:sz="0" w:space="0" w:color="auto"/>
          </w:divBdr>
        </w:div>
        <w:div w:id="125661202">
          <w:marLeft w:val="480"/>
          <w:marRight w:val="0"/>
          <w:marTop w:val="0"/>
          <w:marBottom w:val="0"/>
          <w:divBdr>
            <w:top w:val="none" w:sz="0" w:space="0" w:color="auto"/>
            <w:left w:val="none" w:sz="0" w:space="0" w:color="auto"/>
            <w:bottom w:val="none" w:sz="0" w:space="0" w:color="auto"/>
            <w:right w:val="none" w:sz="0" w:space="0" w:color="auto"/>
          </w:divBdr>
        </w:div>
      </w:divsChild>
    </w:div>
    <w:div w:id="2128112650">
      <w:bodyDiv w:val="1"/>
      <w:marLeft w:val="0"/>
      <w:marRight w:val="0"/>
      <w:marTop w:val="0"/>
      <w:marBottom w:val="0"/>
      <w:divBdr>
        <w:top w:val="none" w:sz="0" w:space="0" w:color="auto"/>
        <w:left w:val="none" w:sz="0" w:space="0" w:color="auto"/>
        <w:bottom w:val="none" w:sz="0" w:space="0" w:color="auto"/>
        <w:right w:val="none" w:sz="0" w:space="0" w:color="auto"/>
      </w:divBdr>
      <w:divsChild>
        <w:div w:id="2100061271">
          <w:marLeft w:val="480"/>
          <w:marRight w:val="0"/>
          <w:marTop w:val="0"/>
          <w:marBottom w:val="0"/>
          <w:divBdr>
            <w:top w:val="none" w:sz="0" w:space="0" w:color="auto"/>
            <w:left w:val="none" w:sz="0" w:space="0" w:color="auto"/>
            <w:bottom w:val="none" w:sz="0" w:space="0" w:color="auto"/>
            <w:right w:val="none" w:sz="0" w:space="0" w:color="auto"/>
          </w:divBdr>
        </w:div>
        <w:div w:id="233976844">
          <w:marLeft w:val="480"/>
          <w:marRight w:val="0"/>
          <w:marTop w:val="0"/>
          <w:marBottom w:val="0"/>
          <w:divBdr>
            <w:top w:val="none" w:sz="0" w:space="0" w:color="auto"/>
            <w:left w:val="none" w:sz="0" w:space="0" w:color="auto"/>
            <w:bottom w:val="none" w:sz="0" w:space="0" w:color="auto"/>
            <w:right w:val="none" w:sz="0" w:space="0" w:color="auto"/>
          </w:divBdr>
        </w:div>
        <w:div w:id="895121262">
          <w:marLeft w:val="480"/>
          <w:marRight w:val="0"/>
          <w:marTop w:val="0"/>
          <w:marBottom w:val="0"/>
          <w:divBdr>
            <w:top w:val="none" w:sz="0" w:space="0" w:color="auto"/>
            <w:left w:val="none" w:sz="0" w:space="0" w:color="auto"/>
            <w:bottom w:val="none" w:sz="0" w:space="0" w:color="auto"/>
            <w:right w:val="none" w:sz="0" w:space="0" w:color="auto"/>
          </w:divBdr>
        </w:div>
        <w:div w:id="1651250789">
          <w:marLeft w:val="480"/>
          <w:marRight w:val="0"/>
          <w:marTop w:val="0"/>
          <w:marBottom w:val="0"/>
          <w:divBdr>
            <w:top w:val="none" w:sz="0" w:space="0" w:color="auto"/>
            <w:left w:val="none" w:sz="0" w:space="0" w:color="auto"/>
            <w:bottom w:val="none" w:sz="0" w:space="0" w:color="auto"/>
            <w:right w:val="none" w:sz="0" w:space="0" w:color="auto"/>
          </w:divBdr>
        </w:div>
        <w:div w:id="810752569">
          <w:marLeft w:val="480"/>
          <w:marRight w:val="0"/>
          <w:marTop w:val="0"/>
          <w:marBottom w:val="0"/>
          <w:divBdr>
            <w:top w:val="none" w:sz="0" w:space="0" w:color="auto"/>
            <w:left w:val="none" w:sz="0" w:space="0" w:color="auto"/>
            <w:bottom w:val="none" w:sz="0" w:space="0" w:color="auto"/>
            <w:right w:val="none" w:sz="0" w:space="0" w:color="auto"/>
          </w:divBdr>
        </w:div>
        <w:div w:id="190458764">
          <w:marLeft w:val="480"/>
          <w:marRight w:val="0"/>
          <w:marTop w:val="0"/>
          <w:marBottom w:val="0"/>
          <w:divBdr>
            <w:top w:val="none" w:sz="0" w:space="0" w:color="auto"/>
            <w:left w:val="none" w:sz="0" w:space="0" w:color="auto"/>
            <w:bottom w:val="none" w:sz="0" w:space="0" w:color="auto"/>
            <w:right w:val="none" w:sz="0" w:space="0" w:color="auto"/>
          </w:divBdr>
        </w:div>
        <w:div w:id="606544321">
          <w:marLeft w:val="480"/>
          <w:marRight w:val="0"/>
          <w:marTop w:val="0"/>
          <w:marBottom w:val="0"/>
          <w:divBdr>
            <w:top w:val="none" w:sz="0" w:space="0" w:color="auto"/>
            <w:left w:val="none" w:sz="0" w:space="0" w:color="auto"/>
            <w:bottom w:val="none" w:sz="0" w:space="0" w:color="auto"/>
            <w:right w:val="none" w:sz="0" w:space="0" w:color="auto"/>
          </w:divBdr>
        </w:div>
        <w:div w:id="2097551897">
          <w:marLeft w:val="480"/>
          <w:marRight w:val="0"/>
          <w:marTop w:val="0"/>
          <w:marBottom w:val="0"/>
          <w:divBdr>
            <w:top w:val="none" w:sz="0" w:space="0" w:color="auto"/>
            <w:left w:val="none" w:sz="0" w:space="0" w:color="auto"/>
            <w:bottom w:val="none" w:sz="0" w:space="0" w:color="auto"/>
            <w:right w:val="none" w:sz="0" w:space="0" w:color="auto"/>
          </w:divBdr>
        </w:div>
        <w:div w:id="1408376698">
          <w:marLeft w:val="480"/>
          <w:marRight w:val="0"/>
          <w:marTop w:val="0"/>
          <w:marBottom w:val="0"/>
          <w:divBdr>
            <w:top w:val="none" w:sz="0" w:space="0" w:color="auto"/>
            <w:left w:val="none" w:sz="0" w:space="0" w:color="auto"/>
            <w:bottom w:val="none" w:sz="0" w:space="0" w:color="auto"/>
            <w:right w:val="none" w:sz="0" w:space="0" w:color="auto"/>
          </w:divBdr>
        </w:div>
        <w:div w:id="466433342">
          <w:marLeft w:val="480"/>
          <w:marRight w:val="0"/>
          <w:marTop w:val="0"/>
          <w:marBottom w:val="0"/>
          <w:divBdr>
            <w:top w:val="none" w:sz="0" w:space="0" w:color="auto"/>
            <w:left w:val="none" w:sz="0" w:space="0" w:color="auto"/>
            <w:bottom w:val="none" w:sz="0" w:space="0" w:color="auto"/>
            <w:right w:val="none" w:sz="0" w:space="0" w:color="auto"/>
          </w:divBdr>
        </w:div>
        <w:div w:id="849219153">
          <w:marLeft w:val="480"/>
          <w:marRight w:val="0"/>
          <w:marTop w:val="0"/>
          <w:marBottom w:val="0"/>
          <w:divBdr>
            <w:top w:val="none" w:sz="0" w:space="0" w:color="auto"/>
            <w:left w:val="none" w:sz="0" w:space="0" w:color="auto"/>
            <w:bottom w:val="none" w:sz="0" w:space="0" w:color="auto"/>
            <w:right w:val="none" w:sz="0" w:space="0" w:color="auto"/>
          </w:divBdr>
        </w:div>
        <w:div w:id="1330714282">
          <w:marLeft w:val="480"/>
          <w:marRight w:val="0"/>
          <w:marTop w:val="0"/>
          <w:marBottom w:val="0"/>
          <w:divBdr>
            <w:top w:val="none" w:sz="0" w:space="0" w:color="auto"/>
            <w:left w:val="none" w:sz="0" w:space="0" w:color="auto"/>
            <w:bottom w:val="none" w:sz="0" w:space="0" w:color="auto"/>
            <w:right w:val="none" w:sz="0" w:space="0" w:color="auto"/>
          </w:divBdr>
        </w:div>
      </w:divsChild>
    </w:div>
    <w:div w:id="2130782356">
      <w:bodyDiv w:val="1"/>
      <w:marLeft w:val="0"/>
      <w:marRight w:val="0"/>
      <w:marTop w:val="0"/>
      <w:marBottom w:val="0"/>
      <w:divBdr>
        <w:top w:val="none" w:sz="0" w:space="0" w:color="auto"/>
        <w:left w:val="none" w:sz="0" w:space="0" w:color="auto"/>
        <w:bottom w:val="none" w:sz="0" w:space="0" w:color="auto"/>
        <w:right w:val="none" w:sz="0" w:space="0" w:color="auto"/>
      </w:divBdr>
      <w:divsChild>
        <w:div w:id="2110268247">
          <w:marLeft w:val="480"/>
          <w:marRight w:val="0"/>
          <w:marTop w:val="0"/>
          <w:marBottom w:val="0"/>
          <w:divBdr>
            <w:top w:val="none" w:sz="0" w:space="0" w:color="auto"/>
            <w:left w:val="none" w:sz="0" w:space="0" w:color="auto"/>
            <w:bottom w:val="none" w:sz="0" w:space="0" w:color="auto"/>
            <w:right w:val="none" w:sz="0" w:space="0" w:color="auto"/>
          </w:divBdr>
        </w:div>
        <w:div w:id="1673408872">
          <w:marLeft w:val="480"/>
          <w:marRight w:val="0"/>
          <w:marTop w:val="0"/>
          <w:marBottom w:val="0"/>
          <w:divBdr>
            <w:top w:val="none" w:sz="0" w:space="0" w:color="auto"/>
            <w:left w:val="none" w:sz="0" w:space="0" w:color="auto"/>
            <w:bottom w:val="none" w:sz="0" w:space="0" w:color="auto"/>
            <w:right w:val="none" w:sz="0" w:space="0" w:color="auto"/>
          </w:divBdr>
        </w:div>
        <w:div w:id="174658866">
          <w:marLeft w:val="480"/>
          <w:marRight w:val="0"/>
          <w:marTop w:val="0"/>
          <w:marBottom w:val="0"/>
          <w:divBdr>
            <w:top w:val="none" w:sz="0" w:space="0" w:color="auto"/>
            <w:left w:val="none" w:sz="0" w:space="0" w:color="auto"/>
            <w:bottom w:val="none" w:sz="0" w:space="0" w:color="auto"/>
            <w:right w:val="none" w:sz="0" w:space="0" w:color="auto"/>
          </w:divBdr>
        </w:div>
        <w:div w:id="750275795">
          <w:marLeft w:val="480"/>
          <w:marRight w:val="0"/>
          <w:marTop w:val="0"/>
          <w:marBottom w:val="0"/>
          <w:divBdr>
            <w:top w:val="none" w:sz="0" w:space="0" w:color="auto"/>
            <w:left w:val="none" w:sz="0" w:space="0" w:color="auto"/>
            <w:bottom w:val="none" w:sz="0" w:space="0" w:color="auto"/>
            <w:right w:val="none" w:sz="0" w:space="0" w:color="auto"/>
          </w:divBdr>
        </w:div>
        <w:div w:id="1505509640">
          <w:marLeft w:val="480"/>
          <w:marRight w:val="0"/>
          <w:marTop w:val="0"/>
          <w:marBottom w:val="0"/>
          <w:divBdr>
            <w:top w:val="none" w:sz="0" w:space="0" w:color="auto"/>
            <w:left w:val="none" w:sz="0" w:space="0" w:color="auto"/>
            <w:bottom w:val="none" w:sz="0" w:space="0" w:color="auto"/>
            <w:right w:val="none" w:sz="0" w:space="0" w:color="auto"/>
          </w:divBdr>
        </w:div>
        <w:div w:id="1945768651">
          <w:marLeft w:val="480"/>
          <w:marRight w:val="0"/>
          <w:marTop w:val="0"/>
          <w:marBottom w:val="0"/>
          <w:divBdr>
            <w:top w:val="none" w:sz="0" w:space="0" w:color="auto"/>
            <w:left w:val="none" w:sz="0" w:space="0" w:color="auto"/>
            <w:bottom w:val="none" w:sz="0" w:space="0" w:color="auto"/>
            <w:right w:val="none" w:sz="0" w:space="0" w:color="auto"/>
          </w:divBdr>
        </w:div>
        <w:div w:id="239141766">
          <w:marLeft w:val="480"/>
          <w:marRight w:val="0"/>
          <w:marTop w:val="0"/>
          <w:marBottom w:val="0"/>
          <w:divBdr>
            <w:top w:val="none" w:sz="0" w:space="0" w:color="auto"/>
            <w:left w:val="none" w:sz="0" w:space="0" w:color="auto"/>
            <w:bottom w:val="none" w:sz="0" w:space="0" w:color="auto"/>
            <w:right w:val="none" w:sz="0" w:space="0" w:color="auto"/>
          </w:divBdr>
        </w:div>
        <w:div w:id="734471353">
          <w:marLeft w:val="480"/>
          <w:marRight w:val="0"/>
          <w:marTop w:val="0"/>
          <w:marBottom w:val="0"/>
          <w:divBdr>
            <w:top w:val="none" w:sz="0" w:space="0" w:color="auto"/>
            <w:left w:val="none" w:sz="0" w:space="0" w:color="auto"/>
            <w:bottom w:val="none" w:sz="0" w:space="0" w:color="auto"/>
            <w:right w:val="none" w:sz="0" w:space="0" w:color="auto"/>
          </w:divBdr>
        </w:div>
        <w:div w:id="1513379971">
          <w:marLeft w:val="480"/>
          <w:marRight w:val="0"/>
          <w:marTop w:val="0"/>
          <w:marBottom w:val="0"/>
          <w:divBdr>
            <w:top w:val="none" w:sz="0" w:space="0" w:color="auto"/>
            <w:left w:val="none" w:sz="0" w:space="0" w:color="auto"/>
            <w:bottom w:val="none" w:sz="0" w:space="0" w:color="auto"/>
            <w:right w:val="none" w:sz="0" w:space="0" w:color="auto"/>
          </w:divBdr>
        </w:div>
        <w:div w:id="1101225192">
          <w:marLeft w:val="480"/>
          <w:marRight w:val="0"/>
          <w:marTop w:val="0"/>
          <w:marBottom w:val="0"/>
          <w:divBdr>
            <w:top w:val="none" w:sz="0" w:space="0" w:color="auto"/>
            <w:left w:val="none" w:sz="0" w:space="0" w:color="auto"/>
            <w:bottom w:val="none" w:sz="0" w:space="0" w:color="auto"/>
            <w:right w:val="none" w:sz="0" w:space="0" w:color="auto"/>
          </w:divBdr>
        </w:div>
        <w:div w:id="1246501006">
          <w:marLeft w:val="480"/>
          <w:marRight w:val="0"/>
          <w:marTop w:val="0"/>
          <w:marBottom w:val="0"/>
          <w:divBdr>
            <w:top w:val="none" w:sz="0" w:space="0" w:color="auto"/>
            <w:left w:val="none" w:sz="0" w:space="0" w:color="auto"/>
            <w:bottom w:val="none" w:sz="0" w:space="0" w:color="auto"/>
            <w:right w:val="none" w:sz="0" w:space="0" w:color="auto"/>
          </w:divBdr>
        </w:div>
        <w:div w:id="116685451">
          <w:marLeft w:val="480"/>
          <w:marRight w:val="0"/>
          <w:marTop w:val="0"/>
          <w:marBottom w:val="0"/>
          <w:divBdr>
            <w:top w:val="none" w:sz="0" w:space="0" w:color="auto"/>
            <w:left w:val="none" w:sz="0" w:space="0" w:color="auto"/>
            <w:bottom w:val="none" w:sz="0" w:space="0" w:color="auto"/>
            <w:right w:val="none" w:sz="0" w:space="0" w:color="auto"/>
          </w:divBdr>
        </w:div>
        <w:div w:id="1212423323">
          <w:marLeft w:val="480"/>
          <w:marRight w:val="0"/>
          <w:marTop w:val="0"/>
          <w:marBottom w:val="0"/>
          <w:divBdr>
            <w:top w:val="none" w:sz="0" w:space="0" w:color="auto"/>
            <w:left w:val="none" w:sz="0" w:space="0" w:color="auto"/>
            <w:bottom w:val="none" w:sz="0" w:space="0" w:color="auto"/>
            <w:right w:val="none" w:sz="0" w:space="0" w:color="auto"/>
          </w:divBdr>
        </w:div>
        <w:div w:id="1889216557">
          <w:marLeft w:val="480"/>
          <w:marRight w:val="0"/>
          <w:marTop w:val="0"/>
          <w:marBottom w:val="0"/>
          <w:divBdr>
            <w:top w:val="none" w:sz="0" w:space="0" w:color="auto"/>
            <w:left w:val="none" w:sz="0" w:space="0" w:color="auto"/>
            <w:bottom w:val="none" w:sz="0" w:space="0" w:color="auto"/>
            <w:right w:val="none" w:sz="0" w:space="0" w:color="auto"/>
          </w:divBdr>
        </w:div>
        <w:div w:id="1289974952">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4.xml"/><Relationship Id="rId26" Type="http://schemas.openxmlformats.org/officeDocument/2006/relationships/header" Target="header3.xml"/><Relationship Id="rId39" Type="http://schemas.openxmlformats.org/officeDocument/2006/relationships/image" Target="media/image16.jpeg"/><Relationship Id="rId21" Type="http://schemas.openxmlformats.org/officeDocument/2006/relationships/header" Target="header2.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g"/><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HP\Downloads\BISMILLAH%20KTI%20SYUKRIA%20(1)%20(1).docx" TargetMode="External"/><Relationship Id="rId29" Type="http://schemas.openxmlformats.org/officeDocument/2006/relationships/chart" Target="charts/chart2.xml"/><Relationship Id="rId11" Type="http://schemas.openxmlformats.org/officeDocument/2006/relationships/image" Target="media/image2.jp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file:///C:\Users\HP\Downloads\BISMILLAH%20KTI%20SYUKRIA%20(1)%20(1).docx" TargetMode="External"/><Relationship Id="rId23" Type="http://schemas.openxmlformats.org/officeDocument/2006/relationships/image" Target="media/image5.jpeg"/><Relationship Id="rId28" Type="http://schemas.openxmlformats.org/officeDocument/2006/relationships/chart" Target="charts/chart1.xml"/><Relationship Id="rId36" Type="http://schemas.openxmlformats.org/officeDocument/2006/relationships/image" Target="media/image13.jpeg"/><Relationship Id="rId49"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eader" Target="header1.xml"/><Relationship Id="rId31" Type="http://schemas.openxmlformats.org/officeDocument/2006/relationships/image" Target="media/image9.jpeg"/><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image" Target="media/image8.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file:///C:\Users\HP\Downloads\BISMILLAH%20KTI%20SYUKRIA%20(1)%20(1).docx" TargetMode="External"/><Relationship Id="rId25" Type="http://schemas.openxmlformats.org/officeDocument/2006/relationships/image" Target="media/image7.png"/><Relationship Id="rId33" Type="http://schemas.microsoft.com/office/2007/relationships/hdphoto" Target="media/hdphoto1.wdp"/><Relationship Id="rId38" Type="http://schemas.openxmlformats.org/officeDocument/2006/relationships/image" Target="media/image15.jpeg"/><Relationship Id="rId46" Type="http://schemas.openxmlformats.org/officeDocument/2006/relationships/image" Target="media/image23.png"/><Relationship Id="rId20" Type="http://schemas.openxmlformats.org/officeDocument/2006/relationships/footer" Target="footer5.xml"/><Relationship Id="rId41"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16ebd43da060939c/Documents/vit%20c.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16ebd43da060939c/Documents/eed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'[vit c.xlsx]Sheet1'!$B$1</c:f>
              <c:strCache>
                <c:ptCount val="1"/>
                <c:pt idx="0">
                  <c:v>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'[vit c.xlsx]Sheet1'!$A$2:$A$6</c:f>
              <c:numCache>
                <c:formatCode>General</c:formatCode>
                <c:ptCount val="5"/>
                <c:pt idx="0">
                  <c:v>0</c:v>
                </c:pt>
                <c:pt idx="1">
                  <c:v>50</c:v>
                </c:pt>
                <c:pt idx="2">
                  <c:v>100</c:v>
                </c:pt>
                <c:pt idx="3">
                  <c:v>150</c:v>
                </c:pt>
                <c:pt idx="4">
                  <c:v>200</c:v>
                </c:pt>
              </c:numCache>
            </c:numRef>
          </c:xVal>
          <c:yVal>
            <c:numRef>
              <c:f>'[vit c.xlsx]Sheet1'!$B$2:$B$6</c:f>
              <c:numCache>
                <c:formatCode>General</c:formatCode>
                <c:ptCount val="5"/>
                <c:pt idx="0">
                  <c:v>0</c:v>
                </c:pt>
                <c:pt idx="1">
                  <c:v>68.069000000000003</c:v>
                </c:pt>
                <c:pt idx="2">
                  <c:v>73.803700000000006</c:v>
                </c:pt>
                <c:pt idx="3">
                  <c:v>76.650000000000006</c:v>
                </c:pt>
                <c:pt idx="4" formatCode="#,##0">
                  <c:v>79.909000000000006</c:v>
                </c:pt>
              </c:numCache>
            </c:numRef>
          </c:yVal>
          <c:smooth val="1"/>
          <c:extLst>
            <c:ext xmlns:c16="http://schemas.microsoft.com/office/drawing/2014/chart" uri="{C3380CC4-5D6E-409C-BE32-E72D297353CC}">
              <c16:uniqueId val="{00000001-D49B-4B3B-AAAE-8262EC2940A2}"/>
            </c:ext>
          </c:extLst>
        </c:ser>
        <c:dLbls>
          <c:showLegendKey val="0"/>
          <c:showVal val="0"/>
          <c:showCatName val="0"/>
          <c:showSerName val="0"/>
          <c:showPercent val="0"/>
          <c:showBubbleSize val="0"/>
        </c:dLbls>
        <c:axId val="304340352"/>
        <c:axId val="304424448"/>
      </c:scatterChart>
      <c:valAx>
        <c:axId val="304340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Konsentrasi</a:t>
                </a:r>
                <a:r>
                  <a:rPr lang="en-US" baseline="0"/>
                  <a:t> Vitamin C</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424448"/>
        <c:crosses val="autoZero"/>
        <c:crossBetween val="midCat"/>
      </c:valAx>
      <c:valAx>
        <c:axId val="3044244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NILAI</a:t>
                </a:r>
                <a:r>
                  <a:rPr lang="en-US" baseline="0"/>
                  <a:t> IC</a:t>
                </a:r>
                <a:r>
                  <a:rPr lang="en-US" baseline="-25000"/>
                  <a:t>50</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34035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smoothMarker"/>
        <c:varyColors val="0"/>
        <c:ser>
          <c:idx val="0"/>
          <c:order val="0"/>
          <c:tx>
            <c:strRef>
              <c:f>Sheet1!$B$1</c:f>
              <c:strCache>
                <c:ptCount val="1"/>
                <c:pt idx="0">
                  <c:v>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rendlineLbl>
          </c:trendline>
          <c:xVal>
            <c:numRef>
              <c:f>Sheet1!$A$2:$A$6</c:f>
              <c:numCache>
                <c:formatCode>General</c:formatCode>
                <c:ptCount val="5"/>
                <c:pt idx="0">
                  <c:v>0</c:v>
                </c:pt>
                <c:pt idx="1">
                  <c:v>50</c:v>
                </c:pt>
                <c:pt idx="2">
                  <c:v>100</c:v>
                </c:pt>
                <c:pt idx="3">
                  <c:v>150</c:v>
                </c:pt>
                <c:pt idx="4">
                  <c:v>200</c:v>
                </c:pt>
              </c:numCache>
            </c:numRef>
          </c:xVal>
          <c:yVal>
            <c:numRef>
              <c:f>Sheet1!$B$2:$B$6</c:f>
              <c:numCache>
                <c:formatCode>General</c:formatCode>
                <c:ptCount val="5"/>
                <c:pt idx="0">
                  <c:v>0</c:v>
                </c:pt>
                <c:pt idx="1">
                  <c:v>15.223000000000001</c:v>
                </c:pt>
                <c:pt idx="2">
                  <c:v>25</c:v>
                </c:pt>
                <c:pt idx="3">
                  <c:v>39.15</c:v>
                </c:pt>
                <c:pt idx="4">
                  <c:v>49.150300000000001</c:v>
                </c:pt>
              </c:numCache>
            </c:numRef>
          </c:yVal>
          <c:smooth val="1"/>
          <c:extLst>
            <c:ext xmlns:c16="http://schemas.microsoft.com/office/drawing/2014/chart" uri="{C3380CC4-5D6E-409C-BE32-E72D297353CC}">
              <c16:uniqueId val="{00000001-1501-4A73-B209-E1FCA85EF7D0}"/>
            </c:ext>
          </c:extLst>
        </c:ser>
        <c:dLbls>
          <c:showLegendKey val="0"/>
          <c:showVal val="0"/>
          <c:showCatName val="0"/>
          <c:showSerName val="0"/>
          <c:showPercent val="0"/>
          <c:showBubbleSize val="0"/>
        </c:dLbls>
        <c:axId val="304475136"/>
        <c:axId val="305501312"/>
      </c:scatterChart>
      <c:valAx>
        <c:axId val="304475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Konsentrasi  EEDK</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501312"/>
        <c:crosses val="autoZero"/>
        <c:crossBetween val="midCat"/>
      </c:valAx>
      <c:valAx>
        <c:axId val="3055013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NILAI IC50</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447513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2D1825F-E757-4B68-8108-74961CD0911F}"/>
      </w:docPartPr>
      <w:docPartBody>
        <w:p w:rsidR="006E2CED" w:rsidRDefault="003F551E">
          <w:r w:rsidRPr="00CC210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551E"/>
    <w:rsid w:val="00053320"/>
    <w:rsid w:val="00061EAF"/>
    <w:rsid w:val="00094CBB"/>
    <w:rsid w:val="000D76F6"/>
    <w:rsid w:val="00101875"/>
    <w:rsid w:val="00110522"/>
    <w:rsid w:val="00136A17"/>
    <w:rsid w:val="001A028F"/>
    <w:rsid w:val="001B585F"/>
    <w:rsid w:val="001C6090"/>
    <w:rsid w:val="001F63F5"/>
    <w:rsid w:val="00210478"/>
    <w:rsid w:val="00226529"/>
    <w:rsid w:val="00226F72"/>
    <w:rsid w:val="002B11BA"/>
    <w:rsid w:val="002B3735"/>
    <w:rsid w:val="002C42B2"/>
    <w:rsid w:val="00302DC3"/>
    <w:rsid w:val="00312612"/>
    <w:rsid w:val="00344898"/>
    <w:rsid w:val="00390CA4"/>
    <w:rsid w:val="00397904"/>
    <w:rsid w:val="003A31F6"/>
    <w:rsid w:val="003A6C61"/>
    <w:rsid w:val="003A6EF5"/>
    <w:rsid w:val="003B5A76"/>
    <w:rsid w:val="003C065E"/>
    <w:rsid w:val="003F551E"/>
    <w:rsid w:val="004476D0"/>
    <w:rsid w:val="00485B5E"/>
    <w:rsid w:val="004C0E76"/>
    <w:rsid w:val="004C1055"/>
    <w:rsid w:val="004F5E96"/>
    <w:rsid w:val="0059253E"/>
    <w:rsid w:val="005B7055"/>
    <w:rsid w:val="005E7F3E"/>
    <w:rsid w:val="005F0360"/>
    <w:rsid w:val="00605DDD"/>
    <w:rsid w:val="00684FCC"/>
    <w:rsid w:val="006B7F1F"/>
    <w:rsid w:val="006E2CED"/>
    <w:rsid w:val="0074664F"/>
    <w:rsid w:val="0075096C"/>
    <w:rsid w:val="0076423F"/>
    <w:rsid w:val="00793CAA"/>
    <w:rsid w:val="007D63EA"/>
    <w:rsid w:val="007E2476"/>
    <w:rsid w:val="007F4987"/>
    <w:rsid w:val="00823D68"/>
    <w:rsid w:val="00834896"/>
    <w:rsid w:val="008367B2"/>
    <w:rsid w:val="00840483"/>
    <w:rsid w:val="00850D2F"/>
    <w:rsid w:val="008951A6"/>
    <w:rsid w:val="008C1BE3"/>
    <w:rsid w:val="0092610A"/>
    <w:rsid w:val="00930A47"/>
    <w:rsid w:val="00966EC7"/>
    <w:rsid w:val="0099572B"/>
    <w:rsid w:val="00AD326F"/>
    <w:rsid w:val="00B059EA"/>
    <w:rsid w:val="00B31B82"/>
    <w:rsid w:val="00B4079C"/>
    <w:rsid w:val="00B45E17"/>
    <w:rsid w:val="00B718DD"/>
    <w:rsid w:val="00B84B92"/>
    <w:rsid w:val="00BA6E15"/>
    <w:rsid w:val="00BB278D"/>
    <w:rsid w:val="00BB55DE"/>
    <w:rsid w:val="00BC234E"/>
    <w:rsid w:val="00BE7B50"/>
    <w:rsid w:val="00C85135"/>
    <w:rsid w:val="00C95A9F"/>
    <w:rsid w:val="00D34D64"/>
    <w:rsid w:val="00D62BFE"/>
    <w:rsid w:val="00E0278E"/>
    <w:rsid w:val="00E0465B"/>
    <w:rsid w:val="00E07477"/>
    <w:rsid w:val="00E55A9A"/>
    <w:rsid w:val="00E638D6"/>
    <w:rsid w:val="00EB5E94"/>
    <w:rsid w:val="00EB62B9"/>
    <w:rsid w:val="00EF5B27"/>
    <w:rsid w:val="00F144EC"/>
    <w:rsid w:val="00F6076B"/>
    <w:rsid w:val="00F66B0C"/>
    <w:rsid w:val="00F9773D"/>
    <w:rsid w:val="00FB61B2"/>
    <w:rsid w:val="00FF1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7F3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357927-3D87-4B95-8D17-4C04CC6726D8}">
  <we:reference id="wa104382081" version="1.35.0.0" store="en-US" storeType="OMEX"/>
  <we:alternateReferences>
    <we:reference id="WA104382081" version="1.35.0.0" store="" storeType="OMEX"/>
  </we:alternateReferences>
  <we:properties>
    <we:property name="MENDELEY_CITATIONS" value="[{&quot;citationID&quot;:&quot;MENDELEY_CITATION_a853e645-75ec-4fd2-bb4d-41c56791f731&quot;,&quot;properties&quot;:{&quot;noteIndex&quot;:0},&quot;isEdited&quot;:false,&quot;manualOverride&quot;:{&quot;isManuallyOverridden&quot;:false,&quot;citeprocText&quot;:&quot;(Fakriah et al., 2019)&quot;,&quot;manualOverrideText&quot;:&quot;&quot;},&quot;citationTag&quot;:&quot;MENDELEY_CITATION_v3_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&quot;,&quot;citationItems&quot;:[{&quot;id&quot;:&quot;0cb1e58a-6344-3a17-9541-1fd9eb71e4c1&quot;,&quot;itemData&quot;:{&quot;type&quot;:&quot;article-journal&quot;,&quot;id&quot;:&quot;0cb1e58a-6344-3a17-9541-1fd9eb71e4c1&quot;,&quot;title&quot;:&quot;Sosialisasi Bahaya Radikal Bebas dan Fungsi Antioksidan Alami Bagi Kesehatan&quot;,&quot;author&quot;:[{&quot;family&quot;:&quot;Fakriah&quot;,&quot;given&quot;:&quot;&quot;,&quot;parse-names&quot;:false,&quot;dropping-particle&quot;:&quot;&quot;,&quot;non-dropping-particle&quot;:&quot;&quot;},{&quot;family&quot;:&quot;Kurniasih&quot;,&quot;given&quot;:&quot;Eka&quot;,&quot;parse-names&quot;:false,&quot;dropping-particle&quot;:&quot;&quot;,&quot;non-dropping-particle&quot;:&quot;&quot;},{&quot;family&quot;:&quot;Adriana&quot;,&quot;given&quot;:&quot;&quot;,&quot;parse-names&quot;:false,&quot;dropping-particle&quot;:&quot;&quot;,&quot;non-dropping-particle&quot;:&quot;&quot;},{&quot;family&quot;:&quot;Rusydi&quot;,&quot;given&quot;:&quot;&quot;,&quot;parse-names&quot;:false,&quot;dropping-particle&quot;:&quot;&quot;,&quot;non-dropping-particle&quot;:&quot;&quot;}],&quot;container-title&quot;:&quot;Vokasi&quot;,&quot;ISSN&quot;:&quot;2548-4117&quot;,&quot;issued&quot;:{&quot;date-parts&quot;:[[2019,4]]},&quot;page&quot;:&quot;1-7&quot;,&quot;issue&quot;:&quot;1&quot;,&quot;volume&quot;:&quot;3&quot;,&quot;container-title-short&quot;:&quot;&quot;},&quot;isTemporary&quot;:false}]},{&quot;citationID&quot;:&quot;MENDELEY_CITATION_0a523798-fdd1-48dc-8148-79c24de19d9a&quot;,&quot;properties&quot;:{&quot;noteIndex&quot;:0},&quot;isEdited&quot;:false,&quot;manualOverride&quot;:{&quot;isManuallyOverridden&quot;:false,&quot;citeprocText&quot;:&quot;(Labagu et al., 2022)&quot;,&quot;manualOverrideText&quot;:&quot;&quot;},&quot;citationTag&quot;:&quot;MENDELEY_CITATION_v3_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&quot;,&quot;citationItems&quot;:[{&quot;id&quot;:&quot;f396676a-4441-3a84-a637-0f6218918351&quot;,&quot;itemData&quot;:{&quot;type&quot;:&quot;article-journal&quot;,&quot;id&quot;:&quot;f396676a-4441-3a84-a637-0f6218918351&quot;,&quot;title&quot;:&quot;Kadar Saponin Ekstrak Buah Mangrove  (Sonneratia alba) dan Daya Hambatnya Terhadap Radikal Bebas DPPH&quot;,&quot;author&quot;:[{&quot;family&quot;:&quot;Labagu&quot;,&quot;given&quot;:&quot;Repli&quot;,&quot;parse-names&quot;:false,&quot;dropping-particle&quot;:&quot;&quot;,&quot;non-dropping-particle&quot;:&quot;&quot;},{&quot;family&quot;:&quot;Asri&quot;,&quot;given&quot;:&quot;&quot;,&quot;parse-names&quot;:false,&quot;dropping-particle&quot;:&quot;&quot;,&quot;non-dropping-particle&quot;:&quot;&quot;},{&quot;family&quot;:&quot;Naiu&quot;,&quot;given&quot;:&quot;Silvana&quot;,&quot;parse-names&quot;:false,&quot;dropping-particle&quot;:&quot;&quot;,&quot;non-dropping-particle&quot;:&quot;&quot;},{&quot;family&quot;:&quot;Yusuf&quot;,&quot;given&quot;:&quot;Nikmawatisusanti&quot;,&quot;parse-names&quot;:false,&quot;dropping-particle&quot;:&quot;&quot;,&quot;non-dropping-particle&quot;:&quot;&quot;}],&quot;container-title&quot;:&quot;Jambura Fish Processing Journal&quot;,&quot;DOI&quot;:&quot;10.37905/jfpj.v4i1.9344&quot;,&quot;ISSN&quot;:&quot;2720-8826&quot;,&quot;URL&quot;:&quot;http://ejurnal.ung.ac.id/index.php/jfpj/issue/archive&quot;,&quot;issued&quot;:{&quot;date-parts&quot;:[[2022,1,6]]},&quot;page&quot;:&quot;1-11&quot;,&quot;abstract&quot;:&quot;ABSTRAK Penelitian ini bertujuan untuk menganalisis kadar saponin dalam ekstrak buah mangrove (Sonneratia alba) hasil ekstraksi dengan pelarut berbeda, serta mengetahui daya hambat senyawa saponin terhadap radikal bebas DPPH. Perlakuan pada penelitian ini yaitu variasi pelarut,yakni methanol (P1), etanol (P2) dan air (P3). Parameter yang di uji adalah kadar saponin, yang di uji menggunakan KLT, serta daya hambatnya terhadap radikal bebas yang diuji menggunakan metode DPPH. Pengaruh variasi perbedaan pelarut terhadap kadar saponin dan daya hambat dianalisis menggunakan Anova dan di uji lanjut Duncan. Hasil uji kromatografi KLT menunjukkan bahwa kadar saponin buah S. alba menunjukkan bercak noda ikatan rangkap dua dengan nilai Rf 0,80-0,85 yang menegaskan bahwa buah S. alba mengandung saponin.Hasil analisis ANOVA menunjukkan bahwa perbedaan jenis pelarut berpengaruh nyata terhadap kadar saponin. S. alba yang diekstraksi dengan pelarut P1, P2, dan P3 masing-masing menghasilkan kadar saponin sebesar 20,25 mg/g, 18,80 mg/g, dan 10,65 mg/g. Daya hambat senyawa saponin dari ekstrak methanol, ekstrak etanol, dan ekstrak air buah S. alba terhadap radikal bebas DPPH berturut-turut, yaitu 60,94 %, 63,31 % dan 23,88 %. ABSTRACT This study aims to analyze the levels of saponins in extracts of mangrove fruit (Sonneratia alba) extracted with different solvents, and to determine the inhibitory power of saponins against DPPH free radicals. The treatments in this study were solvent variations, namely methanol (P1), ethanol (P2) and water (P3). The parameters tested were the levels of saponins, which were tested using TLC, and their inhibition against free radicals which were tested using the DPPH method. The effect of different solvent variations on saponin levels and free radical inhibition was analyzed using Anova and further tested by Duncan. TLC chromatography test results showed that the levels of saponins in S. albafruit showed double bond stains with an Rf value of 0.80-0.85 which confirmed that S. alba fruit contained of saponins. S. alba fruit extracted with solvents P1, P2, and P3 yielded saponin content of 20.25 mg/g, 18.80 mg/g, and 10.65 mg/g, respectively. The inhibition of saponin compounds from methanol extract, ethanol extract, and water extract of S. alba against DPPH free radicals were 60.94%, 63.31% and 23.88%, respectively.&quot;,&quot;issue&quot;:&quot;1&quot;,&quot;volume&quot;:&quot;4&quot;,&quot;container-title-short&quot;:&quot;&quot;},&quot;isTemporary&quot;:false}]},{&quot;citationID&quot;:&quot;MENDELEY_CITATION_ef8966f8-a63c-45eb-ab99-47e579589225&quot;,&quot;properties&quot;:{&quot;noteIndex&quot;:0},&quot;isEdited&quot;:false,&quot;manualOverride&quot;:{&quot;isManuallyOverridden&quot;:false,&quot;citeprocText&quot;:&quot;(Krisnadi, 2015)&quot;,&quot;manualOverrideText&quot;:&quot;&quot;},&quot;citationTag&quot;:&quot;MENDELEY_CITATION_v3_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&quot;,&quot;citationItems&quot;:[{&quot;id&quot;:&quot;192fb3f4-da75-3f70-aefd-668a104cfa35&quot;,&quot;itemData&quot;:{&quot;type&quot;:&quot;chapter&quot;,&quot;id&quot;:&quot;192fb3f4-da75-3f70-aefd-668a104cfa35&quot;,&quot;title&quot;:&quot;Kelor Super Nutrisi&quot;,&quot;author&quot;:[{&quot;family&quot;:&quot;Krisnadi&quot;,&quot;given&quot;:&quot;A Dudi&quot;,&quot;parse-names&quot;:false,&quot;dropping-particle&quot;:&quot;&quot;,&quot;non-dropping-particle&quot;:&quot;&quot;}],&quot;container-title&quot;:&quot;Jurnal Kesehatan Masyarakat&quot;,&quot;accessed&quot;:{&quot;date-parts&quot;:[[2022,2,25]]},&quot;editor&quot;:[{&quot;family&quot;:&quot;Krisnadi&quot;,&quot;given&quot;:&quot;A Dudi&quot;,&quot;parse-names&quot;:false,&quot;dropping-particle&quot;:&quot;&quot;,&quot;non-dropping-particle&quot;:&quot;&quot;}],&quot;URL&quot;:&quot;https://kelorina.com/ebook.pdf&quot;,&quot;issued&quot;:{&quot;date-parts&quot;:[[2015,3]]},&quot;publisher-place&quot;:&quot;Blora&quot;,&quot;page&quot;:&quot;1-152&quot;,&quot;edition&quot;:&quot;Maret&quot;,&quot;publisher&quot;:&quot;Kelorina.Com&quot;,&quot;container-title-short&quot;:&quot;&quot;},&quot;isTemporary&quot;:false}]},{&quot;citationID&quot;:&quot;MENDELEY_CITATION_e935509e-0020-4b3f-9665-796485d4a3ba&quot;,&quot;properties&quot;:{&quot;noteIndex&quot;:0},&quot;isEdited&quot;:false,&quot;manualOverride&quot;:{&quot;isManuallyOverridden&quot;:false,&quot;citeprocText&quot;:&quot;(Rizkiyanti et al., 2017)&quot;,&quot;manualOverrideText&quot;:&quot;&quot;},&quot;citationTag&quot;:&quot;MENDELEY_CITATION_v3_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&quot;,&quot;citationItems&quot;:[{&quot;id&quot;:&quot;13809dc3-f529-3cd7-ba27-740db4959b73&quot;,&quot;itemData&quot;:{&quot;type&quot;:&quot;article-journal&quot;,&quot;id&quot;:&quot;13809dc3-f529-3cd7-ba27-740db4959b73&quot;,&quot;title&quot;:&quot;Uji Aktivitas Ekstrak Air dan Ekstrak Daun Kelor(Moringa Oleifera LAM)&quot;,&quot;author&quot;:[{&quot;family&quot;:&quot;Rizkiyanti&quot;,&quot;given&quot;:&quot;&quot;,&quot;parse-names&quot;:false,&quot;dropping-particle&quot;:&quot;&quot;,&quot;non-dropping-particle&quot;:&quot;&quot;},{&quot;family&quot;:&quot;Anang Wahid.M.Diah&quot;,&quot;given&quot;:&quot;&quot;,&quot;parse-names&quot;:false,&quot;dropping-particle&quot;:&quot;&quot;,&quot;non-dropping-particle&quot;:&quot;&quot;},{&quot;family&quot;:&quot;Minarni Rama Jaya&quot;,&quot;given&quot;:&quot;&quot;,&quot;parse-names&quot;:false,&quot;dropping-particle&quot;:&quot;&quot;,&quot;non-dropping-particle&quot;:&quot;&quot;}],&quot;container-title&quot;:&quot;Jurnal Akademik Kimia&quot;,&quot;ISSN&quot;:&quot;2303-6030&quot;,&quot;issued&quot;:{&quot;date-parts&quot;:[[2017,5,15]]},&quot;page&quot;:&quot;125-131&quot;,&quot;issue&quot;:&quot;2&quot;,&quot;volume&quot;:&quot;6&quot;,&quot;container-title-short&quot;:&quot;&quot;},&quot;isTemporary&quot;:false}]},{&quot;citationID&quot;:&quot;MENDELEY_CITATION_10be5080-1182-4244-a70f-7f917a61e553&quot;,&quot;properties&quot;:{&quot;noteIndex&quot;:0},&quot;isEdited&quot;:false,&quot;manualOverride&quot;:{&quot;isManuallyOverridden&quot;:false,&quot;citeprocText&quot;:&quot;(Marhaeni, 2021)&quot;,&quot;manualOverrideText&quot;:&quot;&quot;},&quot;citationTag&quot;:&quot;MENDELEY_CITATION_v3_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&quot;,&quot;citationItems&quot;:[{&quot;id&quot;:&quot;3e5c9f93-d265-3d6a-946f-e799dd6797b5&quot;,&quot;itemData&quot;:{&quot;type&quot;:&quot;article-journal&quot;,&quot;id&quot;:&quot;3e5c9f93-d265-3d6a-946f-e799dd6797b5&quot;,&quot;title&quot;:&quot;Daun Kelor (Moringa oleifera) sebagai sumber pangan fungsional dan antioksidan&quot;,&quot;author&quot;:[{&quot;family&quot;:&quot;Marhaeni&quot;,&quot;given&quot;:&quot;Luluk Sutji&quot;,&quot;parse-names&quot;:false,&quot;dropping-particle&quot;:&quot;&quot;,&quot;non-dropping-particle&quot;:&quot;&quot;}],&quot;container-title&quot;:&quot;Jurnal AGRISIA&quot;,&quot;ISSN&quot;:&quot;2302-0091&quot;,&quot;issued&quot;:{&quot;date-parts&quot;:[[2021]]},&quot;page&quot;:&quot;40-59&quot;,&quot;abstract&quot;:&quot;Beragam  jenis  tumbuhan  yang  tumbuh  berpotensi  memberikan  manfaat bagi  kehidupan  manusia,  satu  diantaranya  yaitu  kelor.  Kelor  dikenal  sebagai The Miracle Treeatau pohon ajaib karena terbukti secara alamiah merupakan sumber gizi berkhasiat obat.  Pemanfaatan bahan pangan lokal yang relatif mudah didapat, dan bernilai gizi seperti daun kelor (Moringa oleifera) dapat dimanfaatkan sebagai produk pangan fungsional dan sumber antioksidan.  Hasil penelitian menunjukkan bahwa  ekstrak  kelor  dengan  pengeringan  blower  matahari  memperoleh  nilai 234.79  ppm  sedangkan  pada  ekstrak  kelor  dengan  pengeringan  matahari  +  tutup kain   hanya   mencapai   angka 223.12   ppm. Aktivitas   dari   kedua   metode pengeringan  hampir  sama  akan  tetapi  sedikit  lebih  baik  menggunakan  blower. Peranan antioksidan dalam tubuh manusia sangat  penting  yaitu untukmelindungi sel-sel dari kerusakanakibatradikal bebas.&quot;,&quot;issue&quot;:&quot;2&quot;,&quot;volume&quot;:&quot;13&quot;,&quot;container-title-short&quot;:&quot;&quot;},&quot;isTemporary&quot;:false}]},{&quot;citationID&quot;:&quot;MENDELEY_CITATION_08099cd3-e6ab-46fa-9849-f823543aadfb&quot;,&quot;properties&quot;:{&quot;noteIndex&quot;:0},&quot;isEdited&quot;:false,&quot;manualOverride&quot;:{&quot;isManuallyOverridden&quot;:false,&quot;citeprocText&quot;:&quot;(Hasanah et al., 2017)&quot;,&quot;manualOverrideText&quot;:&quot;&quot;},&quot;citationTag&quot;:&quot;MENDELEY_CITATION_v3_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&quot;,&quot;citationItems&quot;:[{&quot;id&quot;:&quot;e2443d2e-4733-3ae1-bdcb-80b657c07b94&quot;,&quot;itemData&quot;:{&quot;type&quot;:&quot;article-journal&quot;,&quot;id&quot;:&quot;e2443d2e-4733-3ae1-bdcb-80b657c07b94&quot;,&quot;title&quot;:&quot;Uji Aktivitas Ekstrak Etanol Daun Kelor (Moringa Oleifera Lamk ) Dengan Metode DPPH&quot;,&quot;author&quot;:[{&quot;family&quot;:&quot;Hasanah&quot;,&quot;given&quot;:&quot;Nur&quot;,&quot;parse-names&quot;:false,&quot;dropping-particle&quot;:&quot;&quot;,&quot;non-dropping-particle&quot;:&quot;&quot;},{&quot;family&quot;:&quot;Susilo&quot;,&quot;given&quot;:&quot;Jatmiko&quot;,&quot;parse-names&quot;:false,&quot;dropping-particle&quot;:&quot;&quot;,&quot;non-dropping-particle&quot;:&quot;&quot;},{&quot;family&quot;:&quot;Oktianti&quot;,&quot;given&quot;:&quot;Dian&quot;,&quot;parse-names&quot;:false,&quot;dropping-particle&quot;:&quot;&quot;,&quot;non-dropping-particle&quot;:&quot;&quot;}],&quot;container-title&quot;:&quot;Gizi dan Kesehatan&quot;,&quot;issued&quot;:{&quot;date-parts&quot;:[[2017,1]]},&quot;page&quot;:&quot;97-102&quot;,&quot;issue&quot;:&quot;21&quot;,&quot;volume&quot;:&quot;9&quot;,&quot;container-title-short&quot;:&quot;&quot;},&quot;isTemporary&quot;:false}]},{&quot;citationID&quot;:&quot;MENDELEY_CITATION_a48a1d3b-1954-4a3d-a80f-6ee4648422ea&quot;,&quot;properties&quot;:{&quot;noteIndex&quot;:0},&quot;isEdited&quot;:false,&quot;manualOverride&quot;:{&quot;isManuallyOverridden&quot;:false,&quot;citeprocText&quot;:&quot;(Krisnadi, 2015)&quot;,&quot;manualOverrideText&quot;:&quot;&quot;},&quot;citationTag&quot;:&quot;MENDELEY_CITATION_v3_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&quot;,&quot;citationItems&quot;:[{&quot;id&quot;:&quot;192fb3f4-da75-3f70-aefd-668a104cfa35&quot;,&quot;itemData&quot;:{&quot;type&quot;:&quot;chapter&quot;,&quot;id&quot;:&quot;192fb3f4-da75-3f70-aefd-668a104cfa35&quot;,&quot;title&quot;:&quot;Kelor Super Nutrisi&quot;,&quot;author&quot;:[{&quot;family&quot;:&quot;Krisnadi&quot;,&quot;given&quot;:&quot;A Dudi&quot;,&quot;parse-names&quot;:false,&quot;dropping-particle&quot;:&quot;&quot;,&quot;non-dropping-particle&quot;:&quot;&quot;}],&quot;container-title&quot;:&quot;Jurnal Kesehatan Masyarakat&quot;,&quot;accessed&quot;:{&quot;date-parts&quot;:[[2022,2,25]]},&quot;editor&quot;:[{&quot;family&quot;:&quot;Krisnadi&quot;,&quot;given&quot;:&quot;A Dudi&quot;,&quot;parse-names&quot;:false,&quot;dropping-particle&quot;:&quot;&quot;,&quot;non-dropping-particle&quot;:&quot;&quot;}],&quot;URL&quot;:&quot;https://kelorina.com/ebook.pdf&quot;,&quot;issued&quot;:{&quot;date-parts&quot;:[[2015,3]]},&quot;publisher-place&quot;:&quot;Blora&quot;,&quot;page&quot;:&quot;1-152&quot;,&quot;edition&quot;:&quot;Maret&quot;,&quot;publisher&quot;:&quot;Kelorina.Com&quot;,&quot;container-title-short&quot;:&quot;&quot;},&quot;isTemporary&quot;:false}]},{&quot;citationID&quot;:&quot;MENDELEY_CITATION_984a8b82-ac6c-4e97-be5a-efa5685185c8&quot;,&quot;properties&quot;:{&quot;noteIndex&quot;:0},&quot;isEdited&quot;:false,&quot;manualOverride&quot;:{&quot;isManuallyOverridden&quot;:false,&quot;citeprocText&quot;:&quot;(Kemenkes RI, 1989)&quot;,&quot;manualOverrideText&quot;:&quot;&quot;},&quot;citationTag&quot;:&quot;MENDELEY_CITATION_v3_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&quot;,&quot;citationItems&quot;:[{&quot;id&quot;:&quot;88fd1d6a-ec8f-309e-bfe0-4d1fb970bf35&quot;,&quot;itemData&quot;:{&quot;type&quot;:&quot;legislation&quot;,&quot;id&quot;:&quot;88fd1d6a-ec8f-309e-bfe0-4d1fb970bf35&quot;,&quot;title&quot;:&quot;Materi Medika Indonesia Ed V&quot;,&quot;author&quot;:[{&quot;family&quot;:&quot;Kemenkes RI&quot;,&quot;given&quot;:&quot;&quot;,&quot;parse-names&quot;:false,&quot;dropping-particle&quot;:&quot;&quot;,&quot;non-dropping-particle&quot;:&quot;&quot;}],&quot;number&quot;:&quot;5&quot;,&quot;issued&quot;:{&quot;date-parts&quot;:[[1989,2,26]]},&quot;publisher-place&quot;:&quot;Jakarta&quot;,&quot;page&quot;:&quot;1-216&quot;,&quot;edition&quot;:&quot;V&quot;,&quot;publisher&quot;:&quot;Kementerian Kesehatan Republik Indonesia&quot;,&quot;volume&quot;:&quot;5&quot;,&quot;container-title-short&quot;:&quot;&quot;},&quot;isTemporary&quot;:false}]},{&quot;citationID&quot;:&quot;MENDELEY_CITATION_118a262e-57a6-4d3c-b335-ed5f715c649c&quot;,&quot;properties&quot;:{&quot;noteIndex&quot;:0},&quot;isEdited&quot;:false,&quot;manualOverride&quot;:{&quot;isManuallyOverridden&quot;:false,&quot;citeprocText&quot;:&quot;(Kemenkes RI, 2017)&quot;,&quot;manualOverrideText&quot;:&quot;&quot;},&quot;citationTag&quot;:&quot;MENDELEY_CITATION_v3_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&quot;,&quot;citationItems&quot;:[{&quot;id&quot;:&quot;29ce1f21-2107-3888-9cf9-44cb45a11325&quot;,&quot;itemData&quot;:{&quot;type&quot;:&quot;legislation&quot;,&quot;id&quot;:&quot;29ce1f21-2107-3888-9cf9-44cb45a11325&quot;,&quot;title&quot;:&quot;Farmakope Herbal Indonesia Ed II&quot;,&quot;author&quot;:[{&quot;family&quot;:&quot;Kemenkes RI&quot;,&quot;given&quot;:&quot;&quot;,&quot;parse-names&quot;:false,&quot;dropping-particle&quot;:&quot;&quot;,&quot;non-dropping-particle&quot;:&quot;&quot;}],&quot;number&quot;:&quot;II&quot;,&quot;ISBN&quot;:&quot;987-602-416-329-7&quot;,&quot;issued&quot;:{&quot;date-parts&quot;:[[2017,12]]},&quot;publisher-place&quot;:&quot;Jakrta, Jakarta&quot;,&quot;page&quot;:&quot;1-561&quot;,&quot;publisher&quot;:&quot;Kementerian Kesehatan Republik Indonesia&quot;,&quot;volume&quot;:&quot;2&quot;,&quot;container-title-short&quot;:&quot;&quot;},&quot;isTemporary&quot;:false}]},{&quot;citationID&quot;:&quot;MENDELEY_CITATION_fad127dd-b944-4ecb-9762-baac11538ae1&quot;,&quot;properties&quot;:{&quot;noteIndex&quot;:0},&quot;isEdited&quot;:false,&quot;manualOverride&quot;:{&quot;isManuallyOverridden&quot;:false,&quot;citeprocText&quot;:&quot;(Krisnadi, 2015)&quot;,&quot;manualOverrideText&quot;:&quot;&quot;},&quot;citationTag&quot;:&quot;MENDELEY_CITATION_v3_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&quot;,&quot;citationItems&quot;:[{&quot;id&quot;:&quot;192fb3f4-da75-3f70-aefd-668a104cfa35&quot;,&quot;itemData&quot;:{&quot;type&quot;:&quot;chapter&quot;,&quot;id&quot;:&quot;192fb3f4-da75-3f70-aefd-668a104cfa35&quot;,&quot;title&quot;:&quot;Kelor Super Nutrisi&quot;,&quot;author&quot;:[{&quot;family&quot;:&quot;Krisnadi&quot;,&quot;given&quot;:&quot;A Dudi&quot;,&quot;parse-names&quot;:false,&quot;dropping-particle&quot;:&quot;&quot;,&quot;non-dropping-particle&quot;:&quot;&quot;}],&quot;container-title&quot;:&quot;Jurnal Kesehatan Masyarakat&quot;,&quot;accessed&quot;:{&quot;date-parts&quot;:[[2022,2,25]]},&quot;editor&quot;:[{&quot;family&quot;:&quot;Krisnadi&quot;,&quot;given&quot;:&quot;A Dudi&quot;,&quot;parse-names&quot;:false,&quot;dropping-particle&quot;:&quot;&quot;,&quot;non-dropping-particle&quot;:&quot;&quot;}],&quot;URL&quot;:&quot;https://kelorina.com/ebook.pdf&quot;,&quot;issued&quot;:{&quot;date-parts&quot;:[[2015,3]]},&quot;publisher-place&quot;:&quot;Blora&quot;,&quot;page&quot;:&quot;1-152&quot;,&quot;edition&quot;:&quot;Maret&quot;,&quot;publisher&quot;:&quot;Kelorina.Com&quot;,&quot;container-title-short&quot;:&quot;&quot;},&quot;isTemporary&quot;:false}]},{&quot;citationID&quot;:&quot;MENDELEY_CITATION_87d2fe14-eb95-492e-891f-4c4e4e758577&quot;,&quot;properties&quot;:{&quot;noteIndex&quot;:0},&quot;isEdited&quot;:false,&quot;manualOverride&quot;:{&quot;isManuallyOverridden&quot;:false,&quot;citeprocText&quot;:&quot;(Krisnadi, 2015)&quot;,&quot;manualOverrideText&quot;:&quot;&quot;},&quot;citationTag&quot;:&quot;MENDELEY_CITATION_v3_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&quot;,&quot;citationItems&quot;:[{&quot;id&quot;:&quot;192fb3f4-da75-3f70-aefd-668a104cfa35&quot;,&quot;itemData&quot;:{&quot;type&quot;:&quot;chapter&quot;,&quot;id&quot;:&quot;192fb3f4-da75-3f70-aefd-668a104cfa35&quot;,&quot;title&quot;:&quot;Kelor Super Nutrisi&quot;,&quot;author&quot;:[{&quot;family&quot;:&quot;Krisnadi&quot;,&quot;given&quot;:&quot;A Dudi&quot;,&quot;parse-names&quot;:false,&quot;dropping-particle&quot;:&quot;&quot;,&quot;non-dropping-particle&quot;:&quot;&quot;}],&quot;container-title&quot;:&quot;Jurnal Kesehatan Masyarakat&quot;,&quot;accessed&quot;:{&quot;date-parts&quot;:[[2022,2,25]]},&quot;editor&quot;:[{&quot;family&quot;:&quot;Krisnadi&quot;,&quot;given&quot;:&quot;A Dudi&quot;,&quot;parse-names&quot;:false,&quot;dropping-particle&quot;:&quot;&quot;,&quot;non-dropping-particle&quot;:&quot;&quot;}],&quot;URL&quot;:&quot;https://kelorina.com/ebook.pdf&quot;,&quot;issued&quot;:{&quot;date-parts&quot;:[[2015,3]]},&quot;publisher-place&quot;:&quot;Blora&quot;,&quot;page&quot;:&quot;1-152&quot;,&quot;edition&quot;:&quot;Maret&quot;,&quot;publisher&quot;:&quot;Kelorina.Com&quot;,&quot;container-title-short&quot;:&quot;&quot;},&quot;isTemporary&quot;:false}]},{&quot;citationID&quot;:&quot;MENDELEY_CITATION_d75daf57-7ac6-4a61-9471-0af5d78519f3&quot;,&quot;properties&quot;:{&quot;noteIndex&quot;:0},&quot;isEdited&quot;:false,&quot;manualOverride&quot;:{&quot;isManuallyOverridden&quot;:false,&quot;citeprocText&quot;:&quot;(Krisnadi, 2015)&quot;,&quot;manualOverrideText&quot;:&quot;&quot;},&quot;citationTag&quot;:&quot;MENDELEY_CITATION_v3_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&quot;,&quot;citationItems&quot;:[{&quot;id&quot;:&quot;192fb3f4-da75-3f70-aefd-668a104cfa35&quot;,&quot;itemData&quot;:{&quot;type&quot;:&quot;chapter&quot;,&quot;id&quot;:&quot;192fb3f4-da75-3f70-aefd-668a104cfa35&quot;,&quot;title&quot;:&quot;Kelor Super Nutrisi&quot;,&quot;author&quot;:[{&quot;family&quot;:&quot;Krisnadi&quot;,&quot;given&quot;:&quot;A Dudi&quot;,&quot;parse-names&quot;:false,&quot;dropping-particle&quot;:&quot;&quot;,&quot;non-dropping-particle&quot;:&quot;&quot;}],&quot;container-title&quot;:&quot;Jurnal Kesehatan Masyarakat&quot;,&quot;accessed&quot;:{&quot;date-parts&quot;:[[2022,2,25]]},&quot;editor&quot;:[{&quot;family&quot;:&quot;Krisnadi&quot;,&quot;given&quot;:&quot;A Dudi&quot;,&quot;parse-names&quot;:false,&quot;dropping-particle&quot;:&quot;&quot;,&quot;non-dropping-particle&quot;:&quot;&quot;}],&quot;URL&quot;:&quot;https://kelorina.com/ebook.pdf&quot;,&quot;issued&quot;:{&quot;date-parts&quot;:[[2015,3]]},&quot;publisher-place&quot;:&quot;Blora&quot;,&quot;page&quot;:&quot;1-152&quot;,&quot;edition&quot;:&quot;Maret&quot;,&quot;publisher&quot;:&quot;Kelorina.Com&quot;,&quot;container-title-short&quot;:&quot;&quot;},&quot;isTemporary&quot;:false}]},{&quot;citationID&quot;:&quot;MENDELEY_CITATION_205cd0ed-9ac3-43ed-8926-46837c830e6a&quot;,&quot;properties&quot;:{&quot;noteIndex&quot;:0},&quot;isEdited&quot;:false,&quot;manualOverride&quot;:{&quot;isManuallyOverridden&quot;:false,&quot;citeprocText&quot;:&quot;(Tenri and Rivai, 2020)&quot;,&quot;manualOverrideText&quot;:&quot;&quot;},&quot;citationTag&quot;:&quot;MENDELEY_CITATION_v3_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&quot;,&quot;citationItems&quot;:[{&quot;id&quot;:&quot;9f0affc6-37cc-3f36-9dcd-149951b4d16c&quot;,&quot;itemData&quot;:{&quot;type&quot;:&quot;article-journal&quot;,&quot;id&quot;:&quot;9f0affc6-37cc-3f36-9dcd-149951b4d16c&quot;,&quot;title&quot;:&quot;Identifikasi Senyawa yang Terkandung pada Ekstrak Daun Kelor (Moringa oleifera)&quot;,&quot;author&quot;:[{&quot;family&quot;:&quot;Tenri&quot;,&quot;given&quot;:&quot;Andi&quot;,&quot;parse-names&quot;:false,&quot;dropping-particle&quot;:&quot;&quot;,&quot;non-dropping-particle&quot;:&quot;&quot;},{&quot;family&quot;:&quot;Rivai&quot;,&quot;given&quot;:&quot;Ola&quot;,&quot;parse-names&quot;:false,&quot;dropping-particle&quot;:&quot;&quot;,&quot;non-dropping-particle&quot;:&quot;&quot;}],&quot;container-title&quot;:&quot;63 Indonesian Journal of Fundamental Sciences&quot;,&quot;issued&quot;:{&quot;date-parts&quot;:[[2020,7,16]]},&quot;page&quot;:&quot;63-70&quot;,&quot;issue&quot;:&quot;2&quot;,&quot;volume&quot;:&quot;6&quot;,&quot;container-title-short&quot;:&quot;&quot;},&quot;isTemporary&quot;:false}]},{&quot;citationID&quot;:&quot;MENDELEY_CITATION_579fbf3d-78da-4514-8756-7ddf620b3292&quot;,&quot;properties&quot;:{&quot;noteIndex&quot;:0},&quot;isEdited&quot;:false,&quot;manualOverride&quot;:{&quot;isManuallyOverridden&quot;:false,&quot;citeprocText&quot;:&quot;(Kemenkes RI, 2020)&quot;,&quot;manualOverrideText&quot;:&quot;&quot;},&quot;citationTag&quot;:&quot;MENDELEY_CITATION_v3_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&quot;,&quot;citationItems&quot;:[{&quot;id&quot;:&quot;97c2b83e-990c-3f46-bd84-47294925b4fb&quot;,&quot;itemData&quot;:{&quot;type&quot;:&quot;legislation&quot;,&quot;id&quot;:&quot;97c2b83e-990c-3f46-bd84-47294925b4fb&quot;,&quot;title&quot;:&quot;Farmakope Indonesia Edisi VI 2020&quot;,&quot;author&quot;:[{&quot;family&quot;:&quot;Kemenkes RI&quot;,&quot;given&quot;:&quot;&quot;,&quot;parse-names&quot;:false,&quot;dropping-particle&quot;:&quot;&quot;,&quot;non-dropping-particle&quot;:&quot;&quot;}],&quot;ISBN&quot;:&quot;9786233010177&quot;,&quot;issued&quot;:{&quot;date-parts&quot;:[[2020]]},&quot;publisher-place&quot;:&quot;Jakarta&quot;,&quot;page&quot;:&quot;1-2371&quot;,&quot;publisher&quot;:&quot;Kementerian Kesehatan Republik Indonesia&quot;,&quot;volume&quot;:&quot;6&quot;,&quot;container-title-short&quot;:&quot;&quot;},&quot;isTemporary&quot;:false}]},{&quot;citationID&quot;:&quot;MENDELEY_CITATION_dbb53479-3fed-4287-a6c7-e91413a77374&quot;,&quot;properties&quot;:{&quot;noteIndex&quot;:0},&quot;isEdited&quot;:false,&quot;manualOverride&quot;:{&quot;isManuallyOverridden&quot;:false,&quot;citeprocText&quot;:&quot;(Kemenkes RI, 2017)&quot;,&quot;manualOverrideText&quot;:&quot;&quot;},&quot;citationTag&quot;:&quot;MENDELEY_CITATION_v3_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&quot;,&quot;citationItems&quot;:[{&quot;id&quot;:&quot;29ce1f21-2107-3888-9cf9-44cb45a11325&quot;,&quot;itemData&quot;:{&quot;type&quot;:&quot;legislation&quot;,&quot;id&quot;:&quot;29ce1f21-2107-3888-9cf9-44cb45a11325&quot;,&quot;title&quot;:&quot;Farmakope Herbal Indonesia Ed II&quot;,&quot;author&quot;:[{&quot;family&quot;:&quot;Kemenkes RI&quot;,&quot;given&quot;:&quot;&quot;,&quot;parse-names&quot;:false,&quot;dropping-particle&quot;:&quot;&quot;,&quot;non-dropping-particle&quot;:&quot;&quot;}],&quot;number&quot;:&quot;II&quot;,&quot;ISBN&quot;:&quot;987-602-416-329-7&quot;,&quot;issued&quot;:{&quot;date-parts&quot;:[[2017,12]]},&quot;publisher-place&quot;:&quot;Jakrta, Jakarta&quot;,&quot;page&quot;:&quot;1-561&quot;,&quot;publisher&quot;:&quot;Kementerian Kesehatan Republik Indonesia&quot;,&quot;volume&quot;:&quot;2&quot;,&quot;container-title-short&quot;:&quot;&quot;},&quot;isTemporary&quot;:false}]},{&quot;citationID&quot;:&quot;MENDELEY_CITATION_b900c349-9cf5-4ce2-991d-61f23f308152&quot;,&quot;properties&quot;:{&quot;noteIndex&quot;:0},&quot;isEdited&quot;:false,&quot;manualOverride&quot;:{&quot;isManuallyOverridden&quot;:true,&quot;citeprocText&quot;:&quot;(Labagu et al., 2022)&quot;,&quot;manualOverrideText&quot;:&quot;(Labagu et al., 2022).&quot;},&quot;citationTag&quot;:&quot;MENDELEY_CITATION_v3_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&quot;,&quot;citationItems&quot;:[{&quot;id&quot;:&quot;f396676a-4441-3a84-a637-0f6218918351&quot;,&quot;itemData&quot;:{&quot;type&quot;:&quot;article-journal&quot;,&quot;id&quot;:&quot;f396676a-4441-3a84-a637-0f6218918351&quot;,&quot;title&quot;:&quot;Kadar Saponin Ekstrak Buah Mangrove  (Sonneratia alba) dan Daya Hambatnya Terhadap Radikal Bebas DPPH&quot;,&quot;author&quot;:[{&quot;family&quot;:&quot;Labagu&quot;,&quot;given&quot;:&quot;Repli&quot;,&quot;parse-names&quot;:false,&quot;dropping-particle&quot;:&quot;&quot;,&quot;non-dropping-particle&quot;:&quot;&quot;},{&quot;family&quot;:&quot;Asri&quot;,&quot;given&quot;:&quot;&quot;,&quot;parse-names&quot;:false,&quot;dropping-particle&quot;:&quot;&quot;,&quot;non-dropping-particle&quot;:&quot;&quot;},{&quot;family&quot;:&quot;Naiu&quot;,&quot;given&quot;:&quot;Silvana&quot;,&quot;parse-names&quot;:false,&quot;dropping-particle&quot;:&quot;&quot;,&quot;non-dropping-particle&quot;:&quot;&quot;},{&quot;family&quot;:&quot;Yusuf&quot;,&quot;given&quot;:&quot;Nikmawatisusanti&quot;,&quot;parse-names&quot;:false,&quot;dropping-particle&quot;:&quot;&quot;,&quot;non-dropping-particle&quot;:&quot;&quot;}],&quot;container-title&quot;:&quot;Jambura Fish Processing Journal&quot;,&quot;DOI&quot;:&quot;10.37905/jfpj.v4i1.9344&quot;,&quot;ISSN&quot;:&quot;2720-8826&quot;,&quot;URL&quot;:&quot;http://ejurnal.ung.ac.id/index.php/jfpj/issue/archive&quot;,&quot;issued&quot;:{&quot;date-parts&quot;:[[2022,1,6]]},&quot;page&quot;:&quot;1-11&quot;,&quot;abstract&quot;:&quot;ABSTRAK Penelitian ini bertujuan untuk menganalisis kadar saponin dalam ekstrak buah mangrove (Sonneratia alba) hasil ekstraksi dengan pelarut berbeda, serta mengetahui daya hambat senyawa saponin terhadap radikal bebas DPPH. Perlakuan pada penelitian ini yaitu variasi pelarut,yakni methanol (P1), etanol (P2) dan air (P3). Parameter yang di uji adalah kadar saponin, yang di uji menggunakan KLT, serta daya hambatnya terhadap radikal bebas yang diuji menggunakan metode DPPH. Pengaruh variasi perbedaan pelarut terhadap kadar saponin dan daya hambat dianalisis menggunakan Anova dan di uji lanjut Duncan. Hasil uji kromatografi KLT menunjukkan bahwa kadar saponin buah S. alba menunjukkan bercak noda ikatan rangkap dua dengan nilai Rf 0,80-0,85 yang menegaskan bahwa buah S. alba mengandung saponin.Hasil analisis ANOVA menunjukkan bahwa perbedaan jenis pelarut berpengaruh nyata terhadap kadar saponin. S. alba yang diekstraksi dengan pelarut P1, P2, dan P3 masing-masing menghasilkan kadar saponin sebesar 20,25 mg/g, 18,80 mg/g, dan 10,65 mg/g. Daya hambat senyawa saponin dari ekstrak methanol, ekstrak etanol, dan ekstrak air buah S. alba terhadap radikal bebas DPPH berturut-turut, yaitu 60,94 %, 63,31 % dan 23,88 %. ABSTRACT This study aims to analyze the levels of saponins in extracts of mangrove fruit (Sonneratia alba) extracted with different solvents, and to determine the inhibitory power of saponins against DPPH free radicals. The treatments in this study were solvent variations, namely methanol (P1), ethanol (P2) and water (P3). The parameters tested were the levels of saponins, which were tested using TLC, and their inhibition against free radicals which were tested using the DPPH method. The effect of different solvent variations on saponin levels and free radical inhibition was analyzed using Anova and further tested by Duncan. TLC chromatography test results showed that the levels of saponins in S. albafruit showed double bond stains with an Rf value of 0.80-0.85 which confirmed that S. alba fruit contained of saponins. S. alba fruit extracted with solvents P1, P2, and P3 yielded saponin content of 20.25 mg/g, 18.80 mg/g, and 10.65 mg/g, respectively. The inhibition of saponin compounds from methanol extract, ethanol extract, and water extract of S. alba against DPPH free radicals were 60.94%, 63.31% and 23.88%, respectively.&quot;,&quot;issue&quot;:&quot;1&quot;,&quot;volume&quot;:&quot;4&quot;,&quot;container-title-short&quot;:&quot;&quot;},&quot;isTemporary&quot;:false}]},{&quot;citationID&quot;:&quot;MENDELEY_CITATION_b96ecbdb-5e9e-4f44-b858-1d23319a895e&quot;,&quot;properties&quot;:{&quot;noteIndex&quot;:0},&quot;isEdited&quot;:false,&quot;manualOverride&quot;:{&quot;isManuallyOverridden&quot;:false,&quot;citeprocText&quot;:&quot;(Shabur Julianto, 2019)&quot;,&quot;manualOverrideText&quot;:&quot;&quot;},&quot;citationTag&quot;:&quot;MENDELEY_CITATION_v3_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&quot;,&quot;citationItems&quot;:[{&quot;id&quot;:&quot;1e3fe7fd-423e-3e0b-bc2f-d42ecc55d958&quot;,&quot;itemData&quot;:{&quot;type&quot;:&quot;chapter&quot;,&quot;id&quot;:&quot;1e3fe7fd-423e-3e0b-bc2f-d42ecc55d958&quot;,&quot;title&quot;:&quot;Fitokimia Tinjauan Metabolit Sekunder dan Skrining Fitokimia&quot;,&quot;author&quot;:[{&quot;family&quot;:&quot;Shabur Julianto&quot;,&quot;given&quot;:&quot;Tatang&quot;,&quot;parse-names&quot;:false,&quot;dropping-particle&quot;:&quot;&quot;,&quot;non-dropping-particle&quot;:&quot;&quot;}],&quot;container-title&quot;:&quot;Universitas Islam Indonesia&quot;,&quot;chapter-number&quot;:&quot;1&quot;,&quot;editor&quot;:[{&quot;family&quot;:&quot;Julianto&quot;,&quot;given&quot;:&quot;Tatang Shabur&quot;,&quot;parse-names&quot;:false,&quot;dropping-particle&quot;:&quot;&quot;,&quot;non-dropping-particle&quot;:&quot;&quot;}],&quot;ISBN&quot;:&quot;978-602-450-332-1&quot;,&quot;issued&quot;:{&quot;date-parts&quot;:[[2019,1]]},&quot;publisher-place&quot;:&quot;Yogyakarta&quot;,&quot;page&quot;:&quot;1-116&quot;,&quot;edition&quot;:&quot;1&quot;,&quot;publisher&quot;:&quot;Universitas Islam Indonesia&quot;,&quot;volume&quot;:&quot;1&quot;,&quot;container-title-short&quot;:&quot;&quot;},&quot;isTemporary&quot;:false}]},{&quot;citationID&quot;:&quot;MENDELEY_CITATION_c56671cd-8f52-4a83-8287-e887354e9f76&quot;,&quot;properties&quot;:{&quot;noteIndex&quot;:0},&quot;isEdited&quot;:false,&quot;manualOverride&quot;:{&quot;isManuallyOverridden&quot;:false,&quot;citeprocText&quot;:&quot;(Kemenkes RI, 2017)&quot;,&quot;manualOverrideText&quot;:&quot;&quot;},&quot;citationTag&quot;:&quot;MENDELEY_CITATION_v3_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&quot;,&quot;citationItems&quot;:[{&quot;id&quot;:&quot;29ce1f21-2107-3888-9cf9-44cb45a11325&quot;,&quot;itemData&quot;:{&quot;type&quot;:&quot;legislation&quot;,&quot;id&quot;:&quot;29ce1f21-2107-3888-9cf9-44cb45a11325&quot;,&quot;title&quot;:&quot;Farmakope Herbal Indonesia Ed II&quot;,&quot;author&quot;:[{&quot;family&quot;:&quot;Kemenkes RI&quot;,&quot;given&quot;:&quot;&quot;,&quot;parse-names&quot;:false,&quot;dropping-particle&quot;:&quot;&quot;,&quot;non-dropping-particle&quot;:&quot;&quot;}],&quot;number&quot;:&quot;II&quot;,&quot;ISBN&quot;:&quot;987-602-416-329-7&quot;,&quot;issued&quot;:{&quot;date-parts&quot;:[[2017,12]]},&quot;publisher-place&quot;:&quot;Jakrta, Jakarta&quot;,&quot;page&quot;:&quot;1-561&quot;,&quot;publisher&quot;:&quot;Kementerian Kesehatan Republik Indonesia&quot;,&quot;volume&quot;:&quot;2&quot;,&quot;container-title-short&quot;:&quot;&quot;},&quot;isTemporary&quot;:false}]},{&quot;citationID&quot;:&quot;MENDELEY_CITATION_5f227447-dbb2-4b65-bd4a-43a55a479c47&quot;,&quot;properties&quot;:{&quot;noteIndex&quot;:0},&quot;isEdited&quot;:false,&quot;manualOverride&quot;:{&quot;isManuallyOverridden&quot;:false,&quot;citeprocText&quot;:&quot;(Hardisa, 2016)&quot;,&quot;manualOverrideText&quot;:&quot;&quot;},&quot;citationTag&quot;:&quot;MENDELEY_CITATION_v3_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&quot;,&quot;citationItems&quot;:[{&quot;id&quot;:&quot;49a16afe-0137-3cdb-8e68-79a4a1d171f3&quot;,&quot;itemData&quot;:{&quot;type&quot;:&quot;thesis&quot;,&quot;id&quot;:&quot;49a16afe-0137-3cdb-8e68-79a4a1d171f3&quot;,&quot;title&quot;:&quot;Uji Aktivitas Antioksidan Ekstrak Etanol Buah Kelor (Moringa oleifera Lam.) dengan Metode DPPH (1,1diphenyl-2-picrylhidrazyl)&quot;,&quot;author&quot;:[{&quot;family&quot;:&quot;Hardisa&quot;,&quot;given&quot;:&quot;Siti Elsa Tri&quot;,&quot;parse-names&quot;:false,&quot;dropping-particle&quot;:&quot;&quot;,&quot;non-dropping-particle&quot;:&quot;&quot;}],&quot;issued&quot;:{&quot;date-parts&quot;:[[2016,9]]},&quot;publisher-place&quot;:&quot;Sumatera Utara&quot;,&quot;number-of-pages&quot;:&quot;1-77&quot;,&quot;publisher&quot;:&quot;Universitas Sumatera Utara (USU)&quot;,&quot;container-title-short&quot;:&quot;&quot;},&quot;isTemporary&quot;:false}]},{&quot;citationID&quot;:&quot;MENDELEY_CITATION_d8a7ffd7-2d4a-439e-a4d2-b326b75043a6&quot;,&quot;properties&quot;:{&quot;noteIndex&quot;:0},&quot;isEdited&quot;:false,&quot;manualOverride&quot;:{&quot;isManuallyOverridden&quot;:true,&quot;citeprocText&quot;:&quot;(Labagu et al., 2022)&quot;,&quot;manualOverrideText&quot;:&quot;(Labagu et al., 2022).&quot;},&quot;citationTag&quot;:&quot;MENDELEY_CITATION_v3_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&quot;,&quot;citationItems&quot;:[{&quot;id&quot;:&quot;f396676a-4441-3a84-a637-0f6218918351&quot;,&quot;itemData&quot;:{&quot;type&quot;:&quot;article-journal&quot;,&quot;id&quot;:&quot;f396676a-4441-3a84-a637-0f6218918351&quot;,&quot;title&quot;:&quot;Kadar Saponin Ekstrak Buah Mangrove  (Sonneratia alba) dan Daya Hambatnya Terhadap Radikal Bebas DPPH&quot;,&quot;author&quot;:[{&quot;family&quot;:&quot;Labagu&quot;,&quot;given&quot;:&quot;Repli&quot;,&quot;parse-names&quot;:false,&quot;dropping-particle&quot;:&quot;&quot;,&quot;non-dropping-particle&quot;:&quot;&quot;},{&quot;family&quot;:&quot;Asri&quot;,&quot;given&quot;:&quot;&quot;,&quot;parse-names&quot;:false,&quot;dropping-particle&quot;:&quot;&quot;,&quot;non-dropping-particle&quot;:&quot;&quot;},{&quot;family&quot;:&quot;Naiu&quot;,&quot;given&quot;:&quot;Silvana&quot;,&quot;parse-names&quot;:false,&quot;dropping-particle&quot;:&quot;&quot;,&quot;non-dropping-particle&quot;:&quot;&quot;},{&quot;family&quot;:&quot;Yusuf&quot;,&quot;given&quot;:&quot;Nikmawatisusanti&quot;,&quot;parse-names&quot;:false,&quot;dropping-particle&quot;:&quot;&quot;,&quot;non-dropping-particle&quot;:&quot;&quot;}],&quot;container-title&quot;:&quot;Jambura Fish Processing Journal&quot;,&quot;DOI&quot;:&quot;10.37905/jfpj.v4i1.9344&quot;,&quot;ISSN&quot;:&quot;2720-8826&quot;,&quot;URL&quot;:&quot;http://ejurnal.ung.ac.id/index.php/jfpj/issue/archive&quot;,&quot;issued&quot;:{&quot;date-parts&quot;:[[2022,1,6]]},&quot;page&quot;:&quot;1-11&quot;,&quot;abstract&quot;:&quot;ABSTRAK Penelitian ini bertujuan untuk menganalisis kadar saponin dalam ekstrak buah mangrove (Sonneratia alba) hasil ekstraksi dengan pelarut berbeda, serta mengetahui daya hambat senyawa saponin terhadap radikal bebas DPPH. Perlakuan pada penelitian ini yaitu variasi pelarut,yakni methanol (P1), etanol (P2) dan air (P3). Parameter yang di uji adalah kadar saponin, yang di uji menggunakan KLT, serta daya hambatnya terhadap radikal bebas yang diuji menggunakan metode DPPH. Pengaruh variasi perbedaan pelarut terhadap kadar saponin dan daya hambat dianalisis menggunakan Anova dan di uji lanjut Duncan. Hasil uji kromatografi KLT menunjukkan bahwa kadar saponin buah S. alba menunjukkan bercak noda ikatan rangkap dua dengan nilai Rf 0,80-0,85 yang menegaskan bahwa buah S. alba mengandung saponin.Hasil analisis ANOVA menunjukkan bahwa perbedaan jenis pelarut berpengaruh nyata terhadap kadar saponin. S. alba yang diekstraksi dengan pelarut P1, P2, dan P3 masing-masing menghasilkan kadar saponin sebesar 20,25 mg/g, 18,80 mg/g, dan 10,65 mg/g. Daya hambat senyawa saponin dari ekstrak methanol, ekstrak etanol, dan ekstrak air buah S. alba terhadap radikal bebas DPPH berturut-turut, yaitu 60,94 %, 63,31 % dan 23,88 %. ABSTRACT This study aims to analyze the levels of saponins in extracts of mangrove fruit (Sonneratia alba) extracted with different solvents, and to determine the inhibitory power of saponins against DPPH free radicals. The treatments in this study were solvent variations, namely methanol (P1), ethanol (P2) and water (P3). The parameters tested were the levels of saponins, which were tested using TLC, and their inhibition against free radicals which were tested using the DPPH method. The effect of different solvent variations on saponin levels and free radical inhibition was analyzed using Anova and further tested by Duncan. TLC chromatography test results showed that the levels of saponins in S. albafruit showed double bond stains with an Rf value of 0.80-0.85 which confirmed that S. alba fruit contained of saponins. S. alba fruit extracted with solvents P1, P2, and P3 yielded saponin content of 20.25 mg/g, 18.80 mg/g, and 10.65 mg/g, respectively. The inhibition of saponin compounds from methanol extract, ethanol extract, and water extract of S. alba against DPPH free radicals were 60.94%, 63.31% and 23.88%, respectively.&quot;,&quot;issue&quot;:&quot;1&quot;,&quot;volume&quot;:&quot;4&quot;,&quot;container-title-short&quot;:&quot;&quot;},&quot;isTemporary&quot;:false}]},{&quot;citationID&quot;:&quot;MENDELEY_CITATION_b2cc8a81-a9c6-4764-b5db-0e9032e8bbfb&quot;,&quot;properties&quot;:{&quot;noteIndex&quot;:0},&quot;isEdited&quot;:false,&quot;manualOverride&quot;:{&quot;isManuallyOverridden&quot;:false,&quot;citeprocText&quot;:&quot;(Faisal et al., 2022)&quot;,&quot;manualOverrideText&quot;:&quot;&quot;},&quot;citationTag&quot;:&quot;MENDELEY_CITATION_v3_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&quot;,&quot;citationItems&quot;:[{&quot;id&quot;:&quot;4cf8bc1b-0c63-3c07-9394-259919180a4f&quot;,&quot;itemData&quot;:{&quot;type&quot;:&quot;article-journal&quot;,&quot;id&quot;:&quot;4cf8bc1b-0c63-3c07-9394-259919180a4f&quot;,&quot;title&quot;:&quot;Aktivitas Antioksidan dari Daun Bintangur (Calophyllum inophyllum L.) terhadap Radikal Bebas DPPH (1,1 Difenil-2-pikrihidrazil&quot;,&quot;author&quot;:[{&quot;family&quot;:&quot;Faisal&quot;,&quot;given&quot;:&quot;Ahmad Purnawarman&quot;,&quot;parse-names&quot;:false,&quot;dropping-particle&quot;:&quot;&quot;,&quot;non-dropping-particle&quot;:&quot;&quot;},{&quot;family&quot;:&quot;Nasution&quot;,&quot;given&quot;:&quot;Pratiwi Rukmana&quot;,&quot;parse-names&quot;:false,&quot;dropping-particle&quot;:&quot;&quot;,&quot;non-dropping-particle&quot;:&quot;&quot;},{&quot;family&quot;:&quot;Wakidi&quot;,&quot;given&quot;:&quot;Riza Fahlevi&quot;,&quot;parse-names&quot;:false,&quot;dropping-particle&quot;:&quot;&quot;,&quot;non-dropping-particle&quot;:&quot;&quot;}],&quot;container-title&quot;:&quot;Jurnal Riset Kefarmasian Indonesia&quot;,&quot;DOI&quot;:&quot;10.33759/jrki.v4i1.200&quot;,&quot;ISSN&quot;:&quot;2655-8289&quot;,&quot;URL&quot;:&quot;http://jurnalfarmasi.or.id/index.php/jrki/article/view/200&quot;,&quot;issued&quot;:{&quot;date-parts&quot;:[[2022,1,27]]},&quot;page&quot;:&quot;1-10&quot;,&quot;abstract&quot;:&quot;&lt;p&gt;Antioxidants are compounds that can inhibit oxidation reactions by binding to free radicals and highly reactive molecules. Bintangur contains saponins, tannins, flavonoids and alkaloids. In the presence of flavonoids, the purpose of this study is to understand the antioxidant activity of ethanol extracts against DPPH free radicals, and the IC50 parameter has the highest antioxidant activity. Use ethanol to macerate Bintangur leaf powder. Analyze the content of secondary metabolites in ethanol extracts. Use a spectrophotometer to test the antioxidant activity of the obtained extract against DPPH free radicals at a wavelength of 517 nm, and determine the IC50 value. Routine was used as a positive control in this study. The results of three repeated studies showed that the IC50 values ​​of the ethanol extract were 65.49 ppm, 65.76 ppm, and 65.76 ppm, respectively. Average IC50 value is 55.67 ppm.&lt;/p&gt;&quot;,&quot;issue&quot;:&quot;1&quot;,&quot;volume&quot;:&quot;4&quot;,&quot;container-title-short&quot;:&quot;&quot;},&quot;isTemporary&quot;:false}]},{&quot;citationID&quot;:&quot;MENDELEY_CITATION_9e96d80e-416e-4139-b114-581f282f6035&quot;,&quot;properties&quot;:{&quot;noteIndex&quot;:0},&quot;isEdited&quot;:false,&quot;manualOverride&quot;:{&quot;isManuallyOverridden&quot;:false,&quot;citeprocText&quot;:&quot;(Labagu et al., 2022)&quot;,&quot;manualOverrideText&quot;:&quot;&quot;},&quot;citationTag&quot;:&quot;MENDELEY_CITATION_v3_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&quot;,&quot;citationItems&quot;:[{&quot;id&quot;:&quot;f396676a-4441-3a84-a637-0f6218918351&quot;,&quot;itemData&quot;:{&quot;type&quot;:&quot;article-journal&quot;,&quot;id&quot;:&quot;f396676a-4441-3a84-a637-0f6218918351&quot;,&quot;title&quot;:&quot;Kadar Saponin Ekstrak Buah Mangrove  (Sonneratia alba) dan Daya Hambatnya Terhadap Radikal Bebas DPPH&quot;,&quot;author&quot;:[{&quot;family&quot;:&quot;Labagu&quot;,&quot;given&quot;:&quot;Repli&quot;,&quot;parse-names&quot;:false,&quot;dropping-particle&quot;:&quot;&quot;,&quot;non-dropping-particle&quot;:&quot;&quot;},{&quot;family&quot;:&quot;Asri&quot;,&quot;given&quot;:&quot;&quot;,&quot;parse-names&quot;:false,&quot;dropping-particle&quot;:&quot;&quot;,&quot;non-dropping-particle&quot;:&quot;&quot;},{&quot;family&quot;:&quot;Naiu&quot;,&quot;given&quot;:&quot;Silvana&quot;,&quot;parse-names&quot;:false,&quot;dropping-particle&quot;:&quot;&quot;,&quot;non-dropping-particle&quot;:&quot;&quot;},{&quot;family&quot;:&quot;Yusuf&quot;,&quot;given&quot;:&quot;Nikmawatisusanti&quot;,&quot;parse-names&quot;:false,&quot;dropping-particle&quot;:&quot;&quot;,&quot;non-dropping-particle&quot;:&quot;&quot;}],&quot;container-title&quot;:&quot;Jambura Fish Processing Journal&quot;,&quot;DOI&quot;:&quot;10.37905/jfpj.v4i1.9344&quot;,&quot;ISSN&quot;:&quot;2720-8826&quot;,&quot;URL&quot;:&quot;http://ejurnal.ung.ac.id/index.php/jfpj/issue/archive&quot;,&quot;issued&quot;:{&quot;date-parts&quot;:[[2022,1,6]]},&quot;page&quot;:&quot;1-11&quot;,&quot;abstract&quot;:&quot;ABSTRAK Penelitian ini bertujuan untuk menganalisis kadar saponin dalam ekstrak buah mangrove (Sonneratia alba) hasil ekstraksi dengan pelarut berbeda, serta mengetahui daya hambat senyawa saponin terhadap radikal bebas DPPH. Perlakuan pada penelitian ini yaitu variasi pelarut,yakni methanol (P1), etanol (P2) dan air (P3). Parameter yang di uji adalah kadar saponin, yang di uji menggunakan KLT, serta daya hambatnya terhadap radikal bebas yang diuji menggunakan metode DPPH. Pengaruh variasi perbedaan pelarut terhadap kadar saponin dan daya hambat dianalisis menggunakan Anova dan di uji lanjut Duncan. Hasil uji kromatografi KLT menunjukkan bahwa kadar saponin buah S. alba menunjukkan bercak noda ikatan rangkap dua dengan nilai Rf 0,80-0,85 yang menegaskan bahwa buah S. alba mengandung saponin.Hasil analisis ANOVA menunjukkan bahwa perbedaan jenis pelarut berpengaruh nyata terhadap kadar saponin. S. alba yang diekstraksi dengan pelarut P1, P2, dan P3 masing-masing menghasilkan kadar saponin sebesar 20,25 mg/g, 18,80 mg/g, dan 10,65 mg/g. Daya hambat senyawa saponin dari ekstrak methanol, ekstrak etanol, dan ekstrak air buah S. alba terhadap radikal bebas DPPH berturut-turut, yaitu 60,94 %, 63,31 % dan 23,88 %. ABSTRACT This study aims to analyze the levels of saponins in extracts of mangrove fruit (Sonneratia alba) extracted with different solvents, and to determine the inhibitory power of saponins against DPPH free radicals. The treatments in this study were solvent variations, namely methanol (P1), ethanol (P2) and water (P3). The parameters tested were the levels of saponins, which were tested using TLC, and their inhibition against free radicals which were tested using the DPPH method. The effect of different solvent variations on saponin levels and free radical inhibition was analyzed using Anova and further tested by Duncan. TLC chromatography test results showed that the levels of saponins in S. albafruit showed double bond stains with an Rf value of 0.80-0.85 which confirmed that S. alba fruit contained of saponins. S. alba fruit extracted with solvents P1, P2, and P3 yielded saponin content of 20.25 mg/g, 18.80 mg/g, and 10.65 mg/g, respectively. The inhibition of saponin compounds from methanol extract, ethanol extract, and water extract of S. alba against DPPH free radicals were 60.94%, 63.31% and 23.88%, respectively.&quot;,&quot;issue&quot;:&quot;1&quot;,&quot;volume&quot;:&quot;4&quot;,&quot;container-title-short&quot;:&quot;&quot;},&quot;isTemporary&quot;:false}]},{&quot;citationID&quot;:&quot;MENDELEY_CITATION_2e329b87-656f-41c8-b43c-39107bb97472&quot;,&quot;properties&quot;:{&quot;noteIndex&quot;:0},&quot;isEdited&quot;:false,&quot;manualOverride&quot;:{&quot;isManuallyOverridden&quot;:false,&quot;citeprocText&quot;:&quot;(Lamongan et al., 2020)&quot;,&quot;manualOverrideText&quot;:&quot;&quot;},&quot;citationTag&quot;:&quot;MENDELEY_CITATION_v3_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&quot;,&quot;citationItems&quot;:[{&quot;id&quot;:&quot;1b10a189-77cf-3903-b3d1-86bbd565d40d&quot;,&quot;itemData&quot;:{&quot;type&quot;:&quot;article-journal&quot;,&quot;id&quot;:&quot;1b10a189-77cf-3903-b3d1-86bbd565d40d&quot;,&quot;title&quot;:&quot;Science Education and Application Journal (SEAJ) Program Studi Pendidikan IPA Analisis Kandungan Vitamin C Bahan Makanan dan Minuman dengan Metode Iodimetri&quot;,&quot;author&quot;:[{&quot;family&quot;:&quot;Lamongan&quot;,&quot;given&quot;:&quot;Universitas Islam&quot;,&quot;parse-names&quot;:false,&quot;dropping-particle&quot;:&quot;&quot;,&quot;non-dropping-particle&quot;:&quot;&quot;},{&quot;family&quot;:&quot;Maret&quot;,&quot;given&quot;:&quot;Bulan&quot;,&quot;parse-names&quot;:false,&quot;dropping-particle&quot;:&quot;&quot;,&quot;non-dropping-particle&quot;:&quot;&quot;},{&quot;family&quot;:&quot;Harefa&quot;,&quot;given&quot;:&quot;Nelius&quot;,&quot;parse-names&quot;:false,&quot;dropping-particle&quot;:&quot;&quot;,&quot;non-dropping-particle&quot;:&quot;&quot;},{&quot;family&quot;:&quot;Feronika&quot;,&quot;given&quot;:&quot;Nella&quot;,&quot;parse-names&quot;:false,&quot;dropping-particle&quot;:&quot;&quot;,&quot;non-dropping-particle&quot;:&quot;&quot;},{&quot;family&quot;:&quot;Djara Kana&quot;,&quot;given&quot;:&quot;Angel&quot;,&quot;parse-names&quot;:false,&quot;dropping-particle&quot;:&quot;&quot;,&quot;non-dropping-particle&quot;:&quot;&quot;},{&quot;family&quot;:&quot;Hutagalung&quot;,&quot;given&quot;:&quot;Romelia&quot;,&quot;parse-names&quot;:false,&quot;dropping-particle&quot;:&quot;&quot;,&quot;non-dropping-particle&quot;:&quot;&quot;},{&quot;family&quot;:&quot;Chaterine&quot;,&quot;given&quot;:&quot;Donna&quot;,&quot;parse-names&quot;:false,&quot;dropping-particle&quot;:&quot;&quot;,&quot;non-dropping-particle&quot;:&quot;&quot;},{&quot;family&quot;:&quot;Bela&quot;,&quot;given&quot;:&quot;Yongkifianus&quot;,&quot;parse-names&quot;:false,&quot;dropping-particle&quot;:&quot;&quot;,&quot;non-dropping-particle&quot;:&quot;&quot;},{&quot;family&quot;:&quot;Studi&quot;,&quot;given&quot;:&quot;Prodi&quot;,&quot;parse-names&quot;:false,&quot;dropping-particle&quot;:&quot;&quot;,&quot;non-dropping-particle&quot;:&quot;&quot;},{&quot;family&quot;:&quot;Kimia&quot;,&quot;given&quot;:&quot;Pendidikan&quot;,&quot;parse-names&quot;:false,&quot;dropping-particle&quot;:&quot;&quot;,&quot;non-dropping-particle&quot;:&quot;&quot;}],&quot;container-title&quot;:&quot;Science Education and Application Journal&quot;,&quot;URL&quot;:&quot;http://jurnalpendidikan.unisla.ac.id/index.php/SEAJ&quot;,&quot;issued&quot;:{&quot;date-parts&quot;:[[2020,3,25]]},&quot;page&quot;:&quot;35-42&quot;,&quot;abstract&quot;:&quot;Vitamin C is an essential compound for human. The sources of Vitamin C are very abundant both natural and artificial. In this study, analyzed levels of Vitamin C in natural foods and artificial drinks that can be consumed by human. The analysis aims to provide the information of Vitamin C levels from these foodstuffs and beverages, so that humans can predict the content of Vitamin C that must be consumed. Many methods can be used to determine Vitamin C in a sample, the method used in determining Vitamin C in a research sample is the iodimetric method. Based on the analysis of research data, sample A was 2.286 mg/g, sample B was 2.204 mg/g, sample C was 0.044 mg/g. The data shows that human need about 18-68 grams of sample A material per day to fulfill 40-90 mg of Vitamin C needed. Sample B material it was needed around 20-70 grams to fulfill 40-90 mg of Vitamin C needed. And, the sample C material is needed around 56-106 grams per day to fulfill 40-90 mg of Vitamin C needed. Vitamin C merupakan senyawa esensial bagi tubuh manusia. Sumber Vitamin C sangat melimpah baik yang alami maupun buatan. Pada penelitian, dianalisis kadar Vitamin C pada bahan makanan alami dan minuman buatan yang dapat dikonsumsi manusia. Analisis bertujuan memberikan informasi kadar Vitamin C dari bahan makanan dan minuman tersebut, sehingga manusia dapat memprediksi kandungan Vitamin C yang harus dikonsumsi maupun yang telah dikonsumsi setiap harinya. Banyak metode yang dapat digunakan untuk menentukan Vitamin C dalam suatu sampel, metode yang digunakan pada penentuan Vitamin C pada sampel penelitian yakni metode iodimetri. Berdasarkan analisis data penelitian, kadar Vitamin C pada sampel A sebesar 2,286 mg/g sampel, kadar Vitamin C sampel B sebesar 2,204 mg/g sampel, dan kadar Vitamin C pada sampel C sebesar 0,044 mg/g sampel. Data tersebut menunjukkan bahwa manusia membutuhkan sekitar 18-68 gram bahan sampel A perhari untuk memenuhi 40-90 mg Vitamin C yang dibutuhkan. Bahan sampel B dibutuhkan sekitar 20-70 gram untuk memenuhi 40-90 mg Vitamin C yang dibutuhkan. Bahan sampel C dibutuhkan sekitar sekitar 56-106 gram perhari untuk memenuhi 40-90 mg Vitamin C yang dibutuhkan.&quot;,&quot;issue&quot;:&quot;1&quot;,&quot;volume&quot;:&quot;2&quot;,&quot;container-title-short&quot;:&quot;&quot;},&quot;isTemporary&quot;:false}]},{&quot;citationID&quot;:&quot;MENDELEY_CITATION_0b4cfe40-a410-443f-a93c-01a0283f6fda&quot;,&quot;properties&quot;:{&quot;noteIndex&quot;:0},&quot;isEdited&quot;:false,&quot;manualOverride&quot;:{&quot;isManuallyOverridden&quot;:false,&quot;citeprocText&quot;:&quot;(Istiqomah and Akuba, 2021)&quot;,&quot;manualOverrideText&quot;:&quot;&quot;},&quot;citationTag&quot;:&quot;MENDELEY_CITATION_v3_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&quot;,&quot;citationItems&quot;:[{&quot;id&quot;:&quot;966179be-b453-34cf-a480-e7ef0cae6fff&quot;,&quot;itemData&quot;:{&quot;type&quot;:&quot;article-journal&quot;,&quot;id&quot;:&quot;966179be-b453-34cf-a480-e7ef0cae6fff&quot;,&quot;title&quot;:&quot;Formulasi Emulgel dari Ekstrak Daun Kelor (Moringa oleifera LAM) Serta Evaluasi Aktivitas Antioksidan dengan Metode DPPH&quot;,&quot;author&quot;:[{&quot;family&quot;:&quot;Istiqomah&quot;,&quot;given&quot;:&quot;Nurul&quot;,&quot;parse-names&quot;:false,&quot;dropping-particle&quot;:&quot;&quot;,&quot;non-dropping-particle&quot;:&quot;&quot;},{&quot;family&quot;:&quot;Akuba&quot;,&quot;given&quot;:&quot;Juliyanti&quot;,&quot;parse-names&quot;:false,&quot;dropping-particle&quot;:&quot;&quot;,&quot;non-dropping-particle&quot;:&quot;&quot;}],&quot;container-title&quot;:&quot;Journal Syifa Sciences and Clinical Research&quot;,&quot;DOI&quot;:&quot;10.37311/jsscr.v3i1.9874&quot;,&quot;ISSN&quot;:&quot;2656-8187&quot;,&quot;issued&quot;:{&quot;date-parts&quot;:[[2021,3,3]]},&quot;page&quot;:&quot;9-18&quot;,&quot;abstract&quot;:&quot;Moringa (Moringa oleifera Lam) is one of the plants that has high antioxidant activity, especially in the leaves. Emulgel is one of the topical dosage which dermatologically has several beneficial properties, namely thixotropic, not oily, easy to spread, easy to clean, soft, easy to wash, long lasting, transparent and comfortable when used. The purpose of this research was to formulate moringa (Moringa oleifera Lam) leaves extract into emulgel dosage forms and determine the antioxidant activity of the dosage using DPPH method.The research began with extraction of moringa leaves and optimization of the base by varying the concentration of carbopol 940 as gelling consisting of F1 0.5%, F2 1%, F3 1.5% and F4 2%. The base that met the requirements of good physical stability was F2.  The F2 base was then made into emulgel dosage with 3 concentration variations of the extract, namely F2a 4%, F2b 5% and F2c 6%. The physical stability test result of each formula met the organoleptic test,the pH test, the dispersion test, the adhesion test, the viscosity test, and the freeze-thaw test. The One way ANOVA statistical test result showed that the p value was greater than 0.05, which meant that the emulgel dosage had good physical stability. The IC50values of each antioxidant activity result were F2a (t0 = 120.464 g/mL; t28 = 144.887 g/mL), F2b (t0 = 113.642 g/mL; t28 = 128.407g/mL), F2c (t0 = 74.745 g/mL; t28 = 90.618 g/mL). The statistical results of the t-test showed thep value = 0,027, (0.05), This indicated that there were significant difference results of the antioxidant activity test between the three formulas on the first day (t0) and on the 28th day (t28).&quot;,&quot;publisher&quot;:&quot;Fakultas Olahraga dan Kesehatan Universitas Negeri Gorontalo&quot;,&quot;issue&quot;:&quot;1&quot;,&quot;volume&quot;:&quot;3&quot;,&quot;container-title-short&quot;:&quot;&quot;},&quot;isTemporary&quot;:false}]},{&quot;citationID&quot;:&quot;MENDELEY_CITATION_5ba88522-7b4f-4589-9680-87d6a066d37b&quot;,&quot;properties&quot;:{&quot;noteIndex&quot;:0},&quot;isEdited&quot;:false,&quot;manualOverride&quot;:{&quot;isManuallyOverridden&quot;:false,&quot;citeprocText&quot;:&quot;(Hardisa, 2016)&quot;,&quot;manualOverrideText&quot;:&quot;&quot;},&quot;citationTag&quot;:&quot;MENDELEY_CITATION_v3_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&quot;,&quot;citationItems&quot;:[{&quot;id&quot;:&quot;49a16afe-0137-3cdb-8e68-79a4a1d171f3&quot;,&quot;itemData&quot;:{&quot;type&quot;:&quot;thesis&quot;,&quot;id&quot;:&quot;49a16afe-0137-3cdb-8e68-79a4a1d171f3&quot;,&quot;title&quot;:&quot;Uji Aktivitas Antioksidan Ekstrak Etanol Buah Kelor (Moringa oleifera Lam.) dengan Metode DPPH (1,1diphenyl-2-picrylhidrazyl)&quot;,&quot;author&quot;:[{&quot;family&quot;:&quot;Hardisa&quot;,&quot;given&quot;:&quot;Siti Elsa Tri&quot;,&quot;parse-names&quot;:false,&quot;dropping-particle&quot;:&quot;&quot;,&quot;non-dropping-particle&quot;:&quot;&quot;}],&quot;issued&quot;:{&quot;date-parts&quot;:[[2016,9]]},&quot;publisher-place&quot;:&quot;Sumatera Utara&quot;,&quot;number-of-pages&quot;:&quot;1-77&quot;,&quot;publisher&quot;:&quot;Universitas Sumatera Utara (USU)&quot;,&quot;container-title-short&quot;:&quot;&quot;},&quot;isTemporary&quot;:false}]},{&quot;citationID&quot;:&quot;MENDELEY_CITATION_bb8c14c3-a6b2-4a4f-9145-f1a259fbc5f1&quot;,&quot;properties&quot;:{&quot;noteIndex&quot;:0},&quot;isEdited&quot;:false,&quot;manualOverride&quot;:{&quot;isManuallyOverridden&quot;:true,&quot;citeprocText&quot;:&quot;(Trisnawati et al., 2019)&quot;,&quot;manualOverrideText&quot;:&quot;(Trisnawati et al., 2019).&quot;},&quot;citationTag&quot;:&quot;MENDELEY_CITATION_v3_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&quot;,&quot;citationItems&quot;:[{&quot;id&quot;:&quot;da89005b-ab27-3e8c-84eb-ba3f418992b8&quot;,&quot;itemData&quot;:{&quot;type&quot;:&quot;article-journal&quot;,&quot;id&quot;:&quot;da89005b-ab27-3e8c-84eb-ba3f418992b8&quot;,&quot;title&quot;:&quot;Turbidity, Vitamin C and Antioxidant Activity of Lemon Infused Water With Variation in Temperature and Soaking Time&quot;,&quot;author&quot;:[{&quot;family&quot;:&quot;Trisnawati&quot;,&quot;given&quot;:&quot;Indah&quot;,&quot;parse-names&quot;:false,&quot;dropping-particle&quot;:&quot;&quot;,&quot;non-dropping-particle&quot;:&quot;&quot;},{&quot;family&quot;:&quot;Hersoelistyorini&quot;,&quot;given&quot;:&quot;Wikanastri&quot;,&quot;parse-names&quot;:false,&quot;dropping-particle&quot;:&quot;&quot;,&quot;non-dropping-particle&quot;:&quot;&quot;},{&quot;family&quot;:&quot;Nurhidajah&quot;,&quot;given&quot;:&quot;&quot;,&quot;parse-names&quot;:false,&quot;dropping-particle&quot;:&quot;&quot;,&quot;non-dropping-particle&quot;:&quot;&quot;}],&quot;container-title&quot;:&quot;Jurnal Pangan dan Gizi&quot;,&quot;ISSN&quot;:&quot;2086-6429&quot;,&quot;URL&quot;:&quot;http://jurnal.unimus.ac.id/index.php/JPDG&quot;,&quot;issued&quot;:{&quot;date-parts&quot;:[[2019,4]]},&quot;page&quot;:&quot;27-38&quot;,&quot;abstract&quot;:&quot;Lemon is a fruit that is rich in vitamin C. The processing of lemon as an infused water is one way to get optimal benefits from lemon. Lemon infused water is treated by soaking it in water for several hours. The temperature and soaking time are thought to influence the physical and chemical characteristics of lemon infused water. This study aims to determine the level of turbidity, vitamin C and antioxidant activity of lemon infused water. This study used a completely randomized design of two factors, with two differences in temperature (refrigerator temperature and room temperature) and five differences in soaking time (1, 2, 3, 4, 5 hours) and then analyzed turbidity levels, vitamin C levels and antioxidant activity. Observation data were analyzed using Two Way Anova. The results showed turbidity, vitamin C, and antioxidant activity at room temperature were higher than the refrigerator temperature and the longer soaking the turbidity level, vitamin C, and antioxidant activity were also as high as possible. The results of the analysis of variance showed that there were effects of temperature and soaking time on the level of turbidity and vitamin C of lemon infused water but there was no effect of soaking time on antioxidant activity. Soaking time at room temperature for 1 hour or at refrigerator temperature for 4 hours is the best time to get optimum vitamin C and antioxidant activity. Keywords: lemon, lemon infused water, turbidity, vitamin C, antioxidant activity PENDAHULUAN Infused water atau spa water adalah air yang ditambah dengan potongan buah-buahan dan didiamkan selama beberapa jam sampai sari buahnya keluar, lalu siap dikonsumsi, sehingga memberi cita rasa dan manfaat untuk kesehatan. Air yang diberi potongan buah ini akan terasa segar dan&quot;,&quot;issue&quot;:&quot;1&quot;,&quot;volume&quot;:&quot;9&quot;,&quot;container-title-short&quot;:&quot;&quot;},&quot;isTemporary&quot;:false}]},{&quot;citationID&quot;:&quot;MENDELEY_CITATION_fb57bbcf-5435-4a6b-9000-24321679db03&quot;,&quot;properties&quot;:{&quot;noteIndex&quot;:0},&quot;isEdited&quot;:false,&quot;manualOverride&quot;:{&quot;isManuallyOverridden&quot;:true,&quot;citeprocText&quot;:&quot;(Istiqomah and Akuba, 2021)&quot;,&quot;manualOverrideText&quot;:&quot;(Istiqomah and Akuba, 2021))&quot;},&quot;citationTag&quot;:&quot;MENDELEY_CITATION_v3_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&quot;,&quot;citationItems&quot;:[{&quot;id&quot;:&quot;966179be-b453-34cf-a480-e7ef0cae6fff&quot;,&quot;itemData&quot;:{&quot;type&quot;:&quot;article-journal&quot;,&quot;id&quot;:&quot;966179be-b453-34cf-a480-e7ef0cae6fff&quot;,&quot;title&quot;:&quot;Formulasi Emulgel dari Ekstrak Daun Kelor (Moringa oleifera LAM) Serta Evaluasi Aktivitas Antioksidan dengan Metode DPPH&quot;,&quot;author&quot;:[{&quot;family&quot;:&quot;Istiqomah&quot;,&quot;given&quot;:&quot;Nurul&quot;,&quot;parse-names&quot;:false,&quot;dropping-particle&quot;:&quot;&quot;,&quot;non-dropping-particle&quot;:&quot;&quot;},{&quot;family&quot;:&quot;Akuba&quot;,&quot;given&quot;:&quot;Juliyanti&quot;,&quot;parse-names&quot;:false,&quot;dropping-particle&quot;:&quot;&quot;,&quot;non-dropping-particle&quot;:&quot;&quot;}],&quot;container-title&quot;:&quot;Journal Syifa Sciences and Clinical Research&quot;,&quot;DOI&quot;:&quot;10.37311/jsscr.v3i1.9874&quot;,&quot;ISSN&quot;:&quot;2656-8187&quot;,&quot;issued&quot;:{&quot;date-parts&quot;:[[2021,3,3]]},&quot;page&quot;:&quot;9-18&quot;,&quot;abstract&quot;:&quot;Moringa (Moringa oleifera Lam) is one of the plants that has high antioxidant activity, especially in the leaves. Emulgel is one of the topical dosage which dermatologically has several beneficial properties, namely thixotropic, not oily, easy to spread, easy to clean, soft, easy to wash, long lasting, transparent and comfortable when used. The purpose of this research was to formulate moringa (Moringa oleifera Lam) leaves extract into emulgel dosage forms and determine the antioxidant activity of the dosage using DPPH method.The research began with extraction of moringa leaves and optimization of the base by varying the concentration of carbopol 940 as gelling consisting of F1 0.5%, F2 1%, F3 1.5% and F4 2%. The base that met the requirements of good physical stability was F2.  The F2 base was then made into emulgel dosage with 3 concentration variations of the extract, namely F2a 4%, F2b 5% and F2c 6%. The physical stability test result of each formula met the organoleptic test,the pH test, the dispersion test, the adhesion test, the viscosity test, and the freeze-thaw test. The One way ANOVA statistical test result showed that the p value was greater than 0.05, which meant that the emulgel dosage had good physical stability. The IC50values of each antioxidant activity result were F2a (t0 = 120.464 g/mL; t28 = 144.887 g/mL), F2b (t0 = 113.642 g/mL; t28 = 128.407g/mL), F2c (t0 = 74.745 g/mL; t28 = 90.618 g/mL). The statistical results of the t-test showed thep value = 0,027, (0.05), This indicated that there were significant difference results of the antioxidant activity test between the three formulas on the first day (t0) and on the 28th day (t28).&quot;,&quot;publisher&quot;:&quot;Fakultas Olahraga dan Kesehatan Universitas Negeri Gorontalo&quot;,&quot;issue&quot;:&quot;1&quot;,&quot;volume&quot;:&quot;3&quot;,&quot;container-title-short&quot;:&quot;&quot;},&quot;isTemporary&quot;:false}]},{&quot;citationID&quot;:&quot;MENDELEY_CITATION_d0ee11e5-49ee-4ea1-b609-4404470f6f18&quot;,&quot;properties&quot;:{&quot;noteIndex&quot;:0},&quot;isEdited&quot;:false,&quot;manualOverride&quot;:{&quot;isManuallyOverridden&quot;:false,&quot;citeprocText&quot;:&quot;(Faisal et al., 2022)&quot;,&quot;manualOverrideText&quot;:&quot;&quot;},&quot;citationTag&quot;:&quot;MENDELEY_CITATION_v3_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&quot;,&quot;citationItems&quot;:[{&quot;id&quot;:&quot;4cf8bc1b-0c63-3c07-9394-259919180a4f&quot;,&quot;itemData&quot;:{&quot;type&quot;:&quot;article-journal&quot;,&quot;id&quot;:&quot;4cf8bc1b-0c63-3c07-9394-259919180a4f&quot;,&quot;title&quot;:&quot;Aktivitas Antioksidan dari Daun Bintangur (Calophyllum inophyllum L.) terhadap Radikal Bebas DPPH (1,1 Difenil-2-pikrihidrazil&quot;,&quot;author&quot;:[{&quot;family&quot;:&quot;Faisal&quot;,&quot;given&quot;:&quot;Ahmad Purnawarman&quot;,&quot;parse-names&quot;:false,&quot;dropping-particle&quot;:&quot;&quot;,&quot;non-dropping-particle&quot;:&quot;&quot;},{&quot;family&quot;:&quot;Nasution&quot;,&quot;given&quot;:&quot;Pratiwi Rukmana&quot;,&quot;parse-names&quot;:false,&quot;dropping-particle&quot;:&quot;&quot;,&quot;non-dropping-particle&quot;:&quot;&quot;},{&quot;family&quot;:&quot;Wakidi&quot;,&quot;given&quot;:&quot;Riza Fahlevi&quot;,&quot;parse-names&quot;:false,&quot;dropping-particle&quot;:&quot;&quot;,&quot;non-dropping-particle&quot;:&quot;&quot;}],&quot;container-title&quot;:&quot;Jurnal Riset Kefarmasian Indonesia&quot;,&quot;DOI&quot;:&quot;10.33759/jrki.v4i1.200&quot;,&quot;ISSN&quot;:&quot;2655-8289&quot;,&quot;URL&quot;:&quot;http://jurnalfarmasi.or.id/index.php/jrki/article/view/200&quot;,&quot;issued&quot;:{&quot;date-parts&quot;:[[2022,1,27]]},&quot;page&quot;:&quot;1-10&quot;,&quot;abstract&quot;:&quot;&lt;p&gt;Antioxidants are compounds that can inhibit oxidation reactions by binding to free radicals and highly reactive molecules. Bintangur contains saponins, tannins, flavonoids and alkaloids. In the presence of flavonoids, the purpose of this study is to understand the antioxidant activity of ethanol extracts against DPPH free radicals, and the IC50 parameter has the highest antioxidant activity. Use ethanol to macerate Bintangur leaf powder. Analyze the content of secondary metabolites in ethanol extracts. Use a spectrophotometer to test the antioxidant activity of the obtained extract against DPPH free radicals at a wavelength of 517 nm, and determine the IC50 value. Routine was used as a positive control in this study. The results of three repeated studies showed that the IC50 values ​​of the ethanol extract were 65.49 ppm, 65.76 ppm, and 65.76 ppm, respectively. Average IC50 value is 55.67 ppm.&lt;/p&gt;&quot;,&quot;issue&quot;:&quot;1&quot;,&quot;volume&quot;:&quot;4&quot;,&quot;container-title-short&quot;:&quot;&quot;},&quot;isTemporary&quot;:false}]},{&quot;citationID&quot;:&quot;MENDELEY_CITATION_7cb4e170-3aab-4e98-8ebd-6bf62894f11b&quot;,&quot;properties&quot;:{&quot;noteIndex&quot;:0},&quot;isEdited&quot;:false,&quot;manualOverride&quot;:{&quot;isManuallyOverridden&quot;:true,&quot;citeprocText&quot;:&quot;(Leliqia et al., 2020)&quot;,&quot;manualOverrideText&quot;:&quot;(Leliqia et al., 2020))&quot;},&quot;citationTag&quot;:&quot;MENDELEY_CITATION_v3_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&quot;,&quot;citationItems&quot;:[{&quot;id&quot;:&quot;8e8e6ae5-5546-3381-a82c-2920c6fa6a06&quot;,&quot;itemData&quot;:{&quot;type&quot;:&quot;article-journal&quot;,&quot;id&quot;:&quot;8e8e6ae5-5546-3381-a82c-2920c6fa6a06&quot;,&quot;title&quot;:&quot;Aktivitas Antioksidan Kombinasi Fraksi Metanol Virgin Coconut Oil dan Madu Kele Bali dengan Metode DPPH (2,2-diphenyl-1-picrylhidrazyl)&quot;,&quot;author&quot;:[{&quot;family&quot;:&quot;Leliqia&quot;,&quot;given&quot;:&quot;Ni Putu Eka&quot;,&quot;parse-names&quot;:false,&quot;dropping-particle&quot;:&quot;&quot;,&quot;non-dropping-particle&quot;:&quot;&quot;},{&quot;family&quot;:&quot;Harta&quot;,&quot;given&quot;:&quot;I Ketut Gede Gilang Gama&quot;,&quot;parse-names&quot;:false,&quot;dropping-particle&quot;:&quot;&quot;,&quot;non-dropping-particle&quot;:&quot;&quot;},{&quot;family&quot;:&quot;Saputra&quot;,&quot;given&quot;:&quot;A.A. Bagus Yoga&quot;,&quot;parse-names&quot;:false,&quot;dropping-particle&quot;:&quot;&quot;,&quot;non-dropping-particle&quot;:&quot;&quot;},{&quot;family&quot;:&quot;Sari&quot;,&quot;given&quot;:&quot;Pande Made Nova Armita&quot;,&quot;parse-names&quot;:false,&quot;dropping-particle&quot;:&quot;&quot;,&quot;non-dropping-particle&quot;:&quot;&quot;},{&quot;family&quot;:&quot;Laksmiani&quot;,&quot;given&quot;:&quot;Ni Putu Linda&quot;,&quot;parse-names&quot;:false,&quot;dropping-particle&quot;:&quot;&quot;,&quot;non-dropping-particle&quot;:&quot;&quot;}],&quot;container-title&quot;:&quot;JPSCR: Journal of Pharmaceutical Science and Clinical Research&quot;,&quot;DOI&quot;:&quot;10.20961/jpscr.v5i2.44070&quot;,&quot;issued&quot;:{&quot;date-parts&quot;:[[2020,10,27]]},&quot;page&quot;:&quot;84-96&quot;,&quot;abstract&quot;:&quot;&lt;em&gt;Virgin coconut oil&lt;/em&gt; (VCO) dan madu telah banyak digunakan sebagai bahan baku sediaan topikal untuk perawatan kulit. Salah satu khasiat yang telah terbukti adalah aktivitas antioksidannya. Namun efek VCO dan madu sebagai antioksidan umumnya masih dibuktikan dalam bentuk bahan tunggal tidak dalam bentuk kombinasi keduanya. Pengujian aktivitas antioksidan dengan metode DPPH memerlukan sampel uji yang bersifat polar. Fraksi metanol dari VCO dan madu telah diketahui bersifat polar. Tujuan penelitian ini adalah menentukan kombinasi fraksi metanol VCO dan madu kele Bali yang memberikan aktivitas antioksidan paling kuat. VCO dan madu kele Bali diperoleh dari Desa Aan, Bali. Skrining fitokimia fraksi metanol VCO dan madu kele Bali ditentukan ditentukan dengan metode yang sesuai. Aktivitas antioksidan (IC&lt;sub&gt;50&lt;/sub&gt;) fraksi metanol VCO, madu kele Bali, dan kombinasi keduanya ditentukan dengan metode DPPH. Terdapat 5 kombinasi kedua bahan tersebut yang diuji. Data dianalisis menggunakan ANOVA oneway-LSD dengan taraf kepercayaan 95%. Fraksi metanol VCO mengandung flavonoid dan tanin, sedangkan madu kele Bali mengandung saponin, fenol, flavonoid dan steroid/triterpenoid. Fraksi metanol VCO dan madu kele Bali memiliki aktivitas antioksidan dengan nilai IC&lt;sub&gt;50&lt;/sub&gt; berturut-turut sebesar 7,20±0,23 mg/mL dan 14,56±0,25 mg/mL. Perbandingan jumlah kombinasi fraksi metanol VCO dan madu kele Bali berpengaruh secara bermakna terhadap aktivitas antioksidannya (p&amp;lt;0,05). Kombinasi 0,0063 g fraksi metanol VCO dan 1 g madu kele Bali menunjukkan aktivitas antioksidan paling kuat (IC&lt;sub&gt;50&lt;/sub&gt; 8,50±0,17 mg/mL). Fraksi metanol VCO dan madu kele Bali serta kombinasinya tergolong antioksidan lemah, namun terjadi peningkatan aktivitas antioksidan yang bermakna pada kombinasi ini dibandingkan madu kele Bali tunggal (p&amp;lt;0,05).&quot;,&quot;publisher&quot;:&quot;Universitas Sebelas Maret&quot;,&quot;issue&quot;:&quot;2&quot;,&quot;volume&quot;:&quot;5&quot;,&quot;container-title-short&quot;:&quot;&quot;},&quot;isTemporary&quot;:false}]},{&quot;citationID&quot;:&quot;MENDELEY_CITATION_012253bb-1b3f-492a-a17e-1ce793ff0bfb&quot;,&quot;properties&quot;:{&quot;noteIndex&quot;:0},&quot;isEdited&quot;:false,&quot;manualOverride&quot;:{&quot;isManuallyOverridden&quot;:false,&quot;citeprocText&quot;:&quot;(Faisal et al., 2022)&quot;,&quot;manualOverrideText&quot;:&quot;&quot;},&quot;citationTag&quot;:&quot;MENDELEY_CITATION_v3_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&quot;,&quot;citationItems&quot;:[{&quot;id&quot;:&quot;4cf8bc1b-0c63-3c07-9394-259919180a4f&quot;,&quot;itemData&quot;:{&quot;type&quot;:&quot;article-journal&quot;,&quot;id&quot;:&quot;4cf8bc1b-0c63-3c07-9394-259919180a4f&quot;,&quot;title&quot;:&quot;Aktivitas Antioksidan dari Daun Bintangur (Calophyllum inophyllum L.) terhadap Radikal Bebas DPPH (1,1 Difenil-2-pikrihidrazil&quot;,&quot;author&quot;:[{&quot;family&quot;:&quot;Faisal&quot;,&quot;given&quot;:&quot;Ahmad Purnawarman&quot;,&quot;parse-names&quot;:false,&quot;dropping-particle&quot;:&quot;&quot;,&quot;non-dropping-particle&quot;:&quot;&quot;},{&quot;family&quot;:&quot;Nasution&quot;,&quot;given&quot;:&quot;Pratiwi Rukmana&quot;,&quot;parse-names&quot;:false,&quot;dropping-particle&quot;:&quot;&quot;,&quot;non-dropping-particle&quot;:&quot;&quot;},{&quot;family&quot;:&quot;Wakidi&quot;,&quot;given&quot;:&quot;Riza Fahlevi&quot;,&quot;parse-names&quot;:false,&quot;dropping-particle&quot;:&quot;&quot;,&quot;non-dropping-particle&quot;:&quot;&quot;}],&quot;container-title&quot;:&quot;Jurnal Riset Kefarmasian Indonesia&quot;,&quot;DOI&quot;:&quot;10.33759/jrki.v4i1.200&quot;,&quot;ISSN&quot;:&quot;2655-8289&quot;,&quot;URL&quot;:&quot;http://jurnalfarmasi.or.id/index.php/jrki/article/view/200&quot;,&quot;issued&quot;:{&quot;date-parts&quot;:[[2022,1,27]]},&quot;page&quot;:&quot;1-10&quot;,&quot;abstract&quot;:&quot;&lt;p&gt;Antioxidants are compounds that can inhibit oxidation reactions by binding to free radicals and highly reactive molecules. Bintangur contains saponins, tannins, flavonoids and alkaloids. In the presence of flavonoids, the purpose of this study is to understand the antioxidant activity of ethanol extracts against DPPH free radicals, and the IC50 parameter has the highest antioxidant activity. Use ethanol to macerate Bintangur leaf powder. Analyze the content of secondary metabolites in ethanol extracts. Use a spectrophotometer to test the antioxidant activity of the obtained extract against DPPH free radicals at a wavelength of 517 nm, and determine the IC50 value. Routine was used as a positive control in this study. The results of three repeated studies showed that the IC50 values ​​of the ethanol extract were 65.49 ppm, 65.76 ppm, and 65.76 ppm, respectively. Average IC50 value is 55.67 ppm.&lt;/p&gt;&quot;,&quot;issue&quot;:&quot;1&quot;,&quot;volume&quot;:&quot;4&quot;,&quot;container-title-short&quot;:&quot;&quot;},&quot;isTemporary&quot;:false}]},{&quot;citationID&quot;:&quot;MENDELEY_CITATION_51d2f2d4-8e96-40d7-b839-25ca5b91a82e&quot;,&quot;properties&quot;:{&quot;noteIndex&quot;:0},&quot;isEdited&quot;:false,&quot;manualOverride&quot;:{&quot;isManuallyOverridden&quot;:false,&quot;citeprocText&quot;:&quot;(Hardisa, 2016)&quot;,&quot;manualOverrideText&quot;:&quot;&quot;},&quot;citationTag&quot;:&quot;MENDELEY_CITATION_v3_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&quot;,&quot;citationItems&quot;:[{&quot;id&quot;:&quot;49a16afe-0137-3cdb-8e68-79a4a1d171f3&quot;,&quot;itemData&quot;:{&quot;type&quot;:&quot;thesis&quot;,&quot;id&quot;:&quot;49a16afe-0137-3cdb-8e68-79a4a1d171f3&quot;,&quot;title&quot;:&quot;Uji Aktivitas Antioksidan Ekstrak Etanol Buah Kelor (Moringa oleifera Lam.) dengan Metode DPPH (1,1diphenyl-2-picrylhidrazyl)&quot;,&quot;author&quot;:[{&quot;family&quot;:&quot;Hardisa&quot;,&quot;given&quot;:&quot;Siti Elsa Tri&quot;,&quot;parse-names&quot;:false,&quot;dropping-particle&quot;:&quot;&quot;,&quot;non-dropping-particle&quot;:&quot;&quot;}],&quot;issued&quot;:{&quot;date-parts&quot;:[[2016,9]]},&quot;publisher-place&quot;:&quot;Sumatera Utara&quot;,&quot;number-of-pages&quot;:&quot;1-77&quot;,&quot;publisher&quot;:&quot;Universitas Sumatera Utara (USU)&quot;,&quot;container-title-short&quot;:&quot;&quot;},&quot;isTemporary&quot;:false}]},{&quot;citationID&quot;:&quot;MENDELEY_CITATION_092407eb-5a1f-41c6-b0d2-8f1e888974d5&quot;,&quot;properties&quot;:{&quot;noteIndex&quot;:0},&quot;isEdited&quot;:false,&quot;manualOverride&quot;:{&quot;isManuallyOverridden&quot;:false,&quot;citeprocText&quot;:&quot;(Hasanah et al., 2017)&quot;,&quot;manualOverrideText&quot;:&quot;&quot;},&quot;citationTag&quot;:&quot;MENDELEY_CITATION_v3_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&quot;,&quot;citationItems&quot;:[{&quot;id&quot;:&quot;e2443d2e-4733-3ae1-bdcb-80b657c07b94&quot;,&quot;itemData&quot;:{&quot;type&quot;:&quot;article-journal&quot;,&quot;id&quot;:&quot;e2443d2e-4733-3ae1-bdcb-80b657c07b94&quot;,&quot;title&quot;:&quot;Uji Aktivitas Ekstrak Etanol Daun Kelor (Moringa Oleifera Lamk ) Dengan Metode DPPH&quot;,&quot;author&quot;:[{&quot;family&quot;:&quot;Hasanah&quot;,&quot;given&quot;:&quot;Nur&quot;,&quot;parse-names&quot;:false,&quot;dropping-particle&quot;:&quot;&quot;,&quot;non-dropping-particle&quot;:&quot;&quot;},{&quot;family&quot;:&quot;Susilo&quot;,&quot;given&quot;:&quot;Jatmiko&quot;,&quot;parse-names&quot;:false,&quot;dropping-particle&quot;:&quot;&quot;,&quot;non-dropping-particle&quot;:&quot;&quot;},{&quot;family&quot;:&quot;Oktianti&quot;,&quot;given&quot;:&quot;Dian&quot;,&quot;parse-names&quot;:false,&quot;dropping-particle&quot;:&quot;&quot;,&quot;non-dropping-particle&quot;:&quot;&quot;}],&quot;container-title&quot;:&quot;Gizi dan Kesehatan&quot;,&quot;issued&quot;:{&quot;date-parts&quot;:[[2017,1]]},&quot;page&quot;:&quot;97-102&quot;,&quot;issue&quot;:&quot;21&quot;,&quot;volume&quot;:&quot;9&quot;,&quot;container-title-short&quot;:&quot;&quot;},&quot;isTemporary&quot;:false}]},{&quot;citationID&quot;:&quot;MENDELEY_CITATION_cacf2218-3803-4fe9-8463-0fba16319261&quot;,&quot;properties&quot;:{&quot;noteIndex&quot;:0},&quot;isEdited&quot;:false,&quot;manualOverride&quot;:{&quot;isManuallyOverridden&quot;:false,&quot;citeprocText&quot;:&quot;(Istiqomah and Akuba, 2021)&quot;,&quot;manualOverrideText&quot;:&quot;&quot;},&quot;citationTag&quot;:&quot;MENDELEY_CITATION_v3_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&quot;,&quot;citationItems&quot;:[{&quot;id&quot;:&quot;966179be-b453-34cf-a480-e7ef0cae6fff&quot;,&quot;itemData&quot;:{&quot;type&quot;:&quot;article-journal&quot;,&quot;id&quot;:&quot;966179be-b453-34cf-a480-e7ef0cae6fff&quot;,&quot;title&quot;:&quot;Formulasi Emulgel dari Ekstrak Daun Kelor (Moringa oleifera LAM) Serta Evaluasi Aktivitas Antioksidan dengan Metode DPPH&quot;,&quot;author&quot;:[{&quot;family&quot;:&quot;Istiqomah&quot;,&quot;given&quot;:&quot;Nurul&quot;,&quot;parse-names&quot;:false,&quot;dropping-particle&quot;:&quot;&quot;,&quot;non-dropping-particle&quot;:&quot;&quot;},{&quot;family&quot;:&quot;Akuba&quot;,&quot;given&quot;:&quot;Juliyanti&quot;,&quot;parse-names&quot;:false,&quot;dropping-particle&quot;:&quot;&quot;,&quot;non-dropping-particle&quot;:&quot;&quot;}],&quot;container-title&quot;:&quot;Journal Syifa Sciences and Clinical Research&quot;,&quot;DOI&quot;:&quot;10.37311/jsscr.v3i1.9874&quot;,&quot;ISSN&quot;:&quot;2656-8187&quot;,&quot;issued&quot;:{&quot;date-parts&quot;:[[2021,3,3]]},&quot;page&quot;:&quot;9-18&quot;,&quot;abstract&quot;:&quot;Moringa (Moringa oleifera Lam) is one of the plants that has high antioxidant activity, especially in the leaves. Emulgel is one of the topical dosage which dermatologically has several beneficial properties, namely thixotropic, not oily, easy to spread, easy to clean, soft, easy to wash, long lasting, transparent and comfortable when used. The purpose of this research was to formulate moringa (Moringa oleifera Lam) leaves extract into emulgel dosage forms and determine the antioxidant activity of the dosage using DPPH method.The research began with extraction of moringa leaves and optimization of the base by varying the concentration of carbopol 940 as gelling consisting of F1 0.5%, F2 1%, F3 1.5% and F4 2%. The base that met the requirements of good physical stability was F2.  The F2 base was then made into emulgel dosage with 3 concentration variations of the extract, namely F2a 4%, F2b 5% and F2c 6%. The physical stability test result of each formula met the organoleptic test,the pH test, the dispersion test, the adhesion test, the viscosity test, and the freeze-thaw test. The One way ANOVA statistical test result showed that the p value was greater than 0.05, which meant that the emulgel dosage had good physical stability. The IC50values of each antioxidant activity result were F2a (t0 = 120.464 g/mL; t28 = 144.887 g/mL), F2b (t0 = 113.642 g/mL; t28 = 128.407g/mL), F2c (t0 = 74.745 g/mL; t28 = 90.618 g/mL). The statistical results of the t-test showed thep value = 0,027, (0.05), This indicated that there were significant difference results of the antioxidant activity test between the three formulas on the first day (t0) and on the 28th day (t28).&quot;,&quot;publisher&quot;:&quot;Fakultas Olahraga dan Kesehatan Universitas Negeri Gorontalo&quot;,&quot;issue&quot;:&quot;1&quot;,&quot;volume&quot;:&quot;3&quot;,&quot;container-title-short&quot;:&quot;&quot;},&quot;isTemporary&quot;:false}]},{&quot;citationID&quot;:&quot;MENDELEY_CITATION_44a6d3ec-a150-4314-8002-ed5ece0e3724&quot;,&quot;properties&quot;:{&quot;noteIndex&quot;:0},&quot;isEdited&quot;:false,&quot;manualOverride&quot;:{&quot;isManuallyOverridden&quot;:false,&quot;citeprocText&quot;:&quot;(Faisal et al., 2022)&quot;,&quot;manualOverrideText&quot;:&quot;&quot;},&quot;citationTag&quot;:&quot;MENDELEY_CITATION_v3_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&quot;,&quot;citationItems&quot;:[{&quot;id&quot;:&quot;4cf8bc1b-0c63-3c07-9394-259919180a4f&quot;,&quot;itemData&quot;:{&quot;type&quot;:&quot;article-journal&quot;,&quot;id&quot;:&quot;4cf8bc1b-0c63-3c07-9394-259919180a4f&quot;,&quot;title&quot;:&quot;Aktivitas Antioksidan dari Daun Bintangur (Calophyllum inophyllum L.) terhadap Radikal Bebas DPPH (1,1 Difenil-2-pikrihidrazil&quot;,&quot;author&quot;:[{&quot;family&quot;:&quot;Faisal&quot;,&quot;given&quot;:&quot;Ahmad Purnawarman&quot;,&quot;parse-names&quot;:false,&quot;dropping-particle&quot;:&quot;&quot;,&quot;non-dropping-particle&quot;:&quot;&quot;},{&quot;family&quot;:&quot;Nasution&quot;,&quot;given&quot;:&quot;Pratiwi Rukmana&quot;,&quot;parse-names&quot;:false,&quot;dropping-particle&quot;:&quot;&quot;,&quot;non-dropping-particle&quot;:&quot;&quot;},{&quot;family&quot;:&quot;Wakidi&quot;,&quot;given&quot;:&quot;Riza Fahlevi&quot;,&quot;parse-names&quot;:false,&quot;dropping-particle&quot;:&quot;&quot;,&quot;non-dropping-particle&quot;:&quot;&quot;}],&quot;container-title&quot;:&quot;Jurnal Riset Kefarmasian Indonesia&quot;,&quot;DOI&quot;:&quot;10.33759/jrki.v4i1.200&quot;,&quot;ISSN&quot;:&quot;2655-8289&quot;,&quot;URL&quot;:&quot;http://jurnalfarmasi.or.id/index.php/jrki/article/view/200&quot;,&quot;issued&quot;:{&quot;date-parts&quot;:[[2022,1,27]]},&quot;page&quot;:&quot;1-10&quot;,&quot;abstract&quot;:&quot;&lt;p&gt;Antioxidants are compounds that can inhibit oxidation reactions by binding to free radicals and highly reactive molecules. Bintangur contains saponins, tannins, flavonoids and alkaloids. In the presence of flavonoids, the purpose of this study is to understand the antioxidant activity of ethanol extracts against DPPH free radicals, and the IC50 parameter has the highest antioxidant activity. Use ethanol to macerate Bintangur leaf powder. Analyze the content of secondary metabolites in ethanol extracts. Use a spectrophotometer to test the antioxidant activity of the obtained extract against DPPH free radicals at a wavelength of 517 nm, and determine the IC50 value. Routine was used as a positive control in this study. The results of three repeated studies showed that the IC50 values ​​of the ethanol extract were 65.49 ppm, 65.76 ppm, and 65.76 ppm, respectively. Average IC50 value is 55.67 ppm.&lt;/p&gt;&quot;,&quot;issue&quot;:&quot;1&quot;,&quot;volume&quot;:&quot;4&quot;,&quot;container-title-short&quot;:&quot;&quot;},&quot;isTemporary&quot;:false}]},{&quot;citationID&quot;:&quot;MENDELEY_CITATION_261361b0-6d99-4a16-8235-b00aa003919e&quot;,&quot;properties&quot;:{&quot;noteIndex&quot;:0},&quot;isEdited&quot;:false,&quot;manualOverride&quot;:{&quot;isManuallyOverridden&quot;:false,&quot;citeprocText&quot;:&quot;(Hardisa, 2016; Istiqomah and Akuba, 2021)&quot;,&quot;manualOverrideText&quot;:&quot;&quot;},&quot;citationTag&quot;:&quot;MENDELEY_CITATION_v3_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&quot;,&quot;citationItems&quot;:[{&quot;id&quot;:&quot;966179be-b453-34cf-a480-e7ef0cae6fff&quot;,&quot;itemData&quot;:{&quot;type&quot;:&quot;article-journal&quot;,&quot;id&quot;:&quot;966179be-b453-34cf-a480-e7ef0cae6fff&quot;,&quot;title&quot;:&quot;Formulasi Emulgel dari Ekstrak Daun Kelor (Moringa oleifera LAM) Serta Evaluasi Aktivitas Antioksidan dengan Metode DPPH&quot;,&quot;author&quot;:[{&quot;family&quot;:&quot;Istiqomah&quot;,&quot;given&quot;:&quot;Nurul&quot;,&quot;parse-names&quot;:false,&quot;dropping-particle&quot;:&quot;&quot;,&quot;non-dropping-particle&quot;:&quot;&quot;},{&quot;family&quot;:&quot;Akuba&quot;,&quot;given&quot;:&quot;Juliyanti&quot;,&quot;parse-names&quot;:false,&quot;dropping-particle&quot;:&quot;&quot;,&quot;non-dropping-particle&quot;:&quot;&quot;}],&quot;container-title&quot;:&quot;Journal Syifa Sciences and Clinical Research&quot;,&quot;DOI&quot;:&quot;10.37311/jsscr.v3i1.9874&quot;,&quot;ISSN&quot;:&quot;2656-8187&quot;,&quot;issued&quot;:{&quot;date-parts&quot;:[[2021,3,3]]},&quot;page&quot;:&quot;9-18&quot;,&quot;abstract&quot;:&quot;Moringa (Moringa oleifera Lam) is one of the plants that has high antioxidant activity, especially in the leaves. Emulgel is one of the topical dosage which dermatologically has several beneficial properties, namely thixotropic, not oily, easy to spread, easy to clean, soft, easy to wash, long lasting, transparent and comfortable when used. The purpose of this research was to formulate moringa (Moringa oleifera Lam) leaves extract into emulgel dosage forms and determine the antioxidant activity of the dosage using DPPH method.The research began with extraction of moringa leaves and optimization of the base by varying the concentration of carbopol 940 as gelling consisting of F1 0.5%, F2 1%, F3 1.5% and F4 2%. The base that met the requirements of good physical stability was F2.  The F2 base was then made into emulgel dosage with 3 concentration variations of the extract, namely F2a 4%, F2b 5% and F2c 6%. The physical stability test result of each formula met the organoleptic test,the pH test, the dispersion test, the adhesion test, the viscosity test, and the freeze-thaw test. The One way ANOVA statistical test result showed that the p value was greater than 0.05, which meant that the emulgel dosage had good physical stability. The IC50values of each antioxidant activity result were F2a (t0 = 120.464 g/mL; t28 = 144.887 g/mL), F2b (t0 = 113.642 g/mL; t28 = 128.407g/mL), F2c (t0 = 74.745 g/mL; t28 = 90.618 g/mL). The statistical results of the t-test showed thep value = 0,027, (0.05), This indicated that there were significant difference results of the antioxidant activity test between the three formulas on the first day (t0) and on the 28th day (t28).&quot;,&quot;publisher&quot;:&quot;Fakultas Olahraga dan Kesehatan Universitas Negeri Gorontalo&quot;,&quot;issue&quot;:&quot;1&quot;,&quot;volume&quot;:&quot;3&quot;,&quot;container-title-short&quot;:&quot;&quot;},&quot;isTemporary&quot;:false},{&quot;id&quot;:&quot;49a16afe-0137-3cdb-8e68-79a4a1d171f3&quot;,&quot;itemData&quot;:{&quot;type&quot;:&quot;thesis&quot;,&quot;id&quot;:&quot;49a16afe-0137-3cdb-8e68-79a4a1d171f3&quot;,&quot;title&quot;:&quot;Uji Aktivitas Antioksidan Ekstrak Etanol Buah Kelor (Moringa oleifera Lam.) dengan Metode DPPH (1,1diphenyl-2-picrylhidrazyl)&quot;,&quot;author&quot;:[{&quot;family&quot;:&quot;Hardisa&quot;,&quot;given&quot;:&quot;Siti Elsa Tri&quot;,&quot;parse-names&quot;:false,&quot;dropping-particle&quot;:&quot;&quot;,&quot;non-dropping-particle&quot;:&quot;&quot;}],&quot;issued&quot;:{&quot;date-parts&quot;:[[2016,9]]},&quot;publisher-place&quot;:&quot;Sumatera Utara&quot;,&quot;number-of-pages&quot;:&quot;1-77&quot;,&quot;publisher&quot;:&quot;Universitas Sumatera Utara (USU)&quot;,&quot;container-title-short&quot;:&quot;&quot;},&quot;isTemporary&quot;:false}]},{&quot;citationID&quot;:&quot;MENDELEY_CITATION_e713b487-1f5e-4bdd-8624-5bde967b1ce6&quot;,&quot;properties&quot;:{&quot;noteIndex&quot;:0},&quot;isEdited&quot;:false,&quot;manualOverride&quot;:{&quot;isManuallyOverridden&quot;:false,&quot;citeprocText&quot;:&quot;(Hardisa, 2016)&quot;,&quot;manualOverrideText&quot;:&quot;&quot;},&quot;citationTag&quot;:&quot;MENDELEY_CITATION_v3_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&quot;,&quot;citationItems&quot;:[{&quot;id&quot;:&quot;49a16afe-0137-3cdb-8e68-79a4a1d171f3&quot;,&quot;itemData&quot;:{&quot;type&quot;:&quot;thesis&quot;,&quot;id&quot;:&quot;49a16afe-0137-3cdb-8e68-79a4a1d171f3&quot;,&quot;title&quot;:&quot;Uji Aktivitas Antioksidan Ekstrak Etanol Buah Kelor (Moringa oleifera Lam.) dengan Metode DPPH (1,1diphenyl-2-picrylhidrazyl)&quot;,&quot;author&quot;:[{&quot;family&quot;:&quot;Hardisa&quot;,&quot;given&quot;:&quot;Siti Elsa Tri&quot;,&quot;parse-names&quot;:false,&quot;dropping-particle&quot;:&quot;&quot;,&quot;non-dropping-particle&quot;:&quot;&quot;}],&quot;issued&quot;:{&quot;date-parts&quot;:[[2016,9]]},&quot;publisher-place&quot;:&quot;Sumatera Utara&quot;,&quot;number-of-pages&quot;:&quot;1-77&quot;,&quot;publisher&quot;:&quot;Universitas Sumatera Utara (USU)&quot;,&quot;container-title-short&quot;:&quot;&quot;},&quot;isTemporary&quot;:false}]},{&quot;citationID&quot;:&quot;MENDELEY_CITATION_8d59eb36-6fe2-45c4-b086-dfb7f13b2405&quot;,&quot;properties&quot;:{&quot;noteIndex&quot;:0},&quot;isEdited&quot;:false,&quot;manualOverride&quot;:{&quot;isManuallyOverridden&quot;:false,&quot;citeprocText&quot;:&quot;(Hardisa, 2016)&quot;,&quot;manualOverrideText&quot;:&quot;&quot;},&quot;citationTag&quot;:&quot;MENDELEY_CITATION_v3_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&quot;,&quot;citationItems&quot;:[{&quot;id&quot;:&quot;49a16afe-0137-3cdb-8e68-79a4a1d171f3&quot;,&quot;itemData&quot;:{&quot;type&quot;:&quot;thesis&quot;,&quot;id&quot;:&quot;49a16afe-0137-3cdb-8e68-79a4a1d171f3&quot;,&quot;title&quot;:&quot;Uji Aktivitas Antioksidan Ekstrak Etanol Buah Kelor (Moringa oleifera Lam.) dengan Metode DPPH (1,1diphenyl-2-picrylhidrazyl)&quot;,&quot;author&quot;:[{&quot;family&quot;:&quot;Hardisa&quot;,&quot;given&quot;:&quot;Siti Elsa Tri&quot;,&quot;parse-names&quot;:false,&quot;dropping-particle&quot;:&quot;&quot;,&quot;non-dropping-particle&quot;:&quot;&quot;}],&quot;issued&quot;:{&quot;date-parts&quot;:[[2016,9]]},&quot;publisher-place&quot;:&quot;Sumatera Utara&quot;,&quot;number-of-pages&quot;:&quot;1-77&quot;,&quot;publisher&quot;:&quot;Universitas Sumatera Utara (USU)&quot;,&quot;container-title-short&quot;:&quot;&quot;},&quot;isTemporary&quot;:false}]},{&quot;citationID&quot;:&quot;MENDELEY_CITATION_2dce7799-f32f-4920-a774-49e9e92b8140&quot;,&quot;properties&quot;:{&quot;noteIndex&quot;:0},&quot;isEdited&quot;:false,&quot;manualOverride&quot;:{&quot;isManuallyOverridden&quot;:true,&quot;citeprocText&quot;:&quot;(Hardisa, 2016)&quot;,&quot;manualOverrideText&quot;:&quot;(Hardisa, 2016).&quot;},&quot;citationTag&quot;:&quot;MENDELEY_CITATION_v3_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&quot;,&quot;citationItems&quot;:[{&quot;id&quot;:&quot;49a16afe-0137-3cdb-8e68-79a4a1d171f3&quot;,&quot;itemData&quot;:{&quot;type&quot;:&quot;thesis&quot;,&quot;id&quot;:&quot;49a16afe-0137-3cdb-8e68-79a4a1d171f3&quot;,&quot;title&quot;:&quot;Uji Aktivitas Antioksidan Ekstrak Etanol Buah Kelor (Moringa oleifera Lam.) dengan Metode DPPH (1,1diphenyl-2-picrylhidrazyl)&quot;,&quot;author&quot;:[{&quot;family&quot;:&quot;Hardisa&quot;,&quot;given&quot;:&quot;Siti Elsa Tri&quot;,&quot;parse-names&quot;:false,&quot;dropping-particle&quot;:&quot;&quot;,&quot;non-dropping-particle&quot;:&quot;&quot;}],&quot;issued&quot;:{&quot;date-parts&quot;:[[2016,9]]},&quot;publisher-place&quot;:&quot;Sumatera Utara&quot;,&quot;number-of-pages&quot;:&quot;1-77&quot;,&quot;publisher&quot;:&quot;Universitas Sumatera Utara (USU)&quot;,&quot;container-title-short&quot;:&quot;&quot;},&quot;isTemporary&quot;:false}]},{&quot;citationID&quot;:&quot;MENDELEY_CITATION_d7e201ab-22bf-4f89-b37b-d8113bc2a5ae&quot;,&quot;properties&quot;:{&quot;noteIndex&quot;:0},&quot;isEdited&quot;:false,&quot;manualOverride&quot;:{&quot;isManuallyOverridden&quot;:false,&quot;citeprocText&quot;:&quot;(Hardisa, 2016; Istiqomah and Akuba, 2021)&quot;,&quot;manualOverrideText&quot;:&quot;&quot;},&quot;citationTag&quot;:&quot;MENDELEY_CITATION_v3_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&quot;,&quot;citationItems&quot;:[{&quot;id&quot;:&quot;49a16afe-0137-3cdb-8e68-79a4a1d171f3&quot;,&quot;itemData&quot;:{&quot;type&quot;:&quot;thesis&quot;,&quot;id&quot;:&quot;49a16afe-0137-3cdb-8e68-79a4a1d171f3&quot;,&quot;title&quot;:&quot;Uji Aktivitas Antioksidan Ekstrak Etanol Buah Kelor (Moringa oleifera Lam.) dengan Metode DPPH (1,1diphenyl-2-picrylhidrazyl)&quot;,&quot;author&quot;:[{&quot;family&quot;:&quot;Hardisa&quot;,&quot;given&quot;:&quot;Siti Elsa Tri&quot;,&quot;parse-names&quot;:false,&quot;dropping-particle&quot;:&quot;&quot;,&quot;non-dropping-particle&quot;:&quot;&quot;}],&quot;issued&quot;:{&quot;date-parts&quot;:[[2016,9]]},&quot;publisher-place&quot;:&quot;Sumatera Utara&quot;,&quot;number-of-pages&quot;:&quot;1-77&quot;,&quot;publisher&quot;:&quot;Universitas Sumatera Utara (USU)&quot;,&quot;container-title-short&quot;:&quot;&quot;},&quot;isTemporary&quot;:false},{&quot;id&quot;:&quot;966179be-b453-34cf-a480-e7ef0cae6fff&quot;,&quot;itemData&quot;:{&quot;type&quot;:&quot;article-journal&quot;,&quot;id&quot;:&quot;966179be-b453-34cf-a480-e7ef0cae6fff&quot;,&quot;title&quot;:&quot;Formulasi Emulgel dari Ekstrak Daun Kelor (Moringa oleifera LAM) Serta Evaluasi Aktivitas Antioksidan dengan Metode DPPH&quot;,&quot;author&quot;:[{&quot;family&quot;:&quot;Istiqomah&quot;,&quot;given&quot;:&quot;Nurul&quot;,&quot;parse-names&quot;:false,&quot;dropping-particle&quot;:&quot;&quot;,&quot;non-dropping-particle&quot;:&quot;&quot;},{&quot;family&quot;:&quot;Akuba&quot;,&quot;given&quot;:&quot;Juliyanti&quot;,&quot;parse-names&quot;:false,&quot;dropping-particle&quot;:&quot;&quot;,&quot;non-dropping-particle&quot;:&quot;&quot;}],&quot;container-title&quot;:&quot;Journal Syifa Sciences and Clinical Research&quot;,&quot;DOI&quot;:&quot;10.37311/jsscr.v3i1.9874&quot;,&quot;ISSN&quot;:&quot;2656-8187&quot;,&quot;issued&quot;:{&quot;date-parts&quot;:[[2021,3,3]]},&quot;page&quot;:&quot;9-18&quot;,&quot;abstract&quot;:&quot;Moringa (Moringa oleifera Lam) is one of the plants that has high antioxidant activity, especially in the leaves. Emulgel is one of the topical dosage which dermatologically has several beneficial properties, namely thixotropic, not oily, easy to spread, easy to clean, soft, easy to wash, long lasting, transparent and comfortable when used. The purpose of this research was to formulate moringa (Moringa oleifera Lam) leaves extract into emulgel dosage forms and determine the antioxidant activity of the dosage using DPPH method.The research began with extraction of moringa leaves and optimization of the base by varying the concentration of carbopol 940 as gelling consisting of F1 0.5%, F2 1%, F3 1.5% and F4 2%. The base that met the requirements of good physical stability was F2.  The F2 base was then made into emulgel dosage with 3 concentration variations of the extract, namely F2a 4%, F2b 5% and F2c 6%. The physical stability test result of each formula met the organoleptic test,the pH test, the dispersion test, the adhesion test, the viscosity test, and the freeze-thaw test. The One way ANOVA statistical test result showed that the p value was greater than 0.05, which meant that the emulgel dosage had good physical stability. The IC50values of each antioxidant activity result were F2a (t0 = 120.464 g/mL; t28 = 144.887 g/mL), F2b (t0 = 113.642 g/mL; t28 = 128.407g/mL), F2c (t0 = 74.745 g/mL; t28 = 90.618 g/mL). The statistical results of the t-test showed thep value = 0,027, (0.05), This indicated that there were significant difference results of the antioxidant activity test between the three formulas on the first day (t0) and on the 28th day (t28).&quot;,&quot;publisher&quot;:&quot;Fakultas Olahraga dan Kesehatan Universitas Negeri Gorontalo&quot;,&quot;issue&quot;:&quot;1&quot;,&quot;volume&quot;:&quot;3&quot;,&quot;container-title-short&quot;:&quot;&quot;},&quot;isTemporary&quot;:false}]},{&quot;citationID&quot;:&quot;MENDELEY_CITATION_5332b4fa-df75-4dd5-a144-1f0540c57dea&quot;,&quot;properties&quot;:{&quot;noteIndex&quot;:0},&quot;isEdited&quot;:false,&quot;manualOverride&quot;:{&quot;isManuallyOverridden&quot;:false,&quot;citeprocText&quot;:&quot;(Hardisa, 2016)&quot;,&quot;manualOverrideText&quot;:&quot;&quot;},&quot;citationTag&quot;:&quot;MENDELEY_CITATION_v3_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&quot;,&quot;citationItems&quot;:[{&quot;id&quot;:&quot;49a16afe-0137-3cdb-8e68-79a4a1d171f3&quot;,&quot;itemData&quot;:{&quot;type&quot;:&quot;thesis&quot;,&quot;id&quot;:&quot;49a16afe-0137-3cdb-8e68-79a4a1d171f3&quot;,&quot;title&quot;:&quot;Uji Aktivitas Antioksidan Ekstrak Etanol Buah Kelor (Moringa oleifera Lam.) dengan Metode DPPH (1,1diphenyl-2-picrylhidrazyl)&quot;,&quot;author&quot;:[{&quot;family&quot;:&quot;Hardisa&quot;,&quot;given&quot;:&quot;Siti Elsa Tri&quot;,&quot;parse-names&quot;:false,&quot;dropping-particle&quot;:&quot;&quot;,&quot;non-dropping-particle&quot;:&quot;&quot;}],&quot;issued&quot;:{&quot;date-parts&quot;:[[2016,9]]},&quot;publisher-place&quot;:&quot;Sumatera Utara&quot;,&quot;number-of-pages&quot;:&quot;1-77&quot;,&quot;publisher&quot;:&quot;Universitas Sumatera Utara (USU)&quot;,&quot;container-title-short&quot;:&quot;&quot;},&quot;isTemporary&quot;:false}]},{&quot;citationID&quot;:&quot;MENDELEY_CITATION_1af49049-cf06-4e23-808f-ebeb385c74ac&quot;,&quot;properties&quot;:{&quot;noteIndex&quot;:0},&quot;isEdited&quot;:false,&quot;manualOverride&quot;:{&quot;isManuallyOverridden&quot;:false,&quot;citeprocText&quot;:&quot;(Hardisa, 2016)&quot;,&quot;manualOverrideText&quot;:&quot;&quot;},&quot;citationTag&quot;:&quot;MENDELEY_CITATION_v3_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&quot;,&quot;citationItems&quot;:[{&quot;id&quot;:&quot;49a16afe-0137-3cdb-8e68-79a4a1d171f3&quot;,&quot;itemData&quot;:{&quot;type&quot;:&quot;thesis&quot;,&quot;id&quot;:&quot;49a16afe-0137-3cdb-8e68-79a4a1d171f3&quot;,&quot;title&quot;:&quot;Uji Aktivitas Antioksidan Ekstrak Etanol Buah Kelor (Moringa oleifera Lam.) dengan Metode DPPH (1,1diphenyl-2-picrylhidrazyl)&quot;,&quot;author&quot;:[{&quot;family&quot;:&quot;Hardisa&quot;,&quot;given&quot;:&quot;Siti Elsa Tri&quot;,&quot;parse-names&quot;:false,&quot;dropping-particle&quot;:&quot;&quot;,&quot;non-dropping-particle&quot;:&quot;&quot;}],&quot;issued&quot;:{&quot;date-parts&quot;:[[2016,9]]},&quot;publisher-place&quot;:&quot;Sumatera Utara&quot;,&quot;number-of-pages&quot;:&quot;1-77&quot;,&quot;publisher&quot;:&quot;Universitas Sumatera Utara (USU)&quot;,&quot;container-title-short&quot;:&quot;&quot;},&quot;isTemporary&quot;:false}]},{&quot;citationID&quot;:&quot;MENDELEY_CITATION_b3e5dff8-f4bf-469e-8bdc-f5309108927a&quot;,&quot;properties&quot;:{&quot;noteIndex&quot;:0},&quot;isEdited&quot;:false,&quot;manualOverride&quot;:{&quot;isManuallyOverridden&quot;:false,&quot;citeprocText&quot;:&quot;(Riskianto et al., 2021)&quot;,&quot;manualOverrideText&quot;:&quot;&quot;},&quot;citationTag&quot;:&quot;MENDELEY_CITATION_v3_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&quot;,&quot;citationItems&quot;:[{&quot;id&quot;:&quot;4965950b-54b9-3774-ab37-64e74650cabb&quot;,&quot;itemData&quot;:{&quot;type&quot;:&quot;article-journal&quot;,&quot;id&quot;:&quot;4965950b-54b9-3774-ab37-64e74650cabb&quot;,&quot;title&quot;:&quot;Aktivitas Antioksidan Ekstrak Etanol 70% Daun Kelor (Moringa oleifera Lam.) Terhadap DPPH&quot;,&quot;author&quot;:[{&quot;family&quot;:&quot;Riskianto&quot;,&quot;given&quot;:&quot;&quot;,&quot;parse-names&quot;:false,&quot;dropping-particle&quot;:&quot;&quot;,&quot;non-dropping-particle&quot;:&quot;&quot;},{&quot;family&quot;:&quot;Kamal&quot;,&quot;given&quot;:&quot;Saenal Edi&quot;,&quot;parse-names&quot;:false,&quot;dropping-particle&quot;:&quot;&quot;,&quot;non-dropping-particle&quot;:&quot;&quot;},{&quot;family&quot;:&quot;Aris&quot;,&quot;given&quot;:&quot;Muhammad&quot;,&quot;parse-names&quot;:false,&quot;dropping-particle&quot;:&quot;&quot;,&quot;non-dropping-particle&quot;:&quot;&quot;}],&quot;container-title&quot;:&quot;Jurnal Pro-Life&quot;,&quot;ISSN&quot;:&quot;2579- 7557&quot;,&quot;issued&quot;:{&quot;date-parts&quot;:[[2021]]},&quot;page&quot;:&quot;168-177&quot;,&quot;volume&quot;:&quot;8&quot;,&quot;container-title-short&quot;:&quot;&quot;},&quot;isTemporary&quot;:false}]},{&quot;citationID&quot;:&quot;MENDELEY_CITATION_79ff9110-70f8-47bd-b4fe-a7c97f7cd857&quot;,&quot;properties&quot;:{&quot;noteIndex&quot;:0},&quot;isEdited&quot;:false,&quot;manualOverride&quot;:{&quot;isManuallyOverridden&quot;:false,&quot;citeprocText&quot;:&quot;(Hasanah et al., 2017)&quot;,&quot;manualOverrideText&quot;:&quot;&quot;},&quot;citationTag&quot;:&quot;MENDELEY_CITATION_v3_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&quot;,&quot;citationItems&quot;:[{&quot;id&quot;:&quot;e2443d2e-4733-3ae1-bdcb-80b657c07b94&quot;,&quot;itemData&quot;:{&quot;type&quot;:&quot;article-journal&quot;,&quot;id&quot;:&quot;e2443d2e-4733-3ae1-bdcb-80b657c07b94&quot;,&quot;title&quot;:&quot;Uji Aktivitas Ekstrak Etanol Daun Kelor (Moringa Oleifera Lamk ) Dengan Metode DPPH&quot;,&quot;author&quot;:[{&quot;family&quot;:&quot;Hasanah&quot;,&quot;given&quot;:&quot;Nur&quot;,&quot;parse-names&quot;:false,&quot;dropping-particle&quot;:&quot;&quot;,&quot;non-dropping-particle&quot;:&quot;&quot;},{&quot;family&quot;:&quot;Susilo&quot;,&quot;given&quot;:&quot;Jatmiko&quot;,&quot;parse-names&quot;:false,&quot;dropping-particle&quot;:&quot;&quot;,&quot;non-dropping-particle&quot;:&quot;&quot;},{&quot;family&quot;:&quot;Oktianti&quot;,&quot;given&quot;:&quot;Dian&quot;,&quot;parse-names&quot;:false,&quot;dropping-particle&quot;:&quot;&quot;,&quot;non-dropping-particle&quot;:&quot;&quot;}],&quot;container-title&quot;:&quot;Gizi dan Kesehatan&quot;,&quot;issued&quot;:{&quot;date-parts&quot;:[[2017,1]]},&quot;page&quot;:&quot;97-102&quot;,&quot;issue&quot;:&quot;21&quot;,&quot;volume&quot;:&quot;9&quot;,&quot;container-title-short&quot;:&quot;&quot;},&quot;isTemporary&quot;:false}]}]"/>
    <we:property name="MENDELEY_CITATIONS_STYLE" value="{&quot;id&quot;:&quot;https://www.zotero.org/styles/elsevier-harvard&quot;,&quot;title&quot;:&quot;Elsevier - Harvard (with titles)&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JSi06</b:Tag>
    <b:SourceType>Book</b:SourceType>
    <b:Guid>{D821BEAD-966B-44E9-AA49-55FA02A052CA}</b:Guid>
    <b:Title>Makanan Fungsional</b:Title>
    <b:Year>2006</b:Year>
    <b:City>Yogyakarta</b:City>
    <b:Publisher>Kanisius</b:Publisher>
    <b:Author>
      <b:Author>
        <b:NameList>
          <b:Person>
            <b:Last>J.Silalahi</b:Last>
          </b:Person>
        </b:NameList>
      </b:Author>
    </b:Author>
    <b:RefOrder>1</b:RefOrder>
  </b:Source>
</b:Sources>
</file>

<file path=customXml/itemProps1.xml><?xml version="1.0" encoding="utf-8"?>
<ds:datastoreItem xmlns:ds="http://schemas.openxmlformats.org/officeDocument/2006/customXml" ds:itemID="{59378CD7-3BB4-4A32-8867-68DBA0675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9998</Words>
  <Characters>56992</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cp:lastPrinted>2022-08-25T03:42:00Z</cp:lastPrinted>
  <dcterms:created xsi:type="dcterms:W3CDTF">2022-08-25T03:44:00Z</dcterms:created>
  <dcterms:modified xsi:type="dcterms:W3CDTF">2022-08-25T03:44:00Z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89c03d5d-50c7-3ff1-b813-2b8a24ddf455</vt:lpwstr>
  </property>
  <property fmtid="{D5CDD505-2E9C-101B-9397-08002B2CF9AE}" pid="24" name="Mendeley Citation Style_1">
    <vt:lpwstr>http://www.zotero.org/styles/american-political-science-association</vt:lpwstr>
  </property>
</Properties>
</file>