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CAA" w:rsidRDefault="007C2CAA">
      <w:pPr>
        <w:rPr>
          <w:rFonts w:ascii="Arial" w:hAnsi="Arial" w:cs="Arial"/>
          <w:b/>
          <w:sz w:val="24"/>
          <w:szCs w:val="24"/>
        </w:rPr>
      </w:pPr>
    </w:p>
    <w:p w:rsidR="007C2CAA" w:rsidRDefault="007C2CAA">
      <w:pPr>
        <w:rPr>
          <w:rFonts w:ascii="Arial" w:hAnsi="Arial" w:cs="Arial"/>
          <w:b/>
          <w:sz w:val="24"/>
          <w:szCs w:val="24"/>
        </w:rPr>
      </w:pPr>
    </w:p>
    <w:p w:rsidR="007C2CAA" w:rsidRDefault="007C2CAA">
      <w:pPr>
        <w:rPr>
          <w:rFonts w:ascii="Arial" w:hAnsi="Arial" w:cs="Arial"/>
          <w:b/>
          <w:sz w:val="24"/>
          <w:szCs w:val="24"/>
        </w:rPr>
      </w:pPr>
    </w:p>
    <w:p w:rsidR="007C2CAA" w:rsidRDefault="007C2CAA">
      <w:pPr>
        <w:rPr>
          <w:rFonts w:ascii="Arial" w:hAnsi="Arial" w:cs="Arial"/>
          <w:b/>
          <w:sz w:val="24"/>
          <w:szCs w:val="24"/>
        </w:rPr>
      </w:pPr>
    </w:p>
    <w:p w:rsidR="007C2CAA" w:rsidRDefault="007C2CAA">
      <w:pPr>
        <w:rPr>
          <w:rFonts w:ascii="Arial" w:hAnsi="Arial" w:cs="Arial"/>
          <w:b/>
          <w:sz w:val="24"/>
          <w:szCs w:val="24"/>
        </w:rPr>
      </w:pPr>
    </w:p>
    <w:p w:rsidR="007C2CAA" w:rsidRDefault="007C2CAA">
      <w:pPr>
        <w:rPr>
          <w:rFonts w:ascii="Arial" w:hAnsi="Arial" w:cs="Arial"/>
          <w:b/>
          <w:sz w:val="24"/>
          <w:szCs w:val="24"/>
        </w:rPr>
      </w:pPr>
    </w:p>
    <w:p w:rsidR="007C2CAA" w:rsidRDefault="007C2CAA">
      <w:pPr>
        <w:rPr>
          <w:rFonts w:ascii="Arial" w:hAnsi="Arial" w:cs="Arial"/>
          <w:b/>
          <w:sz w:val="24"/>
          <w:szCs w:val="24"/>
        </w:rPr>
      </w:pPr>
    </w:p>
    <w:p w:rsidR="007C2CAA" w:rsidRDefault="007C2CAA">
      <w:pPr>
        <w:rPr>
          <w:rFonts w:ascii="Arial" w:hAnsi="Arial" w:cs="Arial"/>
          <w:b/>
          <w:sz w:val="24"/>
          <w:szCs w:val="24"/>
        </w:rPr>
      </w:pPr>
    </w:p>
    <w:p w:rsidR="007C2CAA" w:rsidRDefault="007C2CAA">
      <w:pPr>
        <w:rPr>
          <w:rFonts w:ascii="Arial" w:hAnsi="Arial" w:cs="Arial"/>
          <w:b/>
          <w:sz w:val="24"/>
          <w:szCs w:val="24"/>
        </w:rPr>
      </w:pPr>
    </w:p>
    <w:p w:rsidR="007C2CAA" w:rsidRDefault="007C2CAA">
      <w:pPr>
        <w:rPr>
          <w:rFonts w:ascii="Arial" w:hAnsi="Arial" w:cs="Arial"/>
          <w:b/>
          <w:sz w:val="24"/>
          <w:szCs w:val="24"/>
        </w:rPr>
      </w:pPr>
    </w:p>
    <w:p w:rsidR="007C2CAA" w:rsidRDefault="007C2CAA">
      <w:pPr>
        <w:rPr>
          <w:rFonts w:ascii="Arial" w:hAnsi="Arial" w:cs="Arial"/>
          <w:b/>
          <w:sz w:val="24"/>
          <w:szCs w:val="24"/>
        </w:rPr>
      </w:pPr>
    </w:p>
    <w:p w:rsidR="007C2CAA" w:rsidRDefault="007C2CAA">
      <w:pPr>
        <w:rPr>
          <w:rFonts w:ascii="Arial" w:hAnsi="Arial" w:cs="Arial"/>
          <w:b/>
          <w:sz w:val="24"/>
          <w:szCs w:val="24"/>
        </w:rPr>
      </w:pPr>
    </w:p>
    <w:p w:rsidR="007C2CAA" w:rsidRDefault="007C2CAA">
      <w:pPr>
        <w:rPr>
          <w:rFonts w:ascii="Arial" w:hAnsi="Arial" w:cs="Arial"/>
          <w:b/>
          <w:sz w:val="24"/>
          <w:szCs w:val="24"/>
        </w:rPr>
      </w:pPr>
    </w:p>
    <w:p w:rsidR="007C2CAA" w:rsidRDefault="007C2CAA">
      <w:pPr>
        <w:rPr>
          <w:rFonts w:ascii="Arial" w:hAnsi="Arial" w:cs="Arial"/>
          <w:b/>
          <w:sz w:val="24"/>
          <w:szCs w:val="24"/>
        </w:rPr>
      </w:pPr>
    </w:p>
    <w:p w:rsidR="007C2CAA" w:rsidRDefault="007C2CAA">
      <w:pPr>
        <w:rPr>
          <w:rFonts w:ascii="Arial" w:hAnsi="Arial" w:cs="Arial"/>
          <w:b/>
          <w:sz w:val="24"/>
          <w:szCs w:val="24"/>
        </w:rPr>
      </w:pPr>
    </w:p>
    <w:p w:rsidR="007C2CAA" w:rsidRDefault="007C2CAA">
      <w:pPr>
        <w:rPr>
          <w:rFonts w:ascii="Arial" w:hAnsi="Arial" w:cs="Arial"/>
          <w:b/>
          <w:sz w:val="24"/>
          <w:szCs w:val="24"/>
        </w:rPr>
      </w:pPr>
    </w:p>
    <w:p w:rsidR="007C2CAA" w:rsidRDefault="007C2CAA">
      <w:pPr>
        <w:rPr>
          <w:rFonts w:ascii="Arial" w:hAnsi="Arial" w:cs="Arial"/>
          <w:b/>
          <w:sz w:val="24"/>
          <w:szCs w:val="24"/>
        </w:rPr>
      </w:pPr>
    </w:p>
    <w:p w:rsidR="007C2CAA" w:rsidRDefault="007C2CAA">
      <w:pPr>
        <w:rPr>
          <w:rFonts w:ascii="Arial" w:hAnsi="Arial" w:cs="Arial"/>
          <w:b/>
          <w:sz w:val="24"/>
          <w:szCs w:val="24"/>
        </w:rPr>
      </w:pPr>
    </w:p>
    <w:p w:rsidR="007C2CAA" w:rsidRDefault="007C2CAA">
      <w:pPr>
        <w:rPr>
          <w:rFonts w:ascii="Arial" w:hAnsi="Arial" w:cs="Arial"/>
          <w:b/>
          <w:sz w:val="24"/>
          <w:szCs w:val="24"/>
        </w:rPr>
      </w:pPr>
    </w:p>
    <w:p w:rsidR="007C2CAA" w:rsidRDefault="007C2CAA">
      <w:pPr>
        <w:rPr>
          <w:rFonts w:ascii="Arial" w:hAnsi="Arial" w:cs="Arial"/>
          <w:b/>
          <w:sz w:val="24"/>
          <w:szCs w:val="24"/>
        </w:rPr>
      </w:pPr>
    </w:p>
    <w:p w:rsidR="007C2CAA" w:rsidRDefault="007C2CAA">
      <w:pPr>
        <w:rPr>
          <w:rFonts w:ascii="Arial" w:hAnsi="Arial" w:cs="Arial"/>
          <w:b/>
          <w:sz w:val="24"/>
          <w:szCs w:val="24"/>
        </w:rPr>
      </w:pPr>
    </w:p>
    <w:p w:rsidR="007C2CAA" w:rsidRDefault="007C2CAA">
      <w:pPr>
        <w:rPr>
          <w:rFonts w:ascii="Arial" w:hAnsi="Arial" w:cs="Arial"/>
          <w:b/>
          <w:sz w:val="24"/>
          <w:szCs w:val="24"/>
        </w:rPr>
      </w:pPr>
    </w:p>
    <w:p w:rsidR="007C2CAA" w:rsidRDefault="007C2CAA">
      <w:pPr>
        <w:rPr>
          <w:rFonts w:ascii="Arial" w:hAnsi="Arial" w:cs="Arial"/>
          <w:b/>
          <w:sz w:val="24"/>
          <w:szCs w:val="24"/>
        </w:rPr>
      </w:pPr>
    </w:p>
    <w:p w:rsidR="007C2CAA" w:rsidRDefault="007C2CAA">
      <w:pPr>
        <w:rPr>
          <w:rFonts w:ascii="Arial" w:hAnsi="Arial" w:cs="Arial"/>
          <w:b/>
          <w:sz w:val="24"/>
          <w:szCs w:val="24"/>
        </w:rPr>
      </w:pPr>
    </w:p>
    <w:p w:rsidR="003D4C5A" w:rsidRDefault="003D4C5A" w:rsidP="00856608">
      <w:pPr>
        <w:pStyle w:val="NoSpacing"/>
        <w:spacing w:line="360" w:lineRule="auto"/>
        <w:jc w:val="center"/>
        <w:rPr>
          <w:rFonts w:ascii="Arial" w:hAnsi="Arial" w:cs="Arial"/>
          <w:b/>
          <w:sz w:val="24"/>
          <w:szCs w:val="24"/>
        </w:rPr>
      </w:pPr>
    </w:p>
    <w:p w:rsidR="00AD687E" w:rsidRPr="00893FF2" w:rsidRDefault="008A557F" w:rsidP="005B75B4">
      <w:pPr>
        <w:pStyle w:val="NoSpacing"/>
        <w:spacing w:line="480" w:lineRule="auto"/>
        <w:jc w:val="center"/>
        <w:rPr>
          <w:rFonts w:ascii="Arial" w:hAnsi="Arial" w:cs="Arial"/>
          <w:b/>
          <w:sz w:val="24"/>
          <w:szCs w:val="24"/>
        </w:rPr>
      </w:pPr>
      <w:r w:rsidRPr="00893FF2">
        <w:rPr>
          <w:rFonts w:ascii="Arial" w:hAnsi="Arial" w:cs="Arial"/>
          <w:b/>
          <w:sz w:val="24"/>
          <w:szCs w:val="24"/>
        </w:rPr>
        <w:lastRenderedPageBreak/>
        <w:t>BAB II</w:t>
      </w:r>
    </w:p>
    <w:p w:rsidR="008A557F" w:rsidRPr="001124DA" w:rsidRDefault="008A557F" w:rsidP="005B75B4">
      <w:pPr>
        <w:pStyle w:val="NoSpacing"/>
        <w:spacing w:line="480" w:lineRule="auto"/>
        <w:jc w:val="center"/>
      </w:pPr>
      <w:r w:rsidRPr="00893FF2">
        <w:rPr>
          <w:rFonts w:ascii="Arial" w:hAnsi="Arial" w:cs="Arial"/>
          <w:b/>
          <w:sz w:val="24"/>
          <w:szCs w:val="24"/>
        </w:rPr>
        <w:t>TINJAUAN PUSTAKA</w:t>
      </w:r>
    </w:p>
    <w:p w:rsidR="008A557F" w:rsidRPr="00033DBD" w:rsidRDefault="008A557F" w:rsidP="005B75B4">
      <w:pPr>
        <w:spacing w:after="0" w:line="480" w:lineRule="auto"/>
        <w:rPr>
          <w:rFonts w:ascii="Arial" w:hAnsi="Arial" w:cs="Arial"/>
          <w:b/>
          <w:sz w:val="24"/>
          <w:szCs w:val="24"/>
        </w:rPr>
      </w:pPr>
      <w:r w:rsidRPr="00033DBD">
        <w:rPr>
          <w:rFonts w:ascii="Arial" w:hAnsi="Arial" w:cs="Arial"/>
          <w:b/>
          <w:sz w:val="24"/>
          <w:szCs w:val="24"/>
        </w:rPr>
        <w:t xml:space="preserve">2.1 Uraian Tumbuhan </w:t>
      </w:r>
    </w:p>
    <w:p w:rsidR="00033DBD" w:rsidRPr="00033DBD" w:rsidRDefault="008A557F" w:rsidP="006E0896">
      <w:pPr>
        <w:spacing w:after="0" w:line="360" w:lineRule="auto"/>
        <w:ind w:left="450"/>
        <w:jc w:val="both"/>
        <w:rPr>
          <w:rFonts w:ascii="Arial" w:hAnsi="Arial" w:cs="Arial"/>
        </w:rPr>
      </w:pPr>
      <w:r w:rsidRPr="001124DA">
        <w:rPr>
          <w:rFonts w:ascii="Arial" w:hAnsi="Arial" w:cs="Arial"/>
        </w:rPr>
        <w:t>Uraian tumbuhan meliputi</w:t>
      </w:r>
      <w:r w:rsidR="00033DBD">
        <w:rPr>
          <w:rFonts w:ascii="Arial" w:hAnsi="Arial" w:cs="Arial"/>
        </w:rPr>
        <w:t xml:space="preserve">, morfologi tumbuhan, </w:t>
      </w:r>
      <w:proofErr w:type="gramStart"/>
      <w:r w:rsidR="00033DBD">
        <w:rPr>
          <w:rFonts w:ascii="Arial" w:hAnsi="Arial" w:cs="Arial"/>
        </w:rPr>
        <w:t>nama</w:t>
      </w:r>
      <w:proofErr w:type="gramEnd"/>
      <w:r w:rsidR="00033DBD">
        <w:rPr>
          <w:rFonts w:ascii="Arial" w:hAnsi="Arial" w:cs="Arial"/>
        </w:rPr>
        <w:t xml:space="preserve"> lain tumbuhan, klasifikasi tumbuhan, zat-zat yang dikandung dan khasiat tumbuhan.</w:t>
      </w:r>
    </w:p>
    <w:p w:rsidR="008A557F" w:rsidRDefault="008A557F" w:rsidP="006E0896">
      <w:pPr>
        <w:spacing w:after="0" w:line="360" w:lineRule="auto"/>
        <w:jc w:val="both"/>
        <w:rPr>
          <w:rFonts w:ascii="Arial" w:hAnsi="Arial" w:cs="Arial"/>
          <w:b/>
          <w:sz w:val="24"/>
          <w:szCs w:val="24"/>
        </w:rPr>
      </w:pPr>
      <w:r w:rsidRPr="00033DBD">
        <w:rPr>
          <w:rFonts w:ascii="Arial" w:hAnsi="Arial" w:cs="Arial"/>
          <w:b/>
          <w:sz w:val="24"/>
          <w:szCs w:val="24"/>
        </w:rPr>
        <w:t xml:space="preserve">2.1.1 </w:t>
      </w:r>
      <w:r w:rsidR="00033DBD" w:rsidRPr="00033DBD">
        <w:rPr>
          <w:rFonts w:ascii="Arial" w:hAnsi="Arial" w:cs="Arial"/>
          <w:b/>
          <w:sz w:val="24"/>
          <w:szCs w:val="24"/>
        </w:rPr>
        <w:t>Morfologi Tumbuhan Daun Beluntas (</w:t>
      </w:r>
      <w:r w:rsidR="00033DBD" w:rsidRPr="00033DBD">
        <w:rPr>
          <w:rFonts w:ascii="Arial" w:hAnsi="Arial" w:cs="Arial"/>
          <w:b/>
          <w:i/>
          <w:sz w:val="24"/>
          <w:szCs w:val="24"/>
        </w:rPr>
        <w:t>Pluchea Indica</w:t>
      </w:r>
      <w:r w:rsidR="00033DBD" w:rsidRPr="00033DBD">
        <w:rPr>
          <w:rFonts w:ascii="Arial" w:hAnsi="Arial" w:cs="Arial"/>
          <w:b/>
          <w:sz w:val="24"/>
          <w:szCs w:val="24"/>
        </w:rPr>
        <w:t xml:space="preserve"> L</w:t>
      </w:r>
      <w:proofErr w:type="gramStart"/>
      <w:r w:rsidR="00033DBD" w:rsidRPr="00033DBD">
        <w:rPr>
          <w:rFonts w:ascii="Arial" w:hAnsi="Arial" w:cs="Arial"/>
          <w:b/>
          <w:sz w:val="24"/>
          <w:szCs w:val="24"/>
        </w:rPr>
        <w:t>. )</w:t>
      </w:r>
      <w:proofErr w:type="gramEnd"/>
    </w:p>
    <w:p w:rsidR="00033DBD" w:rsidRDefault="00033DBD" w:rsidP="006E0896">
      <w:pPr>
        <w:spacing w:after="0" w:line="360" w:lineRule="auto"/>
        <w:jc w:val="both"/>
        <w:rPr>
          <w:rFonts w:ascii="Arial" w:hAnsi="Arial" w:cs="Arial"/>
          <w:b/>
          <w:sz w:val="24"/>
          <w:szCs w:val="24"/>
        </w:rPr>
      </w:pPr>
    </w:p>
    <w:p w:rsidR="00033DBD" w:rsidRDefault="007A341E" w:rsidP="00C324DE">
      <w:pPr>
        <w:spacing w:after="0" w:line="360" w:lineRule="auto"/>
        <w:jc w:val="center"/>
        <w:rPr>
          <w:rFonts w:ascii="Arial" w:hAnsi="Arial" w:cs="Arial"/>
          <w:b/>
          <w:sz w:val="24"/>
          <w:szCs w:val="24"/>
        </w:rPr>
      </w:pPr>
      <w:r>
        <w:rPr>
          <w:rFonts w:ascii="Arial" w:hAnsi="Arial" w:cs="Arial"/>
          <w:b/>
          <w:noProof/>
          <w:sz w:val="24"/>
          <w:szCs w:val="24"/>
          <w:lang w:val="id-ID" w:eastAsia="id-ID"/>
        </w:rPr>
        <w:drawing>
          <wp:inline distT="0" distB="0" distL="0" distR="0">
            <wp:extent cx="3416300" cy="2205742"/>
            <wp:effectExtent l="19050" t="0" r="0" b="0"/>
            <wp:docPr id="1" name="Picture 1" descr="C:\Users\Mena\Documents\Manfaat-Daun-Belun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na\Documents\Manfaat-Daun-Beluntas.jpg"/>
                    <pic:cNvPicPr>
                      <a:picLocks noChangeAspect="1" noChangeArrowheads="1"/>
                    </pic:cNvPicPr>
                  </pic:nvPicPr>
                  <pic:blipFill>
                    <a:blip r:embed="rId9"/>
                    <a:srcRect/>
                    <a:stretch>
                      <a:fillRect/>
                    </a:stretch>
                  </pic:blipFill>
                  <pic:spPr bwMode="auto">
                    <a:xfrm>
                      <a:off x="0" y="0"/>
                      <a:ext cx="3416775" cy="2206049"/>
                    </a:xfrm>
                    <a:prstGeom prst="rect">
                      <a:avLst/>
                    </a:prstGeom>
                    <a:noFill/>
                    <a:ln w="9525">
                      <a:noFill/>
                      <a:miter lim="800000"/>
                      <a:headEnd/>
                      <a:tailEnd/>
                    </a:ln>
                  </pic:spPr>
                </pic:pic>
              </a:graphicData>
            </a:graphic>
          </wp:inline>
        </w:drawing>
      </w:r>
    </w:p>
    <w:p w:rsidR="007A341E" w:rsidRDefault="007A341E" w:rsidP="006E0896">
      <w:pPr>
        <w:spacing w:after="0" w:line="360" w:lineRule="auto"/>
        <w:ind w:left="630"/>
        <w:jc w:val="both"/>
        <w:rPr>
          <w:rFonts w:ascii="Arial" w:hAnsi="Arial" w:cs="Arial"/>
          <w:b/>
        </w:rPr>
      </w:pPr>
      <w:r>
        <w:rPr>
          <w:rFonts w:ascii="Arial" w:hAnsi="Arial" w:cs="Arial"/>
          <w:b/>
        </w:rPr>
        <w:t xml:space="preserve">   Gambar 2.1 Tanaman Beluntas (</w:t>
      </w:r>
      <w:r w:rsidRPr="007A341E">
        <w:rPr>
          <w:rFonts w:ascii="Arial" w:hAnsi="Arial" w:cs="Arial"/>
          <w:b/>
          <w:i/>
        </w:rPr>
        <w:t xml:space="preserve">Pluchea Indica </w:t>
      </w:r>
      <w:r>
        <w:rPr>
          <w:rFonts w:ascii="Arial" w:hAnsi="Arial" w:cs="Arial"/>
          <w:b/>
        </w:rPr>
        <w:t>L</w:t>
      </w:r>
      <w:proofErr w:type="gramStart"/>
      <w:r>
        <w:rPr>
          <w:rFonts w:ascii="Arial" w:hAnsi="Arial" w:cs="Arial"/>
          <w:b/>
        </w:rPr>
        <w:t>. )</w:t>
      </w:r>
      <w:proofErr w:type="gramEnd"/>
    </w:p>
    <w:p w:rsidR="00033DBD" w:rsidRPr="002A10B8" w:rsidRDefault="007A341E" w:rsidP="006E0896">
      <w:pPr>
        <w:spacing w:after="0" w:line="360" w:lineRule="auto"/>
        <w:jc w:val="both"/>
        <w:rPr>
          <w:rFonts w:ascii="Arial" w:hAnsi="Arial" w:cs="Arial"/>
        </w:rPr>
      </w:pPr>
      <w:r>
        <w:rPr>
          <w:rFonts w:ascii="Arial" w:hAnsi="Arial" w:cs="Arial"/>
        </w:rPr>
        <w:t xml:space="preserve">Beluntas merupakan tumbuhan semak yang bercabang banyak.Tingginya bisa mencapai 3 meter.Beluntas dapat tumbuh di daerah kering pada tanah yang keras dan berbatu, pada daerah dataran rendah hingga dataran tinggi </w:t>
      </w:r>
      <w:r w:rsidR="002A10B8">
        <w:rPr>
          <w:rFonts w:ascii="Arial" w:hAnsi="Arial" w:cs="Arial"/>
        </w:rPr>
        <w:t>pada ketinggian 1000 m dari permukaan laut.Daun beluntas bertangkai pendek, berselang-seling, berbentuk bulat telur ujung bundar melancip.Tepi daun bergerigi, berwarna hijau terang, bunga keluar di ujung cabang dan ketiak daun, berbentuk bunga bonggol, bergagang atau duduk, dan berwarna ungu. Buahnya berbentuk seperti gangsing, berwarna cokelat dengan bersudut putih</w:t>
      </w:r>
      <w:proofErr w:type="gramStart"/>
      <w:r w:rsidR="002A10B8">
        <w:rPr>
          <w:rFonts w:ascii="Arial" w:hAnsi="Arial" w:cs="Arial"/>
        </w:rPr>
        <w:t>.</w:t>
      </w:r>
      <w:r w:rsidR="0095373C">
        <w:rPr>
          <w:rFonts w:ascii="Arial" w:hAnsi="Arial" w:cs="Arial"/>
        </w:rPr>
        <w:t>(</w:t>
      </w:r>
      <w:proofErr w:type="gramEnd"/>
      <w:r w:rsidR="005B75B4">
        <w:rPr>
          <w:rFonts w:ascii="Arial" w:hAnsi="Arial" w:cs="Arial"/>
        </w:rPr>
        <w:t>Winkanda Satria Putra )</w:t>
      </w:r>
    </w:p>
    <w:p w:rsidR="00FC650C" w:rsidRDefault="00B131F3" w:rsidP="006E0896">
      <w:pPr>
        <w:spacing w:before="240" w:after="0" w:line="360" w:lineRule="auto"/>
        <w:jc w:val="both"/>
        <w:rPr>
          <w:rFonts w:ascii="Arial" w:hAnsi="Arial" w:cs="Arial"/>
          <w:b/>
          <w:sz w:val="24"/>
          <w:szCs w:val="24"/>
        </w:rPr>
      </w:pPr>
      <w:r w:rsidRPr="004A166A">
        <w:rPr>
          <w:rFonts w:ascii="Arial" w:hAnsi="Arial" w:cs="Arial"/>
          <w:b/>
          <w:sz w:val="24"/>
          <w:szCs w:val="24"/>
        </w:rPr>
        <w:t xml:space="preserve">2.1.2   Nama Daerah </w:t>
      </w:r>
      <w:r w:rsidR="004A166A" w:rsidRPr="004A166A">
        <w:rPr>
          <w:rFonts w:ascii="Arial" w:hAnsi="Arial" w:cs="Arial"/>
          <w:b/>
          <w:sz w:val="24"/>
          <w:szCs w:val="24"/>
        </w:rPr>
        <w:t xml:space="preserve">dan Nama Asing Tumbuhan </w:t>
      </w:r>
    </w:p>
    <w:p w:rsidR="00C74CFC" w:rsidRDefault="007F23C3" w:rsidP="006E0896">
      <w:pPr>
        <w:spacing w:after="0" w:line="360" w:lineRule="auto"/>
        <w:ind w:left="720"/>
        <w:jc w:val="both"/>
        <w:rPr>
          <w:rFonts w:ascii="Arial" w:hAnsi="Arial" w:cs="Arial"/>
          <w:sz w:val="24"/>
          <w:szCs w:val="24"/>
        </w:rPr>
      </w:pPr>
      <w:r>
        <w:rPr>
          <w:rFonts w:ascii="Arial" w:hAnsi="Arial" w:cs="Arial"/>
          <w:sz w:val="24"/>
          <w:szCs w:val="24"/>
        </w:rPr>
        <w:t xml:space="preserve">Adapun nama daerah dan nama asing tumbuhan beluntas sebagai </w:t>
      </w:r>
      <w:proofErr w:type="gramStart"/>
      <w:r>
        <w:rPr>
          <w:rFonts w:ascii="Arial" w:hAnsi="Arial" w:cs="Arial"/>
          <w:sz w:val="24"/>
          <w:szCs w:val="24"/>
        </w:rPr>
        <w:t>berikut :</w:t>
      </w:r>
      <w:proofErr w:type="gramEnd"/>
      <w:r>
        <w:rPr>
          <w:rFonts w:ascii="Arial" w:hAnsi="Arial" w:cs="Arial"/>
          <w:sz w:val="24"/>
          <w:szCs w:val="24"/>
        </w:rPr>
        <w:t xml:space="preserve"> (</w:t>
      </w:r>
      <w:r w:rsidR="00B87A09">
        <w:rPr>
          <w:rFonts w:ascii="Arial" w:hAnsi="Arial" w:cs="Arial"/>
          <w:sz w:val="24"/>
          <w:szCs w:val="24"/>
        </w:rPr>
        <w:t>Wikanda Satria Putra</w:t>
      </w:r>
      <w:r>
        <w:rPr>
          <w:rFonts w:ascii="Arial" w:hAnsi="Arial" w:cs="Arial"/>
          <w:sz w:val="24"/>
          <w:szCs w:val="24"/>
        </w:rPr>
        <w:t>)</w:t>
      </w:r>
    </w:p>
    <w:p w:rsidR="007F23C3" w:rsidRDefault="007F23C3" w:rsidP="006E0896">
      <w:pPr>
        <w:pStyle w:val="ListParagraph"/>
        <w:numPr>
          <w:ilvl w:val="0"/>
          <w:numId w:val="19"/>
        </w:numPr>
        <w:spacing w:after="0" w:line="360" w:lineRule="auto"/>
        <w:jc w:val="both"/>
        <w:rPr>
          <w:rFonts w:ascii="Arial" w:hAnsi="Arial" w:cs="Arial"/>
        </w:rPr>
      </w:pPr>
      <w:r w:rsidRPr="007F23C3">
        <w:rPr>
          <w:rFonts w:ascii="Arial" w:hAnsi="Arial" w:cs="Arial"/>
        </w:rPr>
        <w:t xml:space="preserve">Nama </w:t>
      </w:r>
      <w:proofErr w:type="gramStart"/>
      <w:r>
        <w:rPr>
          <w:rFonts w:ascii="Arial" w:hAnsi="Arial" w:cs="Arial"/>
        </w:rPr>
        <w:t>Ilmiah :</w:t>
      </w:r>
      <w:proofErr w:type="gramEnd"/>
      <w:r>
        <w:rPr>
          <w:rFonts w:ascii="Arial" w:hAnsi="Arial" w:cs="Arial"/>
        </w:rPr>
        <w:t xml:space="preserve"> Pluchea Indica (L. )</w:t>
      </w:r>
    </w:p>
    <w:p w:rsidR="007F23C3" w:rsidRDefault="007F23C3" w:rsidP="006E0896">
      <w:pPr>
        <w:pStyle w:val="ListParagraph"/>
        <w:numPr>
          <w:ilvl w:val="0"/>
          <w:numId w:val="19"/>
        </w:numPr>
        <w:spacing w:after="0" w:line="360" w:lineRule="auto"/>
        <w:jc w:val="both"/>
        <w:rPr>
          <w:rFonts w:ascii="Arial" w:hAnsi="Arial" w:cs="Arial"/>
        </w:rPr>
      </w:pPr>
      <w:r>
        <w:rPr>
          <w:rFonts w:ascii="Arial" w:hAnsi="Arial" w:cs="Arial"/>
        </w:rPr>
        <w:lastRenderedPageBreak/>
        <w:t xml:space="preserve">Nama Daerah : Luntas (Jawa Tengah), Beluntas (Sunda), Baluntas( Madura), Lamutasa (Makassar), dan Lenabou (Timor) </w:t>
      </w:r>
    </w:p>
    <w:p w:rsidR="00C74CFC" w:rsidRPr="00B20672" w:rsidRDefault="007F23C3" w:rsidP="006E0896">
      <w:pPr>
        <w:pStyle w:val="ListParagraph"/>
        <w:numPr>
          <w:ilvl w:val="0"/>
          <w:numId w:val="19"/>
        </w:numPr>
        <w:spacing w:before="240" w:after="0" w:line="360" w:lineRule="auto"/>
        <w:jc w:val="both"/>
        <w:rPr>
          <w:rFonts w:ascii="Arial" w:hAnsi="Arial" w:cs="Arial"/>
        </w:rPr>
      </w:pPr>
      <w:r>
        <w:rPr>
          <w:rFonts w:ascii="Arial" w:hAnsi="Arial" w:cs="Arial"/>
        </w:rPr>
        <w:t>Nama Asing : Marsh heabane dan Luan Yi (Cina)</w:t>
      </w:r>
    </w:p>
    <w:p w:rsidR="005D7B82" w:rsidRPr="001124DA" w:rsidRDefault="00DF3CA5" w:rsidP="006E0896">
      <w:pPr>
        <w:spacing w:before="240" w:after="0" w:line="360" w:lineRule="auto"/>
        <w:ind w:left="720"/>
        <w:jc w:val="both"/>
        <w:rPr>
          <w:rFonts w:ascii="Arial" w:hAnsi="Arial" w:cs="Arial"/>
        </w:rPr>
      </w:pPr>
      <w:r w:rsidRPr="001124DA">
        <w:rPr>
          <w:rFonts w:ascii="Arial" w:hAnsi="Arial" w:cs="Arial"/>
        </w:rPr>
        <w:t xml:space="preserve">Klasifikasi tanaman daun beluntas </w:t>
      </w:r>
      <w:proofErr w:type="gramStart"/>
      <w:r w:rsidRPr="001124DA">
        <w:rPr>
          <w:rFonts w:ascii="Arial" w:hAnsi="Arial" w:cs="Arial"/>
        </w:rPr>
        <w:t xml:space="preserve">( </w:t>
      </w:r>
      <w:r w:rsidRPr="00093F74">
        <w:rPr>
          <w:rFonts w:ascii="Arial" w:hAnsi="Arial" w:cs="Arial"/>
          <w:i/>
        </w:rPr>
        <w:t>pluc</w:t>
      </w:r>
      <w:r w:rsidR="00093F74" w:rsidRPr="00093F74">
        <w:rPr>
          <w:rFonts w:ascii="Arial" w:hAnsi="Arial" w:cs="Arial"/>
          <w:i/>
        </w:rPr>
        <w:t>h</w:t>
      </w:r>
      <w:r w:rsidRPr="00093F74">
        <w:rPr>
          <w:rFonts w:ascii="Arial" w:hAnsi="Arial" w:cs="Arial"/>
          <w:i/>
        </w:rPr>
        <w:t>ea</w:t>
      </w:r>
      <w:proofErr w:type="gramEnd"/>
      <w:r w:rsidRPr="00093F74">
        <w:rPr>
          <w:rFonts w:ascii="Arial" w:hAnsi="Arial" w:cs="Arial"/>
          <w:i/>
        </w:rPr>
        <w:t xml:space="preserve"> indica L</w:t>
      </w:r>
      <w:r w:rsidRPr="001124DA">
        <w:rPr>
          <w:rFonts w:ascii="Arial" w:hAnsi="Arial" w:cs="Arial"/>
        </w:rPr>
        <w:t xml:space="preserve">) </w:t>
      </w:r>
      <w:r w:rsidR="00585EE0">
        <w:rPr>
          <w:rFonts w:ascii="Arial" w:hAnsi="Arial" w:cs="Arial"/>
        </w:rPr>
        <w:t>:</w:t>
      </w:r>
    </w:p>
    <w:p w:rsidR="005D7B82" w:rsidRPr="00A20986" w:rsidRDefault="00D4214A" w:rsidP="006E0896">
      <w:pPr>
        <w:spacing w:after="0" w:line="360" w:lineRule="auto"/>
        <w:ind w:left="720"/>
        <w:jc w:val="both"/>
        <w:rPr>
          <w:rFonts w:ascii="Arial" w:hAnsi="Arial" w:cs="Arial"/>
          <w:lang w:val="id-ID"/>
        </w:rPr>
      </w:pPr>
      <w:r>
        <w:rPr>
          <w:rFonts w:ascii="Arial" w:hAnsi="Arial" w:cs="Arial"/>
        </w:rPr>
        <w:t xml:space="preserve">     Divisi</w:t>
      </w:r>
      <w:r w:rsidR="00B857EA">
        <w:rPr>
          <w:rFonts w:ascii="Arial" w:hAnsi="Arial" w:cs="Arial"/>
        </w:rPr>
        <w:t>o</w:t>
      </w:r>
      <w:r w:rsidR="00A20986">
        <w:rPr>
          <w:rFonts w:ascii="Arial" w:hAnsi="Arial" w:cs="Arial"/>
        </w:rPr>
        <w:tab/>
        <w:t xml:space="preserve">: </w:t>
      </w:r>
      <w:r w:rsidR="00A20986">
        <w:rPr>
          <w:rFonts w:ascii="Arial" w:hAnsi="Arial" w:cs="Arial"/>
          <w:lang w:val="id-ID"/>
        </w:rPr>
        <w:t>Spermatophyta</w:t>
      </w:r>
    </w:p>
    <w:p w:rsidR="005D7B82" w:rsidRPr="001124DA" w:rsidRDefault="005D7B82" w:rsidP="006E0896">
      <w:pPr>
        <w:spacing w:after="0" w:line="360" w:lineRule="auto"/>
        <w:ind w:left="720"/>
        <w:jc w:val="both"/>
        <w:rPr>
          <w:rFonts w:ascii="Arial" w:hAnsi="Arial" w:cs="Arial"/>
        </w:rPr>
      </w:pPr>
      <w:r w:rsidRPr="001124DA">
        <w:rPr>
          <w:rFonts w:ascii="Arial" w:hAnsi="Arial" w:cs="Arial"/>
        </w:rPr>
        <w:t xml:space="preserve">     Subdivisio</w:t>
      </w:r>
      <w:r w:rsidR="00D4214A">
        <w:rPr>
          <w:rFonts w:ascii="Arial" w:hAnsi="Arial" w:cs="Arial"/>
        </w:rPr>
        <w:tab/>
      </w:r>
      <w:r w:rsidRPr="001124DA">
        <w:rPr>
          <w:rFonts w:ascii="Arial" w:hAnsi="Arial" w:cs="Arial"/>
        </w:rPr>
        <w:t xml:space="preserve">:  Angiospermae </w:t>
      </w:r>
    </w:p>
    <w:p w:rsidR="005D7B82" w:rsidRPr="001124DA" w:rsidRDefault="00D4214A" w:rsidP="006E0896">
      <w:pPr>
        <w:spacing w:after="0" w:line="360" w:lineRule="auto"/>
        <w:ind w:left="720"/>
        <w:jc w:val="both"/>
        <w:rPr>
          <w:rFonts w:ascii="Arial" w:hAnsi="Arial" w:cs="Arial"/>
        </w:rPr>
      </w:pPr>
      <w:r>
        <w:rPr>
          <w:rFonts w:ascii="Arial" w:hAnsi="Arial" w:cs="Arial"/>
        </w:rPr>
        <w:t xml:space="preserve">     </w:t>
      </w:r>
      <w:r w:rsidR="00A20986">
        <w:rPr>
          <w:rFonts w:ascii="Arial" w:hAnsi="Arial" w:cs="Arial"/>
        </w:rPr>
        <w:t>Kelas</w:t>
      </w:r>
      <w:r w:rsidR="00A20986">
        <w:rPr>
          <w:rFonts w:ascii="Arial" w:hAnsi="Arial" w:cs="Arial"/>
        </w:rPr>
        <w:tab/>
        <w:t>:</w:t>
      </w:r>
      <w:r w:rsidR="00A20986">
        <w:rPr>
          <w:rFonts w:ascii="Arial" w:hAnsi="Arial" w:cs="Arial"/>
          <w:lang w:val="id-ID"/>
        </w:rPr>
        <w:t xml:space="preserve"> Dicotyledonea </w:t>
      </w:r>
      <w:r>
        <w:rPr>
          <w:rFonts w:ascii="Arial" w:hAnsi="Arial" w:cs="Arial"/>
        </w:rPr>
        <w:t xml:space="preserve"> </w:t>
      </w:r>
    </w:p>
    <w:p w:rsidR="005D7B82" w:rsidRPr="001124DA" w:rsidRDefault="00D4214A" w:rsidP="006E0896">
      <w:pPr>
        <w:spacing w:after="0" w:line="360" w:lineRule="auto"/>
        <w:ind w:left="720"/>
        <w:jc w:val="both"/>
        <w:rPr>
          <w:rFonts w:ascii="Arial" w:hAnsi="Arial" w:cs="Arial"/>
        </w:rPr>
      </w:pPr>
      <w:r>
        <w:rPr>
          <w:rFonts w:ascii="Arial" w:hAnsi="Arial" w:cs="Arial"/>
        </w:rPr>
        <w:t xml:space="preserve">     Subkelas</w:t>
      </w:r>
      <w:r>
        <w:rPr>
          <w:rFonts w:ascii="Arial" w:hAnsi="Arial" w:cs="Arial"/>
        </w:rPr>
        <w:tab/>
      </w:r>
      <w:r w:rsidR="005D7B82" w:rsidRPr="001124DA">
        <w:rPr>
          <w:rFonts w:ascii="Arial" w:hAnsi="Arial" w:cs="Arial"/>
        </w:rPr>
        <w:t xml:space="preserve">: </w:t>
      </w:r>
      <w:r w:rsidR="00283F60">
        <w:rPr>
          <w:rFonts w:ascii="Arial" w:hAnsi="Arial" w:cs="Arial"/>
        </w:rPr>
        <w:t xml:space="preserve">Asteridae </w:t>
      </w:r>
    </w:p>
    <w:p w:rsidR="005D7B82" w:rsidRPr="001124DA" w:rsidRDefault="00D4214A" w:rsidP="006E0896">
      <w:pPr>
        <w:spacing w:after="0" w:line="360" w:lineRule="auto"/>
        <w:ind w:left="720"/>
        <w:jc w:val="both"/>
        <w:rPr>
          <w:rFonts w:ascii="Arial" w:hAnsi="Arial" w:cs="Arial"/>
        </w:rPr>
      </w:pPr>
      <w:r>
        <w:rPr>
          <w:rFonts w:ascii="Arial" w:hAnsi="Arial" w:cs="Arial"/>
        </w:rPr>
        <w:t xml:space="preserve">     Ordo</w:t>
      </w:r>
      <w:r>
        <w:rPr>
          <w:rFonts w:ascii="Arial" w:hAnsi="Arial" w:cs="Arial"/>
        </w:rPr>
        <w:tab/>
      </w:r>
      <w:r w:rsidR="005D7B82" w:rsidRPr="001124DA">
        <w:rPr>
          <w:rFonts w:ascii="Arial" w:hAnsi="Arial" w:cs="Arial"/>
        </w:rPr>
        <w:t xml:space="preserve">: </w:t>
      </w:r>
      <w:r w:rsidR="00AB52E6" w:rsidRPr="001124DA">
        <w:rPr>
          <w:rFonts w:ascii="Arial" w:hAnsi="Arial" w:cs="Arial"/>
        </w:rPr>
        <w:t xml:space="preserve">Asterales </w:t>
      </w:r>
    </w:p>
    <w:p w:rsidR="00AB52E6" w:rsidRPr="001124DA" w:rsidRDefault="00D4214A" w:rsidP="006E0896">
      <w:pPr>
        <w:spacing w:after="0" w:line="360" w:lineRule="auto"/>
        <w:ind w:left="720"/>
        <w:jc w:val="both"/>
        <w:rPr>
          <w:rFonts w:ascii="Arial" w:hAnsi="Arial" w:cs="Arial"/>
        </w:rPr>
      </w:pPr>
      <w:r>
        <w:rPr>
          <w:rFonts w:ascii="Arial" w:hAnsi="Arial" w:cs="Arial"/>
        </w:rPr>
        <w:t xml:space="preserve">      Famili</w:t>
      </w:r>
      <w:r w:rsidR="00B857EA">
        <w:rPr>
          <w:rFonts w:ascii="Arial" w:hAnsi="Arial" w:cs="Arial"/>
        </w:rPr>
        <w:t>a</w:t>
      </w:r>
      <w:r>
        <w:rPr>
          <w:rFonts w:ascii="Arial" w:hAnsi="Arial" w:cs="Arial"/>
        </w:rPr>
        <w:tab/>
      </w:r>
      <w:r w:rsidR="00AB52E6" w:rsidRPr="001124DA">
        <w:rPr>
          <w:rFonts w:ascii="Arial" w:hAnsi="Arial" w:cs="Arial"/>
        </w:rPr>
        <w:t xml:space="preserve">: Asteraceae </w:t>
      </w:r>
    </w:p>
    <w:p w:rsidR="00585EE0" w:rsidRDefault="00D4214A" w:rsidP="006E0896">
      <w:pPr>
        <w:spacing w:after="0" w:line="360" w:lineRule="auto"/>
        <w:ind w:left="720"/>
        <w:rPr>
          <w:rFonts w:ascii="Arial" w:hAnsi="Arial" w:cs="Arial"/>
        </w:rPr>
      </w:pPr>
      <w:r>
        <w:rPr>
          <w:rFonts w:ascii="Arial" w:hAnsi="Arial" w:cs="Arial"/>
        </w:rPr>
        <w:t xml:space="preserve">      Genus</w:t>
      </w:r>
      <w:r>
        <w:rPr>
          <w:rFonts w:ascii="Arial" w:hAnsi="Arial" w:cs="Arial"/>
        </w:rPr>
        <w:tab/>
      </w:r>
      <w:r w:rsidR="00AB52E6" w:rsidRPr="001124DA">
        <w:rPr>
          <w:rFonts w:ascii="Arial" w:hAnsi="Arial" w:cs="Arial"/>
        </w:rPr>
        <w:t>:</w:t>
      </w:r>
      <w:r w:rsidR="00F50B47">
        <w:rPr>
          <w:rFonts w:ascii="Arial" w:hAnsi="Arial" w:cs="Arial"/>
          <w:lang w:val="id-ID"/>
        </w:rPr>
        <w:t xml:space="preserve"> </w:t>
      </w:r>
      <w:r w:rsidRPr="00B857EA">
        <w:rPr>
          <w:rFonts w:ascii="Arial" w:hAnsi="Arial" w:cs="Arial"/>
          <w:i/>
        </w:rPr>
        <w:t xml:space="preserve">Pluchea </w:t>
      </w:r>
    </w:p>
    <w:p w:rsidR="00AB52E6" w:rsidRDefault="00D4214A" w:rsidP="006E0896">
      <w:pPr>
        <w:spacing w:after="0" w:line="360" w:lineRule="auto"/>
        <w:ind w:left="720"/>
        <w:jc w:val="both"/>
        <w:rPr>
          <w:sz w:val="28"/>
          <w:szCs w:val="28"/>
        </w:rPr>
      </w:pPr>
      <w:r>
        <w:rPr>
          <w:rFonts w:ascii="Arial" w:hAnsi="Arial" w:cs="Arial"/>
        </w:rPr>
        <w:t xml:space="preserve">      Spesies</w:t>
      </w:r>
      <w:r>
        <w:rPr>
          <w:rFonts w:ascii="Arial" w:hAnsi="Arial" w:cs="Arial"/>
        </w:rPr>
        <w:tab/>
      </w:r>
      <w:r w:rsidR="00AB52E6" w:rsidRPr="000A6E04">
        <w:rPr>
          <w:rFonts w:ascii="Arial" w:hAnsi="Arial" w:cs="Arial"/>
          <w:i/>
        </w:rPr>
        <w:t>: P</w:t>
      </w:r>
      <w:r w:rsidR="00B857EA">
        <w:rPr>
          <w:rFonts w:ascii="Arial" w:hAnsi="Arial" w:cs="Arial"/>
          <w:i/>
        </w:rPr>
        <w:t xml:space="preserve">luchea </w:t>
      </w:r>
      <w:r w:rsidR="00AB52E6" w:rsidRPr="000A6E04">
        <w:rPr>
          <w:rFonts w:ascii="Arial" w:hAnsi="Arial" w:cs="Arial"/>
          <w:i/>
        </w:rPr>
        <w:t>indica</w:t>
      </w:r>
      <w:r w:rsidR="00A20986">
        <w:rPr>
          <w:rFonts w:ascii="Arial" w:hAnsi="Arial" w:cs="Arial"/>
          <w:i/>
          <w:lang w:val="id-ID"/>
        </w:rPr>
        <w:t xml:space="preserve"> </w:t>
      </w:r>
      <w:r w:rsidR="000A6E04">
        <w:rPr>
          <w:sz w:val="28"/>
          <w:szCs w:val="28"/>
        </w:rPr>
        <w:t>(L.)</w:t>
      </w:r>
    </w:p>
    <w:p w:rsidR="002C6878" w:rsidRDefault="002C6878" w:rsidP="006E0896">
      <w:pPr>
        <w:spacing w:after="0" w:line="360" w:lineRule="auto"/>
        <w:jc w:val="both"/>
        <w:rPr>
          <w:b/>
          <w:sz w:val="28"/>
          <w:szCs w:val="28"/>
        </w:rPr>
      </w:pPr>
    </w:p>
    <w:p w:rsidR="003F5C40" w:rsidRDefault="008D20FE" w:rsidP="006E0896">
      <w:pPr>
        <w:spacing w:after="0" w:line="360" w:lineRule="auto"/>
        <w:jc w:val="both"/>
        <w:rPr>
          <w:rFonts w:ascii="Arial" w:hAnsi="Arial" w:cs="Arial"/>
          <w:b/>
          <w:sz w:val="24"/>
          <w:szCs w:val="24"/>
        </w:rPr>
      </w:pPr>
      <w:r>
        <w:rPr>
          <w:rFonts w:ascii="Arial" w:hAnsi="Arial" w:cs="Arial"/>
          <w:b/>
          <w:sz w:val="24"/>
          <w:szCs w:val="24"/>
        </w:rPr>
        <w:t>2.1.</w:t>
      </w:r>
      <w:r>
        <w:rPr>
          <w:rFonts w:ascii="Arial" w:hAnsi="Arial" w:cs="Arial"/>
          <w:b/>
          <w:sz w:val="24"/>
          <w:szCs w:val="24"/>
          <w:lang w:val="id-ID"/>
        </w:rPr>
        <w:t>3</w:t>
      </w:r>
      <w:r w:rsidR="00AB52E6" w:rsidRPr="002C6878">
        <w:rPr>
          <w:rFonts w:ascii="Arial" w:hAnsi="Arial" w:cs="Arial"/>
          <w:b/>
          <w:sz w:val="24"/>
          <w:szCs w:val="24"/>
        </w:rPr>
        <w:t xml:space="preserve">     </w:t>
      </w:r>
      <w:r w:rsidR="002A10B8">
        <w:rPr>
          <w:rFonts w:ascii="Arial" w:hAnsi="Arial" w:cs="Arial"/>
          <w:b/>
          <w:sz w:val="24"/>
          <w:szCs w:val="24"/>
        </w:rPr>
        <w:t xml:space="preserve">Zat-zat yang dikandung dan khasiat </w:t>
      </w:r>
    </w:p>
    <w:p w:rsidR="002A10B8" w:rsidRDefault="002A10B8" w:rsidP="006E0896">
      <w:pPr>
        <w:spacing w:after="0" w:line="360" w:lineRule="auto"/>
        <w:jc w:val="both"/>
        <w:rPr>
          <w:rFonts w:ascii="Arial" w:hAnsi="Arial" w:cs="Arial"/>
        </w:rPr>
      </w:pPr>
      <w:r>
        <w:rPr>
          <w:rFonts w:ascii="Arial" w:hAnsi="Arial" w:cs="Arial"/>
          <w:b/>
          <w:sz w:val="24"/>
          <w:szCs w:val="24"/>
        </w:rPr>
        <w:tab/>
      </w:r>
      <w:r>
        <w:rPr>
          <w:rFonts w:ascii="Arial" w:hAnsi="Arial" w:cs="Arial"/>
        </w:rPr>
        <w:t xml:space="preserve">Berdasarkan penelitian yang telah dilakukan, beluntas mengandung banyak sekali senyawa kimia yang pentingdan bermanfaat bagi tubuh, </w:t>
      </w:r>
      <w:proofErr w:type="gramStart"/>
      <w:r>
        <w:rPr>
          <w:rFonts w:ascii="Arial" w:hAnsi="Arial" w:cs="Arial"/>
        </w:rPr>
        <w:t>diantaranya :</w:t>
      </w:r>
      <w:r w:rsidR="009222D0">
        <w:rPr>
          <w:rFonts w:ascii="Arial" w:hAnsi="Arial" w:cs="Arial"/>
        </w:rPr>
        <w:t>alkaloid</w:t>
      </w:r>
      <w:proofErr w:type="gramEnd"/>
      <w:r w:rsidR="009222D0">
        <w:rPr>
          <w:rFonts w:ascii="Arial" w:hAnsi="Arial" w:cs="Arial"/>
        </w:rPr>
        <w:t xml:space="preserve">, flavonoid, tannin, minyak atsiri, kalsium, asam choloregenik, natrium, magnesium, fosfor. </w:t>
      </w:r>
    </w:p>
    <w:p w:rsidR="009222D0" w:rsidRPr="002A10B8" w:rsidRDefault="009222D0" w:rsidP="006E0896">
      <w:pPr>
        <w:spacing w:before="240" w:after="0" w:line="360" w:lineRule="auto"/>
        <w:jc w:val="both"/>
        <w:rPr>
          <w:rFonts w:ascii="Arial" w:hAnsi="Arial" w:cs="Arial"/>
        </w:rPr>
      </w:pPr>
      <w:r>
        <w:rPr>
          <w:rFonts w:ascii="Arial" w:hAnsi="Arial" w:cs="Arial"/>
        </w:rPr>
        <w:tab/>
        <w:t xml:space="preserve">Ada beberapa khasiat yang terdapat pada daun beluntas, yaitu antara lain </w:t>
      </w:r>
      <w:proofErr w:type="gramStart"/>
      <w:r>
        <w:rPr>
          <w:rFonts w:ascii="Arial" w:hAnsi="Arial" w:cs="Arial"/>
        </w:rPr>
        <w:t>sebagai :</w:t>
      </w:r>
      <w:proofErr w:type="gramEnd"/>
      <w:r>
        <w:rPr>
          <w:rFonts w:ascii="Arial" w:hAnsi="Arial" w:cs="Arial"/>
        </w:rPr>
        <w:t xml:space="preserve"> mengatasi bau badan, mengobati demam, mengobati rematik, mengatasi keputihan, mengobati hipertensi, mengatasi haid tidak teratur. </w:t>
      </w:r>
    </w:p>
    <w:p w:rsidR="00723932" w:rsidRDefault="00723932" w:rsidP="006E0896">
      <w:pPr>
        <w:spacing w:after="0" w:line="360" w:lineRule="auto"/>
        <w:jc w:val="both"/>
        <w:rPr>
          <w:rFonts w:ascii="Arial" w:eastAsiaTheme="minorEastAsia" w:hAnsi="Arial" w:cs="Arial"/>
          <w:b/>
          <w:sz w:val="24"/>
          <w:szCs w:val="24"/>
        </w:rPr>
      </w:pPr>
      <w:r>
        <w:rPr>
          <w:rFonts w:ascii="Arial" w:eastAsiaTheme="minorEastAsia" w:hAnsi="Arial" w:cs="Arial"/>
          <w:b/>
        </w:rPr>
        <w:t xml:space="preserve">2.2 </w:t>
      </w:r>
      <w:r w:rsidR="00DA5A58">
        <w:rPr>
          <w:rFonts w:ascii="Arial" w:eastAsiaTheme="minorEastAsia" w:hAnsi="Arial" w:cs="Arial"/>
          <w:b/>
          <w:sz w:val="24"/>
          <w:szCs w:val="24"/>
        </w:rPr>
        <w:t>Simplisia</w:t>
      </w:r>
    </w:p>
    <w:p w:rsidR="00713F15" w:rsidRPr="00DA5A58" w:rsidRDefault="00DA5A58" w:rsidP="006E0896">
      <w:pPr>
        <w:spacing w:after="0" w:line="360" w:lineRule="auto"/>
        <w:ind w:firstLine="180"/>
        <w:jc w:val="both"/>
        <w:rPr>
          <w:rFonts w:ascii="Arial" w:eastAsiaTheme="minorEastAsia" w:hAnsi="Arial" w:cs="Arial"/>
        </w:rPr>
      </w:pPr>
      <w:r>
        <w:rPr>
          <w:rFonts w:ascii="Arial" w:eastAsiaTheme="minorEastAsia" w:hAnsi="Arial" w:cs="Arial"/>
        </w:rPr>
        <w:t xml:space="preserve">Simplisia adalah bahan alamiah yang dipergunakan sebagai obat yang belum mengalami pengolahan apapun juga dan kecuali dikatakan lain, berupa bahan yang telah dikeringkan </w:t>
      </w:r>
      <w:r w:rsidR="00713F15">
        <w:rPr>
          <w:rFonts w:ascii="Arial" w:eastAsiaTheme="minorEastAsia" w:hAnsi="Arial" w:cs="Arial"/>
        </w:rPr>
        <w:t xml:space="preserve">Simplisia yang akan dipergunakan untuk keperluan pengobatan, tetapi tidak berlaku bagi bahan yang dipergunakan untuk keperluan lain yang dijual dengan nama yang sama. Namun simplisia secara umum merupakan produk hasil pertanian tumbuhan obat setelah melalui proses pasca panen dan proses preparasi secara sederhana menjadi bentuk produk kefarmasian yang siap dipakai atau siap diproses selanjutnya, yaitu siap dipakai </w:t>
      </w:r>
      <w:r w:rsidR="00A653F3">
        <w:rPr>
          <w:rFonts w:ascii="Arial" w:eastAsiaTheme="minorEastAsia" w:hAnsi="Arial" w:cs="Arial"/>
        </w:rPr>
        <w:t xml:space="preserve">dalam bentuk serbuk halus untuk diseduh sebelum diminum, siap dipakai untuk dicacah dan digodok sebagai jamu godokan, diproses selanjutnya untuk </w:t>
      </w:r>
      <w:r w:rsidR="00A653F3">
        <w:rPr>
          <w:rFonts w:ascii="Arial" w:eastAsiaTheme="minorEastAsia" w:hAnsi="Arial" w:cs="Arial"/>
        </w:rPr>
        <w:lastRenderedPageBreak/>
        <w:t xml:space="preserve">dijadikan produk sediaan farmasi lain yang umumnya melalui proses ekstrasi, separasi dan pemurnian, yaitu menjadi ekstrak, fraksi atau bahan isolate senyawa murni ( Mitra Medika Indonesia Edisi V). </w:t>
      </w:r>
    </w:p>
    <w:p w:rsidR="002678BD" w:rsidRDefault="002678BD" w:rsidP="006E0896">
      <w:pPr>
        <w:spacing w:after="0" w:line="360" w:lineRule="auto"/>
        <w:jc w:val="both"/>
        <w:rPr>
          <w:rFonts w:ascii="Arial" w:eastAsiaTheme="minorEastAsia" w:hAnsi="Arial" w:cs="Arial"/>
          <w:b/>
          <w:sz w:val="24"/>
          <w:szCs w:val="24"/>
        </w:rPr>
      </w:pPr>
      <w:r>
        <w:rPr>
          <w:rFonts w:ascii="Arial" w:eastAsiaTheme="minorEastAsia" w:hAnsi="Arial" w:cs="Arial"/>
          <w:b/>
        </w:rPr>
        <w:t>2</w:t>
      </w:r>
      <w:r w:rsidR="00C0091B">
        <w:rPr>
          <w:rFonts w:ascii="Arial" w:eastAsiaTheme="minorEastAsia" w:hAnsi="Arial" w:cs="Arial"/>
          <w:b/>
          <w:sz w:val="24"/>
          <w:szCs w:val="24"/>
        </w:rPr>
        <w:t xml:space="preserve">.3 Ekstrak </w:t>
      </w:r>
    </w:p>
    <w:p w:rsidR="00C0091B" w:rsidRPr="00173CAE" w:rsidRDefault="00C0091B" w:rsidP="00173CAE">
      <w:pPr>
        <w:spacing w:after="0" w:line="360" w:lineRule="auto"/>
        <w:ind w:firstLine="180"/>
        <w:jc w:val="both"/>
        <w:rPr>
          <w:rFonts w:ascii="Arial" w:eastAsiaTheme="minorEastAsia" w:hAnsi="Arial" w:cs="Arial"/>
          <w:lang w:val="id-ID"/>
        </w:rPr>
      </w:pPr>
      <w:r>
        <w:rPr>
          <w:rFonts w:ascii="Arial" w:eastAsiaTheme="minorEastAsia" w:hAnsi="Arial" w:cs="Arial"/>
        </w:rPr>
        <w:t xml:space="preserve">Ekstrak adalah sediaan pekat yang diperoleh dengan mengekstraksi zat aktif dari simplisia hewani menggunakan pelarut yang sesuai kemudian semua atau hampir semua pelarut diuapkan dan </w:t>
      </w:r>
      <w:proofErr w:type="gramStart"/>
      <w:r>
        <w:rPr>
          <w:rFonts w:ascii="Arial" w:eastAsiaTheme="minorEastAsia" w:hAnsi="Arial" w:cs="Arial"/>
        </w:rPr>
        <w:t>massa</w:t>
      </w:r>
      <w:proofErr w:type="gramEnd"/>
      <w:r>
        <w:rPr>
          <w:rFonts w:ascii="Arial" w:eastAsiaTheme="minorEastAsia" w:hAnsi="Arial" w:cs="Arial"/>
        </w:rPr>
        <w:t xml:space="preserve"> atau serbuk yang tersisa diperlukan sedemikian hingga memen</w:t>
      </w:r>
      <w:r w:rsidR="00173CAE">
        <w:rPr>
          <w:rFonts w:ascii="Arial" w:eastAsiaTheme="minorEastAsia" w:hAnsi="Arial" w:cs="Arial"/>
        </w:rPr>
        <w:t>uhi baku yang telah ditetapkan.</w:t>
      </w:r>
    </w:p>
    <w:p w:rsidR="00173CAE" w:rsidRDefault="00173CAE" w:rsidP="00173CAE">
      <w:pPr>
        <w:spacing w:after="0" w:line="360" w:lineRule="auto"/>
        <w:jc w:val="both"/>
        <w:rPr>
          <w:rFonts w:ascii="Arial" w:eastAsiaTheme="minorEastAsia" w:hAnsi="Arial" w:cs="Arial"/>
          <w:b/>
          <w:lang w:val="id-ID"/>
        </w:rPr>
      </w:pPr>
      <w:r w:rsidRPr="00173CAE">
        <w:rPr>
          <w:rFonts w:ascii="Arial" w:eastAsiaTheme="minorEastAsia" w:hAnsi="Arial" w:cs="Arial"/>
          <w:b/>
          <w:lang w:val="id-ID"/>
        </w:rPr>
        <w:t xml:space="preserve">2.3.1 Jenis-jenis Ekstrak </w:t>
      </w:r>
    </w:p>
    <w:p w:rsidR="00173CAE" w:rsidRDefault="00173CAE" w:rsidP="00173CAE">
      <w:pPr>
        <w:pStyle w:val="ListParagraph"/>
        <w:numPr>
          <w:ilvl w:val="0"/>
          <w:numId w:val="33"/>
        </w:numPr>
        <w:spacing w:after="0" w:line="360" w:lineRule="auto"/>
        <w:jc w:val="both"/>
        <w:rPr>
          <w:rFonts w:ascii="Arial" w:eastAsiaTheme="minorEastAsia" w:hAnsi="Arial" w:cs="Arial"/>
          <w:lang w:val="id-ID"/>
        </w:rPr>
      </w:pPr>
      <w:r>
        <w:rPr>
          <w:rFonts w:ascii="Arial" w:eastAsiaTheme="minorEastAsia" w:hAnsi="Arial" w:cs="Arial"/>
          <w:lang w:val="id-ID"/>
        </w:rPr>
        <w:t>Ekstrak cair (liquidum)</w:t>
      </w:r>
    </w:p>
    <w:p w:rsidR="00173CAE" w:rsidRDefault="00173CAE" w:rsidP="00173CAE">
      <w:pPr>
        <w:pStyle w:val="ListParagraph"/>
        <w:numPr>
          <w:ilvl w:val="0"/>
          <w:numId w:val="33"/>
        </w:numPr>
        <w:spacing w:after="0" w:line="360" w:lineRule="auto"/>
        <w:jc w:val="both"/>
        <w:rPr>
          <w:rFonts w:ascii="Arial" w:eastAsiaTheme="minorEastAsia" w:hAnsi="Arial" w:cs="Arial"/>
          <w:lang w:val="id-ID"/>
        </w:rPr>
      </w:pPr>
      <w:r>
        <w:rPr>
          <w:rFonts w:ascii="Arial" w:eastAsiaTheme="minorEastAsia" w:hAnsi="Arial" w:cs="Arial"/>
          <w:lang w:val="id-ID"/>
        </w:rPr>
        <w:t>Ekstrak kental (spissum)</w:t>
      </w:r>
    </w:p>
    <w:p w:rsidR="00173CAE" w:rsidRDefault="00173CAE" w:rsidP="00173CAE">
      <w:pPr>
        <w:pStyle w:val="ListParagraph"/>
        <w:numPr>
          <w:ilvl w:val="0"/>
          <w:numId w:val="33"/>
        </w:numPr>
        <w:spacing w:after="0" w:line="480" w:lineRule="auto"/>
        <w:jc w:val="both"/>
        <w:rPr>
          <w:rFonts w:ascii="Arial" w:eastAsiaTheme="minorEastAsia" w:hAnsi="Arial" w:cs="Arial"/>
          <w:lang w:val="id-ID"/>
        </w:rPr>
      </w:pPr>
      <w:r>
        <w:rPr>
          <w:rFonts w:ascii="Arial" w:eastAsiaTheme="minorEastAsia" w:hAnsi="Arial" w:cs="Arial"/>
          <w:lang w:val="id-ID"/>
        </w:rPr>
        <w:t>Ekstrak kering (siccum)</w:t>
      </w:r>
    </w:p>
    <w:p w:rsidR="00173CAE" w:rsidRDefault="00173CAE" w:rsidP="00173CAE">
      <w:pPr>
        <w:spacing w:after="0" w:line="480" w:lineRule="auto"/>
        <w:jc w:val="both"/>
        <w:rPr>
          <w:rFonts w:ascii="Arial" w:eastAsiaTheme="minorEastAsia" w:hAnsi="Arial" w:cs="Arial"/>
          <w:b/>
          <w:lang w:val="id-ID"/>
        </w:rPr>
      </w:pPr>
      <w:r w:rsidRPr="00173CAE">
        <w:rPr>
          <w:rFonts w:ascii="Arial" w:eastAsiaTheme="minorEastAsia" w:hAnsi="Arial" w:cs="Arial"/>
          <w:b/>
          <w:lang w:val="id-ID"/>
        </w:rPr>
        <w:t xml:space="preserve">2.3.2 Cara Pembuatan Ekstrak </w:t>
      </w:r>
    </w:p>
    <w:p w:rsidR="00173CAE" w:rsidRDefault="004953BD" w:rsidP="004953BD">
      <w:pPr>
        <w:spacing w:after="0" w:line="240" w:lineRule="auto"/>
        <w:ind w:left="567"/>
        <w:jc w:val="both"/>
        <w:rPr>
          <w:rFonts w:ascii="Arial" w:eastAsiaTheme="minorEastAsia" w:hAnsi="Arial" w:cs="Arial"/>
          <w:lang w:val="id-ID"/>
        </w:rPr>
      </w:pPr>
      <w:r>
        <w:rPr>
          <w:rFonts w:ascii="Arial" w:eastAsiaTheme="minorEastAsia" w:hAnsi="Arial" w:cs="Arial"/>
          <w:lang w:val="id-ID"/>
        </w:rPr>
        <w:t>Proses penyarian zat aktif yang terdapat pada tanaman dapat dilakukan secara :</w:t>
      </w:r>
    </w:p>
    <w:p w:rsidR="004953BD" w:rsidRDefault="004953BD" w:rsidP="008C396E">
      <w:pPr>
        <w:pStyle w:val="ListParagraph"/>
        <w:numPr>
          <w:ilvl w:val="0"/>
          <w:numId w:val="34"/>
        </w:numPr>
        <w:spacing w:after="0" w:line="360" w:lineRule="auto"/>
        <w:jc w:val="both"/>
        <w:rPr>
          <w:rFonts w:ascii="Arial" w:eastAsiaTheme="minorEastAsia" w:hAnsi="Arial" w:cs="Arial"/>
          <w:lang w:val="id-ID"/>
        </w:rPr>
      </w:pPr>
      <w:r>
        <w:rPr>
          <w:rFonts w:ascii="Arial" w:eastAsiaTheme="minorEastAsia" w:hAnsi="Arial" w:cs="Arial"/>
          <w:lang w:val="id-ID"/>
        </w:rPr>
        <w:t xml:space="preserve">Maserasi </w:t>
      </w:r>
    </w:p>
    <w:p w:rsidR="004953BD" w:rsidRDefault="004953BD" w:rsidP="008C396E">
      <w:pPr>
        <w:pStyle w:val="ListParagraph"/>
        <w:spacing w:after="0" w:line="360" w:lineRule="auto"/>
        <w:ind w:firstLine="414"/>
        <w:jc w:val="both"/>
        <w:rPr>
          <w:rFonts w:ascii="Arial" w:eastAsiaTheme="minorEastAsia" w:hAnsi="Arial" w:cs="Arial"/>
          <w:lang w:val="id-ID"/>
        </w:rPr>
      </w:pPr>
      <w:r>
        <w:rPr>
          <w:rFonts w:ascii="Arial" w:eastAsiaTheme="minorEastAsia" w:hAnsi="Arial" w:cs="Arial"/>
          <w:lang w:val="id-ID"/>
        </w:rPr>
        <w:t xml:space="preserve">Maserasi merupakan cara penyarian sederhana. Maserasi dilakukan dengan cara merendam serbuk simplisia dalam cairan penyari. Cairan penyari akan menembus dinding sel dan masuk dalam rongga sel yang mengandung zat aktif, zat aktif akan larut dan karena adanya perbedaan konsentrasi antara larutan zat aktif didalam sel dengan yang diluar sel, maka larutan yang terpekat didesak keluar. Peristiwa tersebut berulang sehingga terjadi keseimbangan konsentrasi antara larutan diluar sel dan didalam sel. </w:t>
      </w:r>
    </w:p>
    <w:p w:rsidR="004953BD" w:rsidRDefault="004953BD" w:rsidP="008C396E">
      <w:pPr>
        <w:pStyle w:val="ListParagraph"/>
        <w:spacing w:after="0" w:line="360" w:lineRule="auto"/>
        <w:ind w:firstLine="414"/>
        <w:jc w:val="both"/>
        <w:rPr>
          <w:rFonts w:ascii="Arial" w:eastAsiaTheme="minorEastAsia" w:hAnsi="Arial" w:cs="Arial"/>
          <w:lang w:val="id-ID"/>
        </w:rPr>
      </w:pPr>
      <w:r>
        <w:rPr>
          <w:rFonts w:ascii="Arial" w:eastAsiaTheme="minorEastAsia" w:hAnsi="Arial" w:cs="Arial"/>
          <w:lang w:val="id-ID"/>
        </w:rPr>
        <w:t xml:space="preserve">Menurut Farmakope Indonesia Edisi II 1979, pembuatan maserasi kecuali dinyatakan lain, dilakukan sebagai berikut : Masukkan 10 bagian simplisia atau campuran simplisia dengan derajat halus yang </w:t>
      </w:r>
      <w:r w:rsidR="005032FC">
        <w:rPr>
          <w:rFonts w:ascii="Arial" w:eastAsiaTheme="minorEastAsia" w:hAnsi="Arial" w:cs="Arial"/>
          <w:lang w:val="id-ID"/>
        </w:rPr>
        <w:t xml:space="preserve">cocok kedalam sebuah bejana, tuangi dengan 75 bagian penyari, tutup, biarkan selama 5 hari terlindung dari cahaya sambil diduk, serkai, peras, cuci ampas dengan cairan penyari secukupnya hingga diperoleh 100 bagian. Pindahkan kedalam bejana tertutup, biarkan ditempat sejuk, terlindung dari cahaya, selama 2 hari. Enap tuangkan atau saring. </w:t>
      </w:r>
    </w:p>
    <w:p w:rsidR="008C396E" w:rsidRDefault="008C396E" w:rsidP="008C396E">
      <w:pPr>
        <w:pStyle w:val="ListParagraph"/>
        <w:spacing w:after="0" w:line="360" w:lineRule="auto"/>
        <w:ind w:firstLine="414"/>
        <w:jc w:val="both"/>
        <w:rPr>
          <w:rFonts w:ascii="Arial" w:eastAsiaTheme="minorEastAsia" w:hAnsi="Arial" w:cs="Arial"/>
          <w:lang w:val="id-ID"/>
        </w:rPr>
      </w:pPr>
    </w:p>
    <w:p w:rsidR="008C396E" w:rsidRDefault="008C396E" w:rsidP="008C396E">
      <w:pPr>
        <w:pStyle w:val="ListParagraph"/>
        <w:spacing w:after="0" w:line="360" w:lineRule="auto"/>
        <w:ind w:firstLine="414"/>
        <w:jc w:val="both"/>
        <w:rPr>
          <w:rFonts w:ascii="Arial" w:eastAsiaTheme="minorEastAsia" w:hAnsi="Arial" w:cs="Arial"/>
          <w:lang w:val="id-ID"/>
        </w:rPr>
      </w:pPr>
    </w:p>
    <w:p w:rsidR="005032FC" w:rsidRDefault="005032FC" w:rsidP="008C396E">
      <w:pPr>
        <w:pStyle w:val="ListParagraph"/>
        <w:numPr>
          <w:ilvl w:val="0"/>
          <w:numId w:val="34"/>
        </w:numPr>
        <w:spacing w:after="0" w:line="360" w:lineRule="auto"/>
        <w:jc w:val="both"/>
        <w:rPr>
          <w:rFonts w:ascii="Arial" w:eastAsiaTheme="minorEastAsia" w:hAnsi="Arial" w:cs="Arial"/>
          <w:lang w:val="id-ID"/>
        </w:rPr>
      </w:pPr>
      <w:r>
        <w:rPr>
          <w:rFonts w:ascii="Arial" w:eastAsiaTheme="minorEastAsia" w:hAnsi="Arial" w:cs="Arial"/>
          <w:lang w:val="id-ID"/>
        </w:rPr>
        <w:lastRenderedPageBreak/>
        <w:t xml:space="preserve">Perkolasi </w:t>
      </w:r>
    </w:p>
    <w:p w:rsidR="005032FC" w:rsidRDefault="005032FC" w:rsidP="008C396E">
      <w:pPr>
        <w:pStyle w:val="ListParagraph"/>
        <w:spacing w:after="0" w:line="360" w:lineRule="auto"/>
        <w:ind w:firstLine="273"/>
        <w:jc w:val="both"/>
        <w:rPr>
          <w:rFonts w:ascii="Arial" w:eastAsiaTheme="minorEastAsia" w:hAnsi="Arial" w:cs="Arial"/>
          <w:lang w:val="id-ID"/>
        </w:rPr>
      </w:pPr>
      <w:r>
        <w:rPr>
          <w:rFonts w:ascii="Arial" w:eastAsiaTheme="minorEastAsia" w:hAnsi="Arial" w:cs="Arial"/>
          <w:lang w:val="id-ID"/>
        </w:rPr>
        <w:t xml:space="preserve">Perkolasi adalah cara penyarian simplisia yang dilakukan dengan cara mengalirkan cairan penyari melalui serbuk simplisia yang telah dibasahi. Istilah perkolasi berasal dari bahasa latin </w:t>
      </w:r>
      <w:r w:rsidRPr="005032FC">
        <w:rPr>
          <w:rFonts w:ascii="Arial" w:eastAsiaTheme="minorEastAsia" w:hAnsi="Arial" w:cs="Arial"/>
          <w:i/>
          <w:lang w:val="id-ID"/>
        </w:rPr>
        <w:t>per</w:t>
      </w:r>
      <w:r>
        <w:rPr>
          <w:rFonts w:ascii="Arial" w:eastAsiaTheme="minorEastAsia" w:hAnsi="Arial" w:cs="Arial"/>
          <w:lang w:val="id-ID"/>
        </w:rPr>
        <w:t xml:space="preserve"> yang artinya melalui dan </w:t>
      </w:r>
      <w:r w:rsidRPr="005032FC">
        <w:rPr>
          <w:rFonts w:ascii="Arial" w:eastAsiaTheme="minorEastAsia" w:hAnsi="Arial" w:cs="Arial"/>
          <w:i/>
          <w:lang w:val="id-ID"/>
        </w:rPr>
        <w:t>colare</w:t>
      </w:r>
      <w:r>
        <w:rPr>
          <w:rFonts w:ascii="Arial" w:eastAsiaTheme="minorEastAsia" w:hAnsi="Arial" w:cs="Arial"/>
          <w:i/>
          <w:lang w:val="id-ID"/>
        </w:rPr>
        <w:t xml:space="preserve"> </w:t>
      </w:r>
      <w:r>
        <w:rPr>
          <w:rFonts w:ascii="Arial" w:eastAsiaTheme="minorEastAsia" w:hAnsi="Arial" w:cs="Arial"/>
          <w:lang w:val="id-ID"/>
        </w:rPr>
        <w:t xml:space="preserve">yang artinya merembes, secara umum dapat dinyatakan sebagai proses dimana bahan yang sudah halus, zat yang larutnya diekstraksi dalam pelarut yang cocok dengan cara melewatkan perlahan-lahan. </w:t>
      </w:r>
    </w:p>
    <w:p w:rsidR="005032FC" w:rsidRDefault="005032FC" w:rsidP="008C396E">
      <w:pPr>
        <w:pStyle w:val="ListParagraph"/>
        <w:spacing w:after="0" w:line="360" w:lineRule="auto"/>
        <w:ind w:firstLine="273"/>
        <w:jc w:val="both"/>
        <w:rPr>
          <w:rFonts w:ascii="Arial" w:eastAsiaTheme="minorEastAsia" w:hAnsi="Arial" w:cs="Arial"/>
          <w:lang w:val="id-ID"/>
        </w:rPr>
      </w:pPr>
      <w:r>
        <w:rPr>
          <w:rFonts w:ascii="Arial" w:eastAsiaTheme="minorEastAsia" w:hAnsi="Arial" w:cs="Arial"/>
          <w:lang w:val="id-ID"/>
        </w:rPr>
        <w:t xml:space="preserve">Menurut Farmakope Indonesia Edisi III </w:t>
      </w:r>
      <w:r w:rsidR="00494F7E">
        <w:rPr>
          <w:rFonts w:ascii="Arial" w:eastAsiaTheme="minorEastAsia" w:hAnsi="Arial" w:cs="Arial"/>
          <w:lang w:val="id-ID"/>
        </w:rPr>
        <w:t xml:space="preserve">1979, pembuatan perkolasi kecuali dinyatakan lain, dilakukan sebagai berikut : Basahi 10 bagian simplisia atau campuran simplisia dengan derajat halus yang cocok dengan 2,5 bagian sampai 5 bagaian penyari, masukkan kedalam bejana tertutup sekurang-kurangnya selama 3 jam. Pindahkan masa sedikit demi sedikit kedalam perkolator sambil tiap kali ditekan hati-hati, tuangi dengan cairan penyari secukupnya sampai cairan mulai menetes dan diatas simpisia masih terdapat selapis cairan penyari, tutup perkolator, biarkan selama 24 jam. Biarkan cairan menetes dengan kecepatan 1 ml per menit , tambahkan berulang-ulang cairan penyari diatas simplisia, hingga diperolereh 80 bagian perkolat. Peras massa, campurkan cairan perasan kedalam perkolat, tambahkan cairan penyari secukupnya hingga diperoleh 100 bagian. Pindahkan kedalam bejana, tutup, biarkan selama 2 hari ditempat sejuk, terlindung dari cahaya, Enap tuangkan atau saring. </w:t>
      </w:r>
    </w:p>
    <w:p w:rsidR="00781265" w:rsidRDefault="00781265" w:rsidP="008C396E">
      <w:pPr>
        <w:pStyle w:val="ListParagraph"/>
        <w:numPr>
          <w:ilvl w:val="0"/>
          <w:numId w:val="34"/>
        </w:numPr>
        <w:spacing w:after="0" w:line="360" w:lineRule="auto"/>
        <w:jc w:val="both"/>
        <w:rPr>
          <w:rFonts w:ascii="Arial" w:eastAsiaTheme="minorEastAsia" w:hAnsi="Arial" w:cs="Arial"/>
          <w:lang w:val="id-ID"/>
        </w:rPr>
      </w:pPr>
      <w:r>
        <w:rPr>
          <w:rFonts w:ascii="Arial" w:eastAsiaTheme="minorEastAsia" w:hAnsi="Arial" w:cs="Arial"/>
          <w:lang w:val="id-ID"/>
        </w:rPr>
        <w:t>Soxhletasi</w:t>
      </w:r>
    </w:p>
    <w:p w:rsidR="00781265" w:rsidRDefault="00781265" w:rsidP="008C396E">
      <w:pPr>
        <w:pStyle w:val="ListParagraph"/>
        <w:spacing w:after="0" w:line="360" w:lineRule="auto"/>
        <w:ind w:firstLine="273"/>
        <w:jc w:val="both"/>
        <w:rPr>
          <w:rFonts w:ascii="Arial" w:eastAsiaTheme="minorEastAsia" w:hAnsi="Arial" w:cs="Arial"/>
          <w:lang w:val="id-ID"/>
        </w:rPr>
      </w:pPr>
      <w:r>
        <w:rPr>
          <w:rFonts w:ascii="Arial" w:eastAsiaTheme="minorEastAsia" w:hAnsi="Arial" w:cs="Arial"/>
          <w:lang w:val="id-ID"/>
        </w:rPr>
        <w:t xml:space="preserve">Penyarian simplisia secara berkesinambungan dimana cairan penyari dipanaskan hingga menguap. Uap cairan penyari terkondensasi menjadi molekul-molekul cairan oleh pendingin balik dan turun menyari simplisia didalam klonsong , selanjutnya cairan penyari bersama-sama dengan kandungan kimia akan turun kembali kelabu alas bulat atau labu penampung. Proses ini berlangsung hingga penyari zat aktif dianggap sempurna yang ditandai dengan beningnya cairan penyari yang melalui pipa siphon dan jika diindentifikasikan dengan KLT tidak memberikan noda. </w:t>
      </w:r>
    </w:p>
    <w:p w:rsidR="00781265" w:rsidRDefault="00781265" w:rsidP="008C396E">
      <w:pPr>
        <w:pStyle w:val="ListParagraph"/>
        <w:numPr>
          <w:ilvl w:val="0"/>
          <w:numId w:val="34"/>
        </w:numPr>
        <w:spacing w:after="0" w:line="360" w:lineRule="auto"/>
        <w:jc w:val="both"/>
        <w:rPr>
          <w:rFonts w:ascii="Arial" w:eastAsiaTheme="minorEastAsia" w:hAnsi="Arial" w:cs="Arial"/>
          <w:lang w:val="id-ID"/>
        </w:rPr>
      </w:pPr>
      <w:r>
        <w:rPr>
          <w:rFonts w:ascii="Arial" w:eastAsiaTheme="minorEastAsia" w:hAnsi="Arial" w:cs="Arial"/>
          <w:lang w:val="id-ID"/>
        </w:rPr>
        <w:t xml:space="preserve">Refluks </w:t>
      </w:r>
    </w:p>
    <w:p w:rsidR="00781265" w:rsidRDefault="00781265" w:rsidP="008C396E">
      <w:pPr>
        <w:pStyle w:val="ListParagraph"/>
        <w:spacing w:after="0" w:line="360" w:lineRule="auto"/>
        <w:ind w:firstLine="273"/>
        <w:jc w:val="both"/>
        <w:rPr>
          <w:rFonts w:ascii="Arial" w:eastAsiaTheme="minorEastAsia" w:hAnsi="Arial" w:cs="Arial"/>
          <w:lang w:val="id-ID"/>
        </w:rPr>
      </w:pPr>
      <w:r>
        <w:rPr>
          <w:rFonts w:ascii="Arial" w:eastAsiaTheme="minorEastAsia" w:hAnsi="Arial" w:cs="Arial"/>
          <w:lang w:val="id-ID"/>
        </w:rPr>
        <w:t xml:space="preserve">Reflux adalah mempuyai komponen kimia yang tahan pemanasan dan mempunyai tekstur yang keras seperti batang, akar, buah/biji dan herba </w:t>
      </w:r>
      <w:r>
        <w:rPr>
          <w:rFonts w:ascii="Arial" w:eastAsiaTheme="minorEastAsia" w:hAnsi="Arial" w:cs="Arial"/>
          <w:lang w:val="id-ID"/>
        </w:rPr>
        <w:lastRenderedPageBreak/>
        <w:t xml:space="preserve">ditimbang kemudian dimasukkan kedalam labu alas bulat dan diisi dengan cairan penyari yang sesuai misalnya methanol sampai serbuk simplisia terendam kurang  lebih </w:t>
      </w:r>
      <w:r w:rsidR="004C655A">
        <w:rPr>
          <w:rFonts w:ascii="Arial" w:eastAsiaTheme="minorEastAsia" w:hAnsi="Arial" w:cs="Arial"/>
          <w:lang w:val="id-ID"/>
        </w:rPr>
        <w:t xml:space="preserve">2 cm diatas permukaan simplisia atau 2/3 volume labu kemudian labu alas bulat dipasang kuat pada statif dan ditempatkan diatas waterbath atau heating mantel lalu dipasang kondensor pada labu alas bulat yang dikuatkan dengan klem pada statif. Aliran air dan pemanas dijalankan sesuai dengan suhu pelarut yang digunakan. Setelah 4 hari dilakukan penyaringan, filtrat ditampung dalam wadah penampung dan ampasnya ditambah laju dengan pelarut dan dikerjakan seperti semula. Ekstraksi dilakukan 3-4 jam. Filtrat yang diperoleh dikumpulkan dan dipekatkan dengan alat rotavapor. </w:t>
      </w:r>
    </w:p>
    <w:p w:rsidR="004C655A" w:rsidRDefault="004C655A" w:rsidP="008C396E">
      <w:pPr>
        <w:pStyle w:val="ListParagraph"/>
        <w:numPr>
          <w:ilvl w:val="0"/>
          <w:numId w:val="34"/>
        </w:numPr>
        <w:spacing w:after="0" w:line="360" w:lineRule="auto"/>
        <w:jc w:val="both"/>
        <w:rPr>
          <w:rFonts w:ascii="Arial" w:eastAsiaTheme="minorEastAsia" w:hAnsi="Arial" w:cs="Arial"/>
          <w:lang w:val="id-ID"/>
        </w:rPr>
      </w:pPr>
      <w:r>
        <w:rPr>
          <w:rFonts w:ascii="Arial" w:eastAsiaTheme="minorEastAsia" w:hAnsi="Arial" w:cs="Arial"/>
          <w:lang w:val="id-ID"/>
        </w:rPr>
        <w:t xml:space="preserve">Destilasi </w:t>
      </w:r>
    </w:p>
    <w:p w:rsidR="00B2419C" w:rsidRPr="008C396E" w:rsidRDefault="004C655A" w:rsidP="008C396E">
      <w:pPr>
        <w:pStyle w:val="ListParagraph"/>
        <w:spacing w:after="0" w:line="360" w:lineRule="auto"/>
        <w:ind w:firstLine="414"/>
        <w:jc w:val="both"/>
        <w:rPr>
          <w:rFonts w:ascii="Arial" w:eastAsiaTheme="minorEastAsia" w:hAnsi="Arial" w:cs="Arial"/>
          <w:lang w:val="id-ID"/>
        </w:rPr>
      </w:pPr>
      <w:r>
        <w:rPr>
          <w:rFonts w:ascii="Arial" w:eastAsiaTheme="minorEastAsia" w:hAnsi="Arial" w:cs="Arial"/>
          <w:lang w:val="id-ID"/>
        </w:rPr>
        <w:t xml:space="preserve">Destilasi adalah suatu metode pemisahan bahan kimia berdasarkan perbedaan kecepatan tau kemudahan menguap (volalitas) bahan. Dalam destilasi, campuran zat didihkan sehingga menguap, dan uap ini kemudian didinginkan kembali bentuk cairan. Zat yang memiliki titik didih lebih rendah akan menguap terlebih dahulu. Metode ini termasuk sebagai unit operasi kimia </w:t>
      </w:r>
      <w:r w:rsidR="008C396E">
        <w:rPr>
          <w:rFonts w:ascii="Arial" w:eastAsiaTheme="minorEastAsia" w:hAnsi="Arial" w:cs="Arial"/>
          <w:lang w:val="id-ID"/>
        </w:rPr>
        <w:t xml:space="preserve">jenis perpindahan panas. Penerapan proses ini berdasarkan pada teori bahwa suatu larutan, masing-masing komponen akan menguap pada titik didihnya. </w:t>
      </w:r>
    </w:p>
    <w:p w:rsidR="00B2419C" w:rsidRDefault="00B2419C" w:rsidP="006E0896">
      <w:pPr>
        <w:spacing w:after="0" w:line="360" w:lineRule="auto"/>
        <w:jc w:val="both"/>
        <w:rPr>
          <w:rFonts w:ascii="Arial" w:eastAsiaTheme="minorEastAsia" w:hAnsi="Arial" w:cs="Arial"/>
          <w:b/>
          <w:sz w:val="24"/>
          <w:szCs w:val="24"/>
        </w:rPr>
      </w:pPr>
      <w:r>
        <w:rPr>
          <w:rFonts w:ascii="Arial" w:eastAsiaTheme="minorEastAsia" w:hAnsi="Arial" w:cs="Arial"/>
          <w:b/>
          <w:sz w:val="24"/>
          <w:szCs w:val="24"/>
        </w:rPr>
        <w:t xml:space="preserve">2.4 Bakteri </w:t>
      </w:r>
    </w:p>
    <w:p w:rsidR="002C06BC" w:rsidRDefault="008C396E" w:rsidP="006E0896">
      <w:pPr>
        <w:spacing w:after="0" w:line="360" w:lineRule="auto"/>
        <w:ind w:firstLine="360"/>
        <w:jc w:val="both"/>
        <w:rPr>
          <w:rFonts w:ascii="Arial" w:eastAsiaTheme="minorEastAsia" w:hAnsi="Arial" w:cs="Arial"/>
          <w:lang w:val="id-ID"/>
        </w:rPr>
      </w:pPr>
      <w:r>
        <w:rPr>
          <w:rFonts w:ascii="Arial" w:eastAsiaTheme="minorEastAsia" w:hAnsi="Arial" w:cs="Arial"/>
          <w:lang w:val="id-ID"/>
        </w:rPr>
        <w:t xml:space="preserve">Bakteri adalah mikroorganisme bersel satu dan berkembang biak membelah diri, ukuran sangat kecil dengan diameter 0,5-1,0 mikron dan panjang 1,5-2,5 mikron sehingga hanya bisa dilihat dibawah mikroskop. </w:t>
      </w:r>
    </w:p>
    <w:p w:rsidR="008C396E" w:rsidRDefault="008C396E" w:rsidP="008C396E">
      <w:pPr>
        <w:spacing w:after="0" w:line="360" w:lineRule="auto"/>
        <w:jc w:val="both"/>
        <w:rPr>
          <w:rFonts w:ascii="Arial" w:eastAsiaTheme="minorEastAsia" w:hAnsi="Arial" w:cs="Arial"/>
          <w:lang w:val="id-ID"/>
        </w:rPr>
      </w:pPr>
      <w:r>
        <w:rPr>
          <w:rFonts w:ascii="Arial" w:eastAsiaTheme="minorEastAsia" w:hAnsi="Arial" w:cs="Arial"/>
          <w:lang w:val="id-ID"/>
        </w:rPr>
        <w:t>Berdasarkan bentuk morfologinya, bakteri dapat dibagi atas tiga yaitu:</w:t>
      </w:r>
    </w:p>
    <w:p w:rsidR="008C396E" w:rsidRDefault="008C396E" w:rsidP="008C396E">
      <w:pPr>
        <w:pStyle w:val="ListParagraph"/>
        <w:numPr>
          <w:ilvl w:val="0"/>
          <w:numId w:val="35"/>
        </w:numPr>
        <w:spacing w:after="0" w:line="360" w:lineRule="auto"/>
        <w:jc w:val="both"/>
        <w:rPr>
          <w:rFonts w:ascii="Arial" w:eastAsiaTheme="minorEastAsia" w:hAnsi="Arial" w:cs="Arial"/>
          <w:lang w:val="id-ID"/>
        </w:rPr>
      </w:pPr>
      <w:r>
        <w:rPr>
          <w:rFonts w:ascii="Arial" w:eastAsiaTheme="minorEastAsia" w:hAnsi="Arial" w:cs="Arial"/>
          <w:lang w:val="id-ID"/>
        </w:rPr>
        <w:t xml:space="preserve">Bentuk </w:t>
      </w:r>
      <w:r w:rsidR="001E11DA">
        <w:rPr>
          <w:rFonts w:ascii="Arial" w:eastAsiaTheme="minorEastAsia" w:hAnsi="Arial" w:cs="Arial"/>
          <w:lang w:val="id-ID"/>
        </w:rPr>
        <w:t>B</w:t>
      </w:r>
      <w:r>
        <w:rPr>
          <w:rFonts w:ascii="Arial" w:eastAsiaTheme="minorEastAsia" w:hAnsi="Arial" w:cs="Arial"/>
          <w:lang w:val="id-ID"/>
        </w:rPr>
        <w:t xml:space="preserve">asil </w:t>
      </w:r>
    </w:p>
    <w:p w:rsidR="008C396E" w:rsidRDefault="008C396E" w:rsidP="008C396E">
      <w:pPr>
        <w:pStyle w:val="ListParagraph"/>
        <w:spacing w:after="0" w:line="360" w:lineRule="auto"/>
        <w:jc w:val="both"/>
        <w:rPr>
          <w:rFonts w:ascii="Arial" w:eastAsiaTheme="minorEastAsia" w:hAnsi="Arial" w:cs="Arial"/>
          <w:lang w:val="id-ID"/>
        </w:rPr>
      </w:pPr>
      <w:r>
        <w:rPr>
          <w:rFonts w:ascii="Arial" w:eastAsiaTheme="minorEastAsia" w:hAnsi="Arial" w:cs="Arial"/>
          <w:lang w:val="id-ID"/>
        </w:rPr>
        <w:t>Berbentuk seperti tongkat pendek atau silinder. Basil dapat bergandengan panjang seperti rantai (</w:t>
      </w:r>
      <w:r w:rsidRPr="001E11DA">
        <w:rPr>
          <w:rFonts w:ascii="Arial" w:eastAsiaTheme="minorEastAsia" w:hAnsi="Arial" w:cs="Arial"/>
          <w:i/>
          <w:lang w:val="id-ID"/>
        </w:rPr>
        <w:t>str</w:t>
      </w:r>
      <w:r w:rsidR="001E11DA" w:rsidRPr="001E11DA">
        <w:rPr>
          <w:rFonts w:ascii="Arial" w:eastAsiaTheme="minorEastAsia" w:hAnsi="Arial" w:cs="Arial"/>
          <w:i/>
          <w:lang w:val="id-ID"/>
        </w:rPr>
        <w:t>e</w:t>
      </w:r>
      <w:r w:rsidRPr="001E11DA">
        <w:rPr>
          <w:rFonts w:ascii="Arial" w:eastAsiaTheme="minorEastAsia" w:hAnsi="Arial" w:cs="Arial"/>
          <w:i/>
          <w:lang w:val="id-ID"/>
        </w:rPr>
        <w:t>ptobasil</w:t>
      </w:r>
      <w:r>
        <w:rPr>
          <w:rFonts w:ascii="Arial" w:eastAsiaTheme="minorEastAsia" w:hAnsi="Arial" w:cs="Arial"/>
          <w:lang w:val="id-ID"/>
        </w:rPr>
        <w:t>), bergandengan dua-dua(</w:t>
      </w:r>
      <w:r w:rsidRPr="001E11DA">
        <w:rPr>
          <w:rFonts w:ascii="Arial" w:eastAsiaTheme="minorEastAsia" w:hAnsi="Arial" w:cs="Arial"/>
          <w:i/>
          <w:lang w:val="id-ID"/>
        </w:rPr>
        <w:t>diplobasil</w:t>
      </w:r>
      <w:r>
        <w:rPr>
          <w:rFonts w:ascii="Arial" w:eastAsiaTheme="minorEastAsia" w:hAnsi="Arial" w:cs="Arial"/>
          <w:lang w:val="id-ID"/>
        </w:rPr>
        <w:t>) atau terlepas satu sama lain (</w:t>
      </w:r>
      <w:r w:rsidRPr="001E11DA">
        <w:rPr>
          <w:rFonts w:ascii="Arial" w:eastAsiaTheme="minorEastAsia" w:hAnsi="Arial" w:cs="Arial"/>
          <w:i/>
          <w:lang w:val="id-ID"/>
        </w:rPr>
        <w:t>monobasil)</w:t>
      </w:r>
    </w:p>
    <w:p w:rsidR="001E11DA" w:rsidRDefault="001E11DA" w:rsidP="001E11DA">
      <w:pPr>
        <w:pStyle w:val="ListParagraph"/>
        <w:numPr>
          <w:ilvl w:val="0"/>
          <w:numId w:val="35"/>
        </w:numPr>
        <w:spacing w:after="0" w:line="360" w:lineRule="auto"/>
        <w:jc w:val="both"/>
        <w:rPr>
          <w:rFonts w:ascii="Arial" w:eastAsiaTheme="minorEastAsia" w:hAnsi="Arial" w:cs="Arial"/>
          <w:lang w:val="id-ID"/>
        </w:rPr>
      </w:pPr>
      <w:r>
        <w:rPr>
          <w:rFonts w:ascii="Arial" w:eastAsiaTheme="minorEastAsia" w:hAnsi="Arial" w:cs="Arial"/>
          <w:lang w:val="id-ID"/>
        </w:rPr>
        <w:t xml:space="preserve">Bentuk Kokus </w:t>
      </w:r>
    </w:p>
    <w:p w:rsidR="001E11DA" w:rsidRDefault="001E11DA" w:rsidP="001E11DA">
      <w:pPr>
        <w:pStyle w:val="ListParagraph"/>
        <w:spacing w:after="0" w:line="360" w:lineRule="auto"/>
        <w:jc w:val="both"/>
        <w:rPr>
          <w:rFonts w:ascii="Arial" w:eastAsiaTheme="minorEastAsia" w:hAnsi="Arial" w:cs="Arial"/>
          <w:lang w:val="id-ID"/>
        </w:rPr>
      </w:pPr>
      <w:r>
        <w:rPr>
          <w:rFonts w:ascii="Arial" w:eastAsiaTheme="minorEastAsia" w:hAnsi="Arial" w:cs="Arial"/>
          <w:lang w:val="id-ID"/>
        </w:rPr>
        <w:t>Bakteri berbentuk kokus adalah bakteri yang bentuknya seperti bola-bola kecil. Kokus ada yang bergandengan dua-dua(</w:t>
      </w:r>
      <w:r w:rsidRPr="001E11DA">
        <w:rPr>
          <w:rFonts w:ascii="Arial" w:eastAsiaTheme="minorEastAsia" w:hAnsi="Arial" w:cs="Arial"/>
          <w:i/>
          <w:lang w:val="id-ID"/>
        </w:rPr>
        <w:t>diplokokus</w:t>
      </w:r>
      <w:r>
        <w:rPr>
          <w:rFonts w:ascii="Arial" w:eastAsiaTheme="minorEastAsia" w:hAnsi="Arial" w:cs="Arial"/>
          <w:lang w:val="id-ID"/>
        </w:rPr>
        <w:t xml:space="preserve">), mengelompok berempat </w:t>
      </w:r>
      <w:r w:rsidRPr="001E11DA">
        <w:rPr>
          <w:rFonts w:ascii="Arial" w:eastAsiaTheme="minorEastAsia" w:hAnsi="Arial" w:cs="Arial"/>
          <w:i/>
          <w:lang w:val="id-ID"/>
        </w:rPr>
        <w:t>(tetrakokus</w:t>
      </w:r>
      <w:r>
        <w:rPr>
          <w:rFonts w:ascii="Arial" w:eastAsiaTheme="minorEastAsia" w:hAnsi="Arial" w:cs="Arial"/>
          <w:lang w:val="id-ID"/>
        </w:rPr>
        <w:t xml:space="preserve">), mengelompok membentuk satu untaian berempat </w:t>
      </w:r>
      <w:r w:rsidRPr="001E11DA">
        <w:rPr>
          <w:rFonts w:ascii="Arial" w:eastAsiaTheme="minorEastAsia" w:hAnsi="Arial" w:cs="Arial"/>
          <w:i/>
          <w:lang w:val="id-ID"/>
        </w:rPr>
        <w:t>(stafilokokus</w:t>
      </w:r>
      <w:r>
        <w:rPr>
          <w:rFonts w:ascii="Arial" w:eastAsiaTheme="minorEastAsia" w:hAnsi="Arial" w:cs="Arial"/>
          <w:lang w:val="id-ID"/>
        </w:rPr>
        <w:t xml:space="preserve">), mengelompok seperti kubus </w:t>
      </w:r>
      <w:r w:rsidRPr="001E11DA">
        <w:rPr>
          <w:rFonts w:ascii="Arial" w:eastAsiaTheme="minorEastAsia" w:hAnsi="Arial" w:cs="Arial"/>
          <w:i/>
          <w:lang w:val="id-ID"/>
        </w:rPr>
        <w:t>(sarsina</w:t>
      </w:r>
      <w:r>
        <w:rPr>
          <w:rFonts w:ascii="Arial" w:eastAsiaTheme="minorEastAsia" w:hAnsi="Arial" w:cs="Arial"/>
          <w:lang w:val="id-ID"/>
        </w:rPr>
        <w:t>)</w:t>
      </w:r>
    </w:p>
    <w:p w:rsidR="001E11DA" w:rsidRDefault="001E11DA" w:rsidP="001E11DA">
      <w:pPr>
        <w:pStyle w:val="ListParagraph"/>
        <w:numPr>
          <w:ilvl w:val="0"/>
          <w:numId w:val="35"/>
        </w:numPr>
        <w:spacing w:after="0" w:line="360" w:lineRule="auto"/>
        <w:jc w:val="both"/>
        <w:rPr>
          <w:rFonts w:ascii="Arial" w:eastAsiaTheme="minorEastAsia" w:hAnsi="Arial" w:cs="Arial"/>
          <w:lang w:val="id-ID"/>
        </w:rPr>
      </w:pPr>
      <w:r>
        <w:rPr>
          <w:rFonts w:ascii="Arial" w:eastAsiaTheme="minorEastAsia" w:hAnsi="Arial" w:cs="Arial"/>
          <w:lang w:val="id-ID"/>
        </w:rPr>
        <w:lastRenderedPageBreak/>
        <w:t>Bentuk Spiral</w:t>
      </w:r>
    </w:p>
    <w:p w:rsidR="002C06BC" w:rsidRPr="001E11DA" w:rsidRDefault="001E11DA" w:rsidP="001E11DA">
      <w:pPr>
        <w:pStyle w:val="ListParagraph"/>
        <w:spacing w:after="0" w:line="360" w:lineRule="auto"/>
        <w:jc w:val="both"/>
        <w:rPr>
          <w:rFonts w:ascii="Arial" w:eastAsiaTheme="minorEastAsia" w:hAnsi="Arial" w:cs="Arial"/>
          <w:lang w:val="id-ID"/>
        </w:rPr>
      </w:pPr>
      <w:r>
        <w:rPr>
          <w:rFonts w:ascii="Arial" w:eastAsiaTheme="minorEastAsia" w:hAnsi="Arial" w:cs="Arial"/>
          <w:lang w:val="id-ID"/>
        </w:rPr>
        <w:t>Bakteri yang bentuk spiral adalah bakteri yang berbengkok-bengkok seperti spiral. Bakteri yang berbentuk spiral tidak banyak dijumpai (Dwidjoseputro, 2005)</w:t>
      </w:r>
    </w:p>
    <w:p w:rsidR="00DF13AA" w:rsidRDefault="00DF13AA" w:rsidP="001E11DA">
      <w:pPr>
        <w:spacing w:after="0" w:line="360" w:lineRule="auto"/>
        <w:jc w:val="both"/>
        <w:rPr>
          <w:rFonts w:ascii="Arial" w:eastAsiaTheme="minorEastAsia" w:hAnsi="Arial" w:cs="Arial"/>
        </w:rPr>
      </w:pPr>
      <w:r>
        <w:rPr>
          <w:rFonts w:ascii="Arial" w:eastAsiaTheme="minorEastAsia" w:hAnsi="Arial" w:cs="Arial"/>
          <w:b/>
          <w:sz w:val="24"/>
          <w:szCs w:val="24"/>
        </w:rPr>
        <w:t xml:space="preserve">2.4.1 Faktor-faktor yang mempengaruhi Pertumbuhan Bakteri </w:t>
      </w:r>
    </w:p>
    <w:p w:rsidR="00DF13AA" w:rsidRDefault="00DF13AA" w:rsidP="006E0896">
      <w:pPr>
        <w:spacing w:after="0" w:line="360" w:lineRule="auto"/>
        <w:ind w:left="630"/>
        <w:jc w:val="both"/>
        <w:rPr>
          <w:rFonts w:ascii="Arial" w:eastAsiaTheme="minorEastAsia" w:hAnsi="Arial" w:cs="Arial"/>
        </w:rPr>
      </w:pPr>
      <w:r>
        <w:rPr>
          <w:rFonts w:ascii="Arial" w:eastAsiaTheme="minorEastAsia" w:hAnsi="Arial" w:cs="Arial"/>
        </w:rPr>
        <w:t xml:space="preserve">Faktor-faktor yang mempengaruhi pertumbuhan bakteri yaitu: </w:t>
      </w:r>
    </w:p>
    <w:p w:rsidR="00DF13AA" w:rsidRDefault="00DF13AA" w:rsidP="006E0896">
      <w:pPr>
        <w:pStyle w:val="ListParagraph"/>
        <w:numPr>
          <w:ilvl w:val="0"/>
          <w:numId w:val="27"/>
        </w:numPr>
        <w:spacing w:after="0" w:line="360" w:lineRule="auto"/>
        <w:jc w:val="both"/>
        <w:rPr>
          <w:rFonts w:ascii="Arial" w:eastAsiaTheme="minorEastAsia" w:hAnsi="Arial" w:cs="Arial"/>
        </w:rPr>
      </w:pPr>
      <w:r>
        <w:rPr>
          <w:rFonts w:ascii="Arial" w:eastAsiaTheme="minorEastAsia" w:hAnsi="Arial" w:cs="Arial"/>
        </w:rPr>
        <w:t xml:space="preserve">Suhu </w:t>
      </w:r>
    </w:p>
    <w:p w:rsidR="008248ED" w:rsidRDefault="00DF13AA" w:rsidP="006E0896">
      <w:pPr>
        <w:pStyle w:val="ListParagraph"/>
        <w:spacing w:after="0" w:line="360" w:lineRule="auto"/>
        <w:ind w:left="1050" w:hanging="30"/>
        <w:jc w:val="both"/>
        <w:rPr>
          <w:rFonts w:ascii="Arial" w:eastAsiaTheme="minorEastAsia" w:hAnsi="Arial" w:cs="Arial"/>
        </w:rPr>
      </w:pPr>
      <w:proofErr w:type="gramStart"/>
      <w:r>
        <w:rPr>
          <w:rFonts w:ascii="Arial" w:eastAsiaTheme="minorEastAsia" w:hAnsi="Arial" w:cs="Arial"/>
        </w:rPr>
        <w:t xml:space="preserve">Sebagian besar bakteri tumbuh optimal pada suhu tubuh manusia.Akan </w:t>
      </w:r>
      <w:r w:rsidR="008248ED">
        <w:rPr>
          <w:rFonts w:ascii="Arial" w:eastAsiaTheme="minorEastAsia" w:hAnsi="Arial" w:cs="Arial"/>
        </w:rPr>
        <w:t>tetapi, beberapa bakteri dapat tumbuh dalam lingkungan yang eksterm yang berada di luar batas pertahanan organisme eukariot.</w:t>
      </w:r>
      <w:proofErr w:type="gramEnd"/>
      <w:r w:rsidR="008248ED">
        <w:rPr>
          <w:rFonts w:ascii="Arial" w:eastAsiaTheme="minorEastAsia" w:hAnsi="Arial" w:cs="Arial"/>
        </w:rPr>
        <w:t xml:space="preserve"> Beberapa digolongkan menjadi tiga bagian besar berdasarkan perbedaan suhu tumbuh yaitu: </w:t>
      </w:r>
    </w:p>
    <w:p w:rsidR="008248ED" w:rsidRDefault="008248ED" w:rsidP="006E0896">
      <w:pPr>
        <w:pStyle w:val="ListParagraph"/>
        <w:numPr>
          <w:ilvl w:val="0"/>
          <w:numId w:val="30"/>
        </w:numPr>
        <w:tabs>
          <w:tab w:val="left" w:pos="720"/>
        </w:tabs>
        <w:spacing w:after="0" w:line="360" w:lineRule="auto"/>
        <w:jc w:val="both"/>
        <w:rPr>
          <w:rFonts w:ascii="Arial" w:eastAsiaTheme="minorEastAsia" w:hAnsi="Arial" w:cs="Arial"/>
        </w:rPr>
      </w:pPr>
      <w:r>
        <w:rPr>
          <w:rFonts w:ascii="Arial" w:eastAsiaTheme="minorEastAsia" w:hAnsi="Arial" w:cs="Arial"/>
        </w:rPr>
        <w:t>Bakteri Psikrofil yaitu bakteri yang dapat hidup pada suhu 0</w:t>
      </w:r>
      <m:oMath>
        <m:r>
          <w:rPr>
            <w:rFonts w:ascii="Cambria Math" w:eastAsiaTheme="minorEastAsia" w:hAnsi="Cambria Math" w:cs="Arial"/>
          </w:rPr>
          <m:t>°</m:t>
        </m:r>
      </m:oMath>
      <w:r>
        <w:rPr>
          <w:rFonts w:ascii="Arial" w:eastAsiaTheme="minorEastAsia" w:hAnsi="Arial" w:cs="Arial"/>
        </w:rPr>
        <w:t xml:space="preserve"> dengan suhu optimum 15</w:t>
      </w:r>
      <m:oMath>
        <m:r>
          <w:rPr>
            <w:rFonts w:ascii="Cambria Math" w:eastAsiaTheme="minorEastAsia" w:hAnsi="Cambria Math" w:cs="Arial"/>
          </w:rPr>
          <m:t>°</m:t>
        </m:r>
      </m:oMath>
      <w:r>
        <w:rPr>
          <w:rFonts w:ascii="Arial" w:eastAsiaTheme="minorEastAsia" w:hAnsi="Arial" w:cs="Arial"/>
        </w:rPr>
        <w:t>C dan tidak tumbuh pada suhu kamar atau 25</w:t>
      </w:r>
      <m:oMath>
        <m:r>
          <w:rPr>
            <w:rFonts w:ascii="Cambria Math" w:eastAsiaTheme="minorEastAsia" w:hAnsi="Cambria Math" w:cs="Arial"/>
          </w:rPr>
          <m:t>°</m:t>
        </m:r>
      </m:oMath>
      <w:r>
        <w:rPr>
          <w:rFonts w:ascii="Arial" w:eastAsiaTheme="minorEastAsia" w:hAnsi="Arial" w:cs="Arial"/>
        </w:rPr>
        <w:t xml:space="preserve">C. </w:t>
      </w:r>
    </w:p>
    <w:p w:rsidR="008248ED" w:rsidRDefault="008248ED" w:rsidP="006E0896">
      <w:pPr>
        <w:pStyle w:val="ListParagraph"/>
        <w:numPr>
          <w:ilvl w:val="0"/>
          <w:numId w:val="30"/>
        </w:numPr>
        <w:spacing w:after="0" w:line="360" w:lineRule="auto"/>
        <w:jc w:val="both"/>
        <w:rPr>
          <w:rFonts w:ascii="Arial" w:eastAsiaTheme="minorEastAsia" w:hAnsi="Arial" w:cs="Arial"/>
        </w:rPr>
      </w:pPr>
      <w:r>
        <w:rPr>
          <w:rFonts w:ascii="Arial" w:eastAsiaTheme="minorEastAsia" w:hAnsi="Arial" w:cs="Arial"/>
        </w:rPr>
        <w:t>Bakteri Mesofil yaitu bakteri yang dapat hidup pada suhu 25-40</w:t>
      </w:r>
      <m:oMath>
        <m:r>
          <w:rPr>
            <w:rFonts w:ascii="Cambria Math" w:eastAsiaTheme="minorEastAsia" w:hAnsi="Cambria Math" w:cs="Arial"/>
          </w:rPr>
          <m:t>°</m:t>
        </m:r>
      </m:oMath>
      <w:r>
        <w:rPr>
          <w:rFonts w:ascii="Arial" w:eastAsiaTheme="minorEastAsia" w:hAnsi="Arial" w:cs="Arial"/>
        </w:rPr>
        <w:t xml:space="preserve">C dan merupakan bakteri yang paling banyak ditemukan. </w:t>
      </w:r>
    </w:p>
    <w:p w:rsidR="0029186A" w:rsidRDefault="008248ED" w:rsidP="006E0896">
      <w:pPr>
        <w:pStyle w:val="ListParagraph"/>
        <w:numPr>
          <w:ilvl w:val="0"/>
          <w:numId w:val="30"/>
        </w:numPr>
        <w:spacing w:after="0" w:line="360" w:lineRule="auto"/>
        <w:jc w:val="both"/>
        <w:rPr>
          <w:rFonts w:ascii="Arial" w:eastAsiaTheme="minorEastAsia" w:hAnsi="Arial" w:cs="Arial"/>
        </w:rPr>
      </w:pPr>
      <w:r>
        <w:rPr>
          <w:rFonts w:ascii="Arial" w:eastAsiaTheme="minorEastAsia" w:hAnsi="Arial" w:cs="Arial"/>
        </w:rPr>
        <w:t>Bakteri Termofil yaitu bakteri yang dapat hidup pada suhu 50</w:t>
      </w:r>
      <m:oMath>
        <m:r>
          <w:rPr>
            <w:rFonts w:ascii="Cambria Math" w:eastAsiaTheme="minorEastAsia" w:hAnsi="Cambria Math" w:cs="Arial"/>
          </w:rPr>
          <m:t>°</m:t>
        </m:r>
      </m:oMath>
      <w:r>
        <w:rPr>
          <w:rFonts w:ascii="Arial" w:eastAsiaTheme="minorEastAsia" w:hAnsi="Arial" w:cs="Arial"/>
        </w:rPr>
        <w:t>C sampai 60</w:t>
      </w:r>
      <m:oMath>
        <m:r>
          <w:rPr>
            <w:rFonts w:ascii="Cambria Math" w:eastAsiaTheme="minorEastAsia" w:hAnsi="Cambria Math" w:cs="Arial"/>
          </w:rPr>
          <m:t>°</m:t>
        </m:r>
      </m:oMath>
      <w:r>
        <w:rPr>
          <w:rFonts w:ascii="Arial" w:eastAsiaTheme="minorEastAsia" w:hAnsi="Arial" w:cs="Arial"/>
        </w:rPr>
        <w:t xml:space="preserve">C dan tidak dapat </w:t>
      </w:r>
      <w:r w:rsidR="0029186A">
        <w:rPr>
          <w:rFonts w:ascii="Arial" w:eastAsiaTheme="minorEastAsia" w:hAnsi="Arial" w:cs="Arial"/>
        </w:rPr>
        <w:t>hidup pada suhu dibawah 45</w:t>
      </w:r>
      <m:oMath>
        <m:r>
          <w:rPr>
            <w:rFonts w:ascii="Cambria Math" w:eastAsiaTheme="minorEastAsia" w:hAnsi="Cambria Math" w:cs="Arial"/>
          </w:rPr>
          <m:t>°</m:t>
        </m:r>
      </m:oMath>
      <w:r w:rsidR="0029186A">
        <w:rPr>
          <w:rFonts w:ascii="Arial" w:eastAsiaTheme="minorEastAsia" w:hAnsi="Arial" w:cs="Arial"/>
        </w:rPr>
        <w:t xml:space="preserve">C </w:t>
      </w:r>
    </w:p>
    <w:p w:rsidR="00C0091B" w:rsidRDefault="0029186A" w:rsidP="006E0896">
      <w:pPr>
        <w:pStyle w:val="ListParagraph"/>
        <w:numPr>
          <w:ilvl w:val="0"/>
          <w:numId w:val="27"/>
        </w:numPr>
        <w:spacing w:after="0" w:line="360" w:lineRule="auto"/>
        <w:jc w:val="both"/>
        <w:rPr>
          <w:rFonts w:ascii="Arial" w:eastAsiaTheme="minorEastAsia" w:hAnsi="Arial" w:cs="Arial"/>
        </w:rPr>
      </w:pPr>
      <w:r>
        <w:rPr>
          <w:rFonts w:ascii="Arial" w:eastAsiaTheme="minorEastAsia" w:hAnsi="Arial" w:cs="Arial"/>
        </w:rPr>
        <w:t>Ph</w:t>
      </w:r>
    </w:p>
    <w:p w:rsidR="00C0091B" w:rsidRDefault="0029186A" w:rsidP="006E0896">
      <w:pPr>
        <w:pStyle w:val="ListParagraph"/>
        <w:spacing w:after="0" w:line="360" w:lineRule="auto"/>
        <w:ind w:left="1020"/>
        <w:jc w:val="both"/>
        <w:rPr>
          <w:rFonts w:ascii="Arial" w:eastAsiaTheme="minorEastAsia" w:hAnsi="Arial" w:cs="Arial"/>
        </w:rPr>
      </w:pPr>
      <w:proofErr w:type="gramStart"/>
      <w:r>
        <w:rPr>
          <w:rFonts w:ascii="Arial" w:eastAsiaTheme="minorEastAsia" w:hAnsi="Arial" w:cs="Arial"/>
        </w:rPr>
        <w:t>Ph adalah derajat keasaman suatu larutan.</w:t>
      </w:r>
      <w:proofErr w:type="gramEnd"/>
      <w:r>
        <w:rPr>
          <w:rFonts w:ascii="Arial" w:eastAsiaTheme="minorEastAsia" w:hAnsi="Arial" w:cs="Arial"/>
        </w:rPr>
        <w:t xml:space="preserve"> Kebanyakan bakteri tumbuh subur pada Ph 6</w:t>
      </w:r>
      <w:proofErr w:type="gramStart"/>
      <w:r>
        <w:rPr>
          <w:rFonts w:ascii="Arial" w:eastAsiaTheme="minorEastAsia" w:hAnsi="Arial" w:cs="Arial"/>
        </w:rPr>
        <w:t>,5</w:t>
      </w:r>
      <w:proofErr w:type="gramEnd"/>
      <w:r>
        <w:rPr>
          <w:rFonts w:ascii="Arial" w:eastAsiaTheme="minorEastAsia" w:hAnsi="Arial" w:cs="Arial"/>
        </w:rPr>
        <w:t xml:space="preserve">-7,5. </w:t>
      </w:r>
      <w:proofErr w:type="gramStart"/>
      <w:r>
        <w:rPr>
          <w:rFonts w:ascii="Arial" w:eastAsiaTheme="minorEastAsia" w:hAnsi="Arial" w:cs="Arial"/>
        </w:rPr>
        <w:t>Sangat sedikit bakteri yang dapat tumbuh pada Ph asam atau dibawah 7.</w:t>
      </w:r>
      <w:proofErr w:type="gramEnd"/>
    </w:p>
    <w:p w:rsidR="008E700E" w:rsidRDefault="008E700E" w:rsidP="006E0896">
      <w:pPr>
        <w:pStyle w:val="ListParagraph"/>
        <w:numPr>
          <w:ilvl w:val="0"/>
          <w:numId w:val="27"/>
        </w:numPr>
        <w:spacing w:after="0" w:line="360" w:lineRule="auto"/>
        <w:jc w:val="both"/>
        <w:rPr>
          <w:rFonts w:ascii="Arial" w:eastAsiaTheme="minorEastAsia" w:hAnsi="Arial" w:cs="Arial"/>
        </w:rPr>
      </w:pPr>
      <w:r>
        <w:rPr>
          <w:rFonts w:ascii="Arial" w:eastAsiaTheme="minorEastAsia" w:hAnsi="Arial" w:cs="Arial"/>
        </w:rPr>
        <w:t>Tekanan Osmotik</w:t>
      </w:r>
    </w:p>
    <w:p w:rsidR="008E700E" w:rsidRDefault="008E700E" w:rsidP="006E0896">
      <w:pPr>
        <w:pStyle w:val="ListParagraph"/>
        <w:spacing w:after="0" w:line="360" w:lineRule="auto"/>
        <w:ind w:left="1020"/>
        <w:jc w:val="both"/>
        <w:rPr>
          <w:rFonts w:ascii="Arial" w:eastAsiaTheme="minorEastAsia" w:hAnsi="Arial" w:cs="Arial"/>
        </w:rPr>
      </w:pPr>
      <w:r>
        <w:rPr>
          <w:rFonts w:ascii="Arial" w:eastAsiaTheme="minorEastAsia" w:hAnsi="Arial" w:cs="Arial"/>
        </w:rPr>
        <w:t xml:space="preserve">Kebanyakan dari bakteri kecuali yang hidup di air laut tumbuh dalam media yang mengandung </w:t>
      </w:r>
      <w:proofErr w:type="gramStart"/>
      <w:r>
        <w:rPr>
          <w:rFonts w:ascii="Arial" w:eastAsiaTheme="minorEastAsia" w:hAnsi="Arial" w:cs="Arial"/>
        </w:rPr>
        <w:t>kadar</w:t>
      </w:r>
      <w:proofErr w:type="gramEnd"/>
      <w:r>
        <w:rPr>
          <w:rFonts w:ascii="Arial" w:eastAsiaTheme="minorEastAsia" w:hAnsi="Arial" w:cs="Arial"/>
        </w:rPr>
        <w:t xml:space="preserve"> garam yang encer.</w:t>
      </w:r>
    </w:p>
    <w:p w:rsidR="008E700E" w:rsidRDefault="008E700E" w:rsidP="006E0896">
      <w:pPr>
        <w:pStyle w:val="ListParagraph"/>
        <w:numPr>
          <w:ilvl w:val="0"/>
          <w:numId w:val="27"/>
        </w:numPr>
        <w:spacing w:after="0" w:line="360" w:lineRule="auto"/>
        <w:jc w:val="both"/>
        <w:rPr>
          <w:rFonts w:ascii="Arial" w:eastAsiaTheme="minorEastAsia" w:hAnsi="Arial" w:cs="Arial"/>
        </w:rPr>
      </w:pPr>
      <w:r>
        <w:rPr>
          <w:rFonts w:ascii="Arial" w:eastAsiaTheme="minorEastAsia" w:hAnsi="Arial" w:cs="Arial"/>
        </w:rPr>
        <w:t xml:space="preserve">Cahaya </w:t>
      </w:r>
    </w:p>
    <w:p w:rsidR="008E700E" w:rsidRDefault="008E700E" w:rsidP="006E0896">
      <w:pPr>
        <w:pStyle w:val="ListParagraph"/>
        <w:spacing w:after="0" w:line="360" w:lineRule="auto"/>
        <w:ind w:left="1020"/>
        <w:jc w:val="both"/>
        <w:rPr>
          <w:rFonts w:ascii="Arial" w:eastAsiaTheme="minorEastAsia" w:hAnsi="Arial" w:cs="Arial"/>
        </w:rPr>
      </w:pPr>
      <w:proofErr w:type="gramStart"/>
      <w:r>
        <w:rPr>
          <w:rFonts w:ascii="Arial" w:eastAsiaTheme="minorEastAsia" w:hAnsi="Arial" w:cs="Arial"/>
        </w:rPr>
        <w:t>Bakteri tidak berfotosintesa, karena itu keberadaan cahaya dapat berbahaya bagi kehidupan bakteri.</w:t>
      </w:r>
      <w:proofErr w:type="gramEnd"/>
    </w:p>
    <w:p w:rsidR="008E700E" w:rsidRDefault="008E700E" w:rsidP="006E0896">
      <w:pPr>
        <w:pStyle w:val="ListParagraph"/>
        <w:numPr>
          <w:ilvl w:val="0"/>
          <w:numId w:val="27"/>
        </w:numPr>
        <w:spacing w:after="0" w:line="360" w:lineRule="auto"/>
        <w:jc w:val="both"/>
        <w:rPr>
          <w:rFonts w:ascii="Arial" w:eastAsiaTheme="minorEastAsia" w:hAnsi="Arial" w:cs="Arial"/>
        </w:rPr>
      </w:pPr>
      <w:r>
        <w:rPr>
          <w:rFonts w:ascii="Arial" w:eastAsiaTheme="minorEastAsia" w:hAnsi="Arial" w:cs="Arial"/>
        </w:rPr>
        <w:t xml:space="preserve">Air </w:t>
      </w:r>
    </w:p>
    <w:p w:rsidR="008E700E" w:rsidRDefault="008E700E" w:rsidP="006E0896">
      <w:pPr>
        <w:pStyle w:val="ListParagraph"/>
        <w:tabs>
          <w:tab w:val="left" w:pos="990"/>
        </w:tabs>
        <w:spacing w:after="0" w:line="360" w:lineRule="auto"/>
        <w:ind w:left="990"/>
        <w:jc w:val="both"/>
        <w:rPr>
          <w:rFonts w:ascii="Arial" w:eastAsiaTheme="minorEastAsia" w:hAnsi="Arial" w:cs="Arial"/>
          <w:lang w:val="id-ID"/>
        </w:rPr>
      </w:pPr>
      <w:proofErr w:type="gramStart"/>
      <w:r>
        <w:rPr>
          <w:rFonts w:ascii="Arial" w:eastAsiaTheme="minorEastAsia" w:hAnsi="Arial" w:cs="Arial"/>
        </w:rPr>
        <w:t>Sel-sel jasad renik memerlukan air.</w:t>
      </w:r>
      <w:proofErr w:type="gramEnd"/>
      <w:r>
        <w:rPr>
          <w:rFonts w:ascii="Arial" w:eastAsiaTheme="minorEastAsia" w:hAnsi="Arial" w:cs="Arial"/>
        </w:rPr>
        <w:t xml:space="preserve"> Aktivitas air dari suatu substrat adalah perbandingan dari pada tekanan uap air yang ada pada substrat </w:t>
      </w:r>
      <w:r w:rsidR="007C2CAA">
        <w:rPr>
          <w:rFonts w:ascii="Arial" w:eastAsiaTheme="minorEastAsia" w:hAnsi="Arial" w:cs="Arial"/>
        </w:rPr>
        <w:t xml:space="preserve">dengan tekanan uap air murni pada suhu yang </w:t>
      </w:r>
      <w:proofErr w:type="gramStart"/>
      <w:r w:rsidR="007C2CAA">
        <w:rPr>
          <w:rFonts w:ascii="Arial" w:eastAsiaTheme="minorEastAsia" w:hAnsi="Arial" w:cs="Arial"/>
        </w:rPr>
        <w:t>sama</w:t>
      </w:r>
      <w:proofErr w:type="gramEnd"/>
      <w:r w:rsidR="007C2CAA">
        <w:rPr>
          <w:rFonts w:ascii="Arial" w:eastAsiaTheme="minorEastAsia" w:hAnsi="Arial" w:cs="Arial"/>
        </w:rPr>
        <w:t xml:space="preserve">. Aktivitas air menggambarkan tingkat </w:t>
      </w:r>
      <w:proofErr w:type="gramStart"/>
      <w:r w:rsidR="007C2CAA">
        <w:rPr>
          <w:rFonts w:ascii="Arial" w:eastAsiaTheme="minorEastAsia" w:hAnsi="Arial" w:cs="Arial"/>
        </w:rPr>
        <w:t>kadar</w:t>
      </w:r>
      <w:proofErr w:type="gramEnd"/>
      <w:r w:rsidR="007C2CAA">
        <w:rPr>
          <w:rFonts w:ascii="Arial" w:eastAsiaTheme="minorEastAsia" w:hAnsi="Arial" w:cs="Arial"/>
        </w:rPr>
        <w:t xml:space="preserve"> air suatu substrat. </w:t>
      </w:r>
    </w:p>
    <w:p w:rsidR="001E11DA" w:rsidRPr="001E11DA" w:rsidRDefault="001E11DA" w:rsidP="006E0896">
      <w:pPr>
        <w:pStyle w:val="ListParagraph"/>
        <w:tabs>
          <w:tab w:val="left" w:pos="990"/>
        </w:tabs>
        <w:spacing w:after="0" w:line="360" w:lineRule="auto"/>
        <w:ind w:left="990"/>
        <w:jc w:val="both"/>
        <w:rPr>
          <w:rFonts w:ascii="Arial" w:eastAsiaTheme="minorEastAsia" w:hAnsi="Arial" w:cs="Arial"/>
          <w:lang w:val="id-ID"/>
        </w:rPr>
      </w:pPr>
    </w:p>
    <w:p w:rsidR="007C2CAA" w:rsidRDefault="007C2CAA" w:rsidP="006E0896">
      <w:pPr>
        <w:pStyle w:val="ListParagraph"/>
        <w:numPr>
          <w:ilvl w:val="0"/>
          <w:numId w:val="27"/>
        </w:numPr>
        <w:spacing w:after="0" w:line="360" w:lineRule="auto"/>
        <w:jc w:val="both"/>
        <w:rPr>
          <w:rFonts w:ascii="Arial" w:eastAsiaTheme="minorEastAsia" w:hAnsi="Arial" w:cs="Arial"/>
        </w:rPr>
      </w:pPr>
      <w:r>
        <w:rPr>
          <w:rFonts w:ascii="Arial" w:eastAsiaTheme="minorEastAsia" w:hAnsi="Arial" w:cs="Arial"/>
        </w:rPr>
        <w:lastRenderedPageBreak/>
        <w:t>Inhibitor</w:t>
      </w:r>
    </w:p>
    <w:p w:rsidR="00C0091B" w:rsidRPr="001E11DA" w:rsidRDefault="007C2CAA" w:rsidP="001E11DA">
      <w:pPr>
        <w:pStyle w:val="ListParagraph"/>
        <w:spacing w:after="0" w:line="360" w:lineRule="auto"/>
        <w:ind w:left="1020"/>
        <w:jc w:val="both"/>
        <w:rPr>
          <w:rFonts w:ascii="Arial" w:eastAsiaTheme="minorEastAsia" w:hAnsi="Arial" w:cs="Arial"/>
          <w:lang w:val="id-ID"/>
        </w:rPr>
      </w:pPr>
      <w:proofErr w:type="gramStart"/>
      <w:r>
        <w:rPr>
          <w:rFonts w:ascii="Arial" w:eastAsiaTheme="minorEastAsia" w:hAnsi="Arial" w:cs="Arial"/>
        </w:rPr>
        <w:t>Inhibitor merupakan zat-zat yang dapat mempengaruhi/menghambat pertumbuhan mikroba atau bakteri sehingga menyebabkan kematian pada mikroba tersebut.</w:t>
      </w:r>
      <w:proofErr w:type="gramEnd"/>
    </w:p>
    <w:p w:rsidR="002739E6" w:rsidRDefault="000F2124" w:rsidP="001E11DA">
      <w:pPr>
        <w:spacing w:line="360" w:lineRule="auto"/>
        <w:jc w:val="both"/>
        <w:rPr>
          <w:rFonts w:ascii="Arial" w:hAnsi="Arial" w:cs="Arial"/>
          <w:b/>
          <w:sz w:val="24"/>
          <w:szCs w:val="24"/>
        </w:rPr>
      </w:pPr>
      <w:r>
        <w:rPr>
          <w:rFonts w:ascii="Arial" w:hAnsi="Arial" w:cs="Arial"/>
          <w:b/>
          <w:sz w:val="24"/>
          <w:szCs w:val="24"/>
        </w:rPr>
        <w:t>2.</w:t>
      </w:r>
      <w:r>
        <w:rPr>
          <w:rFonts w:ascii="Arial" w:hAnsi="Arial" w:cs="Arial"/>
          <w:b/>
          <w:sz w:val="24"/>
          <w:szCs w:val="24"/>
          <w:lang w:val="id-ID"/>
        </w:rPr>
        <w:t>4</w:t>
      </w:r>
      <w:r w:rsidR="00BC4DB0">
        <w:rPr>
          <w:rFonts w:ascii="Arial" w:hAnsi="Arial" w:cs="Arial"/>
          <w:b/>
          <w:sz w:val="24"/>
          <w:szCs w:val="24"/>
        </w:rPr>
        <w:t xml:space="preserve">.2 Media Pertumbuhan Bakteri </w:t>
      </w:r>
    </w:p>
    <w:p w:rsidR="00BC4DB0" w:rsidRDefault="00BC4DB0" w:rsidP="001E11DA">
      <w:pPr>
        <w:spacing w:line="360" w:lineRule="auto"/>
        <w:ind w:left="630" w:hanging="630"/>
        <w:jc w:val="both"/>
        <w:rPr>
          <w:rFonts w:ascii="Arial" w:hAnsi="Arial" w:cs="Arial"/>
        </w:rPr>
      </w:pPr>
      <w:r>
        <w:rPr>
          <w:rFonts w:ascii="Arial" w:hAnsi="Arial" w:cs="Arial"/>
        </w:rPr>
        <w:t xml:space="preserve">          </w:t>
      </w:r>
      <w:proofErr w:type="gramStart"/>
      <w:r>
        <w:rPr>
          <w:rFonts w:ascii="Arial" w:hAnsi="Arial" w:cs="Arial"/>
        </w:rPr>
        <w:t>Media adalah suatu bahan yang terdiri dari campuran nutrisi/zat makanan yang dibutuhkan untuk menumbuhkan bakteri.</w:t>
      </w:r>
      <w:proofErr w:type="gramEnd"/>
    </w:p>
    <w:p w:rsidR="00BC4DB0" w:rsidRDefault="00BC4DB0" w:rsidP="001E11DA">
      <w:pPr>
        <w:spacing w:line="360" w:lineRule="auto"/>
        <w:ind w:left="540"/>
        <w:jc w:val="both"/>
        <w:rPr>
          <w:rFonts w:ascii="Arial" w:hAnsi="Arial" w:cs="Arial"/>
        </w:rPr>
      </w:pPr>
      <w:r>
        <w:rPr>
          <w:rFonts w:ascii="Arial" w:hAnsi="Arial" w:cs="Arial"/>
        </w:rPr>
        <w:t xml:space="preserve">Syarat-syarat media: </w:t>
      </w:r>
    </w:p>
    <w:p w:rsidR="00BC4DB0" w:rsidRDefault="00BC4DB0" w:rsidP="006E0896">
      <w:pPr>
        <w:pStyle w:val="ListParagraph"/>
        <w:numPr>
          <w:ilvl w:val="0"/>
          <w:numId w:val="11"/>
        </w:numPr>
        <w:spacing w:line="360" w:lineRule="auto"/>
        <w:jc w:val="both"/>
        <w:rPr>
          <w:rFonts w:ascii="Arial" w:hAnsi="Arial" w:cs="Arial"/>
        </w:rPr>
      </w:pPr>
      <w:r>
        <w:rPr>
          <w:rFonts w:ascii="Arial" w:hAnsi="Arial" w:cs="Arial"/>
        </w:rPr>
        <w:t>Media harus mengandung semua nutrient yang diperlukan</w:t>
      </w:r>
    </w:p>
    <w:p w:rsidR="00BC4DB0" w:rsidRDefault="00BC4DB0" w:rsidP="006E0896">
      <w:pPr>
        <w:pStyle w:val="ListParagraph"/>
        <w:numPr>
          <w:ilvl w:val="0"/>
          <w:numId w:val="11"/>
        </w:numPr>
        <w:spacing w:line="360" w:lineRule="auto"/>
        <w:jc w:val="both"/>
        <w:rPr>
          <w:rFonts w:ascii="Arial" w:hAnsi="Arial" w:cs="Arial"/>
        </w:rPr>
      </w:pPr>
      <w:r>
        <w:rPr>
          <w:rFonts w:ascii="Arial" w:hAnsi="Arial" w:cs="Arial"/>
        </w:rPr>
        <w:t>Media harus steril</w:t>
      </w:r>
    </w:p>
    <w:p w:rsidR="00BC4DB0" w:rsidRDefault="00BC4DB0" w:rsidP="006E0896">
      <w:pPr>
        <w:pStyle w:val="ListParagraph"/>
        <w:numPr>
          <w:ilvl w:val="0"/>
          <w:numId w:val="11"/>
        </w:numPr>
        <w:spacing w:line="360" w:lineRule="auto"/>
        <w:jc w:val="both"/>
        <w:rPr>
          <w:rFonts w:ascii="Arial" w:hAnsi="Arial" w:cs="Arial"/>
        </w:rPr>
      </w:pPr>
      <w:r>
        <w:rPr>
          <w:rFonts w:ascii="Arial" w:hAnsi="Arial" w:cs="Arial"/>
        </w:rPr>
        <w:t xml:space="preserve">Media harus mempunyai tekanan osmosis dan Ph yang sesuai </w:t>
      </w:r>
    </w:p>
    <w:p w:rsidR="00585EE0" w:rsidRPr="00585EE0" w:rsidRDefault="00BC4DB0" w:rsidP="006E0896">
      <w:pPr>
        <w:pStyle w:val="ListParagraph"/>
        <w:numPr>
          <w:ilvl w:val="0"/>
          <w:numId w:val="11"/>
        </w:numPr>
        <w:spacing w:line="360" w:lineRule="auto"/>
        <w:jc w:val="both"/>
        <w:rPr>
          <w:rFonts w:ascii="Arial" w:hAnsi="Arial" w:cs="Arial"/>
        </w:rPr>
      </w:pPr>
      <w:r>
        <w:rPr>
          <w:rFonts w:ascii="Arial" w:hAnsi="Arial" w:cs="Arial"/>
        </w:rPr>
        <w:t>Media tidak mengandung zat-zat penghambat</w:t>
      </w:r>
    </w:p>
    <w:p w:rsidR="00BC4DB0" w:rsidRDefault="000F2124" w:rsidP="006E0896">
      <w:pPr>
        <w:spacing w:line="360" w:lineRule="auto"/>
        <w:jc w:val="both"/>
        <w:rPr>
          <w:rFonts w:ascii="Arial" w:hAnsi="Arial" w:cs="Arial"/>
          <w:b/>
          <w:i/>
          <w:sz w:val="24"/>
          <w:szCs w:val="24"/>
        </w:rPr>
      </w:pPr>
      <w:r>
        <w:rPr>
          <w:rFonts w:ascii="Arial" w:hAnsi="Arial" w:cs="Arial"/>
          <w:b/>
          <w:sz w:val="24"/>
          <w:szCs w:val="24"/>
        </w:rPr>
        <w:t>2.</w:t>
      </w:r>
      <w:r>
        <w:rPr>
          <w:rFonts w:ascii="Arial" w:hAnsi="Arial" w:cs="Arial"/>
          <w:b/>
          <w:sz w:val="24"/>
          <w:szCs w:val="24"/>
          <w:lang w:val="id-ID"/>
        </w:rPr>
        <w:t>5</w:t>
      </w:r>
      <w:r w:rsidR="00BC4DB0">
        <w:rPr>
          <w:rFonts w:ascii="Arial" w:hAnsi="Arial" w:cs="Arial"/>
          <w:b/>
          <w:sz w:val="24"/>
          <w:szCs w:val="24"/>
        </w:rPr>
        <w:t xml:space="preserve"> </w:t>
      </w:r>
      <w:r w:rsidR="00BC4DB0">
        <w:rPr>
          <w:rFonts w:ascii="Arial" w:hAnsi="Arial" w:cs="Arial"/>
          <w:b/>
          <w:i/>
          <w:sz w:val="24"/>
          <w:szCs w:val="24"/>
        </w:rPr>
        <w:t xml:space="preserve">Escherichia coli </w:t>
      </w:r>
    </w:p>
    <w:p w:rsidR="004F703E" w:rsidRDefault="00BC4DB0" w:rsidP="006E0896">
      <w:pPr>
        <w:spacing w:after="0" w:line="360" w:lineRule="auto"/>
        <w:ind w:firstLine="270"/>
        <w:jc w:val="both"/>
        <w:rPr>
          <w:rFonts w:ascii="Arial" w:hAnsi="Arial" w:cs="Arial"/>
        </w:rPr>
      </w:pPr>
      <w:proofErr w:type="gramStart"/>
      <w:r>
        <w:rPr>
          <w:rFonts w:ascii="Arial" w:hAnsi="Arial" w:cs="Arial"/>
          <w:i/>
        </w:rPr>
        <w:t>Escherichia coli</w:t>
      </w:r>
      <w:r>
        <w:rPr>
          <w:rFonts w:ascii="Arial" w:hAnsi="Arial" w:cs="Arial"/>
        </w:rPr>
        <w:t xml:space="preserve"> adalah salah satu jenis baktteri gram negatif, berbentuk batang yang secara normal hidup dalam saluran pencernaan baik manusia maupun hewan yang sehat.</w:t>
      </w:r>
      <w:proofErr w:type="gramEnd"/>
      <w:r>
        <w:rPr>
          <w:rFonts w:ascii="Arial" w:hAnsi="Arial" w:cs="Arial"/>
        </w:rPr>
        <w:t xml:space="preserve"> Nama bakteri ini diambil dari </w:t>
      </w:r>
      <w:proofErr w:type="gramStart"/>
      <w:r>
        <w:rPr>
          <w:rFonts w:ascii="Arial" w:hAnsi="Arial" w:cs="Arial"/>
        </w:rPr>
        <w:t>nama</w:t>
      </w:r>
      <w:proofErr w:type="gramEnd"/>
      <w:r>
        <w:rPr>
          <w:rFonts w:ascii="Arial" w:hAnsi="Arial" w:cs="Arial"/>
        </w:rPr>
        <w:t xml:space="preserve"> seorang bacteriologist yang berasal dari German yaitu </w:t>
      </w:r>
      <w:r w:rsidR="006F350C">
        <w:rPr>
          <w:rFonts w:ascii="Arial" w:hAnsi="Arial" w:cs="Arial"/>
          <w:i/>
        </w:rPr>
        <w:t>Theodor Von Escherichia,</w:t>
      </w:r>
      <w:r w:rsidR="0082594F">
        <w:rPr>
          <w:rFonts w:ascii="Arial" w:hAnsi="Arial" w:cs="Arial"/>
        </w:rPr>
        <w:t xml:space="preserve"> yang ber</w:t>
      </w:r>
      <w:r w:rsidR="006F350C">
        <w:rPr>
          <w:rFonts w:ascii="Arial" w:hAnsi="Arial" w:cs="Arial"/>
        </w:rPr>
        <w:t>hasil melakukan isolasi bakteri ini pertama kali pada tahun 1885.</w:t>
      </w:r>
    </w:p>
    <w:p w:rsidR="006F350C" w:rsidRDefault="006F350C" w:rsidP="006E0896">
      <w:pPr>
        <w:spacing w:after="0" w:line="360" w:lineRule="auto"/>
        <w:ind w:firstLine="270"/>
        <w:jc w:val="both"/>
        <w:rPr>
          <w:rFonts w:ascii="Arial" w:hAnsi="Arial" w:cs="Arial"/>
        </w:rPr>
      </w:pPr>
      <w:proofErr w:type="gramStart"/>
      <w:r>
        <w:rPr>
          <w:rFonts w:ascii="Arial" w:hAnsi="Arial" w:cs="Arial"/>
          <w:i/>
        </w:rPr>
        <w:t xml:space="preserve">Escherichia coli </w:t>
      </w:r>
      <w:r>
        <w:rPr>
          <w:rFonts w:ascii="Arial" w:hAnsi="Arial" w:cs="Arial"/>
        </w:rPr>
        <w:t>menjadi patogen jika jumlah bakteri ini dalam saluran pencernaan meningkat atau berada di luar usus.</w:t>
      </w:r>
      <w:r>
        <w:rPr>
          <w:rFonts w:ascii="Arial" w:hAnsi="Arial" w:cs="Arial"/>
          <w:i/>
        </w:rPr>
        <w:t>Escherichia coli</w:t>
      </w:r>
      <w:r>
        <w:rPr>
          <w:rFonts w:ascii="Arial" w:hAnsi="Arial" w:cs="Arial"/>
        </w:rPr>
        <w:t xml:space="preserve"> menghasilkan enteroksin yang menyebabkan beberapa kasus diare.</w:t>
      </w:r>
      <w:r>
        <w:rPr>
          <w:rFonts w:ascii="Arial" w:hAnsi="Arial" w:cs="Arial"/>
          <w:i/>
        </w:rPr>
        <w:t xml:space="preserve">Escherichia coli </w:t>
      </w:r>
      <w:r>
        <w:rPr>
          <w:rFonts w:ascii="Arial" w:hAnsi="Arial" w:cs="Arial"/>
        </w:rPr>
        <w:t xml:space="preserve">berasosiasi dengan enteropagenik menghasilkan enterotoksin pada sel epitel (jawetz </w:t>
      </w:r>
      <w:r>
        <w:rPr>
          <w:rFonts w:ascii="Arial" w:hAnsi="Arial" w:cs="Arial"/>
          <w:i/>
        </w:rPr>
        <w:t>et al</w:t>
      </w:r>
      <w:r>
        <w:rPr>
          <w:rFonts w:ascii="Arial" w:hAnsi="Arial" w:cs="Arial"/>
        </w:rPr>
        <w:t>., 1996).</w:t>
      </w:r>
      <w:proofErr w:type="gramEnd"/>
    </w:p>
    <w:p w:rsidR="006F350C" w:rsidRPr="006F350C" w:rsidRDefault="006F350C" w:rsidP="006E0896">
      <w:pPr>
        <w:pStyle w:val="ListParagraph"/>
        <w:numPr>
          <w:ilvl w:val="0"/>
          <w:numId w:val="12"/>
        </w:numPr>
        <w:spacing w:line="360" w:lineRule="auto"/>
        <w:jc w:val="both"/>
        <w:rPr>
          <w:rFonts w:ascii="Arial" w:hAnsi="Arial" w:cs="Arial"/>
        </w:rPr>
      </w:pPr>
      <w:r>
        <w:rPr>
          <w:rFonts w:ascii="Arial" w:hAnsi="Arial" w:cs="Arial"/>
        </w:rPr>
        <w:t xml:space="preserve">Sistematika </w:t>
      </w:r>
      <w:r>
        <w:rPr>
          <w:rFonts w:ascii="Arial" w:hAnsi="Arial" w:cs="Arial"/>
          <w:i/>
        </w:rPr>
        <w:t>Escherichia coli</w:t>
      </w:r>
    </w:p>
    <w:p w:rsidR="006F350C" w:rsidRDefault="00E66E8A" w:rsidP="006E0896">
      <w:pPr>
        <w:pStyle w:val="ListParagraph"/>
        <w:spacing w:line="360" w:lineRule="auto"/>
        <w:jc w:val="both"/>
        <w:rPr>
          <w:rFonts w:ascii="Arial" w:hAnsi="Arial" w:cs="Arial"/>
        </w:rPr>
      </w:pPr>
      <w:r>
        <w:rPr>
          <w:rFonts w:ascii="Arial" w:hAnsi="Arial" w:cs="Arial"/>
        </w:rPr>
        <w:t>Divisio    : Bacteriophyta</w:t>
      </w:r>
    </w:p>
    <w:p w:rsidR="00E66E8A" w:rsidRDefault="00E66E8A" w:rsidP="006E0896">
      <w:pPr>
        <w:pStyle w:val="ListParagraph"/>
        <w:spacing w:line="360" w:lineRule="auto"/>
        <w:jc w:val="both"/>
        <w:rPr>
          <w:rFonts w:ascii="Arial" w:hAnsi="Arial" w:cs="Arial"/>
        </w:rPr>
      </w:pPr>
      <w:r>
        <w:rPr>
          <w:rFonts w:ascii="Arial" w:hAnsi="Arial" w:cs="Arial"/>
        </w:rPr>
        <w:t xml:space="preserve">Kelas      : Bactericia </w:t>
      </w:r>
    </w:p>
    <w:p w:rsidR="00E66E8A" w:rsidRDefault="00E66E8A" w:rsidP="006E0896">
      <w:pPr>
        <w:pStyle w:val="ListParagraph"/>
        <w:spacing w:line="360" w:lineRule="auto"/>
        <w:jc w:val="both"/>
        <w:rPr>
          <w:rFonts w:ascii="Arial" w:hAnsi="Arial" w:cs="Arial"/>
        </w:rPr>
      </w:pPr>
      <w:r>
        <w:rPr>
          <w:rFonts w:ascii="Arial" w:hAnsi="Arial" w:cs="Arial"/>
        </w:rPr>
        <w:t>Ordo       : Eubacteriaceae</w:t>
      </w:r>
    </w:p>
    <w:p w:rsidR="00E66E8A" w:rsidRDefault="00E66E8A" w:rsidP="006E0896">
      <w:pPr>
        <w:pStyle w:val="ListParagraph"/>
        <w:spacing w:line="360" w:lineRule="auto"/>
        <w:jc w:val="both"/>
        <w:rPr>
          <w:rFonts w:ascii="Arial" w:hAnsi="Arial" w:cs="Arial"/>
        </w:rPr>
      </w:pPr>
      <w:r>
        <w:rPr>
          <w:rFonts w:ascii="Arial" w:hAnsi="Arial" w:cs="Arial"/>
        </w:rPr>
        <w:t>Familia   : Enterobaktteriaceae</w:t>
      </w:r>
    </w:p>
    <w:p w:rsidR="00E66E8A" w:rsidRDefault="00E66E8A" w:rsidP="006E0896">
      <w:pPr>
        <w:pStyle w:val="ListParagraph"/>
        <w:spacing w:line="360" w:lineRule="auto"/>
        <w:jc w:val="both"/>
        <w:rPr>
          <w:rFonts w:ascii="Arial" w:hAnsi="Arial" w:cs="Arial"/>
          <w:i/>
        </w:rPr>
      </w:pPr>
      <w:r>
        <w:rPr>
          <w:rFonts w:ascii="Arial" w:hAnsi="Arial" w:cs="Arial"/>
        </w:rPr>
        <w:t xml:space="preserve">Genus    : </w:t>
      </w:r>
      <w:r>
        <w:rPr>
          <w:rFonts w:ascii="Arial" w:hAnsi="Arial" w:cs="Arial"/>
          <w:i/>
        </w:rPr>
        <w:t>Escherichia</w:t>
      </w:r>
    </w:p>
    <w:p w:rsidR="00723932" w:rsidRDefault="00E66E8A" w:rsidP="006E0896">
      <w:pPr>
        <w:pStyle w:val="ListParagraph"/>
        <w:spacing w:line="360" w:lineRule="auto"/>
        <w:jc w:val="both"/>
        <w:rPr>
          <w:rFonts w:ascii="Arial" w:hAnsi="Arial" w:cs="Arial"/>
          <w:i/>
          <w:lang w:val="id-ID"/>
        </w:rPr>
      </w:pPr>
      <w:proofErr w:type="gramStart"/>
      <w:r>
        <w:rPr>
          <w:rFonts w:ascii="Arial" w:hAnsi="Arial" w:cs="Arial"/>
        </w:rPr>
        <w:t>Spesies  :</w:t>
      </w:r>
      <w:r>
        <w:rPr>
          <w:rFonts w:ascii="Arial" w:hAnsi="Arial" w:cs="Arial"/>
          <w:i/>
        </w:rPr>
        <w:t>Escherichia</w:t>
      </w:r>
      <w:proofErr w:type="gramEnd"/>
      <w:r>
        <w:rPr>
          <w:rFonts w:ascii="Arial" w:hAnsi="Arial" w:cs="Arial"/>
          <w:i/>
        </w:rPr>
        <w:t xml:space="preserve"> coli</w:t>
      </w:r>
    </w:p>
    <w:p w:rsidR="000F2124" w:rsidRPr="000F2124" w:rsidRDefault="000F2124" w:rsidP="006E0896">
      <w:pPr>
        <w:pStyle w:val="ListParagraph"/>
        <w:spacing w:line="360" w:lineRule="auto"/>
        <w:jc w:val="both"/>
        <w:rPr>
          <w:rFonts w:ascii="Arial" w:hAnsi="Arial" w:cs="Arial"/>
          <w:i/>
          <w:lang w:val="id-ID"/>
        </w:rPr>
      </w:pPr>
    </w:p>
    <w:p w:rsidR="00F47B1B" w:rsidRDefault="00F47B1B" w:rsidP="006E0896">
      <w:pPr>
        <w:pStyle w:val="ListParagraph"/>
        <w:numPr>
          <w:ilvl w:val="0"/>
          <w:numId w:val="12"/>
        </w:numPr>
        <w:spacing w:line="360" w:lineRule="auto"/>
        <w:jc w:val="both"/>
        <w:rPr>
          <w:rFonts w:ascii="Arial" w:hAnsi="Arial" w:cs="Arial"/>
        </w:rPr>
      </w:pPr>
      <w:r>
        <w:rPr>
          <w:rFonts w:ascii="Arial" w:hAnsi="Arial" w:cs="Arial"/>
        </w:rPr>
        <w:lastRenderedPageBreak/>
        <w:t xml:space="preserve">Morfologi organisme </w:t>
      </w:r>
    </w:p>
    <w:p w:rsidR="00C5590E" w:rsidRPr="002C06BC" w:rsidRDefault="00F47B1B" w:rsidP="006E0896">
      <w:pPr>
        <w:pStyle w:val="ListParagraph"/>
        <w:spacing w:line="360" w:lineRule="auto"/>
        <w:jc w:val="both"/>
        <w:rPr>
          <w:rFonts w:ascii="Arial" w:hAnsi="Arial" w:cs="Arial"/>
        </w:rPr>
      </w:pPr>
      <w:r>
        <w:rPr>
          <w:rFonts w:ascii="Arial" w:hAnsi="Arial" w:cs="Arial"/>
          <w:i/>
        </w:rPr>
        <w:t>Escherichia coli</w:t>
      </w:r>
      <w:r>
        <w:rPr>
          <w:rFonts w:ascii="Arial" w:hAnsi="Arial" w:cs="Arial"/>
        </w:rPr>
        <w:t xml:space="preserve"> mempunyai bentuk batang pendek, gram negatif, tidak berspora, ukuran 0</w:t>
      </w:r>
      <w:proofErr w:type="gramStart"/>
      <w:r>
        <w:rPr>
          <w:rFonts w:ascii="Arial" w:hAnsi="Arial" w:cs="Arial"/>
        </w:rPr>
        <w:t>,4</w:t>
      </w:r>
      <w:proofErr w:type="gramEnd"/>
      <w:r>
        <w:rPr>
          <w:rFonts w:ascii="Arial" w:hAnsi="Arial" w:cs="Arial"/>
        </w:rPr>
        <w:t xml:space="preserve">-0,7 mikron, sebagian besar bergerak dengan flagel peritrich dan mempunyai kapsul. </w:t>
      </w:r>
      <w:r>
        <w:rPr>
          <w:rFonts w:ascii="Arial" w:hAnsi="Arial" w:cs="Arial"/>
          <w:i/>
        </w:rPr>
        <w:t>Escherichia coli</w:t>
      </w:r>
      <w:r>
        <w:rPr>
          <w:rFonts w:ascii="Arial" w:hAnsi="Arial" w:cs="Arial"/>
        </w:rPr>
        <w:t xml:space="preserve"> merupakan flora normal saluran pencernaan, menghasilkan indol positif dan cepat meragi laktosa </w:t>
      </w:r>
      <w:proofErr w:type="gramStart"/>
      <w:r>
        <w:rPr>
          <w:rFonts w:ascii="Arial" w:hAnsi="Arial" w:cs="Arial"/>
        </w:rPr>
        <w:t>( Jawetz</w:t>
      </w:r>
      <w:proofErr w:type="gramEnd"/>
      <w:r>
        <w:rPr>
          <w:rFonts w:ascii="Arial" w:hAnsi="Arial" w:cs="Arial"/>
        </w:rPr>
        <w:t>, 1996).</w:t>
      </w:r>
    </w:p>
    <w:p w:rsidR="009D0610" w:rsidRPr="000F2124" w:rsidRDefault="009D0610" w:rsidP="000F2124">
      <w:pPr>
        <w:pStyle w:val="ListParagraph"/>
        <w:numPr>
          <w:ilvl w:val="2"/>
          <w:numId w:val="36"/>
        </w:numPr>
        <w:spacing w:line="360" w:lineRule="auto"/>
        <w:jc w:val="both"/>
        <w:rPr>
          <w:rFonts w:ascii="Arial" w:hAnsi="Arial" w:cs="Arial"/>
          <w:b/>
          <w:i/>
        </w:rPr>
      </w:pPr>
      <w:r w:rsidRPr="000F2124">
        <w:rPr>
          <w:rFonts w:ascii="Arial" w:hAnsi="Arial" w:cs="Arial"/>
          <w:b/>
          <w:sz w:val="24"/>
          <w:szCs w:val="24"/>
        </w:rPr>
        <w:t xml:space="preserve">Penyakit yang ditimbulkan bakteri </w:t>
      </w:r>
      <w:r w:rsidRPr="000F2124">
        <w:rPr>
          <w:rFonts w:ascii="Arial" w:hAnsi="Arial" w:cs="Arial"/>
          <w:b/>
          <w:i/>
          <w:sz w:val="24"/>
          <w:szCs w:val="24"/>
        </w:rPr>
        <w:t xml:space="preserve">Escherichia coli </w:t>
      </w:r>
    </w:p>
    <w:p w:rsidR="009D0610" w:rsidRDefault="009D0610" w:rsidP="006E0896">
      <w:pPr>
        <w:pStyle w:val="ListParagraph"/>
        <w:spacing w:line="360" w:lineRule="auto"/>
        <w:ind w:left="1080"/>
        <w:jc w:val="both"/>
        <w:rPr>
          <w:rFonts w:ascii="Arial" w:hAnsi="Arial" w:cs="Arial"/>
          <w:sz w:val="24"/>
          <w:szCs w:val="24"/>
        </w:rPr>
      </w:pPr>
      <w:r>
        <w:rPr>
          <w:rFonts w:ascii="Arial" w:hAnsi="Arial" w:cs="Arial"/>
          <w:sz w:val="24"/>
          <w:szCs w:val="24"/>
        </w:rPr>
        <w:t xml:space="preserve">Penyakit yang disebabkan bakteri </w:t>
      </w:r>
      <w:r>
        <w:rPr>
          <w:rFonts w:ascii="Arial" w:hAnsi="Arial" w:cs="Arial"/>
          <w:i/>
          <w:sz w:val="24"/>
          <w:szCs w:val="24"/>
        </w:rPr>
        <w:t>Escherichia coli</w:t>
      </w:r>
      <w:r>
        <w:rPr>
          <w:rFonts w:ascii="Arial" w:hAnsi="Arial" w:cs="Arial"/>
          <w:sz w:val="24"/>
          <w:szCs w:val="24"/>
        </w:rPr>
        <w:t xml:space="preserve"> antara </w:t>
      </w:r>
      <w:proofErr w:type="gramStart"/>
      <w:r>
        <w:rPr>
          <w:rFonts w:ascii="Arial" w:hAnsi="Arial" w:cs="Arial"/>
          <w:sz w:val="24"/>
          <w:szCs w:val="24"/>
        </w:rPr>
        <w:t>lain :</w:t>
      </w:r>
      <w:proofErr w:type="gramEnd"/>
    </w:p>
    <w:p w:rsidR="009D0610" w:rsidRPr="009D0610" w:rsidRDefault="009D0610" w:rsidP="006E0896">
      <w:pPr>
        <w:pStyle w:val="ListParagraph"/>
        <w:numPr>
          <w:ilvl w:val="0"/>
          <w:numId w:val="13"/>
        </w:numPr>
        <w:spacing w:line="360" w:lineRule="auto"/>
        <w:jc w:val="both"/>
        <w:rPr>
          <w:rFonts w:ascii="Arial" w:hAnsi="Arial" w:cs="Arial"/>
        </w:rPr>
      </w:pPr>
      <w:r>
        <w:rPr>
          <w:rFonts w:ascii="Arial" w:hAnsi="Arial" w:cs="Arial"/>
          <w:sz w:val="24"/>
          <w:szCs w:val="24"/>
        </w:rPr>
        <w:t>Infeksi saluran pencernaan (diare)</w:t>
      </w:r>
    </w:p>
    <w:p w:rsidR="009D0610" w:rsidRPr="009D0610" w:rsidRDefault="009D0610" w:rsidP="006E0896">
      <w:pPr>
        <w:pStyle w:val="ListParagraph"/>
        <w:numPr>
          <w:ilvl w:val="0"/>
          <w:numId w:val="13"/>
        </w:numPr>
        <w:spacing w:line="360" w:lineRule="auto"/>
        <w:jc w:val="both"/>
        <w:rPr>
          <w:rFonts w:ascii="Arial" w:hAnsi="Arial" w:cs="Arial"/>
        </w:rPr>
      </w:pPr>
      <w:r>
        <w:rPr>
          <w:rFonts w:ascii="Arial" w:hAnsi="Arial" w:cs="Arial"/>
          <w:sz w:val="24"/>
          <w:szCs w:val="24"/>
        </w:rPr>
        <w:t xml:space="preserve">Infeksi saluran kemih </w:t>
      </w:r>
    </w:p>
    <w:p w:rsidR="009D0610" w:rsidRPr="009D0610" w:rsidRDefault="009D0610" w:rsidP="006E0896">
      <w:pPr>
        <w:pStyle w:val="ListParagraph"/>
        <w:numPr>
          <w:ilvl w:val="0"/>
          <w:numId w:val="13"/>
        </w:numPr>
        <w:spacing w:line="360" w:lineRule="auto"/>
        <w:jc w:val="both"/>
        <w:rPr>
          <w:rFonts w:ascii="Arial" w:hAnsi="Arial" w:cs="Arial"/>
        </w:rPr>
      </w:pPr>
      <w:r>
        <w:rPr>
          <w:rFonts w:ascii="Arial" w:hAnsi="Arial" w:cs="Arial"/>
          <w:sz w:val="24"/>
          <w:szCs w:val="24"/>
        </w:rPr>
        <w:t xml:space="preserve">Gastroenteritis atau keracunan makanan </w:t>
      </w:r>
    </w:p>
    <w:p w:rsidR="009D0610" w:rsidRDefault="009D0610" w:rsidP="006E0896">
      <w:pPr>
        <w:pStyle w:val="ListParagraph"/>
        <w:spacing w:line="360" w:lineRule="auto"/>
        <w:ind w:left="1440"/>
        <w:jc w:val="both"/>
        <w:rPr>
          <w:rFonts w:ascii="Arial" w:hAnsi="Arial" w:cs="Arial"/>
          <w:sz w:val="24"/>
          <w:szCs w:val="24"/>
        </w:rPr>
      </w:pPr>
      <w:r>
        <w:rPr>
          <w:rFonts w:ascii="Arial" w:hAnsi="Arial" w:cs="Arial"/>
          <w:sz w:val="24"/>
          <w:szCs w:val="24"/>
        </w:rPr>
        <w:t xml:space="preserve">Keracunan makanan merupakan infeksi usus yang terjadi karena menelan makanan yang tercemar </w:t>
      </w:r>
      <w:r>
        <w:rPr>
          <w:rFonts w:ascii="Arial" w:hAnsi="Arial" w:cs="Arial"/>
          <w:i/>
          <w:sz w:val="24"/>
          <w:szCs w:val="24"/>
        </w:rPr>
        <w:t xml:space="preserve">Escherichia coli, </w:t>
      </w:r>
      <w:r>
        <w:rPr>
          <w:rFonts w:ascii="Arial" w:hAnsi="Arial" w:cs="Arial"/>
          <w:sz w:val="24"/>
          <w:szCs w:val="24"/>
        </w:rPr>
        <w:t xml:space="preserve">misalnya daging sapi dan </w:t>
      </w:r>
      <w:proofErr w:type="gramStart"/>
      <w:r>
        <w:rPr>
          <w:rFonts w:ascii="Arial" w:hAnsi="Arial" w:cs="Arial"/>
          <w:sz w:val="24"/>
          <w:szCs w:val="24"/>
        </w:rPr>
        <w:t>susu</w:t>
      </w:r>
      <w:proofErr w:type="gramEnd"/>
      <w:r>
        <w:rPr>
          <w:rFonts w:ascii="Arial" w:hAnsi="Arial" w:cs="Arial"/>
          <w:sz w:val="24"/>
          <w:szCs w:val="24"/>
        </w:rPr>
        <w:t>.</w:t>
      </w:r>
    </w:p>
    <w:p w:rsidR="009D0610" w:rsidRPr="009D0610" w:rsidRDefault="009D0610" w:rsidP="006E0896">
      <w:pPr>
        <w:pStyle w:val="ListParagraph"/>
        <w:numPr>
          <w:ilvl w:val="0"/>
          <w:numId w:val="13"/>
        </w:numPr>
        <w:spacing w:line="360" w:lineRule="auto"/>
        <w:jc w:val="both"/>
        <w:rPr>
          <w:rFonts w:ascii="Arial" w:hAnsi="Arial" w:cs="Arial"/>
        </w:rPr>
      </w:pPr>
      <w:r>
        <w:rPr>
          <w:rFonts w:ascii="Arial" w:hAnsi="Arial" w:cs="Arial"/>
          <w:sz w:val="24"/>
          <w:szCs w:val="24"/>
        </w:rPr>
        <w:t>Meningitis</w:t>
      </w:r>
    </w:p>
    <w:p w:rsidR="009D0610" w:rsidRDefault="009D0610" w:rsidP="006E0896">
      <w:pPr>
        <w:pStyle w:val="ListParagraph"/>
        <w:spacing w:line="360" w:lineRule="auto"/>
        <w:ind w:left="1440"/>
        <w:jc w:val="both"/>
        <w:rPr>
          <w:rFonts w:ascii="Arial" w:hAnsi="Arial" w:cs="Arial"/>
          <w:sz w:val="24"/>
          <w:szCs w:val="24"/>
        </w:rPr>
      </w:pPr>
      <w:r>
        <w:rPr>
          <w:rFonts w:ascii="Arial" w:hAnsi="Arial" w:cs="Arial"/>
          <w:i/>
          <w:sz w:val="24"/>
          <w:szCs w:val="24"/>
        </w:rPr>
        <w:t xml:space="preserve">Escherichia coli dan Streptokokus </w:t>
      </w:r>
      <w:r>
        <w:rPr>
          <w:rFonts w:ascii="Arial" w:hAnsi="Arial" w:cs="Arial"/>
          <w:sz w:val="24"/>
          <w:szCs w:val="24"/>
        </w:rPr>
        <w:t>adalah penyebab utama meningitis pada bayi.</w:t>
      </w:r>
      <w:r w:rsidR="00C66425">
        <w:rPr>
          <w:rFonts w:ascii="Arial" w:hAnsi="Arial" w:cs="Arial"/>
          <w:i/>
          <w:sz w:val="24"/>
          <w:szCs w:val="24"/>
        </w:rPr>
        <w:t xml:space="preserve">Escherichia coli </w:t>
      </w:r>
      <w:r w:rsidR="00C66425">
        <w:rPr>
          <w:rFonts w:ascii="Arial" w:hAnsi="Arial" w:cs="Arial"/>
          <w:sz w:val="24"/>
          <w:szCs w:val="24"/>
        </w:rPr>
        <w:t xml:space="preserve">merupkan penyebab pada sekitar 40% kasus meningitis neonatal (Jawetz </w:t>
      </w:r>
      <w:r w:rsidR="00C66425">
        <w:rPr>
          <w:rFonts w:ascii="Arial" w:hAnsi="Arial" w:cs="Arial"/>
          <w:i/>
          <w:sz w:val="24"/>
          <w:szCs w:val="24"/>
        </w:rPr>
        <w:t>et al.</w:t>
      </w:r>
      <w:proofErr w:type="gramStart"/>
      <w:r w:rsidR="00C66425">
        <w:rPr>
          <w:rFonts w:ascii="Arial" w:hAnsi="Arial" w:cs="Arial"/>
          <w:i/>
          <w:sz w:val="24"/>
          <w:szCs w:val="24"/>
        </w:rPr>
        <w:t>,1996</w:t>
      </w:r>
      <w:proofErr w:type="gramEnd"/>
      <w:r w:rsidR="00C66425">
        <w:rPr>
          <w:rFonts w:ascii="Arial" w:hAnsi="Arial" w:cs="Arial"/>
          <w:i/>
          <w:sz w:val="24"/>
          <w:szCs w:val="24"/>
        </w:rPr>
        <w:t>).</w:t>
      </w:r>
    </w:p>
    <w:p w:rsidR="00C66425" w:rsidRPr="00C66425" w:rsidRDefault="00C66425" w:rsidP="000F2124">
      <w:pPr>
        <w:pStyle w:val="ListParagraph"/>
        <w:numPr>
          <w:ilvl w:val="2"/>
          <w:numId w:val="36"/>
        </w:numPr>
        <w:spacing w:line="360" w:lineRule="auto"/>
        <w:jc w:val="both"/>
        <w:rPr>
          <w:rFonts w:ascii="Arial" w:hAnsi="Arial" w:cs="Arial"/>
          <w:b/>
          <w:sz w:val="24"/>
          <w:szCs w:val="24"/>
        </w:rPr>
      </w:pPr>
      <w:r w:rsidRPr="00C66425">
        <w:rPr>
          <w:rFonts w:ascii="Arial" w:hAnsi="Arial" w:cs="Arial"/>
          <w:b/>
          <w:sz w:val="24"/>
          <w:szCs w:val="24"/>
        </w:rPr>
        <w:t xml:space="preserve">Pencegahan </w:t>
      </w:r>
    </w:p>
    <w:p w:rsidR="00C66425" w:rsidRPr="00C66425" w:rsidRDefault="00C66425" w:rsidP="006E0896">
      <w:pPr>
        <w:pStyle w:val="ListParagraph"/>
        <w:numPr>
          <w:ilvl w:val="0"/>
          <w:numId w:val="14"/>
        </w:numPr>
        <w:spacing w:line="360" w:lineRule="auto"/>
        <w:jc w:val="both"/>
        <w:rPr>
          <w:rFonts w:ascii="Arial" w:hAnsi="Arial" w:cs="Arial"/>
          <w:sz w:val="24"/>
          <w:szCs w:val="24"/>
        </w:rPr>
      </w:pPr>
      <w:r>
        <w:rPr>
          <w:rFonts w:ascii="Arial" w:hAnsi="Arial" w:cs="Arial"/>
        </w:rPr>
        <w:t xml:space="preserve">Mencuci tangan </w:t>
      </w:r>
    </w:p>
    <w:p w:rsidR="00C66425" w:rsidRPr="00C66425" w:rsidRDefault="00C66425" w:rsidP="006E0896">
      <w:pPr>
        <w:pStyle w:val="ListParagraph"/>
        <w:numPr>
          <w:ilvl w:val="0"/>
          <w:numId w:val="14"/>
        </w:numPr>
        <w:spacing w:line="360" w:lineRule="auto"/>
        <w:jc w:val="both"/>
        <w:rPr>
          <w:rFonts w:ascii="Arial" w:hAnsi="Arial" w:cs="Arial"/>
          <w:sz w:val="24"/>
          <w:szCs w:val="24"/>
        </w:rPr>
      </w:pPr>
      <w:r>
        <w:rPr>
          <w:rFonts w:ascii="Arial" w:hAnsi="Arial" w:cs="Arial"/>
        </w:rPr>
        <w:t>Mem</w:t>
      </w:r>
      <w:r w:rsidR="00E51CCB">
        <w:rPr>
          <w:rFonts w:ascii="Arial" w:hAnsi="Arial" w:cs="Arial"/>
        </w:rPr>
        <w:t>a</w:t>
      </w:r>
      <w:r>
        <w:rPr>
          <w:rFonts w:ascii="Arial" w:hAnsi="Arial" w:cs="Arial"/>
        </w:rPr>
        <w:t xml:space="preserve">sak daging sapi dengan benar </w:t>
      </w:r>
    </w:p>
    <w:p w:rsidR="00C66425" w:rsidRPr="00C66425" w:rsidRDefault="00C66425" w:rsidP="006E0896">
      <w:pPr>
        <w:pStyle w:val="ListParagraph"/>
        <w:numPr>
          <w:ilvl w:val="0"/>
          <w:numId w:val="14"/>
        </w:numPr>
        <w:spacing w:line="360" w:lineRule="auto"/>
        <w:jc w:val="both"/>
        <w:rPr>
          <w:rFonts w:ascii="Arial" w:hAnsi="Arial" w:cs="Arial"/>
          <w:i/>
          <w:sz w:val="24"/>
          <w:szCs w:val="24"/>
        </w:rPr>
      </w:pPr>
      <w:r>
        <w:rPr>
          <w:rFonts w:ascii="Arial" w:hAnsi="Arial" w:cs="Arial"/>
        </w:rPr>
        <w:t xml:space="preserve">Hindari makanan yang berisiko terkena </w:t>
      </w:r>
      <w:r w:rsidRPr="00C66425">
        <w:rPr>
          <w:rFonts w:ascii="Arial" w:hAnsi="Arial" w:cs="Arial"/>
          <w:i/>
        </w:rPr>
        <w:t xml:space="preserve">Escherichia coli </w:t>
      </w:r>
    </w:p>
    <w:p w:rsidR="00C66425" w:rsidRPr="00C66425" w:rsidRDefault="00C66425" w:rsidP="006E0896">
      <w:pPr>
        <w:pStyle w:val="ListParagraph"/>
        <w:numPr>
          <w:ilvl w:val="0"/>
          <w:numId w:val="14"/>
        </w:numPr>
        <w:spacing w:line="360" w:lineRule="auto"/>
        <w:jc w:val="both"/>
        <w:rPr>
          <w:rFonts w:ascii="Arial" w:hAnsi="Arial" w:cs="Arial"/>
          <w:i/>
          <w:sz w:val="24"/>
          <w:szCs w:val="24"/>
        </w:rPr>
      </w:pPr>
      <w:r>
        <w:rPr>
          <w:rFonts w:ascii="Arial" w:hAnsi="Arial" w:cs="Arial"/>
        </w:rPr>
        <w:t xml:space="preserve">Jangan menelan air mentah sembarangan </w:t>
      </w:r>
    </w:p>
    <w:p w:rsidR="00C66425" w:rsidRDefault="00C66425" w:rsidP="006E0896">
      <w:pPr>
        <w:spacing w:line="360" w:lineRule="auto"/>
        <w:jc w:val="both"/>
        <w:rPr>
          <w:rFonts w:ascii="Arial" w:hAnsi="Arial" w:cs="Arial"/>
          <w:i/>
          <w:sz w:val="24"/>
          <w:szCs w:val="24"/>
        </w:rPr>
      </w:pPr>
    </w:p>
    <w:p w:rsidR="00C66425" w:rsidRPr="00C66425" w:rsidRDefault="00C66425" w:rsidP="000F2124">
      <w:pPr>
        <w:pStyle w:val="ListParagraph"/>
        <w:numPr>
          <w:ilvl w:val="1"/>
          <w:numId w:val="36"/>
        </w:numPr>
        <w:spacing w:line="360" w:lineRule="auto"/>
        <w:jc w:val="both"/>
        <w:rPr>
          <w:rFonts w:ascii="Arial" w:hAnsi="Arial" w:cs="Arial"/>
          <w:b/>
        </w:rPr>
      </w:pPr>
      <w:r w:rsidRPr="00C66425">
        <w:rPr>
          <w:rFonts w:ascii="Arial" w:hAnsi="Arial" w:cs="Arial"/>
          <w:b/>
          <w:sz w:val="24"/>
          <w:szCs w:val="24"/>
        </w:rPr>
        <w:t xml:space="preserve">Antibakteri </w:t>
      </w:r>
    </w:p>
    <w:p w:rsidR="00C66425" w:rsidRPr="00C95CA2" w:rsidRDefault="00C66425" w:rsidP="006E0896">
      <w:pPr>
        <w:spacing w:line="360" w:lineRule="auto"/>
        <w:ind w:left="720" w:firstLine="720"/>
        <w:jc w:val="both"/>
        <w:rPr>
          <w:rFonts w:ascii="Arial" w:hAnsi="Arial" w:cs="Arial"/>
        </w:rPr>
      </w:pPr>
      <w:r w:rsidRPr="00C95CA2">
        <w:rPr>
          <w:rFonts w:ascii="Arial" w:hAnsi="Arial" w:cs="Arial"/>
        </w:rPr>
        <w:t xml:space="preserve">Antibakteri adalah zat/senyawa yang dapat menghambat pertumbuhan dan membunuh bakteri, sedangkan toksisitasnta terhadap manusia relatif kecil.Berdasarkan daya kerjanya, antibakteri dibagi menjadi 2 kelompok, yaitu yaitu antibakteri yang bersifat menghambat </w:t>
      </w:r>
      <w:r w:rsidRPr="00C95CA2">
        <w:rPr>
          <w:rFonts w:ascii="Arial" w:hAnsi="Arial" w:cs="Arial"/>
        </w:rPr>
        <w:lastRenderedPageBreak/>
        <w:t>pertumbuhan (</w:t>
      </w:r>
      <w:r w:rsidRPr="00C95CA2">
        <w:rPr>
          <w:rFonts w:ascii="Arial" w:hAnsi="Arial" w:cs="Arial"/>
          <w:i/>
        </w:rPr>
        <w:t>bakteriostatik</w:t>
      </w:r>
      <w:r w:rsidRPr="00C95CA2">
        <w:rPr>
          <w:rFonts w:ascii="Arial" w:hAnsi="Arial" w:cs="Arial"/>
        </w:rPr>
        <w:t>) dan antibakteri yang membunuh baktteri (</w:t>
      </w:r>
      <w:r w:rsidRPr="00C95CA2">
        <w:rPr>
          <w:rFonts w:ascii="Arial" w:hAnsi="Arial" w:cs="Arial"/>
          <w:i/>
        </w:rPr>
        <w:t>bakterisid)</w:t>
      </w:r>
      <w:r w:rsidRPr="00C95CA2">
        <w:rPr>
          <w:rFonts w:ascii="Arial" w:hAnsi="Arial" w:cs="Arial"/>
        </w:rPr>
        <w:t>.</w:t>
      </w:r>
    </w:p>
    <w:p w:rsidR="007E15D3" w:rsidRPr="007E15D3" w:rsidRDefault="007E15D3" w:rsidP="006E0896">
      <w:pPr>
        <w:pStyle w:val="ListParagraph"/>
        <w:spacing w:line="360" w:lineRule="auto"/>
        <w:ind w:left="945"/>
        <w:jc w:val="both"/>
        <w:rPr>
          <w:rFonts w:ascii="Arial" w:hAnsi="Arial" w:cs="Arial"/>
        </w:rPr>
      </w:pPr>
    </w:p>
    <w:p w:rsidR="00C66425" w:rsidRDefault="00C66425" w:rsidP="006E0896">
      <w:pPr>
        <w:pStyle w:val="ListParagraph"/>
        <w:spacing w:line="360" w:lineRule="auto"/>
        <w:ind w:left="1260" w:hanging="315"/>
        <w:jc w:val="both"/>
        <w:rPr>
          <w:rFonts w:ascii="Arial" w:hAnsi="Arial" w:cs="Arial"/>
        </w:rPr>
      </w:pPr>
      <w:r>
        <w:rPr>
          <w:rFonts w:ascii="Arial" w:hAnsi="Arial" w:cs="Arial"/>
        </w:rPr>
        <w:t xml:space="preserve">     Berdasarkan aktivitasnya, maka antibakteri dibagi menjadi dua kelompok </w:t>
      </w:r>
      <w:proofErr w:type="gramStart"/>
      <w:r>
        <w:rPr>
          <w:rFonts w:ascii="Arial" w:hAnsi="Arial" w:cs="Arial"/>
        </w:rPr>
        <w:t>yaitu :</w:t>
      </w:r>
      <w:proofErr w:type="gramEnd"/>
    </w:p>
    <w:p w:rsidR="00C66425" w:rsidRDefault="00C66425" w:rsidP="006E0896">
      <w:pPr>
        <w:pStyle w:val="ListParagraph"/>
        <w:numPr>
          <w:ilvl w:val="0"/>
          <w:numId w:val="15"/>
        </w:numPr>
        <w:spacing w:line="360" w:lineRule="auto"/>
        <w:ind w:left="1620"/>
        <w:jc w:val="both"/>
        <w:rPr>
          <w:rFonts w:ascii="Arial" w:hAnsi="Arial" w:cs="Arial"/>
        </w:rPr>
      </w:pPr>
      <w:r>
        <w:rPr>
          <w:rFonts w:ascii="Arial" w:hAnsi="Arial" w:cs="Arial"/>
        </w:rPr>
        <w:t xml:space="preserve">Spektrum sempit ( Narrow spectrum ) </w:t>
      </w:r>
    </w:p>
    <w:p w:rsidR="00C66425" w:rsidRDefault="00DA5D4E" w:rsidP="006E0896">
      <w:pPr>
        <w:pStyle w:val="ListParagraph"/>
        <w:spacing w:line="360" w:lineRule="auto"/>
        <w:ind w:left="1620"/>
        <w:jc w:val="both"/>
        <w:rPr>
          <w:rFonts w:ascii="Arial" w:hAnsi="Arial" w:cs="Arial"/>
        </w:rPr>
      </w:pPr>
      <w:proofErr w:type="gramStart"/>
      <w:r>
        <w:rPr>
          <w:rFonts w:ascii="Arial" w:hAnsi="Arial" w:cs="Arial"/>
        </w:rPr>
        <w:t>Aktif terhadap beberapa jenis bakteri saja, misalnya hanya bekerja pada bakteri gram positif atau gram negatif saja.</w:t>
      </w:r>
      <w:proofErr w:type="gramEnd"/>
    </w:p>
    <w:p w:rsidR="00DA5D4E" w:rsidRDefault="00DA5D4E" w:rsidP="006E0896">
      <w:pPr>
        <w:pStyle w:val="ListParagraph"/>
        <w:spacing w:line="360" w:lineRule="auto"/>
        <w:ind w:left="1620"/>
        <w:jc w:val="both"/>
        <w:rPr>
          <w:rFonts w:ascii="Arial" w:hAnsi="Arial" w:cs="Arial"/>
        </w:rPr>
      </w:pPr>
      <w:proofErr w:type="gramStart"/>
      <w:r>
        <w:rPr>
          <w:rFonts w:ascii="Arial" w:hAnsi="Arial" w:cs="Arial"/>
        </w:rPr>
        <w:t>Contohnya :</w:t>
      </w:r>
      <w:proofErr w:type="gramEnd"/>
      <w:r>
        <w:rPr>
          <w:rFonts w:ascii="Arial" w:hAnsi="Arial" w:cs="Arial"/>
        </w:rPr>
        <w:t xml:space="preserve"> Penisilin G, Kanamisin, Klindamisin, Eritromisin </w:t>
      </w:r>
    </w:p>
    <w:p w:rsidR="00DA5D4E" w:rsidRDefault="00DA5D4E" w:rsidP="006E0896">
      <w:pPr>
        <w:pStyle w:val="ListParagraph"/>
        <w:spacing w:line="360" w:lineRule="auto"/>
        <w:ind w:left="1620"/>
        <w:jc w:val="both"/>
        <w:rPr>
          <w:rFonts w:ascii="Arial" w:hAnsi="Arial" w:cs="Arial"/>
        </w:rPr>
      </w:pPr>
    </w:p>
    <w:p w:rsidR="00DA5D4E" w:rsidRDefault="00DA5D4E" w:rsidP="006E0896">
      <w:pPr>
        <w:pStyle w:val="ListParagraph"/>
        <w:numPr>
          <w:ilvl w:val="0"/>
          <w:numId w:val="15"/>
        </w:numPr>
        <w:spacing w:line="360" w:lineRule="auto"/>
        <w:ind w:left="1620"/>
        <w:jc w:val="both"/>
        <w:rPr>
          <w:rFonts w:ascii="Arial" w:hAnsi="Arial" w:cs="Arial"/>
        </w:rPr>
      </w:pPr>
      <w:r>
        <w:rPr>
          <w:rFonts w:ascii="Arial" w:hAnsi="Arial" w:cs="Arial"/>
        </w:rPr>
        <w:t xml:space="preserve">Spektrum luas (Broad spectrum) </w:t>
      </w:r>
    </w:p>
    <w:p w:rsidR="00DA5D4E" w:rsidRDefault="00DA5D4E" w:rsidP="006E0896">
      <w:pPr>
        <w:pStyle w:val="ListParagraph"/>
        <w:spacing w:line="360" w:lineRule="auto"/>
        <w:ind w:left="1620"/>
        <w:jc w:val="both"/>
        <w:rPr>
          <w:rFonts w:ascii="Arial" w:hAnsi="Arial" w:cs="Arial"/>
        </w:rPr>
      </w:pPr>
      <w:proofErr w:type="gramStart"/>
      <w:r>
        <w:rPr>
          <w:rFonts w:ascii="Arial" w:hAnsi="Arial" w:cs="Arial"/>
        </w:rPr>
        <w:t>Aktif tetrhadap lebih banyak bakteri, baik bakteri gram positif maupun bakteri gram negatif.</w:t>
      </w:r>
      <w:proofErr w:type="gramEnd"/>
    </w:p>
    <w:p w:rsidR="00853E43" w:rsidRDefault="00DA5D4E" w:rsidP="006E0896">
      <w:pPr>
        <w:pStyle w:val="ListParagraph"/>
        <w:spacing w:line="360" w:lineRule="auto"/>
        <w:ind w:left="1620"/>
        <w:jc w:val="both"/>
        <w:rPr>
          <w:rFonts w:ascii="Arial" w:hAnsi="Arial" w:cs="Arial"/>
        </w:rPr>
      </w:pPr>
      <w:proofErr w:type="gramStart"/>
      <w:r>
        <w:rPr>
          <w:rFonts w:ascii="Arial" w:hAnsi="Arial" w:cs="Arial"/>
        </w:rPr>
        <w:t>Contohnya :</w:t>
      </w:r>
      <w:proofErr w:type="gramEnd"/>
      <w:r>
        <w:rPr>
          <w:rFonts w:ascii="Arial" w:hAnsi="Arial" w:cs="Arial"/>
        </w:rPr>
        <w:t xml:space="preserve"> Tetrasiklin, Ampicilin,Rifampicin, Amoxicilin, Kloramfenikol</w:t>
      </w:r>
    </w:p>
    <w:p w:rsidR="00853E43" w:rsidRPr="00853E43" w:rsidRDefault="00853E43" w:rsidP="006E0896">
      <w:pPr>
        <w:pStyle w:val="ListParagraph"/>
        <w:spacing w:line="360" w:lineRule="auto"/>
        <w:ind w:left="1305"/>
        <w:jc w:val="both"/>
        <w:rPr>
          <w:rFonts w:ascii="Arial" w:hAnsi="Arial" w:cs="Arial"/>
        </w:rPr>
      </w:pPr>
    </w:p>
    <w:p w:rsidR="00DA5D4E" w:rsidRPr="00DA5D4E" w:rsidRDefault="00DA5D4E" w:rsidP="000F2124">
      <w:pPr>
        <w:pStyle w:val="ListParagraph"/>
        <w:numPr>
          <w:ilvl w:val="1"/>
          <w:numId w:val="36"/>
        </w:numPr>
        <w:spacing w:line="360" w:lineRule="auto"/>
        <w:jc w:val="both"/>
        <w:rPr>
          <w:rFonts w:ascii="Arial" w:hAnsi="Arial" w:cs="Arial"/>
          <w:b/>
          <w:sz w:val="24"/>
          <w:szCs w:val="24"/>
        </w:rPr>
      </w:pPr>
      <w:r w:rsidRPr="00DA5D4E">
        <w:rPr>
          <w:rFonts w:ascii="Arial" w:hAnsi="Arial" w:cs="Arial"/>
          <w:b/>
          <w:sz w:val="24"/>
          <w:szCs w:val="24"/>
        </w:rPr>
        <w:t xml:space="preserve">Uji Antibakteri </w:t>
      </w:r>
    </w:p>
    <w:p w:rsidR="00942579" w:rsidRDefault="00DA5D4E" w:rsidP="006E0896">
      <w:pPr>
        <w:pStyle w:val="ListParagraph"/>
        <w:tabs>
          <w:tab w:val="left" w:pos="1080"/>
        </w:tabs>
        <w:spacing w:line="360" w:lineRule="auto"/>
        <w:ind w:left="1260" w:hanging="270"/>
        <w:jc w:val="both"/>
        <w:rPr>
          <w:rFonts w:ascii="Arial" w:hAnsi="Arial" w:cs="Arial"/>
        </w:rPr>
      </w:pPr>
      <w:proofErr w:type="gramStart"/>
      <w:r>
        <w:rPr>
          <w:rFonts w:ascii="Arial" w:hAnsi="Arial" w:cs="Arial"/>
        </w:rPr>
        <w:t>Dalam menguji efek antibakteri suatu zat, dapat dilakukan dengan metode-metode difusi agar.Metode ini paling sering digunakan.Prinsip metode ini adalah menggunakan media padat dan pencadang.Efekti</w:t>
      </w:r>
      <w:r w:rsidR="00942579">
        <w:rPr>
          <w:rFonts w:ascii="Arial" w:hAnsi="Arial" w:cs="Arial"/>
        </w:rPr>
        <w:t>fitas antibakteri ditunjukkan oleh zona hambatannya.</w:t>
      </w:r>
      <w:proofErr w:type="gramEnd"/>
    </w:p>
    <w:p w:rsidR="00F47B1B" w:rsidRDefault="00942579" w:rsidP="006E0896">
      <w:pPr>
        <w:pStyle w:val="ListParagraph"/>
        <w:tabs>
          <w:tab w:val="left" w:pos="1260"/>
        </w:tabs>
        <w:spacing w:line="360" w:lineRule="auto"/>
        <w:ind w:left="1260" w:firstLine="180"/>
        <w:jc w:val="both"/>
        <w:rPr>
          <w:rFonts w:ascii="Arial" w:hAnsi="Arial" w:cs="Arial"/>
        </w:rPr>
      </w:pPr>
      <w:proofErr w:type="gramStart"/>
      <w:r>
        <w:rPr>
          <w:rFonts w:ascii="Arial" w:hAnsi="Arial" w:cs="Arial"/>
        </w:rPr>
        <w:t>Daerah hambatan pertumbuhan bakteri adalah daeraha jernih di sekeliling pencadang tempat zat aktivitas mikroba terdifusi.</w:t>
      </w:r>
      <w:proofErr w:type="gramEnd"/>
      <w:r>
        <w:rPr>
          <w:rFonts w:ascii="Arial" w:hAnsi="Arial" w:cs="Arial"/>
        </w:rPr>
        <w:t xml:space="preserve"> Pengukuran daerah hambatan dapat dilakukan dengan mistar ataupun jangka sorong (Harmita</w:t>
      </w:r>
      <w:proofErr w:type="gramStart"/>
      <w:r>
        <w:rPr>
          <w:rFonts w:ascii="Arial" w:hAnsi="Arial" w:cs="Arial"/>
        </w:rPr>
        <w:t>,2008</w:t>
      </w:r>
      <w:proofErr w:type="gramEnd"/>
      <w:r>
        <w:rPr>
          <w:rFonts w:ascii="Arial" w:hAnsi="Arial" w:cs="Arial"/>
        </w:rPr>
        <w:t>).</w:t>
      </w:r>
    </w:p>
    <w:p w:rsidR="0082594F" w:rsidRDefault="00942579" w:rsidP="006E0896">
      <w:pPr>
        <w:pStyle w:val="ListParagraph"/>
        <w:spacing w:line="360" w:lineRule="auto"/>
        <w:ind w:left="1260" w:firstLine="180"/>
        <w:jc w:val="both"/>
        <w:rPr>
          <w:rFonts w:ascii="Arial" w:hAnsi="Arial" w:cs="Arial"/>
        </w:rPr>
      </w:pPr>
      <w:r>
        <w:rPr>
          <w:rFonts w:ascii="Arial" w:hAnsi="Arial" w:cs="Arial"/>
        </w:rPr>
        <w:t xml:space="preserve">Menurut Farmakope Indonesia Edisi IV (2010), batas daerah hambatan yang dikatakan sebagai antibakteri adalah 14 mm-16 mm. </w:t>
      </w:r>
    </w:p>
    <w:p w:rsidR="007E15D3" w:rsidRPr="007E15D3" w:rsidRDefault="007E15D3" w:rsidP="006E0896">
      <w:pPr>
        <w:pStyle w:val="ListParagraph"/>
        <w:spacing w:line="360" w:lineRule="auto"/>
        <w:ind w:left="1260"/>
        <w:jc w:val="both"/>
        <w:rPr>
          <w:rFonts w:ascii="Arial" w:hAnsi="Arial" w:cs="Arial"/>
        </w:rPr>
      </w:pPr>
    </w:p>
    <w:p w:rsidR="00853E43" w:rsidRPr="00585EE0" w:rsidRDefault="00585EE0" w:rsidP="000F2124">
      <w:pPr>
        <w:pStyle w:val="ListParagraph"/>
        <w:numPr>
          <w:ilvl w:val="1"/>
          <w:numId w:val="36"/>
        </w:numPr>
        <w:spacing w:line="360" w:lineRule="auto"/>
        <w:ind w:left="0" w:firstLine="810"/>
        <w:jc w:val="both"/>
        <w:rPr>
          <w:rFonts w:ascii="Arial" w:hAnsi="Arial" w:cs="Arial"/>
          <w:b/>
          <w:sz w:val="24"/>
          <w:szCs w:val="24"/>
        </w:rPr>
      </w:pPr>
      <w:r w:rsidRPr="00585EE0">
        <w:rPr>
          <w:rFonts w:ascii="Arial" w:hAnsi="Arial" w:cs="Arial"/>
          <w:b/>
          <w:sz w:val="24"/>
          <w:szCs w:val="24"/>
        </w:rPr>
        <w:t xml:space="preserve">Kloramfenikol </w:t>
      </w:r>
    </w:p>
    <w:p w:rsidR="00267670" w:rsidRDefault="00585EE0" w:rsidP="008E33E9">
      <w:pPr>
        <w:pStyle w:val="ListParagraph"/>
        <w:spacing w:line="360" w:lineRule="auto"/>
        <w:ind w:left="1080" w:firstLine="360"/>
        <w:jc w:val="both"/>
        <w:rPr>
          <w:rFonts w:ascii="Arial" w:hAnsi="Arial" w:cs="Arial"/>
        </w:rPr>
      </w:pPr>
      <w:r w:rsidRPr="00585EE0">
        <w:rPr>
          <w:rFonts w:ascii="Arial" w:hAnsi="Arial" w:cs="Arial"/>
        </w:rPr>
        <w:t>Kloramfenikol</w:t>
      </w:r>
      <w:r>
        <w:rPr>
          <w:rFonts w:ascii="Arial" w:hAnsi="Arial" w:cs="Arial"/>
        </w:rPr>
        <w:t xml:space="preserve"> merupakan antibiotik berspektrum luas yang berkhasiat bakteriostat</w:t>
      </w:r>
      <w:r w:rsidR="00FB0597">
        <w:rPr>
          <w:rFonts w:ascii="Arial" w:hAnsi="Arial" w:cs="Arial"/>
        </w:rPr>
        <w:t>is terhadap hampi</w:t>
      </w:r>
      <w:r w:rsidR="00855476">
        <w:rPr>
          <w:rFonts w:ascii="Arial" w:hAnsi="Arial" w:cs="Arial"/>
        </w:rPr>
        <w:t xml:space="preserve">r semua jenis bakteri gram </w:t>
      </w:r>
      <w:r w:rsidR="00855476">
        <w:rPr>
          <w:rFonts w:ascii="Arial" w:hAnsi="Arial" w:cs="Arial"/>
        </w:rPr>
        <w:lastRenderedPageBreak/>
        <w:t xml:space="preserve">positif gram negatif.Mekanisme kerjanya berdasarkan perintangan sintesa polipeptida bakteri.Obat ini biasanya digunakan untuk menghambat pertumbuhan </w:t>
      </w:r>
      <w:r w:rsidR="00855476" w:rsidRPr="00A87AB1">
        <w:rPr>
          <w:rFonts w:ascii="Arial" w:hAnsi="Arial" w:cs="Arial"/>
          <w:i/>
        </w:rPr>
        <w:t>Escherichia coli</w:t>
      </w:r>
      <w:r w:rsidR="00855476">
        <w:rPr>
          <w:rFonts w:ascii="Arial" w:hAnsi="Arial" w:cs="Arial"/>
        </w:rPr>
        <w:t>.Efek samping umum berupa gangguan lambung-usus, neuropati optis dan perifer, radang lidah dan mukosa mulut.Efek samping yang berbahaya berupa depresi sumsum tulan</w:t>
      </w:r>
      <w:r w:rsidR="00E51CCB">
        <w:rPr>
          <w:rFonts w:ascii="Arial" w:hAnsi="Arial" w:cs="Arial"/>
        </w:rPr>
        <w:t>g aplatis yang berakibat fatal.</w:t>
      </w:r>
    </w:p>
    <w:p w:rsidR="000A6E04" w:rsidRDefault="000A6E04" w:rsidP="006E0896">
      <w:pPr>
        <w:pStyle w:val="ListParagraph"/>
        <w:spacing w:line="360" w:lineRule="auto"/>
        <w:ind w:left="90" w:firstLine="990"/>
        <w:rPr>
          <w:rFonts w:ascii="Arial" w:hAnsi="Arial" w:cs="Arial"/>
        </w:rPr>
      </w:pPr>
    </w:p>
    <w:p w:rsidR="007E15D3" w:rsidRPr="00E51CCB" w:rsidRDefault="007E15D3" w:rsidP="006E0896">
      <w:pPr>
        <w:pStyle w:val="ListParagraph"/>
        <w:spacing w:line="360" w:lineRule="auto"/>
        <w:ind w:left="90" w:firstLine="990"/>
        <w:rPr>
          <w:rFonts w:ascii="Arial" w:hAnsi="Arial" w:cs="Arial"/>
        </w:rPr>
      </w:pPr>
    </w:p>
    <w:p w:rsidR="0021100F" w:rsidRPr="0021100F" w:rsidRDefault="006F1442" w:rsidP="000F2124">
      <w:pPr>
        <w:pStyle w:val="ListParagraph"/>
        <w:numPr>
          <w:ilvl w:val="1"/>
          <w:numId w:val="36"/>
        </w:numPr>
        <w:spacing w:line="360" w:lineRule="auto"/>
        <w:rPr>
          <w:rFonts w:ascii="Arial" w:hAnsi="Arial" w:cs="Arial"/>
          <w:b/>
          <w:sz w:val="24"/>
          <w:szCs w:val="24"/>
        </w:rPr>
      </w:pPr>
      <w:r w:rsidRPr="006F1442">
        <w:rPr>
          <w:rFonts w:ascii="Arial" w:hAnsi="Arial" w:cs="Arial"/>
          <w:b/>
          <w:sz w:val="24"/>
          <w:szCs w:val="24"/>
        </w:rPr>
        <w:t xml:space="preserve">Kerangka Konsep </w:t>
      </w:r>
    </w:p>
    <w:p w:rsidR="0021100F" w:rsidRPr="0093552A" w:rsidRDefault="0021100F" w:rsidP="0093552A">
      <w:pPr>
        <w:spacing w:line="360" w:lineRule="auto"/>
        <w:rPr>
          <w:rFonts w:ascii="Arial" w:hAnsi="Arial" w:cs="Arial"/>
          <w:b/>
          <w:sz w:val="24"/>
          <w:szCs w:val="24"/>
        </w:rPr>
      </w:pPr>
    </w:p>
    <w:p w:rsidR="0021100F" w:rsidRDefault="0021100F" w:rsidP="006E0896">
      <w:pPr>
        <w:tabs>
          <w:tab w:val="left" w:pos="6540"/>
        </w:tabs>
        <w:spacing w:line="360" w:lineRule="auto"/>
        <w:rPr>
          <w:rFonts w:ascii="Arial" w:hAnsi="Arial" w:cs="Arial"/>
          <w:b/>
        </w:rPr>
      </w:pPr>
      <w:r>
        <w:rPr>
          <w:rFonts w:ascii="Arial" w:hAnsi="Arial" w:cs="Arial"/>
          <w:b/>
        </w:rPr>
        <w:t xml:space="preserve">Variabel Bebas                                                            Variabel Terikat      </w:t>
      </w:r>
    </w:p>
    <w:p w:rsidR="00267670" w:rsidRPr="0021100F" w:rsidRDefault="00267670" w:rsidP="0021100F">
      <w:pPr>
        <w:tabs>
          <w:tab w:val="left" w:pos="6540"/>
        </w:tabs>
        <w:spacing w:line="360" w:lineRule="auto"/>
        <w:rPr>
          <w:rFonts w:ascii="Arial" w:hAnsi="Arial" w:cs="Arial"/>
          <w:b/>
        </w:rPr>
      </w:pPr>
    </w:p>
    <w:p w:rsidR="0093552A" w:rsidRDefault="00CD1905" w:rsidP="0093552A">
      <w:pPr>
        <w:pStyle w:val="ListParagraph"/>
        <w:tabs>
          <w:tab w:val="left" w:pos="3840"/>
          <w:tab w:val="left" w:pos="3915"/>
        </w:tabs>
        <w:spacing w:line="360" w:lineRule="auto"/>
        <w:ind w:left="1260"/>
        <w:jc w:val="center"/>
        <w:rPr>
          <w:rFonts w:ascii="Arial" w:hAnsi="Arial" w:cs="Arial"/>
          <w:b/>
        </w:rPr>
      </w:pPr>
      <w:r>
        <w:rPr>
          <w:rFonts w:ascii="Arial" w:hAnsi="Arial" w:cs="Arial"/>
          <w:b/>
          <w:noProof/>
        </w:rPr>
        <w:pict>
          <v:roundrect id="_x0000_s1039" style="position:absolute;left:0;text-align:left;margin-left:8.1pt;margin-top:10.85pt;width:147pt;height:63pt;z-index:251658240" arcsize="10923f">
            <v:textbox style="mso-next-textbox:#_x0000_s1039">
              <w:txbxContent>
                <w:p w:rsidR="001E11DA" w:rsidRDefault="001E11DA" w:rsidP="000F2124">
                  <w:pPr>
                    <w:spacing w:line="240" w:lineRule="auto"/>
                    <w:rPr>
                      <w:rFonts w:ascii="Arial" w:hAnsi="Arial" w:cs="Arial"/>
                      <w:b/>
                    </w:rPr>
                  </w:pPr>
                  <w:r w:rsidRPr="0093552A">
                    <w:rPr>
                      <w:rFonts w:ascii="Arial" w:hAnsi="Arial" w:cs="Arial"/>
                      <w:b/>
                    </w:rPr>
                    <w:t>Ekstrak</w:t>
                  </w:r>
                  <w:r>
                    <w:rPr>
                      <w:rFonts w:ascii="Arial" w:hAnsi="Arial" w:cs="Arial"/>
                      <w:b/>
                    </w:rPr>
                    <w:t xml:space="preserve"> Etanol Daun B</w:t>
                  </w:r>
                  <w:r w:rsidRPr="0093552A">
                    <w:rPr>
                      <w:rFonts w:ascii="Arial" w:hAnsi="Arial" w:cs="Arial"/>
                      <w:b/>
                    </w:rPr>
                    <w:t>eluntas</w:t>
                  </w:r>
                </w:p>
                <w:p w:rsidR="001E11DA" w:rsidRPr="0093552A" w:rsidRDefault="001E11DA" w:rsidP="000F2124">
                  <w:pPr>
                    <w:spacing w:line="240" w:lineRule="auto"/>
                    <w:rPr>
                      <w:rFonts w:ascii="Arial" w:hAnsi="Arial" w:cs="Arial"/>
                      <w:b/>
                    </w:rPr>
                  </w:pPr>
                  <w:r w:rsidRPr="0093552A">
                    <w:rPr>
                      <w:rFonts w:ascii="Arial" w:hAnsi="Arial" w:cs="Arial"/>
                      <w:b/>
                    </w:rPr>
                    <w:t>30%, 40%, 50%</w:t>
                  </w:r>
                </w:p>
              </w:txbxContent>
            </v:textbox>
          </v:roundrect>
        </w:pict>
      </w:r>
    </w:p>
    <w:p w:rsidR="00267670" w:rsidRDefault="00CD1905" w:rsidP="0093552A">
      <w:pPr>
        <w:pStyle w:val="ListParagraph"/>
        <w:tabs>
          <w:tab w:val="left" w:pos="3840"/>
          <w:tab w:val="left" w:pos="3915"/>
        </w:tabs>
        <w:spacing w:line="360" w:lineRule="auto"/>
        <w:ind w:left="1260"/>
        <w:jc w:val="center"/>
        <w:rPr>
          <w:rFonts w:ascii="Arial" w:hAnsi="Arial" w:cs="Arial"/>
          <w:b/>
        </w:rPr>
      </w:pPr>
      <w:r>
        <w:rPr>
          <w:rFonts w:ascii="Arial" w:hAnsi="Arial" w:cs="Arial"/>
          <w:b/>
          <w:noProof/>
        </w:rPr>
        <w:pict>
          <v:shapetype id="_x0000_t32" coordsize="21600,21600" o:spt="32" o:oned="t" path="m,l21600,21600e" filled="f">
            <v:path arrowok="t" fillok="f" o:connecttype="none"/>
            <o:lock v:ext="edit" shapetype="t"/>
          </v:shapetype>
          <v:shape id="_x0000_s1052" type="#_x0000_t32" style="position:absolute;left:0;text-align:left;margin-left:177.6pt;margin-top:14.4pt;width:.05pt;height:153.75pt;z-index:251666432" o:connectortype="straight"/>
        </w:pict>
      </w:r>
      <w:r>
        <w:rPr>
          <w:rFonts w:ascii="Arial" w:hAnsi="Arial" w:cs="Arial"/>
          <w:b/>
          <w:noProof/>
        </w:rPr>
        <w:pict>
          <v:shape id="_x0000_s1051" type="#_x0000_t32" style="position:absolute;left:0;text-align:left;margin-left:155.1pt;margin-top:14.4pt;width:22.5pt;height:0;z-index:251665408" o:connectortype="straight"/>
        </w:pict>
      </w:r>
    </w:p>
    <w:p w:rsidR="0093552A" w:rsidRDefault="0093552A" w:rsidP="0093552A">
      <w:pPr>
        <w:pStyle w:val="ListParagraph"/>
        <w:tabs>
          <w:tab w:val="left" w:pos="3840"/>
          <w:tab w:val="left" w:pos="3915"/>
        </w:tabs>
        <w:spacing w:line="360" w:lineRule="auto"/>
        <w:ind w:left="1260"/>
        <w:jc w:val="center"/>
        <w:rPr>
          <w:rFonts w:ascii="Arial" w:hAnsi="Arial" w:cs="Arial"/>
          <w:b/>
        </w:rPr>
      </w:pPr>
    </w:p>
    <w:p w:rsidR="0093552A" w:rsidRPr="0093552A" w:rsidRDefault="00CD1905" w:rsidP="0093552A">
      <w:pPr>
        <w:tabs>
          <w:tab w:val="left" w:pos="3840"/>
          <w:tab w:val="left" w:pos="3915"/>
        </w:tabs>
        <w:spacing w:line="360" w:lineRule="auto"/>
        <w:rPr>
          <w:rFonts w:ascii="Arial" w:hAnsi="Arial" w:cs="Arial"/>
          <w:b/>
        </w:rPr>
      </w:pPr>
      <w:r>
        <w:rPr>
          <w:rFonts w:ascii="Arial" w:hAnsi="Arial" w:cs="Arial"/>
          <w:b/>
          <w:noProof/>
        </w:rPr>
        <w:pict>
          <v:roundrect id="_x0000_s1042" style="position:absolute;margin-left:278.15pt;margin-top:25.7pt;width:108.75pt;height:42.75pt;z-index:251661312" arcsize="10923f">
            <v:textbox style="mso-next-textbox:#_x0000_s1042">
              <w:txbxContent>
                <w:p w:rsidR="001E11DA" w:rsidRPr="00E65BE6" w:rsidRDefault="001E11DA" w:rsidP="00E65BE6">
                  <w:pPr>
                    <w:jc w:val="center"/>
                    <w:rPr>
                      <w:rFonts w:ascii="Arial" w:hAnsi="Arial" w:cs="Arial"/>
                      <w:b/>
                    </w:rPr>
                  </w:pPr>
                  <w:r w:rsidRPr="00E65BE6">
                    <w:rPr>
                      <w:rFonts w:ascii="Arial" w:hAnsi="Arial" w:cs="Arial"/>
                      <w:b/>
                    </w:rPr>
                    <w:t>Daya Hambat (mm)</w:t>
                  </w:r>
                </w:p>
              </w:txbxContent>
            </v:textbox>
          </v:roundrect>
        </w:pict>
      </w:r>
      <w:r w:rsidR="0093552A">
        <w:rPr>
          <w:rFonts w:ascii="Arial" w:hAnsi="Arial" w:cs="Arial"/>
          <w:b/>
        </w:rPr>
        <w:tab/>
      </w:r>
      <w:r w:rsidR="0093552A">
        <w:rPr>
          <w:rFonts w:ascii="Arial" w:hAnsi="Arial" w:cs="Arial"/>
          <w:b/>
        </w:rPr>
        <w:tab/>
      </w:r>
      <w:r w:rsidR="0093552A">
        <w:rPr>
          <w:rFonts w:ascii="Arial" w:hAnsi="Arial" w:cs="Arial"/>
          <w:b/>
        </w:rPr>
        <w:tab/>
      </w:r>
    </w:p>
    <w:p w:rsidR="0093552A" w:rsidRDefault="00CD1905" w:rsidP="0093552A">
      <w:pPr>
        <w:pStyle w:val="ListParagraph"/>
        <w:tabs>
          <w:tab w:val="left" w:pos="3840"/>
          <w:tab w:val="left" w:pos="3915"/>
        </w:tabs>
        <w:spacing w:line="360" w:lineRule="auto"/>
        <w:ind w:left="1260"/>
        <w:jc w:val="center"/>
        <w:rPr>
          <w:rFonts w:ascii="Arial" w:hAnsi="Arial" w:cs="Arial"/>
          <w:b/>
        </w:rPr>
      </w:pPr>
      <w:r>
        <w:rPr>
          <w:rFonts w:ascii="Arial" w:hAnsi="Arial" w:cs="Arial"/>
          <w:b/>
          <w:noProof/>
        </w:rPr>
        <w:pict>
          <v:roundrect id="_x0000_s1040" style="position:absolute;left:0;text-align:left;margin-left:8.1pt;margin-top:.45pt;width:147pt;height:33.75pt;z-index:251659264" arcsize="10923f">
            <v:textbox style="mso-next-textbox:#_x0000_s1040">
              <w:txbxContent>
                <w:p w:rsidR="001E11DA" w:rsidRPr="00F14BB6" w:rsidRDefault="001E11DA" w:rsidP="00E65BE6">
                  <w:pPr>
                    <w:jc w:val="center"/>
                    <w:rPr>
                      <w:rFonts w:ascii="Arial" w:hAnsi="Arial" w:cs="Arial"/>
                      <w:b/>
                      <w:lang w:val="id-ID"/>
                    </w:rPr>
                  </w:pPr>
                  <w:r w:rsidRPr="0093552A">
                    <w:rPr>
                      <w:rFonts w:ascii="Arial" w:hAnsi="Arial" w:cs="Arial"/>
                      <w:b/>
                    </w:rPr>
                    <w:t>Etanol 70%</w:t>
                  </w:r>
                </w:p>
              </w:txbxContent>
            </v:textbox>
          </v:roundrect>
        </w:pict>
      </w:r>
      <w:r>
        <w:rPr>
          <w:rFonts w:ascii="Arial" w:hAnsi="Arial" w:cs="Arial"/>
          <w:b/>
          <w:noProof/>
          <w:lang w:val="id-ID" w:eastAsia="id-ID"/>
        </w:rPr>
        <w:pict>
          <v:shape id="_x0000_s1058" type="#_x0000_t32" style="position:absolute;left:0;text-align:left;margin-left:266.85pt;margin-top:10.95pt;width:11.3pt;height:5.25pt;z-index:251671552" o:connectortype="straight"/>
        </w:pict>
      </w:r>
      <w:r>
        <w:rPr>
          <w:rFonts w:ascii="Arial" w:hAnsi="Arial" w:cs="Arial"/>
          <w:b/>
          <w:noProof/>
          <w:lang w:val="id-ID" w:eastAsia="id-ID"/>
        </w:rPr>
        <w:pict>
          <v:shape id="_x0000_s1057" type="#_x0000_t32" style="position:absolute;left:0;text-align:left;margin-left:266.85pt;margin-top:16.25pt;width:11.3pt;height:5.95pt;flip:y;z-index:251670528" o:connectortype="straight"/>
        </w:pict>
      </w:r>
      <w:r>
        <w:rPr>
          <w:rFonts w:ascii="Arial" w:hAnsi="Arial" w:cs="Arial"/>
          <w:b/>
          <w:noProof/>
          <w:lang w:val="id-ID" w:eastAsia="id-ID"/>
        </w:rPr>
        <w:pict>
          <v:shape id="_x0000_s1056" type="#_x0000_t32" style="position:absolute;left:0;text-align:left;margin-left:278.1pt;margin-top:10.95pt;width:.05pt;height:11.25pt;flip:y;z-index:251669504" o:connectortype="straight"/>
        </w:pict>
      </w:r>
      <w:r>
        <w:rPr>
          <w:rFonts w:ascii="Arial" w:hAnsi="Arial" w:cs="Arial"/>
          <w:b/>
          <w:noProof/>
        </w:rPr>
        <w:pict>
          <v:shape id="_x0000_s1054" type="#_x0000_t32" style="position:absolute;left:0;text-align:left;margin-left:155.1pt;margin-top:16.2pt;width:123pt;height:.05pt;z-index:251668480" o:connectortype="straight"/>
        </w:pict>
      </w:r>
      <w:r w:rsidR="00CF0CE0">
        <w:rPr>
          <w:rFonts w:ascii="Arial" w:hAnsi="Arial" w:cs="Arial"/>
          <w:b/>
        </w:rPr>
        <w:t>Bakteri E.Coli</w:t>
      </w:r>
    </w:p>
    <w:p w:rsidR="0093552A" w:rsidRDefault="0093552A" w:rsidP="0093552A">
      <w:pPr>
        <w:pStyle w:val="ListParagraph"/>
        <w:tabs>
          <w:tab w:val="left" w:pos="3840"/>
          <w:tab w:val="left" w:pos="3915"/>
        </w:tabs>
        <w:spacing w:line="360" w:lineRule="auto"/>
        <w:ind w:left="1260"/>
        <w:jc w:val="center"/>
        <w:rPr>
          <w:rFonts w:ascii="Arial" w:hAnsi="Arial" w:cs="Arial"/>
          <w:b/>
        </w:rPr>
      </w:pPr>
    </w:p>
    <w:p w:rsidR="0093552A" w:rsidRDefault="0093552A" w:rsidP="0093552A">
      <w:pPr>
        <w:pStyle w:val="ListParagraph"/>
        <w:tabs>
          <w:tab w:val="left" w:pos="3840"/>
          <w:tab w:val="left" w:pos="3915"/>
        </w:tabs>
        <w:spacing w:line="360" w:lineRule="auto"/>
        <w:ind w:left="1260"/>
        <w:jc w:val="center"/>
        <w:rPr>
          <w:rFonts w:ascii="Arial" w:hAnsi="Arial" w:cs="Arial"/>
          <w:b/>
        </w:rPr>
      </w:pPr>
    </w:p>
    <w:p w:rsidR="0093552A" w:rsidRDefault="00CD1905" w:rsidP="0093552A">
      <w:pPr>
        <w:pStyle w:val="ListParagraph"/>
        <w:tabs>
          <w:tab w:val="left" w:pos="3840"/>
          <w:tab w:val="left" w:pos="3915"/>
        </w:tabs>
        <w:spacing w:line="360" w:lineRule="auto"/>
        <w:ind w:left="1260"/>
        <w:jc w:val="center"/>
        <w:rPr>
          <w:rFonts w:ascii="Arial" w:hAnsi="Arial" w:cs="Arial"/>
          <w:b/>
        </w:rPr>
      </w:pPr>
      <w:r>
        <w:rPr>
          <w:rFonts w:ascii="Arial" w:hAnsi="Arial" w:cs="Arial"/>
          <w:b/>
          <w:noProof/>
        </w:rPr>
        <w:pict>
          <v:roundrect id="_x0000_s1041" style="position:absolute;left:0;text-align:left;margin-left:8.1pt;margin-top:17.8pt;width:147pt;height:30.75pt;z-index:251660288" arcsize="10923f">
            <v:textbox style="mso-next-textbox:#_x0000_s1041">
              <w:txbxContent>
                <w:p w:rsidR="001E11DA" w:rsidRPr="00E65BE6" w:rsidRDefault="001E11DA" w:rsidP="00E65BE6">
                  <w:pPr>
                    <w:jc w:val="center"/>
                    <w:rPr>
                      <w:rFonts w:ascii="Arial" w:hAnsi="Arial" w:cs="Arial"/>
                      <w:b/>
                    </w:rPr>
                  </w:pPr>
                  <w:r w:rsidRPr="00E65BE6">
                    <w:rPr>
                      <w:rFonts w:ascii="Arial" w:hAnsi="Arial" w:cs="Arial"/>
                      <w:b/>
                    </w:rPr>
                    <w:t>Antibiotik Kloramfenikol</w:t>
                  </w:r>
                </w:p>
              </w:txbxContent>
            </v:textbox>
          </v:roundrect>
        </w:pict>
      </w:r>
    </w:p>
    <w:p w:rsidR="0093552A" w:rsidRPr="0093552A" w:rsidRDefault="00CD1905" w:rsidP="00F14BB6">
      <w:pPr>
        <w:pStyle w:val="ListParagraph"/>
        <w:tabs>
          <w:tab w:val="left" w:pos="3840"/>
          <w:tab w:val="left" w:pos="3915"/>
        </w:tabs>
        <w:spacing w:line="360" w:lineRule="auto"/>
        <w:ind w:left="1260" w:firstLine="16"/>
        <w:jc w:val="center"/>
        <w:rPr>
          <w:rFonts w:ascii="Arial" w:hAnsi="Arial" w:cs="Arial"/>
          <w:b/>
        </w:rPr>
      </w:pPr>
      <w:r>
        <w:rPr>
          <w:rFonts w:ascii="Arial" w:hAnsi="Arial" w:cs="Arial"/>
          <w:b/>
          <w:noProof/>
        </w:rPr>
        <w:pict>
          <v:shape id="_x0000_s1053" type="#_x0000_t32" style="position:absolute;left:0;text-align:left;margin-left:155.1pt;margin-top:15.35pt;width:22.5pt;height:.05pt;z-index:251667456" o:connectortype="straight"/>
        </w:pict>
      </w:r>
    </w:p>
    <w:p w:rsidR="0093552A" w:rsidRDefault="0093552A" w:rsidP="00F14BB6">
      <w:pPr>
        <w:pStyle w:val="ListParagraph"/>
        <w:tabs>
          <w:tab w:val="left" w:pos="2977"/>
          <w:tab w:val="left" w:pos="3119"/>
          <w:tab w:val="left" w:pos="3840"/>
          <w:tab w:val="left" w:pos="3915"/>
        </w:tabs>
        <w:spacing w:line="360" w:lineRule="auto"/>
        <w:ind w:left="1260"/>
        <w:jc w:val="center"/>
        <w:rPr>
          <w:rFonts w:ascii="Arial" w:hAnsi="Arial" w:cs="Arial"/>
          <w:b/>
        </w:rPr>
      </w:pPr>
    </w:p>
    <w:p w:rsidR="0093552A" w:rsidRPr="00F14BB6" w:rsidRDefault="00F14BB6" w:rsidP="0093552A">
      <w:pPr>
        <w:tabs>
          <w:tab w:val="left" w:pos="6540"/>
        </w:tabs>
        <w:spacing w:line="360" w:lineRule="auto"/>
        <w:rPr>
          <w:rFonts w:ascii="Arial" w:hAnsi="Arial" w:cs="Arial"/>
          <w:lang w:val="id-ID"/>
        </w:rPr>
      </w:pPr>
      <w:r>
        <w:rPr>
          <w:rFonts w:ascii="Arial" w:hAnsi="Arial" w:cs="Arial"/>
          <w:lang w:val="id-ID"/>
        </w:rPr>
        <w:t xml:space="preserve">Keterangan : EEDB : Ekstrak Etanol Daun Beluntas </w:t>
      </w:r>
    </w:p>
    <w:p w:rsidR="00267670" w:rsidRPr="000F2124" w:rsidRDefault="00E90182" w:rsidP="000F2124">
      <w:pPr>
        <w:pStyle w:val="ListParagraph"/>
        <w:numPr>
          <w:ilvl w:val="1"/>
          <w:numId w:val="36"/>
        </w:numPr>
        <w:tabs>
          <w:tab w:val="left" w:pos="6540"/>
        </w:tabs>
        <w:spacing w:line="360" w:lineRule="auto"/>
        <w:rPr>
          <w:rFonts w:ascii="Arial" w:hAnsi="Arial" w:cs="Arial"/>
          <w:b/>
        </w:rPr>
      </w:pPr>
      <w:r w:rsidRPr="000F2124">
        <w:rPr>
          <w:rFonts w:ascii="Arial" w:hAnsi="Arial" w:cs="Arial"/>
          <w:b/>
        </w:rPr>
        <w:t xml:space="preserve">Definisi Operasional </w:t>
      </w:r>
    </w:p>
    <w:p w:rsidR="00E90182" w:rsidRDefault="00E90182" w:rsidP="000F2124">
      <w:pPr>
        <w:pStyle w:val="ListParagraph"/>
        <w:numPr>
          <w:ilvl w:val="0"/>
          <w:numId w:val="16"/>
        </w:numPr>
        <w:tabs>
          <w:tab w:val="left" w:pos="6540"/>
        </w:tabs>
        <w:spacing w:line="360" w:lineRule="auto"/>
        <w:jc w:val="both"/>
        <w:rPr>
          <w:rFonts w:ascii="Arial" w:hAnsi="Arial" w:cs="Arial"/>
        </w:rPr>
      </w:pPr>
      <w:r>
        <w:rPr>
          <w:rFonts w:ascii="Arial" w:hAnsi="Arial" w:cs="Arial"/>
        </w:rPr>
        <w:t xml:space="preserve">Ekstrak daun beluntas diperoleh metode maserasi </w:t>
      </w:r>
      <w:r w:rsidR="00CD1905">
        <w:rPr>
          <w:rFonts w:ascii="Arial" w:hAnsi="Arial" w:cs="Arial"/>
        </w:rPr>
        <w:t xml:space="preserve">menggunakan pelarut </w:t>
      </w:r>
      <w:r w:rsidR="00CD1905">
        <w:rPr>
          <w:rFonts w:ascii="Arial" w:hAnsi="Arial" w:cs="Arial"/>
          <w:lang w:val="id-ID"/>
        </w:rPr>
        <w:t>etanol 70% dengan konsentrasi 30%</w:t>
      </w:r>
      <w:proofErr w:type="gramStart"/>
      <w:r w:rsidR="00CD1905">
        <w:rPr>
          <w:rFonts w:ascii="Arial" w:hAnsi="Arial" w:cs="Arial"/>
          <w:lang w:val="id-ID"/>
        </w:rPr>
        <w:t>,40</w:t>
      </w:r>
      <w:proofErr w:type="gramEnd"/>
      <w:r w:rsidR="00CD1905">
        <w:rPr>
          <w:rFonts w:ascii="Arial" w:hAnsi="Arial" w:cs="Arial"/>
          <w:lang w:val="id-ID"/>
        </w:rPr>
        <w:t>%,50%.</w:t>
      </w:r>
    </w:p>
    <w:p w:rsidR="008E33E9" w:rsidRPr="008E33E9" w:rsidRDefault="008E33E9" w:rsidP="006E0896">
      <w:pPr>
        <w:pStyle w:val="ListParagraph"/>
        <w:numPr>
          <w:ilvl w:val="0"/>
          <w:numId w:val="16"/>
        </w:numPr>
        <w:tabs>
          <w:tab w:val="left" w:pos="6540"/>
        </w:tabs>
        <w:spacing w:line="360" w:lineRule="auto"/>
        <w:jc w:val="both"/>
        <w:rPr>
          <w:rFonts w:ascii="Arial" w:hAnsi="Arial" w:cs="Arial"/>
        </w:rPr>
      </w:pPr>
      <w:r>
        <w:rPr>
          <w:rFonts w:ascii="Arial" w:hAnsi="Arial" w:cs="Arial"/>
          <w:lang w:val="id-ID"/>
        </w:rPr>
        <w:t xml:space="preserve">Etanol merupakan cairan yang digunakan sebagai pelarut. </w:t>
      </w:r>
    </w:p>
    <w:p w:rsidR="00CD1905" w:rsidRPr="00CD1905" w:rsidRDefault="008E74CC" w:rsidP="006E0896">
      <w:pPr>
        <w:pStyle w:val="ListParagraph"/>
        <w:numPr>
          <w:ilvl w:val="0"/>
          <w:numId w:val="16"/>
        </w:numPr>
        <w:tabs>
          <w:tab w:val="left" w:pos="6540"/>
        </w:tabs>
        <w:spacing w:line="360" w:lineRule="auto"/>
        <w:jc w:val="both"/>
        <w:rPr>
          <w:rFonts w:ascii="Arial" w:hAnsi="Arial" w:cs="Arial"/>
        </w:rPr>
      </w:pPr>
      <w:r w:rsidRPr="00CD1905">
        <w:rPr>
          <w:rFonts w:ascii="Arial" w:hAnsi="Arial" w:cs="Arial"/>
        </w:rPr>
        <w:lastRenderedPageBreak/>
        <w:t xml:space="preserve">Kloramfenikol merupakan </w:t>
      </w:r>
      <w:r w:rsidR="00CD1905" w:rsidRPr="00CD1905">
        <w:rPr>
          <w:rFonts w:ascii="Arial" w:hAnsi="Arial" w:cs="Arial"/>
          <w:lang w:val="id-ID"/>
        </w:rPr>
        <w:t xml:space="preserve">kertas yang mengandung </w:t>
      </w:r>
      <w:r w:rsidRPr="00CD1905">
        <w:rPr>
          <w:rFonts w:ascii="Arial" w:hAnsi="Arial" w:cs="Arial"/>
        </w:rPr>
        <w:t xml:space="preserve">antibiotik </w:t>
      </w:r>
      <w:r w:rsidR="00CD1905">
        <w:rPr>
          <w:rFonts w:ascii="Arial" w:hAnsi="Arial" w:cs="Arial"/>
          <w:lang w:val="id-ID"/>
        </w:rPr>
        <w:t>dan digunakan sebanyak sembilan lembar.</w:t>
      </w:r>
      <w:bookmarkStart w:id="0" w:name="_GoBack"/>
      <w:bookmarkEnd w:id="0"/>
    </w:p>
    <w:p w:rsidR="007E15D3" w:rsidRPr="00CD1905" w:rsidRDefault="00B87A09" w:rsidP="006E0896">
      <w:pPr>
        <w:pStyle w:val="ListParagraph"/>
        <w:numPr>
          <w:ilvl w:val="0"/>
          <w:numId w:val="16"/>
        </w:numPr>
        <w:tabs>
          <w:tab w:val="left" w:pos="6540"/>
        </w:tabs>
        <w:spacing w:line="360" w:lineRule="auto"/>
        <w:jc w:val="both"/>
        <w:rPr>
          <w:rFonts w:ascii="Arial" w:hAnsi="Arial" w:cs="Arial"/>
        </w:rPr>
      </w:pPr>
      <w:r w:rsidRPr="00CD1905">
        <w:rPr>
          <w:rFonts w:ascii="Arial" w:hAnsi="Arial" w:cs="Arial"/>
        </w:rPr>
        <w:t xml:space="preserve">Daya </w:t>
      </w:r>
      <w:r w:rsidR="00E90182" w:rsidRPr="00CD1905">
        <w:rPr>
          <w:rFonts w:ascii="Arial" w:hAnsi="Arial" w:cs="Arial"/>
        </w:rPr>
        <w:t>hambat bakteri adalah daer</w:t>
      </w:r>
      <w:r w:rsidRPr="00CD1905">
        <w:rPr>
          <w:rFonts w:ascii="Arial" w:hAnsi="Arial" w:cs="Arial"/>
        </w:rPr>
        <w:t xml:space="preserve">ah yang tidak ditumbuhi bakteri yang diukur menggunakan jangka sorong dalam satuan (mm). </w:t>
      </w:r>
    </w:p>
    <w:p w:rsidR="007E15D3" w:rsidRDefault="007E15D3" w:rsidP="006E0896">
      <w:pPr>
        <w:tabs>
          <w:tab w:val="left" w:pos="6540"/>
        </w:tabs>
        <w:spacing w:line="360" w:lineRule="auto"/>
        <w:ind w:left="1620"/>
        <w:rPr>
          <w:rFonts w:ascii="Arial" w:hAnsi="Arial" w:cs="Arial"/>
          <w:b/>
          <w:sz w:val="24"/>
          <w:szCs w:val="24"/>
        </w:rPr>
      </w:pPr>
      <w:r w:rsidRPr="007E15D3">
        <w:rPr>
          <w:rFonts w:ascii="Arial" w:hAnsi="Arial" w:cs="Arial"/>
          <w:b/>
          <w:sz w:val="24"/>
          <w:szCs w:val="24"/>
        </w:rPr>
        <w:t>2.</w:t>
      </w:r>
      <w:r w:rsidR="008D20FE">
        <w:rPr>
          <w:rFonts w:ascii="Arial" w:hAnsi="Arial" w:cs="Arial"/>
          <w:b/>
          <w:sz w:val="24"/>
          <w:szCs w:val="24"/>
        </w:rPr>
        <w:t>1</w:t>
      </w:r>
      <w:r w:rsidR="008D20FE">
        <w:rPr>
          <w:rFonts w:ascii="Arial" w:hAnsi="Arial" w:cs="Arial"/>
          <w:b/>
          <w:sz w:val="24"/>
          <w:szCs w:val="24"/>
          <w:lang w:val="id-ID"/>
        </w:rPr>
        <w:t>1</w:t>
      </w:r>
      <w:r>
        <w:rPr>
          <w:rFonts w:ascii="Arial" w:hAnsi="Arial" w:cs="Arial"/>
          <w:b/>
          <w:sz w:val="24"/>
          <w:szCs w:val="24"/>
        </w:rPr>
        <w:t xml:space="preserve"> </w:t>
      </w:r>
      <w:r w:rsidRPr="007E15D3">
        <w:rPr>
          <w:rFonts w:ascii="Arial" w:hAnsi="Arial" w:cs="Arial"/>
          <w:b/>
          <w:sz w:val="24"/>
          <w:szCs w:val="24"/>
        </w:rPr>
        <w:t>Hipotesa</w:t>
      </w:r>
    </w:p>
    <w:p w:rsidR="007E15D3" w:rsidRPr="007E15D3" w:rsidRDefault="007E15D3" w:rsidP="006E0896">
      <w:pPr>
        <w:tabs>
          <w:tab w:val="left" w:pos="6540"/>
        </w:tabs>
        <w:spacing w:line="360" w:lineRule="auto"/>
        <w:ind w:left="1627"/>
        <w:jc w:val="both"/>
        <w:rPr>
          <w:rFonts w:ascii="Arial" w:hAnsi="Arial" w:cs="Arial"/>
          <w:i/>
        </w:rPr>
      </w:pPr>
      <w:r>
        <w:rPr>
          <w:rFonts w:ascii="Arial" w:hAnsi="Arial" w:cs="Arial"/>
        </w:rPr>
        <w:t xml:space="preserve">Ekstrak etanol daun beluntas memiliki </w:t>
      </w:r>
      <w:r w:rsidR="008B72A0">
        <w:rPr>
          <w:rFonts w:ascii="Arial" w:hAnsi="Arial" w:cs="Arial"/>
        </w:rPr>
        <w:t>efek sebagai antibakteri terhad</w:t>
      </w:r>
      <w:r>
        <w:rPr>
          <w:rFonts w:ascii="Arial" w:hAnsi="Arial" w:cs="Arial"/>
        </w:rPr>
        <w:t xml:space="preserve">ap pertumbuhan bakteri </w:t>
      </w:r>
      <w:r w:rsidRPr="007E15D3">
        <w:rPr>
          <w:rFonts w:ascii="Arial" w:hAnsi="Arial" w:cs="Arial"/>
          <w:i/>
        </w:rPr>
        <w:t xml:space="preserve">Escherichia coli </w:t>
      </w:r>
    </w:p>
    <w:p w:rsidR="007E15D3" w:rsidRPr="007E15D3" w:rsidRDefault="007E15D3" w:rsidP="006E0896">
      <w:pPr>
        <w:spacing w:line="360" w:lineRule="auto"/>
        <w:ind w:left="1627"/>
        <w:jc w:val="both"/>
        <w:rPr>
          <w:i/>
        </w:rPr>
      </w:pPr>
    </w:p>
    <w:p w:rsidR="007E15D3" w:rsidRPr="007E15D3" w:rsidRDefault="007E15D3" w:rsidP="006E0896">
      <w:pPr>
        <w:tabs>
          <w:tab w:val="left" w:pos="6540"/>
        </w:tabs>
        <w:spacing w:line="360" w:lineRule="auto"/>
        <w:ind w:left="810"/>
        <w:rPr>
          <w:rFonts w:ascii="Arial" w:hAnsi="Arial" w:cs="Arial"/>
          <w:b/>
          <w:i/>
          <w:sz w:val="24"/>
          <w:szCs w:val="24"/>
        </w:rPr>
      </w:pPr>
    </w:p>
    <w:sectPr w:rsidR="007E15D3" w:rsidRPr="007E15D3" w:rsidSect="008E33E9">
      <w:headerReference w:type="default" r:id="rId10"/>
      <w:footerReference w:type="default" r:id="rId11"/>
      <w:pgSz w:w="11907" w:h="16839" w:code="9"/>
      <w:pgMar w:top="2268" w:right="1701" w:bottom="1701" w:left="2268" w:header="720" w:footer="720" w:gutter="0"/>
      <w:pgNumType w:start="3"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1DA" w:rsidRDefault="001E11DA" w:rsidP="00F86B8B">
      <w:pPr>
        <w:spacing w:after="0" w:line="240" w:lineRule="auto"/>
      </w:pPr>
      <w:r>
        <w:separator/>
      </w:r>
    </w:p>
  </w:endnote>
  <w:endnote w:type="continuationSeparator" w:id="0">
    <w:p w:rsidR="001E11DA" w:rsidRDefault="001E11DA" w:rsidP="00F8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380"/>
      <w:docPartObj>
        <w:docPartGallery w:val="Page Numbers (Bottom of Page)"/>
        <w:docPartUnique/>
      </w:docPartObj>
    </w:sdtPr>
    <w:sdtEndPr/>
    <w:sdtContent>
      <w:p w:rsidR="001E11DA" w:rsidRDefault="001E11DA">
        <w:pPr>
          <w:pStyle w:val="Footer"/>
          <w:jc w:val="center"/>
        </w:pPr>
        <w:r>
          <w:fldChar w:fldCharType="begin"/>
        </w:r>
        <w:r>
          <w:instrText xml:space="preserve"> PAGE   \* MERGEFORMAT </w:instrText>
        </w:r>
        <w:r>
          <w:fldChar w:fldCharType="separate"/>
        </w:r>
        <w:r w:rsidR="00CD1905">
          <w:rPr>
            <w:noProof/>
          </w:rPr>
          <w:t>14</w:t>
        </w:r>
        <w:r>
          <w:rPr>
            <w:noProof/>
          </w:rPr>
          <w:fldChar w:fldCharType="end"/>
        </w:r>
      </w:p>
    </w:sdtContent>
  </w:sdt>
  <w:p w:rsidR="001E11DA" w:rsidRDefault="001E11DA" w:rsidP="0027661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1DA" w:rsidRDefault="001E11DA" w:rsidP="00F86B8B">
      <w:pPr>
        <w:spacing w:after="0" w:line="240" w:lineRule="auto"/>
      </w:pPr>
      <w:r>
        <w:separator/>
      </w:r>
    </w:p>
  </w:footnote>
  <w:footnote w:type="continuationSeparator" w:id="0">
    <w:p w:rsidR="001E11DA" w:rsidRDefault="001E11DA" w:rsidP="00F86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DA" w:rsidRDefault="001E11DA" w:rsidP="00FC7BFE">
    <w:pPr>
      <w:pStyle w:val="Header"/>
    </w:pPr>
  </w:p>
  <w:p w:rsidR="001E11DA" w:rsidRDefault="001E11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E29"/>
    <w:multiLevelType w:val="hybridMultilevel"/>
    <w:tmpl w:val="1840CD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785D48"/>
    <w:multiLevelType w:val="hybridMultilevel"/>
    <w:tmpl w:val="FAB487AE"/>
    <w:lvl w:ilvl="0" w:tplc="6E762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926D0B"/>
    <w:multiLevelType w:val="hybridMultilevel"/>
    <w:tmpl w:val="9C760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E19C6"/>
    <w:multiLevelType w:val="hybridMultilevel"/>
    <w:tmpl w:val="DE1EC6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86E5B"/>
    <w:multiLevelType w:val="hybridMultilevel"/>
    <w:tmpl w:val="B50CFC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C14247"/>
    <w:multiLevelType w:val="hybridMultilevel"/>
    <w:tmpl w:val="71600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6D0213"/>
    <w:multiLevelType w:val="hybridMultilevel"/>
    <w:tmpl w:val="63E4ABCE"/>
    <w:lvl w:ilvl="0" w:tplc="FD14A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4D2268"/>
    <w:multiLevelType w:val="hybridMultilevel"/>
    <w:tmpl w:val="2474F39E"/>
    <w:lvl w:ilvl="0" w:tplc="094E5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83459D"/>
    <w:multiLevelType w:val="hybridMultilevel"/>
    <w:tmpl w:val="B5E6AFE8"/>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nsid w:val="262F2558"/>
    <w:multiLevelType w:val="hybridMultilevel"/>
    <w:tmpl w:val="A1B4DF6C"/>
    <w:lvl w:ilvl="0" w:tplc="C6D45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9650C5"/>
    <w:multiLevelType w:val="multilevel"/>
    <w:tmpl w:val="C2A833C0"/>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7173B42"/>
    <w:multiLevelType w:val="hybridMultilevel"/>
    <w:tmpl w:val="DA52FF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8AE7680"/>
    <w:multiLevelType w:val="hybridMultilevel"/>
    <w:tmpl w:val="345C0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88681C"/>
    <w:multiLevelType w:val="hybridMultilevel"/>
    <w:tmpl w:val="88162F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FC73A83"/>
    <w:multiLevelType w:val="hybridMultilevel"/>
    <w:tmpl w:val="26165D34"/>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50F936EF"/>
    <w:multiLevelType w:val="hybridMultilevel"/>
    <w:tmpl w:val="EBAA8B3C"/>
    <w:lvl w:ilvl="0" w:tplc="D1EE3A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1492424"/>
    <w:multiLevelType w:val="multilevel"/>
    <w:tmpl w:val="68BC66AA"/>
    <w:lvl w:ilvl="0">
      <w:start w:val="2"/>
      <w:numFmt w:val="decimal"/>
      <w:lvlText w:val="%1"/>
      <w:lvlJc w:val="left"/>
      <w:pPr>
        <w:ind w:left="360" w:hanging="360"/>
      </w:pPr>
      <w:rPr>
        <w:rFonts w:hint="default"/>
      </w:rPr>
    </w:lvl>
    <w:lvl w:ilvl="1">
      <w:start w:val="9"/>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7">
    <w:nsid w:val="56833453"/>
    <w:multiLevelType w:val="hybridMultilevel"/>
    <w:tmpl w:val="E5A69612"/>
    <w:lvl w:ilvl="0" w:tplc="2F3EE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28478B"/>
    <w:multiLevelType w:val="multilevel"/>
    <w:tmpl w:val="AF2C9D14"/>
    <w:lvl w:ilvl="0">
      <w:start w:val="2"/>
      <w:numFmt w:val="decimal"/>
      <w:lvlText w:val="%1"/>
      <w:lvlJc w:val="left"/>
      <w:pPr>
        <w:ind w:left="525" w:hanging="525"/>
      </w:pPr>
      <w:rPr>
        <w:rFonts w:hint="default"/>
        <w:i w:val="0"/>
        <w:sz w:val="24"/>
      </w:rPr>
    </w:lvl>
    <w:lvl w:ilvl="1">
      <w:start w:val="5"/>
      <w:numFmt w:val="decimal"/>
      <w:lvlText w:val="%1.%2"/>
      <w:lvlJc w:val="left"/>
      <w:pPr>
        <w:ind w:left="705" w:hanging="525"/>
      </w:pPr>
      <w:rPr>
        <w:rFonts w:hint="default"/>
        <w:i w:val="0"/>
        <w:sz w:val="24"/>
      </w:rPr>
    </w:lvl>
    <w:lvl w:ilvl="2">
      <w:start w:val="1"/>
      <w:numFmt w:val="decimal"/>
      <w:lvlText w:val="%1.%2.%3"/>
      <w:lvlJc w:val="left"/>
      <w:pPr>
        <w:ind w:left="1080" w:hanging="720"/>
      </w:pPr>
      <w:rPr>
        <w:rFonts w:hint="default"/>
        <w:i w:val="0"/>
        <w:sz w:val="24"/>
      </w:rPr>
    </w:lvl>
    <w:lvl w:ilvl="3">
      <w:start w:val="1"/>
      <w:numFmt w:val="decimal"/>
      <w:lvlText w:val="%1.%2.%3.%4"/>
      <w:lvlJc w:val="left"/>
      <w:pPr>
        <w:ind w:left="1260" w:hanging="720"/>
      </w:pPr>
      <w:rPr>
        <w:rFonts w:hint="default"/>
        <w:i w:val="0"/>
        <w:sz w:val="24"/>
      </w:rPr>
    </w:lvl>
    <w:lvl w:ilvl="4">
      <w:start w:val="1"/>
      <w:numFmt w:val="decimal"/>
      <w:lvlText w:val="%1.%2.%3.%4.%5"/>
      <w:lvlJc w:val="left"/>
      <w:pPr>
        <w:ind w:left="1800" w:hanging="1080"/>
      </w:pPr>
      <w:rPr>
        <w:rFonts w:hint="default"/>
        <w:i w:val="0"/>
        <w:sz w:val="24"/>
      </w:rPr>
    </w:lvl>
    <w:lvl w:ilvl="5">
      <w:start w:val="1"/>
      <w:numFmt w:val="decimal"/>
      <w:lvlText w:val="%1.%2.%3.%4.%5.%6"/>
      <w:lvlJc w:val="left"/>
      <w:pPr>
        <w:ind w:left="1980" w:hanging="1080"/>
      </w:pPr>
      <w:rPr>
        <w:rFonts w:hint="default"/>
        <w:i w:val="0"/>
        <w:sz w:val="24"/>
      </w:rPr>
    </w:lvl>
    <w:lvl w:ilvl="6">
      <w:start w:val="1"/>
      <w:numFmt w:val="decimal"/>
      <w:lvlText w:val="%1.%2.%3.%4.%5.%6.%7"/>
      <w:lvlJc w:val="left"/>
      <w:pPr>
        <w:ind w:left="2520" w:hanging="1440"/>
      </w:pPr>
      <w:rPr>
        <w:rFonts w:hint="default"/>
        <w:i w:val="0"/>
        <w:sz w:val="24"/>
      </w:rPr>
    </w:lvl>
    <w:lvl w:ilvl="7">
      <w:start w:val="1"/>
      <w:numFmt w:val="decimal"/>
      <w:lvlText w:val="%1.%2.%3.%4.%5.%6.%7.%8"/>
      <w:lvlJc w:val="left"/>
      <w:pPr>
        <w:ind w:left="2700" w:hanging="1440"/>
      </w:pPr>
      <w:rPr>
        <w:rFonts w:hint="default"/>
        <w:i w:val="0"/>
        <w:sz w:val="24"/>
      </w:rPr>
    </w:lvl>
    <w:lvl w:ilvl="8">
      <w:start w:val="1"/>
      <w:numFmt w:val="decimal"/>
      <w:lvlText w:val="%1.%2.%3.%4.%5.%6.%7.%8.%9"/>
      <w:lvlJc w:val="left"/>
      <w:pPr>
        <w:ind w:left="3240" w:hanging="1800"/>
      </w:pPr>
      <w:rPr>
        <w:rFonts w:hint="default"/>
        <w:i w:val="0"/>
        <w:sz w:val="24"/>
      </w:rPr>
    </w:lvl>
  </w:abstractNum>
  <w:abstractNum w:abstractNumId="19">
    <w:nsid w:val="58394475"/>
    <w:multiLevelType w:val="multilevel"/>
    <w:tmpl w:val="79CE45A0"/>
    <w:lvl w:ilvl="0">
      <w:start w:val="1"/>
      <w:numFmt w:val="decimal"/>
      <w:lvlText w:val="%1."/>
      <w:lvlJc w:val="left"/>
      <w:pPr>
        <w:ind w:left="1305" w:hanging="360"/>
      </w:pPr>
      <w:rPr>
        <w:rFonts w:hint="default"/>
      </w:rPr>
    </w:lvl>
    <w:lvl w:ilvl="1">
      <w:start w:val="6"/>
      <w:numFmt w:val="decimal"/>
      <w:isLgl/>
      <w:lvlText w:val="%1.%2"/>
      <w:lvlJc w:val="left"/>
      <w:pPr>
        <w:ind w:left="1260" w:hanging="450"/>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025" w:hanging="1080"/>
      </w:pPr>
      <w:rPr>
        <w:rFonts w:hint="default"/>
      </w:rPr>
    </w:lvl>
    <w:lvl w:ilvl="5">
      <w:start w:val="1"/>
      <w:numFmt w:val="decimal"/>
      <w:isLgl/>
      <w:lvlText w:val="%1.%2.%3.%4.%5.%6"/>
      <w:lvlJc w:val="left"/>
      <w:pPr>
        <w:ind w:left="2385" w:hanging="1440"/>
      </w:pPr>
      <w:rPr>
        <w:rFonts w:hint="default"/>
      </w:rPr>
    </w:lvl>
    <w:lvl w:ilvl="6">
      <w:start w:val="1"/>
      <w:numFmt w:val="decimal"/>
      <w:isLgl/>
      <w:lvlText w:val="%1.%2.%3.%4.%5.%6.%7"/>
      <w:lvlJc w:val="left"/>
      <w:pPr>
        <w:ind w:left="2385" w:hanging="1440"/>
      </w:pPr>
      <w:rPr>
        <w:rFonts w:hint="default"/>
      </w:rPr>
    </w:lvl>
    <w:lvl w:ilvl="7">
      <w:start w:val="1"/>
      <w:numFmt w:val="decimal"/>
      <w:isLgl/>
      <w:lvlText w:val="%1.%2.%3.%4.%5.%6.%7.%8"/>
      <w:lvlJc w:val="left"/>
      <w:pPr>
        <w:ind w:left="2745" w:hanging="1800"/>
      </w:pPr>
      <w:rPr>
        <w:rFonts w:hint="default"/>
      </w:rPr>
    </w:lvl>
    <w:lvl w:ilvl="8">
      <w:start w:val="1"/>
      <w:numFmt w:val="decimal"/>
      <w:isLgl/>
      <w:lvlText w:val="%1.%2.%3.%4.%5.%6.%7.%8.%9"/>
      <w:lvlJc w:val="left"/>
      <w:pPr>
        <w:ind w:left="2745" w:hanging="1800"/>
      </w:pPr>
      <w:rPr>
        <w:rFonts w:hint="default"/>
      </w:rPr>
    </w:lvl>
  </w:abstractNum>
  <w:abstractNum w:abstractNumId="20">
    <w:nsid w:val="599A2471"/>
    <w:multiLevelType w:val="multilevel"/>
    <w:tmpl w:val="144C2CA0"/>
    <w:lvl w:ilvl="0">
      <w:start w:val="1"/>
      <w:numFmt w:val="decimal"/>
      <w:lvlText w:val="%1."/>
      <w:lvlJc w:val="left"/>
      <w:pPr>
        <w:ind w:left="720" w:hanging="360"/>
      </w:pPr>
      <w:rPr>
        <w:rFonts w:hint="default"/>
      </w:rPr>
    </w:lvl>
    <w:lvl w:ilvl="1">
      <w:start w:val="4"/>
      <w:numFmt w:val="decimal"/>
      <w:isLgl/>
      <w:lvlText w:val="%1.%2"/>
      <w:lvlJc w:val="left"/>
      <w:pPr>
        <w:ind w:left="945" w:hanging="585"/>
      </w:pPr>
      <w:rPr>
        <w:rFonts w:hint="default"/>
        <w:i w:val="0"/>
        <w:sz w:val="24"/>
      </w:rPr>
    </w:lvl>
    <w:lvl w:ilvl="2">
      <w:start w:val="1"/>
      <w:numFmt w:val="decimal"/>
      <w:isLgl/>
      <w:lvlText w:val="%1.%2.%3"/>
      <w:lvlJc w:val="left"/>
      <w:pPr>
        <w:ind w:left="1080" w:hanging="720"/>
      </w:pPr>
      <w:rPr>
        <w:rFonts w:hint="default"/>
        <w:i w:val="0"/>
        <w:sz w:val="24"/>
      </w:rPr>
    </w:lvl>
    <w:lvl w:ilvl="3">
      <w:start w:val="1"/>
      <w:numFmt w:val="decimal"/>
      <w:isLgl/>
      <w:lvlText w:val="%1.%2.%3.%4"/>
      <w:lvlJc w:val="left"/>
      <w:pPr>
        <w:ind w:left="1080" w:hanging="720"/>
      </w:pPr>
      <w:rPr>
        <w:rFonts w:hint="default"/>
        <w:i w:val="0"/>
        <w:sz w:val="24"/>
      </w:rPr>
    </w:lvl>
    <w:lvl w:ilvl="4">
      <w:start w:val="1"/>
      <w:numFmt w:val="decimal"/>
      <w:isLgl/>
      <w:lvlText w:val="%1.%2.%3.%4.%5"/>
      <w:lvlJc w:val="left"/>
      <w:pPr>
        <w:ind w:left="1440" w:hanging="1080"/>
      </w:pPr>
      <w:rPr>
        <w:rFonts w:hint="default"/>
        <w:i w:val="0"/>
        <w:sz w:val="24"/>
      </w:rPr>
    </w:lvl>
    <w:lvl w:ilvl="5">
      <w:start w:val="1"/>
      <w:numFmt w:val="decimal"/>
      <w:isLgl/>
      <w:lvlText w:val="%1.%2.%3.%4.%5.%6"/>
      <w:lvlJc w:val="left"/>
      <w:pPr>
        <w:ind w:left="1440" w:hanging="1080"/>
      </w:pPr>
      <w:rPr>
        <w:rFonts w:hint="default"/>
        <w:i w:val="0"/>
        <w:sz w:val="24"/>
      </w:rPr>
    </w:lvl>
    <w:lvl w:ilvl="6">
      <w:start w:val="1"/>
      <w:numFmt w:val="decimal"/>
      <w:isLgl/>
      <w:lvlText w:val="%1.%2.%3.%4.%5.%6.%7"/>
      <w:lvlJc w:val="left"/>
      <w:pPr>
        <w:ind w:left="1800" w:hanging="1440"/>
      </w:pPr>
      <w:rPr>
        <w:rFonts w:hint="default"/>
        <w:i w:val="0"/>
        <w:sz w:val="24"/>
      </w:rPr>
    </w:lvl>
    <w:lvl w:ilvl="7">
      <w:start w:val="1"/>
      <w:numFmt w:val="decimal"/>
      <w:isLgl/>
      <w:lvlText w:val="%1.%2.%3.%4.%5.%6.%7.%8"/>
      <w:lvlJc w:val="left"/>
      <w:pPr>
        <w:ind w:left="1800" w:hanging="1440"/>
      </w:pPr>
      <w:rPr>
        <w:rFonts w:hint="default"/>
        <w:i w:val="0"/>
        <w:sz w:val="24"/>
      </w:rPr>
    </w:lvl>
    <w:lvl w:ilvl="8">
      <w:start w:val="1"/>
      <w:numFmt w:val="decimal"/>
      <w:isLgl/>
      <w:lvlText w:val="%1.%2.%3.%4.%5.%6.%7.%8.%9"/>
      <w:lvlJc w:val="left"/>
      <w:pPr>
        <w:ind w:left="2160" w:hanging="1800"/>
      </w:pPr>
      <w:rPr>
        <w:rFonts w:hint="default"/>
        <w:i w:val="0"/>
        <w:sz w:val="24"/>
      </w:rPr>
    </w:lvl>
  </w:abstractNum>
  <w:abstractNum w:abstractNumId="21">
    <w:nsid w:val="5B650D66"/>
    <w:multiLevelType w:val="hybridMultilevel"/>
    <w:tmpl w:val="80C8E580"/>
    <w:lvl w:ilvl="0" w:tplc="AA7E3466">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BD41853"/>
    <w:multiLevelType w:val="hybridMultilevel"/>
    <w:tmpl w:val="6212C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1178A"/>
    <w:multiLevelType w:val="hybridMultilevel"/>
    <w:tmpl w:val="0A469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CA58B9"/>
    <w:multiLevelType w:val="hybridMultilevel"/>
    <w:tmpl w:val="C116F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787D37"/>
    <w:multiLevelType w:val="hybridMultilevel"/>
    <w:tmpl w:val="56461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3C06E2"/>
    <w:multiLevelType w:val="hybridMultilevel"/>
    <w:tmpl w:val="F0849A60"/>
    <w:lvl w:ilvl="0" w:tplc="F21CA0E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61D1542B"/>
    <w:multiLevelType w:val="hybridMultilevel"/>
    <w:tmpl w:val="5D6081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64F382C"/>
    <w:multiLevelType w:val="hybridMultilevel"/>
    <w:tmpl w:val="DF60E37A"/>
    <w:lvl w:ilvl="0" w:tplc="BE623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A45805"/>
    <w:multiLevelType w:val="hybridMultilevel"/>
    <w:tmpl w:val="ADB6CB98"/>
    <w:lvl w:ilvl="0" w:tplc="4A9E2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DEA0A1C"/>
    <w:multiLevelType w:val="hybridMultilevel"/>
    <w:tmpl w:val="8F82E4C4"/>
    <w:lvl w:ilvl="0" w:tplc="E1C871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F157E2"/>
    <w:multiLevelType w:val="hybridMultilevel"/>
    <w:tmpl w:val="86A26700"/>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2">
    <w:nsid w:val="7718283D"/>
    <w:multiLevelType w:val="hybridMultilevel"/>
    <w:tmpl w:val="C37C117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778C15F2"/>
    <w:multiLevelType w:val="hybridMultilevel"/>
    <w:tmpl w:val="2162F7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1D49DA"/>
    <w:multiLevelType w:val="hybridMultilevel"/>
    <w:tmpl w:val="1C08E73E"/>
    <w:lvl w:ilvl="0" w:tplc="ADA4FE7A">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5">
    <w:nsid w:val="79D83379"/>
    <w:multiLevelType w:val="hybridMultilevel"/>
    <w:tmpl w:val="0334588A"/>
    <w:lvl w:ilvl="0" w:tplc="073E379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24"/>
  </w:num>
  <w:num w:numId="2">
    <w:abstractNumId w:val="4"/>
  </w:num>
  <w:num w:numId="3">
    <w:abstractNumId w:val="3"/>
  </w:num>
  <w:num w:numId="4">
    <w:abstractNumId w:val="33"/>
  </w:num>
  <w:num w:numId="5">
    <w:abstractNumId w:val="7"/>
  </w:num>
  <w:num w:numId="6">
    <w:abstractNumId w:val="28"/>
  </w:num>
  <w:num w:numId="7">
    <w:abstractNumId w:val="29"/>
  </w:num>
  <w:num w:numId="8">
    <w:abstractNumId w:val="9"/>
  </w:num>
  <w:num w:numId="9">
    <w:abstractNumId w:val="30"/>
  </w:num>
  <w:num w:numId="10">
    <w:abstractNumId w:val="17"/>
  </w:num>
  <w:num w:numId="11">
    <w:abstractNumId w:val="14"/>
  </w:num>
  <w:num w:numId="12">
    <w:abstractNumId w:val="20"/>
  </w:num>
  <w:num w:numId="13">
    <w:abstractNumId w:val="21"/>
  </w:num>
  <w:num w:numId="14">
    <w:abstractNumId w:val="15"/>
  </w:num>
  <w:num w:numId="15">
    <w:abstractNumId w:val="19"/>
  </w:num>
  <w:num w:numId="16">
    <w:abstractNumId w:val="32"/>
  </w:num>
  <w:num w:numId="17">
    <w:abstractNumId w:val="8"/>
  </w:num>
  <w:num w:numId="18">
    <w:abstractNumId w:val="22"/>
  </w:num>
  <w:num w:numId="19">
    <w:abstractNumId w:val="27"/>
  </w:num>
  <w:num w:numId="20">
    <w:abstractNumId w:val="2"/>
  </w:num>
  <w:num w:numId="21">
    <w:abstractNumId w:val="26"/>
  </w:num>
  <w:num w:numId="22">
    <w:abstractNumId w:val="25"/>
  </w:num>
  <w:num w:numId="23">
    <w:abstractNumId w:val="23"/>
  </w:num>
  <w:num w:numId="24">
    <w:abstractNumId w:val="12"/>
  </w:num>
  <w:num w:numId="25">
    <w:abstractNumId w:val="5"/>
  </w:num>
  <w:num w:numId="26">
    <w:abstractNumId w:val="6"/>
  </w:num>
  <w:num w:numId="27">
    <w:abstractNumId w:val="34"/>
  </w:num>
  <w:num w:numId="28">
    <w:abstractNumId w:val="31"/>
  </w:num>
  <w:num w:numId="29">
    <w:abstractNumId w:val="35"/>
  </w:num>
  <w:num w:numId="30">
    <w:abstractNumId w:val="1"/>
  </w:num>
  <w:num w:numId="31">
    <w:abstractNumId w:val="10"/>
  </w:num>
  <w:num w:numId="32">
    <w:abstractNumId w:val="16"/>
  </w:num>
  <w:num w:numId="33">
    <w:abstractNumId w:val="13"/>
  </w:num>
  <w:num w:numId="34">
    <w:abstractNumId w:val="11"/>
  </w:num>
  <w:num w:numId="35">
    <w:abstractNumId w:val="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2"/>
  </w:compat>
  <w:rsids>
    <w:rsidRoot w:val="008A557F"/>
    <w:rsid w:val="00003ABE"/>
    <w:rsid w:val="00005AEB"/>
    <w:rsid w:val="00033DBD"/>
    <w:rsid w:val="00081D62"/>
    <w:rsid w:val="00093F74"/>
    <w:rsid w:val="000A6E04"/>
    <w:rsid w:val="000A7E8F"/>
    <w:rsid w:val="000D138E"/>
    <w:rsid w:val="000E5BCF"/>
    <w:rsid w:val="000F2124"/>
    <w:rsid w:val="001124DA"/>
    <w:rsid w:val="00121824"/>
    <w:rsid w:val="001264D6"/>
    <w:rsid w:val="00127E04"/>
    <w:rsid w:val="001526E5"/>
    <w:rsid w:val="00173CAE"/>
    <w:rsid w:val="00187939"/>
    <w:rsid w:val="001A7CDB"/>
    <w:rsid w:val="001A7D45"/>
    <w:rsid w:val="001E11DA"/>
    <w:rsid w:val="0021100F"/>
    <w:rsid w:val="002147AB"/>
    <w:rsid w:val="0022339E"/>
    <w:rsid w:val="0023560E"/>
    <w:rsid w:val="00267670"/>
    <w:rsid w:val="002678BD"/>
    <w:rsid w:val="002739E6"/>
    <w:rsid w:val="00276614"/>
    <w:rsid w:val="00283F60"/>
    <w:rsid w:val="0029186A"/>
    <w:rsid w:val="002A10B8"/>
    <w:rsid w:val="002A572E"/>
    <w:rsid w:val="002C06BC"/>
    <w:rsid w:val="002C6878"/>
    <w:rsid w:val="002D5F37"/>
    <w:rsid w:val="002E1C70"/>
    <w:rsid w:val="002F141F"/>
    <w:rsid w:val="003251E9"/>
    <w:rsid w:val="00367C93"/>
    <w:rsid w:val="00390E9E"/>
    <w:rsid w:val="00395EE0"/>
    <w:rsid w:val="003C5D4E"/>
    <w:rsid w:val="003D0443"/>
    <w:rsid w:val="003D4C5A"/>
    <w:rsid w:val="003F5C40"/>
    <w:rsid w:val="00413959"/>
    <w:rsid w:val="00424562"/>
    <w:rsid w:val="00464ECC"/>
    <w:rsid w:val="00492F8C"/>
    <w:rsid w:val="00494F7E"/>
    <w:rsid w:val="004953BD"/>
    <w:rsid w:val="004A0888"/>
    <w:rsid w:val="004A11F3"/>
    <w:rsid w:val="004A166A"/>
    <w:rsid w:val="004C33BF"/>
    <w:rsid w:val="004C3968"/>
    <w:rsid w:val="004C655A"/>
    <w:rsid w:val="004D52FC"/>
    <w:rsid w:val="004F703E"/>
    <w:rsid w:val="005032FC"/>
    <w:rsid w:val="00503622"/>
    <w:rsid w:val="0051377C"/>
    <w:rsid w:val="0054793A"/>
    <w:rsid w:val="005539C4"/>
    <w:rsid w:val="00585EE0"/>
    <w:rsid w:val="005B2CCC"/>
    <w:rsid w:val="005B75B4"/>
    <w:rsid w:val="005C467F"/>
    <w:rsid w:val="005D7B82"/>
    <w:rsid w:val="00620AEE"/>
    <w:rsid w:val="00626B23"/>
    <w:rsid w:val="00630CC3"/>
    <w:rsid w:val="00636E12"/>
    <w:rsid w:val="00642B89"/>
    <w:rsid w:val="00660EC0"/>
    <w:rsid w:val="006659D2"/>
    <w:rsid w:val="00677DE0"/>
    <w:rsid w:val="006E0896"/>
    <w:rsid w:val="006F1442"/>
    <w:rsid w:val="006F350C"/>
    <w:rsid w:val="00710BCD"/>
    <w:rsid w:val="00713F15"/>
    <w:rsid w:val="00723932"/>
    <w:rsid w:val="0072589E"/>
    <w:rsid w:val="007376FA"/>
    <w:rsid w:val="0074744E"/>
    <w:rsid w:val="007577FA"/>
    <w:rsid w:val="00764631"/>
    <w:rsid w:val="00774C97"/>
    <w:rsid w:val="00776C8D"/>
    <w:rsid w:val="00781265"/>
    <w:rsid w:val="007A341E"/>
    <w:rsid w:val="007B061A"/>
    <w:rsid w:val="007C2CAA"/>
    <w:rsid w:val="007D09B5"/>
    <w:rsid w:val="007D1D99"/>
    <w:rsid w:val="007D753F"/>
    <w:rsid w:val="007E15D3"/>
    <w:rsid w:val="007E5C97"/>
    <w:rsid w:val="007F23C3"/>
    <w:rsid w:val="00800098"/>
    <w:rsid w:val="00811636"/>
    <w:rsid w:val="00820251"/>
    <w:rsid w:val="008248ED"/>
    <w:rsid w:val="00825643"/>
    <w:rsid w:val="0082594F"/>
    <w:rsid w:val="0084452B"/>
    <w:rsid w:val="00853E43"/>
    <w:rsid w:val="00855476"/>
    <w:rsid w:val="00856608"/>
    <w:rsid w:val="00863C0C"/>
    <w:rsid w:val="00893FF2"/>
    <w:rsid w:val="008A557F"/>
    <w:rsid w:val="008B72A0"/>
    <w:rsid w:val="008C396E"/>
    <w:rsid w:val="008C7480"/>
    <w:rsid w:val="008D15B5"/>
    <w:rsid w:val="008D20FE"/>
    <w:rsid w:val="008E2D4A"/>
    <w:rsid w:val="008E33E9"/>
    <w:rsid w:val="008E700E"/>
    <w:rsid w:val="008E74CC"/>
    <w:rsid w:val="009222D0"/>
    <w:rsid w:val="00930AE8"/>
    <w:rsid w:val="0093552A"/>
    <w:rsid w:val="00942579"/>
    <w:rsid w:val="00943725"/>
    <w:rsid w:val="0095373C"/>
    <w:rsid w:val="0098798A"/>
    <w:rsid w:val="00996BCE"/>
    <w:rsid w:val="009A2A5F"/>
    <w:rsid w:val="009D0610"/>
    <w:rsid w:val="009E185E"/>
    <w:rsid w:val="009E507B"/>
    <w:rsid w:val="009E76E5"/>
    <w:rsid w:val="009F48C0"/>
    <w:rsid w:val="00A20986"/>
    <w:rsid w:val="00A240C6"/>
    <w:rsid w:val="00A2666D"/>
    <w:rsid w:val="00A653F3"/>
    <w:rsid w:val="00A87AB1"/>
    <w:rsid w:val="00AA354E"/>
    <w:rsid w:val="00AB07E6"/>
    <w:rsid w:val="00AB0A00"/>
    <w:rsid w:val="00AB52E6"/>
    <w:rsid w:val="00AC3829"/>
    <w:rsid w:val="00AD687E"/>
    <w:rsid w:val="00AE221D"/>
    <w:rsid w:val="00AE4CD0"/>
    <w:rsid w:val="00B02281"/>
    <w:rsid w:val="00B03B6E"/>
    <w:rsid w:val="00B131F3"/>
    <w:rsid w:val="00B20672"/>
    <w:rsid w:val="00B2419C"/>
    <w:rsid w:val="00B27F8A"/>
    <w:rsid w:val="00B31285"/>
    <w:rsid w:val="00B528C0"/>
    <w:rsid w:val="00B57B4B"/>
    <w:rsid w:val="00B857EA"/>
    <w:rsid w:val="00B87A09"/>
    <w:rsid w:val="00B968A0"/>
    <w:rsid w:val="00BA4A0B"/>
    <w:rsid w:val="00BC4DB0"/>
    <w:rsid w:val="00BC5D53"/>
    <w:rsid w:val="00BE07BF"/>
    <w:rsid w:val="00BE1C2C"/>
    <w:rsid w:val="00BF4669"/>
    <w:rsid w:val="00C0091B"/>
    <w:rsid w:val="00C22EFD"/>
    <w:rsid w:val="00C324DE"/>
    <w:rsid w:val="00C5590E"/>
    <w:rsid w:val="00C66425"/>
    <w:rsid w:val="00C74CFC"/>
    <w:rsid w:val="00C80D0F"/>
    <w:rsid w:val="00C84272"/>
    <w:rsid w:val="00C87919"/>
    <w:rsid w:val="00C95CA2"/>
    <w:rsid w:val="00CA569E"/>
    <w:rsid w:val="00CB3B05"/>
    <w:rsid w:val="00CD1905"/>
    <w:rsid w:val="00CD236A"/>
    <w:rsid w:val="00CF0CE0"/>
    <w:rsid w:val="00D216B5"/>
    <w:rsid w:val="00D33318"/>
    <w:rsid w:val="00D4214A"/>
    <w:rsid w:val="00D675B9"/>
    <w:rsid w:val="00DA0D2A"/>
    <w:rsid w:val="00DA4B95"/>
    <w:rsid w:val="00DA5A58"/>
    <w:rsid w:val="00DA5D4E"/>
    <w:rsid w:val="00DC5BD7"/>
    <w:rsid w:val="00DD716E"/>
    <w:rsid w:val="00DF13AA"/>
    <w:rsid w:val="00DF3CA5"/>
    <w:rsid w:val="00E25B5D"/>
    <w:rsid w:val="00E40BF9"/>
    <w:rsid w:val="00E4159D"/>
    <w:rsid w:val="00E51CCB"/>
    <w:rsid w:val="00E65BE6"/>
    <w:rsid w:val="00E6678B"/>
    <w:rsid w:val="00E66E8A"/>
    <w:rsid w:val="00E90182"/>
    <w:rsid w:val="00E930D9"/>
    <w:rsid w:val="00EA704F"/>
    <w:rsid w:val="00EF025D"/>
    <w:rsid w:val="00F05941"/>
    <w:rsid w:val="00F14BB6"/>
    <w:rsid w:val="00F346E4"/>
    <w:rsid w:val="00F47B1B"/>
    <w:rsid w:val="00F50B47"/>
    <w:rsid w:val="00F53EA1"/>
    <w:rsid w:val="00F71BFB"/>
    <w:rsid w:val="00F86B8B"/>
    <w:rsid w:val="00FA013A"/>
    <w:rsid w:val="00FB0597"/>
    <w:rsid w:val="00FC650C"/>
    <w:rsid w:val="00FC7BFE"/>
    <w:rsid w:val="00FD1B7E"/>
    <w:rsid w:val="00FE79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rules v:ext="edit">
        <o:r id="V:Rule8" type="connector" idref="#_x0000_s1052"/>
        <o:r id="V:Rule9" type="connector" idref="#_x0000_s1057"/>
        <o:r id="V:Rule10" type="connector" idref="#_x0000_s1053"/>
        <o:r id="V:Rule11" type="connector" idref="#_x0000_s1054"/>
        <o:r id="V:Rule12" type="connector" idref="#_x0000_s1051"/>
        <o:r id="V:Rule13" type="connector" idref="#_x0000_s1056"/>
        <o:r id="V:Rule14" type="connector" idref="#_x0000_s10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878"/>
    <w:pPr>
      <w:ind w:left="720"/>
      <w:contextualSpacing/>
    </w:pPr>
  </w:style>
  <w:style w:type="character" w:styleId="PlaceholderText">
    <w:name w:val="Placeholder Text"/>
    <w:basedOn w:val="DefaultParagraphFont"/>
    <w:uiPriority w:val="99"/>
    <w:semiHidden/>
    <w:rsid w:val="00BE1C2C"/>
    <w:rPr>
      <w:color w:val="808080"/>
    </w:rPr>
  </w:style>
  <w:style w:type="paragraph" w:styleId="BalloonText">
    <w:name w:val="Balloon Text"/>
    <w:basedOn w:val="Normal"/>
    <w:link w:val="BalloonTextChar"/>
    <w:uiPriority w:val="99"/>
    <w:semiHidden/>
    <w:unhideWhenUsed/>
    <w:rsid w:val="00BE1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C2C"/>
    <w:rPr>
      <w:rFonts w:ascii="Tahoma" w:hAnsi="Tahoma" w:cs="Tahoma"/>
      <w:sz w:val="16"/>
      <w:szCs w:val="16"/>
    </w:rPr>
  </w:style>
  <w:style w:type="paragraph" w:styleId="NoSpacing">
    <w:name w:val="No Spacing"/>
    <w:uiPriority w:val="1"/>
    <w:qFormat/>
    <w:rsid w:val="008D15B5"/>
    <w:pPr>
      <w:spacing w:after="0" w:line="240" w:lineRule="auto"/>
    </w:pPr>
  </w:style>
  <w:style w:type="paragraph" w:styleId="Header">
    <w:name w:val="header"/>
    <w:basedOn w:val="Normal"/>
    <w:link w:val="HeaderChar"/>
    <w:uiPriority w:val="99"/>
    <w:unhideWhenUsed/>
    <w:rsid w:val="00F86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B8B"/>
  </w:style>
  <w:style w:type="paragraph" w:styleId="Footer">
    <w:name w:val="footer"/>
    <w:basedOn w:val="Normal"/>
    <w:link w:val="FooterChar"/>
    <w:uiPriority w:val="99"/>
    <w:unhideWhenUsed/>
    <w:rsid w:val="00F86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B8B"/>
  </w:style>
  <w:style w:type="paragraph" w:styleId="Title">
    <w:name w:val="Title"/>
    <w:basedOn w:val="Normal"/>
    <w:next w:val="Normal"/>
    <w:link w:val="TitleChar"/>
    <w:uiPriority w:val="10"/>
    <w:qFormat/>
    <w:rsid w:val="00276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661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6021B-F325-4349-8533-4CBF7854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12</Pages>
  <Words>2294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dc:creator>
  <cp:lastModifiedBy>Client3</cp:lastModifiedBy>
  <cp:revision>56</cp:revision>
  <cp:lastPrinted>2019-07-09T05:05:00Z</cp:lastPrinted>
  <dcterms:created xsi:type="dcterms:W3CDTF">2019-03-23T01:33:00Z</dcterms:created>
  <dcterms:modified xsi:type="dcterms:W3CDTF">2019-07-11T02:24:00Z</dcterms:modified>
</cp:coreProperties>
</file>