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19" w:rsidRPr="00A45ABE" w:rsidRDefault="00A45ABE" w:rsidP="006337FB">
      <w:pPr>
        <w:tabs>
          <w:tab w:val="left" w:pos="117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5ABE">
        <w:rPr>
          <w:rFonts w:ascii="Arial" w:hAnsi="Arial" w:cs="Arial"/>
          <w:b/>
          <w:sz w:val="24"/>
          <w:szCs w:val="24"/>
        </w:rPr>
        <w:t>BAB V</w:t>
      </w:r>
      <w:bookmarkStart w:id="0" w:name="_GoBack"/>
      <w:bookmarkEnd w:id="0"/>
    </w:p>
    <w:p w:rsidR="00A45ABE" w:rsidRDefault="00A45ABE" w:rsidP="006337F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5ABE">
        <w:rPr>
          <w:rFonts w:ascii="Arial" w:hAnsi="Arial" w:cs="Arial"/>
          <w:b/>
          <w:sz w:val="24"/>
          <w:szCs w:val="24"/>
        </w:rPr>
        <w:t>KESIMPULAN DAN SARAN</w:t>
      </w:r>
    </w:p>
    <w:p w:rsidR="00A45ABE" w:rsidRDefault="00A45ABE" w:rsidP="006337F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45ABE" w:rsidRPr="00F41CD4" w:rsidRDefault="00A45ABE" w:rsidP="006337FB">
      <w:pPr>
        <w:spacing w:line="360" w:lineRule="auto"/>
        <w:jc w:val="both"/>
        <w:rPr>
          <w:rFonts w:ascii="Arial" w:hAnsi="Arial" w:cs="Arial"/>
          <w:b/>
        </w:rPr>
      </w:pPr>
      <w:r w:rsidRPr="00F41CD4">
        <w:rPr>
          <w:rFonts w:ascii="Arial" w:hAnsi="Arial" w:cs="Arial"/>
          <w:b/>
        </w:rPr>
        <w:t xml:space="preserve">5.1  Kesimpulan </w:t>
      </w:r>
    </w:p>
    <w:p w:rsidR="00A45ABE" w:rsidRDefault="00A45ABE" w:rsidP="006337FB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Berdasarkan hasil pengamatan daya hambat ekstrak etanol daun beluntas (</w:t>
      </w:r>
      <w:r w:rsidRPr="00F41CD4">
        <w:rPr>
          <w:rFonts w:ascii="Arial" w:hAnsi="Arial" w:cs="Arial"/>
          <w:i/>
        </w:rPr>
        <w:t>Pluchea Indica</w:t>
      </w:r>
      <w:r>
        <w:rPr>
          <w:rFonts w:ascii="Arial" w:hAnsi="Arial" w:cs="Arial"/>
        </w:rPr>
        <w:t xml:space="preserve"> L) terhadap bakteri </w:t>
      </w:r>
      <w:r w:rsidRPr="00F41CD4">
        <w:rPr>
          <w:rFonts w:ascii="Arial" w:hAnsi="Arial" w:cs="Arial"/>
          <w:i/>
        </w:rPr>
        <w:t>Escherichia coli,</w:t>
      </w:r>
      <w:r>
        <w:rPr>
          <w:rFonts w:ascii="Arial" w:hAnsi="Arial" w:cs="Arial"/>
        </w:rPr>
        <w:t xml:space="preserve"> maka dapat disimpulkan bahwa :</w:t>
      </w:r>
    </w:p>
    <w:p w:rsidR="00A45ABE" w:rsidRDefault="00A45ABE" w:rsidP="006337FB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Ekstrak etanol daun beluntas (</w:t>
      </w:r>
      <w:r w:rsidRPr="00F41CD4">
        <w:rPr>
          <w:rFonts w:ascii="Arial" w:hAnsi="Arial" w:cs="Arial"/>
          <w:i/>
        </w:rPr>
        <w:t>Pluchea Indica</w:t>
      </w:r>
      <w:r>
        <w:rPr>
          <w:rFonts w:ascii="Arial" w:hAnsi="Arial" w:cs="Arial"/>
        </w:rPr>
        <w:t xml:space="preserve"> L) mempunyai efek antibakteri terhadap bakteri Escherichia coli. </w:t>
      </w:r>
    </w:p>
    <w:p w:rsidR="00A45ABE" w:rsidRDefault="00A45ABE" w:rsidP="006337FB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Ekstrak etanol daun beluntas (</w:t>
      </w:r>
      <w:r w:rsidRPr="00F41CD4">
        <w:rPr>
          <w:rFonts w:ascii="Arial" w:hAnsi="Arial" w:cs="Arial"/>
          <w:i/>
        </w:rPr>
        <w:t>Pluchea Indica</w:t>
      </w:r>
      <w:r w:rsidR="00126BF9">
        <w:rPr>
          <w:rFonts w:ascii="Arial" w:hAnsi="Arial" w:cs="Arial"/>
        </w:rPr>
        <w:t xml:space="preserve"> L) dengan konsentrasi </w:t>
      </w:r>
      <w:r>
        <w:rPr>
          <w:rFonts w:ascii="Arial" w:hAnsi="Arial" w:cs="Arial"/>
        </w:rPr>
        <w:t>50%</w:t>
      </w:r>
      <w:r w:rsidR="00126BF9">
        <w:rPr>
          <w:rFonts w:ascii="Arial" w:hAnsi="Arial" w:cs="Arial"/>
        </w:rPr>
        <w:t xml:space="preserve"> lebih efektif </w:t>
      </w:r>
      <w:r>
        <w:rPr>
          <w:rFonts w:ascii="Arial" w:hAnsi="Arial" w:cs="Arial"/>
        </w:rPr>
        <w:t xml:space="preserve"> dapat menghambat pertumbuhan bakteri </w:t>
      </w:r>
      <w:r w:rsidRPr="00F41CD4">
        <w:rPr>
          <w:rFonts w:ascii="Arial" w:hAnsi="Arial" w:cs="Arial"/>
          <w:i/>
        </w:rPr>
        <w:t>Escherichia coli</w:t>
      </w:r>
      <w:r>
        <w:rPr>
          <w:rFonts w:ascii="Arial" w:hAnsi="Arial" w:cs="Arial"/>
        </w:rPr>
        <w:t xml:space="preserve"> secara efektif de</w:t>
      </w:r>
      <w:r w:rsidR="00126BF9">
        <w:rPr>
          <w:rFonts w:ascii="Arial" w:hAnsi="Arial" w:cs="Arial"/>
        </w:rPr>
        <w:t xml:space="preserve">ngan daya hambat </w:t>
      </w:r>
      <w:r w:rsidR="0047527D">
        <w:rPr>
          <w:rFonts w:ascii="Arial" w:hAnsi="Arial" w:cs="Arial"/>
        </w:rPr>
        <w:t xml:space="preserve"> 1</w:t>
      </w:r>
      <w:r w:rsidR="0047527D">
        <w:rPr>
          <w:rFonts w:ascii="Arial" w:hAnsi="Arial" w:cs="Arial"/>
          <w:lang w:val="en-US"/>
        </w:rPr>
        <w:t>4,08</w:t>
      </w:r>
      <w:r>
        <w:rPr>
          <w:rFonts w:ascii="Arial" w:hAnsi="Arial" w:cs="Arial"/>
        </w:rPr>
        <w:t xml:space="preserve"> mm. </w:t>
      </w:r>
    </w:p>
    <w:p w:rsidR="002658D0" w:rsidRPr="00F41CD4" w:rsidRDefault="002658D0" w:rsidP="006337FB">
      <w:pPr>
        <w:spacing w:before="240" w:line="360" w:lineRule="auto"/>
        <w:jc w:val="both"/>
        <w:rPr>
          <w:rFonts w:ascii="Arial" w:hAnsi="Arial" w:cs="Arial"/>
          <w:b/>
        </w:rPr>
      </w:pPr>
      <w:r w:rsidRPr="00F41CD4">
        <w:rPr>
          <w:rFonts w:ascii="Arial" w:hAnsi="Arial" w:cs="Arial"/>
          <w:b/>
        </w:rPr>
        <w:t xml:space="preserve">5.2 Saran </w:t>
      </w:r>
    </w:p>
    <w:p w:rsidR="002658D0" w:rsidRDefault="002658D0" w:rsidP="006337FB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Disaranakan pada peneliti selanjutnya untuk meneliti efek antibakteri ekstrak etanol daun beluntas (</w:t>
      </w:r>
      <w:r w:rsidRPr="00F41CD4">
        <w:rPr>
          <w:rFonts w:ascii="Arial" w:hAnsi="Arial" w:cs="Arial"/>
          <w:i/>
        </w:rPr>
        <w:t>Pluchea Indica</w:t>
      </w:r>
      <w:r>
        <w:rPr>
          <w:rFonts w:ascii="Arial" w:hAnsi="Arial" w:cs="Arial"/>
        </w:rPr>
        <w:t xml:space="preserve"> L) terhadap bakteri patogen lainnya.</w:t>
      </w:r>
    </w:p>
    <w:p w:rsidR="002658D0" w:rsidRDefault="002658D0" w:rsidP="006337FB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Disarankan kepada peneliti selanjutnya untuk membandingkan efek antibakteri ekstrak etanol daun beluntas (</w:t>
      </w:r>
      <w:r w:rsidRPr="00F41CD4">
        <w:rPr>
          <w:rFonts w:ascii="Arial" w:hAnsi="Arial" w:cs="Arial"/>
          <w:i/>
        </w:rPr>
        <w:t xml:space="preserve">Pluchea Indica </w:t>
      </w:r>
      <w:r>
        <w:rPr>
          <w:rFonts w:ascii="Arial" w:hAnsi="Arial" w:cs="Arial"/>
        </w:rPr>
        <w:t>L) terhadap antibiotik lain.</w:t>
      </w:r>
    </w:p>
    <w:p w:rsidR="002658D0" w:rsidRPr="002658D0" w:rsidRDefault="002658D0" w:rsidP="006337FB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Disaranakan kepada peneliti selanjutnya untuk meneliti khasiat lain dari daun beluntas (</w:t>
      </w:r>
      <w:r w:rsidRPr="00F41CD4">
        <w:rPr>
          <w:rFonts w:ascii="Arial" w:hAnsi="Arial" w:cs="Arial"/>
          <w:i/>
        </w:rPr>
        <w:t>Pluchea Indica</w:t>
      </w:r>
      <w:r>
        <w:rPr>
          <w:rFonts w:ascii="Arial" w:hAnsi="Arial" w:cs="Arial"/>
        </w:rPr>
        <w:t xml:space="preserve"> L)</w:t>
      </w:r>
    </w:p>
    <w:sectPr w:rsidR="002658D0" w:rsidRPr="002658D0" w:rsidSect="006337FB">
      <w:footerReference w:type="default" r:id="rId8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BF9" w:rsidRDefault="00126BF9" w:rsidP="00126BF9">
      <w:pPr>
        <w:spacing w:after="0" w:line="240" w:lineRule="auto"/>
      </w:pPr>
      <w:r>
        <w:separator/>
      </w:r>
    </w:p>
  </w:endnote>
  <w:endnote w:type="continuationSeparator" w:id="0">
    <w:p w:rsidR="00126BF9" w:rsidRDefault="00126BF9" w:rsidP="0012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8568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2003" w:rsidRDefault="00384312">
        <w:pPr>
          <w:pStyle w:val="Footer"/>
          <w:jc w:val="center"/>
        </w:pPr>
        <w:r>
          <w:t>25</w:t>
        </w:r>
      </w:p>
    </w:sdtContent>
  </w:sdt>
  <w:p w:rsidR="00126BF9" w:rsidRDefault="00126B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BF9" w:rsidRDefault="00126BF9" w:rsidP="00126BF9">
      <w:pPr>
        <w:spacing w:after="0" w:line="240" w:lineRule="auto"/>
      </w:pPr>
      <w:r>
        <w:separator/>
      </w:r>
    </w:p>
  </w:footnote>
  <w:footnote w:type="continuationSeparator" w:id="0">
    <w:p w:rsidR="00126BF9" w:rsidRDefault="00126BF9" w:rsidP="00126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C1466"/>
    <w:multiLevelType w:val="hybridMultilevel"/>
    <w:tmpl w:val="C9AE8F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06999"/>
    <w:multiLevelType w:val="hybridMultilevel"/>
    <w:tmpl w:val="BD4EF54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ABE"/>
    <w:rsid w:val="00056C53"/>
    <w:rsid w:val="00126BF9"/>
    <w:rsid w:val="00132003"/>
    <w:rsid w:val="002658D0"/>
    <w:rsid w:val="002842A5"/>
    <w:rsid w:val="00384312"/>
    <w:rsid w:val="0047527D"/>
    <w:rsid w:val="006337FB"/>
    <w:rsid w:val="0068025D"/>
    <w:rsid w:val="00A45ABE"/>
    <w:rsid w:val="00D35819"/>
    <w:rsid w:val="00E302D0"/>
    <w:rsid w:val="00F41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A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6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BF9"/>
  </w:style>
  <w:style w:type="paragraph" w:styleId="Footer">
    <w:name w:val="footer"/>
    <w:basedOn w:val="Normal"/>
    <w:link w:val="FooterChar"/>
    <w:uiPriority w:val="99"/>
    <w:unhideWhenUsed/>
    <w:rsid w:val="00126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</Words>
  <Characters>798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Client3</dc:creator>
  <cp:lastModifiedBy>Client3</cp:lastModifiedBy>
  <cp:revision>5</cp:revision>
  <cp:lastPrinted>2019-07-11T02:58:00Z</cp:lastPrinted>
  <dcterms:created xsi:type="dcterms:W3CDTF">2019-06-13T02:30:00Z</dcterms:created>
  <dcterms:modified xsi:type="dcterms:W3CDTF">2019-07-11T02:59:00Z</dcterms:modified>
</cp:coreProperties>
</file>