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28D" w:rsidRDefault="00E97CD8" w:rsidP="00CD0FD3">
      <w:pPr>
        <w:spacing w:before="0" w:after="160" w:line="600" w:lineRule="auto"/>
        <w:ind w:firstLine="0"/>
        <w:contextualSpacing/>
        <w:jc w:val="center"/>
        <w:rPr>
          <w:b/>
          <w:sz w:val="28"/>
          <w:szCs w:val="28"/>
        </w:rPr>
      </w:pPr>
      <w:r>
        <w:rPr>
          <w:b/>
          <w:sz w:val="28"/>
          <w:szCs w:val="28"/>
        </w:rPr>
        <w:t xml:space="preserve">KARYA TULIS ILMIAH </w:t>
      </w:r>
    </w:p>
    <w:p w:rsidR="0050728D" w:rsidRDefault="00AB2044" w:rsidP="00CD0FD3">
      <w:pPr>
        <w:spacing w:before="0" w:after="160" w:line="240" w:lineRule="auto"/>
        <w:ind w:firstLine="0"/>
        <w:contextualSpacing/>
        <w:jc w:val="center"/>
        <w:rPr>
          <w:b/>
          <w:sz w:val="28"/>
          <w:szCs w:val="28"/>
        </w:rPr>
      </w:pPr>
      <w:r w:rsidRPr="004221AD">
        <w:rPr>
          <w:b/>
          <w:sz w:val="28"/>
          <w:szCs w:val="28"/>
        </w:rPr>
        <w:t>GAMBARAN</w:t>
      </w:r>
      <w:r w:rsidR="0011435D">
        <w:rPr>
          <w:b/>
          <w:sz w:val="28"/>
          <w:szCs w:val="28"/>
        </w:rPr>
        <w:t xml:space="preserve"> PENGETAHUAN</w:t>
      </w:r>
      <w:r w:rsidR="00D54EB0">
        <w:rPr>
          <w:b/>
          <w:sz w:val="28"/>
          <w:szCs w:val="28"/>
        </w:rPr>
        <w:t>,</w:t>
      </w:r>
      <w:r w:rsidR="0011435D">
        <w:rPr>
          <w:b/>
          <w:sz w:val="28"/>
          <w:szCs w:val="28"/>
        </w:rPr>
        <w:t xml:space="preserve"> SIKAP DAN TINDAKAN</w:t>
      </w:r>
      <w:r w:rsidR="0050728D">
        <w:rPr>
          <w:b/>
          <w:sz w:val="28"/>
          <w:szCs w:val="28"/>
        </w:rPr>
        <w:t xml:space="preserve"> </w:t>
      </w:r>
      <w:r w:rsidR="00A34098">
        <w:rPr>
          <w:b/>
          <w:sz w:val="28"/>
          <w:szCs w:val="28"/>
        </w:rPr>
        <w:t>PASIEN DIABETES MELITUS TIPE 2 TERHADAP</w:t>
      </w:r>
      <w:r w:rsidR="0050728D">
        <w:rPr>
          <w:b/>
          <w:sz w:val="28"/>
          <w:szCs w:val="28"/>
        </w:rPr>
        <w:t xml:space="preserve"> </w:t>
      </w:r>
    </w:p>
    <w:p w:rsidR="0050728D" w:rsidRDefault="00A34098" w:rsidP="00CD0FD3">
      <w:pPr>
        <w:spacing w:before="0" w:after="160" w:line="240" w:lineRule="auto"/>
        <w:ind w:firstLine="0"/>
        <w:contextualSpacing/>
        <w:jc w:val="center"/>
        <w:rPr>
          <w:b/>
          <w:sz w:val="28"/>
          <w:szCs w:val="28"/>
        </w:rPr>
      </w:pPr>
      <w:r>
        <w:rPr>
          <w:b/>
          <w:sz w:val="28"/>
          <w:szCs w:val="28"/>
        </w:rPr>
        <w:t xml:space="preserve">PENYAKIT DAN PENGGUNAAN OBAT </w:t>
      </w:r>
    </w:p>
    <w:p w:rsidR="0050728D" w:rsidRDefault="00631C98" w:rsidP="00CD0FD3">
      <w:pPr>
        <w:spacing w:before="0" w:after="160" w:line="240" w:lineRule="auto"/>
        <w:ind w:firstLine="0"/>
        <w:contextualSpacing/>
        <w:jc w:val="center"/>
        <w:rPr>
          <w:b/>
          <w:sz w:val="28"/>
          <w:szCs w:val="28"/>
        </w:rPr>
      </w:pPr>
      <w:r>
        <w:rPr>
          <w:b/>
          <w:sz w:val="28"/>
          <w:szCs w:val="28"/>
        </w:rPr>
        <w:t>HIPER</w:t>
      </w:r>
      <w:r w:rsidR="0050728D">
        <w:rPr>
          <w:b/>
          <w:sz w:val="28"/>
          <w:szCs w:val="28"/>
        </w:rPr>
        <w:t xml:space="preserve">GLIKEMIA </w:t>
      </w:r>
      <w:r w:rsidR="00A34098">
        <w:rPr>
          <w:b/>
          <w:sz w:val="28"/>
          <w:szCs w:val="28"/>
        </w:rPr>
        <w:t xml:space="preserve">DI PUSKESMAS </w:t>
      </w:r>
    </w:p>
    <w:p w:rsidR="0050728D" w:rsidRDefault="00A97C8D" w:rsidP="00CD0FD3">
      <w:pPr>
        <w:tabs>
          <w:tab w:val="center" w:pos="3969"/>
          <w:tab w:val="right" w:pos="7938"/>
        </w:tabs>
        <w:spacing w:before="0" w:after="160" w:line="240" w:lineRule="auto"/>
        <w:ind w:firstLine="0"/>
        <w:contextualSpacing/>
        <w:jc w:val="left"/>
        <w:rPr>
          <w:b/>
          <w:sz w:val="28"/>
          <w:szCs w:val="28"/>
        </w:rPr>
      </w:pPr>
      <w:r>
        <w:rPr>
          <w:b/>
          <w:sz w:val="28"/>
          <w:szCs w:val="28"/>
        </w:rPr>
        <w:tab/>
      </w:r>
      <w:r w:rsidR="00A34098">
        <w:rPr>
          <w:b/>
          <w:sz w:val="28"/>
          <w:szCs w:val="28"/>
        </w:rPr>
        <w:t>GLUGUR DARAT</w:t>
      </w:r>
      <w:r w:rsidR="0050728D">
        <w:rPr>
          <w:b/>
          <w:sz w:val="28"/>
          <w:szCs w:val="28"/>
        </w:rPr>
        <w:t xml:space="preserve"> </w:t>
      </w:r>
      <w:r w:rsidR="00A34098">
        <w:rPr>
          <w:b/>
          <w:sz w:val="28"/>
          <w:szCs w:val="28"/>
        </w:rPr>
        <w:t xml:space="preserve">KECAMATAN </w:t>
      </w:r>
      <w:r>
        <w:rPr>
          <w:b/>
          <w:sz w:val="28"/>
          <w:szCs w:val="28"/>
        </w:rPr>
        <w:tab/>
      </w:r>
    </w:p>
    <w:p w:rsidR="00A34098" w:rsidRDefault="00CA4B85" w:rsidP="00CD0FD3">
      <w:pPr>
        <w:spacing w:before="0" w:after="160" w:line="240" w:lineRule="auto"/>
        <w:ind w:firstLine="0"/>
        <w:contextualSpacing/>
        <w:jc w:val="center"/>
        <w:rPr>
          <w:b/>
          <w:sz w:val="28"/>
          <w:szCs w:val="28"/>
        </w:rPr>
      </w:pPr>
      <w:r>
        <w:rPr>
          <w:b/>
          <w:sz w:val="28"/>
          <w:szCs w:val="28"/>
        </w:rPr>
        <w:t xml:space="preserve">MEDAN </w:t>
      </w:r>
      <w:r w:rsidR="000477CC">
        <w:rPr>
          <w:b/>
          <w:sz w:val="28"/>
          <w:szCs w:val="28"/>
        </w:rPr>
        <w:t>TIMUR</w:t>
      </w:r>
    </w:p>
    <w:p w:rsidR="00A34098" w:rsidRDefault="00A34098" w:rsidP="00CD0FD3">
      <w:pPr>
        <w:spacing w:before="0" w:after="160" w:line="240" w:lineRule="auto"/>
        <w:ind w:firstLine="0"/>
        <w:contextualSpacing/>
        <w:jc w:val="center"/>
        <w:rPr>
          <w:b/>
          <w:sz w:val="28"/>
          <w:szCs w:val="28"/>
        </w:rPr>
      </w:pPr>
    </w:p>
    <w:p w:rsidR="00A34098" w:rsidRDefault="00A34098" w:rsidP="00CD0FD3">
      <w:pPr>
        <w:spacing w:before="0" w:after="160" w:line="240" w:lineRule="auto"/>
        <w:ind w:firstLine="0"/>
        <w:contextualSpacing/>
        <w:jc w:val="center"/>
        <w:rPr>
          <w:b/>
          <w:sz w:val="28"/>
          <w:szCs w:val="28"/>
        </w:rPr>
      </w:pPr>
    </w:p>
    <w:p w:rsidR="00A34098" w:rsidRDefault="00802119" w:rsidP="00CD0FD3">
      <w:pPr>
        <w:spacing w:before="0" w:after="160" w:line="240" w:lineRule="auto"/>
        <w:ind w:firstLine="0"/>
        <w:contextualSpacing/>
        <w:jc w:val="center"/>
        <w:rPr>
          <w:b/>
          <w:sz w:val="28"/>
          <w:szCs w:val="28"/>
        </w:rPr>
      </w:pPr>
      <w:r>
        <w:rPr>
          <w:noProof/>
          <w:lang w:val="id-ID" w:eastAsia="id-ID"/>
        </w:rPr>
        <mc:AlternateContent>
          <mc:Choice Requires="wps">
            <w:drawing>
              <wp:inline distT="0" distB="0" distL="0" distR="0" wp14:anchorId="3F6D40FF" wp14:editId="5D63556B">
                <wp:extent cx="308610" cy="308610"/>
                <wp:effectExtent l="0" t="0" r="0" b="0"/>
                <wp:docPr id="1" name="AutoShape 1" descr="blob:https://web.whatsapp.com/6337cc43-69ec-42ea-a929-bd5fec0c7b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DEBB20B" id="AutoShape 1" o:spid="_x0000_s1026" alt="blob:https://web.whatsapp.com/6337cc43-69ec-42ea-a929-bd5fec0c7b3d"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" filled="f" stroked="f">
                <o:lock v:ext="edit" aspectratio="t"/>
                <w10:anchorlock/>
              </v:rect>
            </w:pict>
          </mc:Fallback>
        </mc:AlternateContent>
      </w:r>
    </w:p>
    <w:p w:rsidR="004221AD" w:rsidRDefault="00802119" w:rsidP="00CD0FD3">
      <w:pPr>
        <w:spacing w:before="0" w:after="160"/>
        <w:ind w:firstLine="0"/>
        <w:contextualSpacing/>
        <w:jc w:val="center"/>
        <w:rPr>
          <w:b/>
          <w:sz w:val="28"/>
          <w:szCs w:val="28"/>
        </w:rPr>
      </w:pPr>
      <w:r>
        <w:rPr>
          <w:b/>
          <w:noProof/>
          <w:sz w:val="28"/>
          <w:szCs w:val="28"/>
          <w:lang w:val="id-ID" w:eastAsia="id-ID"/>
        </w:rPr>
        <w:drawing>
          <wp:inline distT="0" distB="0" distL="0" distR="0" wp14:anchorId="46D0E175" wp14:editId="56661B72">
            <wp:extent cx="1777286" cy="1800000"/>
            <wp:effectExtent l="0" t="0" r="0" b="0"/>
            <wp:docPr id="5" name="Picture 5" descr="C:\Users\ACER\Downloads\WhatsApp Image 2023-03-08 at 12.07.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3-08 at 12.07.24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7286" cy="1800000"/>
                    </a:xfrm>
                    <a:prstGeom prst="rect">
                      <a:avLst/>
                    </a:prstGeom>
                    <a:noFill/>
                    <a:ln>
                      <a:noFill/>
                    </a:ln>
                  </pic:spPr>
                </pic:pic>
              </a:graphicData>
            </a:graphic>
          </wp:inline>
        </w:drawing>
      </w:r>
    </w:p>
    <w:p w:rsidR="00A34098" w:rsidRDefault="00A34098" w:rsidP="00CD0FD3">
      <w:pPr>
        <w:spacing w:before="0" w:after="160"/>
        <w:ind w:firstLine="0"/>
        <w:contextualSpacing/>
        <w:rPr>
          <w:b/>
          <w:sz w:val="28"/>
          <w:szCs w:val="28"/>
        </w:rPr>
      </w:pPr>
    </w:p>
    <w:p w:rsidR="00A34098" w:rsidRDefault="00A34098" w:rsidP="00CD0FD3">
      <w:pPr>
        <w:spacing w:before="0" w:after="160"/>
        <w:ind w:firstLine="0"/>
        <w:contextualSpacing/>
        <w:rPr>
          <w:b/>
          <w:sz w:val="28"/>
          <w:szCs w:val="28"/>
        </w:rPr>
      </w:pPr>
    </w:p>
    <w:p w:rsidR="00D748C3" w:rsidRDefault="00D748C3" w:rsidP="00CD0FD3">
      <w:pPr>
        <w:spacing w:before="0" w:after="160"/>
        <w:ind w:firstLine="0"/>
        <w:contextualSpacing/>
        <w:rPr>
          <w:b/>
          <w:sz w:val="28"/>
          <w:szCs w:val="28"/>
        </w:rPr>
      </w:pPr>
    </w:p>
    <w:p w:rsidR="0019715E" w:rsidRDefault="0019715E" w:rsidP="00CD0FD3">
      <w:pPr>
        <w:spacing w:before="0" w:after="160" w:line="240" w:lineRule="auto"/>
        <w:ind w:firstLine="0"/>
        <w:contextualSpacing/>
        <w:jc w:val="center"/>
        <w:rPr>
          <w:b/>
          <w:sz w:val="28"/>
          <w:szCs w:val="28"/>
        </w:rPr>
      </w:pPr>
      <w:r>
        <w:rPr>
          <w:b/>
          <w:sz w:val="28"/>
          <w:szCs w:val="28"/>
        </w:rPr>
        <w:t xml:space="preserve">FADILAH ULMI BATUBARA </w:t>
      </w:r>
    </w:p>
    <w:p w:rsidR="0019715E" w:rsidRDefault="009C7645" w:rsidP="00CD0FD3">
      <w:pPr>
        <w:spacing w:before="0" w:after="160" w:line="240" w:lineRule="auto"/>
        <w:ind w:firstLine="0"/>
        <w:contextualSpacing/>
        <w:jc w:val="center"/>
        <w:rPr>
          <w:b/>
          <w:sz w:val="28"/>
          <w:szCs w:val="28"/>
        </w:rPr>
      </w:pPr>
      <w:proofErr w:type="gramStart"/>
      <w:r>
        <w:rPr>
          <w:b/>
          <w:sz w:val="28"/>
          <w:szCs w:val="28"/>
        </w:rPr>
        <w:t>NIM</w:t>
      </w:r>
      <w:r w:rsidR="00E75358">
        <w:rPr>
          <w:b/>
          <w:sz w:val="28"/>
          <w:szCs w:val="28"/>
        </w:rPr>
        <w:t xml:space="preserve"> :</w:t>
      </w:r>
      <w:proofErr w:type="gramEnd"/>
      <w:r w:rsidR="00E75358">
        <w:rPr>
          <w:b/>
          <w:sz w:val="28"/>
          <w:szCs w:val="28"/>
        </w:rPr>
        <w:t xml:space="preserve"> </w:t>
      </w:r>
      <w:r w:rsidR="0019715E">
        <w:rPr>
          <w:b/>
          <w:sz w:val="28"/>
          <w:szCs w:val="28"/>
        </w:rPr>
        <w:t>P07539020091</w:t>
      </w:r>
    </w:p>
    <w:p w:rsidR="0019715E" w:rsidRDefault="0019715E" w:rsidP="00CD0FD3">
      <w:pPr>
        <w:spacing w:before="0" w:after="160" w:line="240" w:lineRule="auto"/>
        <w:ind w:firstLine="0"/>
        <w:contextualSpacing/>
        <w:jc w:val="center"/>
        <w:rPr>
          <w:b/>
          <w:sz w:val="28"/>
          <w:szCs w:val="28"/>
        </w:rPr>
      </w:pPr>
    </w:p>
    <w:p w:rsidR="000C2794" w:rsidRDefault="000C2794" w:rsidP="00CD0FD3">
      <w:pPr>
        <w:spacing w:before="0" w:after="160" w:line="240" w:lineRule="auto"/>
        <w:ind w:firstLine="0"/>
        <w:contextualSpacing/>
        <w:jc w:val="center"/>
        <w:rPr>
          <w:b/>
          <w:sz w:val="28"/>
          <w:szCs w:val="28"/>
        </w:rPr>
      </w:pPr>
    </w:p>
    <w:p w:rsidR="000264C3" w:rsidRDefault="000264C3" w:rsidP="00CD0FD3">
      <w:pPr>
        <w:spacing w:before="0" w:after="160" w:line="240" w:lineRule="auto"/>
        <w:ind w:firstLine="0"/>
        <w:contextualSpacing/>
        <w:jc w:val="center"/>
        <w:rPr>
          <w:b/>
          <w:sz w:val="28"/>
          <w:szCs w:val="28"/>
        </w:rPr>
      </w:pPr>
    </w:p>
    <w:p w:rsidR="00F01541" w:rsidRDefault="00F01541" w:rsidP="00CD0FD3">
      <w:pPr>
        <w:spacing w:before="0" w:after="160" w:line="240" w:lineRule="auto"/>
        <w:ind w:firstLine="0"/>
        <w:contextualSpacing/>
        <w:rPr>
          <w:b/>
          <w:sz w:val="28"/>
          <w:szCs w:val="28"/>
        </w:rPr>
      </w:pPr>
    </w:p>
    <w:p w:rsidR="00D748C3" w:rsidRDefault="00D748C3" w:rsidP="00CD0FD3">
      <w:pPr>
        <w:spacing w:before="0" w:after="160" w:line="240" w:lineRule="auto"/>
        <w:ind w:firstLine="0"/>
        <w:contextualSpacing/>
        <w:rPr>
          <w:b/>
          <w:sz w:val="28"/>
          <w:szCs w:val="28"/>
        </w:rPr>
      </w:pPr>
    </w:p>
    <w:p w:rsidR="00D748C3" w:rsidRDefault="00D748C3" w:rsidP="00CD0FD3">
      <w:pPr>
        <w:spacing w:before="0" w:after="160" w:line="240" w:lineRule="auto"/>
        <w:ind w:firstLine="0"/>
        <w:contextualSpacing/>
        <w:rPr>
          <w:b/>
          <w:sz w:val="28"/>
          <w:szCs w:val="28"/>
        </w:rPr>
      </w:pPr>
    </w:p>
    <w:p w:rsidR="00853E32" w:rsidRDefault="00853E32" w:rsidP="00CD0FD3">
      <w:pPr>
        <w:spacing w:before="0" w:after="160" w:line="240" w:lineRule="auto"/>
        <w:ind w:firstLine="0"/>
        <w:contextualSpacing/>
        <w:rPr>
          <w:b/>
          <w:sz w:val="28"/>
          <w:szCs w:val="28"/>
        </w:rPr>
      </w:pPr>
    </w:p>
    <w:p w:rsidR="00057244" w:rsidRDefault="00057244" w:rsidP="00CD0FD3">
      <w:pPr>
        <w:spacing w:before="0" w:after="160" w:line="240" w:lineRule="auto"/>
        <w:ind w:firstLine="0"/>
        <w:contextualSpacing/>
        <w:rPr>
          <w:b/>
          <w:sz w:val="28"/>
          <w:szCs w:val="28"/>
        </w:rPr>
      </w:pPr>
    </w:p>
    <w:p w:rsidR="00860659" w:rsidRDefault="00860659" w:rsidP="00CD0FD3">
      <w:pPr>
        <w:spacing w:before="0" w:after="160" w:line="240" w:lineRule="auto"/>
        <w:ind w:firstLine="0"/>
        <w:contextualSpacing/>
        <w:rPr>
          <w:b/>
          <w:sz w:val="28"/>
          <w:szCs w:val="28"/>
        </w:rPr>
      </w:pPr>
    </w:p>
    <w:p w:rsidR="00F01541" w:rsidRDefault="00F01541" w:rsidP="00CD0FD3">
      <w:pPr>
        <w:spacing w:before="0" w:after="160" w:line="240" w:lineRule="auto"/>
        <w:ind w:firstLine="0"/>
        <w:contextualSpacing/>
        <w:rPr>
          <w:b/>
          <w:sz w:val="28"/>
          <w:szCs w:val="28"/>
        </w:rPr>
      </w:pPr>
    </w:p>
    <w:p w:rsidR="0019715E" w:rsidRDefault="0019715E" w:rsidP="00CD0FD3">
      <w:pPr>
        <w:spacing w:before="0" w:after="160" w:line="240" w:lineRule="auto"/>
        <w:ind w:firstLine="0"/>
        <w:contextualSpacing/>
        <w:jc w:val="center"/>
        <w:rPr>
          <w:b/>
          <w:sz w:val="28"/>
          <w:szCs w:val="28"/>
        </w:rPr>
      </w:pPr>
      <w:r>
        <w:rPr>
          <w:b/>
          <w:sz w:val="28"/>
          <w:szCs w:val="28"/>
        </w:rPr>
        <w:t xml:space="preserve">POLITEKNIK KESEHATAN KEMENKES MEDAN </w:t>
      </w:r>
    </w:p>
    <w:p w:rsidR="0019715E" w:rsidRDefault="0019715E" w:rsidP="00CD0FD3">
      <w:pPr>
        <w:spacing w:before="0" w:after="160" w:line="240" w:lineRule="auto"/>
        <w:ind w:firstLine="0"/>
        <w:contextualSpacing/>
        <w:jc w:val="center"/>
        <w:rPr>
          <w:b/>
          <w:sz w:val="28"/>
          <w:szCs w:val="28"/>
        </w:rPr>
      </w:pPr>
      <w:r>
        <w:rPr>
          <w:b/>
          <w:sz w:val="28"/>
          <w:szCs w:val="28"/>
        </w:rPr>
        <w:t xml:space="preserve">JURUSAN FARMASI </w:t>
      </w:r>
    </w:p>
    <w:p w:rsidR="004F1AA3" w:rsidRPr="009855B2" w:rsidRDefault="004F1AA3" w:rsidP="004F1AA3">
      <w:pPr>
        <w:spacing w:before="0" w:after="160" w:line="240" w:lineRule="auto"/>
        <w:ind w:firstLine="0"/>
        <w:contextualSpacing/>
        <w:jc w:val="center"/>
        <w:rPr>
          <w:b/>
          <w:sz w:val="28"/>
          <w:szCs w:val="28"/>
          <w:lang w:val="id-ID"/>
        </w:rPr>
      </w:pPr>
      <w:bookmarkStart w:id="0" w:name="_Toc129163149"/>
      <w:r>
        <w:rPr>
          <w:b/>
          <w:sz w:val="28"/>
          <w:szCs w:val="28"/>
        </w:rPr>
        <w:t>2</w:t>
      </w:r>
      <w:r w:rsidR="009855B2">
        <w:rPr>
          <w:b/>
          <w:sz w:val="28"/>
          <w:szCs w:val="28"/>
          <w:lang w:val="id-ID"/>
        </w:rPr>
        <w:t>023</w:t>
      </w:r>
    </w:p>
    <w:p w:rsidR="00771E8C" w:rsidRDefault="00771E8C" w:rsidP="004F1AA3">
      <w:pPr>
        <w:spacing w:before="0" w:after="160" w:line="600" w:lineRule="auto"/>
        <w:ind w:firstLine="0"/>
        <w:contextualSpacing/>
        <w:jc w:val="center"/>
        <w:rPr>
          <w:b/>
          <w:sz w:val="28"/>
          <w:szCs w:val="28"/>
        </w:rPr>
        <w:sectPr w:rsidR="00771E8C" w:rsidSect="0019573E">
          <w:footerReference w:type="default" r:id="rId10"/>
          <w:headerReference w:type="first" r:id="rId11"/>
          <w:pgSz w:w="11907" w:h="16840" w:code="9"/>
          <w:pgMar w:top="1701" w:right="1701" w:bottom="1701" w:left="2268" w:header="709" w:footer="850" w:gutter="0"/>
          <w:pgNumType w:fmt="lowerRoman" w:start="1"/>
          <w:cols w:space="708"/>
          <w:titlePg/>
          <w:docGrid w:linePitch="360"/>
        </w:sectPr>
      </w:pPr>
    </w:p>
    <w:p w:rsidR="004F1AA3" w:rsidRDefault="004F1AA3" w:rsidP="004F1AA3">
      <w:pPr>
        <w:spacing w:before="0" w:after="160" w:line="600" w:lineRule="auto"/>
        <w:ind w:firstLine="0"/>
        <w:contextualSpacing/>
        <w:jc w:val="center"/>
        <w:rPr>
          <w:b/>
          <w:sz w:val="28"/>
          <w:szCs w:val="28"/>
        </w:rPr>
      </w:pPr>
      <w:r>
        <w:rPr>
          <w:b/>
          <w:sz w:val="28"/>
          <w:szCs w:val="28"/>
        </w:rPr>
        <w:lastRenderedPageBreak/>
        <w:t xml:space="preserve">KARYA TULIS ILMIAH </w:t>
      </w:r>
    </w:p>
    <w:p w:rsidR="004F1AA3" w:rsidRDefault="004F1AA3" w:rsidP="004F1AA3">
      <w:pPr>
        <w:spacing w:before="0" w:after="160" w:line="240" w:lineRule="auto"/>
        <w:ind w:firstLine="0"/>
        <w:contextualSpacing/>
        <w:jc w:val="center"/>
        <w:rPr>
          <w:b/>
          <w:sz w:val="28"/>
          <w:szCs w:val="28"/>
        </w:rPr>
      </w:pPr>
      <w:r w:rsidRPr="004221AD">
        <w:rPr>
          <w:b/>
          <w:sz w:val="28"/>
          <w:szCs w:val="28"/>
        </w:rPr>
        <w:t>GAMBARAN</w:t>
      </w:r>
      <w:r>
        <w:rPr>
          <w:b/>
          <w:sz w:val="28"/>
          <w:szCs w:val="28"/>
        </w:rPr>
        <w:t xml:space="preserve"> PENGETAHUAN, SIKAP DAN TINDAKAN PASIEN DIABETES MELITUS TIPE 2 TERHADAP </w:t>
      </w:r>
    </w:p>
    <w:p w:rsidR="004F1AA3" w:rsidRDefault="004F1AA3" w:rsidP="004F1AA3">
      <w:pPr>
        <w:spacing w:before="0" w:after="160" w:line="240" w:lineRule="auto"/>
        <w:ind w:firstLine="0"/>
        <w:contextualSpacing/>
        <w:jc w:val="center"/>
        <w:rPr>
          <w:b/>
          <w:sz w:val="28"/>
          <w:szCs w:val="28"/>
        </w:rPr>
      </w:pPr>
      <w:r>
        <w:rPr>
          <w:b/>
          <w:sz w:val="28"/>
          <w:szCs w:val="28"/>
        </w:rPr>
        <w:t xml:space="preserve">PENYAKIT DAN PENGGUNAAN OBAT </w:t>
      </w:r>
    </w:p>
    <w:p w:rsidR="004F1AA3" w:rsidRDefault="004F1AA3" w:rsidP="004F1AA3">
      <w:pPr>
        <w:spacing w:before="0" w:after="160" w:line="240" w:lineRule="auto"/>
        <w:ind w:firstLine="0"/>
        <w:contextualSpacing/>
        <w:jc w:val="center"/>
        <w:rPr>
          <w:b/>
          <w:sz w:val="28"/>
          <w:szCs w:val="28"/>
        </w:rPr>
      </w:pPr>
      <w:r>
        <w:rPr>
          <w:b/>
          <w:sz w:val="28"/>
          <w:szCs w:val="28"/>
        </w:rPr>
        <w:t xml:space="preserve">HIPERGLIKEMIA DI PUSKESMAS </w:t>
      </w:r>
    </w:p>
    <w:p w:rsidR="004F1AA3" w:rsidRDefault="004F1AA3" w:rsidP="004F1AA3">
      <w:pPr>
        <w:tabs>
          <w:tab w:val="center" w:pos="3969"/>
          <w:tab w:val="right" w:pos="7938"/>
        </w:tabs>
        <w:spacing w:before="0" w:after="160" w:line="240" w:lineRule="auto"/>
        <w:ind w:firstLine="0"/>
        <w:contextualSpacing/>
        <w:jc w:val="left"/>
        <w:rPr>
          <w:b/>
          <w:sz w:val="28"/>
          <w:szCs w:val="28"/>
        </w:rPr>
      </w:pPr>
      <w:r>
        <w:rPr>
          <w:b/>
          <w:sz w:val="28"/>
          <w:szCs w:val="28"/>
        </w:rPr>
        <w:tab/>
        <w:t xml:space="preserve">GLUGUR DARAT KECAMATAN </w:t>
      </w:r>
      <w:r>
        <w:rPr>
          <w:b/>
          <w:sz w:val="28"/>
          <w:szCs w:val="28"/>
        </w:rPr>
        <w:tab/>
      </w:r>
    </w:p>
    <w:p w:rsidR="004F1AA3" w:rsidRDefault="004F1AA3" w:rsidP="004F1AA3">
      <w:pPr>
        <w:spacing w:before="0" w:after="160" w:line="240" w:lineRule="auto"/>
        <w:ind w:firstLine="0"/>
        <w:contextualSpacing/>
        <w:jc w:val="center"/>
        <w:rPr>
          <w:b/>
          <w:sz w:val="28"/>
          <w:szCs w:val="28"/>
        </w:rPr>
      </w:pPr>
      <w:r>
        <w:rPr>
          <w:b/>
          <w:sz w:val="28"/>
          <w:szCs w:val="28"/>
        </w:rPr>
        <w:t>MEDAN TIMUR</w:t>
      </w:r>
    </w:p>
    <w:p w:rsidR="004F1AA3" w:rsidRDefault="004F1AA3" w:rsidP="004F1AA3">
      <w:pPr>
        <w:spacing w:before="0" w:after="160" w:line="240" w:lineRule="auto"/>
        <w:ind w:firstLine="0"/>
        <w:contextualSpacing/>
        <w:jc w:val="center"/>
        <w:rPr>
          <w:b/>
          <w:sz w:val="28"/>
          <w:szCs w:val="28"/>
        </w:rPr>
      </w:pPr>
    </w:p>
    <w:p w:rsidR="0019573E" w:rsidRPr="00B11B79" w:rsidRDefault="004F1AA3" w:rsidP="004F1AA3">
      <w:pPr>
        <w:spacing w:before="0" w:after="160" w:line="240" w:lineRule="auto"/>
        <w:ind w:firstLine="0"/>
        <w:contextualSpacing/>
        <w:jc w:val="center"/>
      </w:pPr>
      <w:r w:rsidRPr="00B11B79">
        <w:t xml:space="preserve">Sebagai Syarat Menyelesaikan Pendidikan Program Studi </w:t>
      </w:r>
    </w:p>
    <w:p w:rsidR="004F1AA3" w:rsidRPr="00B11B79" w:rsidRDefault="004F1AA3" w:rsidP="004F1AA3">
      <w:pPr>
        <w:spacing w:before="0" w:after="160" w:line="240" w:lineRule="auto"/>
        <w:ind w:firstLine="0"/>
        <w:contextualSpacing/>
        <w:jc w:val="center"/>
      </w:pPr>
      <w:r w:rsidRPr="00B11B79">
        <w:t xml:space="preserve">Diploma III Farmasi </w:t>
      </w:r>
    </w:p>
    <w:p w:rsidR="004F1AA3" w:rsidRPr="00B11B79" w:rsidRDefault="004F1AA3" w:rsidP="004F1AA3">
      <w:pPr>
        <w:spacing w:before="0" w:after="160" w:line="240" w:lineRule="auto"/>
        <w:ind w:firstLine="0"/>
        <w:contextualSpacing/>
        <w:jc w:val="center"/>
      </w:pPr>
      <w:r w:rsidRPr="00B11B79">
        <w:rPr>
          <w:noProof/>
          <w:lang w:val="id-ID" w:eastAsia="id-ID"/>
        </w:rPr>
        <mc:AlternateContent>
          <mc:Choice Requires="wps">
            <w:drawing>
              <wp:inline distT="0" distB="0" distL="0" distR="0" wp14:anchorId="6B59DF59" wp14:editId="71DA594F">
                <wp:extent cx="308610" cy="308610"/>
                <wp:effectExtent l="0" t="0" r="0" b="0"/>
                <wp:docPr id="18" name="AutoShape 1" descr="blob:https://web.whatsapp.com/6337cc43-69ec-42ea-a929-bd5fec0c7b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766FAE6" id="AutoShape 1" o:spid="_x0000_s1026" alt="blob:https://web.whatsapp.com/6337cc43-69ec-42ea-a929-bd5fec0c7b3d"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" filled="f" stroked="f">
                <o:lock v:ext="edit" aspectratio="t"/>
                <w10:anchorlock/>
              </v:rect>
            </w:pict>
          </mc:Fallback>
        </mc:AlternateContent>
      </w:r>
    </w:p>
    <w:p w:rsidR="004F1AA3" w:rsidRDefault="004F1AA3" w:rsidP="004F1AA3">
      <w:pPr>
        <w:spacing w:before="0" w:after="160" w:line="240" w:lineRule="auto"/>
        <w:ind w:firstLine="0"/>
        <w:contextualSpacing/>
        <w:jc w:val="center"/>
        <w:rPr>
          <w:b/>
        </w:rPr>
      </w:pPr>
    </w:p>
    <w:p w:rsidR="004F1AA3" w:rsidRPr="004F1AA3" w:rsidRDefault="004F1AA3" w:rsidP="004F1AA3">
      <w:pPr>
        <w:spacing w:before="0" w:after="160" w:line="240" w:lineRule="auto"/>
        <w:ind w:firstLine="0"/>
        <w:contextualSpacing/>
        <w:jc w:val="center"/>
        <w:rPr>
          <w:b/>
        </w:rPr>
      </w:pPr>
    </w:p>
    <w:p w:rsidR="004F1AA3" w:rsidRDefault="004F1AA3" w:rsidP="004F1AA3">
      <w:pPr>
        <w:spacing w:before="0" w:after="160"/>
        <w:ind w:firstLine="0"/>
        <w:contextualSpacing/>
        <w:jc w:val="center"/>
        <w:rPr>
          <w:b/>
          <w:sz w:val="28"/>
          <w:szCs w:val="28"/>
        </w:rPr>
      </w:pPr>
      <w:r>
        <w:rPr>
          <w:b/>
          <w:noProof/>
          <w:sz w:val="28"/>
          <w:szCs w:val="28"/>
          <w:lang w:val="id-ID" w:eastAsia="id-ID"/>
        </w:rPr>
        <w:drawing>
          <wp:inline distT="0" distB="0" distL="0" distR="0" wp14:anchorId="60A10ED4" wp14:editId="1DC2C0D8">
            <wp:extent cx="1777286" cy="1800000"/>
            <wp:effectExtent l="0" t="0" r="0" b="0"/>
            <wp:docPr id="21" name="Picture 21" descr="C:\Users\ACER\Downloads\WhatsApp Image 2023-03-08 at 12.07.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3-08 at 12.07.24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7286" cy="1800000"/>
                    </a:xfrm>
                    <a:prstGeom prst="rect">
                      <a:avLst/>
                    </a:prstGeom>
                    <a:noFill/>
                    <a:ln>
                      <a:noFill/>
                    </a:ln>
                  </pic:spPr>
                </pic:pic>
              </a:graphicData>
            </a:graphic>
          </wp:inline>
        </w:drawing>
      </w:r>
    </w:p>
    <w:p w:rsidR="004F1AA3" w:rsidRDefault="004F1AA3" w:rsidP="004F1AA3">
      <w:pPr>
        <w:spacing w:before="0" w:after="160"/>
        <w:ind w:firstLine="0"/>
        <w:contextualSpacing/>
        <w:rPr>
          <w:b/>
          <w:sz w:val="28"/>
          <w:szCs w:val="28"/>
        </w:rPr>
      </w:pPr>
    </w:p>
    <w:p w:rsidR="004F1AA3" w:rsidRDefault="004F1AA3" w:rsidP="004F1AA3">
      <w:pPr>
        <w:spacing w:before="0" w:after="160"/>
        <w:ind w:firstLine="0"/>
        <w:contextualSpacing/>
        <w:rPr>
          <w:b/>
          <w:sz w:val="28"/>
          <w:szCs w:val="28"/>
        </w:rPr>
      </w:pPr>
    </w:p>
    <w:p w:rsidR="004F1AA3" w:rsidRDefault="004F1AA3" w:rsidP="004F1AA3">
      <w:pPr>
        <w:spacing w:before="0" w:after="160" w:line="240" w:lineRule="auto"/>
        <w:ind w:firstLine="0"/>
        <w:contextualSpacing/>
        <w:jc w:val="center"/>
        <w:rPr>
          <w:b/>
          <w:sz w:val="28"/>
          <w:szCs w:val="28"/>
        </w:rPr>
      </w:pPr>
      <w:r>
        <w:rPr>
          <w:b/>
          <w:sz w:val="28"/>
          <w:szCs w:val="28"/>
        </w:rPr>
        <w:t xml:space="preserve">FADILAH ULMI BATUBARA </w:t>
      </w:r>
    </w:p>
    <w:p w:rsidR="004F1AA3" w:rsidRDefault="004F1AA3" w:rsidP="004F1AA3">
      <w:pPr>
        <w:spacing w:before="0" w:after="160" w:line="240" w:lineRule="auto"/>
        <w:ind w:firstLine="0"/>
        <w:contextualSpacing/>
        <w:jc w:val="center"/>
        <w:rPr>
          <w:b/>
          <w:sz w:val="28"/>
          <w:szCs w:val="28"/>
        </w:rPr>
      </w:pPr>
      <w:proofErr w:type="gramStart"/>
      <w:r>
        <w:rPr>
          <w:b/>
          <w:sz w:val="28"/>
          <w:szCs w:val="28"/>
        </w:rPr>
        <w:t>NIM :</w:t>
      </w:r>
      <w:proofErr w:type="gramEnd"/>
      <w:r>
        <w:rPr>
          <w:b/>
          <w:sz w:val="28"/>
          <w:szCs w:val="28"/>
        </w:rPr>
        <w:t xml:space="preserve"> P07539020091</w:t>
      </w:r>
    </w:p>
    <w:p w:rsidR="004F1AA3" w:rsidRDefault="004F1AA3" w:rsidP="004F1AA3">
      <w:pPr>
        <w:spacing w:before="0" w:after="160" w:line="240" w:lineRule="auto"/>
        <w:ind w:firstLine="0"/>
        <w:contextualSpacing/>
        <w:jc w:val="center"/>
        <w:rPr>
          <w:b/>
          <w:sz w:val="28"/>
          <w:szCs w:val="28"/>
        </w:rPr>
      </w:pPr>
    </w:p>
    <w:p w:rsidR="004F1AA3" w:rsidRDefault="004F1AA3" w:rsidP="004F1AA3">
      <w:pPr>
        <w:spacing w:before="0" w:after="160" w:line="240" w:lineRule="auto"/>
        <w:ind w:firstLine="0"/>
        <w:contextualSpacing/>
        <w:jc w:val="center"/>
        <w:rPr>
          <w:b/>
          <w:sz w:val="28"/>
          <w:szCs w:val="28"/>
        </w:rPr>
      </w:pPr>
    </w:p>
    <w:p w:rsidR="004F1AA3" w:rsidRDefault="004F1AA3" w:rsidP="004F1AA3">
      <w:pPr>
        <w:spacing w:before="0" w:after="160" w:line="240" w:lineRule="auto"/>
        <w:ind w:firstLine="0"/>
        <w:contextualSpacing/>
        <w:jc w:val="center"/>
        <w:rPr>
          <w:b/>
          <w:sz w:val="28"/>
          <w:szCs w:val="28"/>
        </w:rPr>
      </w:pPr>
    </w:p>
    <w:p w:rsidR="004F1AA3" w:rsidRDefault="004F1AA3" w:rsidP="004F1AA3">
      <w:pPr>
        <w:spacing w:before="0" w:after="160" w:line="240" w:lineRule="auto"/>
        <w:ind w:firstLine="0"/>
        <w:contextualSpacing/>
        <w:rPr>
          <w:b/>
          <w:sz w:val="28"/>
          <w:szCs w:val="28"/>
        </w:rPr>
      </w:pPr>
    </w:p>
    <w:p w:rsidR="004F1AA3" w:rsidRDefault="004F1AA3" w:rsidP="004F1AA3">
      <w:pPr>
        <w:spacing w:before="0" w:after="160" w:line="240" w:lineRule="auto"/>
        <w:ind w:firstLine="0"/>
        <w:contextualSpacing/>
        <w:rPr>
          <w:b/>
          <w:sz w:val="28"/>
          <w:szCs w:val="28"/>
        </w:rPr>
      </w:pPr>
    </w:p>
    <w:p w:rsidR="004F1AA3" w:rsidRDefault="004F1AA3" w:rsidP="004F1AA3">
      <w:pPr>
        <w:spacing w:before="0" w:after="160" w:line="240" w:lineRule="auto"/>
        <w:ind w:firstLine="0"/>
        <w:contextualSpacing/>
        <w:rPr>
          <w:b/>
          <w:sz w:val="28"/>
          <w:szCs w:val="28"/>
        </w:rPr>
      </w:pPr>
    </w:p>
    <w:p w:rsidR="00651F24" w:rsidRDefault="00651F24" w:rsidP="004F1AA3">
      <w:pPr>
        <w:spacing w:before="0" w:after="160" w:line="240" w:lineRule="auto"/>
        <w:ind w:firstLine="0"/>
        <w:contextualSpacing/>
        <w:rPr>
          <w:b/>
          <w:sz w:val="28"/>
          <w:szCs w:val="28"/>
        </w:rPr>
      </w:pPr>
    </w:p>
    <w:p w:rsidR="004F1AA3" w:rsidRDefault="004F1AA3" w:rsidP="004F1AA3">
      <w:pPr>
        <w:spacing w:before="0" w:after="160" w:line="240" w:lineRule="auto"/>
        <w:ind w:firstLine="0"/>
        <w:contextualSpacing/>
        <w:rPr>
          <w:b/>
          <w:sz w:val="28"/>
          <w:szCs w:val="28"/>
        </w:rPr>
      </w:pPr>
    </w:p>
    <w:p w:rsidR="004F1AA3" w:rsidRDefault="004F1AA3" w:rsidP="004F1AA3">
      <w:pPr>
        <w:spacing w:before="0" w:after="160" w:line="240" w:lineRule="auto"/>
        <w:ind w:firstLine="0"/>
        <w:contextualSpacing/>
        <w:rPr>
          <w:b/>
          <w:sz w:val="28"/>
          <w:szCs w:val="28"/>
        </w:rPr>
      </w:pPr>
    </w:p>
    <w:p w:rsidR="004F1AA3" w:rsidRDefault="004F1AA3" w:rsidP="004F1AA3">
      <w:pPr>
        <w:spacing w:before="0" w:after="160" w:line="240" w:lineRule="auto"/>
        <w:ind w:firstLine="0"/>
        <w:contextualSpacing/>
        <w:jc w:val="center"/>
        <w:rPr>
          <w:b/>
          <w:sz w:val="28"/>
          <w:szCs w:val="28"/>
        </w:rPr>
      </w:pPr>
      <w:r>
        <w:rPr>
          <w:b/>
          <w:sz w:val="28"/>
          <w:szCs w:val="28"/>
        </w:rPr>
        <w:t xml:space="preserve">POLITEKNIK KESEHATAN KEMENKES MEDAN </w:t>
      </w:r>
    </w:p>
    <w:p w:rsidR="004F1AA3" w:rsidRDefault="004F1AA3" w:rsidP="004F1AA3">
      <w:pPr>
        <w:spacing w:before="0" w:after="160" w:line="240" w:lineRule="auto"/>
        <w:ind w:firstLine="0"/>
        <w:contextualSpacing/>
        <w:jc w:val="center"/>
        <w:rPr>
          <w:b/>
          <w:sz w:val="28"/>
          <w:szCs w:val="28"/>
        </w:rPr>
      </w:pPr>
      <w:r>
        <w:rPr>
          <w:b/>
          <w:sz w:val="28"/>
          <w:szCs w:val="28"/>
        </w:rPr>
        <w:t xml:space="preserve">JURUSAN FARMASI </w:t>
      </w:r>
    </w:p>
    <w:p w:rsidR="00771E8C" w:rsidRPr="007836B0" w:rsidRDefault="007836B0" w:rsidP="007836B0">
      <w:pPr>
        <w:spacing w:before="0" w:after="160" w:line="240" w:lineRule="auto"/>
        <w:ind w:firstLine="0"/>
        <w:contextualSpacing/>
        <w:jc w:val="center"/>
        <w:rPr>
          <w:b/>
          <w:sz w:val="28"/>
          <w:szCs w:val="28"/>
          <w:lang w:val="id-ID"/>
        </w:rPr>
        <w:sectPr w:rsidR="00771E8C" w:rsidRPr="007836B0" w:rsidSect="0019573E">
          <w:pgSz w:w="11907" w:h="16840" w:code="9"/>
          <w:pgMar w:top="1701" w:right="1701" w:bottom="1701" w:left="2268" w:header="709" w:footer="850" w:gutter="0"/>
          <w:pgNumType w:fmt="lowerRoman" w:start="1"/>
          <w:cols w:space="708"/>
          <w:titlePg/>
          <w:docGrid w:linePitch="360"/>
        </w:sectPr>
      </w:pPr>
      <w:r>
        <w:rPr>
          <w:b/>
          <w:sz w:val="28"/>
          <w:szCs w:val="28"/>
        </w:rPr>
        <w:t>202</w:t>
      </w:r>
      <w:r>
        <w:rPr>
          <w:b/>
          <w:sz w:val="28"/>
          <w:szCs w:val="28"/>
          <w:lang w:val="id-ID"/>
        </w:rPr>
        <w:t>3</w:t>
      </w:r>
    </w:p>
    <w:p w:rsidR="00DE0690" w:rsidRPr="007836B0" w:rsidRDefault="007836B0" w:rsidP="007836B0">
      <w:pPr>
        <w:pStyle w:val="Heading1"/>
        <w:ind w:firstLine="0"/>
        <w:rPr>
          <w:rFonts w:ascii="Arial" w:hAnsi="Arial" w:cs="Arial"/>
          <w:noProof/>
          <w:color w:val="000000" w:themeColor="text1"/>
          <w:lang w:val="id-ID" w:eastAsia="id-ID"/>
        </w:rPr>
      </w:pPr>
      <w:bookmarkStart w:id="1" w:name="_GoBack"/>
      <w:bookmarkEnd w:id="0"/>
      <w:r>
        <w:rPr>
          <w:rFonts w:ascii="Arial" w:hAnsi="Arial" w:cs="Arial"/>
          <w:noProof/>
          <w:color w:val="000000" w:themeColor="text1"/>
          <w:lang w:val="id-ID" w:eastAsia="id-ID"/>
        </w:rPr>
        <w:lastRenderedPageBreak/>
        <w:drawing>
          <wp:inline distT="0" distB="0" distL="0" distR="0" wp14:anchorId="30B91F82" wp14:editId="48FA9930">
            <wp:extent cx="5498807" cy="791527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8-23 at 09.31.00.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57" r="1456" b="1834"/>
                    <a:stretch/>
                  </pic:blipFill>
                  <pic:spPr bwMode="auto">
                    <a:xfrm>
                      <a:off x="0" y="0"/>
                      <a:ext cx="5501781" cy="7919556"/>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rsidR="007836B0" w:rsidRDefault="007836B0" w:rsidP="00606031">
      <w:pPr>
        <w:spacing w:before="0" w:after="160"/>
        <w:ind w:firstLine="0"/>
        <w:contextualSpacing/>
        <w:jc w:val="left"/>
        <w:rPr>
          <w:b/>
          <w:noProof/>
          <w:sz w:val="28"/>
          <w:szCs w:val="28"/>
          <w:lang w:val="id-ID" w:eastAsia="id-ID"/>
        </w:rPr>
      </w:pPr>
    </w:p>
    <w:p w:rsidR="00606031" w:rsidRDefault="00606031" w:rsidP="00606031">
      <w:pPr>
        <w:spacing w:before="0" w:after="160"/>
        <w:ind w:firstLine="0"/>
        <w:contextualSpacing/>
        <w:jc w:val="left"/>
        <w:rPr>
          <w:b/>
          <w:sz w:val="28"/>
          <w:szCs w:val="28"/>
          <w:lang w:val="id-ID"/>
        </w:rPr>
      </w:pPr>
      <w:r>
        <w:rPr>
          <w:b/>
          <w:noProof/>
          <w:sz w:val="28"/>
          <w:szCs w:val="28"/>
          <w:lang w:val="id-ID" w:eastAsia="id-ID"/>
        </w:rPr>
        <w:lastRenderedPageBreak/>
        <w:drawing>
          <wp:inline distT="0" distB="0" distL="0" distR="0" wp14:anchorId="4FB6FC8D" wp14:editId="3A039825">
            <wp:extent cx="5590722" cy="8162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8-23 at 09.31.02.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4725" r="5251" b="1418"/>
                    <a:stretch/>
                  </pic:blipFill>
                  <pic:spPr bwMode="auto">
                    <a:xfrm>
                      <a:off x="0" y="0"/>
                      <a:ext cx="5596479" cy="8171331"/>
                    </a:xfrm>
                    <a:prstGeom prst="rect">
                      <a:avLst/>
                    </a:prstGeom>
                    <a:noFill/>
                    <a:ln>
                      <a:noFill/>
                    </a:ln>
                    <a:extLst>
                      <a:ext uri="{53640926-AAD7-44D8-BBD7-CCE9431645EC}">
                        <a14:shadowObscured xmlns:a14="http://schemas.microsoft.com/office/drawing/2010/main"/>
                      </a:ext>
                    </a:extLst>
                  </pic:spPr>
                </pic:pic>
              </a:graphicData>
            </a:graphic>
          </wp:inline>
        </w:drawing>
      </w:r>
    </w:p>
    <w:p w:rsidR="007836B0" w:rsidRPr="00606031" w:rsidRDefault="007836B0" w:rsidP="00606031">
      <w:pPr>
        <w:spacing w:before="0" w:after="160"/>
        <w:ind w:firstLine="0"/>
        <w:contextualSpacing/>
        <w:jc w:val="left"/>
        <w:rPr>
          <w:b/>
          <w:sz w:val="28"/>
          <w:szCs w:val="28"/>
          <w:lang w:val="id-ID"/>
        </w:rPr>
      </w:pPr>
    </w:p>
    <w:p w:rsidR="00786F02" w:rsidRPr="00E3111E" w:rsidRDefault="00786F02" w:rsidP="00E3111E">
      <w:pPr>
        <w:pStyle w:val="Heading1"/>
        <w:ind w:firstLine="0"/>
        <w:jc w:val="center"/>
        <w:rPr>
          <w:rFonts w:ascii="Arial" w:hAnsi="Arial" w:cs="Arial"/>
          <w:color w:val="auto"/>
        </w:rPr>
      </w:pPr>
      <w:bookmarkStart w:id="2" w:name="_Toc143516501"/>
      <w:r w:rsidRPr="00E3111E">
        <w:rPr>
          <w:rFonts w:ascii="Arial" w:hAnsi="Arial" w:cs="Arial"/>
          <w:color w:val="auto"/>
        </w:rPr>
        <w:lastRenderedPageBreak/>
        <w:t>SURAT PERNYATAAN</w:t>
      </w:r>
      <w:bookmarkEnd w:id="2"/>
    </w:p>
    <w:p w:rsidR="00CF4E71" w:rsidRDefault="00CF4E71" w:rsidP="00786F02">
      <w:pPr>
        <w:tabs>
          <w:tab w:val="left" w:pos="6237"/>
        </w:tabs>
        <w:spacing w:after="160"/>
        <w:ind w:firstLine="0"/>
        <w:contextualSpacing/>
      </w:pPr>
      <w:r>
        <w:t>Gambaran Pengetahuan, S</w:t>
      </w:r>
      <w:r w:rsidR="00786F02">
        <w:t xml:space="preserve">ikap Dan Tindakan Pasien Diabates Melitus Tipe 2 Terhadap </w:t>
      </w:r>
      <w:proofErr w:type="gramStart"/>
      <w:r w:rsidR="00786F02">
        <w:t xml:space="preserve">Penyakit </w:t>
      </w:r>
      <w:r w:rsidR="001A58AA">
        <w:t xml:space="preserve"> </w:t>
      </w:r>
      <w:r w:rsidR="00786F02">
        <w:t>Dan</w:t>
      </w:r>
      <w:proofErr w:type="gramEnd"/>
      <w:r w:rsidR="00786F02">
        <w:t xml:space="preserve"> Penggunaan Obat Hiperglikemia Di Puskesmas Glugur Darat Kecamatan Medan Timur. </w:t>
      </w:r>
    </w:p>
    <w:p w:rsidR="00786F02" w:rsidRDefault="00786F02" w:rsidP="00786F02">
      <w:pPr>
        <w:tabs>
          <w:tab w:val="left" w:pos="6237"/>
        </w:tabs>
        <w:spacing w:before="0" w:after="160"/>
        <w:ind w:firstLine="0"/>
        <w:contextualSpacing/>
      </w:pPr>
    </w:p>
    <w:p w:rsidR="00786F02" w:rsidRDefault="00786F02" w:rsidP="00786F02">
      <w:pPr>
        <w:tabs>
          <w:tab w:val="left" w:pos="6237"/>
        </w:tabs>
        <w:spacing w:before="0" w:after="160"/>
        <w:ind w:firstLine="0"/>
        <w:contextualSpacing/>
      </w:pPr>
      <w:proofErr w:type="gramStart"/>
      <w:r>
        <w:t>Dengan ini saya menyatakan bahwa Karya Tulis Ilmiah ini tidak terdapat karya yang pernah diajukan untuk di suatu Perguruan tinggi, dan sepanjang pengetahuan saya juga tidak terdapat karya atau pendapat yang pernah ditulis atau diterbitkan oleh orang lain, kecuali yang secara tertulis diacu dalam naskah ini.</w:t>
      </w:r>
      <w:proofErr w:type="gramEnd"/>
      <w:r>
        <w:t xml:space="preserve"> </w:t>
      </w:r>
    </w:p>
    <w:p w:rsidR="00786F02" w:rsidRDefault="00786F02" w:rsidP="00786F02">
      <w:pPr>
        <w:tabs>
          <w:tab w:val="left" w:pos="6237"/>
        </w:tabs>
        <w:spacing w:before="0" w:after="160"/>
        <w:ind w:firstLine="0"/>
        <w:contextualSpacing/>
      </w:pPr>
    </w:p>
    <w:p w:rsidR="00786F02" w:rsidRDefault="00786F02" w:rsidP="00786F02">
      <w:pPr>
        <w:tabs>
          <w:tab w:val="left" w:pos="6237"/>
        </w:tabs>
        <w:spacing w:before="0" w:after="160"/>
        <w:ind w:firstLine="0"/>
        <w:contextualSpacing/>
      </w:pPr>
    </w:p>
    <w:p w:rsidR="00786F02" w:rsidRDefault="00786F02" w:rsidP="00786F02">
      <w:pPr>
        <w:tabs>
          <w:tab w:val="left" w:pos="6237"/>
        </w:tabs>
        <w:spacing w:before="0" w:after="160"/>
        <w:ind w:firstLine="0"/>
        <w:contextualSpacing/>
      </w:pPr>
    </w:p>
    <w:p w:rsidR="00786F02" w:rsidRDefault="00786F02" w:rsidP="00786F02">
      <w:pPr>
        <w:tabs>
          <w:tab w:val="left" w:pos="6237"/>
        </w:tabs>
        <w:spacing w:before="0" w:after="160"/>
        <w:ind w:firstLine="0"/>
        <w:contextualSpacing/>
      </w:pPr>
      <w:r>
        <w:t xml:space="preserve">                                                                                   Medan,        Juni 2023 </w:t>
      </w:r>
    </w:p>
    <w:p w:rsidR="00786F02" w:rsidRDefault="00786F02" w:rsidP="00786F02">
      <w:pPr>
        <w:tabs>
          <w:tab w:val="left" w:pos="6237"/>
        </w:tabs>
        <w:spacing w:before="0" w:after="160"/>
        <w:ind w:firstLine="0"/>
        <w:contextualSpacing/>
      </w:pPr>
    </w:p>
    <w:p w:rsidR="00786F02" w:rsidRDefault="00786F02" w:rsidP="00786F02">
      <w:pPr>
        <w:tabs>
          <w:tab w:val="left" w:pos="6237"/>
        </w:tabs>
        <w:spacing w:before="0" w:after="160"/>
        <w:ind w:firstLine="0"/>
        <w:contextualSpacing/>
      </w:pPr>
    </w:p>
    <w:p w:rsidR="00786F02" w:rsidRDefault="00786F02" w:rsidP="00786F02">
      <w:pPr>
        <w:tabs>
          <w:tab w:val="left" w:pos="6237"/>
        </w:tabs>
        <w:spacing w:before="0" w:after="160"/>
        <w:ind w:firstLine="0"/>
        <w:contextualSpacing/>
      </w:pPr>
    </w:p>
    <w:p w:rsidR="00786F02" w:rsidRDefault="00786F02" w:rsidP="00786F02">
      <w:pPr>
        <w:tabs>
          <w:tab w:val="left" w:pos="6237"/>
        </w:tabs>
        <w:spacing w:before="0" w:after="160"/>
        <w:ind w:firstLine="0"/>
        <w:contextualSpacing/>
      </w:pPr>
      <w:r>
        <w:t xml:space="preserve">                                                    </w:t>
      </w:r>
      <w:r w:rsidR="00E97CD8">
        <w:t xml:space="preserve">                              </w:t>
      </w:r>
      <w:r w:rsidR="004F1AA3">
        <w:t xml:space="preserve"> </w:t>
      </w:r>
      <w:r w:rsidR="00E97CD8">
        <w:t xml:space="preserve"> </w:t>
      </w:r>
      <w:r>
        <w:t>Fadi</w:t>
      </w:r>
      <w:r w:rsidR="0019573E">
        <w:t>lah Ulmi B</w:t>
      </w:r>
      <w:r>
        <w:t xml:space="preserve">atubara </w:t>
      </w:r>
    </w:p>
    <w:p w:rsidR="00E3111E" w:rsidRDefault="00786F02" w:rsidP="00E3111E">
      <w:pPr>
        <w:tabs>
          <w:tab w:val="left" w:pos="6237"/>
        </w:tabs>
        <w:spacing w:before="0" w:after="160"/>
        <w:ind w:firstLine="0"/>
        <w:contextualSpacing/>
      </w:pPr>
      <w:r>
        <w:t xml:space="preserve">                                                     </w:t>
      </w:r>
      <w:r w:rsidR="000E3FD5">
        <w:t xml:space="preserve">                            </w:t>
      </w:r>
      <w:r w:rsidR="00E97CD8">
        <w:t xml:space="preserve"> </w:t>
      </w:r>
      <w:r w:rsidR="004F1AA3">
        <w:t xml:space="preserve"> </w:t>
      </w:r>
      <w:r w:rsidR="00B26A14">
        <w:t xml:space="preserve"> </w:t>
      </w:r>
      <w:r w:rsidR="0019573E">
        <w:t>NIM.</w:t>
      </w:r>
      <w:r w:rsidR="00C84289">
        <w:rPr>
          <w:lang w:val="id-ID"/>
        </w:rPr>
        <w:t xml:space="preserve"> </w:t>
      </w:r>
      <w:r>
        <w:t xml:space="preserve">P07539020091 </w:t>
      </w:r>
    </w:p>
    <w:p w:rsidR="00E3111E" w:rsidRDefault="00E3111E" w:rsidP="00E3111E">
      <w:pPr>
        <w:tabs>
          <w:tab w:val="left" w:pos="6237"/>
        </w:tabs>
        <w:spacing w:before="0" w:after="160"/>
        <w:ind w:firstLine="0"/>
        <w:contextualSpacing/>
      </w:pPr>
    </w:p>
    <w:p w:rsidR="00E3111E" w:rsidRDefault="00E3111E" w:rsidP="00E3111E">
      <w:pPr>
        <w:tabs>
          <w:tab w:val="left" w:pos="6237"/>
        </w:tabs>
        <w:spacing w:before="0" w:after="160"/>
        <w:ind w:firstLine="0"/>
        <w:contextualSpacing/>
      </w:pPr>
    </w:p>
    <w:p w:rsidR="00E3111E" w:rsidRDefault="00E3111E"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Default="00606031" w:rsidP="00E3111E">
      <w:pPr>
        <w:tabs>
          <w:tab w:val="left" w:pos="6237"/>
        </w:tabs>
        <w:spacing w:before="0" w:after="160"/>
        <w:ind w:firstLine="0"/>
        <w:contextualSpacing/>
        <w:rPr>
          <w:lang w:val="id-ID"/>
        </w:rPr>
      </w:pPr>
    </w:p>
    <w:p w:rsidR="00606031" w:rsidRPr="00606031" w:rsidRDefault="00606031" w:rsidP="00E3111E">
      <w:pPr>
        <w:tabs>
          <w:tab w:val="left" w:pos="6237"/>
        </w:tabs>
        <w:spacing w:before="0" w:after="160"/>
        <w:ind w:firstLine="0"/>
        <w:contextualSpacing/>
        <w:rPr>
          <w:lang w:val="id-ID"/>
        </w:rPr>
      </w:pPr>
    </w:p>
    <w:p w:rsidR="00D73C92" w:rsidRDefault="008A534A" w:rsidP="00522A07">
      <w:pPr>
        <w:tabs>
          <w:tab w:val="left" w:pos="6237"/>
        </w:tabs>
        <w:spacing w:before="0" w:after="0" w:line="240" w:lineRule="auto"/>
        <w:ind w:firstLine="0"/>
        <w:contextualSpacing/>
        <w:rPr>
          <w:sz w:val="24"/>
          <w:szCs w:val="24"/>
        </w:rPr>
      </w:pPr>
      <w:r>
        <w:rPr>
          <w:sz w:val="24"/>
          <w:szCs w:val="24"/>
        </w:rPr>
        <w:lastRenderedPageBreak/>
        <w:t xml:space="preserve">POLITEKNIK KESEHATAN MEDAN </w:t>
      </w:r>
    </w:p>
    <w:p w:rsidR="008A534A" w:rsidRDefault="008A534A" w:rsidP="00522A07">
      <w:pPr>
        <w:ind w:firstLine="0"/>
      </w:pPr>
      <w:r>
        <w:t xml:space="preserve">JURUSAN FARMASI </w:t>
      </w:r>
    </w:p>
    <w:p w:rsidR="008A534A" w:rsidRDefault="008A534A" w:rsidP="00522A07">
      <w:pPr>
        <w:ind w:firstLine="0"/>
      </w:pPr>
      <w:r>
        <w:t xml:space="preserve">KTI, </w:t>
      </w:r>
      <w:r>
        <w:tab/>
        <w:t>JUNI 2023</w:t>
      </w:r>
    </w:p>
    <w:p w:rsidR="00C0781E" w:rsidRDefault="00022EFB" w:rsidP="00522A07">
      <w:pPr>
        <w:ind w:firstLine="0"/>
      </w:pPr>
      <w:r>
        <w:t>Fadilah Ulmi B</w:t>
      </w:r>
      <w:r w:rsidR="008A534A">
        <w:t>atu</w:t>
      </w:r>
      <w:r w:rsidR="00C0781E">
        <w:t xml:space="preserve">bara </w:t>
      </w:r>
    </w:p>
    <w:p w:rsidR="008A534A" w:rsidRPr="00C6656D" w:rsidRDefault="008A534A" w:rsidP="00C26B9A">
      <w:pPr>
        <w:spacing w:line="276" w:lineRule="auto"/>
        <w:ind w:firstLine="0"/>
        <w:rPr>
          <w:b/>
        </w:rPr>
      </w:pPr>
      <w:r w:rsidRPr="00C6656D">
        <w:rPr>
          <w:b/>
        </w:rPr>
        <w:t>GAMBARAN PENGETAHUAN, SIKAP DAN TINDAKAN PASIEN DIABETES MELITUS TIPE 2 TERHADAP PENYAKIT DAN PENGGUNAAN OBAT HIPERGLIKEMIA DI PUSKESMAS GLUGUR DARAT KECAMATAN MEDAN TIMUR</w:t>
      </w:r>
    </w:p>
    <w:p w:rsidR="008A534A" w:rsidRDefault="00232498" w:rsidP="008A534A">
      <w:pPr>
        <w:ind w:firstLine="0"/>
      </w:pPr>
      <w:r>
        <w:t>x + 59</w:t>
      </w:r>
      <w:r w:rsidR="008A534A">
        <w:t xml:space="preserve"> halaman, 6 tabel, 1 gambar 13 lampiran</w:t>
      </w:r>
    </w:p>
    <w:p w:rsidR="008A534A" w:rsidRPr="005A66BA" w:rsidRDefault="008A534A" w:rsidP="00E3111E">
      <w:pPr>
        <w:pStyle w:val="Heading1"/>
        <w:ind w:firstLine="0"/>
        <w:jc w:val="center"/>
        <w:rPr>
          <w:rFonts w:ascii="Arial" w:hAnsi="Arial" w:cs="Arial"/>
          <w:color w:val="auto"/>
          <w:sz w:val="24"/>
          <w:szCs w:val="24"/>
        </w:rPr>
      </w:pPr>
      <w:bookmarkStart w:id="3" w:name="_Toc143516502"/>
      <w:r w:rsidRPr="005A66BA">
        <w:rPr>
          <w:rFonts w:ascii="Arial" w:hAnsi="Arial" w:cs="Arial"/>
          <w:color w:val="auto"/>
          <w:sz w:val="24"/>
          <w:szCs w:val="24"/>
        </w:rPr>
        <w:t>ABSTRAK</w:t>
      </w:r>
      <w:bookmarkEnd w:id="3"/>
    </w:p>
    <w:p w:rsidR="00134B33" w:rsidRDefault="00C26B9A" w:rsidP="00522A07">
      <w:pPr>
        <w:spacing w:before="160" w:after="0" w:line="240" w:lineRule="auto"/>
        <w:ind w:firstLine="720"/>
        <w:contextualSpacing/>
      </w:pPr>
      <w:proofErr w:type="gramStart"/>
      <w:r>
        <w:t xml:space="preserve">Diabetes </w:t>
      </w:r>
      <w:r w:rsidR="008A534A">
        <w:t xml:space="preserve"> merupakan</w:t>
      </w:r>
      <w:proofErr w:type="gramEnd"/>
      <w:r w:rsidR="008A534A">
        <w:t xml:space="preserve"> penyakit kronis yang ditandai dengan meningkatnya kadar g</w:t>
      </w:r>
      <w:r>
        <w:t xml:space="preserve">lukosa dalam darah atau </w:t>
      </w:r>
      <w:r w:rsidR="008A534A">
        <w:t>hiperglikemia</w:t>
      </w:r>
      <w:r w:rsidR="00CE0529">
        <w:t xml:space="preserve">. </w:t>
      </w:r>
      <w:proofErr w:type="gramStart"/>
      <w:r w:rsidR="008A534A">
        <w:t xml:space="preserve">Penelitian ini bertujuan untuk mengetahui gambaran pengetahuan, sikap dan tindakan pasien diabetes melitus tipe 2 terhadap penyakit dan penggunaan obat hiperglikemia </w:t>
      </w:r>
      <w:r w:rsidR="00134B33">
        <w:t>di Puskesmas Glugur darat Kecamatan Medan timur.</w:t>
      </w:r>
      <w:proofErr w:type="gramEnd"/>
      <w:r w:rsidR="00134B33">
        <w:t xml:space="preserve"> </w:t>
      </w:r>
    </w:p>
    <w:p w:rsidR="00E06958" w:rsidRDefault="00C26B9A" w:rsidP="00522A07">
      <w:pPr>
        <w:spacing w:before="160" w:after="0" w:line="240" w:lineRule="auto"/>
        <w:ind w:firstLine="720"/>
        <w:contextualSpacing/>
      </w:pPr>
      <w:r>
        <w:t>Metode penelitian ini</w:t>
      </w:r>
      <w:r w:rsidR="006C6E98">
        <w:t xml:space="preserve"> Survey deskriptif dan desain penelitian </w:t>
      </w:r>
      <w:r w:rsidR="006C6E98">
        <w:rPr>
          <w:i/>
        </w:rPr>
        <w:t xml:space="preserve">cross sectional </w:t>
      </w:r>
      <w:r w:rsidR="00134B33">
        <w:t>menggunakan 98 sampel dan populasi pasien diabetes melitus tipe 2 dengan teknik</w:t>
      </w:r>
      <w:r>
        <w:t xml:space="preserve"> pengambilan sampel </w:t>
      </w:r>
      <w:r w:rsidR="00134B33" w:rsidRPr="00C0781E">
        <w:rPr>
          <w:i/>
        </w:rPr>
        <w:t>purposive sampling</w:t>
      </w:r>
      <w:r w:rsidR="00C0781E">
        <w:t xml:space="preserve">. </w:t>
      </w:r>
    </w:p>
    <w:p w:rsidR="008A534A" w:rsidRDefault="00134B33" w:rsidP="00522A07">
      <w:pPr>
        <w:spacing w:before="160" w:after="0" w:line="240" w:lineRule="auto"/>
        <w:ind w:firstLine="720"/>
        <w:contextualSpacing/>
      </w:pPr>
      <w:r>
        <w:t xml:space="preserve">Hasil penelitian </w:t>
      </w:r>
      <w:r w:rsidR="00E20515">
        <w:t xml:space="preserve">ini menunjukkan </w:t>
      </w:r>
      <w:r>
        <w:t>pengetahuan responden pada kategori baik sebany</w:t>
      </w:r>
      <w:r w:rsidR="00CE0529">
        <w:t>ak 63 responden (65,31%), cukup baik sebanyak 34 responden (3</w:t>
      </w:r>
      <w:r w:rsidR="001A5E7B">
        <w:t xml:space="preserve">4,69%), kurang baik sebanyak </w:t>
      </w:r>
      <w:r w:rsidR="00C0781E">
        <w:t xml:space="preserve"> 0 </w:t>
      </w:r>
      <w:r w:rsidR="00CE0529">
        <w:t>responden (0</w:t>
      </w:r>
      <w:r w:rsidR="00C0781E">
        <w:t>%</w:t>
      </w:r>
      <w:r w:rsidR="00CE0529">
        <w:t xml:space="preserve">), </w:t>
      </w:r>
      <w:r w:rsidR="001A5E7B">
        <w:t>dan tidak baik seban</w:t>
      </w:r>
      <w:r>
        <w:t xml:space="preserve">yak 0 responden (0%). Sikap </w:t>
      </w:r>
      <w:r w:rsidR="00C0781E">
        <w:t>responden pada kategori baik sebanyak 74 responden (75,51%), cukup baik 24 responden (24,49%), kurang baik 0 responden (0%) dan</w:t>
      </w:r>
      <w:r w:rsidR="00E20515">
        <w:t xml:space="preserve"> </w:t>
      </w:r>
      <w:r w:rsidR="00C0781E">
        <w:t>tidak baik 0 responden (0%). Tindakan responden pada kategori baik sebanyak 54 responden (55</w:t>
      </w:r>
      <w:proofErr w:type="gramStart"/>
      <w:r w:rsidR="00C0781E">
        <w:t>,10</w:t>
      </w:r>
      <w:proofErr w:type="gramEnd"/>
      <w:r w:rsidR="00C0781E">
        <w:t xml:space="preserve">%), cukup baik sebanyak 35 responden (35,71%), kurang baik sebanyak 9 responden (9,19%) dan tidak baik sebanyak 0 responden (0%). </w:t>
      </w:r>
    </w:p>
    <w:p w:rsidR="00C0781E" w:rsidRDefault="00C0781E" w:rsidP="00522A07">
      <w:pPr>
        <w:spacing w:before="160" w:after="0" w:line="240" w:lineRule="auto"/>
        <w:ind w:firstLine="720"/>
        <w:contextualSpacing/>
      </w:pPr>
      <w:r>
        <w:t>Ke</w:t>
      </w:r>
      <w:r w:rsidR="007316BC">
        <w:t xml:space="preserve">simpulan penelitian ini </w:t>
      </w:r>
      <w:proofErr w:type="gramStart"/>
      <w:r w:rsidR="007316BC">
        <w:t xml:space="preserve">bahwa </w:t>
      </w:r>
      <w:r>
        <w:t xml:space="preserve"> pengetahuan</w:t>
      </w:r>
      <w:proofErr w:type="gramEnd"/>
      <w:r>
        <w:t xml:space="preserve"> dengan sko</w:t>
      </w:r>
      <w:r w:rsidR="00E06958">
        <w:t xml:space="preserve">r 806 (82,24%) dengan </w:t>
      </w:r>
      <w:r>
        <w:t>kate</w:t>
      </w:r>
      <w:r w:rsidR="00E06958">
        <w:t xml:space="preserve">gori baik, skor sikap </w:t>
      </w:r>
      <w:r>
        <w:t>3276 (83,57%) dengan kategor</w:t>
      </w:r>
      <w:r w:rsidR="00E06958">
        <w:t xml:space="preserve">i baik, skor tindakan </w:t>
      </w:r>
      <w:r>
        <w:t xml:space="preserve">729 (74,39%) yang menunjukkan kategori cukup baik. </w:t>
      </w:r>
    </w:p>
    <w:p w:rsidR="00B11B79" w:rsidRDefault="00B11B79" w:rsidP="00522A07">
      <w:pPr>
        <w:spacing w:before="160" w:after="0" w:line="240" w:lineRule="auto"/>
        <w:ind w:firstLine="0"/>
        <w:contextualSpacing/>
      </w:pPr>
    </w:p>
    <w:p w:rsidR="00C0781E" w:rsidRDefault="00C0781E" w:rsidP="00522A07">
      <w:pPr>
        <w:spacing w:before="160" w:after="0" w:line="240" w:lineRule="auto"/>
        <w:ind w:left="1560" w:hanging="1560"/>
        <w:contextualSpacing/>
      </w:pPr>
      <w:r>
        <w:t>K</w:t>
      </w:r>
      <w:r w:rsidR="004F1AA3">
        <w:t>ata ku</w:t>
      </w:r>
      <w:r w:rsidR="009855B2">
        <w:rPr>
          <w:lang w:val="id-ID"/>
        </w:rPr>
        <w:t>nci</w:t>
      </w:r>
      <w:r w:rsidR="004F1AA3">
        <w:tab/>
      </w:r>
      <w:proofErr w:type="gramStart"/>
      <w:r>
        <w:t>:</w:t>
      </w:r>
      <w:r w:rsidR="00C6656D">
        <w:t>pengetahuan</w:t>
      </w:r>
      <w:proofErr w:type="gramEnd"/>
      <w:r w:rsidR="00C6656D">
        <w:t xml:space="preserve">, sikap, tindakan, diabetes, hiperglikemia </w:t>
      </w:r>
    </w:p>
    <w:p w:rsidR="00C6656D" w:rsidRDefault="00C6656D" w:rsidP="00522A07">
      <w:pPr>
        <w:spacing w:before="160" w:after="0" w:line="240" w:lineRule="auto"/>
        <w:ind w:firstLine="0"/>
        <w:contextualSpacing/>
      </w:pPr>
      <w:r>
        <w:t>Daftar bacaan</w:t>
      </w:r>
      <w:r w:rsidR="004F1AA3">
        <w:tab/>
        <w:t xml:space="preserve">  </w:t>
      </w:r>
      <w:proofErr w:type="gramStart"/>
      <w:r w:rsidR="004F1AA3">
        <w:t>:</w:t>
      </w:r>
      <w:r>
        <w:t>24</w:t>
      </w:r>
      <w:proofErr w:type="gramEnd"/>
      <w:r>
        <w:t xml:space="preserve"> (2013-2022) </w:t>
      </w:r>
    </w:p>
    <w:p w:rsidR="00C6656D" w:rsidRDefault="00C6656D" w:rsidP="00522A07">
      <w:pPr>
        <w:spacing w:before="160" w:after="0" w:line="240" w:lineRule="auto"/>
        <w:ind w:firstLine="0"/>
        <w:contextualSpacing/>
      </w:pPr>
    </w:p>
    <w:p w:rsidR="00C26B9A" w:rsidRDefault="00C26B9A" w:rsidP="00522A07">
      <w:pPr>
        <w:spacing w:before="160" w:after="0" w:line="240" w:lineRule="auto"/>
        <w:ind w:firstLine="0"/>
        <w:contextualSpacing/>
      </w:pPr>
    </w:p>
    <w:p w:rsidR="00C26B9A" w:rsidRDefault="00C26B9A" w:rsidP="00C6656D">
      <w:pPr>
        <w:spacing w:before="160" w:after="0"/>
        <w:ind w:firstLine="0"/>
        <w:contextualSpacing/>
      </w:pPr>
    </w:p>
    <w:p w:rsidR="001A5E7B" w:rsidRDefault="001A5E7B" w:rsidP="00C6656D">
      <w:pPr>
        <w:spacing w:before="160" w:after="0"/>
        <w:ind w:firstLine="0"/>
        <w:contextualSpacing/>
      </w:pPr>
    </w:p>
    <w:p w:rsidR="00E06958" w:rsidRDefault="00E06958" w:rsidP="00C6656D">
      <w:pPr>
        <w:spacing w:before="160" w:after="0"/>
        <w:ind w:firstLine="0"/>
        <w:contextualSpacing/>
      </w:pPr>
    </w:p>
    <w:p w:rsidR="00C6656D" w:rsidRDefault="00C6656D" w:rsidP="00C6656D">
      <w:pPr>
        <w:spacing w:before="160" w:after="0"/>
        <w:ind w:firstLine="0"/>
        <w:contextualSpacing/>
        <w:jc w:val="center"/>
      </w:pPr>
    </w:p>
    <w:p w:rsidR="00522A07" w:rsidRDefault="00522A07" w:rsidP="00C6656D">
      <w:pPr>
        <w:spacing w:before="160" w:after="0"/>
        <w:ind w:firstLine="0"/>
        <w:contextualSpacing/>
        <w:jc w:val="center"/>
      </w:pPr>
    </w:p>
    <w:p w:rsidR="00522A07" w:rsidRDefault="00522A07" w:rsidP="00C6656D">
      <w:pPr>
        <w:spacing w:before="160" w:after="0"/>
        <w:ind w:firstLine="0"/>
        <w:contextualSpacing/>
        <w:jc w:val="center"/>
      </w:pPr>
    </w:p>
    <w:p w:rsidR="00522A07" w:rsidRDefault="00522A07" w:rsidP="00C6656D">
      <w:pPr>
        <w:spacing w:before="160" w:after="0"/>
        <w:ind w:firstLine="0"/>
        <w:contextualSpacing/>
        <w:jc w:val="center"/>
      </w:pPr>
    </w:p>
    <w:p w:rsidR="002D709F" w:rsidRPr="007B0573" w:rsidRDefault="002D709F" w:rsidP="007B0573">
      <w:pPr>
        <w:pStyle w:val="Heading1"/>
        <w:ind w:firstLine="0"/>
        <w:rPr>
          <w:rFonts w:ascii="Arial" w:eastAsia="Calibri" w:hAnsi="Arial" w:cs="Arial"/>
          <w:color w:val="auto"/>
          <w:sz w:val="22"/>
          <w:szCs w:val="22"/>
        </w:rPr>
      </w:pPr>
      <w:bookmarkStart w:id="4" w:name="_Toc143516503"/>
      <w:r w:rsidRPr="007B0573">
        <w:rPr>
          <w:rFonts w:ascii="Arial" w:eastAsia="Calibri" w:hAnsi="Arial" w:cs="Arial"/>
          <w:color w:val="auto"/>
          <w:sz w:val="22"/>
          <w:szCs w:val="22"/>
        </w:rPr>
        <w:lastRenderedPageBreak/>
        <w:t>MEDAN HEALTH POLYTECHNICS OF MINISTRY OF HEALTH</w:t>
      </w:r>
      <w:bookmarkEnd w:id="4"/>
    </w:p>
    <w:p w:rsidR="002D709F" w:rsidRPr="00A04E37" w:rsidRDefault="002D709F" w:rsidP="00522A07">
      <w:pPr>
        <w:spacing w:before="0" w:after="0"/>
        <w:ind w:firstLine="0"/>
        <w:rPr>
          <w:rFonts w:eastAsia="Calibri"/>
          <w:b/>
          <w:lang w:val="id-ID"/>
        </w:rPr>
      </w:pPr>
      <w:proofErr w:type="gramStart"/>
      <w:r w:rsidRPr="00A04E37">
        <w:rPr>
          <w:rFonts w:eastAsia="Calibri"/>
          <w:b/>
        </w:rPr>
        <w:t>PHARMACY  DEPARTMENT</w:t>
      </w:r>
      <w:proofErr w:type="gramEnd"/>
    </w:p>
    <w:p w:rsidR="002D709F" w:rsidRDefault="002D709F" w:rsidP="00522A07">
      <w:pPr>
        <w:ind w:firstLine="0"/>
      </w:pPr>
      <w:r w:rsidRPr="00A04E37">
        <w:rPr>
          <w:rFonts w:eastAsia="Calibri"/>
          <w:b/>
        </w:rPr>
        <w:t xml:space="preserve">SCIENTIFIC PAPER, </w:t>
      </w:r>
      <w:r>
        <w:rPr>
          <w:rFonts w:eastAsia="Calibri"/>
          <w:b/>
        </w:rPr>
        <w:t>JUNE 2023</w:t>
      </w:r>
    </w:p>
    <w:p w:rsidR="002D709F" w:rsidRPr="0072045D" w:rsidRDefault="002D709F" w:rsidP="00522A07">
      <w:pPr>
        <w:ind w:firstLine="0"/>
        <w:rPr>
          <w:b/>
        </w:rPr>
      </w:pPr>
      <w:r>
        <w:rPr>
          <w:b/>
        </w:rPr>
        <w:t>Fadilah Ulmi Batubara</w:t>
      </w:r>
    </w:p>
    <w:p w:rsidR="002D709F" w:rsidRPr="0072045D" w:rsidRDefault="002D709F" w:rsidP="00522A07">
      <w:pPr>
        <w:ind w:firstLine="0"/>
        <w:rPr>
          <w:b/>
        </w:rPr>
      </w:pPr>
      <w:r w:rsidRPr="0072045D">
        <w:rPr>
          <w:b/>
        </w:rPr>
        <w:t>DESCRIPTION OF KNOWLEDGE, ATTITUDES AND ACTIONS OF TYPE 2 DIABETES MELLITUS PATIENTS ON DISEASE AND USE OF HYPERGLYCEMIC MEDICINE AT GLUGUR DARAT HEALTH CENTER, MEDAN TIMUR DISTRICT</w:t>
      </w:r>
    </w:p>
    <w:p w:rsidR="007B0573" w:rsidRPr="0072045D" w:rsidRDefault="002D709F" w:rsidP="007B0573">
      <w:pPr>
        <w:spacing w:line="480" w:lineRule="auto"/>
        <w:ind w:firstLine="0"/>
        <w:rPr>
          <w:b/>
        </w:rPr>
      </w:pPr>
      <w:r w:rsidRPr="0072045D">
        <w:rPr>
          <w:b/>
        </w:rPr>
        <w:t>x + 59 pages, 6 tables, 1 figure 13 attachments</w:t>
      </w:r>
    </w:p>
    <w:p w:rsidR="002D709F" w:rsidRPr="0072045D" w:rsidRDefault="002D709F" w:rsidP="00522A07">
      <w:pPr>
        <w:jc w:val="center"/>
        <w:rPr>
          <w:b/>
        </w:rPr>
      </w:pPr>
      <w:r w:rsidRPr="0072045D">
        <w:rPr>
          <w:b/>
        </w:rPr>
        <w:t>ABSTRACT</w:t>
      </w:r>
    </w:p>
    <w:p w:rsidR="002D709F" w:rsidRPr="00055B13" w:rsidRDefault="002D709F" w:rsidP="00522A07">
      <w:pPr>
        <w:spacing w:line="240" w:lineRule="auto"/>
      </w:pPr>
      <w:r w:rsidRPr="00055B13">
        <w:t>Diabetes is a chronic disease characterized by increased blood glucose levels or hyperglycemia. This study aims to describe the knowledge, attitudes and actions of patients with type 2 diabetes mellitus towards the disease and the use of hyperglycemia drugs at Glugur Darat Health Center, East Medan District.</w:t>
      </w:r>
    </w:p>
    <w:p w:rsidR="002D709F" w:rsidRPr="00055B13" w:rsidRDefault="002D709F" w:rsidP="00522A07">
      <w:pPr>
        <w:spacing w:line="240" w:lineRule="auto"/>
      </w:pPr>
      <w:r w:rsidRPr="00055B13">
        <w:t>This research is a descriptive survey study designed with a cross-sectional design and examines 98 samples obtained through a purposive sampling technique from a population consisting of type 2 diabetes mellitus patients.</w:t>
      </w:r>
    </w:p>
    <w:p w:rsidR="002D709F" w:rsidRPr="00055B13" w:rsidRDefault="002D709F" w:rsidP="00522A07">
      <w:pPr>
        <w:spacing w:line="240" w:lineRule="auto"/>
      </w:pPr>
      <w:r w:rsidRPr="00055B13">
        <w:t>Through research, the results of the knowledge of respondents were obtained, in the categories: good were 63 respondents (65.31%), fair were 34 respondents (34.69%), poor were 0 respondents (0%), and bad were 0 respondents (0% ); attitude of respondents in the category: good is 74 respondents (75.51%), fair is 24 respondents (24.49%), poor is 0 respondents (0%) and bad is 0 respondents (0%); respondent's actions in the category: good is 54 respondents (55.10%), fair is 35 respondents (35.71%), poor is 9 respondents (9.19%) and bad is 0 respondents (0%).</w:t>
      </w:r>
    </w:p>
    <w:p w:rsidR="002D709F" w:rsidRPr="00055B13" w:rsidRDefault="002D709F" w:rsidP="00522A07">
      <w:pPr>
        <w:spacing w:line="240" w:lineRule="auto"/>
      </w:pPr>
      <w:r w:rsidRPr="00055B13">
        <w:t>This study concluded that the knowledge score was 806 (82.24%) in the good category, the attitude score was 3276 (83.57%) in the good category, the action score was 729</w:t>
      </w:r>
      <w:r w:rsidR="00522A07">
        <w:t xml:space="preserve"> (74.39%) in the fair category.</w:t>
      </w:r>
    </w:p>
    <w:p w:rsidR="002D709F" w:rsidRPr="00055B13" w:rsidRDefault="002D709F" w:rsidP="00522A07">
      <w:pPr>
        <w:spacing w:line="240" w:lineRule="auto"/>
        <w:ind w:firstLine="0"/>
      </w:pPr>
      <w:r w:rsidRPr="00055B13">
        <w:t>Keywords: Knowledge, attitude, action, diabetes, hyperglycemia</w:t>
      </w:r>
    </w:p>
    <w:p w:rsidR="002D709F" w:rsidRDefault="002D709F" w:rsidP="00522A07">
      <w:pPr>
        <w:spacing w:line="480" w:lineRule="auto"/>
        <w:ind w:firstLine="0"/>
      </w:pPr>
      <w:proofErr w:type="gramStart"/>
      <w:r>
        <w:t>References</w:t>
      </w:r>
      <w:r w:rsidRPr="00055B13">
        <w:t xml:space="preserve"> :24</w:t>
      </w:r>
      <w:proofErr w:type="gramEnd"/>
      <w:r w:rsidRPr="00055B13">
        <w:t xml:space="preserve"> (2013-2022)</w:t>
      </w:r>
    </w:p>
    <w:p w:rsidR="002D709F" w:rsidRPr="00055B13" w:rsidRDefault="002D709F" w:rsidP="002D709F">
      <w:pPr>
        <w:jc w:val="center"/>
      </w:pPr>
      <w:r w:rsidRPr="001C689E">
        <w:rPr>
          <w:rFonts w:eastAsia="Calibri"/>
          <w:noProof/>
          <w:lang w:val="id-ID" w:eastAsia="id-ID"/>
        </w:rPr>
        <w:drawing>
          <wp:inline distT="0" distB="0" distL="0" distR="0" wp14:anchorId="1A86CFD0" wp14:editId="40DF1064">
            <wp:extent cx="2178089" cy="675032"/>
            <wp:effectExtent l="19050" t="0" r="0" b="0"/>
            <wp:docPr id="22"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C6656D" w:rsidRDefault="00C6656D" w:rsidP="00C6656D">
      <w:pPr>
        <w:spacing w:before="160" w:after="0"/>
        <w:ind w:firstLine="0"/>
        <w:contextualSpacing/>
        <w:jc w:val="center"/>
        <w:rPr>
          <w:b/>
          <w:sz w:val="24"/>
          <w:szCs w:val="24"/>
        </w:rPr>
      </w:pPr>
    </w:p>
    <w:p w:rsidR="00B26A14" w:rsidRDefault="00B26A14" w:rsidP="00C6656D">
      <w:pPr>
        <w:spacing w:before="160" w:after="0"/>
        <w:ind w:firstLine="0"/>
        <w:contextualSpacing/>
        <w:jc w:val="center"/>
        <w:rPr>
          <w:b/>
          <w:sz w:val="24"/>
          <w:szCs w:val="24"/>
        </w:rPr>
      </w:pPr>
    </w:p>
    <w:p w:rsidR="00C6656D" w:rsidRDefault="00C6656D" w:rsidP="0019573E">
      <w:pPr>
        <w:spacing w:before="160" w:after="0"/>
        <w:ind w:firstLine="0"/>
        <w:contextualSpacing/>
        <w:rPr>
          <w:b/>
          <w:sz w:val="24"/>
          <w:szCs w:val="24"/>
        </w:rPr>
      </w:pPr>
    </w:p>
    <w:p w:rsidR="00CE3841" w:rsidRDefault="00CE3841" w:rsidP="0091490F">
      <w:pPr>
        <w:pStyle w:val="Heading1"/>
        <w:spacing w:line="480" w:lineRule="auto"/>
        <w:ind w:firstLine="0"/>
        <w:jc w:val="center"/>
        <w:rPr>
          <w:rFonts w:ascii="Arial" w:hAnsi="Arial" w:cs="Arial"/>
          <w:color w:val="000000" w:themeColor="text1"/>
          <w:sz w:val="24"/>
          <w:szCs w:val="24"/>
        </w:rPr>
      </w:pPr>
      <w:bookmarkStart w:id="5" w:name="_Toc143516504"/>
      <w:r>
        <w:rPr>
          <w:rFonts w:ascii="Arial" w:hAnsi="Arial" w:cs="Arial"/>
          <w:color w:val="000000" w:themeColor="text1"/>
          <w:sz w:val="24"/>
          <w:szCs w:val="24"/>
        </w:rPr>
        <w:lastRenderedPageBreak/>
        <w:t>KATA PENGANTAR</w:t>
      </w:r>
      <w:bookmarkEnd w:id="5"/>
    </w:p>
    <w:p w:rsidR="00CE3841" w:rsidRDefault="00CE3841" w:rsidP="00A209D7">
      <w:pPr>
        <w:spacing w:before="160" w:after="0"/>
        <w:ind w:firstLine="567"/>
        <w:contextualSpacing/>
      </w:pPr>
      <w:r>
        <w:t>P</w:t>
      </w:r>
      <w:r w:rsidR="00161208">
        <w:t>uji syukur kepada Tuhan Yang Maha E</w:t>
      </w:r>
      <w:r>
        <w:t xml:space="preserve">sa telah </w:t>
      </w:r>
      <w:r w:rsidR="00161208">
        <w:t>melimpahkan berkat dan karunia-N</w:t>
      </w:r>
      <w:r>
        <w:t xml:space="preserve">ya sehingga penulis dapat menyelesaikan </w:t>
      </w:r>
      <w:r w:rsidR="00161208">
        <w:t>penelitian dan menyusun K</w:t>
      </w:r>
      <w:r>
        <w:t>arya</w:t>
      </w:r>
      <w:r w:rsidR="00161208">
        <w:t xml:space="preserve"> Tulis I</w:t>
      </w:r>
      <w:r>
        <w:t xml:space="preserve">lmiah yang berjudul </w:t>
      </w:r>
      <w:r w:rsidRPr="00161208">
        <w:rPr>
          <w:b/>
        </w:rPr>
        <w:t xml:space="preserve">“GAMBARAN PENGETAHUAN, SIKAP DAN TINDAKAN </w:t>
      </w:r>
      <w:r w:rsidR="00161208" w:rsidRPr="00161208">
        <w:rPr>
          <w:b/>
        </w:rPr>
        <w:t xml:space="preserve">PASIEN DIABETES MELITUS TIPE 2 </w:t>
      </w:r>
      <w:r w:rsidRPr="00161208">
        <w:rPr>
          <w:b/>
        </w:rPr>
        <w:t>TERHADAP PENYAKIT DAN PENGGUNAAN OBAT HIPERGLIKEMIA DI PUSKESMAS GLUGUR DARAT KECAMATAN MEDAN TIMUR “.</w:t>
      </w:r>
      <w:r>
        <w:t xml:space="preserve"> </w:t>
      </w:r>
    </w:p>
    <w:p w:rsidR="00CE3841" w:rsidRDefault="00CE3841" w:rsidP="00A209D7">
      <w:pPr>
        <w:spacing w:before="160" w:after="0"/>
        <w:ind w:firstLine="567"/>
        <w:contextualSpacing/>
      </w:pPr>
      <w:proofErr w:type="gramStart"/>
      <w:r>
        <w:t>Penulis telah berupaya semaksimal mungkin menyelesaikan karya tulis ini, namun penulis me</w:t>
      </w:r>
      <w:r w:rsidR="00161208">
        <w:t>n</w:t>
      </w:r>
      <w:r>
        <w:t>yadari masih banyak kekurangan, untuk itu penulis mengharapkan masukan berupa saran dan ataupun kritik yang bersifat membangun diri pembaca demi penyempurnaan karya tulis ilmiah ini.</w:t>
      </w:r>
      <w:proofErr w:type="gramEnd"/>
      <w:r>
        <w:t xml:space="preserve"> </w:t>
      </w:r>
    </w:p>
    <w:p w:rsidR="00CE3841" w:rsidRDefault="00CE3841" w:rsidP="00A209D7">
      <w:pPr>
        <w:spacing w:before="160" w:after="0"/>
        <w:ind w:firstLine="567"/>
        <w:contextualSpacing/>
      </w:pPr>
      <w:proofErr w:type="gramStart"/>
      <w:r>
        <w:t>Adapun tujuan dari penulisan karya tulis ini adalah untuk melengkapi dan memenuhi syarat untuk menyelesaika</w:t>
      </w:r>
      <w:r w:rsidR="00161208">
        <w:t>n Program P</w:t>
      </w:r>
      <w:r>
        <w:t xml:space="preserve">endidikan D-III di </w:t>
      </w:r>
      <w:r w:rsidR="00161208">
        <w:t>J</w:t>
      </w:r>
      <w:r>
        <w:t>urusan F</w:t>
      </w:r>
      <w:r w:rsidR="00161208">
        <w:t>armasi P</w:t>
      </w:r>
      <w:r>
        <w:t>oltekkes Kemenkes Medan.</w:t>
      </w:r>
      <w:proofErr w:type="gramEnd"/>
      <w:r>
        <w:t xml:space="preserve"> </w:t>
      </w:r>
    </w:p>
    <w:p w:rsidR="00CE3841" w:rsidRDefault="00CE3841" w:rsidP="00A209D7">
      <w:pPr>
        <w:spacing w:before="160" w:after="0"/>
        <w:ind w:firstLine="567"/>
        <w:contextualSpacing/>
      </w:pPr>
      <w:r>
        <w:t xml:space="preserve">Dalam menyusun dan penulisan karya tulis ini, penulis telah banyak menerima bimbingan, dukungan, bantuan beserta </w:t>
      </w:r>
      <w:proofErr w:type="gramStart"/>
      <w:r>
        <w:t>doa</w:t>
      </w:r>
      <w:proofErr w:type="gramEnd"/>
      <w:r>
        <w:t xml:space="preserve"> dari berbagai pihak. Oleh </w:t>
      </w:r>
      <w:r w:rsidR="00161208">
        <w:t xml:space="preserve">karena itu, pada kesempatan ini penulis ingin menyampaikan terimaka kasih yang sebesar-besarnya kepada: </w:t>
      </w:r>
    </w:p>
    <w:p w:rsidR="000E60AE" w:rsidRDefault="003F586D" w:rsidP="000E60AE">
      <w:pPr>
        <w:pStyle w:val="ListParagraph"/>
        <w:numPr>
          <w:ilvl w:val="0"/>
          <w:numId w:val="43"/>
        </w:numPr>
        <w:ind w:left="284" w:hanging="284"/>
      </w:pPr>
      <w:r>
        <w:t xml:space="preserve">Ibu </w:t>
      </w:r>
      <w:r w:rsidR="004D1E7B">
        <w:t>R.R. S</w:t>
      </w:r>
      <w:r w:rsidR="00BD40B3">
        <w:t>ri A</w:t>
      </w:r>
      <w:r w:rsidR="00CE0529">
        <w:t>rini Winarti Rinawati, SKM</w:t>
      </w:r>
      <w:proofErr w:type="gramStart"/>
      <w:r w:rsidR="00CE0529">
        <w:t>,M.Kep</w:t>
      </w:r>
      <w:proofErr w:type="gramEnd"/>
      <w:r w:rsidR="00CE0529">
        <w:t xml:space="preserve"> Selaku direktur Poltekkes Kemenkes Medan. </w:t>
      </w:r>
    </w:p>
    <w:p w:rsidR="000E60AE" w:rsidRDefault="00A77DD1" w:rsidP="000E60AE">
      <w:pPr>
        <w:pStyle w:val="ListParagraph"/>
        <w:numPr>
          <w:ilvl w:val="0"/>
          <w:numId w:val="43"/>
        </w:numPr>
        <w:ind w:left="284" w:hanging="284"/>
      </w:pPr>
      <w:r>
        <w:t xml:space="preserve">Ibu Nadroh Br Sitepu, </w:t>
      </w:r>
      <w:proofErr w:type="gramStart"/>
      <w:r>
        <w:t>M.Si.,</w:t>
      </w:r>
      <w:proofErr w:type="gramEnd"/>
      <w:r>
        <w:t xml:space="preserve"> selaku ketua Jurusan F</w:t>
      </w:r>
      <w:r w:rsidR="00B26A14">
        <w:t>armasi Poltekkes Kemenkes Medan dan selaku dosen pembimbing serta ketua penguji Karya Tulis Ilmi</w:t>
      </w:r>
      <w:r w:rsidR="00BD40B3">
        <w:t xml:space="preserve">ah (KTI). </w:t>
      </w:r>
    </w:p>
    <w:p w:rsidR="000E60AE" w:rsidRDefault="00E97CD8" w:rsidP="000E60AE">
      <w:pPr>
        <w:pStyle w:val="ListParagraph"/>
        <w:numPr>
          <w:ilvl w:val="0"/>
          <w:numId w:val="43"/>
        </w:numPr>
        <w:ind w:left="284" w:hanging="284"/>
      </w:pPr>
      <w:r>
        <w:t xml:space="preserve">Bapak Zulfikri, </w:t>
      </w:r>
      <w:proofErr w:type="gramStart"/>
      <w:r>
        <w:t>S.Farm.,</w:t>
      </w:r>
      <w:proofErr w:type="gramEnd"/>
      <w:r>
        <w:t xml:space="preserve"> Apt.,M.Si selaku pembi</w:t>
      </w:r>
      <w:r w:rsidR="00BD40B3">
        <w:t>mbing akademik yang membimbing p</w:t>
      </w:r>
      <w:r>
        <w:t xml:space="preserve">enulis sebagai mahasiswa di Jurusan Farmasi Poltekkes Kemenkes Medan. </w:t>
      </w:r>
    </w:p>
    <w:p w:rsidR="000E60AE" w:rsidRDefault="00A77DD1" w:rsidP="000E60AE">
      <w:pPr>
        <w:pStyle w:val="ListParagraph"/>
        <w:numPr>
          <w:ilvl w:val="0"/>
          <w:numId w:val="43"/>
        </w:numPr>
        <w:ind w:left="284" w:hanging="284"/>
      </w:pPr>
      <w:r>
        <w:t xml:space="preserve">Ibu Rini Andarwati SKM., </w:t>
      </w:r>
      <w:proofErr w:type="gramStart"/>
      <w:r>
        <w:t>M.Kes.,</w:t>
      </w:r>
      <w:proofErr w:type="gramEnd"/>
      <w:r>
        <w:t xml:space="preserve"> selaku penguji </w:t>
      </w:r>
      <w:r w:rsidR="00BD40B3">
        <w:t xml:space="preserve">I KTI </w:t>
      </w:r>
      <w:r>
        <w:t>y</w:t>
      </w:r>
      <w:r w:rsidR="007A4D43">
        <w:t>ang menguji, memberikan masukan dan saran kepada penulis.</w:t>
      </w:r>
    </w:p>
    <w:p w:rsidR="000E60AE" w:rsidRDefault="007A4D43" w:rsidP="000E60AE">
      <w:pPr>
        <w:pStyle w:val="ListParagraph"/>
        <w:numPr>
          <w:ilvl w:val="0"/>
          <w:numId w:val="43"/>
        </w:numPr>
        <w:ind w:left="284" w:hanging="284"/>
      </w:pPr>
      <w:r>
        <w:t>Bapak Drs. Ismedsyah, Apt, M.K</w:t>
      </w:r>
      <w:r w:rsidR="00BD40B3">
        <w:t>es selaku penguji II KTI</w:t>
      </w:r>
      <w:r>
        <w:t xml:space="preserve"> yang menguji, memberikan masukan dan saran kepada penulis. </w:t>
      </w:r>
    </w:p>
    <w:p w:rsidR="000E60AE" w:rsidRDefault="007A4D43" w:rsidP="000E60AE">
      <w:pPr>
        <w:pStyle w:val="ListParagraph"/>
        <w:numPr>
          <w:ilvl w:val="0"/>
          <w:numId w:val="43"/>
        </w:numPr>
        <w:ind w:left="284" w:hanging="284"/>
      </w:pPr>
      <w:r>
        <w:t xml:space="preserve">Seluruh dosen dan staff Pegawai Jurusan Farmasi Poltekkes Kemenkes Medan yang telah banyak memberikan bimbingan dan pengetahuan selama masa perkuliahan. </w:t>
      </w:r>
    </w:p>
    <w:p w:rsidR="000E60AE" w:rsidRDefault="0082416D" w:rsidP="000E60AE">
      <w:pPr>
        <w:pStyle w:val="ListParagraph"/>
        <w:numPr>
          <w:ilvl w:val="0"/>
          <w:numId w:val="43"/>
        </w:numPr>
        <w:ind w:left="284" w:hanging="284"/>
      </w:pPr>
      <w:r>
        <w:lastRenderedPageBreak/>
        <w:t xml:space="preserve">Teristimewa kepada Ayahanda </w:t>
      </w:r>
      <w:r w:rsidR="006F06F2">
        <w:t xml:space="preserve">Sahdani Batubara dan </w:t>
      </w:r>
      <w:r>
        <w:t xml:space="preserve">Ibunda </w:t>
      </w:r>
      <w:r w:rsidR="007A4D43">
        <w:t xml:space="preserve">Safrida Hannum Lubis </w:t>
      </w:r>
      <w:r w:rsidR="004D1E7B">
        <w:t xml:space="preserve">serta semua saudara kandung penulis </w:t>
      </w:r>
      <w:r w:rsidR="007A4D43">
        <w:t xml:space="preserve">yang selalu memberikan motivasi, dukungan penuh baik moral, materi, dan doa yang sangat berharga sehingga penulis dapat menyelesaikan pendidikan dan Karya Tulis Ilmiah ini.  </w:t>
      </w:r>
    </w:p>
    <w:p w:rsidR="005A66BA" w:rsidRDefault="002F3956" w:rsidP="005A66BA">
      <w:pPr>
        <w:pStyle w:val="ListParagraph"/>
        <w:tabs>
          <w:tab w:val="left" w:pos="284"/>
          <w:tab w:val="left" w:pos="567"/>
        </w:tabs>
        <w:ind w:left="284" w:hanging="284"/>
      </w:pPr>
      <w:r>
        <w:t xml:space="preserve">8. </w:t>
      </w:r>
      <w:r w:rsidR="003F5F51">
        <w:t xml:space="preserve">Teman-teman seangkatan dan seperjuangan selama 3 tahun di Jurusan Farmasi Poltekkes Kemenkes Medan. </w:t>
      </w:r>
    </w:p>
    <w:p w:rsidR="003F5F51" w:rsidRDefault="004D1E7B" w:rsidP="00B26A14">
      <w:pPr>
        <w:pStyle w:val="ListParagraph"/>
        <w:tabs>
          <w:tab w:val="left" w:pos="284"/>
          <w:tab w:val="left" w:pos="567"/>
        </w:tabs>
        <w:ind w:left="284" w:hanging="284"/>
      </w:pPr>
      <w:r>
        <w:t>9</w:t>
      </w:r>
      <w:r w:rsidR="005A66BA">
        <w:t xml:space="preserve">. </w:t>
      </w:r>
      <w:r w:rsidR="00B26A14">
        <w:t>K</w:t>
      </w:r>
      <w:r w:rsidR="003F5F51">
        <w:t xml:space="preserve">epada seluruh pihak yang membantu yang tidak </w:t>
      </w:r>
      <w:r w:rsidR="005A66BA">
        <w:t xml:space="preserve">dapat penulis tuliskan satu persatu. </w:t>
      </w:r>
    </w:p>
    <w:p w:rsidR="005A66BA" w:rsidRDefault="005A66BA" w:rsidP="003F5F51">
      <w:pPr>
        <w:tabs>
          <w:tab w:val="left" w:pos="284"/>
          <w:tab w:val="left" w:pos="567"/>
        </w:tabs>
        <w:ind w:left="284" w:hanging="284"/>
      </w:pPr>
      <w:r>
        <w:t xml:space="preserve">    </w:t>
      </w:r>
      <w:r>
        <w:tab/>
      </w:r>
      <w:r>
        <w:tab/>
      </w:r>
      <w:proofErr w:type="gramStart"/>
      <w:r>
        <w:t>Akhirnya dengan segala kerendahan hati penulis menyadari sepenuhnya bahwa penulisan Karya Tulis Ilmiah ini jauh dari kata sempurna, namun penulis berharap Karya Tulis Ilmiah ini bermanfaat bagi kita semua.</w:t>
      </w:r>
      <w:proofErr w:type="gramEnd"/>
      <w:r>
        <w:t xml:space="preserve"> </w:t>
      </w:r>
    </w:p>
    <w:p w:rsidR="00C02D6F" w:rsidRDefault="00C02D6F" w:rsidP="00A80F0F">
      <w:pPr>
        <w:ind w:firstLine="0"/>
      </w:pPr>
      <w:r>
        <w:t xml:space="preserve"> </w:t>
      </w:r>
    </w:p>
    <w:p w:rsidR="000E60AE" w:rsidRDefault="000E60AE" w:rsidP="009E4947">
      <w:pPr>
        <w:pStyle w:val="ListParagraph"/>
        <w:ind w:left="1211" w:firstLine="0"/>
      </w:pPr>
    </w:p>
    <w:p w:rsidR="000E60AE" w:rsidRDefault="000E60AE" w:rsidP="009E4947">
      <w:pPr>
        <w:pStyle w:val="ListParagraph"/>
        <w:ind w:left="1211" w:firstLine="0"/>
      </w:pPr>
    </w:p>
    <w:p w:rsidR="000E60AE" w:rsidRDefault="000E60AE" w:rsidP="009E4947">
      <w:pPr>
        <w:pStyle w:val="ListParagraph"/>
        <w:ind w:left="1211" w:firstLine="0"/>
      </w:pPr>
    </w:p>
    <w:p w:rsidR="000E60AE" w:rsidRDefault="000E60AE" w:rsidP="009E4947">
      <w:pPr>
        <w:pStyle w:val="ListParagraph"/>
        <w:ind w:left="1211" w:firstLine="0"/>
      </w:pPr>
      <w:r>
        <w:tab/>
      </w:r>
      <w:r>
        <w:tab/>
      </w:r>
      <w:r w:rsidR="007028A9">
        <w:tab/>
      </w:r>
      <w:r w:rsidR="007028A9">
        <w:tab/>
      </w:r>
      <w:r w:rsidR="007028A9">
        <w:tab/>
      </w:r>
      <w:r w:rsidR="007028A9">
        <w:tab/>
        <w:t xml:space="preserve">           Medan,      Juni </w:t>
      </w:r>
      <w:r>
        <w:t>2023</w:t>
      </w:r>
    </w:p>
    <w:p w:rsidR="000E60AE" w:rsidRDefault="00CE0529" w:rsidP="009E4947">
      <w:pPr>
        <w:pStyle w:val="ListParagraph"/>
        <w:ind w:left="1211" w:firstLine="0"/>
      </w:pPr>
      <w:r>
        <w:tab/>
      </w:r>
      <w:r>
        <w:tab/>
      </w:r>
      <w:r>
        <w:tab/>
      </w:r>
      <w:r>
        <w:tab/>
      </w:r>
      <w:r>
        <w:tab/>
      </w:r>
      <w:r>
        <w:tab/>
      </w:r>
      <w:r>
        <w:tab/>
      </w:r>
      <w:r w:rsidR="000E60AE">
        <w:t xml:space="preserve">Penulis </w:t>
      </w:r>
    </w:p>
    <w:p w:rsidR="000E60AE" w:rsidRDefault="000E60AE" w:rsidP="009E4947">
      <w:pPr>
        <w:pStyle w:val="ListParagraph"/>
        <w:ind w:left="1211" w:firstLine="0"/>
      </w:pPr>
    </w:p>
    <w:p w:rsidR="000E60AE" w:rsidRDefault="000E60AE" w:rsidP="009E4947">
      <w:pPr>
        <w:pStyle w:val="ListParagraph"/>
        <w:ind w:left="1211" w:firstLine="0"/>
      </w:pPr>
    </w:p>
    <w:p w:rsidR="000E60AE" w:rsidRDefault="000E60AE" w:rsidP="009E4947">
      <w:pPr>
        <w:pStyle w:val="ListParagraph"/>
        <w:ind w:left="1211" w:firstLine="0"/>
      </w:pPr>
    </w:p>
    <w:p w:rsidR="000E60AE" w:rsidRDefault="000E60AE" w:rsidP="009E4947">
      <w:pPr>
        <w:pStyle w:val="ListParagraph"/>
        <w:ind w:left="1211" w:firstLine="0"/>
      </w:pPr>
      <w:r>
        <w:tab/>
      </w:r>
      <w:r>
        <w:tab/>
      </w:r>
      <w:r>
        <w:tab/>
      </w:r>
      <w:r>
        <w:tab/>
      </w:r>
      <w:r>
        <w:tab/>
      </w:r>
      <w:r>
        <w:tab/>
        <w:t xml:space="preserve">           Fadilah Ulmi Batubara</w:t>
      </w:r>
    </w:p>
    <w:p w:rsidR="000E60AE" w:rsidRPr="00CE3841" w:rsidRDefault="000E60AE" w:rsidP="009E4947">
      <w:pPr>
        <w:pStyle w:val="ListParagraph"/>
        <w:ind w:left="1211" w:firstLine="0"/>
      </w:pPr>
      <w:r>
        <w:t xml:space="preserve"> </w:t>
      </w:r>
      <w:r>
        <w:tab/>
      </w:r>
      <w:r>
        <w:tab/>
      </w:r>
      <w:r>
        <w:tab/>
      </w:r>
      <w:r>
        <w:tab/>
      </w:r>
      <w:r>
        <w:tab/>
      </w:r>
      <w:r>
        <w:tab/>
      </w:r>
      <w:r>
        <w:tab/>
      </w:r>
      <w:r w:rsidR="005A66BA">
        <w:t xml:space="preserve">NIM </w:t>
      </w:r>
      <w:r>
        <w:t>P07539020091</w:t>
      </w:r>
      <w:r>
        <w:tab/>
        <w:t xml:space="preserve"> </w:t>
      </w:r>
    </w:p>
    <w:p w:rsidR="00CE3841" w:rsidRDefault="00CE3841" w:rsidP="00E3111E"/>
    <w:p w:rsidR="00AF0B95" w:rsidRDefault="00AF0B95" w:rsidP="00AF0B95"/>
    <w:p w:rsidR="004D1E7B" w:rsidRDefault="004D1E7B" w:rsidP="00AF0B95"/>
    <w:p w:rsidR="004D1E7B" w:rsidRDefault="004D1E7B" w:rsidP="00AF0B95"/>
    <w:p w:rsidR="00651F24" w:rsidRDefault="00651F24" w:rsidP="00AF0B95"/>
    <w:p w:rsidR="004D1E7B" w:rsidRDefault="004D1E7B" w:rsidP="00AF0B95"/>
    <w:p w:rsidR="00A52AEF" w:rsidRPr="007B6241" w:rsidRDefault="00A52AEF" w:rsidP="006F06F2">
      <w:pPr>
        <w:pStyle w:val="Heading1"/>
        <w:spacing w:line="240" w:lineRule="auto"/>
        <w:ind w:firstLine="0"/>
        <w:jc w:val="center"/>
        <w:rPr>
          <w:rFonts w:ascii="Arial" w:hAnsi="Arial" w:cs="Arial"/>
          <w:color w:val="000000" w:themeColor="text1"/>
          <w:sz w:val="24"/>
          <w:szCs w:val="24"/>
        </w:rPr>
      </w:pPr>
      <w:bookmarkStart w:id="6" w:name="_Toc143516505"/>
      <w:r w:rsidRPr="007B6241">
        <w:rPr>
          <w:rFonts w:ascii="Arial" w:hAnsi="Arial" w:cs="Arial"/>
          <w:color w:val="000000" w:themeColor="text1"/>
          <w:sz w:val="24"/>
          <w:szCs w:val="24"/>
        </w:rPr>
        <w:lastRenderedPageBreak/>
        <w:t>DAFTAR ISI</w:t>
      </w:r>
      <w:bookmarkEnd w:id="6"/>
    </w:p>
    <w:sdt>
      <w:sdtPr>
        <w:rPr>
          <w:rFonts w:ascii="Arial" w:eastAsiaTheme="minorHAnsi" w:hAnsi="Arial" w:cstheme="minorBidi"/>
          <w:b w:val="0"/>
          <w:bCs w:val="0"/>
          <w:color w:val="auto"/>
          <w:sz w:val="22"/>
          <w:szCs w:val="22"/>
          <w:lang w:eastAsia="en-US"/>
        </w:rPr>
        <w:id w:val="-197086770"/>
        <w:docPartObj>
          <w:docPartGallery w:val="Table of Contents"/>
          <w:docPartUnique/>
        </w:docPartObj>
      </w:sdtPr>
      <w:sdtEndPr>
        <w:rPr>
          <w:rFonts w:cs="Arial"/>
          <w:noProof/>
        </w:rPr>
      </w:sdtEndPr>
      <w:sdtContent>
        <w:p w:rsidR="0038041B" w:rsidRPr="007B6241" w:rsidRDefault="008A0832" w:rsidP="00715F9F">
          <w:pPr>
            <w:pStyle w:val="TOCHeading"/>
            <w:ind w:left="7088" w:right="-426" w:hanging="608"/>
            <w:jc w:val="both"/>
            <w:rPr>
              <w:rFonts w:ascii="Arial" w:hAnsi="Arial" w:cs="Arial"/>
              <w:b w:val="0"/>
              <w:color w:val="000000" w:themeColor="text1"/>
              <w:sz w:val="22"/>
              <w:szCs w:val="22"/>
            </w:rPr>
          </w:pPr>
          <w:r w:rsidRPr="007B6241">
            <w:rPr>
              <w:b w:val="0"/>
              <w:color w:val="000000" w:themeColor="text1"/>
            </w:rPr>
            <w:t xml:space="preserve">        </w:t>
          </w:r>
          <w:r w:rsidR="00715F9F" w:rsidRPr="007B6241">
            <w:rPr>
              <w:b w:val="0"/>
              <w:color w:val="000000" w:themeColor="text1"/>
            </w:rPr>
            <w:t xml:space="preserve">   </w:t>
          </w:r>
          <w:r w:rsidR="00132587" w:rsidRPr="007B6241">
            <w:rPr>
              <w:b w:val="0"/>
              <w:color w:val="000000" w:themeColor="text1"/>
            </w:rPr>
            <w:t xml:space="preserve"> </w:t>
          </w:r>
          <w:r w:rsidR="00670E6E" w:rsidRPr="007B6241">
            <w:rPr>
              <w:b w:val="0"/>
              <w:color w:val="000000" w:themeColor="text1"/>
            </w:rPr>
            <w:t xml:space="preserve">  </w:t>
          </w:r>
          <w:r w:rsidR="00715F9F" w:rsidRPr="007B6241">
            <w:rPr>
              <w:rFonts w:ascii="Arial" w:hAnsi="Arial" w:cs="Arial"/>
              <w:b w:val="0"/>
              <w:color w:val="000000" w:themeColor="text1"/>
              <w:sz w:val="22"/>
              <w:szCs w:val="22"/>
            </w:rPr>
            <w:t xml:space="preserve">Halaman </w:t>
          </w:r>
        </w:p>
        <w:p w:rsidR="007B0573" w:rsidRDefault="0038041B">
          <w:pPr>
            <w:pStyle w:val="TOC1"/>
            <w:rPr>
              <w:rFonts w:asciiTheme="minorHAnsi" w:eastAsiaTheme="minorEastAsia" w:hAnsiTheme="minorHAnsi" w:cstheme="minorBidi"/>
              <w:b w:val="0"/>
              <w:lang w:val="id-ID" w:eastAsia="id-ID"/>
            </w:rPr>
          </w:pPr>
          <w:r w:rsidRPr="00B77F8E">
            <w:fldChar w:fldCharType="begin"/>
          </w:r>
          <w:r w:rsidRPr="00B77F8E">
            <w:instrText xml:space="preserve"> TOC \o "1-3" \h \z \u </w:instrText>
          </w:r>
          <w:r w:rsidRPr="00B77F8E">
            <w:fldChar w:fldCharType="separate"/>
          </w:r>
          <w:hyperlink w:anchor="_Toc143516499" w:history="1">
            <w:r w:rsidR="007B0573" w:rsidRPr="00D92BF1">
              <w:rPr>
                <w:rStyle w:val="Hyperlink"/>
              </w:rPr>
              <w:t>LEMBAR PERSETUJUAN</w:t>
            </w:r>
            <w:r w:rsidR="007B0573">
              <w:rPr>
                <w:webHidden/>
              </w:rPr>
              <w:tab/>
            </w:r>
            <w:r w:rsidR="007B0573">
              <w:rPr>
                <w:webHidden/>
              </w:rPr>
              <w:fldChar w:fldCharType="begin"/>
            </w:r>
            <w:r w:rsidR="007B0573">
              <w:rPr>
                <w:webHidden/>
              </w:rPr>
              <w:instrText xml:space="preserve"> PAGEREF _Toc143516499 \h </w:instrText>
            </w:r>
            <w:r w:rsidR="007B0573">
              <w:rPr>
                <w:webHidden/>
              </w:rPr>
            </w:r>
            <w:r w:rsidR="007B0573">
              <w:rPr>
                <w:webHidden/>
              </w:rPr>
              <w:fldChar w:fldCharType="separate"/>
            </w:r>
            <w:r w:rsidR="00211908">
              <w:rPr>
                <w:webHidden/>
              </w:rPr>
              <w:t>i</w:t>
            </w:r>
            <w:r w:rsidR="007B0573">
              <w:rPr>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00" w:history="1">
            <w:r w:rsidR="007B0573" w:rsidRPr="00D92BF1">
              <w:rPr>
                <w:rStyle w:val="Hyperlink"/>
              </w:rPr>
              <w:t>LEMBAR PENGESAHAN</w:t>
            </w:r>
            <w:r w:rsidR="007B0573">
              <w:rPr>
                <w:webHidden/>
              </w:rPr>
              <w:tab/>
            </w:r>
            <w:r w:rsidR="007B0573">
              <w:rPr>
                <w:webHidden/>
              </w:rPr>
              <w:fldChar w:fldCharType="begin"/>
            </w:r>
            <w:r w:rsidR="007B0573">
              <w:rPr>
                <w:webHidden/>
              </w:rPr>
              <w:instrText xml:space="preserve"> PAGEREF _Toc143516500 \h </w:instrText>
            </w:r>
            <w:r w:rsidR="007B0573">
              <w:rPr>
                <w:webHidden/>
              </w:rPr>
            </w:r>
            <w:r w:rsidR="007B0573">
              <w:rPr>
                <w:webHidden/>
              </w:rPr>
              <w:fldChar w:fldCharType="separate"/>
            </w:r>
            <w:r w:rsidR="00211908">
              <w:rPr>
                <w:webHidden/>
              </w:rPr>
              <w:t>ii</w:t>
            </w:r>
            <w:r w:rsidR="007B0573">
              <w:rPr>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01" w:history="1">
            <w:r w:rsidR="007B0573" w:rsidRPr="00D92BF1">
              <w:rPr>
                <w:rStyle w:val="Hyperlink"/>
              </w:rPr>
              <w:t>SURAT PERNYATAAN</w:t>
            </w:r>
            <w:r w:rsidR="007B0573">
              <w:rPr>
                <w:webHidden/>
              </w:rPr>
              <w:tab/>
            </w:r>
            <w:r w:rsidR="007B0573">
              <w:rPr>
                <w:webHidden/>
              </w:rPr>
              <w:fldChar w:fldCharType="begin"/>
            </w:r>
            <w:r w:rsidR="007B0573">
              <w:rPr>
                <w:webHidden/>
              </w:rPr>
              <w:instrText xml:space="preserve"> PAGEREF _Toc143516501 \h </w:instrText>
            </w:r>
            <w:r w:rsidR="007B0573">
              <w:rPr>
                <w:webHidden/>
              </w:rPr>
            </w:r>
            <w:r w:rsidR="007B0573">
              <w:rPr>
                <w:webHidden/>
              </w:rPr>
              <w:fldChar w:fldCharType="separate"/>
            </w:r>
            <w:r w:rsidR="00211908">
              <w:rPr>
                <w:webHidden/>
              </w:rPr>
              <w:t>iii</w:t>
            </w:r>
            <w:r w:rsidR="007B0573">
              <w:rPr>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02" w:history="1">
            <w:r w:rsidR="007B0573" w:rsidRPr="00D92BF1">
              <w:rPr>
                <w:rStyle w:val="Hyperlink"/>
              </w:rPr>
              <w:t>ABSTRAK</w:t>
            </w:r>
            <w:r w:rsidR="007B0573">
              <w:rPr>
                <w:webHidden/>
              </w:rPr>
              <w:tab/>
            </w:r>
            <w:r w:rsidR="007B0573">
              <w:rPr>
                <w:webHidden/>
              </w:rPr>
              <w:fldChar w:fldCharType="begin"/>
            </w:r>
            <w:r w:rsidR="007B0573">
              <w:rPr>
                <w:webHidden/>
              </w:rPr>
              <w:instrText xml:space="preserve"> PAGEREF _Toc143516502 \h </w:instrText>
            </w:r>
            <w:r w:rsidR="007B0573">
              <w:rPr>
                <w:webHidden/>
              </w:rPr>
            </w:r>
            <w:r w:rsidR="007B0573">
              <w:rPr>
                <w:webHidden/>
              </w:rPr>
              <w:fldChar w:fldCharType="separate"/>
            </w:r>
            <w:r w:rsidR="00211908">
              <w:rPr>
                <w:webHidden/>
              </w:rPr>
              <w:t>iv</w:t>
            </w:r>
            <w:r w:rsidR="007B0573">
              <w:rPr>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03" w:history="1">
            <w:r w:rsidR="007B0573">
              <w:rPr>
                <w:rStyle w:val="Hyperlink"/>
                <w:rFonts w:eastAsia="Calibri"/>
              </w:rPr>
              <w:t>ABSTRACT</w:t>
            </w:r>
            <w:r w:rsidR="007B0573">
              <w:rPr>
                <w:webHidden/>
              </w:rPr>
              <w:tab/>
            </w:r>
            <w:r w:rsidR="007B0573">
              <w:rPr>
                <w:webHidden/>
              </w:rPr>
              <w:fldChar w:fldCharType="begin"/>
            </w:r>
            <w:r w:rsidR="007B0573">
              <w:rPr>
                <w:webHidden/>
              </w:rPr>
              <w:instrText xml:space="preserve"> PAGEREF _Toc143516503 \h </w:instrText>
            </w:r>
            <w:r w:rsidR="007B0573">
              <w:rPr>
                <w:webHidden/>
              </w:rPr>
            </w:r>
            <w:r w:rsidR="007B0573">
              <w:rPr>
                <w:webHidden/>
              </w:rPr>
              <w:fldChar w:fldCharType="separate"/>
            </w:r>
            <w:r w:rsidR="00211908">
              <w:rPr>
                <w:webHidden/>
              </w:rPr>
              <w:t>v</w:t>
            </w:r>
            <w:r w:rsidR="007B0573">
              <w:rPr>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04" w:history="1">
            <w:r w:rsidR="007B0573" w:rsidRPr="00D92BF1">
              <w:rPr>
                <w:rStyle w:val="Hyperlink"/>
              </w:rPr>
              <w:t>KATA PENGANTAR</w:t>
            </w:r>
            <w:r w:rsidR="007B0573">
              <w:rPr>
                <w:webHidden/>
              </w:rPr>
              <w:tab/>
            </w:r>
            <w:r w:rsidR="007B0573">
              <w:rPr>
                <w:webHidden/>
              </w:rPr>
              <w:fldChar w:fldCharType="begin"/>
            </w:r>
            <w:r w:rsidR="007B0573">
              <w:rPr>
                <w:webHidden/>
              </w:rPr>
              <w:instrText xml:space="preserve"> PAGEREF _Toc143516504 \h </w:instrText>
            </w:r>
            <w:r w:rsidR="007B0573">
              <w:rPr>
                <w:webHidden/>
              </w:rPr>
            </w:r>
            <w:r w:rsidR="007B0573">
              <w:rPr>
                <w:webHidden/>
              </w:rPr>
              <w:fldChar w:fldCharType="separate"/>
            </w:r>
            <w:r w:rsidR="00211908">
              <w:rPr>
                <w:webHidden/>
              </w:rPr>
              <w:t>vi</w:t>
            </w:r>
            <w:r w:rsidR="007B0573">
              <w:rPr>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05" w:history="1">
            <w:r w:rsidR="007B0573" w:rsidRPr="00D92BF1">
              <w:rPr>
                <w:rStyle w:val="Hyperlink"/>
              </w:rPr>
              <w:t>DAFTAR ISI</w:t>
            </w:r>
            <w:r w:rsidR="007B0573">
              <w:rPr>
                <w:webHidden/>
              </w:rPr>
              <w:tab/>
            </w:r>
            <w:r w:rsidR="00211908">
              <w:rPr>
                <w:webHidden/>
                <w:lang w:val="id-ID"/>
              </w:rPr>
              <w:t>..</w:t>
            </w:r>
            <w:r w:rsidR="007B0573">
              <w:rPr>
                <w:webHidden/>
              </w:rPr>
              <w:fldChar w:fldCharType="begin"/>
            </w:r>
            <w:r w:rsidR="007B0573">
              <w:rPr>
                <w:webHidden/>
              </w:rPr>
              <w:instrText xml:space="preserve"> PAGEREF _Toc143516505 \h </w:instrText>
            </w:r>
            <w:r w:rsidR="007B0573">
              <w:rPr>
                <w:webHidden/>
              </w:rPr>
            </w:r>
            <w:r w:rsidR="007B0573">
              <w:rPr>
                <w:webHidden/>
              </w:rPr>
              <w:fldChar w:fldCharType="separate"/>
            </w:r>
            <w:r w:rsidR="00211908">
              <w:rPr>
                <w:webHidden/>
              </w:rPr>
              <w:t>viii</w:t>
            </w:r>
            <w:r w:rsidR="007B0573">
              <w:rPr>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06" w:history="1">
            <w:r w:rsidR="007B0573" w:rsidRPr="00D92BF1">
              <w:rPr>
                <w:rStyle w:val="Hyperlink"/>
              </w:rPr>
              <w:t>DAFTAR TABEL</w:t>
            </w:r>
            <w:r w:rsidR="007B0573">
              <w:rPr>
                <w:webHidden/>
              </w:rPr>
              <w:tab/>
            </w:r>
            <w:r w:rsidR="007B0573">
              <w:rPr>
                <w:webHidden/>
              </w:rPr>
              <w:fldChar w:fldCharType="begin"/>
            </w:r>
            <w:r w:rsidR="007B0573">
              <w:rPr>
                <w:webHidden/>
              </w:rPr>
              <w:instrText xml:space="preserve"> PAGEREF _Toc143516506 \h </w:instrText>
            </w:r>
            <w:r w:rsidR="007B0573">
              <w:rPr>
                <w:webHidden/>
              </w:rPr>
            </w:r>
            <w:r w:rsidR="007B0573">
              <w:rPr>
                <w:webHidden/>
              </w:rPr>
              <w:fldChar w:fldCharType="separate"/>
            </w:r>
            <w:r w:rsidR="00211908">
              <w:rPr>
                <w:webHidden/>
              </w:rPr>
              <w:t>x</w:t>
            </w:r>
            <w:r w:rsidR="007B0573">
              <w:rPr>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07" w:history="1">
            <w:r w:rsidR="007B0573" w:rsidRPr="00D92BF1">
              <w:rPr>
                <w:rStyle w:val="Hyperlink"/>
              </w:rPr>
              <w:t>DAFTAR GAMBAR</w:t>
            </w:r>
            <w:r w:rsidR="007B0573">
              <w:rPr>
                <w:webHidden/>
              </w:rPr>
              <w:tab/>
            </w:r>
            <w:r w:rsidR="007B0573">
              <w:rPr>
                <w:webHidden/>
              </w:rPr>
              <w:fldChar w:fldCharType="begin"/>
            </w:r>
            <w:r w:rsidR="007B0573">
              <w:rPr>
                <w:webHidden/>
              </w:rPr>
              <w:instrText xml:space="preserve"> PAGEREF _Toc143516507 \h </w:instrText>
            </w:r>
            <w:r w:rsidR="007B0573">
              <w:rPr>
                <w:webHidden/>
              </w:rPr>
            </w:r>
            <w:r w:rsidR="007B0573">
              <w:rPr>
                <w:webHidden/>
              </w:rPr>
              <w:fldChar w:fldCharType="separate"/>
            </w:r>
            <w:r w:rsidR="00211908">
              <w:rPr>
                <w:webHidden/>
              </w:rPr>
              <w:t>xi</w:t>
            </w:r>
            <w:r w:rsidR="007B0573">
              <w:rPr>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08" w:history="1">
            <w:r w:rsidR="007B0573" w:rsidRPr="00D92BF1">
              <w:rPr>
                <w:rStyle w:val="Hyperlink"/>
              </w:rPr>
              <w:t>DAFTAR LAMPIRAN</w:t>
            </w:r>
            <w:r w:rsidR="007B0573">
              <w:rPr>
                <w:webHidden/>
              </w:rPr>
              <w:tab/>
            </w:r>
            <w:r w:rsidR="007B0573">
              <w:rPr>
                <w:webHidden/>
              </w:rPr>
              <w:fldChar w:fldCharType="begin"/>
            </w:r>
            <w:r w:rsidR="007B0573">
              <w:rPr>
                <w:webHidden/>
              </w:rPr>
              <w:instrText xml:space="preserve"> PAGEREF _Toc143516508 \h </w:instrText>
            </w:r>
            <w:r w:rsidR="007B0573">
              <w:rPr>
                <w:webHidden/>
              </w:rPr>
            </w:r>
            <w:r w:rsidR="007B0573">
              <w:rPr>
                <w:webHidden/>
              </w:rPr>
              <w:fldChar w:fldCharType="separate"/>
            </w:r>
            <w:r w:rsidR="00211908">
              <w:rPr>
                <w:webHidden/>
              </w:rPr>
              <w:t>xii</w:t>
            </w:r>
            <w:r w:rsidR="007B0573">
              <w:rPr>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09" w:history="1">
            <w:r w:rsidR="007B0573" w:rsidRPr="00D92BF1">
              <w:rPr>
                <w:rStyle w:val="Hyperlink"/>
              </w:rPr>
              <w:t>BAB I</w:t>
            </w:r>
            <w:r w:rsidR="007B0573">
              <w:rPr>
                <w:rStyle w:val="Hyperlink"/>
                <w:lang w:val="id-ID"/>
              </w:rPr>
              <w:t xml:space="preserve"> PENDAHULUAN</w:t>
            </w:r>
            <w:r w:rsidR="007B0573">
              <w:rPr>
                <w:webHidden/>
              </w:rPr>
              <w:tab/>
            </w:r>
            <w:r w:rsidR="007B0573">
              <w:rPr>
                <w:webHidden/>
              </w:rPr>
              <w:fldChar w:fldCharType="begin"/>
            </w:r>
            <w:r w:rsidR="007B0573">
              <w:rPr>
                <w:webHidden/>
              </w:rPr>
              <w:instrText xml:space="preserve"> PAGEREF _Toc143516509 \h </w:instrText>
            </w:r>
            <w:r w:rsidR="007B0573">
              <w:rPr>
                <w:webHidden/>
              </w:rPr>
            </w:r>
            <w:r w:rsidR="007B0573">
              <w:rPr>
                <w:webHidden/>
              </w:rPr>
              <w:fldChar w:fldCharType="separate"/>
            </w:r>
            <w:r w:rsidR="00211908">
              <w:rPr>
                <w:webHidden/>
              </w:rPr>
              <w:t>1</w:t>
            </w:r>
            <w:r w:rsidR="007B0573">
              <w:rPr>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11" w:history="1">
            <w:r w:rsidR="007B0573" w:rsidRPr="00D92BF1">
              <w:rPr>
                <w:rStyle w:val="Hyperlink"/>
                <w:noProof/>
              </w:rPr>
              <w:t>1.1</w:t>
            </w:r>
            <w:r w:rsidR="007B0573">
              <w:rPr>
                <w:rFonts w:asciiTheme="minorHAnsi" w:eastAsiaTheme="minorEastAsia" w:hAnsiTheme="minorHAnsi" w:cstheme="minorBidi"/>
                <w:noProof/>
                <w:lang w:val="id-ID" w:eastAsia="id-ID"/>
              </w:rPr>
              <w:tab/>
            </w:r>
            <w:r w:rsidR="007B0573" w:rsidRPr="00D92BF1">
              <w:rPr>
                <w:rStyle w:val="Hyperlink"/>
                <w:noProof/>
              </w:rPr>
              <w:t>Latar Belakang</w:t>
            </w:r>
            <w:r w:rsidR="007B0573">
              <w:rPr>
                <w:noProof/>
                <w:webHidden/>
              </w:rPr>
              <w:tab/>
            </w:r>
            <w:r w:rsidR="007B0573">
              <w:rPr>
                <w:noProof/>
                <w:webHidden/>
              </w:rPr>
              <w:fldChar w:fldCharType="begin"/>
            </w:r>
            <w:r w:rsidR="007B0573">
              <w:rPr>
                <w:noProof/>
                <w:webHidden/>
              </w:rPr>
              <w:instrText xml:space="preserve"> PAGEREF _Toc143516511 \h </w:instrText>
            </w:r>
            <w:r w:rsidR="007B0573">
              <w:rPr>
                <w:noProof/>
                <w:webHidden/>
              </w:rPr>
            </w:r>
            <w:r w:rsidR="007B0573">
              <w:rPr>
                <w:noProof/>
                <w:webHidden/>
              </w:rPr>
              <w:fldChar w:fldCharType="separate"/>
            </w:r>
            <w:r w:rsidR="00211908">
              <w:rPr>
                <w:noProof/>
                <w:webHidden/>
              </w:rPr>
              <w:t>1</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12" w:history="1">
            <w:r w:rsidR="007B0573" w:rsidRPr="00D92BF1">
              <w:rPr>
                <w:rStyle w:val="Hyperlink"/>
                <w:noProof/>
              </w:rPr>
              <w:t>1.2</w:t>
            </w:r>
            <w:r w:rsidR="007B0573">
              <w:rPr>
                <w:rFonts w:asciiTheme="minorHAnsi" w:eastAsiaTheme="minorEastAsia" w:hAnsiTheme="minorHAnsi" w:cstheme="minorBidi"/>
                <w:noProof/>
                <w:lang w:val="id-ID" w:eastAsia="id-ID"/>
              </w:rPr>
              <w:tab/>
            </w:r>
            <w:r w:rsidR="007B0573" w:rsidRPr="00D92BF1">
              <w:rPr>
                <w:rStyle w:val="Hyperlink"/>
                <w:noProof/>
              </w:rPr>
              <w:t>Rumusan Masalah</w:t>
            </w:r>
            <w:r w:rsidR="007B0573">
              <w:rPr>
                <w:noProof/>
                <w:webHidden/>
              </w:rPr>
              <w:tab/>
            </w:r>
            <w:r w:rsidR="007B0573">
              <w:rPr>
                <w:noProof/>
                <w:webHidden/>
              </w:rPr>
              <w:fldChar w:fldCharType="begin"/>
            </w:r>
            <w:r w:rsidR="007B0573">
              <w:rPr>
                <w:noProof/>
                <w:webHidden/>
              </w:rPr>
              <w:instrText xml:space="preserve"> PAGEREF _Toc143516512 \h </w:instrText>
            </w:r>
            <w:r w:rsidR="007B0573">
              <w:rPr>
                <w:noProof/>
                <w:webHidden/>
              </w:rPr>
            </w:r>
            <w:r w:rsidR="007B0573">
              <w:rPr>
                <w:noProof/>
                <w:webHidden/>
              </w:rPr>
              <w:fldChar w:fldCharType="separate"/>
            </w:r>
            <w:r w:rsidR="00211908">
              <w:rPr>
                <w:noProof/>
                <w:webHidden/>
              </w:rPr>
              <w:t>3</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13" w:history="1">
            <w:r w:rsidR="007B0573" w:rsidRPr="00D92BF1">
              <w:rPr>
                <w:rStyle w:val="Hyperlink"/>
                <w:noProof/>
              </w:rPr>
              <w:t>1.3</w:t>
            </w:r>
            <w:r w:rsidR="007B0573">
              <w:rPr>
                <w:rFonts w:asciiTheme="minorHAnsi" w:eastAsiaTheme="minorEastAsia" w:hAnsiTheme="minorHAnsi" w:cstheme="minorBidi"/>
                <w:noProof/>
                <w:lang w:val="id-ID" w:eastAsia="id-ID"/>
              </w:rPr>
              <w:tab/>
            </w:r>
            <w:r w:rsidR="007B0573" w:rsidRPr="00D92BF1">
              <w:rPr>
                <w:rStyle w:val="Hyperlink"/>
                <w:noProof/>
              </w:rPr>
              <w:t>Tujuan Penelitian</w:t>
            </w:r>
            <w:r w:rsidR="007B0573">
              <w:rPr>
                <w:noProof/>
                <w:webHidden/>
              </w:rPr>
              <w:tab/>
            </w:r>
            <w:r w:rsidR="007B0573">
              <w:rPr>
                <w:noProof/>
                <w:webHidden/>
              </w:rPr>
              <w:fldChar w:fldCharType="begin"/>
            </w:r>
            <w:r w:rsidR="007B0573">
              <w:rPr>
                <w:noProof/>
                <w:webHidden/>
              </w:rPr>
              <w:instrText xml:space="preserve"> PAGEREF _Toc143516513 \h </w:instrText>
            </w:r>
            <w:r w:rsidR="007B0573">
              <w:rPr>
                <w:noProof/>
                <w:webHidden/>
              </w:rPr>
            </w:r>
            <w:r w:rsidR="007B0573">
              <w:rPr>
                <w:noProof/>
                <w:webHidden/>
              </w:rPr>
              <w:fldChar w:fldCharType="separate"/>
            </w:r>
            <w:r w:rsidR="00211908">
              <w:rPr>
                <w:noProof/>
                <w:webHidden/>
              </w:rPr>
              <w:t>3</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14" w:history="1">
            <w:r w:rsidR="007B0573" w:rsidRPr="00D92BF1">
              <w:rPr>
                <w:rStyle w:val="Hyperlink"/>
                <w:noProof/>
              </w:rPr>
              <w:t>1.4</w:t>
            </w:r>
            <w:r w:rsidR="007B0573">
              <w:rPr>
                <w:rFonts w:asciiTheme="minorHAnsi" w:eastAsiaTheme="minorEastAsia" w:hAnsiTheme="minorHAnsi" w:cstheme="minorBidi"/>
                <w:noProof/>
                <w:lang w:val="id-ID" w:eastAsia="id-ID"/>
              </w:rPr>
              <w:tab/>
            </w:r>
            <w:r w:rsidR="007B0573" w:rsidRPr="00D92BF1">
              <w:rPr>
                <w:rStyle w:val="Hyperlink"/>
                <w:noProof/>
              </w:rPr>
              <w:t>Manfaat Penelitian</w:t>
            </w:r>
            <w:r w:rsidR="007B0573">
              <w:rPr>
                <w:noProof/>
                <w:webHidden/>
              </w:rPr>
              <w:tab/>
            </w:r>
            <w:r w:rsidR="007B0573">
              <w:rPr>
                <w:noProof/>
                <w:webHidden/>
              </w:rPr>
              <w:fldChar w:fldCharType="begin"/>
            </w:r>
            <w:r w:rsidR="007B0573">
              <w:rPr>
                <w:noProof/>
                <w:webHidden/>
              </w:rPr>
              <w:instrText xml:space="preserve"> PAGEREF _Toc143516514 \h </w:instrText>
            </w:r>
            <w:r w:rsidR="007B0573">
              <w:rPr>
                <w:noProof/>
                <w:webHidden/>
              </w:rPr>
            </w:r>
            <w:r w:rsidR="007B0573">
              <w:rPr>
                <w:noProof/>
                <w:webHidden/>
              </w:rPr>
              <w:fldChar w:fldCharType="separate"/>
            </w:r>
            <w:r w:rsidR="00211908">
              <w:rPr>
                <w:noProof/>
                <w:webHidden/>
              </w:rPr>
              <w:t>4</w:t>
            </w:r>
            <w:r w:rsidR="007B0573">
              <w:rPr>
                <w:noProof/>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15" w:history="1">
            <w:r w:rsidR="007B0573" w:rsidRPr="00D92BF1">
              <w:rPr>
                <w:rStyle w:val="Hyperlink"/>
              </w:rPr>
              <w:t>BAB II</w:t>
            </w:r>
            <w:r w:rsidR="007B0573">
              <w:rPr>
                <w:rStyle w:val="Hyperlink"/>
                <w:lang w:val="id-ID"/>
              </w:rPr>
              <w:t xml:space="preserve"> TINJAUAN PUSTAKA</w:t>
            </w:r>
            <w:r w:rsidR="007B0573">
              <w:rPr>
                <w:webHidden/>
              </w:rPr>
              <w:tab/>
            </w:r>
            <w:r w:rsidR="007B0573">
              <w:rPr>
                <w:webHidden/>
              </w:rPr>
              <w:fldChar w:fldCharType="begin"/>
            </w:r>
            <w:r w:rsidR="007B0573">
              <w:rPr>
                <w:webHidden/>
              </w:rPr>
              <w:instrText xml:space="preserve"> PAGEREF _Toc143516515 \h </w:instrText>
            </w:r>
            <w:r w:rsidR="007B0573">
              <w:rPr>
                <w:webHidden/>
              </w:rPr>
            </w:r>
            <w:r w:rsidR="007B0573">
              <w:rPr>
                <w:webHidden/>
              </w:rPr>
              <w:fldChar w:fldCharType="separate"/>
            </w:r>
            <w:r w:rsidR="00211908">
              <w:rPr>
                <w:webHidden/>
              </w:rPr>
              <w:t>5</w:t>
            </w:r>
            <w:r w:rsidR="007B0573">
              <w:rPr>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17" w:history="1">
            <w:r w:rsidR="007B0573" w:rsidRPr="00D92BF1">
              <w:rPr>
                <w:rStyle w:val="Hyperlink"/>
                <w:noProof/>
              </w:rPr>
              <w:t>2.1</w:t>
            </w:r>
            <w:r w:rsidR="007B0573">
              <w:rPr>
                <w:rFonts w:asciiTheme="minorHAnsi" w:eastAsiaTheme="minorEastAsia" w:hAnsiTheme="minorHAnsi" w:cstheme="minorBidi"/>
                <w:noProof/>
                <w:lang w:val="id-ID" w:eastAsia="id-ID"/>
              </w:rPr>
              <w:tab/>
            </w:r>
            <w:r w:rsidR="007B0573" w:rsidRPr="00D92BF1">
              <w:rPr>
                <w:rStyle w:val="Hyperlink"/>
                <w:noProof/>
              </w:rPr>
              <w:t>Pengetahuan, Sikap dan Tindakan</w:t>
            </w:r>
            <w:r w:rsidR="007B0573">
              <w:rPr>
                <w:noProof/>
                <w:webHidden/>
              </w:rPr>
              <w:tab/>
            </w:r>
            <w:r w:rsidR="007B0573">
              <w:rPr>
                <w:noProof/>
                <w:webHidden/>
              </w:rPr>
              <w:fldChar w:fldCharType="begin"/>
            </w:r>
            <w:r w:rsidR="007B0573">
              <w:rPr>
                <w:noProof/>
                <w:webHidden/>
              </w:rPr>
              <w:instrText xml:space="preserve"> PAGEREF _Toc143516517 \h </w:instrText>
            </w:r>
            <w:r w:rsidR="007B0573">
              <w:rPr>
                <w:noProof/>
                <w:webHidden/>
              </w:rPr>
            </w:r>
            <w:r w:rsidR="007B0573">
              <w:rPr>
                <w:noProof/>
                <w:webHidden/>
              </w:rPr>
              <w:fldChar w:fldCharType="separate"/>
            </w:r>
            <w:r w:rsidR="00211908">
              <w:rPr>
                <w:noProof/>
                <w:webHidden/>
              </w:rPr>
              <w:t>5</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18" w:history="1">
            <w:r w:rsidR="007B0573" w:rsidRPr="00D92BF1">
              <w:rPr>
                <w:rStyle w:val="Hyperlink"/>
                <w:noProof/>
              </w:rPr>
              <w:t>2.1.1</w:t>
            </w:r>
            <w:r w:rsidR="007B0573">
              <w:rPr>
                <w:rFonts w:asciiTheme="minorHAnsi" w:eastAsiaTheme="minorEastAsia" w:hAnsiTheme="minorHAnsi" w:cstheme="minorBidi"/>
                <w:noProof/>
                <w:lang w:val="id-ID" w:eastAsia="id-ID"/>
              </w:rPr>
              <w:tab/>
            </w:r>
            <w:r w:rsidR="007B0573" w:rsidRPr="00D92BF1">
              <w:rPr>
                <w:rStyle w:val="Hyperlink"/>
                <w:noProof/>
              </w:rPr>
              <w:t>Pengetahuan</w:t>
            </w:r>
            <w:r w:rsidR="007B0573">
              <w:rPr>
                <w:noProof/>
                <w:webHidden/>
              </w:rPr>
              <w:tab/>
            </w:r>
            <w:r w:rsidR="007B0573">
              <w:rPr>
                <w:noProof/>
                <w:webHidden/>
              </w:rPr>
              <w:fldChar w:fldCharType="begin"/>
            </w:r>
            <w:r w:rsidR="007B0573">
              <w:rPr>
                <w:noProof/>
                <w:webHidden/>
              </w:rPr>
              <w:instrText xml:space="preserve"> PAGEREF _Toc143516518 \h </w:instrText>
            </w:r>
            <w:r w:rsidR="007B0573">
              <w:rPr>
                <w:noProof/>
                <w:webHidden/>
              </w:rPr>
            </w:r>
            <w:r w:rsidR="007B0573">
              <w:rPr>
                <w:noProof/>
                <w:webHidden/>
              </w:rPr>
              <w:fldChar w:fldCharType="separate"/>
            </w:r>
            <w:r w:rsidR="00211908">
              <w:rPr>
                <w:noProof/>
                <w:webHidden/>
              </w:rPr>
              <w:t>5</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19" w:history="1">
            <w:r w:rsidR="007B0573" w:rsidRPr="00D92BF1">
              <w:rPr>
                <w:rStyle w:val="Hyperlink"/>
                <w:noProof/>
              </w:rPr>
              <w:t>2.1.2</w:t>
            </w:r>
            <w:r w:rsidR="007B0573">
              <w:rPr>
                <w:rFonts w:asciiTheme="minorHAnsi" w:eastAsiaTheme="minorEastAsia" w:hAnsiTheme="minorHAnsi" w:cstheme="minorBidi"/>
                <w:noProof/>
                <w:lang w:val="id-ID" w:eastAsia="id-ID"/>
              </w:rPr>
              <w:tab/>
            </w:r>
            <w:r w:rsidR="007B0573" w:rsidRPr="00D92BF1">
              <w:rPr>
                <w:rStyle w:val="Hyperlink"/>
                <w:noProof/>
              </w:rPr>
              <w:t>Sikap</w:t>
            </w:r>
            <w:r w:rsidR="007B0573">
              <w:rPr>
                <w:noProof/>
                <w:webHidden/>
              </w:rPr>
              <w:tab/>
            </w:r>
            <w:r w:rsidR="007B0573">
              <w:rPr>
                <w:noProof/>
                <w:webHidden/>
              </w:rPr>
              <w:fldChar w:fldCharType="begin"/>
            </w:r>
            <w:r w:rsidR="007B0573">
              <w:rPr>
                <w:noProof/>
                <w:webHidden/>
              </w:rPr>
              <w:instrText xml:space="preserve"> PAGEREF _Toc143516519 \h </w:instrText>
            </w:r>
            <w:r w:rsidR="007B0573">
              <w:rPr>
                <w:noProof/>
                <w:webHidden/>
              </w:rPr>
            </w:r>
            <w:r w:rsidR="007B0573">
              <w:rPr>
                <w:noProof/>
                <w:webHidden/>
              </w:rPr>
              <w:fldChar w:fldCharType="separate"/>
            </w:r>
            <w:r w:rsidR="00211908">
              <w:rPr>
                <w:noProof/>
                <w:webHidden/>
              </w:rPr>
              <w:t>6</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20" w:history="1">
            <w:r w:rsidR="007B0573" w:rsidRPr="00D92BF1">
              <w:rPr>
                <w:rStyle w:val="Hyperlink"/>
                <w:noProof/>
              </w:rPr>
              <w:t xml:space="preserve">2.1.3 </w:t>
            </w:r>
            <w:r w:rsidR="007B0573">
              <w:rPr>
                <w:rStyle w:val="Hyperlink"/>
                <w:noProof/>
              </w:rPr>
              <w:tab/>
            </w:r>
            <w:r w:rsidR="007B0573" w:rsidRPr="00D92BF1">
              <w:rPr>
                <w:rStyle w:val="Hyperlink"/>
                <w:noProof/>
              </w:rPr>
              <w:t>Tindakan</w:t>
            </w:r>
            <w:r w:rsidR="007B0573">
              <w:rPr>
                <w:noProof/>
                <w:webHidden/>
              </w:rPr>
              <w:tab/>
            </w:r>
            <w:r w:rsidR="007B0573">
              <w:rPr>
                <w:noProof/>
                <w:webHidden/>
              </w:rPr>
              <w:fldChar w:fldCharType="begin"/>
            </w:r>
            <w:r w:rsidR="007B0573">
              <w:rPr>
                <w:noProof/>
                <w:webHidden/>
              </w:rPr>
              <w:instrText xml:space="preserve"> PAGEREF _Toc143516520 \h </w:instrText>
            </w:r>
            <w:r w:rsidR="007B0573">
              <w:rPr>
                <w:noProof/>
                <w:webHidden/>
              </w:rPr>
            </w:r>
            <w:r w:rsidR="007B0573">
              <w:rPr>
                <w:noProof/>
                <w:webHidden/>
              </w:rPr>
              <w:fldChar w:fldCharType="separate"/>
            </w:r>
            <w:r w:rsidR="00211908">
              <w:rPr>
                <w:noProof/>
                <w:webHidden/>
              </w:rPr>
              <w:t>7</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21" w:history="1">
            <w:r w:rsidR="007B0573" w:rsidRPr="00D92BF1">
              <w:rPr>
                <w:rStyle w:val="Hyperlink"/>
                <w:noProof/>
              </w:rPr>
              <w:t>2.2</w:t>
            </w:r>
            <w:r w:rsidR="007B0573">
              <w:rPr>
                <w:rFonts w:asciiTheme="minorHAnsi" w:eastAsiaTheme="minorEastAsia" w:hAnsiTheme="minorHAnsi" w:cstheme="minorBidi"/>
                <w:noProof/>
                <w:lang w:val="id-ID" w:eastAsia="id-ID"/>
              </w:rPr>
              <w:tab/>
            </w:r>
            <w:r w:rsidR="007B0573" w:rsidRPr="00D92BF1">
              <w:rPr>
                <w:rStyle w:val="Hyperlink"/>
                <w:noProof/>
              </w:rPr>
              <w:t>Diabetes Melitus</w:t>
            </w:r>
            <w:r w:rsidR="007B0573">
              <w:rPr>
                <w:noProof/>
                <w:webHidden/>
              </w:rPr>
              <w:tab/>
            </w:r>
            <w:r w:rsidR="007B0573">
              <w:rPr>
                <w:noProof/>
                <w:webHidden/>
              </w:rPr>
              <w:fldChar w:fldCharType="begin"/>
            </w:r>
            <w:r w:rsidR="007B0573">
              <w:rPr>
                <w:noProof/>
                <w:webHidden/>
              </w:rPr>
              <w:instrText xml:space="preserve"> PAGEREF _Toc143516521 \h </w:instrText>
            </w:r>
            <w:r w:rsidR="007B0573">
              <w:rPr>
                <w:noProof/>
                <w:webHidden/>
              </w:rPr>
            </w:r>
            <w:r w:rsidR="007B0573">
              <w:rPr>
                <w:noProof/>
                <w:webHidden/>
              </w:rPr>
              <w:fldChar w:fldCharType="separate"/>
            </w:r>
            <w:r w:rsidR="00211908">
              <w:rPr>
                <w:noProof/>
                <w:webHidden/>
              </w:rPr>
              <w:t>8</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22" w:history="1">
            <w:r w:rsidR="007B0573" w:rsidRPr="00D92BF1">
              <w:rPr>
                <w:rStyle w:val="Hyperlink"/>
                <w:noProof/>
              </w:rPr>
              <w:t>2.2.1</w:t>
            </w:r>
            <w:r w:rsidR="007B0573">
              <w:rPr>
                <w:rFonts w:asciiTheme="minorHAnsi" w:eastAsiaTheme="minorEastAsia" w:hAnsiTheme="minorHAnsi" w:cstheme="minorBidi"/>
                <w:noProof/>
                <w:lang w:val="id-ID" w:eastAsia="id-ID"/>
              </w:rPr>
              <w:tab/>
            </w:r>
            <w:r w:rsidR="007B0573" w:rsidRPr="00D92BF1">
              <w:rPr>
                <w:rStyle w:val="Hyperlink"/>
                <w:noProof/>
              </w:rPr>
              <w:t>Pengertian Diabetes Melitus</w:t>
            </w:r>
            <w:r w:rsidR="007B0573">
              <w:rPr>
                <w:noProof/>
                <w:webHidden/>
              </w:rPr>
              <w:tab/>
            </w:r>
            <w:r w:rsidR="007B0573">
              <w:rPr>
                <w:noProof/>
                <w:webHidden/>
              </w:rPr>
              <w:fldChar w:fldCharType="begin"/>
            </w:r>
            <w:r w:rsidR="007B0573">
              <w:rPr>
                <w:noProof/>
                <w:webHidden/>
              </w:rPr>
              <w:instrText xml:space="preserve"> PAGEREF _Toc143516522 \h </w:instrText>
            </w:r>
            <w:r w:rsidR="007B0573">
              <w:rPr>
                <w:noProof/>
                <w:webHidden/>
              </w:rPr>
            </w:r>
            <w:r w:rsidR="007B0573">
              <w:rPr>
                <w:noProof/>
                <w:webHidden/>
              </w:rPr>
              <w:fldChar w:fldCharType="separate"/>
            </w:r>
            <w:r w:rsidR="00211908">
              <w:rPr>
                <w:noProof/>
                <w:webHidden/>
              </w:rPr>
              <w:t>8</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23" w:history="1">
            <w:r w:rsidR="007B0573" w:rsidRPr="00D92BF1">
              <w:rPr>
                <w:rStyle w:val="Hyperlink"/>
                <w:noProof/>
              </w:rPr>
              <w:t>2.2.2</w:t>
            </w:r>
            <w:r w:rsidR="007B0573">
              <w:rPr>
                <w:rFonts w:asciiTheme="minorHAnsi" w:eastAsiaTheme="minorEastAsia" w:hAnsiTheme="minorHAnsi" w:cstheme="minorBidi"/>
                <w:noProof/>
                <w:lang w:val="id-ID" w:eastAsia="id-ID"/>
              </w:rPr>
              <w:tab/>
            </w:r>
            <w:r w:rsidR="007B0573" w:rsidRPr="00D92BF1">
              <w:rPr>
                <w:rStyle w:val="Hyperlink"/>
                <w:noProof/>
              </w:rPr>
              <w:t>Klasifikasi Diabetes Melitus</w:t>
            </w:r>
            <w:r w:rsidR="007B0573">
              <w:rPr>
                <w:noProof/>
                <w:webHidden/>
              </w:rPr>
              <w:tab/>
            </w:r>
            <w:r w:rsidR="007B0573">
              <w:rPr>
                <w:noProof/>
                <w:webHidden/>
              </w:rPr>
              <w:fldChar w:fldCharType="begin"/>
            </w:r>
            <w:r w:rsidR="007B0573">
              <w:rPr>
                <w:noProof/>
                <w:webHidden/>
              </w:rPr>
              <w:instrText xml:space="preserve"> PAGEREF _Toc143516523 \h </w:instrText>
            </w:r>
            <w:r w:rsidR="007B0573">
              <w:rPr>
                <w:noProof/>
                <w:webHidden/>
              </w:rPr>
            </w:r>
            <w:r w:rsidR="007B0573">
              <w:rPr>
                <w:noProof/>
                <w:webHidden/>
              </w:rPr>
              <w:fldChar w:fldCharType="separate"/>
            </w:r>
            <w:r w:rsidR="00211908">
              <w:rPr>
                <w:noProof/>
                <w:webHidden/>
              </w:rPr>
              <w:t>8</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24" w:history="1">
            <w:r w:rsidR="007B0573" w:rsidRPr="00D92BF1">
              <w:rPr>
                <w:rStyle w:val="Hyperlink"/>
                <w:noProof/>
              </w:rPr>
              <w:t>2.2.3</w:t>
            </w:r>
            <w:r w:rsidR="007B0573">
              <w:rPr>
                <w:rFonts w:asciiTheme="minorHAnsi" w:eastAsiaTheme="minorEastAsia" w:hAnsiTheme="minorHAnsi" w:cstheme="minorBidi"/>
                <w:noProof/>
                <w:lang w:val="id-ID" w:eastAsia="id-ID"/>
              </w:rPr>
              <w:tab/>
            </w:r>
            <w:r w:rsidR="007B0573" w:rsidRPr="00D92BF1">
              <w:rPr>
                <w:rStyle w:val="Hyperlink"/>
                <w:noProof/>
              </w:rPr>
              <w:t>Faktor Penyebab Diabetes Melitus tipe 2</w:t>
            </w:r>
            <w:r w:rsidR="007B0573">
              <w:rPr>
                <w:noProof/>
                <w:webHidden/>
              </w:rPr>
              <w:tab/>
            </w:r>
            <w:r w:rsidR="007B0573">
              <w:rPr>
                <w:noProof/>
                <w:webHidden/>
              </w:rPr>
              <w:fldChar w:fldCharType="begin"/>
            </w:r>
            <w:r w:rsidR="007B0573">
              <w:rPr>
                <w:noProof/>
                <w:webHidden/>
              </w:rPr>
              <w:instrText xml:space="preserve"> PAGEREF _Toc143516524 \h </w:instrText>
            </w:r>
            <w:r w:rsidR="007B0573">
              <w:rPr>
                <w:noProof/>
                <w:webHidden/>
              </w:rPr>
            </w:r>
            <w:r w:rsidR="007B0573">
              <w:rPr>
                <w:noProof/>
                <w:webHidden/>
              </w:rPr>
              <w:fldChar w:fldCharType="separate"/>
            </w:r>
            <w:r w:rsidR="00211908">
              <w:rPr>
                <w:noProof/>
                <w:webHidden/>
              </w:rPr>
              <w:t>9</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25" w:history="1">
            <w:r w:rsidR="007B0573" w:rsidRPr="00D92BF1">
              <w:rPr>
                <w:rStyle w:val="Hyperlink"/>
                <w:noProof/>
              </w:rPr>
              <w:t>2.2.4</w:t>
            </w:r>
            <w:r w:rsidR="007B0573">
              <w:rPr>
                <w:rFonts w:asciiTheme="minorHAnsi" w:eastAsiaTheme="minorEastAsia" w:hAnsiTheme="minorHAnsi" w:cstheme="minorBidi"/>
                <w:noProof/>
                <w:lang w:val="id-ID" w:eastAsia="id-ID"/>
              </w:rPr>
              <w:tab/>
            </w:r>
            <w:r w:rsidR="007B0573" w:rsidRPr="00D92BF1">
              <w:rPr>
                <w:rStyle w:val="Hyperlink"/>
                <w:noProof/>
              </w:rPr>
              <w:t>Gejala Diabetes Melitus tipe 2</w:t>
            </w:r>
            <w:r w:rsidR="007B0573">
              <w:rPr>
                <w:noProof/>
                <w:webHidden/>
              </w:rPr>
              <w:tab/>
            </w:r>
            <w:r w:rsidR="007B0573">
              <w:rPr>
                <w:noProof/>
                <w:webHidden/>
              </w:rPr>
              <w:fldChar w:fldCharType="begin"/>
            </w:r>
            <w:r w:rsidR="007B0573">
              <w:rPr>
                <w:noProof/>
                <w:webHidden/>
              </w:rPr>
              <w:instrText xml:space="preserve"> PAGEREF _Toc143516525 \h </w:instrText>
            </w:r>
            <w:r w:rsidR="007B0573">
              <w:rPr>
                <w:noProof/>
                <w:webHidden/>
              </w:rPr>
            </w:r>
            <w:r w:rsidR="007B0573">
              <w:rPr>
                <w:noProof/>
                <w:webHidden/>
              </w:rPr>
              <w:fldChar w:fldCharType="separate"/>
            </w:r>
            <w:r w:rsidR="00211908">
              <w:rPr>
                <w:noProof/>
                <w:webHidden/>
              </w:rPr>
              <w:t>10</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26" w:history="1">
            <w:r w:rsidR="007B0573" w:rsidRPr="00D92BF1">
              <w:rPr>
                <w:rStyle w:val="Hyperlink"/>
                <w:noProof/>
              </w:rPr>
              <w:t>2.3</w:t>
            </w:r>
            <w:r w:rsidR="007B0573">
              <w:rPr>
                <w:rFonts w:asciiTheme="minorHAnsi" w:eastAsiaTheme="minorEastAsia" w:hAnsiTheme="minorHAnsi" w:cstheme="minorBidi"/>
                <w:noProof/>
                <w:lang w:val="id-ID" w:eastAsia="id-ID"/>
              </w:rPr>
              <w:tab/>
            </w:r>
            <w:r w:rsidR="007B0573" w:rsidRPr="00D92BF1">
              <w:rPr>
                <w:rStyle w:val="Hyperlink"/>
                <w:noProof/>
              </w:rPr>
              <w:t>Diabetes Melitus Tipe 2</w:t>
            </w:r>
            <w:r w:rsidR="007B0573">
              <w:rPr>
                <w:noProof/>
                <w:webHidden/>
              </w:rPr>
              <w:tab/>
            </w:r>
            <w:r w:rsidR="007B0573">
              <w:rPr>
                <w:noProof/>
                <w:webHidden/>
              </w:rPr>
              <w:fldChar w:fldCharType="begin"/>
            </w:r>
            <w:r w:rsidR="007B0573">
              <w:rPr>
                <w:noProof/>
                <w:webHidden/>
              </w:rPr>
              <w:instrText xml:space="preserve"> PAGEREF _Toc143516526 \h </w:instrText>
            </w:r>
            <w:r w:rsidR="007B0573">
              <w:rPr>
                <w:noProof/>
                <w:webHidden/>
              </w:rPr>
            </w:r>
            <w:r w:rsidR="007B0573">
              <w:rPr>
                <w:noProof/>
                <w:webHidden/>
              </w:rPr>
              <w:fldChar w:fldCharType="separate"/>
            </w:r>
            <w:r w:rsidR="00211908">
              <w:rPr>
                <w:noProof/>
                <w:webHidden/>
              </w:rPr>
              <w:t>11</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27" w:history="1">
            <w:r w:rsidR="007B0573" w:rsidRPr="00D92BF1">
              <w:rPr>
                <w:rStyle w:val="Hyperlink"/>
                <w:noProof/>
              </w:rPr>
              <w:t>2.3.1</w:t>
            </w:r>
            <w:r w:rsidR="007B0573">
              <w:rPr>
                <w:rFonts w:asciiTheme="minorHAnsi" w:eastAsiaTheme="minorEastAsia" w:hAnsiTheme="minorHAnsi" w:cstheme="minorBidi"/>
                <w:noProof/>
                <w:lang w:val="id-ID" w:eastAsia="id-ID"/>
              </w:rPr>
              <w:tab/>
            </w:r>
            <w:r w:rsidR="007B0573" w:rsidRPr="00D92BF1">
              <w:rPr>
                <w:rStyle w:val="Hyperlink"/>
                <w:noProof/>
              </w:rPr>
              <w:t>Diagnosis Diabetes Melitus Tipe 2</w:t>
            </w:r>
            <w:r w:rsidR="007B0573">
              <w:rPr>
                <w:noProof/>
                <w:webHidden/>
              </w:rPr>
              <w:tab/>
            </w:r>
            <w:r w:rsidR="007B0573">
              <w:rPr>
                <w:noProof/>
                <w:webHidden/>
              </w:rPr>
              <w:fldChar w:fldCharType="begin"/>
            </w:r>
            <w:r w:rsidR="007B0573">
              <w:rPr>
                <w:noProof/>
                <w:webHidden/>
              </w:rPr>
              <w:instrText xml:space="preserve"> PAGEREF _Toc143516527 \h </w:instrText>
            </w:r>
            <w:r w:rsidR="007B0573">
              <w:rPr>
                <w:noProof/>
                <w:webHidden/>
              </w:rPr>
            </w:r>
            <w:r w:rsidR="007B0573">
              <w:rPr>
                <w:noProof/>
                <w:webHidden/>
              </w:rPr>
              <w:fldChar w:fldCharType="separate"/>
            </w:r>
            <w:r w:rsidR="00211908">
              <w:rPr>
                <w:noProof/>
                <w:webHidden/>
              </w:rPr>
              <w:t>11</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28" w:history="1">
            <w:r w:rsidR="007B0573" w:rsidRPr="00D92BF1">
              <w:rPr>
                <w:rStyle w:val="Hyperlink"/>
                <w:noProof/>
              </w:rPr>
              <w:t>2.3.2</w:t>
            </w:r>
            <w:r w:rsidR="007B0573">
              <w:rPr>
                <w:rFonts w:asciiTheme="minorHAnsi" w:eastAsiaTheme="minorEastAsia" w:hAnsiTheme="minorHAnsi" w:cstheme="minorBidi"/>
                <w:noProof/>
                <w:lang w:val="id-ID" w:eastAsia="id-ID"/>
              </w:rPr>
              <w:tab/>
            </w:r>
            <w:r w:rsidR="007B0573" w:rsidRPr="00D92BF1">
              <w:rPr>
                <w:rStyle w:val="Hyperlink"/>
                <w:noProof/>
              </w:rPr>
              <w:t>Terapi Non Farmakologis</w:t>
            </w:r>
            <w:r w:rsidR="007B0573">
              <w:rPr>
                <w:noProof/>
                <w:webHidden/>
              </w:rPr>
              <w:tab/>
            </w:r>
            <w:r w:rsidR="007B0573">
              <w:rPr>
                <w:noProof/>
                <w:webHidden/>
              </w:rPr>
              <w:fldChar w:fldCharType="begin"/>
            </w:r>
            <w:r w:rsidR="007B0573">
              <w:rPr>
                <w:noProof/>
                <w:webHidden/>
              </w:rPr>
              <w:instrText xml:space="preserve"> PAGEREF _Toc143516528 \h </w:instrText>
            </w:r>
            <w:r w:rsidR="007B0573">
              <w:rPr>
                <w:noProof/>
                <w:webHidden/>
              </w:rPr>
            </w:r>
            <w:r w:rsidR="007B0573">
              <w:rPr>
                <w:noProof/>
                <w:webHidden/>
              </w:rPr>
              <w:fldChar w:fldCharType="separate"/>
            </w:r>
            <w:r w:rsidR="00211908">
              <w:rPr>
                <w:noProof/>
                <w:webHidden/>
              </w:rPr>
              <w:t>11</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29" w:history="1">
            <w:r w:rsidR="007B0573" w:rsidRPr="00D92BF1">
              <w:rPr>
                <w:rStyle w:val="Hyperlink"/>
                <w:noProof/>
              </w:rPr>
              <w:t>2.3.3</w:t>
            </w:r>
            <w:r w:rsidR="007B0573">
              <w:rPr>
                <w:rFonts w:asciiTheme="minorHAnsi" w:eastAsiaTheme="minorEastAsia" w:hAnsiTheme="minorHAnsi" w:cstheme="minorBidi"/>
                <w:noProof/>
                <w:lang w:val="id-ID" w:eastAsia="id-ID"/>
              </w:rPr>
              <w:tab/>
            </w:r>
            <w:r w:rsidR="007B0573" w:rsidRPr="00D92BF1">
              <w:rPr>
                <w:rStyle w:val="Hyperlink"/>
                <w:noProof/>
              </w:rPr>
              <w:t>Terapi Farmakologis</w:t>
            </w:r>
            <w:r w:rsidR="007B0573">
              <w:rPr>
                <w:noProof/>
                <w:webHidden/>
              </w:rPr>
              <w:tab/>
            </w:r>
            <w:r w:rsidR="007B0573">
              <w:rPr>
                <w:noProof/>
                <w:webHidden/>
              </w:rPr>
              <w:fldChar w:fldCharType="begin"/>
            </w:r>
            <w:r w:rsidR="007B0573">
              <w:rPr>
                <w:noProof/>
                <w:webHidden/>
              </w:rPr>
              <w:instrText xml:space="preserve"> PAGEREF _Toc143516529 \h </w:instrText>
            </w:r>
            <w:r w:rsidR="007B0573">
              <w:rPr>
                <w:noProof/>
                <w:webHidden/>
              </w:rPr>
            </w:r>
            <w:r w:rsidR="007B0573">
              <w:rPr>
                <w:noProof/>
                <w:webHidden/>
              </w:rPr>
              <w:fldChar w:fldCharType="separate"/>
            </w:r>
            <w:r w:rsidR="00211908">
              <w:rPr>
                <w:noProof/>
                <w:webHidden/>
              </w:rPr>
              <w:t>13</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30" w:history="1">
            <w:r w:rsidR="007B0573" w:rsidRPr="00D92BF1">
              <w:rPr>
                <w:rStyle w:val="Hyperlink"/>
                <w:noProof/>
              </w:rPr>
              <w:t>2.3.4</w:t>
            </w:r>
            <w:r w:rsidR="007B0573">
              <w:rPr>
                <w:rFonts w:asciiTheme="minorHAnsi" w:eastAsiaTheme="minorEastAsia" w:hAnsiTheme="minorHAnsi" w:cstheme="minorBidi"/>
                <w:noProof/>
                <w:lang w:val="id-ID" w:eastAsia="id-ID"/>
              </w:rPr>
              <w:tab/>
            </w:r>
            <w:r w:rsidR="007B0573" w:rsidRPr="00D92BF1">
              <w:rPr>
                <w:rStyle w:val="Hyperlink"/>
                <w:noProof/>
              </w:rPr>
              <w:t>Pengukuran Pengetahuan</w:t>
            </w:r>
            <w:r w:rsidR="007B0573">
              <w:rPr>
                <w:noProof/>
                <w:webHidden/>
              </w:rPr>
              <w:tab/>
            </w:r>
            <w:r w:rsidR="007B0573">
              <w:rPr>
                <w:noProof/>
                <w:webHidden/>
              </w:rPr>
              <w:fldChar w:fldCharType="begin"/>
            </w:r>
            <w:r w:rsidR="007B0573">
              <w:rPr>
                <w:noProof/>
                <w:webHidden/>
              </w:rPr>
              <w:instrText xml:space="preserve"> PAGEREF _Toc143516530 \h </w:instrText>
            </w:r>
            <w:r w:rsidR="007B0573">
              <w:rPr>
                <w:noProof/>
                <w:webHidden/>
              </w:rPr>
            </w:r>
            <w:r w:rsidR="007B0573">
              <w:rPr>
                <w:noProof/>
                <w:webHidden/>
              </w:rPr>
              <w:fldChar w:fldCharType="separate"/>
            </w:r>
            <w:r w:rsidR="00211908">
              <w:rPr>
                <w:noProof/>
                <w:webHidden/>
              </w:rPr>
              <w:t>17</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31" w:history="1">
            <w:r w:rsidR="007B0573" w:rsidRPr="00D92BF1">
              <w:rPr>
                <w:rStyle w:val="Hyperlink"/>
                <w:noProof/>
              </w:rPr>
              <w:t>2.4</w:t>
            </w:r>
            <w:r w:rsidR="007B0573">
              <w:rPr>
                <w:rFonts w:asciiTheme="minorHAnsi" w:eastAsiaTheme="minorEastAsia" w:hAnsiTheme="minorHAnsi" w:cstheme="minorBidi"/>
                <w:noProof/>
                <w:lang w:val="id-ID" w:eastAsia="id-ID"/>
              </w:rPr>
              <w:tab/>
            </w:r>
            <w:r w:rsidR="007B0573" w:rsidRPr="00D92BF1">
              <w:rPr>
                <w:rStyle w:val="Hyperlink"/>
                <w:noProof/>
              </w:rPr>
              <w:t>Kerangka Konsep</w:t>
            </w:r>
            <w:r w:rsidR="007B0573">
              <w:rPr>
                <w:noProof/>
                <w:webHidden/>
              </w:rPr>
              <w:tab/>
            </w:r>
            <w:r w:rsidR="007B0573">
              <w:rPr>
                <w:noProof/>
                <w:webHidden/>
              </w:rPr>
              <w:fldChar w:fldCharType="begin"/>
            </w:r>
            <w:r w:rsidR="007B0573">
              <w:rPr>
                <w:noProof/>
                <w:webHidden/>
              </w:rPr>
              <w:instrText xml:space="preserve"> PAGEREF _Toc143516531 \h </w:instrText>
            </w:r>
            <w:r w:rsidR="007B0573">
              <w:rPr>
                <w:noProof/>
                <w:webHidden/>
              </w:rPr>
            </w:r>
            <w:r w:rsidR="007B0573">
              <w:rPr>
                <w:noProof/>
                <w:webHidden/>
              </w:rPr>
              <w:fldChar w:fldCharType="separate"/>
            </w:r>
            <w:r w:rsidR="00211908">
              <w:rPr>
                <w:noProof/>
                <w:webHidden/>
              </w:rPr>
              <w:t>17</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32" w:history="1">
            <w:r w:rsidR="007B0573" w:rsidRPr="00D92BF1">
              <w:rPr>
                <w:rStyle w:val="Hyperlink"/>
                <w:noProof/>
              </w:rPr>
              <w:t>2.5</w:t>
            </w:r>
            <w:r w:rsidR="007B0573">
              <w:rPr>
                <w:rFonts w:asciiTheme="minorHAnsi" w:eastAsiaTheme="minorEastAsia" w:hAnsiTheme="minorHAnsi" w:cstheme="minorBidi"/>
                <w:noProof/>
                <w:lang w:val="id-ID" w:eastAsia="id-ID"/>
              </w:rPr>
              <w:tab/>
            </w:r>
            <w:r w:rsidR="007B0573" w:rsidRPr="00D92BF1">
              <w:rPr>
                <w:rStyle w:val="Hyperlink"/>
                <w:noProof/>
              </w:rPr>
              <w:t>Defenisi Operasional</w:t>
            </w:r>
            <w:r w:rsidR="007B0573">
              <w:rPr>
                <w:noProof/>
                <w:webHidden/>
              </w:rPr>
              <w:tab/>
            </w:r>
            <w:r w:rsidR="007B0573">
              <w:rPr>
                <w:noProof/>
                <w:webHidden/>
              </w:rPr>
              <w:fldChar w:fldCharType="begin"/>
            </w:r>
            <w:r w:rsidR="007B0573">
              <w:rPr>
                <w:noProof/>
                <w:webHidden/>
              </w:rPr>
              <w:instrText xml:space="preserve"> PAGEREF _Toc143516532 \h </w:instrText>
            </w:r>
            <w:r w:rsidR="007B0573">
              <w:rPr>
                <w:noProof/>
                <w:webHidden/>
              </w:rPr>
            </w:r>
            <w:r w:rsidR="007B0573">
              <w:rPr>
                <w:noProof/>
                <w:webHidden/>
              </w:rPr>
              <w:fldChar w:fldCharType="separate"/>
            </w:r>
            <w:r w:rsidR="00211908">
              <w:rPr>
                <w:noProof/>
                <w:webHidden/>
              </w:rPr>
              <w:t>18</w:t>
            </w:r>
            <w:r w:rsidR="007B0573">
              <w:rPr>
                <w:noProof/>
                <w:webHidden/>
              </w:rPr>
              <w:fldChar w:fldCharType="end"/>
            </w:r>
          </w:hyperlink>
        </w:p>
        <w:p w:rsidR="007B0573" w:rsidRDefault="00C44662">
          <w:pPr>
            <w:pStyle w:val="TOC1"/>
            <w:rPr>
              <w:rFonts w:asciiTheme="minorHAnsi" w:eastAsiaTheme="minorEastAsia" w:hAnsiTheme="minorHAnsi" w:cstheme="minorBidi"/>
              <w:b w:val="0"/>
              <w:lang w:val="id-ID" w:eastAsia="id-ID"/>
            </w:rPr>
          </w:pPr>
          <w:r w:rsidRPr="00C44662">
            <w:rPr>
              <w:rStyle w:val="Hyperlink"/>
              <w:color w:val="auto"/>
              <w:u w:val="none"/>
              <w:lang w:val="id-ID"/>
            </w:rPr>
            <w:lastRenderedPageBreak/>
            <w:t xml:space="preserve">BAB III </w:t>
          </w:r>
          <w:hyperlink w:anchor="_Toc143516533" w:history="1">
            <w:r w:rsidR="007B0573" w:rsidRPr="00D92BF1">
              <w:rPr>
                <w:rStyle w:val="Hyperlink"/>
              </w:rPr>
              <w:t>METODE PENELITIAN</w:t>
            </w:r>
            <w:r w:rsidR="007B0573">
              <w:rPr>
                <w:webHidden/>
              </w:rPr>
              <w:tab/>
            </w:r>
            <w:r w:rsidR="007B0573">
              <w:rPr>
                <w:webHidden/>
              </w:rPr>
              <w:fldChar w:fldCharType="begin"/>
            </w:r>
            <w:r w:rsidR="007B0573">
              <w:rPr>
                <w:webHidden/>
              </w:rPr>
              <w:instrText xml:space="preserve"> PAGEREF _Toc143516533 \h </w:instrText>
            </w:r>
            <w:r w:rsidR="007B0573">
              <w:rPr>
                <w:webHidden/>
              </w:rPr>
            </w:r>
            <w:r w:rsidR="007B0573">
              <w:rPr>
                <w:webHidden/>
              </w:rPr>
              <w:fldChar w:fldCharType="separate"/>
            </w:r>
            <w:r w:rsidR="00211908">
              <w:rPr>
                <w:webHidden/>
              </w:rPr>
              <w:t>19</w:t>
            </w:r>
            <w:r w:rsidR="007B0573">
              <w:rPr>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34" w:history="1">
            <w:r w:rsidR="007B0573" w:rsidRPr="00D92BF1">
              <w:rPr>
                <w:rStyle w:val="Hyperlink"/>
                <w:noProof/>
              </w:rPr>
              <w:t>3.1</w:t>
            </w:r>
            <w:r w:rsidR="007B0573">
              <w:rPr>
                <w:rFonts w:asciiTheme="minorHAnsi" w:eastAsiaTheme="minorEastAsia" w:hAnsiTheme="minorHAnsi" w:cstheme="minorBidi"/>
                <w:noProof/>
                <w:lang w:val="id-ID" w:eastAsia="id-ID"/>
              </w:rPr>
              <w:tab/>
            </w:r>
            <w:r w:rsidR="007B0573" w:rsidRPr="00D92BF1">
              <w:rPr>
                <w:rStyle w:val="Hyperlink"/>
                <w:noProof/>
              </w:rPr>
              <w:t>Jenis dan Desain Penelitian</w:t>
            </w:r>
            <w:r w:rsidR="007B0573">
              <w:rPr>
                <w:noProof/>
                <w:webHidden/>
              </w:rPr>
              <w:tab/>
            </w:r>
            <w:r w:rsidR="007B0573">
              <w:rPr>
                <w:noProof/>
                <w:webHidden/>
              </w:rPr>
              <w:fldChar w:fldCharType="begin"/>
            </w:r>
            <w:r w:rsidR="007B0573">
              <w:rPr>
                <w:noProof/>
                <w:webHidden/>
              </w:rPr>
              <w:instrText xml:space="preserve"> PAGEREF _Toc143516534 \h </w:instrText>
            </w:r>
            <w:r w:rsidR="007B0573">
              <w:rPr>
                <w:noProof/>
                <w:webHidden/>
              </w:rPr>
            </w:r>
            <w:r w:rsidR="007B0573">
              <w:rPr>
                <w:noProof/>
                <w:webHidden/>
              </w:rPr>
              <w:fldChar w:fldCharType="separate"/>
            </w:r>
            <w:r w:rsidR="00211908">
              <w:rPr>
                <w:noProof/>
                <w:webHidden/>
              </w:rPr>
              <w:t>19</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35" w:history="1">
            <w:r w:rsidR="007B0573" w:rsidRPr="00D92BF1">
              <w:rPr>
                <w:rStyle w:val="Hyperlink"/>
                <w:noProof/>
              </w:rPr>
              <w:t>3.2</w:t>
            </w:r>
            <w:r w:rsidR="007B0573">
              <w:rPr>
                <w:rFonts w:asciiTheme="minorHAnsi" w:eastAsiaTheme="minorEastAsia" w:hAnsiTheme="minorHAnsi" w:cstheme="minorBidi"/>
                <w:noProof/>
                <w:lang w:val="id-ID" w:eastAsia="id-ID"/>
              </w:rPr>
              <w:tab/>
            </w:r>
            <w:r w:rsidR="007B0573" w:rsidRPr="00D92BF1">
              <w:rPr>
                <w:rStyle w:val="Hyperlink"/>
                <w:noProof/>
              </w:rPr>
              <w:t>Lokasi dan Waktu Penelitian</w:t>
            </w:r>
            <w:r w:rsidR="007B0573">
              <w:rPr>
                <w:noProof/>
                <w:webHidden/>
              </w:rPr>
              <w:tab/>
            </w:r>
            <w:r w:rsidR="007B0573">
              <w:rPr>
                <w:noProof/>
                <w:webHidden/>
              </w:rPr>
              <w:fldChar w:fldCharType="begin"/>
            </w:r>
            <w:r w:rsidR="007B0573">
              <w:rPr>
                <w:noProof/>
                <w:webHidden/>
              </w:rPr>
              <w:instrText xml:space="preserve"> PAGEREF _Toc143516535 \h </w:instrText>
            </w:r>
            <w:r w:rsidR="007B0573">
              <w:rPr>
                <w:noProof/>
                <w:webHidden/>
              </w:rPr>
            </w:r>
            <w:r w:rsidR="007B0573">
              <w:rPr>
                <w:noProof/>
                <w:webHidden/>
              </w:rPr>
              <w:fldChar w:fldCharType="separate"/>
            </w:r>
            <w:r w:rsidR="00211908">
              <w:rPr>
                <w:noProof/>
                <w:webHidden/>
              </w:rPr>
              <w:t>19</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36" w:history="1">
            <w:r w:rsidR="007B0573" w:rsidRPr="00D92BF1">
              <w:rPr>
                <w:rStyle w:val="Hyperlink"/>
                <w:noProof/>
              </w:rPr>
              <w:t>3.2.1</w:t>
            </w:r>
            <w:r w:rsidR="007B0573">
              <w:rPr>
                <w:rFonts w:asciiTheme="minorHAnsi" w:eastAsiaTheme="minorEastAsia" w:hAnsiTheme="minorHAnsi" w:cstheme="minorBidi"/>
                <w:noProof/>
                <w:lang w:val="id-ID" w:eastAsia="id-ID"/>
              </w:rPr>
              <w:tab/>
            </w:r>
            <w:r w:rsidR="007B0573" w:rsidRPr="00D92BF1">
              <w:rPr>
                <w:rStyle w:val="Hyperlink"/>
                <w:noProof/>
              </w:rPr>
              <w:t>Lokasi Penelitian</w:t>
            </w:r>
            <w:r w:rsidR="007B0573">
              <w:rPr>
                <w:noProof/>
                <w:webHidden/>
              </w:rPr>
              <w:tab/>
            </w:r>
            <w:r w:rsidR="007B0573">
              <w:rPr>
                <w:noProof/>
                <w:webHidden/>
              </w:rPr>
              <w:fldChar w:fldCharType="begin"/>
            </w:r>
            <w:r w:rsidR="007B0573">
              <w:rPr>
                <w:noProof/>
                <w:webHidden/>
              </w:rPr>
              <w:instrText xml:space="preserve"> PAGEREF _Toc143516536 \h </w:instrText>
            </w:r>
            <w:r w:rsidR="007B0573">
              <w:rPr>
                <w:noProof/>
                <w:webHidden/>
              </w:rPr>
            </w:r>
            <w:r w:rsidR="007B0573">
              <w:rPr>
                <w:noProof/>
                <w:webHidden/>
              </w:rPr>
              <w:fldChar w:fldCharType="separate"/>
            </w:r>
            <w:r w:rsidR="00211908">
              <w:rPr>
                <w:noProof/>
                <w:webHidden/>
              </w:rPr>
              <w:t>19</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37" w:history="1">
            <w:r w:rsidR="007B0573" w:rsidRPr="00D92BF1">
              <w:rPr>
                <w:rStyle w:val="Hyperlink"/>
                <w:noProof/>
              </w:rPr>
              <w:t>3.2.2</w:t>
            </w:r>
            <w:r w:rsidR="007B0573">
              <w:rPr>
                <w:rFonts w:asciiTheme="minorHAnsi" w:eastAsiaTheme="minorEastAsia" w:hAnsiTheme="minorHAnsi" w:cstheme="minorBidi"/>
                <w:noProof/>
                <w:lang w:val="id-ID" w:eastAsia="id-ID"/>
              </w:rPr>
              <w:tab/>
            </w:r>
            <w:r w:rsidR="007B0573" w:rsidRPr="00D92BF1">
              <w:rPr>
                <w:rStyle w:val="Hyperlink"/>
                <w:noProof/>
              </w:rPr>
              <w:t>Waktu Penelitian</w:t>
            </w:r>
            <w:r w:rsidR="007B0573">
              <w:rPr>
                <w:noProof/>
                <w:webHidden/>
              </w:rPr>
              <w:tab/>
            </w:r>
            <w:r w:rsidR="007B0573">
              <w:rPr>
                <w:noProof/>
                <w:webHidden/>
              </w:rPr>
              <w:fldChar w:fldCharType="begin"/>
            </w:r>
            <w:r w:rsidR="007B0573">
              <w:rPr>
                <w:noProof/>
                <w:webHidden/>
              </w:rPr>
              <w:instrText xml:space="preserve"> PAGEREF _Toc143516537 \h </w:instrText>
            </w:r>
            <w:r w:rsidR="007B0573">
              <w:rPr>
                <w:noProof/>
                <w:webHidden/>
              </w:rPr>
            </w:r>
            <w:r w:rsidR="007B0573">
              <w:rPr>
                <w:noProof/>
                <w:webHidden/>
              </w:rPr>
              <w:fldChar w:fldCharType="separate"/>
            </w:r>
            <w:r w:rsidR="00211908">
              <w:rPr>
                <w:noProof/>
                <w:webHidden/>
              </w:rPr>
              <w:t>19</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38" w:history="1">
            <w:r w:rsidR="007B0573" w:rsidRPr="00D92BF1">
              <w:rPr>
                <w:rStyle w:val="Hyperlink"/>
                <w:noProof/>
              </w:rPr>
              <w:t>3.3</w:t>
            </w:r>
            <w:r w:rsidR="007B0573">
              <w:rPr>
                <w:rFonts w:asciiTheme="minorHAnsi" w:eastAsiaTheme="minorEastAsia" w:hAnsiTheme="minorHAnsi" w:cstheme="minorBidi"/>
                <w:noProof/>
                <w:lang w:val="id-ID" w:eastAsia="id-ID"/>
              </w:rPr>
              <w:tab/>
            </w:r>
            <w:r w:rsidR="007B0573" w:rsidRPr="00D92BF1">
              <w:rPr>
                <w:rStyle w:val="Hyperlink"/>
                <w:noProof/>
              </w:rPr>
              <w:t>Populasi dan Sampel Penelitian</w:t>
            </w:r>
            <w:r w:rsidR="007B0573">
              <w:rPr>
                <w:noProof/>
                <w:webHidden/>
              </w:rPr>
              <w:tab/>
            </w:r>
            <w:r w:rsidR="007B0573">
              <w:rPr>
                <w:noProof/>
                <w:webHidden/>
              </w:rPr>
              <w:fldChar w:fldCharType="begin"/>
            </w:r>
            <w:r w:rsidR="007B0573">
              <w:rPr>
                <w:noProof/>
                <w:webHidden/>
              </w:rPr>
              <w:instrText xml:space="preserve"> PAGEREF _Toc143516538 \h </w:instrText>
            </w:r>
            <w:r w:rsidR="007B0573">
              <w:rPr>
                <w:noProof/>
                <w:webHidden/>
              </w:rPr>
            </w:r>
            <w:r w:rsidR="007B0573">
              <w:rPr>
                <w:noProof/>
                <w:webHidden/>
              </w:rPr>
              <w:fldChar w:fldCharType="separate"/>
            </w:r>
            <w:r w:rsidR="00211908">
              <w:rPr>
                <w:noProof/>
                <w:webHidden/>
              </w:rPr>
              <w:t>19</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39" w:history="1">
            <w:r w:rsidR="007B0573" w:rsidRPr="00D92BF1">
              <w:rPr>
                <w:rStyle w:val="Hyperlink"/>
                <w:noProof/>
              </w:rPr>
              <w:t>3.3.1</w:t>
            </w:r>
            <w:r w:rsidR="007B0573">
              <w:rPr>
                <w:rFonts w:asciiTheme="minorHAnsi" w:eastAsiaTheme="minorEastAsia" w:hAnsiTheme="minorHAnsi" w:cstheme="minorBidi"/>
                <w:noProof/>
                <w:lang w:val="id-ID" w:eastAsia="id-ID"/>
              </w:rPr>
              <w:tab/>
            </w:r>
            <w:r w:rsidR="007B0573" w:rsidRPr="00D92BF1">
              <w:rPr>
                <w:rStyle w:val="Hyperlink"/>
                <w:noProof/>
              </w:rPr>
              <w:t>Populasi Penelitian</w:t>
            </w:r>
            <w:r w:rsidR="007B0573">
              <w:rPr>
                <w:noProof/>
                <w:webHidden/>
              </w:rPr>
              <w:tab/>
            </w:r>
            <w:r w:rsidR="007B0573">
              <w:rPr>
                <w:noProof/>
                <w:webHidden/>
              </w:rPr>
              <w:fldChar w:fldCharType="begin"/>
            </w:r>
            <w:r w:rsidR="007B0573">
              <w:rPr>
                <w:noProof/>
                <w:webHidden/>
              </w:rPr>
              <w:instrText xml:space="preserve"> PAGEREF _Toc143516539 \h </w:instrText>
            </w:r>
            <w:r w:rsidR="007B0573">
              <w:rPr>
                <w:noProof/>
                <w:webHidden/>
              </w:rPr>
            </w:r>
            <w:r w:rsidR="007B0573">
              <w:rPr>
                <w:noProof/>
                <w:webHidden/>
              </w:rPr>
              <w:fldChar w:fldCharType="separate"/>
            </w:r>
            <w:r w:rsidR="00211908">
              <w:rPr>
                <w:noProof/>
                <w:webHidden/>
              </w:rPr>
              <w:t>19</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40" w:history="1">
            <w:r w:rsidR="007B0573" w:rsidRPr="00D92BF1">
              <w:rPr>
                <w:rStyle w:val="Hyperlink"/>
                <w:noProof/>
              </w:rPr>
              <w:t>3.3.2</w:t>
            </w:r>
            <w:r w:rsidR="007B0573">
              <w:rPr>
                <w:rFonts w:asciiTheme="minorHAnsi" w:eastAsiaTheme="minorEastAsia" w:hAnsiTheme="minorHAnsi" w:cstheme="minorBidi"/>
                <w:noProof/>
                <w:lang w:val="id-ID" w:eastAsia="id-ID"/>
              </w:rPr>
              <w:tab/>
            </w:r>
            <w:r w:rsidR="007B0573" w:rsidRPr="00D92BF1">
              <w:rPr>
                <w:rStyle w:val="Hyperlink"/>
                <w:noProof/>
              </w:rPr>
              <w:t>Sampel Penelitian</w:t>
            </w:r>
            <w:r w:rsidR="007B0573">
              <w:rPr>
                <w:noProof/>
                <w:webHidden/>
              </w:rPr>
              <w:tab/>
            </w:r>
            <w:r w:rsidR="007B0573">
              <w:rPr>
                <w:noProof/>
                <w:webHidden/>
              </w:rPr>
              <w:fldChar w:fldCharType="begin"/>
            </w:r>
            <w:r w:rsidR="007B0573">
              <w:rPr>
                <w:noProof/>
                <w:webHidden/>
              </w:rPr>
              <w:instrText xml:space="preserve"> PAGEREF _Toc143516540 \h </w:instrText>
            </w:r>
            <w:r w:rsidR="007B0573">
              <w:rPr>
                <w:noProof/>
                <w:webHidden/>
              </w:rPr>
            </w:r>
            <w:r w:rsidR="007B0573">
              <w:rPr>
                <w:noProof/>
                <w:webHidden/>
              </w:rPr>
              <w:fldChar w:fldCharType="separate"/>
            </w:r>
            <w:r w:rsidR="00211908">
              <w:rPr>
                <w:noProof/>
                <w:webHidden/>
              </w:rPr>
              <w:t>19</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41" w:history="1">
            <w:r w:rsidR="007B0573" w:rsidRPr="00D92BF1">
              <w:rPr>
                <w:rStyle w:val="Hyperlink"/>
                <w:noProof/>
              </w:rPr>
              <w:t>3.4</w:t>
            </w:r>
            <w:r w:rsidR="007B0573">
              <w:rPr>
                <w:rFonts w:asciiTheme="minorHAnsi" w:eastAsiaTheme="minorEastAsia" w:hAnsiTheme="minorHAnsi" w:cstheme="minorBidi"/>
                <w:noProof/>
                <w:lang w:val="id-ID" w:eastAsia="id-ID"/>
              </w:rPr>
              <w:tab/>
            </w:r>
            <w:r w:rsidR="007B0573" w:rsidRPr="00D92BF1">
              <w:rPr>
                <w:rStyle w:val="Hyperlink"/>
                <w:noProof/>
              </w:rPr>
              <w:t>Jenis data dan Cara Pengumpulan Data</w:t>
            </w:r>
            <w:r w:rsidR="007B0573">
              <w:rPr>
                <w:noProof/>
                <w:webHidden/>
              </w:rPr>
              <w:tab/>
            </w:r>
            <w:r w:rsidR="007B0573">
              <w:rPr>
                <w:noProof/>
                <w:webHidden/>
              </w:rPr>
              <w:fldChar w:fldCharType="begin"/>
            </w:r>
            <w:r w:rsidR="007B0573">
              <w:rPr>
                <w:noProof/>
                <w:webHidden/>
              </w:rPr>
              <w:instrText xml:space="preserve"> PAGEREF _Toc143516541 \h </w:instrText>
            </w:r>
            <w:r w:rsidR="007B0573">
              <w:rPr>
                <w:noProof/>
                <w:webHidden/>
              </w:rPr>
            </w:r>
            <w:r w:rsidR="007B0573">
              <w:rPr>
                <w:noProof/>
                <w:webHidden/>
              </w:rPr>
              <w:fldChar w:fldCharType="separate"/>
            </w:r>
            <w:r w:rsidR="00211908">
              <w:rPr>
                <w:noProof/>
                <w:webHidden/>
              </w:rPr>
              <w:t>21</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42" w:history="1">
            <w:r w:rsidR="007B0573" w:rsidRPr="00D92BF1">
              <w:rPr>
                <w:rStyle w:val="Hyperlink"/>
                <w:noProof/>
              </w:rPr>
              <w:t>3.4.1</w:t>
            </w:r>
            <w:r w:rsidR="007B0573">
              <w:rPr>
                <w:rFonts w:asciiTheme="minorHAnsi" w:eastAsiaTheme="minorEastAsia" w:hAnsiTheme="minorHAnsi" w:cstheme="minorBidi"/>
                <w:noProof/>
                <w:lang w:val="id-ID" w:eastAsia="id-ID"/>
              </w:rPr>
              <w:tab/>
            </w:r>
            <w:r w:rsidR="007B0573" w:rsidRPr="00D92BF1">
              <w:rPr>
                <w:rStyle w:val="Hyperlink"/>
                <w:noProof/>
              </w:rPr>
              <w:t>Jenis Data</w:t>
            </w:r>
            <w:r w:rsidR="007B0573">
              <w:rPr>
                <w:noProof/>
                <w:webHidden/>
              </w:rPr>
              <w:tab/>
            </w:r>
            <w:r w:rsidR="007B0573">
              <w:rPr>
                <w:noProof/>
                <w:webHidden/>
              </w:rPr>
              <w:fldChar w:fldCharType="begin"/>
            </w:r>
            <w:r w:rsidR="007B0573">
              <w:rPr>
                <w:noProof/>
                <w:webHidden/>
              </w:rPr>
              <w:instrText xml:space="preserve"> PAGEREF _Toc143516542 \h </w:instrText>
            </w:r>
            <w:r w:rsidR="007B0573">
              <w:rPr>
                <w:noProof/>
                <w:webHidden/>
              </w:rPr>
            </w:r>
            <w:r w:rsidR="007B0573">
              <w:rPr>
                <w:noProof/>
                <w:webHidden/>
              </w:rPr>
              <w:fldChar w:fldCharType="separate"/>
            </w:r>
            <w:r w:rsidR="00211908">
              <w:rPr>
                <w:noProof/>
                <w:webHidden/>
              </w:rPr>
              <w:t>21</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43" w:history="1">
            <w:r w:rsidR="007B0573" w:rsidRPr="00D92BF1">
              <w:rPr>
                <w:rStyle w:val="Hyperlink"/>
                <w:noProof/>
              </w:rPr>
              <w:t>3.4.2</w:t>
            </w:r>
            <w:r w:rsidR="007B0573">
              <w:rPr>
                <w:rFonts w:asciiTheme="minorHAnsi" w:eastAsiaTheme="minorEastAsia" w:hAnsiTheme="minorHAnsi" w:cstheme="minorBidi"/>
                <w:noProof/>
                <w:lang w:val="id-ID" w:eastAsia="id-ID"/>
              </w:rPr>
              <w:tab/>
            </w:r>
            <w:r w:rsidR="007B0573" w:rsidRPr="00D92BF1">
              <w:rPr>
                <w:rStyle w:val="Hyperlink"/>
                <w:noProof/>
              </w:rPr>
              <w:t>Cara Pengumpulan Data</w:t>
            </w:r>
            <w:r w:rsidR="007B0573">
              <w:rPr>
                <w:noProof/>
                <w:webHidden/>
              </w:rPr>
              <w:tab/>
            </w:r>
            <w:r w:rsidR="007B0573">
              <w:rPr>
                <w:noProof/>
                <w:webHidden/>
              </w:rPr>
              <w:fldChar w:fldCharType="begin"/>
            </w:r>
            <w:r w:rsidR="007B0573">
              <w:rPr>
                <w:noProof/>
                <w:webHidden/>
              </w:rPr>
              <w:instrText xml:space="preserve"> PAGEREF _Toc143516543 \h </w:instrText>
            </w:r>
            <w:r w:rsidR="007B0573">
              <w:rPr>
                <w:noProof/>
                <w:webHidden/>
              </w:rPr>
            </w:r>
            <w:r w:rsidR="007B0573">
              <w:rPr>
                <w:noProof/>
                <w:webHidden/>
              </w:rPr>
              <w:fldChar w:fldCharType="separate"/>
            </w:r>
            <w:r w:rsidR="00211908">
              <w:rPr>
                <w:noProof/>
                <w:webHidden/>
              </w:rPr>
              <w:t>21</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44" w:history="1">
            <w:r w:rsidR="007B0573" w:rsidRPr="00D92BF1">
              <w:rPr>
                <w:rStyle w:val="Hyperlink"/>
                <w:noProof/>
              </w:rPr>
              <w:t>3.5</w:t>
            </w:r>
            <w:r w:rsidR="007B0573">
              <w:rPr>
                <w:rFonts w:asciiTheme="minorHAnsi" w:eastAsiaTheme="minorEastAsia" w:hAnsiTheme="minorHAnsi" w:cstheme="minorBidi"/>
                <w:noProof/>
                <w:lang w:val="id-ID" w:eastAsia="id-ID"/>
              </w:rPr>
              <w:tab/>
            </w:r>
            <w:r w:rsidR="007B0573" w:rsidRPr="00D92BF1">
              <w:rPr>
                <w:rStyle w:val="Hyperlink"/>
                <w:noProof/>
              </w:rPr>
              <w:t>Pengolahan Data dan Analisi Data</w:t>
            </w:r>
            <w:r w:rsidR="007B0573">
              <w:rPr>
                <w:noProof/>
                <w:webHidden/>
              </w:rPr>
              <w:tab/>
            </w:r>
            <w:r w:rsidR="007B0573">
              <w:rPr>
                <w:noProof/>
                <w:webHidden/>
              </w:rPr>
              <w:fldChar w:fldCharType="begin"/>
            </w:r>
            <w:r w:rsidR="007B0573">
              <w:rPr>
                <w:noProof/>
                <w:webHidden/>
              </w:rPr>
              <w:instrText xml:space="preserve"> PAGEREF _Toc143516544 \h </w:instrText>
            </w:r>
            <w:r w:rsidR="007B0573">
              <w:rPr>
                <w:noProof/>
                <w:webHidden/>
              </w:rPr>
            </w:r>
            <w:r w:rsidR="007B0573">
              <w:rPr>
                <w:noProof/>
                <w:webHidden/>
              </w:rPr>
              <w:fldChar w:fldCharType="separate"/>
            </w:r>
            <w:r w:rsidR="00211908">
              <w:rPr>
                <w:noProof/>
                <w:webHidden/>
              </w:rPr>
              <w:t>21</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45" w:history="1">
            <w:r w:rsidR="007B0573" w:rsidRPr="00D92BF1">
              <w:rPr>
                <w:rStyle w:val="Hyperlink"/>
                <w:noProof/>
              </w:rPr>
              <w:t xml:space="preserve">3.5.1 </w:t>
            </w:r>
            <w:r w:rsidR="00C44662">
              <w:rPr>
                <w:rStyle w:val="Hyperlink"/>
                <w:noProof/>
              </w:rPr>
              <w:tab/>
            </w:r>
            <w:r w:rsidR="007B0573" w:rsidRPr="00D92BF1">
              <w:rPr>
                <w:rStyle w:val="Hyperlink"/>
                <w:noProof/>
              </w:rPr>
              <w:t>Pengolahan Data</w:t>
            </w:r>
            <w:r w:rsidR="007B0573">
              <w:rPr>
                <w:noProof/>
                <w:webHidden/>
              </w:rPr>
              <w:tab/>
            </w:r>
            <w:r w:rsidR="007B0573">
              <w:rPr>
                <w:noProof/>
                <w:webHidden/>
              </w:rPr>
              <w:fldChar w:fldCharType="begin"/>
            </w:r>
            <w:r w:rsidR="007B0573">
              <w:rPr>
                <w:noProof/>
                <w:webHidden/>
              </w:rPr>
              <w:instrText xml:space="preserve"> PAGEREF _Toc143516545 \h </w:instrText>
            </w:r>
            <w:r w:rsidR="007B0573">
              <w:rPr>
                <w:noProof/>
                <w:webHidden/>
              </w:rPr>
            </w:r>
            <w:r w:rsidR="007B0573">
              <w:rPr>
                <w:noProof/>
                <w:webHidden/>
              </w:rPr>
              <w:fldChar w:fldCharType="separate"/>
            </w:r>
            <w:r w:rsidR="00211908">
              <w:rPr>
                <w:noProof/>
                <w:webHidden/>
              </w:rPr>
              <w:t>21</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46" w:history="1">
            <w:r w:rsidR="007B0573" w:rsidRPr="00D92BF1">
              <w:rPr>
                <w:rStyle w:val="Hyperlink"/>
                <w:noProof/>
              </w:rPr>
              <w:t>3.5.2</w:t>
            </w:r>
            <w:r w:rsidR="007B0573">
              <w:rPr>
                <w:rFonts w:asciiTheme="minorHAnsi" w:eastAsiaTheme="minorEastAsia" w:hAnsiTheme="minorHAnsi" w:cstheme="minorBidi"/>
                <w:noProof/>
                <w:lang w:val="id-ID" w:eastAsia="id-ID"/>
              </w:rPr>
              <w:tab/>
            </w:r>
            <w:r w:rsidR="007B0573" w:rsidRPr="00D92BF1">
              <w:rPr>
                <w:rStyle w:val="Hyperlink"/>
                <w:noProof/>
              </w:rPr>
              <w:t>Analisis Data</w:t>
            </w:r>
            <w:r w:rsidR="007B0573">
              <w:rPr>
                <w:noProof/>
                <w:webHidden/>
              </w:rPr>
              <w:tab/>
            </w:r>
            <w:r w:rsidR="007B0573">
              <w:rPr>
                <w:noProof/>
                <w:webHidden/>
              </w:rPr>
              <w:fldChar w:fldCharType="begin"/>
            </w:r>
            <w:r w:rsidR="007B0573">
              <w:rPr>
                <w:noProof/>
                <w:webHidden/>
              </w:rPr>
              <w:instrText xml:space="preserve"> PAGEREF _Toc143516546 \h </w:instrText>
            </w:r>
            <w:r w:rsidR="007B0573">
              <w:rPr>
                <w:noProof/>
                <w:webHidden/>
              </w:rPr>
            </w:r>
            <w:r w:rsidR="007B0573">
              <w:rPr>
                <w:noProof/>
                <w:webHidden/>
              </w:rPr>
              <w:fldChar w:fldCharType="separate"/>
            </w:r>
            <w:r w:rsidR="00211908">
              <w:rPr>
                <w:noProof/>
                <w:webHidden/>
              </w:rPr>
              <w:t>22</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47" w:history="1">
            <w:r w:rsidR="007B0573" w:rsidRPr="00D92BF1">
              <w:rPr>
                <w:rStyle w:val="Hyperlink"/>
                <w:noProof/>
              </w:rPr>
              <w:t>3.6</w:t>
            </w:r>
            <w:r w:rsidR="007B0573">
              <w:rPr>
                <w:rFonts w:asciiTheme="minorHAnsi" w:eastAsiaTheme="minorEastAsia" w:hAnsiTheme="minorHAnsi" w:cstheme="minorBidi"/>
                <w:noProof/>
                <w:lang w:val="id-ID" w:eastAsia="id-ID"/>
              </w:rPr>
              <w:tab/>
            </w:r>
            <w:r w:rsidR="007B0573" w:rsidRPr="00D92BF1">
              <w:rPr>
                <w:rStyle w:val="Hyperlink"/>
                <w:noProof/>
              </w:rPr>
              <w:t>Metode Pengukuran</w:t>
            </w:r>
            <w:r w:rsidR="007B0573">
              <w:rPr>
                <w:noProof/>
                <w:webHidden/>
              </w:rPr>
              <w:tab/>
            </w:r>
            <w:r w:rsidR="007B0573">
              <w:rPr>
                <w:noProof/>
                <w:webHidden/>
              </w:rPr>
              <w:fldChar w:fldCharType="begin"/>
            </w:r>
            <w:r w:rsidR="007B0573">
              <w:rPr>
                <w:noProof/>
                <w:webHidden/>
              </w:rPr>
              <w:instrText xml:space="preserve"> PAGEREF _Toc143516547 \h </w:instrText>
            </w:r>
            <w:r w:rsidR="007B0573">
              <w:rPr>
                <w:noProof/>
                <w:webHidden/>
              </w:rPr>
            </w:r>
            <w:r w:rsidR="007B0573">
              <w:rPr>
                <w:noProof/>
                <w:webHidden/>
              </w:rPr>
              <w:fldChar w:fldCharType="separate"/>
            </w:r>
            <w:r w:rsidR="00211908">
              <w:rPr>
                <w:noProof/>
                <w:webHidden/>
              </w:rPr>
              <w:t>22</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48" w:history="1">
            <w:r w:rsidR="007B0573" w:rsidRPr="00D92BF1">
              <w:rPr>
                <w:rStyle w:val="Hyperlink"/>
                <w:noProof/>
              </w:rPr>
              <w:t>3.6.1</w:t>
            </w:r>
            <w:r w:rsidR="007B0573">
              <w:rPr>
                <w:rFonts w:asciiTheme="minorHAnsi" w:eastAsiaTheme="minorEastAsia" w:hAnsiTheme="minorHAnsi" w:cstheme="minorBidi"/>
                <w:noProof/>
                <w:lang w:val="id-ID" w:eastAsia="id-ID"/>
              </w:rPr>
              <w:tab/>
            </w:r>
            <w:r w:rsidR="007B0573" w:rsidRPr="00D92BF1">
              <w:rPr>
                <w:rStyle w:val="Hyperlink"/>
                <w:noProof/>
              </w:rPr>
              <w:t>Pengetahuan</w:t>
            </w:r>
            <w:r w:rsidR="007B0573">
              <w:rPr>
                <w:noProof/>
                <w:webHidden/>
              </w:rPr>
              <w:tab/>
            </w:r>
            <w:r w:rsidR="007B0573">
              <w:rPr>
                <w:noProof/>
                <w:webHidden/>
              </w:rPr>
              <w:fldChar w:fldCharType="begin"/>
            </w:r>
            <w:r w:rsidR="007B0573">
              <w:rPr>
                <w:noProof/>
                <w:webHidden/>
              </w:rPr>
              <w:instrText xml:space="preserve"> PAGEREF _Toc143516548 \h </w:instrText>
            </w:r>
            <w:r w:rsidR="007B0573">
              <w:rPr>
                <w:noProof/>
                <w:webHidden/>
              </w:rPr>
            </w:r>
            <w:r w:rsidR="007B0573">
              <w:rPr>
                <w:noProof/>
                <w:webHidden/>
              </w:rPr>
              <w:fldChar w:fldCharType="separate"/>
            </w:r>
            <w:r w:rsidR="00211908">
              <w:rPr>
                <w:noProof/>
                <w:webHidden/>
              </w:rPr>
              <w:t>22</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49" w:history="1">
            <w:r w:rsidR="007B0573" w:rsidRPr="00D92BF1">
              <w:rPr>
                <w:rStyle w:val="Hyperlink"/>
                <w:noProof/>
              </w:rPr>
              <w:t>3.6.2</w:t>
            </w:r>
            <w:r w:rsidR="007B0573">
              <w:rPr>
                <w:rFonts w:asciiTheme="minorHAnsi" w:eastAsiaTheme="minorEastAsia" w:hAnsiTheme="minorHAnsi" w:cstheme="minorBidi"/>
                <w:noProof/>
                <w:lang w:val="id-ID" w:eastAsia="id-ID"/>
              </w:rPr>
              <w:tab/>
            </w:r>
            <w:r w:rsidR="007B0573" w:rsidRPr="00D92BF1">
              <w:rPr>
                <w:rStyle w:val="Hyperlink"/>
                <w:noProof/>
              </w:rPr>
              <w:t>Sikap</w:t>
            </w:r>
            <w:r w:rsidR="007B0573">
              <w:rPr>
                <w:noProof/>
                <w:webHidden/>
              </w:rPr>
              <w:tab/>
            </w:r>
            <w:r w:rsidR="007B0573">
              <w:rPr>
                <w:noProof/>
                <w:webHidden/>
              </w:rPr>
              <w:fldChar w:fldCharType="begin"/>
            </w:r>
            <w:r w:rsidR="007B0573">
              <w:rPr>
                <w:noProof/>
                <w:webHidden/>
              </w:rPr>
              <w:instrText xml:space="preserve"> PAGEREF _Toc143516549 \h </w:instrText>
            </w:r>
            <w:r w:rsidR="007B0573">
              <w:rPr>
                <w:noProof/>
                <w:webHidden/>
              </w:rPr>
            </w:r>
            <w:r w:rsidR="007B0573">
              <w:rPr>
                <w:noProof/>
                <w:webHidden/>
              </w:rPr>
              <w:fldChar w:fldCharType="separate"/>
            </w:r>
            <w:r w:rsidR="00211908">
              <w:rPr>
                <w:noProof/>
                <w:webHidden/>
              </w:rPr>
              <w:t>22</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50" w:history="1">
            <w:r w:rsidR="007B0573" w:rsidRPr="00D92BF1">
              <w:rPr>
                <w:rStyle w:val="Hyperlink"/>
                <w:noProof/>
              </w:rPr>
              <w:t>3.6.3</w:t>
            </w:r>
            <w:r w:rsidR="007B0573">
              <w:rPr>
                <w:rFonts w:asciiTheme="minorHAnsi" w:eastAsiaTheme="minorEastAsia" w:hAnsiTheme="minorHAnsi" w:cstheme="minorBidi"/>
                <w:noProof/>
                <w:lang w:val="id-ID" w:eastAsia="id-ID"/>
              </w:rPr>
              <w:tab/>
            </w:r>
            <w:r w:rsidR="007B0573" w:rsidRPr="00D92BF1">
              <w:rPr>
                <w:rStyle w:val="Hyperlink"/>
                <w:noProof/>
              </w:rPr>
              <w:t>Tindakan</w:t>
            </w:r>
            <w:r w:rsidR="007B0573">
              <w:rPr>
                <w:noProof/>
                <w:webHidden/>
              </w:rPr>
              <w:tab/>
            </w:r>
            <w:r w:rsidR="007B0573">
              <w:rPr>
                <w:noProof/>
                <w:webHidden/>
              </w:rPr>
              <w:fldChar w:fldCharType="begin"/>
            </w:r>
            <w:r w:rsidR="007B0573">
              <w:rPr>
                <w:noProof/>
                <w:webHidden/>
              </w:rPr>
              <w:instrText xml:space="preserve"> PAGEREF _Toc143516550 \h </w:instrText>
            </w:r>
            <w:r w:rsidR="007B0573">
              <w:rPr>
                <w:noProof/>
                <w:webHidden/>
              </w:rPr>
            </w:r>
            <w:r w:rsidR="007B0573">
              <w:rPr>
                <w:noProof/>
                <w:webHidden/>
              </w:rPr>
              <w:fldChar w:fldCharType="separate"/>
            </w:r>
            <w:r w:rsidR="00211908">
              <w:rPr>
                <w:noProof/>
                <w:webHidden/>
              </w:rPr>
              <w:t>23</w:t>
            </w:r>
            <w:r w:rsidR="007B0573">
              <w:rPr>
                <w:noProof/>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51" w:history="1">
            <w:r w:rsidR="007B0573" w:rsidRPr="00D92BF1">
              <w:rPr>
                <w:rStyle w:val="Hyperlink"/>
              </w:rPr>
              <w:t>BAB IV</w:t>
            </w:r>
            <w:r w:rsidR="007B0573">
              <w:rPr>
                <w:rStyle w:val="Hyperlink"/>
                <w:lang w:val="id-ID"/>
              </w:rPr>
              <w:t xml:space="preserve"> HASIL DAN PEMBAHASAN </w:t>
            </w:r>
            <w:r w:rsidR="007B0573">
              <w:rPr>
                <w:webHidden/>
              </w:rPr>
              <w:tab/>
            </w:r>
            <w:r w:rsidR="007B0573">
              <w:rPr>
                <w:webHidden/>
              </w:rPr>
              <w:fldChar w:fldCharType="begin"/>
            </w:r>
            <w:r w:rsidR="007B0573">
              <w:rPr>
                <w:webHidden/>
              </w:rPr>
              <w:instrText xml:space="preserve"> PAGEREF _Toc143516551 \h </w:instrText>
            </w:r>
            <w:r w:rsidR="007B0573">
              <w:rPr>
                <w:webHidden/>
              </w:rPr>
            </w:r>
            <w:r w:rsidR="007B0573">
              <w:rPr>
                <w:webHidden/>
              </w:rPr>
              <w:fldChar w:fldCharType="separate"/>
            </w:r>
            <w:r w:rsidR="00211908">
              <w:rPr>
                <w:webHidden/>
              </w:rPr>
              <w:t>25</w:t>
            </w:r>
            <w:r w:rsidR="007B0573">
              <w:rPr>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53" w:history="1">
            <w:r w:rsidR="007B0573" w:rsidRPr="00D92BF1">
              <w:rPr>
                <w:rStyle w:val="Hyperlink"/>
                <w:noProof/>
              </w:rPr>
              <w:t xml:space="preserve">4.1 </w:t>
            </w:r>
            <w:r w:rsidR="007B0573">
              <w:rPr>
                <w:rStyle w:val="Hyperlink"/>
                <w:noProof/>
              </w:rPr>
              <w:tab/>
            </w:r>
            <w:r w:rsidR="007B0573" w:rsidRPr="00D92BF1">
              <w:rPr>
                <w:rStyle w:val="Hyperlink"/>
                <w:noProof/>
              </w:rPr>
              <w:t xml:space="preserve"> Hasil Penelitian</w:t>
            </w:r>
            <w:r w:rsidR="007B0573">
              <w:rPr>
                <w:noProof/>
                <w:webHidden/>
              </w:rPr>
              <w:tab/>
            </w:r>
            <w:r w:rsidR="007B0573">
              <w:rPr>
                <w:noProof/>
                <w:webHidden/>
              </w:rPr>
              <w:fldChar w:fldCharType="begin"/>
            </w:r>
            <w:r w:rsidR="007B0573">
              <w:rPr>
                <w:noProof/>
                <w:webHidden/>
              </w:rPr>
              <w:instrText xml:space="preserve"> PAGEREF _Toc143516553 \h </w:instrText>
            </w:r>
            <w:r w:rsidR="007B0573">
              <w:rPr>
                <w:noProof/>
                <w:webHidden/>
              </w:rPr>
            </w:r>
            <w:r w:rsidR="007B0573">
              <w:rPr>
                <w:noProof/>
                <w:webHidden/>
              </w:rPr>
              <w:fldChar w:fldCharType="separate"/>
            </w:r>
            <w:r w:rsidR="00211908">
              <w:rPr>
                <w:noProof/>
                <w:webHidden/>
              </w:rPr>
              <w:t>25</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54" w:history="1">
            <w:r w:rsidR="007B0573" w:rsidRPr="00D92BF1">
              <w:rPr>
                <w:rStyle w:val="Hyperlink"/>
                <w:noProof/>
              </w:rPr>
              <w:t>4.1.1</w:t>
            </w:r>
            <w:r w:rsidR="007B0573">
              <w:rPr>
                <w:rFonts w:asciiTheme="minorHAnsi" w:eastAsiaTheme="minorEastAsia" w:hAnsiTheme="minorHAnsi" w:cstheme="minorBidi"/>
                <w:noProof/>
                <w:lang w:val="id-ID" w:eastAsia="id-ID"/>
              </w:rPr>
              <w:tab/>
            </w:r>
            <w:r w:rsidR="007B0573" w:rsidRPr="00D92BF1">
              <w:rPr>
                <w:rStyle w:val="Hyperlink"/>
                <w:noProof/>
              </w:rPr>
              <w:t>Karakteristik Responden</w:t>
            </w:r>
            <w:r w:rsidR="007B0573">
              <w:rPr>
                <w:noProof/>
                <w:webHidden/>
              </w:rPr>
              <w:tab/>
            </w:r>
            <w:r w:rsidR="007B0573">
              <w:rPr>
                <w:noProof/>
                <w:webHidden/>
              </w:rPr>
              <w:fldChar w:fldCharType="begin"/>
            </w:r>
            <w:r w:rsidR="007B0573">
              <w:rPr>
                <w:noProof/>
                <w:webHidden/>
              </w:rPr>
              <w:instrText xml:space="preserve"> PAGEREF _Toc143516554 \h </w:instrText>
            </w:r>
            <w:r w:rsidR="007B0573">
              <w:rPr>
                <w:noProof/>
                <w:webHidden/>
              </w:rPr>
            </w:r>
            <w:r w:rsidR="007B0573">
              <w:rPr>
                <w:noProof/>
                <w:webHidden/>
              </w:rPr>
              <w:fldChar w:fldCharType="separate"/>
            </w:r>
            <w:r w:rsidR="00211908">
              <w:rPr>
                <w:noProof/>
                <w:webHidden/>
              </w:rPr>
              <w:t>25</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55" w:history="1">
            <w:r w:rsidR="007B0573" w:rsidRPr="00D92BF1">
              <w:rPr>
                <w:rStyle w:val="Hyperlink"/>
                <w:noProof/>
              </w:rPr>
              <w:t>4.1.2</w:t>
            </w:r>
            <w:r w:rsidR="007B0573">
              <w:rPr>
                <w:rFonts w:asciiTheme="minorHAnsi" w:eastAsiaTheme="minorEastAsia" w:hAnsiTheme="minorHAnsi" w:cstheme="minorBidi"/>
                <w:noProof/>
                <w:lang w:val="id-ID" w:eastAsia="id-ID"/>
              </w:rPr>
              <w:tab/>
            </w:r>
            <w:r w:rsidR="007B0573" w:rsidRPr="00D92BF1">
              <w:rPr>
                <w:rStyle w:val="Hyperlink"/>
                <w:noProof/>
              </w:rPr>
              <w:t>Aspek Pengetahuan</w:t>
            </w:r>
            <w:r w:rsidR="007B0573">
              <w:rPr>
                <w:noProof/>
                <w:webHidden/>
              </w:rPr>
              <w:tab/>
            </w:r>
            <w:r w:rsidR="007B0573">
              <w:rPr>
                <w:noProof/>
                <w:webHidden/>
              </w:rPr>
              <w:fldChar w:fldCharType="begin"/>
            </w:r>
            <w:r w:rsidR="007B0573">
              <w:rPr>
                <w:noProof/>
                <w:webHidden/>
              </w:rPr>
              <w:instrText xml:space="preserve"> PAGEREF _Toc143516555 \h </w:instrText>
            </w:r>
            <w:r w:rsidR="007B0573">
              <w:rPr>
                <w:noProof/>
                <w:webHidden/>
              </w:rPr>
            </w:r>
            <w:r w:rsidR="007B0573">
              <w:rPr>
                <w:noProof/>
                <w:webHidden/>
              </w:rPr>
              <w:fldChar w:fldCharType="separate"/>
            </w:r>
            <w:r w:rsidR="00211908">
              <w:rPr>
                <w:noProof/>
                <w:webHidden/>
              </w:rPr>
              <w:t>26</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56" w:history="1">
            <w:r w:rsidR="007B0573" w:rsidRPr="00D92BF1">
              <w:rPr>
                <w:rStyle w:val="Hyperlink"/>
                <w:noProof/>
              </w:rPr>
              <w:t>4.1.4</w:t>
            </w:r>
            <w:r w:rsidR="007B0573">
              <w:rPr>
                <w:rFonts w:asciiTheme="minorHAnsi" w:eastAsiaTheme="minorEastAsia" w:hAnsiTheme="minorHAnsi" w:cstheme="minorBidi"/>
                <w:noProof/>
                <w:lang w:val="id-ID" w:eastAsia="id-ID"/>
              </w:rPr>
              <w:tab/>
            </w:r>
            <w:r w:rsidR="007B0573" w:rsidRPr="00D92BF1">
              <w:rPr>
                <w:rStyle w:val="Hyperlink"/>
                <w:noProof/>
              </w:rPr>
              <w:t>Aspek Sikap</w:t>
            </w:r>
            <w:r w:rsidR="007B0573">
              <w:rPr>
                <w:noProof/>
                <w:webHidden/>
              </w:rPr>
              <w:tab/>
            </w:r>
            <w:r w:rsidR="007B0573">
              <w:rPr>
                <w:noProof/>
                <w:webHidden/>
              </w:rPr>
              <w:fldChar w:fldCharType="begin"/>
            </w:r>
            <w:r w:rsidR="007B0573">
              <w:rPr>
                <w:noProof/>
                <w:webHidden/>
              </w:rPr>
              <w:instrText xml:space="preserve"> PAGEREF _Toc143516556 \h </w:instrText>
            </w:r>
            <w:r w:rsidR="007B0573">
              <w:rPr>
                <w:noProof/>
                <w:webHidden/>
              </w:rPr>
            </w:r>
            <w:r w:rsidR="007B0573">
              <w:rPr>
                <w:noProof/>
                <w:webHidden/>
              </w:rPr>
              <w:fldChar w:fldCharType="separate"/>
            </w:r>
            <w:r w:rsidR="00211908">
              <w:rPr>
                <w:noProof/>
                <w:webHidden/>
              </w:rPr>
              <w:t>26</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57" w:history="1">
            <w:r w:rsidR="007B0573" w:rsidRPr="00D92BF1">
              <w:rPr>
                <w:rStyle w:val="Hyperlink"/>
                <w:noProof/>
              </w:rPr>
              <w:t>4.1.5</w:t>
            </w:r>
            <w:r w:rsidR="007B0573">
              <w:rPr>
                <w:rFonts w:asciiTheme="minorHAnsi" w:eastAsiaTheme="minorEastAsia" w:hAnsiTheme="minorHAnsi" w:cstheme="minorBidi"/>
                <w:noProof/>
                <w:lang w:val="id-ID" w:eastAsia="id-ID"/>
              </w:rPr>
              <w:tab/>
            </w:r>
            <w:r w:rsidR="007B0573" w:rsidRPr="00D92BF1">
              <w:rPr>
                <w:rStyle w:val="Hyperlink"/>
                <w:noProof/>
              </w:rPr>
              <w:t>Aspek Tindakan</w:t>
            </w:r>
            <w:r w:rsidR="007B0573">
              <w:rPr>
                <w:noProof/>
                <w:webHidden/>
              </w:rPr>
              <w:tab/>
            </w:r>
            <w:r w:rsidR="007B0573">
              <w:rPr>
                <w:noProof/>
                <w:webHidden/>
              </w:rPr>
              <w:fldChar w:fldCharType="begin"/>
            </w:r>
            <w:r w:rsidR="007B0573">
              <w:rPr>
                <w:noProof/>
                <w:webHidden/>
              </w:rPr>
              <w:instrText xml:space="preserve"> PAGEREF _Toc143516557 \h </w:instrText>
            </w:r>
            <w:r w:rsidR="007B0573">
              <w:rPr>
                <w:noProof/>
                <w:webHidden/>
              </w:rPr>
            </w:r>
            <w:r w:rsidR="007B0573">
              <w:rPr>
                <w:noProof/>
                <w:webHidden/>
              </w:rPr>
              <w:fldChar w:fldCharType="separate"/>
            </w:r>
            <w:r w:rsidR="00211908">
              <w:rPr>
                <w:noProof/>
                <w:webHidden/>
              </w:rPr>
              <w:t>27</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58" w:history="1">
            <w:r w:rsidR="007B0573" w:rsidRPr="00D92BF1">
              <w:rPr>
                <w:rStyle w:val="Hyperlink"/>
                <w:noProof/>
              </w:rPr>
              <w:t>4.2</w:t>
            </w:r>
            <w:r w:rsidR="007B0573">
              <w:rPr>
                <w:rFonts w:asciiTheme="minorHAnsi" w:eastAsiaTheme="minorEastAsia" w:hAnsiTheme="minorHAnsi" w:cstheme="minorBidi"/>
                <w:noProof/>
                <w:lang w:val="id-ID" w:eastAsia="id-ID"/>
              </w:rPr>
              <w:tab/>
            </w:r>
            <w:r w:rsidR="007B0573" w:rsidRPr="00D92BF1">
              <w:rPr>
                <w:rStyle w:val="Hyperlink"/>
                <w:noProof/>
              </w:rPr>
              <w:t>Pembahasan</w:t>
            </w:r>
            <w:r w:rsidR="007B0573">
              <w:rPr>
                <w:noProof/>
                <w:webHidden/>
              </w:rPr>
              <w:tab/>
            </w:r>
            <w:r w:rsidR="007B0573">
              <w:rPr>
                <w:noProof/>
                <w:webHidden/>
              </w:rPr>
              <w:fldChar w:fldCharType="begin"/>
            </w:r>
            <w:r w:rsidR="007B0573">
              <w:rPr>
                <w:noProof/>
                <w:webHidden/>
              </w:rPr>
              <w:instrText xml:space="preserve"> PAGEREF _Toc143516558 \h </w:instrText>
            </w:r>
            <w:r w:rsidR="007B0573">
              <w:rPr>
                <w:noProof/>
                <w:webHidden/>
              </w:rPr>
            </w:r>
            <w:r w:rsidR="007B0573">
              <w:rPr>
                <w:noProof/>
                <w:webHidden/>
              </w:rPr>
              <w:fldChar w:fldCharType="separate"/>
            </w:r>
            <w:r w:rsidR="00211908">
              <w:rPr>
                <w:noProof/>
                <w:webHidden/>
              </w:rPr>
              <w:t>27</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59" w:history="1">
            <w:r w:rsidR="007B0573" w:rsidRPr="00D92BF1">
              <w:rPr>
                <w:rStyle w:val="Hyperlink"/>
                <w:noProof/>
              </w:rPr>
              <w:t>4.2.4</w:t>
            </w:r>
            <w:r w:rsidR="007B0573">
              <w:rPr>
                <w:rFonts w:asciiTheme="minorHAnsi" w:eastAsiaTheme="minorEastAsia" w:hAnsiTheme="minorHAnsi" w:cstheme="minorBidi"/>
                <w:noProof/>
                <w:lang w:val="id-ID" w:eastAsia="id-ID"/>
              </w:rPr>
              <w:tab/>
            </w:r>
            <w:r w:rsidR="007B0573" w:rsidRPr="00D92BF1">
              <w:rPr>
                <w:rStyle w:val="Hyperlink"/>
                <w:noProof/>
              </w:rPr>
              <w:t>Karakteristik Responden</w:t>
            </w:r>
            <w:r w:rsidR="007B0573">
              <w:rPr>
                <w:noProof/>
                <w:webHidden/>
              </w:rPr>
              <w:tab/>
            </w:r>
            <w:r w:rsidR="007B0573">
              <w:rPr>
                <w:noProof/>
                <w:webHidden/>
              </w:rPr>
              <w:fldChar w:fldCharType="begin"/>
            </w:r>
            <w:r w:rsidR="007B0573">
              <w:rPr>
                <w:noProof/>
                <w:webHidden/>
              </w:rPr>
              <w:instrText xml:space="preserve"> PAGEREF _Toc143516559 \h </w:instrText>
            </w:r>
            <w:r w:rsidR="007B0573">
              <w:rPr>
                <w:noProof/>
                <w:webHidden/>
              </w:rPr>
            </w:r>
            <w:r w:rsidR="007B0573">
              <w:rPr>
                <w:noProof/>
                <w:webHidden/>
              </w:rPr>
              <w:fldChar w:fldCharType="separate"/>
            </w:r>
            <w:r w:rsidR="00211908">
              <w:rPr>
                <w:noProof/>
                <w:webHidden/>
              </w:rPr>
              <w:t>27</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60" w:history="1">
            <w:r w:rsidR="007B0573" w:rsidRPr="00D92BF1">
              <w:rPr>
                <w:rStyle w:val="Hyperlink"/>
                <w:noProof/>
              </w:rPr>
              <w:t>4.2.5</w:t>
            </w:r>
            <w:r w:rsidR="007B0573">
              <w:rPr>
                <w:rFonts w:asciiTheme="minorHAnsi" w:eastAsiaTheme="minorEastAsia" w:hAnsiTheme="minorHAnsi" w:cstheme="minorBidi"/>
                <w:noProof/>
                <w:lang w:val="id-ID" w:eastAsia="id-ID"/>
              </w:rPr>
              <w:tab/>
            </w:r>
            <w:r w:rsidR="007B0573" w:rsidRPr="00D92BF1">
              <w:rPr>
                <w:rStyle w:val="Hyperlink"/>
                <w:noProof/>
              </w:rPr>
              <w:t>Aspek Pengetahuan</w:t>
            </w:r>
            <w:r w:rsidR="007B0573">
              <w:rPr>
                <w:noProof/>
                <w:webHidden/>
              </w:rPr>
              <w:tab/>
            </w:r>
            <w:r w:rsidR="007B0573">
              <w:rPr>
                <w:noProof/>
                <w:webHidden/>
              </w:rPr>
              <w:fldChar w:fldCharType="begin"/>
            </w:r>
            <w:r w:rsidR="007B0573">
              <w:rPr>
                <w:noProof/>
                <w:webHidden/>
              </w:rPr>
              <w:instrText xml:space="preserve"> PAGEREF _Toc143516560 \h </w:instrText>
            </w:r>
            <w:r w:rsidR="007B0573">
              <w:rPr>
                <w:noProof/>
                <w:webHidden/>
              </w:rPr>
            </w:r>
            <w:r w:rsidR="007B0573">
              <w:rPr>
                <w:noProof/>
                <w:webHidden/>
              </w:rPr>
              <w:fldChar w:fldCharType="separate"/>
            </w:r>
            <w:r w:rsidR="00211908">
              <w:rPr>
                <w:noProof/>
                <w:webHidden/>
              </w:rPr>
              <w:t>29</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61" w:history="1">
            <w:r w:rsidR="007B0573" w:rsidRPr="00D92BF1">
              <w:rPr>
                <w:rStyle w:val="Hyperlink"/>
                <w:noProof/>
              </w:rPr>
              <w:t>4.2.6</w:t>
            </w:r>
            <w:r w:rsidR="007B0573">
              <w:rPr>
                <w:rFonts w:asciiTheme="minorHAnsi" w:eastAsiaTheme="minorEastAsia" w:hAnsiTheme="minorHAnsi" w:cstheme="minorBidi"/>
                <w:noProof/>
                <w:lang w:val="id-ID" w:eastAsia="id-ID"/>
              </w:rPr>
              <w:tab/>
            </w:r>
            <w:r w:rsidR="007B0573" w:rsidRPr="00D92BF1">
              <w:rPr>
                <w:rStyle w:val="Hyperlink"/>
                <w:noProof/>
              </w:rPr>
              <w:t>Aspek Sikap</w:t>
            </w:r>
            <w:r w:rsidR="007B0573">
              <w:rPr>
                <w:noProof/>
                <w:webHidden/>
              </w:rPr>
              <w:tab/>
            </w:r>
            <w:r w:rsidR="007B0573">
              <w:rPr>
                <w:noProof/>
                <w:webHidden/>
              </w:rPr>
              <w:fldChar w:fldCharType="begin"/>
            </w:r>
            <w:r w:rsidR="007B0573">
              <w:rPr>
                <w:noProof/>
                <w:webHidden/>
              </w:rPr>
              <w:instrText xml:space="preserve"> PAGEREF _Toc143516561 \h </w:instrText>
            </w:r>
            <w:r w:rsidR="007B0573">
              <w:rPr>
                <w:noProof/>
                <w:webHidden/>
              </w:rPr>
            </w:r>
            <w:r w:rsidR="007B0573">
              <w:rPr>
                <w:noProof/>
                <w:webHidden/>
              </w:rPr>
              <w:fldChar w:fldCharType="separate"/>
            </w:r>
            <w:r w:rsidR="00211908">
              <w:rPr>
                <w:noProof/>
                <w:webHidden/>
              </w:rPr>
              <w:t>31</w:t>
            </w:r>
            <w:r w:rsidR="007B0573">
              <w:rPr>
                <w:noProof/>
                <w:webHidden/>
              </w:rPr>
              <w:fldChar w:fldCharType="end"/>
            </w:r>
          </w:hyperlink>
        </w:p>
        <w:p w:rsidR="007B0573" w:rsidRDefault="007A3ED0" w:rsidP="00211908">
          <w:pPr>
            <w:pStyle w:val="TOC3"/>
            <w:rPr>
              <w:rFonts w:asciiTheme="minorHAnsi" w:eastAsiaTheme="minorEastAsia" w:hAnsiTheme="minorHAnsi" w:cstheme="minorBidi"/>
              <w:noProof/>
              <w:lang w:val="id-ID" w:eastAsia="id-ID"/>
            </w:rPr>
          </w:pPr>
          <w:hyperlink w:anchor="_Toc143516562" w:history="1">
            <w:r w:rsidR="007B0573" w:rsidRPr="00D92BF1">
              <w:rPr>
                <w:rStyle w:val="Hyperlink"/>
                <w:noProof/>
              </w:rPr>
              <w:t>4.2.7</w:t>
            </w:r>
            <w:r w:rsidR="007B0573">
              <w:rPr>
                <w:rFonts w:asciiTheme="minorHAnsi" w:eastAsiaTheme="minorEastAsia" w:hAnsiTheme="minorHAnsi" w:cstheme="minorBidi"/>
                <w:noProof/>
                <w:lang w:val="id-ID" w:eastAsia="id-ID"/>
              </w:rPr>
              <w:tab/>
            </w:r>
            <w:r w:rsidR="007B0573" w:rsidRPr="00D92BF1">
              <w:rPr>
                <w:rStyle w:val="Hyperlink"/>
                <w:noProof/>
              </w:rPr>
              <w:t>Aspek Tindakan</w:t>
            </w:r>
            <w:r w:rsidR="007B0573">
              <w:rPr>
                <w:noProof/>
                <w:webHidden/>
              </w:rPr>
              <w:tab/>
            </w:r>
            <w:r w:rsidR="007B0573">
              <w:rPr>
                <w:noProof/>
                <w:webHidden/>
              </w:rPr>
              <w:fldChar w:fldCharType="begin"/>
            </w:r>
            <w:r w:rsidR="007B0573">
              <w:rPr>
                <w:noProof/>
                <w:webHidden/>
              </w:rPr>
              <w:instrText xml:space="preserve"> PAGEREF _Toc143516562 \h </w:instrText>
            </w:r>
            <w:r w:rsidR="007B0573">
              <w:rPr>
                <w:noProof/>
                <w:webHidden/>
              </w:rPr>
            </w:r>
            <w:r w:rsidR="007B0573">
              <w:rPr>
                <w:noProof/>
                <w:webHidden/>
              </w:rPr>
              <w:fldChar w:fldCharType="separate"/>
            </w:r>
            <w:r w:rsidR="00211908">
              <w:rPr>
                <w:noProof/>
                <w:webHidden/>
              </w:rPr>
              <w:t>32</w:t>
            </w:r>
            <w:r w:rsidR="007B0573">
              <w:rPr>
                <w:noProof/>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63" w:history="1">
            <w:r w:rsidR="007B0573" w:rsidRPr="00D92BF1">
              <w:rPr>
                <w:rStyle w:val="Hyperlink"/>
              </w:rPr>
              <w:t>BAB V</w:t>
            </w:r>
            <w:r w:rsidR="007B0573">
              <w:rPr>
                <w:rStyle w:val="Hyperlink"/>
                <w:lang w:val="id-ID"/>
              </w:rPr>
              <w:t xml:space="preserve"> KESIMPULAN DAN SARAN</w:t>
            </w:r>
            <w:r w:rsidR="007B0573">
              <w:rPr>
                <w:webHidden/>
              </w:rPr>
              <w:tab/>
            </w:r>
            <w:r w:rsidR="007B0573">
              <w:rPr>
                <w:webHidden/>
              </w:rPr>
              <w:fldChar w:fldCharType="begin"/>
            </w:r>
            <w:r w:rsidR="007B0573">
              <w:rPr>
                <w:webHidden/>
              </w:rPr>
              <w:instrText xml:space="preserve"> PAGEREF _Toc143516563 \h </w:instrText>
            </w:r>
            <w:r w:rsidR="007B0573">
              <w:rPr>
                <w:webHidden/>
              </w:rPr>
            </w:r>
            <w:r w:rsidR="007B0573">
              <w:rPr>
                <w:webHidden/>
              </w:rPr>
              <w:fldChar w:fldCharType="separate"/>
            </w:r>
            <w:r w:rsidR="00211908">
              <w:rPr>
                <w:webHidden/>
              </w:rPr>
              <w:t>34</w:t>
            </w:r>
            <w:r w:rsidR="007B0573">
              <w:rPr>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65" w:history="1">
            <w:r w:rsidR="007B0573" w:rsidRPr="00D92BF1">
              <w:rPr>
                <w:rStyle w:val="Hyperlink"/>
                <w:noProof/>
              </w:rPr>
              <w:t xml:space="preserve">5.1 </w:t>
            </w:r>
            <w:r w:rsidR="007B0573">
              <w:rPr>
                <w:rStyle w:val="Hyperlink"/>
                <w:noProof/>
              </w:rPr>
              <w:tab/>
            </w:r>
            <w:r w:rsidR="007B0573" w:rsidRPr="00D92BF1">
              <w:rPr>
                <w:rStyle w:val="Hyperlink"/>
                <w:noProof/>
              </w:rPr>
              <w:t>Kesimpulan</w:t>
            </w:r>
            <w:r w:rsidR="007B0573">
              <w:rPr>
                <w:noProof/>
                <w:webHidden/>
              </w:rPr>
              <w:tab/>
            </w:r>
            <w:r w:rsidR="007B0573">
              <w:rPr>
                <w:noProof/>
                <w:webHidden/>
              </w:rPr>
              <w:fldChar w:fldCharType="begin"/>
            </w:r>
            <w:r w:rsidR="007B0573">
              <w:rPr>
                <w:noProof/>
                <w:webHidden/>
              </w:rPr>
              <w:instrText xml:space="preserve"> PAGEREF _Toc143516565 \h </w:instrText>
            </w:r>
            <w:r w:rsidR="007B0573">
              <w:rPr>
                <w:noProof/>
                <w:webHidden/>
              </w:rPr>
            </w:r>
            <w:r w:rsidR="007B0573">
              <w:rPr>
                <w:noProof/>
                <w:webHidden/>
              </w:rPr>
              <w:fldChar w:fldCharType="separate"/>
            </w:r>
            <w:r w:rsidR="00211908">
              <w:rPr>
                <w:noProof/>
                <w:webHidden/>
              </w:rPr>
              <w:t>34</w:t>
            </w:r>
            <w:r w:rsidR="007B0573">
              <w:rPr>
                <w:noProof/>
                <w:webHidden/>
              </w:rPr>
              <w:fldChar w:fldCharType="end"/>
            </w:r>
          </w:hyperlink>
        </w:p>
        <w:p w:rsidR="007B0573" w:rsidRDefault="007A3ED0" w:rsidP="00211908">
          <w:pPr>
            <w:pStyle w:val="TOC2"/>
            <w:rPr>
              <w:rFonts w:asciiTheme="minorHAnsi" w:eastAsiaTheme="minorEastAsia" w:hAnsiTheme="minorHAnsi" w:cstheme="minorBidi"/>
              <w:noProof/>
              <w:lang w:val="id-ID" w:eastAsia="id-ID"/>
            </w:rPr>
          </w:pPr>
          <w:hyperlink w:anchor="_Toc143516566" w:history="1">
            <w:r w:rsidR="007B0573" w:rsidRPr="00D92BF1">
              <w:rPr>
                <w:rStyle w:val="Hyperlink"/>
                <w:noProof/>
              </w:rPr>
              <w:t>5.2</w:t>
            </w:r>
            <w:r w:rsidR="007B0573">
              <w:rPr>
                <w:rFonts w:asciiTheme="minorHAnsi" w:eastAsiaTheme="minorEastAsia" w:hAnsiTheme="minorHAnsi" w:cstheme="minorBidi"/>
                <w:noProof/>
                <w:lang w:val="id-ID" w:eastAsia="id-ID"/>
              </w:rPr>
              <w:tab/>
            </w:r>
            <w:r w:rsidR="007B0573" w:rsidRPr="00D92BF1">
              <w:rPr>
                <w:rStyle w:val="Hyperlink"/>
                <w:noProof/>
              </w:rPr>
              <w:t>Saran</w:t>
            </w:r>
            <w:r w:rsidR="007B0573">
              <w:rPr>
                <w:rStyle w:val="Hyperlink"/>
                <w:noProof/>
                <w:lang w:val="id-ID"/>
              </w:rPr>
              <w:t>.......</w:t>
            </w:r>
            <w:r w:rsidR="007B0573">
              <w:rPr>
                <w:noProof/>
                <w:webHidden/>
              </w:rPr>
              <w:tab/>
            </w:r>
            <w:r w:rsidR="007B0573">
              <w:rPr>
                <w:noProof/>
                <w:webHidden/>
              </w:rPr>
              <w:tab/>
            </w:r>
            <w:r w:rsidR="007B0573">
              <w:rPr>
                <w:noProof/>
                <w:webHidden/>
              </w:rPr>
              <w:fldChar w:fldCharType="begin"/>
            </w:r>
            <w:r w:rsidR="007B0573">
              <w:rPr>
                <w:noProof/>
                <w:webHidden/>
              </w:rPr>
              <w:instrText xml:space="preserve"> PAGEREF _Toc143516566 \h </w:instrText>
            </w:r>
            <w:r w:rsidR="007B0573">
              <w:rPr>
                <w:noProof/>
                <w:webHidden/>
              </w:rPr>
            </w:r>
            <w:r w:rsidR="007B0573">
              <w:rPr>
                <w:noProof/>
                <w:webHidden/>
              </w:rPr>
              <w:fldChar w:fldCharType="separate"/>
            </w:r>
            <w:r w:rsidR="00211908">
              <w:rPr>
                <w:noProof/>
                <w:webHidden/>
              </w:rPr>
              <w:t>34</w:t>
            </w:r>
            <w:r w:rsidR="007B0573">
              <w:rPr>
                <w:noProof/>
                <w:webHidden/>
              </w:rPr>
              <w:fldChar w:fldCharType="end"/>
            </w:r>
          </w:hyperlink>
        </w:p>
        <w:p w:rsidR="007B0573" w:rsidRDefault="007A3ED0">
          <w:pPr>
            <w:pStyle w:val="TOC1"/>
            <w:rPr>
              <w:rFonts w:asciiTheme="minorHAnsi" w:eastAsiaTheme="minorEastAsia" w:hAnsiTheme="minorHAnsi" w:cstheme="minorBidi"/>
              <w:b w:val="0"/>
              <w:lang w:val="id-ID" w:eastAsia="id-ID"/>
            </w:rPr>
          </w:pPr>
          <w:hyperlink w:anchor="_Toc143516567" w:history="1">
            <w:r w:rsidR="007B0573" w:rsidRPr="00D92BF1">
              <w:rPr>
                <w:rStyle w:val="Hyperlink"/>
              </w:rPr>
              <w:t>DAFTAR PUSTAKA</w:t>
            </w:r>
            <w:r w:rsidR="007B0573">
              <w:rPr>
                <w:webHidden/>
              </w:rPr>
              <w:tab/>
            </w:r>
            <w:r w:rsidR="007B0573">
              <w:rPr>
                <w:webHidden/>
              </w:rPr>
              <w:fldChar w:fldCharType="begin"/>
            </w:r>
            <w:r w:rsidR="007B0573">
              <w:rPr>
                <w:webHidden/>
              </w:rPr>
              <w:instrText xml:space="preserve"> PAGEREF _Toc143516567 \h </w:instrText>
            </w:r>
            <w:r w:rsidR="007B0573">
              <w:rPr>
                <w:webHidden/>
              </w:rPr>
            </w:r>
            <w:r w:rsidR="007B0573">
              <w:rPr>
                <w:webHidden/>
              </w:rPr>
              <w:fldChar w:fldCharType="separate"/>
            </w:r>
            <w:r w:rsidR="00211908">
              <w:rPr>
                <w:webHidden/>
              </w:rPr>
              <w:t>35</w:t>
            </w:r>
            <w:r w:rsidR="007B0573">
              <w:rPr>
                <w:webHidden/>
              </w:rPr>
              <w:fldChar w:fldCharType="end"/>
            </w:r>
          </w:hyperlink>
        </w:p>
        <w:p w:rsidR="007B0573" w:rsidRDefault="007B0573" w:rsidP="00211908">
          <w:pPr>
            <w:pStyle w:val="TOC2"/>
            <w:rPr>
              <w:noProof/>
              <w:lang w:val="id-ID" w:eastAsia="id-ID"/>
            </w:rPr>
          </w:pPr>
        </w:p>
        <w:p w:rsidR="00300ABD" w:rsidRPr="00211908" w:rsidRDefault="0038041B" w:rsidP="00211908">
          <w:pPr>
            <w:ind w:firstLine="0"/>
            <w:rPr>
              <w:bCs/>
              <w:noProof/>
            </w:rPr>
          </w:pPr>
          <w:r w:rsidRPr="00B77F8E">
            <w:rPr>
              <w:bCs/>
              <w:noProof/>
            </w:rPr>
            <w:fldChar w:fldCharType="end"/>
          </w:r>
        </w:p>
      </w:sdtContent>
    </w:sdt>
    <w:p w:rsidR="00F620B3" w:rsidRPr="00642F8B" w:rsidRDefault="00F620B3" w:rsidP="00642F8B">
      <w:pPr>
        <w:pStyle w:val="Heading1"/>
        <w:jc w:val="center"/>
        <w:rPr>
          <w:rFonts w:ascii="Arial" w:hAnsi="Arial" w:cs="Arial"/>
          <w:color w:val="auto"/>
          <w:sz w:val="24"/>
          <w:szCs w:val="24"/>
        </w:rPr>
      </w:pPr>
      <w:bookmarkStart w:id="7" w:name="_Toc143516506"/>
      <w:r w:rsidRPr="00642F8B">
        <w:rPr>
          <w:rFonts w:ascii="Arial" w:hAnsi="Arial" w:cs="Arial"/>
          <w:color w:val="auto"/>
          <w:sz w:val="24"/>
          <w:szCs w:val="24"/>
        </w:rPr>
        <w:lastRenderedPageBreak/>
        <w:t>DAFTAR TABEL</w:t>
      </w:r>
      <w:bookmarkEnd w:id="7"/>
    </w:p>
    <w:p w:rsidR="00C05E2B" w:rsidRPr="00271C7D" w:rsidRDefault="007B6241" w:rsidP="00E3111E">
      <w:pPr>
        <w:jc w:val="right"/>
        <w:rPr>
          <w:b/>
          <w:sz w:val="24"/>
          <w:szCs w:val="24"/>
        </w:rPr>
      </w:pPr>
      <w:r w:rsidRPr="007B6241">
        <w:t xml:space="preserve">                </w:t>
      </w:r>
      <w:r w:rsidR="00F620B3">
        <w:tab/>
      </w:r>
      <w:r w:rsidR="00F620B3">
        <w:tab/>
      </w:r>
      <w:r w:rsidR="00F620B3">
        <w:tab/>
      </w:r>
      <w:r w:rsidR="00F620B3">
        <w:tab/>
      </w:r>
      <w:r w:rsidR="00F620B3">
        <w:tab/>
      </w:r>
      <w:r w:rsidR="00F620B3">
        <w:tab/>
      </w:r>
      <w:r w:rsidR="00F620B3">
        <w:tab/>
      </w:r>
      <w:r w:rsidR="00F620B3">
        <w:tab/>
      </w:r>
      <w:bookmarkStart w:id="8" w:name="_Toc129221874"/>
      <w:bookmarkStart w:id="9" w:name="_Toc131254770"/>
      <w:bookmarkStart w:id="10" w:name="_Toc136109774"/>
      <w:bookmarkStart w:id="11" w:name="_Toc136641493"/>
      <w:bookmarkStart w:id="12" w:name="_Toc137759212"/>
      <w:r w:rsidR="005C79BC" w:rsidRPr="00271C7D">
        <w:t>Halaman</w:t>
      </w:r>
      <w:bookmarkEnd w:id="8"/>
      <w:bookmarkEnd w:id="9"/>
      <w:bookmarkEnd w:id="10"/>
      <w:bookmarkEnd w:id="11"/>
      <w:bookmarkEnd w:id="12"/>
    </w:p>
    <w:p w:rsidR="00845D1F" w:rsidRPr="00D8339F" w:rsidRDefault="00845D1F" w:rsidP="00C84289">
      <w:pPr>
        <w:pStyle w:val="TableofFigures"/>
        <w:tabs>
          <w:tab w:val="right" w:leader="dot" w:pos="7928"/>
        </w:tabs>
        <w:spacing w:line="276" w:lineRule="auto"/>
        <w:ind w:firstLine="0"/>
        <w:rPr>
          <w:noProof/>
          <w:lang w:val="id-ID"/>
        </w:rPr>
      </w:pPr>
      <w:r>
        <w:rPr>
          <w:b/>
          <w:sz w:val="28"/>
          <w:szCs w:val="28"/>
        </w:rPr>
        <w:fldChar w:fldCharType="begin"/>
      </w:r>
      <w:r>
        <w:rPr>
          <w:b/>
          <w:sz w:val="28"/>
          <w:szCs w:val="28"/>
        </w:rPr>
        <w:instrText xml:space="preserve"> TOC \h \z \c "TABEL 2." </w:instrText>
      </w:r>
      <w:r>
        <w:rPr>
          <w:b/>
          <w:sz w:val="28"/>
          <w:szCs w:val="28"/>
        </w:rPr>
        <w:fldChar w:fldCharType="separate"/>
      </w:r>
      <w:hyperlink w:anchor="_Toc129220331" w:history="1">
        <w:r w:rsidRPr="0089174B">
          <w:rPr>
            <w:rStyle w:val="Hyperlink"/>
            <w:noProof/>
          </w:rPr>
          <w:t xml:space="preserve">Tabel </w:t>
        </w:r>
        <w:r w:rsidR="00C72965">
          <w:rPr>
            <w:rStyle w:val="Hyperlink"/>
            <w:noProof/>
          </w:rPr>
          <w:t xml:space="preserve"> </w:t>
        </w:r>
        <w:r w:rsidRPr="0089174B">
          <w:rPr>
            <w:rStyle w:val="Hyperlink"/>
            <w:noProof/>
          </w:rPr>
          <w:t xml:space="preserve">2.1 </w:t>
        </w:r>
        <w:r w:rsidR="00C72965">
          <w:rPr>
            <w:rStyle w:val="Hyperlink"/>
            <w:noProof/>
          </w:rPr>
          <w:t xml:space="preserve">   </w:t>
        </w:r>
        <w:r w:rsidRPr="0089174B">
          <w:rPr>
            <w:rStyle w:val="Hyperlink"/>
            <w:noProof/>
          </w:rPr>
          <w:t>Daftar jenis obat yang sering digunakan</w:t>
        </w:r>
      </w:hyperlink>
      <w:r w:rsidR="00D8339F">
        <w:rPr>
          <w:noProof/>
        </w:rPr>
        <w:tab/>
      </w:r>
      <w:r w:rsidR="00D8339F">
        <w:rPr>
          <w:noProof/>
          <w:lang w:val="id-ID"/>
        </w:rPr>
        <w:t>15</w:t>
      </w:r>
    </w:p>
    <w:p w:rsidR="00845D1F" w:rsidRPr="00D8339F" w:rsidRDefault="007A3ED0" w:rsidP="00C84289">
      <w:pPr>
        <w:pStyle w:val="TableofFigures"/>
        <w:tabs>
          <w:tab w:val="right" w:leader="dot" w:pos="7928"/>
        </w:tabs>
        <w:spacing w:after="240" w:line="276" w:lineRule="auto"/>
        <w:ind w:firstLine="0"/>
        <w:rPr>
          <w:noProof/>
          <w:lang w:val="id-ID"/>
        </w:rPr>
      </w:pPr>
      <w:hyperlink w:anchor="_Toc129220332" w:history="1">
        <w:r w:rsidR="00271C7D">
          <w:rPr>
            <w:rStyle w:val="Hyperlink"/>
            <w:noProof/>
          </w:rPr>
          <w:t xml:space="preserve">Tabel </w:t>
        </w:r>
        <w:r w:rsidR="00C72965">
          <w:rPr>
            <w:rStyle w:val="Hyperlink"/>
            <w:noProof/>
          </w:rPr>
          <w:t xml:space="preserve"> </w:t>
        </w:r>
        <w:r w:rsidR="00271C7D">
          <w:rPr>
            <w:rStyle w:val="Hyperlink"/>
            <w:noProof/>
          </w:rPr>
          <w:t xml:space="preserve">2.2 </w:t>
        </w:r>
        <w:r w:rsidR="00C72965">
          <w:rPr>
            <w:rStyle w:val="Hyperlink"/>
            <w:noProof/>
          </w:rPr>
          <w:t xml:space="preserve">   </w:t>
        </w:r>
        <w:r w:rsidR="00271C7D">
          <w:rPr>
            <w:rStyle w:val="Hyperlink"/>
            <w:noProof/>
          </w:rPr>
          <w:t>Defenisi o</w:t>
        </w:r>
        <w:r w:rsidR="00845D1F" w:rsidRPr="0089174B">
          <w:rPr>
            <w:rStyle w:val="Hyperlink"/>
            <w:noProof/>
          </w:rPr>
          <w:t>perasional</w:t>
        </w:r>
      </w:hyperlink>
      <w:r w:rsidR="00D8339F">
        <w:rPr>
          <w:noProof/>
        </w:rPr>
        <w:tab/>
      </w:r>
      <w:r w:rsidR="00D8339F">
        <w:rPr>
          <w:noProof/>
          <w:lang w:val="id-ID"/>
        </w:rPr>
        <w:t>18</w:t>
      </w:r>
    </w:p>
    <w:p w:rsidR="00133D50" w:rsidRPr="00C72965" w:rsidRDefault="00AA4904" w:rsidP="00C84289">
      <w:pPr>
        <w:pStyle w:val="Caption"/>
        <w:tabs>
          <w:tab w:val="left" w:pos="7938"/>
        </w:tabs>
        <w:spacing w:after="240" w:line="276" w:lineRule="auto"/>
        <w:ind w:firstLine="0"/>
        <w:rPr>
          <w:b w:val="0"/>
          <w:color w:val="auto"/>
          <w:sz w:val="22"/>
          <w:szCs w:val="22"/>
        </w:rPr>
      </w:pPr>
      <w:r>
        <w:rPr>
          <w:b w:val="0"/>
          <w:color w:val="auto"/>
          <w:sz w:val="22"/>
          <w:szCs w:val="22"/>
        </w:rPr>
        <w:t>Tabel</w:t>
      </w:r>
      <w:r w:rsidR="00C72965">
        <w:rPr>
          <w:b w:val="0"/>
          <w:color w:val="auto"/>
          <w:sz w:val="22"/>
          <w:szCs w:val="22"/>
        </w:rPr>
        <w:t xml:space="preserve"> </w:t>
      </w:r>
      <w:r>
        <w:rPr>
          <w:b w:val="0"/>
          <w:color w:val="auto"/>
          <w:sz w:val="22"/>
          <w:szCs w:val="22"/>
        </w:rPr>
        <w:t xml:space="preserve"> 4.</w:t>
      </w:r>
      <w:r w:rsidR="00133D50" w:rsidRPr="00860659">
        <w:rPr>
          <w:b w:val="0"/>
          <w:color w:val="auto"/>
          <w:sz w:val="22"/>
          <w:szCs w:val="22"/>
        </w:rPr>
        <w:fldChar w:fldCharType="begin"/>
      </w:r>
      <w:r w:rsidR="00133D50" w:rsidRPr="00860659">
        <w:rPr>
          <w:b w:val="0"/>
          <w:color w:val="auto"/>
          <w:sz w:val="22"/>
          <w:szCs w:val="22"/>
        </w:rPr>
        <w:instrText xml:space="preserve"> SEQ Tabel_4. \* ARABIC </w:instrText>
      </w:r>
      <w:r w:rsidR="00133D50" w:rsidRPr="00860659">
        <w:rPr>
          <w:b w:val="0"/>
          <w:color w:val="auto"/>
          <w:sz w:val="22"/>
          <w:szCs w:val="22"/>
        </w:rPr>
        <w:fldChar w:fldCharType="separate"/>
      </w:r>
      <w:r w:rsidR="002F7D8A">
        <w:rPr>
          <w:b w:val="0"/>
          <w:noProof/>
          <w:color w:val="auto"/>
          <w:sz w:val="22"/>
          <w:szCs w:val="22"/>
        </w:rPr>
        <w:t>1</w:t>
      </w:r>
      <w:r w:rsidR="00133D50" w:rsidRPr="00860659">
        <w:rPr>
          <w:b w:val="0"/>
          <w:color w:val="auto"/>
          <w:sz w:val="22"/>
          <w:szCs w:val="22"/>
        </w:rPr>
        <w:fldChar w:fldCharType="end"/>
      </w:r>
      <w:r w:rsidR="00133D50" w:rsidRPr="00860659">
        <w:rPr>
          <w:b w:val="0"/>
          <w:color w:val="auto"/>
          <w:sz w:val="22"/>
          <w:szCs w:val="22"/>
          <w:lang w:val="id-ID"/>
        </w:rPr>
        <w:t xml:space="preserve"> </w:t>
      </w:r>
      <w:r w:rsidR="00C72965">
        <w:rPr>
          <w:b w:val="0"/>
          <w:color w:val="auto"/>
          <w:sz w:val="22"/>
          <w:szCs w:val="22"/>
        </w:rPr>
        <w:t xml:space="preserve">   </w:t>
      </w:r>
      <w:r w:rsidR="00133D50" w:rsidRPr="00860659">
        <w:rPr>
          <w:b w:val="0"/>
          <w:color w:val="auto"/>
          <w:sz w:val="22"/>
          <w:szCs w:val="22"/>
          <w:lang w:val="id-ID"/>
        </w:rPr>
        <w:t>Distribusi frekuensi karakteristik responden</w:t>
      </w:r>
      <w:r w:rsidR="00D8339F">
        <w:rPr>
          <w:b w:val="0"/>
          <w:color w:val="auto"/>
          <w:sz w:val="22"/>
          <w:szCs w:val="22"/>
          <w:lang w:val="id-ID"/>
        </w:rPr>
        <w:t>.....................................25</w:t>
      </w:r>
    </w:p>
    <w:p w:rsidR="00C72965" w:rsidRDefault="00AA4904" w:rsidP="00C84289">
      <w:pPr>
        <w:spacing w:line="276" w:lineRule="auto"/>
        <w:ind w:firstLine="0"/>
      </w:pPr>
      <w:r>
        <w:t xml:space="preserve">Tabel </w:t>
      </w:r>
      <w:r w:rsidR="00C72965">
        <w:t xml:space="preserve"> </w:t>
      </w:r>
      <w:r>
        <w:t>4.</w:t>
      </w:r>
      <w:r w:rsidR="007A3ED0">
        <w:fldChar w:fldCharType="begin"/>
      </w:r>
      <w:r w:rsidR="007A3ED0">
        <w:instrText xml:space="preserve"> SEQ Tabel_4. \* ARABIC </w:instrText>
      </w:r>
      <w:r w:rsidR="007A3ED0">
        <w:fldChar w:fldCharType="separate"/>
      </w:r>
      <w:r w:rsidR="002F7D8A">
        <w:rPr>
          <w:noProof/>
        </w:rPr>
        <w:t>2</w:t>
      </w:r>
      <w:r w:rsidR="007A3ED0">
        <w:rPr>
          <w:noProof/>
        </w:rPr>
        <w:fldChar w:fldCharType="end"/>
      </w:r>
      <w:r w:rsidR="00C72965">
        <w:t xml:space="preserve">  </w:t>
      </w:r>
      <w:r w:rsidR="00A56056">
        <w:t xml:space="preserve"> </w:t>
      </w:r>
      <w:r w:rsidRPr="00AA4904">
        <w:rPr>
          <w:lang w:val="id-ID"/>
        </w:rPr>
        <w:t>Distribusi frekuensi aspek</w:t>
      </w:r>
      <w:r w:rsidR="00D8339F">
        <w:rPr>
          <w:lang w:val="id-ID"/>
        </w:rPr>
        <w:t xml:space="preserve"> Pengetahuan responden terhadap</w:t>
      </w:r>
    </w:p>
    <w:p w:rsidR="00AA4904" w:rsidRPr="00D8339F" w:rsidRDefault="00C72965" w:rsidP="00C84289">
      <w:pPr>
        <w:tabs>
          <w:tab w:val="left" w:pos="7938"/>
        </w:tabs>
        <w:spacing w:line="276" w:lineRule="auto"/>
        <w:ind w:left="720" w:firstLine="0"/>
        <w:rPr>
          <w:lang w:val="id-ID"/>
        </w:rPr>
      </w:pPr>
      <w:r>
        <w:t xml:space="preserve">       </w:t>
      </w:r>
      <w:r>
        <w:rPr>
          <w:lang w:val="id-ID"/>
        </w:rPr>
        <w:t>penyakit dan penggunaan obat</w:t>
      </w:r>
      <w:r>
        <w:t xml:space="preserve"> hiper</w:t>
      </w:r>
      <w:r w:rsidR="00D8339F">
        <w:t>glikemia…</w:t>
      </w:r>
      <w:r w:rsidR="00D8339F">
        <w:rPr>
          <w:lang w:val="id-ID"/>
        </w:rPr>
        <w:t>...............................26</w:t>
      </w:r>
    </w:p>
    <w:p w:rsidR="00AA4904" w:rsidRDefault="00C72965" w:rsidP="00C84289">
      <w:pPr>
        <w:tabs>
          <w:tab w:val="left" w:pos="709"/>
        </w:tabs>
        <w:spacing w:line="276" w:lineRule="auto"/>
        <w:ind w:firstLine="0"/>
      </w:pPr>
      <w:r>
        <w:t xml:space="preserve">Tabel 4.3    </w:t>
      </w:r>
      <w:r w:rsidR="00AA4904" w:rsidRPr="00AA4904">
        <w:rPr>
          <w:lang w:val="id-ID"/>
        </w:rPr>
        <w:t>Distribusi frekuensi sikap responden terhadap penyakit</w:t>
      </w:r>
      <w:r>
        <w:t xml:space="preserve"> dan </w:t>
      </w:r>
    </w:p>
    <w:p w:rsidR="00C72965" w:rsidRPr="00C72965" w:rsidRDefault="00C72965" w:rsidP="00C84289">
      <w:pPr>
        <w:tabs>
          <w:tab w:val="left" w:pos="709"/>
        </w:tabs>
        <w:spacing w:line="276" w:lineRule="auto"/>
        <w:ind w:firstLine="0"/>
      </w:pPr>
      <w:r>
        <w:tab/>
        <w:t xml:space="preserve">       </w:t>
      </w:r>
      <w:r w:rsidR="00A56056">
        <w:t xml:space="preserve"> </w:t>
      </w:r>
      <w:r>
        <w:t>penggunaan obat hiperglikemia……………………………………….27</w:t>
      </w:r>
    </w:p>
    <w:p w:rsidR="00C72965" w:rsidRDefault="00AA4904" w:rsidP="00C84289">
      <w:pPr>
        <w:spacing w:line="276" w:lineRule="auto"/>
        <w:ind w:firstLine="0"/>
      </w:pPr>
      <w:r>
        <w:t>Tabel 4.</w:t>
      </w:r>
      <w:r w:rsidR="007A3ED0">
        <w:fldChar w:fldCharType="begin"/>
      </w:r>
      <w:r w:rsidR="007A3ED0">
        <w:instrText xml:space="preserve"> SEQ Tabel_4. \* ARABIC </w:instrText>
      </w:r>
      <w:r w:rsidR="007A3ED0">
        <w:fldChar w:fldCharType="separate"/>
      </w:r>
      <w:r w:rsidR="002F7D8A">
        <w:rPr>
          <w:noProof/>
        </w:rPr>
        <w:t>3</w:t>
      </w:r>
      <w:r w:rsidR="007A3ED0">
        <w:rPr>
          <w:noProof/>
        </w:rPr>
        <w:fldChar w:fldCharType="end"/>
      </w:r>
      <w:r w:rsidR="00C72965">
        <w:t xml:space="preserve"> </w:t>
      </w:r>
      <w:r w:rsidR="00A56056">
        <w:t xml:space="preserve"> </w:t>
      </w:r>
      <w:r w:rsidRPr="00AA4904">
        <w:rPr>
          <w:lang w:val="id-ID"/>
        </w:rPr>
        <w:t xml:space="preserve"> </w:t>
      </w:r>
      <w:r w:rsidR="00C72965">
        <w:t xml:space="preserve"> </w:t>
      </w:r>
      <w:r w:rsidRPr="00AA4904">
        <w:rPr>
          <w:lang w:val="id-ID"/>
        </w:rPr>
        <w:t xml:space="preserve">Distribusi frekuensi Tindakan responden terhadap penyakit </w:t>
      </w:r>
    </w:p>
    <w:p w:rsidR="00AA4904" w:rsidRPr="00D8339F" w:rsidRDefault="00C72965" w:rsidP="00C84289">
      <w:pPr>
        <w:tabs>
          <w:tab w:val="left" w:pos="7938"/>
        </w:tabs>
        <w:spacing w:line="276" w:lineRule="auto"/>
        <w:ind w:firstLine="0"/>
        <w:rPr>
          <w:lang w:val="id-ID"/>
        </w:rPr>
      </w:pPr>
      <w:r>
        <w:t xml:space="preserve">                 </w:t>
      </w:r>
      <w:r w:rsidR="00A56056">
        <w:t xml:space="preserve"> </w:t>
      </w:r>
      <w:r>
        <w:rPr>
          <w:lang w:val="id-ID"/>
        </w:rPr>
        <w:t>dan</w:t>
      </w:r>
      <w:r>
        <w:t xml:space="preserve"> </w:t>
      </w:r>
      <w:r w:rsidR="00AA4904" w:rsidRPr="00AA4904">
        <w:rPr>
          <w:lang w:val="id-ID"/>
        </w:rPr>
        <w:t>penggunaan obat hiperglikemia</w:t>
      </w:r>
      <w:r w:rsidR="00D8339F">
        <w:t>…</w:t>
      </w:r>
      <w:r w:rsidR="00D8339F">
        <w:rPr>
          <w:lang w:val="id-ID"/>
        </w:rPr>
        <w:t>...............................................27</w:t>
      </w:r>
    </w:p>
    <w:p w:rsidR="00AA4904" w:rsidRPr="00AA4904" w:rsidRDefault="00AA4904" w:rsidP="00C84289">
      <w:pPr>
        <w:spacing w:line="276" w:lineRule="auto"/>
        <w:ind w:firstLine="0"/>
        <w:rPr>
          <w:lang w:val="id-ID"/>
        </w:rPr>
      </w:pPr>
    </w:p>
    <w:p w:rsidR="00AA4904" w:rsidRPr="00AA4904" w:rsidRDefault="00AA4904" w:rsidP="00AA4904">
      <w:pPr>
        <w:ind w:firstLine="0"/>
        <w:rPr>
          <w:lang w:val="id-ID"/>
        </w:rPr>
      </w:pPr>
    </w:p>
    <w:p w:rsidR="00133D50" w:rsidRPr="00133D50" w:rsidRDefault="00133D50" w:rsidP="00133D50"/>
    <w:p w:rsidR="00845D1F" w:rsidRDefault="00845D1F" w:rsidP="008656E6">
      <w:pPr>
        <w:spacing w:before="0" w:after="160"/>
        <w:ind w:firstLine="0"/>
        <w:contextualSpacing/>
        <w:rPr>
          <w:b/>
          <w:sz w:val="28"/>
          <w:szCs w:val="28"/>
        </w:rPr>
      </w:pPr>
      <w:r>
        <w:rPr>
          <w:b/>
          <w:sz w:val="28"/>
          <w:szCs w:val="28"/>
        </w:rPr>
        <w:fldChar w:fldCharType="end"/>
      </w:r>
    </w:p>
    <w:p w:rsidR="005C79BC" w:rsidRDefault="005C79BC" w:rsidP="00040092">
      <w:pPr>
        <w:spacing w:before="0" w:after="160" w:line="276" w:lineRule="auto"/>
        <w:ind w:firstLine="0"/>
        <w:contextualSpacing/>
        <w:rPr>
          <w:b/>
          <w:sz w:val="28"/>
          <w:szCs w:val="28"/>
        </w:rPr>
      </w:pPr>
    </w:p>
    <w:p w:rsidR="0033596D" w:rsidRDefault="0033596D"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DE7D58" w:rsidRDefault="00DE7D58" w:rsidP="0033596D">
      <w:pPr>
        <w:spacing w:before="0" w:after="160" w:line="240" w:lineRule="auto"/>
        <w:ind w:firstLine="0"/>
        <w:contextualSpacing/>
        <w:rPr>
          <w:b/>
          <w:sz w:val="28"/>
          <w:szCs w:val="28"/>
        </w:rPr>
      </w:pPr>
    </w:p>
    <w:p w:rsidR="00AA4904" w:rsidRDefault="00AA4904" w:rsidP="0033596D">
      <w:pPr>
        <w:spacing w:before="0" w:after="160" w:line="240" w:lineRule="auto"/>
        <w:ind w:firstLine="0"/>
        <w:contextualSpacing/>
        <w:rPr>
          <w:b/>
          <w:sz w:val="24"/>
          <w:szCs w:val="24"/>
        </w:rPr>
      </w:pPr>
    </w:p>
    <w:p w:rsidR="0033596D" w:rsidRPr="00040092" w:rsidRDefault="0033596D" w:rsidP="00A56056">
      <w:pPr>
        <w:pStyle w:val="Heading1"/>
        <w:spacing w:line="480" w:lineRule="auto"/>
        <w:ind w:firstLine="0"/>
        <w:jc w:val="center"/>
        <w:rPr>
          <w:rFonts w:ascii="Arial" w:hAnsi="Arial" w:cs="Arial"/>
          <w:color w:val="auto"/>
          <w:sz w:val="24"/>
          <w:szCs w:val="24"/>
        </w:rPr>
      </w:pPr>
      <w:bookmarkStart w:id="13" w:name="_Toc143516507"/>
      <w:r w:rsidRPr="00040092">
        <w:rPr>
          <w:rFonts w:ascii="Arial" w:hAnsi="Arial" w:cs="Arial"/>
          <w:color w:val="auto"/>
          <w:sz w:val="24"/>
          <w:szCs w:val="24"/>
        </w:rPr>
        <w:lastRenderedPageBreak/>
        <w:t>DAFTAR GAMBAR</w:t>
      </w:r>
      <w:bookmarkEnd w:id="13"/>
    </w:p>
    <w:p w:rsidR="0033596D" w:rsidRPr="0033596D" w:rsidRDefault="0033596D" w:rsidP="0033596D">
      <w:pPr>
        <w:spacing w:before="0" w:after="160" w:line="240" w:lineRule="auto"/>
        <w:ind w:left="6480" w:right="-284" w:firstLine="720"/>
        <w:contextualSpacing/>
        <w:jc w:val="center"/>
      </w:pPr>
      <w:r w:rsidRPr="0033596D">
        <w:t>Halaman</w:t>
      </w:r>
    </w:p>
    <w:p w:rsidR="0033596D" w:rsidRDefault="0033596D" w:rsidP="0033596D">
      <w:pPr>
        <w:pStyle w:val="TableofFigures"/>
        <w:tabs>
          <w:tab w:val="right" w:leader="dot" w:pos="7928"/>
        </w:tabs>
        <w:spacing w:line="240" w:lineRule="auto"/>
        <w:ind w:firstLine="0"/>
        <w:rPr>
          <w:rFonts w:asciiTheme="minorHAnsi" w:eastAsiaTheme="minorEastAsia" w:hAnsiTheme="minorHAnsi" w:cstheme="minorBidi"/>
          <w:noProof/>
        </w:rPr>
      </w:pPr>
      <w:r>
        <w:rPr>
          <w:b/>
          <w:sz w:val="24"/>
          <w:szCs w:val="24"/>
        </w:rPr>
        <w:fldChar w:fldCharType="begin"/>
      </w:r>
      <w:r>
        <w:rPr>
          <w:b/>
          <w:sz w:val="24"/>
          <w:szCs w:val="24"/>
        </w:rPr>
        <w:instrText xml:space="preserve"> TOC \h \z \c "gambar 2" </w:instrText>
      </w:r>
      <w:r>
        <w:rPr>
          <w:b/>
          <w:sz w:val="24"/>
          <w:szCs w:val="24"/>
        </w:rPr>
        <w:fldChar w:fldCharType="separate"/>
      </w:r>
      <w:hyperlink r:id="rId15" w:anchor="_Toc129303333" w:history="1">
        <w:r>
          <w:rPr>
            <w:rStyle w:val="Hyperlink"/>
            <w:noProof/>
          </w:rPr>
          <w:t>G</w:t>
        </w:r>
        <w:r w:rsidRPr="00DD521D">
          <w:rPr>
            <w:rStyle w:val="Hyperlink"/>
            <w:noProof/>
          </w:rPr>
          <w:t>ambar</w:t>
        </w:r>
        <w:r>
          <w:rPr>
            <w:rStyle w:val="Hyperlink"/>
            <w:noProof/>
          </w:rPr>
          <w:t xml:space="preserve"> </w:t>
        </w:r>
        <w:r w:rsidRPr="00DD521D">
          <w:rPr>
            <w:rStyle w:val="Hyperlink"/>
            <w:noProof/>
          </w:rPr>
          <w:t>2.1 kerangka konsep</w:t>
        </w:r>
        <w:r>
          <w:rPr>
            <w:noProof/>
            <w:webHidden/>
          </w:rPr>
          <w:tab/>
        </w:r>
        <w:r>
          <w:rPr>
            <w:noProof/>
            <w:webHidden/>
          </w:rPr>
          <w:fldChar w:fldCharType="begin"/>
        </w:r>
        <w:r>
          <w:rPr>
            <w:noProof/>
            <w:webHidden/>
          </w:rPr>
          <w:instrText xml:space="preserve"> PAGEREF _Toc129303333 \h </w:instrText>
        </w:r>
        <w:r>
          <w:rPr>
            <w:noProof/>
            <w:webHidden/>
          </w:rPr>
        </w:r>
        <w:r>
          <w:rPr>
            <w:noProof/>
            <w:webHidden/>
          </w:rPr>
          <w:fldChar w:fldCharType="separate"/>
        </w:r>
        <w:r w:rsidR="002F7D8A">
          <w:rPr>
            <w:noProof/>
            <w:webHidden/>
          </w:rPr>
          <w:t>17</w:t>
        </w:r>
        <w:r>
          <w:rPr>
            <w:noProof/>
            <w:webHidden/>
          </w:rPr>
          <w:fldChar w:fldCharType="end"/>
        </w:r>
      </w:hyperlink>
    </w:p>
    <w:p w:rsidR="0033596D" w:rsidRDefault="0033596D" w:rsidP="0033596D">
      <w:pPr>
        <w:spacing w:before="0" w:after="160" w:line="240" w:lineRule="auto"/>
        <w:ind w:firstLine="0"/>
        <w:contextualSpacing/>
        <w:rPr>
          <w:b/>
          <w:sz w:val="24"/>
          <w:szCs w:val="24"/>
        </w:rPr>
      </w:pPr>
      <w:r>
        <w:rPr>
          <w:b/>
          <w:sz w:val="24"/>
          <w:szCs w:val="24"/>
        </w:rPr>
        <w:fldChar w:fldCharType="end"/>
      </w:r>
    </w:p>
    <w:p w:rsidR="0033596D" w:rsidRDefault="0033596D" w:rsidP="0033596D">
      <w:pPr>
        <w:spacing w:before="0" w:after="160" w:line="240" w:lineRule="auto"/>
        <w:ind w:firstLine="0"/>
        <w:contextualSpacing/>
        <w:jc w:val="center"/>
        <w:rPr>
          <w:b/>
          <w:sz w:val="24"/>
          <w:szCs w:val="24"/>
        </w:rPr>
      </w:pPr>
    </w:p>
    <w:p w:rsidR="0033596D" w:rsidRDefault="0033596D" w:rsidP="0033596D">
      <w:pPr>
        <w:spacing w:before="0" w:after="160" w:line="240" w:lineRule="auto"/>
        <w:ind w:firstLine="0"/>
        <w:contextualSpacing/>
        <w:jc w:val="center"/>
        <w:rPr>
          <w:b/>
          <w:sz w:val="24"/>
          <w:szCs w:val="24"/>
        </w:rPr>
      </w:pPr>
    </w:p>
    <w:p w:rsidR="0033596D" w:rsidRDefault="0033596D" w:rsidP="0033596D">
      <w:pPr>
        <w:spacing w:before="0" w:after="160" w:line="240" w:lineRule="auto"/>
        <w:ind w:firstLine="0"/>
        <w:contextualSpacing/>
        <w:jc w:val="center"/>
        <w:rPr>
          <w:b/>
          <w:sz w:val="24"/>
          <w:szCs w:val="24"/>
        </w:rPr>
      </w:pPr>
    </w:p>
    <w:p w:rsidR="0033596D" w:rsidRDefault="0033596D" w:rsidP="0033596D">
      <w:pPr>
        <w:spacing w:before="0" w:after="160" w:line="240" w:lineRule="auto"/>
        <w:ind w:firstLine="0"/>
        <w:contextualSpacing/>
        <w:jc w:val="center"/>
        <w:rPr>
          <w:b/>
          <w:sz w:val="24"/>
          <w:szCs w:val="24"/>
        </w:rPr>
      </w:pPr>
    </w:p>
    <w:p w:rsidR="0033596D" w:rsidRDefault="0033596D" w:rsidP="0033596D">
      <w:pPr>
        <w:spacing w:before="0" w:after="160" w:line="240" w:lineRule="auto"/>
        <w:ind w:firstLine="0"/>
        <w:contextualSpacing/>
        <w:jc w:val="center"/>
        <w:rPr>
          <w:b/>
          <w:sz w:val="24"/>
          <w:szCs w:val="24"/>
        </w:rPr>
      </w:pPr>
    </w:p>
    <w:p w:rsidR="0033596D" w:rsidRDefault="0033596D" w:rsidP="0033596D">
      <w:pPr>
        <w:spacing w:before="0" w:after="160" w:line="240" w:lineRule="auto"/>
        <w:ind w:firstLine="0"/>
        <w:contextualSpacing/>
        <w:jc w:val="center"/>
        <w:rPr>
          <w:b/>
          <w:sz w:val="24"/>
          <w:szCs w:val="24"/>
        </w:rPr>
      </w:pPr>
    </w:p>
    <w:p w:rsidR="0033596D" w:rsidRDefault="0033596D" w:rsidP="0033596D">
      <w:pPr>
        <w:spacing w:before="0" w:after="160" w:line="240" w:lineRule="auto"/>
        <w:ind w:firstLine="0"/>
        <w:contextualSpacing/>
        <w:jc w:val="center"/>
        <w:rPr>
          <w:b/>
          <w:sz w:val="24"/>
          <w:szCs w:val="24"/>
        </w:rPr>
      </w:pPr>
    </w:p>
    <w:p w:rsidR="0033596D" w:rsidRDefault="0033596D" w:rsidP="0033596D">
      <w:pPr>
        <w:spacing w:before="0" w:after="160" w:line="240" w:lineRule="auto"/>
        <w:ind w:firstLine="0"/>
        <w:contextualSpacing/>
        <w:jc w:val="center"/>
        <w:rPr>
          <w:b/>
          <w:sz w:val="24"/>
          <w:szCs w:val="24"/>
        </w:rPr>
      </w:pPr>
    </w:p>
    <w:p w:rsidR="0033596D" w:rsidRDefault="0033596D" w:rsidP="0033596D">
      <w:pPr>
        <w:spacing w:before="0" w:after="160"/>
        <w:ind w:firstLine="0"/>
        <w:contextualSpacing/>
        <w:jc w:val="center"/>
        <w:rPr>
          <w:b/>
          <w:sz w:val="24"/>
          <w:szCs w:val="24"/>
        </w:rPr>
      </w:pPr>
    </w:p>
    <w:p w:rsidR="0033596D" w:rsidRDefault="0033596D" w:rsidP="0033596D">
      <w:pPr>
        <w:spacing w:before="0" w:after="160"/>
        <w:ind w:firstLine="0"/>
        <w:contextualSpacing/>
        <w:jc w:val="center"/>
        <w:rPr>
          <w:b/>
          <w:sz w:val="24"/>
          <w:szCs w:val="24"/>
        </w:rPr>
      </w:pPr>
    </w:p>
    <w:p w:rsidR="0033596D" w:rsidRDefault="0033596D" w:rsidP="0033596D">
      <w:pPr>
        <w:spacing w:before="0" w:after="160"/>
        <w:ind w:firstLine="0"/>
        <w:contextualSpacing/>
        <w:jc w:val="center"/>
        <w:rPr>
          <w:b/>
          <w:sz w:val="24"/>
          <w:szCs w:val="24"/>
        </w:rPr>
      </w:pPr>
    </w:p>
    <w:p w:rsidR="0033596D" w:rsidRDefault="0033596D" w:rsidP="0033596D">
      <w:pPr>
        <w:spacing w:before="0" w:after="160"/>
        <w:ind w:firstLine="0"/>
        <w:contextualSpacing/>
        <w:jc w:val="center"/>
        <w:rPr>
          <w:b/>
          <w:sz w:val="24"/>
          <w:szCs w:val="24"/>
        </w:rPr>
      </w:pPr>
    </w:p>
    <w:p w:rsidR="00D73C92" w:rsidRDefault="00D73C92"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D6361F" w:rsidRDefault="00D6361F" w:rsidP="00D6361F">
      <w:pPr>
        <w:spacing w:before="0" w:after="160"/>
        <w:ind w:firstLine="0"/>
        <w:contextualSpacing/>
        <w:rPr>
          <w:b/>
          <w:sz w:val="24"/>
          <w:szCs w:val="24"/>
        </w:rPr>
      </w:pPr>
    </w:p>
    <w:p w:rsidR="00035FCC" w:rsidRDefault="00035FCC" w:rsidP="000E3FD5">
      <w:pPr>
        <w:spacing w:before="0" w:after="160"/>
        <w:ind w:firstLine="0"/>
        <w:contextualSpacing/>
        <w:rPr>
          <w:b/>
          <w:sz w:val="24"/>
          <w:szCs w:val="24"/>
        </w:rPr>
      </w:pPr>
    </w:p>
    <w:p w:rsidR="00D6361F" w:rsidRDefault="00D6361F" w:rsidP="000E3FD5">
      <w:pPr>
        <w:spacing w:before="0" w:after="160"/>
        <w:ind w:firstLine="0"/>
        <w:contextualSpacing/>
        <w:rPr>
          <w:b/>
          <w:sz w:val="24"/>
          <w:szCs w:val="24"/>
        </w:rPr>
      </w:pPr>
    </w:p>
    <w:p w:rsidR="00D6361F" w:rsidRDefault="00D6361F" w:rsidP="000E3FD5">
      <w:pPr>
        <w:spacing w:before="0" w:after="160"/>
        <w:ind w:firstLine="0"/>
        <w:contextualSpacing/>
        <w:rPr>
          <w:b/>
          <w:sz w:val="24"/>
          <w:szCs w:val="24"/>
        </w:rPr>
      </w:pPr>
    </w:p>
    <w:p w:rsidR="007B6241" w:rsidRPr="004129F6" w:rsidRDefault="007B6241" w:rsidP="00870919">
      <w:pPr>
        <w:pStyle w:val="Heading1"/>
        <w:jc w:val="center"/>
        <w:rPr>
          <w:rFonts w:ascii="Arial" w:hAnsi="Arial" w:cs="Arial"/>
          <w:color w:val="auto"/>
          <w:sz w:val="24"/>
          <w:szCs w:val="24"/>
        </w:rPr>
      </w:pPr>
      <w:bookmarkStart w:id="14" w:name="_Toc143516508"/>
      <w:r w:rsidRPr="00F620B3">
        <w:rPr>
          <w:rFonts w:ascii="Arial" w:hAnsi="Arial" w:cs="Arial"/>
          <w:color w:val="auto"/>
          <w:sz w:val="24"/>
          <w:szCs w:val="24"/>
        </w:rPr>
        <w:lastRenderedPageBreak/>
        <w:t>DAFTAR LAMPIRAN</w:t>
      </w:r>
      <w:bookmarkEnd w:id="14"/>
    </w:p>
    <w:p w:rsidR="00870919" w:rsidRPr="004129F6" w:rsidRDefault="00870919" w:rsidP="00870919">
      <w:pPr>
        <w:spacing w:before="0" w:after="160" w:line="276" w:lineRule="auto"/>
        <w:ind w:left="6480" w:right="-284" w:firstLine="0"/>
        <w:contextualSpacing/>
      </w:pPr>
    </w:p>
    <w:p w:rsidR="007B6241" w:rsidRPr="004129F6" w:rsidRDefault="007B6241" w:rsidP="00B77F8E">
      <w:pPr>
        <w:spacing w:before="0" w:after="160"/>
        <w:ind w:left="6480" w:right="-284" w:firstLine="0"/>
        <w:contextualSpacing/>
        <w:rPr>
          <w:noProof/>
        </w:rPr>
      </w:pPr>
      <w:r w:rsidRPr="004129F6">
        <w:t xml:space="preserve">           Halaman</w:t>
      </w:r>
      <w:r w:rsidRPr="004129F6">
        <w:fldChar w:fldCharType="begin"/>
      </w:r>
      <w:r w:rsidRPr="004129F6">
        <w:instrText xml:space="preserve"> TOC \h \z \c "LAMPIRAN" </w:instrText>
      </w:r>
      <w:r w:rsidRPr="004129F6">
        <w:fldChar w:fldCharType="separate"/>
      </w:r>
    </w:p>
    <w:p w:rsidR="00870919" w:rsidRPr="004129F6" w:rsidRDefault="00870919" w:rsidP="00D8339F">
      <w:pPr>
        <w:tabs>
          <w:tab w:val="left" w:leader="dot" w:pos="7371"/>
          <w:tab w:val="left" w:leader="dot" w:pos="7655"/>
          <w:tab w:val="left" w:leader="dot" w:pos="7938"/>
        </w:tabs>
        <w:spacing w:line="276" w:lineRule="auto"/>
        <w:ind w:firstLine="0"/>
      </w:pPr>
      <w:r w:rsidRPr="004129F6">
        <w:t xml:space="preserve">Lampiran  </w:t>
      </w:r>
      <w:r w:rsidR="007A3ED0">
        <w:fldChar w:fldCharType="begin"/>
      </w:r>
      <w:r w:rsidR="007A3ED0">
        <w:instrText xml:space="preserve"> SEQ Lampiran_ \* ARABIC </w:instrText>
      </w:r>
      <w:r w:rsidR="007A3ED0">
        <w:fldChar w:fldCharType="separate"/>
      </w:r>
      <w:r w:rsidR="002F7D8A">
        <w:rPr>
          <w:noProof/>
        </w:rPr>
        <w:t>1</w:t>
      </w:r>
      <w:r w:rsidR="007A3ED0">
        <w:rPr>
          <w:noProof/>
        </w:rPr>
        <w:fldChar w:fldCharType="end"/>
      </w:r>
      <w:r w:rsidR="00160FF3" w:rsidRPr="004129F6">
        <w:t xml:space="preserve">. </w:t>
      </w:r>
      <w:r w:rsidR="00490B02" w:rsidRPr="004129F6">
        <w:t>Surat pengantar penelitian dari Jurusan</w:t>
      </w:r>
      <w:r w:rsidR="00D8339F" w:rsidRPr="004129F6">
        <w:tab/>
      </w:r>
      <w:r w:rsidR="00A209D7" w:rsidRPr="004129F6">
        <w:t>.</w:t>
      </w:r>
      <w:r w:rsidR="00B44D33" w:rsidRPr="004129F6">
        <w:rPr>
          <w:lang w:val="id-ID"/>
        </w:rPr>
        <w:t>....3</w:t>
      </w:r>
      <w:r w:rsidR="00B44D33" w:rsidRPr="004129F6">
        <w:t>7</w:t>
      </w:r>
    </w:p>
    <w:p w:rsidR="00A56056" w:rsidRPr="004129F6" w:rsidRDefault="00A56056" w:rsidP="004F1AA3">
      <w:pPr>
        <w:tabs>
          <w:tab w:val="left" w:leader="dot" w:pos="7938"/>
        </w:tabs>
        <w:spacing w:line="276" w:lineRule="auto"/>
        <w:ind w:firstLine="0"/>
      </w:pPr>
      <w:r w:rsidRPr="004129F6">
        <w:t>Lampiran  2</w:t>
      </w:r>
      <w:r w:rsidR="00160FF3" w:rsidRPr="004129F6">
        <w:t>.</w:t>
      </w:r>
      <w:r w:rsidR="00490B02" w:rsidRPr="004129F6">
        <w:t xml:space="preserve"> Surat selesai penelitian dari Puskesmas</w:t>
      </w:r>
      <w:r w:rsidR="00D8339F" w:rsidRPr="004129F6">
        <w:t>…</w:t>
      </w:r>
      <w:r w:rsidR="00D8339F" w:rsidRPr="004129F6">
        <w:rPr>
          <w:lang w:val="id-ID"/>
        </w:rPr>
        <w:t>......</w:t>
      </w:r>
      <w:r w:rsidR="00B44D33" w:rsidRPr="004129F6">
        <w:rPr>
          <w:lang w:val="id-ID"/>
        </w:rPr>
        <w:t>..............................3</w:t>
      </w:r>
      <w:r w:rsidR="00B44D33" w:rsidRPr="004129F6">
        <w:t>8</w:t>
      </w:r>
    </w:p>
    <w:p w:rsidR="00B90482" w:rsidRPr="004129F6" w:rsidRDefault="00B90482" w:rsidP="00B90482">
      <w:pPr>
        <w:tabs>
          <w:tab w:val="left" w:pos="7371"/>
          <w:tab w:val="left" w:leader="dot" w:pos="7938"/>
        </w:tabs>
        <w:spacing w:line="276" w:lineRule="auto"/>
        <w:ind w:firstLine="0"/>
      </w:pPr>
      <w:r w:rsidRPr="004129F6">
        <w:t xml:space="preserve">Lampiran  3. Surat </w:t>
      </w:r>
      <w:r w:rsidRPr="004129F6">
        <w:rPr>
          <w:i/>
        </w:rPr>
        <w:t>Ethical Clearance</w:t>
      </w:r>
      <w:r w:rsidRPr="004129F6">
        <w:t>…………………………………………</w:t>
      </w:r>
      <w:r w:rsidR="007028A9" w:rsidRPr="004129F6">
        <w:t>..</w:t>
      </w:r>
      <w:r w:rsidRPr="004129F6">
        <w:t>…</w:t>
      </w:r>
      <w:r w:rsidR="00B44D33" w:rsidRPr="004129F6">
        <w:t>...39</w:t>
      </w:r>
    </w:p>
    <w:p w:rsidR="00A56056" w:rsidRPr="004129F6" w:rsidRDefault="00B90482" w:rsidP="00D8339F">
      <w:pPr>
        <w:tabs>
          <w:tab w:val="left" w:pos="7938"/>
        </w:tabs>
        <w:spacing w:line="276" w:lineRule="auto"/>
        <w:ind w:firstLine="0"/>
      </w:pPr>
      <w:r w:rsidRPr="004129F6">
        <w:t>Lampiran  4</w:t>
      </w:r>
      <w:r w:rsidR="00160FF3" w:rsidRPr="004129F6">
        <w:t>.</w:t>
      </w:r>
      <w:r w:rsidR="00490B02" w:rsidRPr="004129F6">
        <w:t xml:space="preserve"> Permohonan menjadi responden</w:t>
      </w:r>
      <w:r w:rsidR="00D8339F" w:rsidRPr="004129F6">
        <w:t>…</w:t>
      </w:r>
      <w:r w:rsidR="00D8339F" w:rsidRPr="004129F6">
        <w:rPr>
          <w:lang w:val="id-ID"/>
        </w:rPr>
        <w:t>..................</w:t>
      </w:r>
      <w:r w:rsidR="00B44D33" w:rsidRPr="004129F6">
        <w:rPr>
          <w:lang w:val="id-ID"/>
        </w:rPr>
        <w:t>..............................</w:t>
      </w:r>
      <w:r w:rsidR="00B44D33" w:rsidRPr="004129F6">
        <w:t>40</w:t>
      </w:r>
    </w:p>
    <w:p w:rsidR="00A56056" w:rsidRPr="004129F6" w:rsidRDefault="00B90482" w:rsidP="004F1AA3">
      <w:pPr>
        <w:spacing w:line="276" w:lineRule="auto"/>
        <w:ind w:firstLine="0"/>
      </w:pPr>
      <w:r w:rsidRPr="004129F6">
        <w:t>Lampiran  5</w:t>
      </w:r>
      <w:r w:rsidR="00160FF3" w:rsidRPr="004129F6">
        <w:t>.</w:t>
      </w:r>
      <w:r w:rsidR="00490B02" w:rsidRPr="004129F6">
        <w:t xml:space="preserve"> Lembar persetujuan men</w:t>
      </w:r>
      <w:r w:rsidR="00D8339F" w:rsidRPr="004129F6">
        <w:t>jadi responden…………………………</w:t>
      </w:r>
      <w:r w:rsidR="007028A9" w:rsidRPr="004129F6">
        <w:t>.</w:t>
      </w:r>
      <w:r w:rsidR="00D8339F" w:rsidRPr="004129F6">
        <w:t>…</w:t>
      </w:r>
      <w:r w:rsidR="00B44D33" w:rsidRPr="004129F6">
        <w:t>41</w:t>
      </w:r>
    </w:p>
    <w:p w:rsidR="00A56056" w:rsidRPr="004129F6" w:rsidRDefault="00B90482" w:rsidP="004F1AA3">
      <w:pPr>
        <w:tabs>
          <w:tab w:val="left" w:leader="dot" w:pos="7938"/>
        </w:tabs>
        <w:spacing w:line="276" w:lineRule="auto"/>
        <w:ind w:firstLine="0"/>
      </w:pPr>
      <w:r w:rsidRPr="004129F6">
        <w:t>Lampiran  6</w:t>
      </w:r>
      <w:r w:rsidR="00160FF3" w:rsidRPr="004129F6">
        <w:t>.</w:t>
      </w:r>
      <w:r w:rsidR="00490B02" w:rsidRPr="004129F6">
        <w:t xml:space="preserve"> Kuesiner</w:t>
      </w:r>
      <w:r w:rsidR="00D8339F" w:rsidRPr="004129F6">
        <w:t>………………………………………………………………</w:t>
      </w:r>
      <w:r w:rsidR="007028A9" w:rsidRPr="004129F6">
        <w:t>.</w:t>
      </w:r>
      <w:r w:rsidR="00D8339F" w:rsidRPr="004129F6">
        <w:t>...</w:t>
      </w:r>
      <w:r w:rsidR="00B44D33" w:rsidRPr="004129F6">
        <w:rPr>
          <w:lang w:val="id-ID"/>
        </w:rPr>
        <w:t>4</w:t>
      </w:r>
      <w:r w:rsidR="00B44D33" w:rsidRPr="004129F6">
        <w:t>2</w:t>
      </w:r>
    </w:p>
    <w:p w:rsidR="00A56056" w:rsidRPr="004129F6" w:rsidRDefault="00B90482" w:rsidP="004F1AA3">
      <w:pPr>
        <w:spacing w:line="276" w:lineRule="auto"/>
        <w:ind w:firstLine="0"/>
      </w:pPr>
      <w:r w:rsidRPr="004129F6">
        <w:t>Lampiran  7</w:t>
      </w:r>
      <w:r w:rsidR="00160FF3" w:rsidRPr="004129F6">
        <w:t>.</w:t>
      </w:r>
      <w:r w:rsidR="00490B02" w:rsidRPr="004129F6">
        <w:t xml:space="preserve"> Hasil validasi dan reabilitasi </w:t>
      </w:r>
      <w:r w:rsidR="00D8339F" w:rsidRPr="004129F6">
        <w:t>kuesiner…………………………...</w:t>
      </w:r>
      <w:r w:rsidR="00D8339F" w:rsidRPr="004129F6">
        <w:rPr>
          <w:lang w:val="id-ID"/>
        </w:rPr>
        <w:t>.</w:t>
      </w:r>
      <w:r w:rsidR="00D8339F" w:rsidRPr="004129F6">
        <w:t>....</w:t>
      </w:r>
      <w:r w:rsidRPr="004129F6">
        <w:rPr>
          <w:lang w:val="id-ID"/>
        </w:rPr>
        <w:t>.4</w:t>
      </w:r>
      <w:r w:rsidR="00232498" w:rsidRPr="004129F6">
        <w:t>6</w:t>
      </w:r>
    </w:p>
    <w:p w:rsidR="00A56056" w:rsidRPr="004129F6" w:rsidRDefault="00B90482" w:rsidP="004F1AA3">
      <w:pPr>
        <w:spacing w:line="276" w:lineRule="auto"/>
        <w:ind w:firstLine="0"/>
      </w:pPr>
      <w:r w:rsidRPr="004129F6">
        <w:t>Lampiran  8</w:t>
      </w:r>
      <w:r w:rsidR="00160FF3" w:rsidRPr="004129F6">
        <w:t>.</w:t>
      </w:r>
      <w:r w:rsidR="00490B02" w:rsidRPr="004129F6">
        <w:t xml:space="preserve"> Foto-foto penelitian</w:t>
      </w:r>
      <w:r w:rsidR="00B77F8E" w:rsidRPr="004129F6">
        <w:t>………………………………………………</w:t>
      </w:r>
      <w:r w:rsidR="000A5151" w:rsidRPr="004129F6">
        <w:t>.</w:t>
      </w:r>
      <w:r w:rsidR="00D8339F" w:rsidRPr="004129F6">
        <w:t>……</w:t>
      </w:r>
      <w:r w:rsidR="00232498" w:rsidRPr="004129F6">
        <w:t>51</w:t>
      </w:r>
    </w:p>
    <w:p w:rsidR="00A56056" w:rsidRPr="004129F6" w:rsidRDefault="00B90482" w:rsidP="004F1AA3">
      <w:pPr>
        <w:spacing w:line="276" w:lineRule="auto"/>
        <w:ind w:firstLine="0"/>
      </w:pPr>
      <w:r w:rsidRPr="004129F6">
        <w:t>Lampiran  9</w:t>
      </w:r>
      <w:r w:rsidR="00160FF3" w:rsidRPr="004129F6">
        <w:t>.</w:t>
      </w:r>
      <w:r w:rsidR="00490B02" w:rsidRPr="004129F6">
        <w:t xml:space="preserve"> M</w:t>
      </w:r>
      <w:r w:rsidR="00B77F8E" w:rsidRPr="004129F6">
        <w:t>aster tabula</w:t>
      </w:r>
      <w:r w:rsidRPr="004129F6">
        <w:t>si pengetahuan…………………………………………53</w:t>
      </w:r>
    </w:p>
    <w:p w:rsidR="00A56056" w:rsidRPr="004129F6" w:rsidRDefault="00B90482" w:rsidP="004F1AA3">
      <w:pPr>
        <w:spacing w:line="276" w:lineRule="auto"/>
        <w:ind w:firstLine="0"/>
      </w:pPr>
      <w:r w:rsidRPr="004129F6">
        <w:t>Lampiran  10</w:t>
      </w:r>
      <w:r w:rsidR="00160FF3" w:rsidRPr="004129F6">
        <w:t>.</w:t>
      </w:r>
      <w:r w:rsidR="00490B02" w:rsidRPr="004129F6">
        <w:t xml:space="preserve"> Master tabulasi </w:t>
      </w:r>
      <w:r w:rsidRPr="004129F6">
        <w:t>sikap…</w:t>
      </w:r>
      <w:r w:rsidR="00B77F8E" w:rsidRPr="004129F6">
        <w:t>………………………………………</w:t>
      </w:r>
      <w:r w:rsidR="000A5151" w:rsidRPr="004129F6">
        <w:t>.…</w:t>
      </w:r>
      <w:r w:rsidR="007028A9" w:rsidRPr="004129F6">
        <w:t>..</w:t>
      </w:r>
      <w:r w:rsidR="000A5151" w:rsidRPr="004129F6">
        <w:t>…</w:t>
      </w:r>
      <w:r w:rsidRPr="004129F6">
        <w:t>.54</w:t>
      </w:r>
    </w:p>
    <w:p w:rsidR="00A56056" w:rsidRPr="004129F6" w:rsidRDefault="00B90482" w:rsidP="004F1AA3">
      <w:pPr>
        <w:spacing w:line="276" w:lineRule="auto"/>
        <w:ind w:firstLine="0"/>
      </w:pPr>
      <w:r w:rsidRPr="004129F6">
        <w:t>Lampiran 11</w:t>
      </w:r>
      <w:r w:rsidR="00160FF3" w:rsidRPr="004129F6">
        <w:t>.</w:t>
      </w:r>
      <w:r w:rsidR="00490B02" w:rsidRPr="004129F6">
        <w:t xml:space="preserve"> Master tabulasi T</w:t>
      </w:r>
      <w:r w:rsidRPr="004129F6">
        <w:t>indakan……………………………………………..55</w:t>
      </w:r>
    </w:p>
    <w:p w:rsidR="00A56056" w:rsidRPr="004129F6" w:rsidRDefault="00A56056" w:rsidP="004F1AA3">
      <w:pPr>
        <w:spacing w:line="276" w:lineRule="auto"/>
        <w:ind w:firstLine="0"/>
      </w:pPr>
      <w:r w:rsidRPr="004129F6">
        <w:t xml:space="preserve">Lampiran </w:t>
      </w:r>
      <w:r w:rsidR="00B90482" w:rsidRPr="004129F6">
        <w:t>12</w:t>
      </w:r>
      <w:r w:rsidR="00160FF3" w:rsidRPr="004129F6">
        <w:t>.</w:t>
      </w:r>
      <w:r w:rsidR="00490B02" w:rsidRPr="004129F6">
        <w:t xml:space="preserve"> Sepuluh penyakit terbesar di Puskesmas G</w:t>
      </w:r>
      <w:r w:rsidR="00B77F8E" w:rsidRPr="004129F6">
        <w:t>lugur darat……</w:t>
      </w:r>
      <w:r w:rsidR="00D8339F" w:rsidRPr="004129F6">
        <w:rPr>
          <w:lang w:val="id-ID"/>
        </w:rPr>
        <w:t>..</w:t>
      </w:r>
      <w:r w:rsidR="00B90482" w:rsidRPr="004129F6">
        <w:t>…….5</w:t>
      </w:r>
      <w:r w:rsidR="00232498" w:rsidRPr="004129F6">
        <w:t>8</w:t>
      </w:r>
    </w:p>
    <w:p w:rsidR="00B90482" w:rsidRPr="004129F6" w:rsidRDefault="00B90482" w:rsidP="00B44D33">
      <w:pPr>
        <w:tabs>
          <w:tab w:val="left" w:pos="7938"/>
        </w:tabs>
        <w:spacing w:line="276" w:lineRule="auto"/>
        <w:ind w:firstLine="0"/>
      </w:pPr>
      <w:r w:rsidRPr="004129F6">
        <w:t>Lampiran 13.</w:t>
      </w:r>
      <w:r w:rsidR="00B44D33" w:rsidRPr="004129F6">
        <w:t xml:space="preserve"> Kartu Bimbingan KTI………………………………………………</w:t>
      </w:r>
      <w:r w:rsidR="007028A9" w:rsidRPr="004129F6">
        <w:t>.</w:t>
      </w:r>
      <w:r w:rsidR="00B44D33" w:rsidRPr="004129F6">
        <w:t>…</w:t>
      </w:r>
      <w:r w:rsidR="00232498" w:rsidRPr="004129F6">
        <w:t>.59</w:t>
      </w:r>
      <w:r w:rsidRPr="004129F6">
        <w:t xml:space="preserve"> </w:t>
      </w:r>
    </w:p>
    <w:p w:rsidR="00870919" w:rsidRPr="004129F6" w:rsidRDefault="00870919" w:rsidP="004F1AA3">
      <w:pPr>
        <w:pStyle w:val="TableofFigures"/>
        <w:tabs>
          <w:tab w:val="right" w:leader="dot" w:pos="7928"/>
        </w:tabs>
        <w:spacing w:line="276" w:lineRule="auto"/>
        <w:ind w:firstLine="0"/>
      </w:pPr>
    </w:p>
    <w:p w:rsidR="005C79BC" w:rsidRPr="004129F6" w:rsidRDefault="007B6241" w:rsidP="009855B2">
      <w:pPr>
        <w:spacing w:before="0" w:after="160" w:line="240" w:lineRule="auto"/>
        <w:ind w:firstLine="0"/>
        <w:contextualSpacing/>
        <w:rPr>
          <w:b/>
          <w:sz w:val="28"/>
          <w:szCs w:val="28"/>
        </w:rPr>
        <w:sectPr w:rsidR="005C79BC" w:rsidRPr="004129F6" w:rsidSect="0019573E">
          <w:footerReference w:type="default" r:id="rId16"/>
          <w:pgSz w:w="11907" w:h="16840" w:code="9"/>
          <w:pgMar w:top="1701" w:right="1701" w:bottom="1701" w:left="2268" w:header="709" w:footer="850" w:gutter="0"/>
          <w:pgNumType w:fmt="lowerRoman" w:start="1"/>
          <w:cols w:space="708"/>
          <w:docGrid w:linePitch="360"/>
        </w:sectPr>
      </w:pPr>
      <w:r w:rsidRPr="004129F6">
        <w:rPr>
          <w:b/>
          <w:sz w:val="24"/>
          <w:szCs w:val="24"/>
        </w:rPr>
        <w:fldChar w:fldCharType="end"/>
      </w:r>
    </w:p>
    <w:p w:rsidR="00B40F03" w:rsidRPr="004129F6" w:rsidRDefault="00B40F03" w:rsidP="00D6361F">
      <w:pPr>
        <w:pStyle w:val="Heading1"/>
        <w:ind w:firstLine="0"/>
        <w:jc w:val="center"/>
        <w:rPr>
          <w:rFonts w:ascii="Arial" w:hAnsi="Arial" w:cs="Arial"/>
          <w:color w:val="auto"/>
          <w:sz w:val="24"/>
          <w:szCs w:val="24"/>
        </w:rPr>
      </w:pPr>
      <w:bookmarkStart w:id="15" w:name="_Toc129163150"/>
      <w:bookmarkStart w:id="16" w:name="_Toc143516509"/>
      <w:r w:rsidRPr="004129F6">
        <w:rPr>
          <w:rFonts w:ascii="Arial" w:hAnsi="Arial" w:cs="Arial"/>
          <w:color w:val="auto"/>
          <w:sz w:val="24"/>
          <w:szCs w:val="24"/>
        </w:rPr>
        <w:lastRenderedPageBreak/>
        <w:t>BAB I</w:t>
      </w:r>
      <w:bookmarkEnd w:id="15"/>
      <w:bookmarkEnd w:id="16"/>
    </w:p>
    <w:p w:rsidR="00B40F03" w:rsidRPr="004129F6" w:rsidRDefault="00B40F03" w:rsidP="00670E6E">
      <w:pPr>
        <w:pStyle w:val="Heading1"/>
        <w:spacing w:before="0" w:line="480" w:lineRule="auto"/>
        <w:ind w:firstLine="0"/>
        <w:jc w:val="center"/>
        <w:rPr>
          <w:rFonts w:ascii="Arial" w:hAnsi="Arial" w:cs="Arial"/>
          <w:color w:val="auto"/>
          <w:sz w:val="24"/>
          <w:szCs w:val="24"/>
        </w:rPr>
      </w:pPr>
      <w:bookmarkStart w:id="17" w:name="_Toc129163151"/>
      <w:bookmarkStart w:id="18" w:name="_Toc129163779"/>
      <w:bookmarkStart w:id="19" w:name="_Toc129208698"/>
      <w:bookmarkStart w:id="20" w:name="_Toc129221388"/>
      <w:bookmarkStart w:id="21" w:name="_Toc129221877"/>
      <w:bookmarkStart w:id="22" w:name="_Toc131254774"/>
      <w:bookmarkStart w:id="23" w:name="_Toc136641497"/>
      <w:bookmarkStart w:id="24" w:name="_Toc137759216"/>
      <w:bookmarkStart w:id="25" w:name="_Toc138628504"/>
      <w:bookmarkStart w:id="26" w:name="_Toc143516510"/>
      <w:r w:rsidRPr="004129F6">
        <w:rPr>
          <w:rFonts w:ascii="Arial" w:hAnsi="Arial" w:cs="Arial"/>
          <w:color w:val="auto"/>
          <w:sz w:val="24"/>
          <w:szCs w:val="24"/>
        </w:rPr>
        <w:t>PENDAHULUAN</w:t>
      </w:r>
      <w:bookmarkEnd w:id="17"/>
      <w:bookmarkEnd w:id="18"/>
      <w:bookmarkEnd w:id="19"/>
      <w:bookmarkEnd w:id="20"/>
      <w:bookmarkEnd w:id="21"/>
      <w:bookmarkEnd w:id="22"/>
      <w:bookmarkEnd w:id="23"/>
      <w:bookmarkEnd w:id="24"/>
      <w:bookmarkEnd w:id="25"/>
      <w:bookmarkEnd w:id="26"/>
    </w:p>
    <w:p w:rsidR="00042D4A" w:rsidRPr="004129F6" w:rsidRDefault="008E0F92" w:rsidP="000C4044">
      <w:pPr>
        <w:pStyle w:val="Heading2"/>
        <w:numPr>
          <w:ilvl w:val="1"/>
          <w:numId w:val="32"/>
        </w:numPr>
        <w:ind w:left="426" w:hanging="426"/>
        <w:rPr>
          <w:rFonts w:ascii="Arial" w:hAnsi="Arial" w:cs="Arial"/>
          <w:color w:val="auto"/>
          <w:sz w:val="24"/>
          <w:szCs w:val="24"/>
        </w:rPr>
      </w:pPr>
      <w:bookmarkStart w:id="27" w:name="_Toc129163152"/>
      <w:bookmarkStart w:id="28" w:name="_Toc143516511"/>
      <w:r w:rsidRPr="004129F6">
        <w:rPr>
          <w:rFonts w:ascii="Arial" w:hAnsi="Arial" w:cs="Arial"/>
          <w:color w:val="auto"/>
          <w:sz w:val="24"/>
          <w:szCs w:val="24"/>
        </w:rPr>
        <w:t>Latar Belakang</w:t>
      </w:r>
      <w:bookmarkEnd w:id="27"/>
      <w:bookmarkEnd w:id="28"/>
      <w:r w:rsidRPr="004129F6">
        <w:rPr>
          <w:rFonts w:ascii="Arial" w:hAnsi="Arial" w:cs="Arial"/>
          <w:color w:val="auto"/>
          <w:sz w:val="24"/>
          <w:szCs w:val="24"/>
        </w:rPr>
        <w:t xml:space="preserve"> </w:t>
      </w:r>
      <w:r w:rsidR="00042D4A" w:rsidRPr="004129F6">
        <w:rPr>
          <w:rFonts w:ascii="Arial" w:hAnsi="Arial" w:cs="Arial"/>
          <w:color w:val="auto"/>
          <w:sz w:val="24"/>
          <w:szCs w:val="24"/>
        </w:rPr>
        <w:t xml:space="preserve"> </w:t>
      </w:r>
    </w:p>
    <w:p w:rsidR="00CD0FD3" w:rsidRPr="004129F6" w:rsidRDefault="001D25DA" w:rsidP="001B35A5">
      <w:pPr>
        <w:spacing w:before="0" w:after="160"/>
        <w:ind w:firstLine="567"/>
        <w:contextualSpacing/>
      </w:pPr>
      <w:r w:rsidRPr="004129F6">
        <w:t>Diabetes melitus (DM) m</w:t>
      </w:r>
      <w:r w:rsidR="00644065" w:rsidRPr="004129F6">
        <w:t>eru</w:t>
      </w:r>
      <w:r w:rsidR="00D748C3" w:rsidRPr="004129F6">
        <w:t xml:space="preserve">pakan penyakit kronis </w:t>
      </w:r>
      <w:r w:rsidR="00644065" w:rsidRPr="004129F6">
        <w:t xml:space="preserve">yang ditandai meningkatnya </w:t>
      </w:r>
      <w:proofErr w:type="gramStart"/>
      <w:r w:rsidR="00644065" w:rsidRPr="004129F6">
        <w:t>kadar</w:t>
      </w:r>
      <w:proofErr w:type="gramEnd"/>
      <w:r w:rsidR="00644065" w:rsidRPr="004129F6">
        <w:t xml:space="preserve"> glukosa dalam darah atau</w:t>
      </w:r>
      <w:r w:rsidR="001F40D2" w:rsidRPr="004129F6">
        <w:t xml:space="preserve"> keadaan hiperglikemia. </w:t>
      </w:r>
      <w:r w:rsidR="00C515C7" w:rsidRPr="004129F6">
        <w:t xml:space="preserve">Menurut </w:t>
      </w:r>
      <w:r w:rsidR="0074492F" w:rsidRPr="004129F6">
        <w:t>IDF (</w:t>
      </w:r>
      <w:r w:rsidR="00644065" w:rsidRPr="004129F6">
        <w:rPr>
          <w:i/>
        </w:rPr>
        <w:t>Internasional Diabetes Foundation</w:t>
      </w:r>
      <w:r w:rsidR="00C515C7" w:rsidRPr="004129F6">
        <w:rPr>
          <w:i/>
        </w:rPr>
        <w:t xml:space="preserve">, </w:t>
      </w:r>
      <w:r w:rsidR="00C515C7" w:rsidRPr="004129F6">
        <w:t>2022</w:t>
      </w:r>
      <w:r w:rsidR="00314978" w:rsidRPr="004129F6">
        <w:rPr>
          <w:i/>
        </w:rPr>
        <w:t>)</w:t>
      </w:r>
      <w:r w:rsidR="00314978" w:rsidRPr="004129F6">
        <w:t xml:space="preserve">, </w:t>
      </w:r>
      <w:r w:rsidR="00644065" w:rsidRPr="004129F6">
        <w:t xml:space="preserve">penyakit ini telah menjadi salah satu masalah kesehatan global yang paling mengkhawatirkan, karena telah menyerang lebih dari </w:t>
      </w:r>
      <w:r w:rsidR="00BC127E" w:rsidRPr="004129F6">
        <w:t>6,7 juta kemati</w:t>
      </w:r>
      <w:r w:rsidR="00765F0A" w:rsidRPr="004129F6">
        <w:t xml:space="preserve">an </w:t>
      </w:r>
      <w:r w:rsidR="00EE4B79" w:rsidRPr="004129F6">
        <w:t>atau setiap lima detik terj</w:t>
      </w:r>
      <w:r w:rsidR="00BC127E" w:rsidRPr="004129F6">
        <w:t>adi kematian diseluruh dunia yang disebabkan diabetes melitus</w:t>
      </w:r>
      <w:r w:rsidR="001F40D2" w:rsidRPr="004129F6">
        <w:t xml:space="preserve"> </w:t>
      </w:r>
      <w:r w:rsidR="00A24EA9" w:rsidRPr="004129F6">
        <w:fldChar w:fldCharType="begin" w:fldLock="1"/>
      </w:r>
      <w:r w:rsidR="00B6293E" w:rsidRPr="004129F6">
        <w:instrText>ADDIN CSL_CITATION {"citationItems":[{"id":"ITEM-1","itemData":{"DOI":"10.32734/scripta.v2i2.3926","ISSN":"2088-8686","abstract":"Background: Type 1 and 2 diabetes mellitus (DM) is a chronic metabolic disease most commonly affects millions of people worldwide. Despite the differences in pathogenesis, both share one thing in common - that is the drastic depletion in the number of pancreatic β cells. Unfortunately, physiological proliferation of β cells has come to a halt starting from the first year of neonatal. To overcome this problem, researchers have been searching for molecules with the ability to induce β cells proliferation. Upon extensive screening, only harmine was proven to be the most potent β cells proliferation inducer. Furthermore, combination of harmine with TGFβSF inhibitor was found to boost harmine’s effectivity even more. Another development was also made to improve harmine’s selectivity by incorporating 1-hydroxymethyl group. Objective: Evaluate the potency of 1-hydroxymethyl harmine-TGFβSF inhibitor as a novel therapy for DM. Method: A systematic literature study was conducted with the database from Pubmed, Google Scholar, ScienceDirect, and Proquest for articles published within 2015-2019. Discussion: This literature review yields result that harmine-TGFβSF inhibitor is proven to induce β cells proliferation up to 18%/day or equal to 18 times the normal cell proliferation rate during embryogenesis. Moreover, incorporating 1-hydroxymethyl group into harmine is proven not only to improve selectivity but also lessen the toxicity, making 1-hydroxymethyl harmine safe as a novel therapy for diabetes. Conclusion: 1-hydroxymethyl harmine-TGFβSF inhibitor display promising potential as a novel therapy for all type of diabetes patients. Keywords: diabetes mellitus, harmine, TGFβSF inhibitor, β cell proliferation   Latar Belakang: Diabetes Melitus (DM) tipe 1 maupun tipe 2 merupakan penyakit metabolik kronis yang paling banyak ditemukan di seluruh dunia. Walaupun memiliki proses patogenesis yang berbeda, namun kedua tipe DM ini ternyata memiliki kesamaan, yaitu terjadinya penurunan kuantitas sel β pankreas. Sayangnya, kemampuan regenerasi sel β pankreas manusia telah terhenti semenjak tahun pertama masa neonatal. Untuk menangani permasalahan tersebut, para peneliti menemukan sebuah molekul bernama harmine yang terbukti efektif menginisiasi proses regenerasi sel β pankreas. Selanjutnya, untuk meningkatkan efektifitas dari harmine agar lebih baik lagi, peneliti kemudian mengkombinasikan harmine dengan TGFβSF inhibitor. Sedangkan, untuk meningkatkan selektivitas dari harmin…","author":[{"dropping-particle":"","family":"Mangkuliguna","given":"Ghea","non-dropping-particle":"","parse-names":false,"suffix":""},{"dropping-particle":"","family":"Glenardi","given":"","non-dropping-particle":"","parse-names":false,"suffix":""},{"dropping-particle":"","family":"Kuatama","given":"Rexel","non-dropping-particle":"","parse-names":false,"suffix":""}],"container-title":"SCRIPTA SCORE Scientific Medical Journal","id":"ITEM-1","issue":"2","issued":{"date-parts":[["2021"]]},"page":"104-15","title":"1-hydroxymethyl Harmine-TGFβSF Inhibitor: Inovasi Terapi Diabetes Melitus Terbaru Melalui Inisiasi Proses Regenerasi Sel β Pankreas pada Penderita DM Tipe 1 dan 2","type":"article-journal","volume":"2"},"uris":["http://www.mendeley.com/documents/?uuid=f70d1603-940f-4fdc-a290-fc78fa46be86"]}],"mendeley":{"formattedCitation":"(Mangkuliguna et al., 2021)","plainTextFormattedCitation":"(Mangkuliguna et al., 2021)","previouslyFormattedCitation":"(Mangkuliguna et al., 2021)"},"properties":{"noteIndex":0},"schema":"https://github.com/citation-style-language/schema/raw/master/csl-citation.json"}</w:instrText>
      </w:r>
      <w:r w:rsidR="00A24EA9" w:rsidRPr="004129F6">
        <w:fldChar w:fldCharType="separate"/>
      </w:r>
      <w:r w:rsidR="00A24EA9" w:rsidRPr="004129F6">
        <w:rPr>
          <w:noProof/>
        </w:rPr>
        <w:t>(Mangkuliguna et al., 2021)</w:t>
      </w:r>
      <w:r w:rsidR="00A24EA9" w:rsidRPr="004129F6">
        <w:fldChar w:fldCharType="end"/>
      </w:r>
      <w:r w:rsidR="00575B66" w:rsidRPr="004129F6">
        <w:t>.</w:t>
      </w:r>
    </w:p>
    <w:p w:rsidR="00BC127E" w:rsidRPr="004129F6" w:rsidRDefault="0074492F" w:rsidP="001B35A5">
      <w:pPr>
        <w:spacing w:before="0" w:after="160"/>
        <w:ind w:firstLine="567"/>
        <w:contextualSpacing/>
      </w:pPr>
      <w:proofErr w:type="gramStart"/>
      <w:r w:rsidRPr="004129F6">
        <w:t xml:space="preserve">WHO </w:t>
      </w:r>
      <w:r w:rsidRPr="004129F6">
        <w:rPr>
          <w:i/>
        </w:rPr>
        <w:t>(World Health Organization)</w:t>
      </w:r>
      <w:r w:rsidRPr="004129F6">
        <w:t xml:space="preserve"> </w:t>
      </w:r>
      <w:r w:rsidR="004A35EF" w:rsidRPr="004129F6">
        <w:t xml:space="preserve">menyatakan bahwa </w:t>
      </w:r>
      <w:r w:rsidR="001F40D2" w:rsidRPr="004129F6">
        <w:t>d</w:t>
      </w:r>
      <w:r w:rsidR="00C515C7" w:rsidRPr="004129F6">
        <w:t>iabetes melitus termasuk 10 penyakit paling mematikan di dunia.</w:t>
      </w:r>
      <w:proofErr w:type="gramEnd"/>
      <w:r w:rsidR="00C515C7" w:rsidRPr="004129F6">
        <w:t xml:space="preserve"> </w:t>
      </w:r>
      <w:proofErr w:type="gramStart"/>
      <w:r w:rsidR="000C29B6" w:rsidRPr="004129F6">
        <w:t xml:space="preserve">Diabetes melitus pada tahun 2014 diprediksi mempengaruhi 422 juta </w:t>
      </w:r>
      <w:r w:rsidRPr="004129F6">
        <w:t xml:space="preserve">orang dewasa </w:t>
      </w:r>
      <w:r w:rsidR="004A35EF" w:rsidRPr="004129F6">
        <w:t>(WHO 2016).</w:t>
      </w:r>
      <w:proofErr w:type="gramEnd"/>
      <w:r w:rsidR="004A35EF" w:rsidRPr="004129F6">
        <w:t xml:space="preserve"> Pada tahun 2014 terdapat sekitar </w:t>
      </w:r>
      <w:r w:rsidRPr="004129F6">
        <w:t xml:space="preserve"> 8,5% orang dewasa yang berusia 18 tahun ke atas yang telah menderita diabetes. Pada tahun 2019, diabetes telah menjadi penyebab dari 1,5 juta kematian secara langsung serta 48% dari seluruh kematian yang di akibatkan oleh diabetes terjadi seb</w:t>
      </w:r>
      <w:r w:rsidR="00D06390" w:rsidRPr="004129F6">
        <w:t>elum usia 70 tahun</w:t>
      </w:r>
      <w:r w:rsidR="00E70C6D" w:rsidRPr="004129F6">
        <w:t xml:space="preserve">. </w:t>
      </w:r>
      <w:proofErr w:type="gramStart"/>
      <w:r w:rsidR="00D06390" w:rsidRPr="004129F6">
        <w:t>(WHO, 2022).</w:t>
      </w:r>
      <w:proofErr w:type="gramEnd"/>
      <w:r w:rsidR="00D06390" w:rsidRPr="004129F6">
        <w:t xml:space="preserve"> </w:t>
      </w:r>
    </w:p>
    <w:p w:rsidR="004A35EF" w:rsidRPr="004129F6" w:rsidRDefault="00765F0A" w:rsidP="001B35A5">
      <w:pPr>
        <w:spacing w:before="0" w:after="160"/>
        <w:ind w:firstLine="567"/>
        <w:contextualSpacing/>
      </w:pPr>
      <w:proofErr w:type="gramStart"/>
      <w:r w:rsidRPr="004129F6">
        <w:t>Indonesia merupakan n</w:t>
      </w:r>
      <w:r w:rsidR="00784C40" w:rsidRPr="004129F6">
        <w:t>egara yang memiliki jumlah penderita diabetes melitus ke e</w:t>
      </w:r>
      <w:r w:rsidRPr="004129F6">
        <w:t>mpat terbesar di dunia setelah n</w:t>
      </w:r>
      <w:r w:rsidR="00784C40" w:rsidRPr="004129F6">
        <w:t xml:space="preserve">egara </w:t>
      </w:r>
      <w:r w:rsidR="000477CC" w:rsidRPr="004129F6">
        <w:t xml:space="preserve">India, Amerika serikat, </w:t>
      </w:r>
      <w:r w:rsidR="00784C40" w:rsidRPr="004129F6">
        <w:t>Brazil.</w:t>
      </w:r>
      <w:proofErr w:type="gramEnd"/>
      <w:r w:rsidR="00784C40" w:rsidRPr="004129F6">
        <w:t xml:space="preserve"> Jumlah penderita diabetes melitus di Indonesia diperkirakan sekitar 8</w:t>
      </w:r>
      <w:proofErr w:type="gramStart"/>
      <w:r w:rsidR="00784C40" w:rsidRPr="004129F6">
        <w:t>,4</w:t>
      </w:r>
      <w:proofErr w:type="gramEnd"/>
      <w:r w:rsidR="00784C40" w:rsidRPr="004129F6">
        <w:t xml:space="preserve"> juta jiwa dan diperkirakan akan meningkat menjadi 21,3 juta ditahun 203</w:t>
      </w:r>
      <w:r w:rsidR="001F40D2" w:rsidRPr="004129F6">
        <w:t>0, sehingga dapat diprediksi kenaikan angka pasien diabetes melitus</w:t>
      </w:r>
      <w:r w:rsidR="00784C40" w:rsidRPr="004129F6">
        <w:t xml:space="preserve"> lebih dari tiga kali lipat dari tahun 2000. </w:t>
      </w:r>
      <w:r w:rsidR="00BE698D" w:rsidRPr="004129F6">
        <w:t xml:space="preserve">Diabetes melitus merupakan penyebab kematian nomor enam di Indonesia pada tahun 2007, terhitung 5,7% dari semua kematian </w:t>
      </w:r>
      <w:r w:rsidR="00D01E62" w:rsidRPr="004129F6">
        <w:fldChar w:fldCharType="begin" w:fldLock="1"/>
      </w:r>
      <w:r w:rsidR="00D67480" w:rsidRPr="004129F6">
        <w:instrText>ADDIN CSL_CITATION {"citationItems":[{"id":"ITEM-1","itemData":{"abstract":"World Health Organization mengungkapkan bahwa obesitas merupakan satu dari 10 kondisi berisiko menimbulkan penyakit di dunia, serta merupakan satu dari 5 kondisi penyebab penyakit di negara berkembang. Salah satu dampak dari obesitas adalah diabetes melitus yang menempati peringkat empat di dunia, Riset Kesehatan Dasar tahun 2007 hingga tahun 2013 mengungkapkan bahwa terdapat peningkatan prevalensi diabetes melitus di Indonesia dari 1,1% pada tahun 2007 menjadi 2,4% pada tahun 2013.Penelitian ini bertujuan untuk menganalisis risiko obesitas terhadap diabetes melitus berdasarkan data Indonesian Family Life Survey V. Desain penelitian yang digunakan adalah Cross Sectional, dimana populasi penelitian adalah seluruh masyarakat Indonesia dengan sampel penelitian sebanyak 30133 responden.Teknik pengambilan sampel menggunakan total sampling pada dataset yang tersedia. Analisis yang digunakan yakni analisis stratifikasi dan multivariat Cox Regression. Status obesitas dan diabetes melitus merupakan variabel utama penelitian sedangkan kolesterol, jenis kelamin, tekanan darah dan kategori umur merupakan variabel pengganggu. Hasil analisis didapatkan nilai p value 0,0001; PR 3,338; 95% CI 2,575 – 4,325, sehingga dapat di simpulkan bahwa obesitas memiliki risiko 3,338 kali untuk terjadinya diabetes melitus daripada orang yang tidak menderita obesitas. Namun penelitian ini perlu dianalisis dengan variabel penganggu lainnya yang berkaitan. Mengurangi makanan berlemak menjadi cara menurunkan risiko obesitas dan diabetes melitus","author":[{"dropping-particle":"","family":"Nugroho","given":"Purwo Setiyo","non-dropping-particle":"","parse-names":false,"suffix":""},{"dropping-particle":"","family":"Fahrurodzi","given":"Denny Saptono","non-dropping-particle":"","parse-names":false,"suffix":""}],"container-title":"Jurnal Publikasi Kesehatan Masyarakat Indonesia","id":"ITEM-1","issue":"3","issued":{"date-parts":[["2018"]]},"page":"103-106","title":"Risiko obesitas terhadap diabetes melitus di Indonesia ; studi data Indonesian family life survey V","type":"article-journal","volume":"5"},"uris":["http://www.mendeley.com/documents/?uuid=5984b646-81db-40c9-a7a1-dce9ffdd2e12"]}],"mendeley":{"formattedCitation":"(Nugroho &amp; Fahrurodzi, 2018)","plainTextFormattedCitation":"(Nugroho &amp; Fahrurodzi, 2018)","previouslyFormattedCitation":"(Nugroho &amp; Fahrurodzi, 2018)"},"properties":{"noteIndex":0},"schema":"https://github.com/citation-style-language/schema/raw/master/csl-citation.json"}</w:instrText>
      </w:r>
      <w:r w:rsidR="00D01E62" w:rsidRPr="004129F6">
        <w:fldChar w:fldCharType="separate"/>
      </w:r>
      <w:r w:rsidR="00D01E62" w:rsidRPr="004129F6">
        <w:rPr>
          <w:noProof/>
        </w:rPr>
        <w:t>(Nugroho &amp; Fahrurodzi, 2018)</w:t>
      </w:r>
      <w:r w:rsidR="00D01E62" w:rsidRPr="004129F6">
        <w:fldChar w:fldCharType="end"/>
      </w:r>
      <w:r w:rsidR="00DE7D58" w:rsidRPr="004129F6">
        <w:t>.</w:t>
      </w:r>
      <w:r w:rsidR="00575B66" w:rsidRPr="004129F6">
        <w:t xml:space="preserve"> </w:t>
      </w:r>
    </w:p>
    <w:p w:rsidR="001B35A5" w:rsidRPr="004129F6" w:rsidRDefault="00702DFA" w:rsidP="001B35A5">
      <w:pPr>
        <w:spacing w:before="0" w:after="160"/>
        <w:ind w:firstLine="567"/>
        <w:contextualSpacing/>
      </w:pPr>
      <w:proofErr w:type="gramStart"/>
      <w:r w:rsidRPr="004129F6">
        <w:t xml:space="preserve">Menurut </w:t>
      </w:r>
      <w:r w:rsidR="00765F0A" w:rsidRPr="004129F6">
        <w:t>d</w:t>
      </w:r>
      <w:r w:rsidR="00C25395" w:rsidRPr="004129F6">
        <w:t>ata</w:t>
      </w:r>
      <w:r w:rsidR="00765F0A" w:rsidRPr="004129F6">
        <w:t xml:space="preserve"> dari</w:t>
      </w:r>
      <w:r w:rsidR="000C57CA" w:rsidRPr="004129F6">
        <w:t xml:space="preserve"> Riset Kesehatan Dasar (</w:t>
      </w:r>
      <w:r w:rsidR="00C25395" w:rsidRPr="004129F6">
        <w:t>Riskesdas</w:t>
      </w:r>
      <w:r w:rsidR="000C57CA" w:rsidRPr="004129F6">
        <w:t xml:space="preserve">) </w:t>
      </w:r>
      <w:r w:rsidR="00C25395" w:rsidRPr="004129F6">
        <w:t>tahun 2018, berdasarkan diagnosis dokter 2</w:t>
      </w:r>
      <w:r w:rsidR="00765F0A" w:rsidRPr="004129F6">
        <w:t>% penduduk Indonesia menderita diabetes m</w:t>
      </w:r>
      <w:r w:rsidR="00C25395" w:rsidRPr="004129F6">
        <w:t>elitus pada umur ≥ 15 tahun.</w:t>
      </w:r>
      <w:proofErr w:type="gramEnd"/>
      <w:r w:rsidR="00C25395" w:rsidRPr="004129F6">
        <w:t xml:space="preserve"> </w:t>
      </w:r>
      <w:r w:rsidR="00BE698D" w:rsidRPr="004129F6">
        <w:t>Nilai</w:t>
      </w:r>
      <w:r w:rsidR="00C25395" w:rsidRPr="004129F6">
        <w:t xml:space="preserve"> ini menunjukkan </w:t>
      </w:r>
      <w:r w:rsidR="00BE698D" w:rsidRPr="004129F6">
        <w:t>kenaikan 1,5% dari prevalensi diabetes melitus tipe 2 pada orang yang berusia di atas 15 tahun pada (Riskesdas) tahun 2018. Namun berdasarkan hasil pemeriksaan gula darah, prevalensi diabetes melitus meningkat 6,9% pada tahun 2013 menjadi 8,5% pada tahun 2018</w:t>
      </w:r>
      <w:r w:rsidR="004129F6" w:rsidRPr="004129F6">
        <w:t xml:space="preserve">. </w:t>
      </w:r>
      <w:proofErr w:type="gramStart"/>
      <w:r w:rsidR="00C25395" w:rsidRPr="004129F6">
        <w:t>Menurut statistik ini, hanya</w:t>
      </w:r>
      <w:r w:rsidR="00BE727D" w:rsidRPr="004129F6">
        <w:t xml:space="preserve"> sekitar 25% penderita diabetes </w:t>
      </w:r>
      <w:r w:rsidR="00C25395" w:rsidRPr="004129F6">
        <w:t>melitus yang mengetahui diri</w:t>
      </w:r>
      <w:r w:rsidR="00B6293E" w:rsidRPr="004129F6">
        <w:t>nya mengidap penyakit tersebut</w:t>
      </w:r>
      <w:r w:rsidR="00BE727D" w:rsidRPr="004129F6">
        <w:t xml:space="preserve"> (Riskesdas, 2018)</w:t>
      </w:r>
      <w:r w:rsidR="00575B66" w:rsidRPr="004129F6">
        <w:t>.</w:t>
      </w:r>
      <w:proofErr w:type="gramEnd"/>
      <w:r w:rsidR="00BE727D" w:rsidRPr="004129F6">
        <w:t xml:space="preserve"> </w:t>
      </w:r>
    </w:p>
    <w:p w:rsidR="00E15D4F" w:rsidRPr="004129F6" w:rsidRDefault="00E15D4F" w:rsidP="001B35A5">
      <w:pPr>
        <w:spacing w:before="0" w:after="160"/>
        <w:ind w:firstLine="567"/>
        <w:contextualSpacing/>
      </w:pPr>
      <w:r w:rsidRPr="004129F6">
        <w:lastRenderedPageBreak/>
        <w:t>Berpijak d</w:t>
      </w:r>
      <w:r w:rsidR="00C515C7" w:rsidRPr="004129F6">
        <w:t>ari jumlah yang diperoleh oleh Dinas Kesehatan Provinsi Sumatera U</w:t>
      </w:r>
      <w:r w:rsidR="00DE7D58" w:rsidRPr="004129F6">
        <w:t>tara</w:t>
      </w:r>
      <w:r w:rsidRPr="004129F6">
        <w:t xml:space="preserve"> jumlah</w:t>
      </w:r>
      <w:r w:rsidR="00C515C7" w:rsidRPr="004129F6">
        <w:t xml:space="preserve"> penderita diabetes melitus di Provinsi Sumatera U</w:t>
      </w:r>
      <w:r w:rsidRPr="004129F6">
        <w:t>tara tahun 2020 diketahui sebanyak 161.267 penderita, dimana terdapat 144.433 orang diantaranya (atau sebesar 90,80%) telah mendap</w:t>
      </w:r>
      <w:r w:rsidR="00DE7D58" w:rsidRPr="004129F6">
        <w:t xml:space="preserve">atkan pelayanan secara standar </w:t>
      </w:r>
      <w:r w:rsidRPr="004129F6">
        <w:t xml:space="preserve">Sebanyak 14.834 tidak memeriksakan diri ke fasilitas pelayanan </w:t>
      </w:r>
      <w:r w:rsidR="001A1319" w:rsidRPr="004129F6">
        <w:t xml:space="preserve">kesehatan </w:t>
      </w:r>
      <w:r w:rsidR="001A1319" w:rsidRPr="004129F6">
        <w:fldChar w:fldCharType="begin" w:fldLock="1"/>
      </w:r>
      <w:r w:rsidR="00B94378" w:rsidRPr="004129F6">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approach.","author":[{"dropping-particle":"","family":"Dinas Kesehatan Provinsi Sumatera Utara","given":"","non-dropping-particle":"","parse-names":false,"suffix":""}],"container-title":"Dinas Kesehatan Provinsi Sumatera Utara","id":"ITEM-1","issued":{"date-parts":[["2020"]]},"page":"1-422","title":"Profil Kesehatan Provinsi Sumatera Utara","type":"article-journal"},"uris":["http://www.mendeley.com/documents/?uuid=b68f0072-0ca1-4ba0-850f-f08ebcca8ade"]}],"mendeley":{"formattedCitation":"(Dinas Kesehatan Provinsi Sumatera Utara, 2020)","plainTextFormattedCitation":"(Dinas Kesehatan Provinsi Sumatera Utara, 2020)","previouslyFormattedCitation":"(Dinas Kesehatan Provinsi Sumatera Utara, 2020)"},"properties":{"noteIndex":0},"schema":"https://github.com/citation-style-language/schema/raw/master/csl-citation.json"}</w:instrText>
      </w:r>
      <w:r w:rsidR="001A1319" w:rsidRPr="004129F6">
        <w:fldChar w:fldCharType="separate"/>
      </w:r>
      <w:r w:rsidR="001A1319" w:rsidRPr="004129F6">
        <w:rPr>
          <w:noProof/>
        </w:rPr>
        <w:t>(Dinas Kesehatan Provinsi Sumatera Utara, 2020)</w:t>
      </w:r>
      <w:r w:rsidR="001A1319" w:rsidRPr="004129F6">
        <w:fldChar w:fldCharType="end"/>
      </w:r>
      <w:r w:rsidR="00575B66" w:rsidRPr="004129F6">
        <w:t>.</w:t>
      </w:r>
      <w:r w:rsidR="00BE727D" w:rsidRPr="004129F6">
        <w:t xml:space="preserve"> </w:t>
      </w:r>
    </w:p>
    <w:p w:rsidR="003E15B2" w:rsidRPr="004129F6" w:rsidRDefault="00106A92" w:rsidP="001B35A5">
      <w:pPr>
        <w:spacing w:before="0" w:after="160"/>
        <w:ind w:firstLine="567"/>
        <w:contextualSpacing/>
      </w:pPr>
      <w:proofErr w:type="gramStart"/>
      <w:r w:rsidRPr="004129F6">
        <w:t>Diabetes melitus tipe II merupakan salah satu bentuk penyakit yang lebih banyak terjadi dan diderita lebih banyak orang dibandingkan dengan diabetes melitus tipe I (satu).</w:t>
      </w:r>
      <w:proofErr w:type="gramEnd"/>
      <w:r w:rsidRPr="004129F6">
        <w:t xml:space="preserve"> 90% sampai 95% penderita diabetes adalah penderita Diabetes Melitus II </w:t>
      </w:r>
      <w:r w:rsidR="005E19E7" w:rsidRPr="004129F6">
        <w:fldChar w:fldCharType="begin" w:fldLock="1"/>
      </w:r>
      <w:r w:rsidR="006F571B" w:rsidRPr="004129F6">
        <w:instrText>ADDIN CSL_CITATION {"citationItems":[{"id":"ITEM-1","itemData":{"ISBN":"1091020000","abstract":"… Sakit Umum Pusat (RSUP) Fatmawati dalam memilih obat-obatan yang efektif pada pasien Diabetes Mellitus Tipe II … menggunakan Antidiabetik tunggal dan 24 pasien menggunakan Antidiabetik … (Obat Hipoglikemik Oral) pada manusia, yang kemudian temuan OHO ini …","author":[{"dropping-particle":"","family":"Lestari","given":"WP","non-dropping-particle":"","parse-names":false,"suffix":""}],"container-title":"Skripsi","id":"ITEM-1","issue":"September","issued":{"date-parts":[["2013"]]},"title":"Gambaran Efektivitas Penggunaan Obat Antidiabetik Tunggal dan Kombinasi Dalam Mengendalikan Gula Darah Pada Pasien Diabetes Mellitus Tipe II di Rumah","type":"book"},"uris":["http://www.mendeley.com/documents/?uuid=afb622eb-2420-4f16-8191-b11fb35f1ef3"]}],"mendeley":{"formattedCitation":"(Lestari, 2013)","plainTextFormattedCitation":"(Lestari, 2013)","previouslyFormattedCitation":"(Lestari, 2013)"},"properties":{"noteIndex":0},"schema":"https://github.com/citation-style-language/schema/raw/master/csl-citation.json"}</w:instrText>
      </w:r>
      <w:r w:rsidR="005E19E7" w:rsidRPr="004129F6">
        <w:fldChar w:fldCharType="separate"/>
      </w:r>
      <w:r w:rsidR="005E19E7" w:rsidRPr="004129F6">
        <w:rPr>
          <w:noProof/>
        </w:rPr>
        <w:t>(Lestari, 2013)</w:t>
      </w:r>
      <w:r w:rsidR="005E19E7" w:rsidRPr="004129F6">
        <w:fldChar w:fldCharType="end"/>
      </w:r>
      <w:r w:rsidR="00702DFA" w:rsidRPr="004129F6">
        <w:t xml:space="preserve">. </w:t>
      </w:r>
      <w:r w:rsidR="00626C6D" w:rsidRPr="004129F6">
        <w:t xml:space="preserve">Seseorang dikatakan menderita </w:t>
      </w:r>
      <w:r w:rsidR="004743AB" w:rsidRPr="004129F6">
        <w:t>diabetes melitus jika kadar glukosa</w:t>
      </w:r>
      <w:r w:rsidR="00626C6D" w:rsidRPr="004129F6">
        <w:t xml:space="preserve"> darah di</w:t>
      </w:r>
      <w:r w:rsidR="001F40D2" w:rsidRPr="004129F6">
        <w:t xml:space="preserve"> dalam</w:t>
      </w:r>
      <w:r w:rsidR="00626C6D" w:rsidRPr="004129F6">
        <w:t xml:space="preserve"> tubuh melebihi 200 mg/dl sewaktu/tanpa puasa dan 126 mg/dl pada saat puasa</w:t>
      </w:r>
      <w:r w:rsidR="000C1726" w:rsidRPr="004129F6">
        <w:rPr>
          <w:i/>
        </w:rPr>
        <w:t xml:space="preserve"> </w:t>
      </w:r>
      <w:r w:rsidR="000C1726" w:rsidRPr="004129F6">
        <w:fldChar w:fldCharType="begin" w:fldLock="1"/>
      </w:r>
      <w:r w:rsidR="009C168A" w:rsidRPr="004129F6">
        <w:instrText>ADDIN CSL_CITATION {"citationItems":[{"id":"ITEM-1","itemData":{"author":[{"dropping-particle":"","family":"Aprianti","given":"","non-dropping-particle":"","parse-names":false,"suffix":""}],"id":"ITEM-1","issued":{"date-parts":[["2021"]]},"title":"Pengaruh Promosi Kesehatan Melalui Media Video Diabetes Melitus Di Kota Bengkulu Oleh : Siti Aprianti Nim : P0","type":"article-journal"},"uris":["http://www.mendeley.com/documents/?uuid=c3620d28-09f7-4750-b8fc-85511bed8cb6"]}],"mendeley":{"formattedCitation":"(Aprianti, 2021)","manualFormatting":"(Aprianti ,2021)","plainTextFormattedCitation":"(Aprianti, 2021)","previouslyFormattedCitation":"(Aprianti, 2021)"},"properties":{"noteIndex":0},"schema":"https://github.com/citation-style-language/schema/raw/master/csl-citation.json"}</w:instrText>
      </w:r>
      <w:r w:rsidR="000C1726" w:rsidRPr="004129F6">
        <w:fldChar w:fldCharType="separate"/>
      </w:r>
      <w:r w:rsidR="000C1726" w:rsidRPr="004129F6">
        <w:rPr>
          <w:noProof/>
        </w:rPr>
        <w:t>(Aprianti ,2021)</w:t>
      </w:r>
      <w:r w:rsidR="000C1726" w:rsidRPr="004129F6">
        <w:fldChar w:fldCharType="end"/>
      </w:r>
      <w:r w:rsidR="00575B66" w:rsidRPr="004129F6">
        <w:t>.</w:t>
      </w:r>
    </w:p>
    <w:p w:rsidR="00751341" w:rsidRPr="004129F6" w:rsidRDefault="009F50DE" w:rsidP="001B35A5">
      <w:pPr>
        <w:tabs>
          <w:tab w:val="left" w:pos="3686"/>
          <w:tab w:val="left" w:pos="3828"/>
        </w:tabs>
        <w:spacing w:before="0" w:after="160"/>
        <w:ind w:firstLine="567"/>
        <w:contextualSpacing/>
      </w:pPr>
      <w:r w:rsidRPr="004129F6">
        <w:t>Dilihat pad</w:t>
      </w:r>
      <w:r w:rsidR="00B6293E" w:rsidRPr="004129F6">
        <w:t xml:space="preserve">a penelitian yang dilakukan oleh Yuwindry </w:t>
      </w:r>
      <w:r w:rsidRPr="004129F6">
        <w:t xml:space="preserve">yang membahas seputar </w:t>
      </w:r>
      <w:r w:rsidR="00C96968" w:rsidRPr="004129F6">
        <w:t>p</w:t>
      </w:r>
      <w:r w:rsidR="000763C0" w:rsidRPr="004129F6">
        <w:t>enderita diabetes melitus</w:t>
      </w:r>
      <w:r w:rsidRPr="004129F6">
        <w:t xml:space="preserve"> yang</w:t>
      </w:r>
      <w:r w:rsidR="000763C0" w:rsidRPr="004129F6">
        <w:t xml:space="preserve"> wajib mengontrol </w:t>
      </w:r>
      <w:proofErr w:type="gramStart"/>
      <w:r w:rsidR="000763C0" w:rsidRPr="004129F6">
        <w:t>kadar</w:t>
      </w:r>
      <w:proofErr w:type="gramEnd"/>
      <w:r w:rsidR="000763C0" w:rsidRPr="004129F6">
        <w:t xml:space="preserve"> gula darah, oleh karena itu diperlukan terapi yaitu terapi farmakologi (menggunakan obat) dan terapi non farmakologi (tidak menggunakan obat). </w:t>
      </w:r>
      <w:proofErr w:type="gramStart"/>
      <w:r w:rsidR="00BF7978" w:rsidRPr="004129F6">
        <w:t xml:space="preserve">Salah satu faktor yang menyebabkan penanganan diabetes tidak terkontrol </w:t>
      </w:r>
      <w:r w:rsidR="00C96968" w:rsidRPr="004129F6">
        <w:t>karena ketidakpatuhan pasien dalam meminum obat serta kurangnya pengetahuan tentang pengguna</w:t>
      </w:r>
      <w:r w:rsidR="00BF7978" w:rsidRPr="004129F6">
        <w:t>an obat tersebut.</w:t>
      </w:r>
      <w:proofErr w:type="gramEnd"/>
      <w:r w:rsidR="00BF7978" w:rsidRPr="004129F6">
        <w:t xml:space="preserve"> </w:t>
      </w:r>
      <w:proofErr w:type="gramStart"/>
      <w:r w:rsidR="000763C0" w:rsidRPr="004129F6">
        <w:t xml:space="preserve">Diabetes </w:t>
      </w:r>
      <w:r w:rsidR="00BF7978" w:rsidRPr="004129F6">
        <w:t xml:space="preserve">melitus </w:t>
      </w:r>
      <w:r w:rsidR="000763C0" w:rsidRPr="004129F6">
        <w:t>yang tidak terkontrol dapat</w:t>
      </w:r>
      <w:r w:rsidR="00BF7978" w:rsidRPr="004129F6">
        <w:t xml:space="preserve"> menimbulkan komplikasi berupa </w:t>
      </w:r>
      <w:r w:rsidR="000763C0" w:rsidRPr="004129F6">
        <w:t>neuropati, penyakit jantung koroner, ulkus diabetikum, retinopati dan dan nefropati.</w:t>
      </w:r>
      <w:proofErr w:type="gramEnd"/>
      <w:r w:rsidR="000763C0" w:rsidRPr="004129F6">
        <w:t xml:space="preserve"> </w:t>
      </w:r>
      <w:r w:rsidR="00B6293E" w:rsidRPr="004129F6">
        <w:fldChar w:fldCharType="begin" w:fldLock="1"/>
      </w:r>
      <w:r w:rsidR="00B6293E" w:rsidRPr="004129F6">
        <w:instrText>ADDIN CSL_CITATION {"citationItems":[{"id":"ITEM-1","itemData":{"ISSN":"2443-2946","abstract":"Pengetahuan tentang DM sangat penting untuk pasien DM. Pengetahuan akan mempengaruhi kepatuhan penggunaan obat dalam penerapan manajemen DM untuk mengontrol kadar gula darah mereka dan mencegah komplikasi kronik sehingga meningkatkan kualitas hidup. Penelitian ini dilakukan untuk mengetahui pengaruh tingkat pengetahuan terhadap kualitas hidup dengan kepatuhan penggunaan obat sebagai variabel antara.Penelitian ini menggunakan metode potong lintang dengan carasurvey selama 3 bulan. Instrumen penelitian yang digunakan yaitu kuesioner Diabetes Knowlegde Questionnaire(DKQ 24), New 8 item Self Report Morinsky Medication Adherence Scale (MMAS-8) dan Quality of Life (WHOQOL) –BREF.Sampel ditetapkan sesuai kriteria inklusi dan eksklusi dengan jumlah sampel sebanyak 34.Pemberian kuesioner kepada responden dilakukan pendampingan dalam pengisiannya.Data jawaban responden direkapitulasi dan dihitung skor masing-masing kuesioner, kemudian dianalisis menggunakan analisis jalur (Path Analisis).Hasil penelitian menunjukkan bahwa tingkat pengetahuan pasien diabetes mellitus tipe 2 berpengaruh signifikan terhadap kualitas hidup sebesar 31,6%. Tingkat pengetahuan pasien diabetes mellitus tipe 2 berpengaruh signifikan terhadap kepatuhan penggunaan obat sebesar 25,1%. Kepatuhan penggunaan obat pasien diabetes mellitus tipe 2 berpengaruh signifikan terhadap kualitas hidup sebesar 75,2%. Kepatuhan penggunaan obat sebagai variabel antara meningkatkan pengaruh tingkat pengetahuan pasien DM tipe 2 terhadap kualitas hidup dari 24% menjadi 29%. Kata","author":[{"dropping-particle":"","family":"Yuwindry et al","given":"","non-dropping-particle":"","parse-names":false,"suffix":""}],"container-title":"Jurnal Manajemen dan Pelayanan Farmasi","id":"ITEM-1","issue":"4","issued":{"date-parts":[["2016"]]},"page":"249-254","title":"Pengaruh Pengetahuan Terhadap Kualitas Hidup dengan Kepatuhan Penggunaan Obat Sebagai Variabel Antara Yuwindry, I., Wiedyaningsih, C., &amp; Widodo, G. P. (2016). Pengaruh Pengetahuan Terhadap Kualitas Hidup dengan Kepatuhan Penggunaan Obat Sebagai Variabel A","type":"article-journal","volume":"6"},"uris":["http://www.mendeley.com/documents/?uuid=66ce11fe-fa0b-46fb-b133-bd5c0aade89f"]}],"mendeley":{"formattedCitation":"(Yuwindry et al, 2016)","plainTextFormattedCitation":"(Yuwindry et al, 2016)","previouslyFormattedCitation":"(Yuwindry et al, 2016)"},"properties":{"noteIndex":0},"schema":"https://github.com/citation-style-language/schema/raw/master/csl-citation.json"}</w:instrText>
      </w:r>
      <w:r w:rsidR="00B6293E" w:rsidRPr="004129F6">
        <w:fldChar w:fldCharType="separate"/>
      </w:r>
      <w:r w:rsidR="00B6293E" w:rsidRPr="004129F6">
        <w:rPr>
          <w:noProof/>
        </w:rPr>
        <w:t>(Yuwindry et al, 2016)</w:t>
      </w:r>
      <w:r w:rsidR="00B6293E" w:rsidRPr="004129F6">
        <w:fldChar w:fldCharType="end"/>
      </w:r>
      <w:r w:rsidR="00575B66" w:rsidRPr="004129F6">
        <w:t>.</w:t>
      </w:r>
      <w:r w:rsidR="00BE727D" w:rsidRPr="004129F6">
        <w:t xml:space="preserve"> </w:t>
      </w:r>
    </w:p>
    <w:p w:rsidR="00BC0479" w:rsidRPr="004129F6" w:rsidRDefault="004129F6" w:rsidP="001B35A5">
      <w:pPr>
        <w:spacing w:before="0" w:after="160"/>
        <w:ind w:firstLine="567"/>
        <w:contextualSpacing/>
      </w:pPr>
      <w:proofErr w:type="gramStart"/>
      <w:r w:rsidRPr="004129F6">
        <w:t>Program PPDM tipe 2 merupakan salah satu program BPJS yang dijadikan salah satu program pengobatan penyakit kronis (Prolanis) selama masa JKN.</w:t>
      </w:r>
      <w:proofErr w:type="gramEnd"/>
      <w:r w:rsidRPr="004129F6">
        <w:t xml:space="preserve"> </w:t>
      </w:r>
      <w:proofErr w:type="gramStart"/>
      <w:r w:rsidRPr="004129F6">
        <w:t>Dan komprehensif yang melibatkan peserta dan institusi kesehatan khususnya Puskesmas dan BPJS kesehatan, dengan tujuan mendorong paisen penyakit kronis untuk mencapai kualitas hidup yang optimal.</w:t>
      </w:r>
      <w:proofErr w:type="gramEnd"/>
      <w:r w:rsidRPr="004129F6">
        <w:t xml:space="preserve"> Program  ini diharapkan dapat menurunkan biaya yang dikeluarkan pasien serta meningkatkan taraf hidup yang lebih baik kedepannya </w:t>
      </w:r>
      <w:r w:rsidR="00BA4F53" w:rsidRPr="004129F6">
        <w:fldChar w:fldCharType="begin" w:fldLock="1"/>
      </w:r>
      <w:r w:rsidR="003D3141" w:rsidRPr="004129F6">
        <w:instrText>ADDIN CSL_CITATION {"citationItems":[{"id":"ITEM-1","itemData":{"author":[{"dropping-particle":"","family":"Di","given":"Mellitus","non-dropping-particle":"","parse-names":false,"suffix":""},{"dropping-particle":"","family":"Jaya","given":"Desa","non-dropping-particle":"","parse-names":false,"suffix":""},{"dropping-particle":"","family":"Madang","given":"Kecamatan","non-dropping-particle":"","parse-names":false,"suffix":""},{"dropping-particle":"","family":"Kabupaten","given":"Suku","non-dropping-particle":"","parse-names":false,"suffix":""}],"id":"ITEM-1","issue":"2","issued":{"date-parts":[["2022"]]},"title":"Studi Kasus Asuhan Keperawatan Pada Tn . K Dengan Masalah Diabetes","type":"article-journal","volume":"1"},"uris":["http://www.mendeley.com/documents/?uuid=fa462c22-dc87-4da4-9583-d356f501679d"]}],"mendeley":{"formattedCitation":"(Di et al., 2022)","plainTextFormattedCitation":"(Di et al., 2022)","previouslyFormattedCitation":"(Di et al., 2022)"},"properties":{"noteIndex":0},"schema":"https://github.com/citation-style-language/schema/raw/master/csl-citation.json"}</w:instrText>
      </w:r>
      <w:r w:rsidR="00BA4F53" w:rsidRPr="004129F6">
        <w:fldChar w:fldCharType="separate"/>
      </w:r>
      <w:r w:rsidR="00BA4F53" w:rsidRPr="004129F6">
        <w:rPr>
          <w:noProof/>
        </w:rPr>
        <w:t>(Di et al., 2022)</w:t>
      </w:r>
      <w:r w:rsidR="00BA4F53" w:rsidRPr="004129F6">
        <w:fldChar w:fldCharType="end"/>
      </w:r>
      <w:r w:rsidR="00575B66" w:rsidRPr="004129F6">
        <w:t>.</w:t>
      </w:r>
    </w:p>
    <w:p w:rsidR="00BC0479" w:rsidRPr="004129F6" w:rsidRDefault="00445348" w:rsidP="001B35A5">
      <w:pPr>
        <w:spacing w:before="0" w:after="160"/>
        <w:ind w:firstLine="567"/>
        <w:contextualSpacing/>
      </w:pPr>
      <w:proofErr w:type="gramStart"/>
      <w:r w:rsidRPr="004129F6">
        <w:t xml:space="preserve">Tercatat pada data </w:t>
      </w:r>
      <w:r w:rsidR="00BC0479" w:rsidRPr="004129F6">
        <w:t>Pemko Medan pada tahun 2021</w:t>
      </w:r>
      <w:r w:rsidRPr="004129F6">
        <w:t>,</w:t>
      </w:r>
      <w:r w:rsidR="007D293B" w:rsidRPr="004129F6">
        <w:t xml:space="preserve"> jumlah penderita d</w:t>
      </w:r>
      <w:r w:rsidR="00BC0479" w:rsidRPr="004129F6">
        <w:t>iabetes melitus di P</w:t>
      </w:r>
      <w:r w:rsidR="00633B58" w:rsidRPr="004129F6">
        <w:t>uskesmas G</w:t>
      </w:r>
      <w:r w:rsidR="00BC0479" w:rsidRPr="004129F6">
        <w:t>lugur darat mencapai 1.973</w:t>
      </w:r>
      <w:r w:rsidR="00633B58" w:rsidRPr="004129F6">
        <w:t xml:space="preserve"> jiwa.</w:t>
      </w:r>
      <w:proofErr w:type="gramEnd"/>
      <w:r w:rsidR="00633B58" w:rsidRPr="004129F6">
        <w:t xml:space="preserve"> Puskesmas Glugur darat menjadi puskesmas urutan ke tiga paling banyak pasien penderita diabetes melitus setelah puskesmas Helvetia dengan jumlah 2.713 jiwa dan puskesmas Amplas dengan ju</w:t>
      </w:r>
      <w:r w:rsidR="008656E6" w:rsidRPr="004129F6">
        <w:t xml:space="preserve">mlah pasien sebanyak 2.285 jiwa </w:t>
      </w:r>
      <w:r w:rsidR="001368C0" w:rsidRPr="004129F6">
        <w:t>(Pemko Medan,</w:t>
      </w:r>
      <w:r w:rsidR="00006953" w:rsidRPr="004129F6">
        <w:t xml:space="preserve"> </w:t>
      </w:r>
      <w:r w:rsidR="001368C0" w:rsidRPr="004129F6">
        <w:t xml:space="preserve">2021). </w:t>
      </w:r>
    </w:p>
    <w:p w:rsidR="003A4271" w:rsidRPr="00D1635D" w:rsidRDefault="00EA42DD" w:rsidP="001B35A5">
      <w:pPr>
        <w:spacing w:before="0" w:after="160"/>
        <w:ind w:firstLine="567"/>
        <w:contextualSpacing/>
      </w:pPr>
      <w:r>
        <w:lastRenderedPageBreak/>
        <w:t>Berdasarkan penelitian yang telah dilakukan oleh Najla</w:t>
      </w:r>
      <w:r w:rsidR="00324866">
        <w:t xml:space="preserve"> noor</w:t>
      </w:r>
      <w:r>
        <w:t xml:space="preserve"> (2018) yang berjudul </w:t>
      </w:r>
      <w:r w:rsidR="00A125D3">
        <w:t xml:space="preserve">pengetahuan, sikap dan </w:t>
      </w:r>
      <w:r>
        <w:t xml:space="preserve">praktik penderita diabetes melitus tipe 2 tentang indeks glikemik makanan di wilayah kerja Puskesmas Tlogosari wetan. Diperoleh </w:t>
      </w:r>
      <w:r w:rsidR="00CE2D2E">
        <w:t xml:space="preserve">kesimpulan </w:t>
      </w:r>
      <w:r>
        <w:t>bahwa terdapat 87</w:t>
      </w:r>
      <w:proofErr w:type="gramStart"/>
      <w:r>
        <w:t>,69</w:t>
      </w:r>
      <w:proofErr w:type="gramEnd"/>
      <w:r>
        <w:t xml:space="preserve">% responden yang tidak mengetahui pengetahuan diabetes melitus tentang indeks glikemik makanan dan 9,23% responden yang tidak mengetahui sikap </w:t>
      </w:r>
      <w:r w:rsidR="00A125D3">
        <w:t>diabetes melitus tentang indeks glikemik makanan di Puskesmas Tlogosari wetan. Oleh karena itu diperlukan pengetahuan untuk memilih makanan dan juga peduli akan penyakit diabetes melitus</w:t>
      </w:r>
      <w:r w:rsidR="00324866">
        <w:t xml:space="preserve"> tipe 2 </w:t>
      </w:r>
      <w:r w:rsidR="00324866">
        <w:fldChar w:fldCharType="begin" w:fldLock="1"/>
      </w:r>
      <w:r w:rsidR="00324866">
        <w:instrText>ADDIN CSL_CITATION {"citationItems":[{"id":"ITEM-1","itemData":{"ISSN":"2356-3346","abstract":"Prevalensi pasien DM tipe II di Kelurahan Tlogosari Wetan tahun 2017 berjumlah 991 orang dan merupakan daerah dengan prevalensi tertinggi di Kota Semarang. Hal ini memunculkan pertanyaan mengapa hal tersebut bisa terjadi, Tujuan penelitian adalah mengetahui gambaran pengetahuan, sikap, dan praktik penderita DM tipe II tentang indeks glikemik makanan di teritori puskesmas Tlogosari Wetan. Jenis penelitian adalah deskriptif menggunakan pendekatan cross sectional, metode pengumpulan data dengan observasi dan angket. Populasi penelitian ini berjumlah 156 penderita, sedangakan sampel penelitian ini berjumlah 65 penderita DM tipe II yang dipilih dengan metode purposive sampling. Hasil penelitian didapat pengetahuan Indeks Glikemik penderita DM tipe 2 dengan kriteria tidak mengetahui 87,69%, cukup mengetahui 9,23% sedangkan mengetahui 3,08 %. Sikap Indeks Glikemik penderita DM tipe 2 dengan kriteria tidak percaya 12,31%, cukup percaya 26,15% sedangkan percaya 61,54%. Praktik Indeks Glikemik penderita DM tipe 2 dengan kriteria tidak makan makanan ber-Indeks Glikemik tinggi 20%, kadang-kadang makan makanan ber-Indeks Glikemik tinggi 49,23% sedangkan sering makan makanan ber-Indeks Glikemik tinggi 30,77%.","author":[{"dropping-particle":"","family":"Noor","given":"najla salsabila","non-dropping-particle":"","parse-names":false,"suffix":""}],"container-title":"Jurnal Kesehatan Masyarakat (e-Journal)","id":"ITEM-1","issue":"4","issued":{"date-parts":[["2018"]]},"page":"141-150","title":"gambaran pengetahuan sikap dan praktik penderita diabetes melitus tipe II terhadap indeks glikemik makanan di wilayah kerja puskesmas Tlogosari wetan","type":"article-journal","volume":"6"},"uris":["http://www.mendeley.com/documents/?uuid=a0876b03-bf1c-4384-8de3-f8c0d5687664"]}],"mendeley":{"formattedCitation":"(Noor, 2018)","plainTextFormattedCitation":"(Noor, 2018)","previouslyFormattedCitation":"(Noor, 2018)"},"properties":{"noteIndex":0},"schema":"https://github.com/citation-style-language/schema/raw/master/csl-citation.json"}</w:instrText>
      </w:r>
      <w:r w:rsidR="00324866">
        <w:fldChar w:fldCharType="separate"/>
      </w:r>
      <w:r w:rsidR="00324866" w:rsidRPr="00324866">
        <w:rPr>
          <w:noProof/>
        </w:rPr>
        <w:t>(Noor, 2018)</w:t>
      </w:r>
      <w:r w:rsidR="00324866">
        <w:fldChar w:fldCharType="end"/>
      </w:r>
      <w:r w:rsidR="00324866">
        <w:t xml:space="preserve">. </w:t>
      </w:r>
    </w:p>
    <w:p w:rsidR="00371443" w:rsidRDefault="00A125D3" w:rsidP="001B35A5">
      <w:pPr>
        <w:spacing w:before="0" w:after="160"/>
        <w:ind w:firstLine="567"/>
        <w:contextualSpacing/>
      </w:pPr>
      <w:r>
        <w:t>D</w:t>
      </w:r>
      <w:r w:rsidR="009F50DE">
        <w:t xml:space="preserve">ari problematika di atas, maka penulis </w:t>
      </w:r>
      <w:proofErr w:type="gramStart"/>
      <w:r w:rsidR="009F50DE">
        <w:t>akan</w:t>
      </w:r>
      <w:proofErr w:type="gramEnd"/>
      <w:r w:rsidR="009F50DE">
        <w:t xml:space="preserve"> lebi</w:t>
      </w:r>
      <w:r w:rsidR="000C57CA">
        <w:t xml:space="preserve">h spesifik meneliti tentang </w:t>
      </w:r>
      <w:r w:rsidR="00C524CF">
        <w:t>b</w:t>
      </w:r>
      <w:r w:rsidR="009F50DE">
        <w:t>agaiman</w:t>
      </w:r>
      <w:r w:rsidR="00C74C58">
        <w:t>a</w:t>
      </w:r>
      <w:r w:rsidR="009F50DE">
        <w:t xml:space="preserve"> </w:t>
      </w:r>
      <w:r w:rsidR="00C524CF">
        <w:t>g</w:t>
      </w:r>
      <w:r w:rsidR="00D748C3">
        <w:t>ambaran p</w:t>
      </w:r>
      <w:r w:rsidR="000763C0" w:rsidRPr="00D1635D">
        <w:t xml:space="preserve">engetahuan, sikap dan tindakan </w:t>
      </w:r>
      <w:r w:rsidR="003045A0">
        <w:t xml:space="preserve">pasien </w:t>
      </w:r>
      <w:r w:rsidR="00C524CF">
        <w:t>d</w:t>
      </w:r>
      <w:r w:rsidR="003045A0">
        <w:t>iabetes melitus tipe 2 terhadap p</w:t>
      </w:r>
      <w:r w:rsidR="00C524CF">
        <w:t>enyakit dan penggunaan obat h</w:t>
      </w:r>
      <w:r w:rsidR="00EE4B79">
        <w:t>iper</w:t>
      </w:r>
      <w:r w:rsidR="003045A0">
        <w:t xml:space="preserve">glikemia </w:t>
      </w:r>
      <w:r w:rsidR="00C524CF">
        <w:t>di Puskesmas Glugur D</w:t>
      </w:r>
      <w:r w:rsidR="000763C0" w:rsidRPr="00D1635D">
        <w:t xml:space="preserve">arat </w:t>
      </w:r>
      <w:r w:rsidR="00C524CF">
        <w:t>Kecamatan Medan T</w:t>
      </w:r>
      <w:r w:rsidR="002A7042">
        <w:t>imur</w:t>
      </w:r>
      <w:r w:rsidR="008801F6">
        <w:t>.</w:t>
      </w:r>
    </w:p>
    <w:p w:rsidR="00FC5B52" w:rsidRPr="00222445" w:rsidRDefault="00E06CB9" w:rsidP="000C4044">
      <w:pPr>
        <w:pStyle w:val="Heading2"/>
        <w:numPr>
          <w:ilvl w:val="1"/>
          <w:numId w:val="32"/>
        </w:numPr>
        <w:ind w:left="426" w:hanging="426"/>
        <w:rPr>
          <w:rFonts w:ascii="Arial" w:hAnsi="Arial" w:cs="Arial"/>
          <w:color w:val="000000" w:themeColor="text1"/>
          <w:sz w:val="24"/>
          <w:szCs w:val="24"/>
        </w:rPr>
      </w:pPr>
      <w:bookmarkStart w:id="29" w:name="_Toc129163153"/>
      <w:bookmarkStart w:id="30" w:name="_Toc143516512"/>
      <w:r w:rsidRPr="00222445">
        <w:rPr>
          <w:rFonts w:ascii="Arial" w:hAnsi="Arial" w:cs="Arial"/>
          <w:color w:val="000000" w:themeColor="text1"/>
          <w:sz w:val="24"/>
          <w:szCs w:val="24"/>
        </w:rPr>
        <w:t>Rumusan Masalah</w:t>
      </w:r>
      <w:bookmarkEnd w:id="29"/>
      <w:bookmarkEnd w:id="30"/>
      <w:r w:rsidRPr="00222445">
        <w:rPr>
          <w:rFonts w:ascii="Arial" w:hAnsi="Arial" w:cs="Arial"/>
          <w:color w:val="000000" w:themeColor="text1"/>
          <w:sz w:val="24"/>
          <w:szCs w:val="24"/>
        </w:rPr>
        <w:t xml:space="preserve"> </w:t>
      </w:r>
    </w:p>
    <w:p w:rsidR="001D0A34" w:rsidRPr="00F87461" w:rsidRDefault="00CB43F1" w:rsidP="00CD0FD3">
      <w:pPr>
        <w:pStyle w:val="ListParagraph"/>
        <w:numPr>
          <w:ilvl w:val="0"/>
          <w:numId w:val="10"/>
        </w:numPr>
        <w:spacing w:before="0" w:after="160"/>
        <w:ind w:left="568" w:hanging="284"/>
      </w:pPr>
      <w:r w:rsidRPr="00F87461">
        <w:t>Bagaimana</w:t>
      </w:r>
      <w:r w:rsidR="00C524CF" w:rsidRPr="00F87461">
        <w:t>kah</w:t>
      </w:r>
      <w:r w:rsidR="003045A0" w:rsidRPr="00F87461">
        <w:t xml:space="preserve"> </w:t>
      </w:r>
      <w:r w:rsidR="00C524CF" w:rsidRPr="00F87461">
        <w:t>gambaran p</w:t>
      </w:r>
      <w:r w:rsidR="003045A0" w:rsidRPr="00F87461">
        <w:t xml:space="preserve">engetahuan </w:t>
      </w:r>
      <w:r w:rsidR="00C524CF" w:rsidRPr="00F87461">
        <w:t>pasien d</w:t>
      </w:r>
      <w:r w:rsidR="003045A0" w:rsidRPr="00F87461">
        <w:t>iabetes melitus tipe 2 terhadap p</w:t>
      </w:r>
      <w:r w:rsidR="00C524CF" w:rsidRPr="00F87461">
        <w:t>enyakit dan penggunaan obat h</w:t>
      </w:r>
      <w:r w:rsidR="00EE4B79" w:rsidRPr="00F87461">
        <w:t>iper</w:t>
      </w:r>
      <w:r w:rsidR="003045A0" w:rsidRPr="00F87461">
        <w:t xml:space="preserve">glikemia </w:t>
      </w:r>
      <w:r w:rsidR="00C524CF" w:rsidRPr="00F87461">
        <w:t>di Puskesmas Glugur D</w:t>
      </w:r>
      <w:r w:rsidR="003045A0" w:rsidRPr="00F87461">
        <w:t xml:space="preserve">arat </w:t>
      </w:r>
      <w:r w:rsidR="00C4042B" w:rsidRPr="00F87461">
        <w:t>Kecamata</w:t>
      </w:r>
      <w:r w:rsidR="00C524CF" w:rsidRPr="00F87461">
        <w:t xml:space="preserve">n Medan </w:t>
      </w:r>
      <w:proofErr w:type="gramStart"/>
      <w:r w:rsidR="00C524CF" w:rsidRPr="00F87461">
        <w:t>T</w:t>
      </w:r>
      <w:r w:rsidR="003045A0" w:rsidRPr="00F87461">
        <w:t>imur ?</w:t>
      </w:r>
      <w:proofErr w:type="gramEnd"/>
    </w:p>
    <w:p w:rsidR="001D0A34" w:rsidRPr="00F87461" w:rsidRDefault="00CB43F1" w:rsidP="00CD0FD3">
      <w:pPr>
        <w:pStyle w:val="ListParagraph"/>
        <w:numPr>
          <w:ilvl w:val="0"/>
          <w:numId w:val="10"/>
        </w:numPr>
        <w:spacing w:before="0" w:after="160"/>
        <w:ind w:left="568" w:hanging="284"/>
      </w:pPr>
      <w:r w:rsidRPr="00F87461">
        <w:t>Bagaimana</w:t>
      </w:r>
      <w:r w:rsidR="00C524CF" w:rsidRPr="00F87461">
        <w:t>kah</w:t>
      </w:r>
      <w:r w:rsidRPr="00F87461">
        <w:t xml:space="preserve"> </w:t>
      </w:r>
      <w:r w:rsidR="00C524CF" w:rsidRPr="00F87461">
        <w:t>gambaran sikap pasien d</w:t>
      </w:r>
      <w:r w:rsidR="003045A0" w:rsidRPr="00F87461">
        <w:t>iabetes melitus tipe 2 terhadap p</w:t>
      </w:r>
      <w:r w:rsidR="00C524CF" w:rsidRPr="00F87461">
        <w:t>enyakit dan penggunaan obat h</w:t>
      </w:r>
      <w:r w:rsidR="00EE4B79" w:rsidRPr="00F87461">
        <w:t>iper</w:t>
      </w:r>
      <w:r w:rsidR="003045A0" w:rsidRPr="00F87461">
        <w:t xml:space="preserve">glikemia </w:t>
      </w:r>
      <w:r w:rsidR="00C524CF" w:rsidRPr="00F87461">
        <w:t>di Puskesmas Glugur D</w:t>
      </w:r>
      <w:r w:rsidR="003045A0" w:rsidRPr="00F87461">
        <w:t xml:space="preserve">arat </w:t>
      </w:r>
      <w:r w:rsidR="00C524CF" w:rsidRPr="00F87461">
        <w:t xml:space="preserve">Kecamatan Medan </w:t>
      </w:r>
      <w:proofErr w:type="gramStart"/>
      <w:r w:rsidR="00C524CF" w:rsidRPr="00F87461">
        <w:t>T</w:t>
      </w:r>
      <w:r w:rsidR="003045A0" w:rsidRPr="00F87461">
        <w:t>imur ?</w:t>
      </w:r>
      <w:proofErr w:type="gramEnd"/>
    </w:p>
    <w:p w:rsidR="003045A0" w:rsidRPr="00F87461" w:rsidRDefault="00CB43F1" w:rsidP="00CD0FD3">
      <w:pPr>
        <w:pStyle w:val="ListParagraph"/>
        <w:numPr>
          <w:ilvl w:val="0"/>
          <w:numId w:val="10"/>
        </w:numPr>
        <w:spacing w:before="0" w:after="160"/>
        <w:ind w:left="568" w:hanging="284"/>
      </w:pPr>
      <w:r w:rsidRPr="00F87461">
        <w:t>Bagaimana</w:t>
      </w:r>
      <w:r w:rsidR="00C524CF" w:rsidRPr="00F87461">
        <w:t>kah</w:t>
      </w:r>
      <w:r w:rsidRPr="00F87461">
        <w:t xml:space="preserve"> </w:t>
      </w:r>
      <w:r w:rsidR="00C524CF" w:rsidRPr="00F87461">
        <w:t>gambaran tindakan pasien d</w:t>
      </w:r>
      <w:r w:rsidR="003045A0" w:rsidRPr="00F87461">
        <w:t>iabetes melitus tipe 2 terhadap p</w:t>
      </w:r>
      <w:r w:rsidR="00EE4B79" w:rsidRPr="00F87461">
        <w:t>enyakit dan p</w:t>
      </w:r>
      <w:r w:rsidR="00C524CF" w:rsidRPr="00F87461">
        <w:t>enggunaan obat h</w:t>
      </w:r>
      <w:r w:rsidR="00EE4B79" w:rsidRPr="00F87461">
        <w:t>iper</w:t>
      </w:r>
      <w:r w:rsidR="003045A0" w:rsidRPr="00F87461">
        <w:t xml:space="preserve">glikemia </w:t>
      </w:r>
      <w:r w:rsidR="00C524CF" w:rsidRPr="00F87461">
        <w:t>di Puskesmas Glugur D</w:t>
      </w:r>
      <w:r w:rsidR="003045A0" w:rsidRPr="00F87461">
        <w:t xml:space="preserve">arat </w:t>
      </w:r>
      <w:r w:rsidR="00C524CF" w:rsidRPr="00F87461">
        <w:t xml:space="preserve">Kecamatan Medan </w:t>
      </w:r>
      <w:proofErr w:type="gramStart"/>
      <w:r w:rsidR="00C524CF" w:rsidRPr="00F87461">
        <w:t>T</w:t>
      </w:r>
      <w:r w:rsidR="003045A0" w:rsidRPr="00F87461">
        <w:t>imur ?</w:t>
      </w:r>
      <w:proofErr w:type="gramEnd"/>
      <w:r w:rsidR="003045A0" w:rsidRPr="00F87461">
        <w:t xml:space="preserve"> </w:t>
      </w:r>
    </w:p>
    <w:p w:rsidR="00E06CB9" w:rsidRPr="00222445" w:rsidRDefault="00E06CB9" w:rsidP="000C4044">
      <w:pPr>
        <w:pStyle w:val="Heading2"/>
        <w:numPr>
          <w:ilvl w:val="1"/>
          <w:numId w:val="32"/>
        </w:numPr>
        <w:ind w:left="426" w:hanging="426"/>
        <w:rPr>
          <w:rFonts w:ascii="Arial" w:hAnsi="Arial" w:cs="Arial"/>
          <w:color w:val="000000" w:themeColor="text1"/>
          <w:sz w:val="24"/>
          <w:szCs w:val="24"/>
        </w:rPr>
      </w:pPr>
      <w:bookmarkStart w:id="31" w:name="_Toc129163154"/>
      <w:bookmarkStart w:id="32" w:name="_Toc143516513"/>
      <w:r w:rsidRPr="00222445">
        <w:rPr>
          <w:rFonts w:ascii="Arial" w:hAnsi="Arial" w:cs="Arial"/>
          <w:color w:val="000000" w:themeColor="text1"/>
          <w:sz w:val="24"/>
          <w:szCs w:val="24"/>
        </w:rPr>
        <w:t>Tujuan Penelitian</w:t>
      </w:r>
      <w:bookmarkEnd w:id="31"/>
      <w:bookmarkEnd w:id="32"/>
      <w:r w:rsidRPr="00222445">
        <w:rPr>
          <w:rFonts w:ascii="Arial" w:hAnsi="Arial" w:cs="Arial"/>
          <w:color w:val="000000" w:themeColor="text1"/>
          <w:sz w:val="24"/>
          <w:szCs w:val="24"/>
        </w:rPr>
        <w:t xml:space="preserve"> </w:t>
      </w:r>
    </w:p>
    <w:p w:rsidR="001D0A34" w:rsidRPr="00E06CB9" w:rsidRDefault="00D06390" w:rsidP="000C4044">
      <w:pPr>
        <w:pStyle w:val="ListParagraph"/>
        <w:numPr>
          <w:ilvl w:val="0"/>
          <w:numId w:val="30"/>
        </w:numPr>
        <w:spacing w:before="0" w:after="160"/>
        <w:ind w:left="567" w:hanging="283"/>
        <w:rPr>
          <w:b/>
          <w:sz w:val="24"/>
          <w:szCs w:val="24"/>
        </w:rPr>
      </w:pPr>
      <w:r w:rsidRPr="00E06CB9">
        <w:t xml:space="preserve">Untuk mengetahui </w:t>
      </w:r>
      <w:r w:rsidR="000477CC" w:rsidRPr="00E06CB9">
        <w:t xml:space="preserve">gambaran </w:t>
      </w:r>
      <w:r w:rsidR="00C524CF" w:rsidRPr="00E06CB9">
        <w:t>p</w:t>
      </w:r>
      <w:r w:rsidR="003045A0" w:rsidRPr="00E06CB9">
        <w:t xml:space="preserve">engetahuan </w:t>
      </w:r>
      <w:r w:rsidR="00854789" w:rsidRPr="00E06CB9">
        <w:t>pasien d</w:t>
      </w:r>
      <w:r w:rsidR="003045A0" w:rsidRPr="00E06CB9">
        <w:t>iabetes melitus tipe 2 terhadap p</w:t>
      </w:r>
      <w:r w:rsidR="00C524CF" w:rsidRPr="00E06CB9">
        <w:t>enyakit dan penggunaan obat h</w:t>
      </w:r>
      <w:r w:rsidR="00EE4B79" w:rsidRPr="00E06CB9">
        <w:t>iper</w:t>
      </w:r>
      <w:r w:rsidR="003045A0" w:rsidRPr="00E06CB9">
        <w:t xml:space="preserve">glikemia </w:t>
      </w:r>
      <w:r w:rsidR="00C524CF" w:rsidRPr="00E06CB9">
        <w:t>di Puskesmas Glugur D</w:t>
      </w:r>
      <w:r w:rsidR="003045A0" w:rsidRPr="00E06CB9">
        <w:t xml:space="preserve">arat </w:t>
      </w:r>
      <w:r w:rsidR="00C4042B" w:rsidRPr="00E06CB9">
        <w:t xml:space="preserve">Kecamatan </w:t>
      </w:r>
      <w:r w:rsidR="00C524CF" w:rsidRPr="00E06CB9">
        <w:t>Medan T</w:t>
      </w:r>
      <w:r w:rsidR="003045A0" w:rsidRPr="00E06CB9">
        <w:t>imur.</w:t>
      </w:r>
    </w:p>
    <w:p w:rsidR="00E06CB9" w:rsidRPr="00E06CB9" w:rsidRDefault="00D06390" w:rsidP="000C4044">
      <w:pPr>
        <w:pStyle w:val="ListParagraph"/>
        <w:numPr>
          <w:ilvl w:val="0"/>
          <w:numId w:val="30"/>
        </w:numPr>
        <w:spacing w:before="0" w:after="160"/>
        <w:ind w:left="567" w:hanging="283"/>
        <w:rPr>
          <w:b/>
          <w:sz w:val="24"/>
          <w:szCs w:val="24"/>
        </w:rPr>
      </w:pPr>
      <w:r>
        <w:t xml:space="preserve">Untuk mengetahui </w:t>
      </w:r>
      <w:r w:rsidR="000477CC">
        <w:t xml:space="preserve">gambaran </w:t>
      </w:r>
      <w:r>
        <w:t xml:space="preserve">sikap </w:t>
      </w:r>
      <w:r w:rsidR="00854789">
        <w:t>pasien d</w:t>
      </w:r>
      <w:r w:rsidR="003045A0" w:rsidRPr="001D0A34">
        <w:t>iabetes melitus tipe 2 terhadap p</w:t>
      </w:r>
      <w:r w:rsidR="00C524CF">
        <w:t>enyakit dan penggunaan obat h</w:t>
      </w:r>
      <w:r w:rsidR="00EE4B79">
        <w:t>iper</w:t>
      </w:r>
      <w:r w:rsidR="003045A0" w:rsidRPr="001D0A34">
        <w:t xml:space="preserve">glikemia </w:t>
      </w:r>
      <w:r w:rsidR="00C524CF">
        <w:t>di Puskesmas Glugur D</w:t>
      </w:r>
      <w:r w:rsidR="003045A0" w:rsidRPr="001D0A34">
        <w:t xml:space="preserve">arat </w:t>
      </w:r>
      <w:r w:rsidR="00C524CF">
        <w:t>Kecamatan Medan T</w:t>
      </w:r>
      <w:r w:rsidR="003045A0" w:rsidRPr="001D0A34">
        <w:t>imur.</w:t>
      </w:r>
    </w:p>
    <w:p w:rsidR="00D748C3" w:rsidRPr="004129F6" w:rsidRDefault="00D06390" w:rsidP="000C4044">
      <w:pPr>
        <w:pStyle w:val="ListParagraph"/>
        <w:numPr>
          <w:ilvl w:val="0"/>
          <w:numId w:val="30"/>
        </w:numPr>
        <w:spacing w:before="0" w:after="160"/>
        <w:ind w:left="567" w:hanging="283"/>
        <w:rPr>
          <w:b/>
          <w:sz w:val="24"/>
          <w:szCs w:val="24"/>
        </w:rPr>
      </w:pPr>
      <w:r w:rsidRPr="00E06CB9">
        <w:t>Untuk mengetahui</w:t>
      </w:r>
      <w:r w:rsidR="003045A0" w:rsidRPr="00E06CB9">
        <w:t xml:space="preserve"> </w:t>
      </w:r>
      <w:r w:rsidR="000477CC" w:rsidRPr="00E06CB9">
        <w:t xml:space="preserve">gambaran </w:t>
      </w:r>
      <w:r w:rsidR="00854789" w:rsidRPr="00E06CB9">
        <w:t>tindakan pasien d</w:t>
      </w:r>
      <w:r w:rsidR="003045A0" w:rsidRPr="00E06CB9">
        <w:t>iabetes melitus tipe 2 terhadap p</w:t>
      </w:r>
      <w:r w:rsidR="00EE4B79" w:rsidRPr="00E06CB9">
        <w:t>eny</w:t>
      </w:r>
      <w:r w:rsidR="00C524CF" w:rsidRPr="00E06CB9">
        <w:t>akit dan penggunaan obat h</w:t>
      </w:r>
      <w:r w:rsidR="00EE4B79" w:rsidRPr="00E06CB9">
        <w:t>iper</w:t>
      </w:r>
      <w:r w:rsidR="003045A0" w:rsidRPr="00E06CB9">
        <w:t xml:space="preserve">glikemia </w:t>
      </w:r>
      <w:r w:rsidR="00C4042B" w:rsidRPr="00E06CB9">
        <w:t>di Puskesmas Glugur D</w:t>
      </w:r>
      <w:r w:rsidR="003045A0" w:rsidRPr="00E06CB9">
        <w:t xml:space="preserve">arat </w:t>
      </w:r>
      <w:r w:rsidR="00C4042B" w:rsidRPr="00E06CB9">
        <w:t>Kecamatan Medan T</w:t>
      </w:r>
      <w:r w:rsidR="003045A0" w:rsidRPr="00E06CB9">
        <w:t>imur.</w:t>
      </w:r>
    </w:p>
    <w:p w:rsidR="004129F6" w:rsidRPr="00E06CB9" w:rsidRDefault="004129F6" w:rsidP="004129F6">
      <w:pPr>
        <w:pStyle w:val="ListParagraph"/>
        <w:spacing w:before="0" w:after="160"/>
        <w:ind w:left="567" w:firstLine="0"/>
        <w:rPr>
          <w:b/>
          <w:sz w:val="24"/>
          <w:szCs w:val="24"/>
        </w:rPr>
      </w:pPr>
    </w:p>
    <w:p w:rsidR="00E06CB9" w:rsidRPr="00222445" w:rsidRDefault="00E06CB9" w:rsidP="000C4044">
      <w:pPr>
        <w:pStyle w:val="Heading2"/>
        <w:numPr>
          <w:ilvl w:val="1"/>
          <w:numId w:val="32"/>
        </w:numPr>
        <w:ind w:left="426" w:hanging="426"/>
        <w:rPr>
          <w:rFonts w:ascii="Arial" w:hAnsi="Arial" w:cs="Arial"/>
          <w:color w:val="000000" w:themeColor="text1"/>
          <w:sz w:val="24"/>
          <w:szCs w:val="24"/>
        </w:rPr>
      </w:pPr>
      <w:bookmarkStart w:id="33" w:name="_Toc129163155"/>
      <w:bookmarkStart w:id="34" w:name="_Toc143516514"/>
      <w:r w:rsidRPr="00222445">
        <w:rPr>
          <w:rFonts w:ascii="Arial" w:hAnsi="Arial" w:cs="Arial"/>
          <w:color w:val="000000" w:themeColor="text1"/>
          <w:sz w:val="24"/>
          <w:szCs w:val="24"/>
        </w:rPr>
        <w:lastRenderedPageBreak/>
        <w:t>Manfaat Peneli</w:t>
      </w:r>
      <w:r w:rsidR="00454FAA">
        <w:rPr>
          <w:rFonts w:ascii="Arial" w:hAnsi="Arial" w:cs="Arial"/>
          <w:color w:val="000000" w:themeColor="text1"/>
          <w:sz w:val="24"/>
          <w:szCs w:val="24"/>
        </w:rPr>
        <w:t>ti</w:t>
      </w:r>
      <w:r w:rsidRPr="00222445">
        <w:rPr>
          <w:rFonts w:ascii="Arial" w:hAnsi="Arial" w:cs="Arial"/>
          <w:color w:val="000000" w:themeColor="text1"/>
          <w:sz w:val="24"/>
          <w:szCs w:val="24"/>
        </w:rPr>
        <w:t>an</w:t>
      </w:r>
      <w:bookmarkEnd w:id="33"/>
      <w:bookmarkEnd w:id="34"/>
    </w:p>
    <w:p w:rsidR="002B7F65" w:rsidRDefault="00854789" w:rsidP="000C4044">
      <w:pPr>
        <w:pStyle w:val="ListParagraph"/>
        <w:numPr>
          <w:ilvl w:val="0"/>
          <w:numId w:val="25"/>
        </w:numPr>
        <w:spacing w:before="0" w:after="160"/>
        <w:ind w:left="567" w:hanging="283"/>
      </w:pPr>
      <w:r>
        <w:t xml:space="preserve">Sebagai bukti ilmiah yang dapat digunakan dalam penelitian dan peningkatan </w:t>
      </w:r>
      <w:r w:rsidR="00B80AD1">
        <w:t>peng</w:t>
      </w:r>
      <w:r w:rsidR="00D748C3">
        <w:t xml:space="preserve">etahuan pasien diabetes melitus tipe 2. </w:t>
      </w:r>
    </w:p>
    <w:p w:rsidR="006320CE" w:rsidRDefault="00E06958" w:rsidP="000C4044">
      <w:pPr>
        <w:pStyle w:val="ListParagraph"/>
        <w:numPr>
          <w:ilvl w:val="0"/>
          <w:numId w:val="25"/>
        </w:numPr>
        <w:spacing w:before="0" w:after="160"/>
        <w:ind w:left="567" w:hanging="283"/>
        <w:rPr>
          <w:sz w:val="28"/>
          <w:szCs w:val="28"/>
        </w:rPr>
      </w:pPr>
      <w:r>
        <w:t xml:space="preserve">Sebagai reverensi dan </w:t>
      </w:r>
      <w:r w:rsidR="00D748C3">
        <w:t>bahan rujukan</w:t>
      </w:r>
      <w:r w:rsidR="00F730B7">
        <w:t xml:space="preserve"> dalam membuat kebijakan untuk P</w:t>
      </w:r>
      <w:r w:rsidR="00D748C3">
        <w:t>uskesmas Glugur Darat Kecamatan M</w:t>
      </w:r>
      <w:r w:rsidR="006131A1">
        <w:t>edan</w:t>
      </w:r>
      <w:r w:rsidR="00D748C3">
        <w:t xml:space="preserve"> Timur dan Dinas Kesehatan</w:t>
      </w:r>
      <w:r w:rsidR="00F730B7">
        <w:t xml:space="preserve"> Provinsi </w:t>
      </w:r>
      <w:r w:rsidR="00F730B7" w:rsidRPr="001368C0">
        <w:t>Sumatera Utara.</w:t>
      </w:r>
      <w:r w:rsidR="00F730B7" w:rsidRPr="001368C0">
        <w:rPr>
          <w:sz w:val="28"/>
          <w:szCs w:val="28"/>
        </w:rPr>
        <w:t xml:space="preserve"> </w:t>
      </w:r>
    </w:p>
    <w:p w:rsidR="00E06958" w:rsidRPr="00E06958" w:rsidRDefault="00E06958" w:rsidP="00E06958">
      <w:pPr>
        <w:spacing w:before="0" w:after="160"/>
        <w:ind w:left="284" w:firstLine="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Default="00A125D3" w:rsidP="00A125D3">
      <w:pPr>
        <w:spacing w:before="0" w:after="160"/>
        <w:rPr>
          <w:sz w:val="28"/>
          <w:szCs w:val="28"/>
        </w:rPr>
      </w:pPr>
    </w:p>
    <w:p w:rsidR="00A125D3" w:rsidRPr="00A125D3" w:rsidRDefault="00A125D3" w:rsidP="00A125D3">
      <w:pPr>
        <w:spacing w:before="0" w:after="160"/>
        <w:rPr>
          <w:sz w:val="28"/>
          <w:szCs w:val="28"/>
        </w:rPr>
      </w:pPr>
    </w:p>
    <w:p w:rsidR="001368C0" w:rsidRPr="004E52D5" w:rsidRDefault="00642DE8" w:rsidP="001368C0">
      <w:pPr>
        <w:pStyle w:val="Heading1"/>
        <w:spacing w:before="0"/>
        <w:jc w:val="center"/>
        <w:rPr>
          <w:rFonts w:ascii="Arial" w:hAnsi="Arial" w:cs="Arial"/>
          <w:color w:val="000000" w:themeColor="text1"/>
          <w:sz w:val="24"/>
          <w:szCs w:val="24"/>
        </w:rPr>
      </w:pPr>
      <w:bookmarkStart w:id="35" w:name="_Toc129163156"/>
      <w:bookmarkStart w:id="36" w:name="_Toc143516515"/>
      <w:r w:rsidRPr="004E52D5">
        <w:rPr>
          <w:rFonts w:ascii="Arial" w:hAnsi="Arial" w:cs="Arial"/>
          <w:color w:val="000000" w:themeColor="text1"/>
          <w:sz w:val="24"/>
          <w:szCs w:val="24"/>
        </w:rPr>
        <w:lastRenderedPageBreak/>
        <w:t>BAB II</w:t>
      </w:r>
      <w:bookmarkEnd w:id="35"/>
      <w:bookmarkEnd w:id="36"/>
    </w:p>
    <w:p w:rsidR="000B709C" w:rsidRPr="004E52D5" w:rsidRDefault="00642DE8" w:rsidP="004E52D5">
      <w:pPr>
        <w:pStyle w:val="Heading1"/>
        <w:spacing w:before="0" w:after="240" w:line="480" w:lineRule="auto"/>
        <w:jc w:val="center"/>
        <w:rPr>
          <w:rFonts w:ascii="Arial" w:hAnsi="Arial" w:cs="Arial"/>
          <w:color w:val="000000" w:themeColor="text1"/>
          <w:sz w:val="24"/>
          <w:szCs w:val="24"/>
        </w:rPr>
      </w:pPr>
      <w:bookmarkStart w:id="37" w:name="_Toc129163157"/>
      <w:bookmarkStart w:id="38" w:name="_Toc129163266"/>
      <w:bookmarkStart w:id="39" w:name="_Toc129163785"/>
      <w:bookmarkStart w:id="40" w:name="_Toc129208704"/>
      <w:bookmarkStart w:id="41" w:name="_Toc129221883"/>
      <w:bookmarkStart w:id="42" w:name="_Toc131254780"/>
      <w:bookmarkStart w:id="43" w:name="_Toc136641503"/>
      <w:bookmarkStart w:id="44" w:name="_Toc137759222"/>
      <w:bookmarkStart w:id="45" w:name="_Toc138628510"/>
      <w:bookmarkStart w:id="46" w:name="_Toc143516516"/>
      <w:r w:rsidRPr="004E52D5">
        <w:rPr>
          <w:rFonts w:ascii="Arial" w:hAnsi="Arial" w:cs="Arial"/>
          <w:color w:val="000000" w:themeColor="text1"/>
          <w:sz w:val="24"/>
          <w:szCs w:val="24"/>
        </w:rPr>
        <w:t>TINJAUAN PUSTAKA</w:t>
      </w:r>
      <w:bookmarkEnd w:id="37"/>
      <w:bookmarkEnd w:id="38"/>
      <w:bookmarkEnd w:id="39"/>
      <w:bookmarkEnd w:id="40"/>
      <w:bookmarkEnd w:id="41"/>
      <w:bookmarkEnd w:id="42"/>
      <w:bookmarkEnd w:id="43"/>
      <w:bookmarkEnd w:id="44"/>
      <w:bookmarkEnd w:id="45"/>
      <w:bookmarkEnd w:id="46"/>
    </w:p>
    <w:p w:rsidR="00164FEF" w:rsidRPr="001368C0" w:rsidRDefault="00A744C4" w:rsidP="000C4044">
      <w:pPr>
        <w:pStyle w:val="Heading2"/>
        <w:numPr>
          <w:ilvl w:val="1"/>
          <w:numId w:val="31"/>
        </w:numPr>
        <w:spacing w:before="0"/>
        <w:rPr>
          <w:rFonts w:ascii="Arial" w:hAnsi="Arial" w:cs="Arial"/>
          <w:color w:val="000000" w:themeColor="text1"/>
          <w:sz w:val="24"/>
          <w:szCs w:val="24"/>
        </w:rPr>
      </w:pPr>
      <w:r>
        <w:rPr>
          <w:rFonts w:ascii="Arial" w:hAnsi="Arial" w:cs="Arial"/>
          <w:color w:val="000000" w:themeColor="text1"/>
          <w:sz w:val="24"/>
          <w:szCs w:val="24"/>
        </w:rPr>
        <w:t xml:space="preserve"> </w:t>
      </w:r>
      <w:bookmarkStart w:id="47" w:name="_Toc129163158"/>
      <w:bookmarkStart w:id="48" w:name="_Toc143516517"/>
      <w:r w:rsidR="000B709C" w:rsidRPr="001368C0">
        <w:rPr>
          <w:rFonts w:ascii="Arial" w:hAnsi="Arial" w:cs="Arial"/>
          <w:color w:val="000000" w:themeColor="text1"/>
          <w:sz w:val="24"/>
          <w:szCs w:val="24"/>
        </w:rPr>
        <w:t>Pengetahuan, Sikap dan Tindakan</w:t>
      </w:r>
      <w:bookmarkEnd w:id="47"/>
      <w:bookmarkEnd w:id="48"/>
    </w:p>
    <w:p w:rsidR="000B709C" w:rsidRPr="00A744C4" w:rsidRDefault="00A744C4" w:rsidP="000C4044">
      <w:pPr>
        <w:pStyle w:val="Heading3"/>
        <w:numPr>
          <w:ilvl w:val="2"/>
          <w:numId w:val="31"/>
        </w:numPr>
        <w:spacing w:before="0"/>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bookmarkStart w:id="49" w:name="_Toc129163159"/>
      <w:bookmarkStart w:id="50" w:name="_Toc143516518"/>
      <w:r w:rsidR="000B709C" w:rsidRPr="00A744C4">
        <w:rPr>
          <w:rFonts w:ascii="Arial" w:hAnsi="Arial" w:cs="Arial"/>
          <w:color w:val="000000" w:themeColor="text1"/>
          <w:sz w:val="24"/>
          <w:szCs w:val="24"/>
        </w:rPr>
        <w:t>Pengetahuan</w:t>
      </w:r>
      <w:bookmarkEnd w:id="49"/>
      <w:bookmarkEnd w:id="50"/>
      <w:r w:rsidR="000B709C" w:rsidRPr="00A744C4">
        <w:rPr>
          <w:rFonts w:ascii="Arial" w:hAnsi="Arial" w:cs="Arial"/>
          <w:color w:val="000000" w:themeColor="text1"/>
          <w:sz w:val="24"/>
          <w:szCs w:val="24"/>
        </w:rPr>
        <w:t xml:space="preserve"> </w:t>
      </w:r>
    </w:p>
    <w:p w:rsidR="00642DE8" w:rsidRPr="00836B1D" w:rsidRDefault="00642DE8" w:rsidP="001B35A5">
      <w:pPr>
        <w:spacing w:before="0" w:after="160"/>
        <w:ind w:firstLine="567"/>
        <w:contextualSpacing/>
      </w:pPr>
      <w:proofErr w:type="gramStart"/>
      <w:r w:rsidRPr="00D1635D">
        <w:t>Pen</w:t>
      </w:r>
      <w:r w:rsidR="00222451">
        <w:t xml:space="preserve">getahuan adalah hasil “tahu” </w:t>
      </w:r>
      <w:r w:rsidRPr="00D1635D">
        <w:t xml:space="preserve">ini terjadi setelah </w:t>
      </w:r>
      <w:r w:rsidR="00222451">
        <w:t>sese</w:t>
      </w:r>
      <w:r w:rsidRPr="00D1635D">
        <w:t>orang melakukan pengindraan terhadap suatu objek tertentu.</w:t>
      </w:r>
      <w:proofErr w:type="gramEnd"/>
      <w:r w:rsidRPr="00D1635D">
        <w:t xml:space="preserve"> </w:t>
      </w:r>
      <w:r w:rsidR="00D353FB">
        <w:t xml:space="preserve">Lima pancra </w:t>
      </w:r>
      <w:proofErr w:type="gramStart"/>
      <w:r w:rsidR="00D353FB">
        <w:t>indra</w:t>
      </w:r>
      <w:proofErr w:type="gramEnd"/>
      <w:r w:rsidR="00D353FB">
        <w:t xml:space="preserve"> </w:t>
      </w:r>
      <w:r w:rsidR="003B5EAE">
        <w:t xml:space="preserve">yang dimiliki </w:t>
      </w:r>
      <w:r w:rsidR="00D353FB">
        <w:t>manusia digunakan untuk pengindraan ini</w:t>
      </w:r>
      <w:r w:rsidR="00BC5EB5">
        <w:t xml:space="preserve">. </w:t>
      </w:r>
      <w:r w:rsidR="0053533D" w:rsidRPr="00836B1D">
        <w:t xml:space="preserve">Perilaku yang dibatasi pengetahuan </w:t>
      </w:r>
      <w:proofErr w:type="gramStart"/>
      <w:r w:rsidR="0053533D" w:rsidRPr="00836B1D">
        <w:t>akan</w:t>
      </w:r>
      <w:proofErr w:type="gramEnd"/>
      <w:r w:rsidR="0053533D" w:rsidRPr="00836B1D">
        <w:t xml:space="preserve"> bertahan lebih lama daripada aktivitas yang tidak dibatasi pengetahuan. Menurut Nadler pengetahuan adalah suatu proses dimana individu menemukan kebenaran atau pendekatan yang tepat untuk memahami apa yang seharusnya mereka ketahui dan lakukan </w:t>
      </w:r>
      <w:r w:rsidR="00B6293E" w:rsidRPr="00836B1D">
        <w:fldChar w:fldCharType="begin" w:fldLock="1"/>
      </w:r>
      <w:r w:rsidR="003000BC" w:rsidRPr="00836B1D">
        <w:instrText>ADDIN CSL_CITATION {"citationItems":[{"id":"ITEM-1","itemData":{"ISBN":"9786025973604","abstract":"Correct punctuation is essential for clear and effective writing. The following list contains some of the most critical punctuation rules.","author":[{"dropping-particle":"","family":"windi chusniah rachmawati, s","given":"km m.kes","non-dropping-particle":"","parse-names":false,"suffix":""}],"id":"ITEM-1","issued":{"date-parts":[["2019"]]},"number-of-pages":"1- 62","title":"Promosi Kesehatan dan Ilmu Perilaku","type":"book"},"uris":["http://www.mendeley.com/documents/?uuid=43ed94cc-cf1c-4f48-9db4-770280890749"]}],"mendeley":{"formattedCitation":"(windi chusniah rachmawati, s, 2019)","manualFormatting":"(Rachmawati, W.C 2019)","plainTextFormattedCitation":"(windi chusniah rachmawati, s, 2019)","previouslyFormattedCitation":"(windi chusniah rachmawati, s, 2019)"},"properties":{"noteIndex":0},"schema":"https://github.com/citation-style-language/schema/raw/master/csl-citation.json"}</w:instrText>
      </w:r>
      <w:r w:rsidR="00B6293E" w:rsidRPr="00836B1D">
        <w:fldChar w:fldCharType="separate"/>
      </w:r>
      <w:r w:rsidR="00B6293E" w:rsidRPr="00836B1D">
        <w:rPr>
          <w:noProof/>
        </w:rPr>
        <w:t>(</w:t>
      </w:r>
      <w:r w:rsidR="001C2FC6" w:rsidRPr="00836B1D">
        <w:rPr>
          <w:noProof/>
        </w:rPr>
        <w:t>Rachmawati, W.C</w:t>
      </w:r>
      <w:r w:rsidR="00B6293E" w:rsidRPr="00836B1D">
        <w:rPr>
          <w:noProof/>
        </w:rPr>
        <w:t xml:space="preserve"> 2019)</w:t>
      </w:r>
      <w:r w:rsidR="00B6293E" w:rsidRPr="00836B1D">
        <w:fldChar w:fldCharType="end"/>
      </w:r>
      <w:r w:rsidR="004E52D5" w:rsidRPr="00836B1D">
        <w:t>.</w:t>
      </w:r>
    </w:p>
    <w:p w:rsidR="00642DE8" w:rsidRPr="00D1635D" w:rsidRDefault="0019715E" w:rsidP="001B35A5">
      <w:pPr>
        <w:spacing w:before="0" w:after="160"/>
        <w:ind w:firstLine="567"/>
        <w:contextualSpacing/>
      </w:pPr>
      <w:r>
        <w:t>Pengetahuan yang dimaksud disini</w:t>
      </w:r>
      <w:r w:rsidR="00403B52">
        <w:t xml:space="preserve"> yaitu </w:t>
      </w:r>
      <w:r w:rsidR="00642DE8" w:rsidRPr="00D1635D">
        <w:t>pengetahuan</w:t>
      </w:r>
      <w:r w:rsidR="00403B52">
        <w:t xml:space="preserve"> dan pemahaman</w:t>
      </w:r>
      <w:r w:rsidR="00642DE8" w:rsidRPr="00D1635D">
        <w:t xml:space="preserve"> masyarakat/penderita Diabetes Melitus Tipe </w:t>
      </w:r>
      <w:proofErr w:type="gramStart"/>
      <w:r w:rsidR="00642DE8" w:rsidRPr="00D1635D">
        <w:t>2  terhadap</w:t>
      </w:r>
      <w:proofErr w:type="gramEnd"/>
      <w:r w:rsidR="00642DE8" w:rsidRPr="00D1635D">
        <w:t xml:space="preserve"> </w:t>
      </w:r>
      <w:r w:rsidR="00403B52">
        <w:t xml:space="preserve">kondisi penyakit yang dialami serta </w:t>
      </w:r>
      <w:r w:rsidR="00642DE8" w:rsidRPr="00D1635D">
        <w:t>pengetahuannya mengenai</w:t>
      </w:r>
      <w:r w:rsidR="00403B52">
        <w:t xml:space="preserve"> penggunaan obat</w:t>
      </w:r>
      <w:r w:rsidR="00D67480">
        <w:t xml:space="preserve"> hiperglikemia</w:t>
      </w:r>
      <w:r w:rsidR="00403B52">
        <w:t xml:space="preserve"> sebagai bentuk pengobatan dan </w:t>
      </w:r>
      <w:r w:rsidR="006651C4">
        <w:t>penyembuhan penyakit diabetes m</w:t>
      </w:r>
      <w:r w:rsidR="00642DE8" w:rsidRPr="00D1635D">
        <w:t xml:space="preserve">elitus tipe 2. </w:t>
      </w:r>
      <w:proofErr w:type="gramStart"/>
      <w:r w:rsidR="00642DE8" w:rsidRPr="00D1635D">
        <w:t xml:space="preserve">Dengan adanya pengetahuan yang cukup diharapkan dapat memberikan pengaruh yang baik terhadap masyarakat dalam mengetahui penyakit Diabetes Melitus Tipe 2 dan penggunaan obat </w:t>
      </w:r>
      <w:r w:rsidR="00D67480">
        <w:t xml:space="preserve">hiperglikemia </w:t>
      </w:r>
      <w:r w:rsidR="00642DE8" w:rsidRPr="00D1635D">
        <w:t xml:space="preserve">di Puskesmas Glugur Darat </w:t>
      </w:r>
      <w:r w:rsidR="002D7FC6">
        <w:t xml:space="preserve">Kecamatan </w:t>
      </w:r>
      <w:r w:rsidR="00642DE8" w:rsidRPr="00D1635D">
        <w:t>Medan</w:t>
      </w:r>
      <w:r w:rsidR="002D7FC6">
        <w:t xml:space="preserve"> Timur</w:t>
      </w:r>
      <w:r w:rsidR="00642DE8" w:rsidRPr="00D1635D">
        <w:t>.</w:t>
      </w:r>
      <w:proofErr w:type="gramEnd"/>
    </w:p>
    <w:p w:rsidR="00191622" w:rsidRPr="00D1635D" w:rsidRDefault="00642DE8" w:rsidP="001B35A5">
      <w:pPr>
        <w:spacing w:before="0" w:after="0"/>
        <w:ind w:firstLine="567"/>
        <w:contextualSpacing/>
      </w:pPr>
      <w:r w:rsidRPr="00D1635D">
        <w:t>Pengetahuan menurut</w:t>
      </w:r>
      <w:r w:rsidR="00441934">
        <w:t xml:space="preserve"> N</w:t>
      </w:r>
      <w:r w:rsidR="00441934" w:rsidRPr="00441934">
        <w:t>otoatmodjo</w:t>
      </w:r>
      <w:r w:rsidR="00CE2D2E">
        <w:t xml:space="preserve">, </w:t>
      </w:r>
      <w:proofErr w:type="gramStart"/>
      <w:r w:rsidR="00CE2D2E">
        <w:t>S</w:t>
      </w:r>
      <w:r w:rsidRPr="00D1635D">
        <w:t xml:space="preserve"> </w:t>
      </w:r>
      <w:r w:rsidR="0019715E">
        <w:t xml:space="preserve"> memiliki</w:t>
      </w:r>
      <w:proofErr w:type="gramEnd"/>
      <w:r w:rsidR="0019715E">
        <w:t xml:space="preserve"> enam tingkatan, yaitu</w:t>
      </w:r>
      <w:r w:rsidRPr="00D1635D">
        <w:t>:</w:t>
      </w:r>
    </w:p>
    <w:p w:rsidR="001D0A34" w:rsidRDefault="00BF1D39" w:rsidP="00F730B7">
      <w:pPr>
        <w:pStyle w:val="ListParagraph"/>
        <w:numPr>
          <w:ilvl w:val="0"/>
          <w:numId w:val="2"/>
        </w:numPr>
        <w:spacing w:before="0"/>
        <w:ind w:left="284" w:hanging="284"/>
      </w:pPr>
      <w:r w:rsidRPr="001D0A34">
        <w:t xml:space="preserve">Tahu </w:t>
      </w:r>
      <w:r w:rsidRPr="001D0A34">
        <w:rPr>
          <w:i/>
        </w:rPr>
        <w:t>(know</w:t>
      </w:r>
      <w:r w:rsidR="00642DE8" w:rsidRPr="001D0A34">
        <w:rPr>
          <w:i/>
        </w:rPr>
        <w:t>)</w:t>
      </w:r>
      <w:r w:rsidR="00AA6CE0">
        <w:t xml:space="preserve"> diartikan </w:t>
      </w:r>
      <w:r w:rsidR="00642DE8" w:rsidRPr="001D0A34">
        <w:t>sebag</w:t>
      </w:r>
      <w:r w:rsidR="00F87461">
        <w:t xml:space="preserve">ai memanggil ingatan yang telah </w:t>
      </w:r>
      <w:r w:rsidR="00642DE8" w:rsidRPr="001D0A34">
        <w:t xml:space="preserve">ada sebelumnya setelah </w:t>
      </w:r>
      <w:r w:rsidR="00AA6CE0">
        <w:t xml:space="preserve">seseorang </w:t>
      </w:r>
      <w:r w:rsidR="00642DE8" w:rsidRPr="001D0A34">
        <w:t>mengamati sesuatu.</w:t>
      </w:r>
    </w:p>
    <w:p w:rsidR="001D0A34" w:rsidRDefault="001D4C15" w:rsidP="00F730B7">
      <w:pPr>
        <w:pStyle w:val="ListParagraph"/>
        <w:numPr>
          <w:ilvl w:val="0"/>
          <w:numId w:val="2"/>
        </w:numPr>
        <w:spacing w:before="0"/>
        <w:ind w:left="284" w:hanging="284"/>
      </w:pPr>
      <w:r w:rsidRPr="001D0A34">
        <w:t xml:space="preserve">Memahami </w:t>
      </w:r>
      <w:r w:rsidR="00AA6CE0">
        <w:rPr>
          <w:i/>
        </w:rPr>
        <w:t xml:space="preserve">(comprehension) </w:t>
      </w:r>
      <w:r w:rsidR="00AA6CE0">
        <w:t xml:space="preserve">didefenisikan </w:t>
      </w:r>
      <w:r w:rsidR="00F87461">
        <w:t xml:space="preserve">sebagai kemampuan diri </w:t>
      </w:r>
      <w:r w:rsidRPr="001D0A34">
        <w:t>untuk menginterpretasikan, menterjemahkan, menafsirkan</w:t>
      </w:r>
      <w:r w:rsidR="006910F5" w:rsidRPr="001D0A34">
        <w:t xml:space="preserve"> dan dapat melihat dari beberapa sudut</w:t>
      </w:r>
      <w:r w:rsidR="00642DE8" w:rsidRPr="001D0A34">
        <w:t xml:space="preserve"> </w:t>
      </w:r>
      <w:r w:rsidR="00AA6CE0">
        <w:t>pandang</w:t>
      </w:r>
      <w:r w:rsidR="00642DE8" w:rsidRPr="001D0A34">
        <w:t xml:space="preserve"> benar tentang objek yang diketahui.</w:t>
      </w:r>
    </w:p>
    <w:p w:rsidR="006320CE" w:rsidRPr="00222451" w:rsidRDefault="00164FEF" w:rsidP="00F730B7">
      <w:pPr>
        <w:pStyle w:val="ListParagraph"/>
        <w:numPr>
          <w:ilvl w:val="0"/>
          <w:numId w:val="2"/>
        </w:numPr>
        <w:spacing w:before="0"/>
        <w:ind w:left="284" w:hanging="284"/>
      </w:pPr>
      <w:r w:rsidRPr="00222451">
        <w:t xml:space="preserve">Aplikasi </w:t>
      </w:r>
      <w:r w:rsidR="00642DE8" w:rsidRPr="00222451">
        <w:rPr>
          <w:i/>
        </w:rPr>
        <w:t>(application)</w:t>
      </w:r>
      <w:r w:rsidR="006910F5" w:rsidRPr="00222451">
        <w:t xml:space="preserve"> </w:t>
      </w:r>
      <w:r w:rsidR="0053533D" w:rsidRPr="00222451">
        <w:t>didefenisikan sebagai kemampuan orang yang memahami sesuatu untuk memanfaat atau menerapkan prinsip-prinsip mengetahui pada keadaan lain</w:t>
      </w:r>
      <w:r w:rsidR="006320CE" w:rsidRPr="00222451">
        <w:t xml:space="preserve">. </w:t>
      </w:r>
    </w:p>
    <w:p w:rsidR="001D0A34" w:rsidRPr="00222451" w:rsidRDefault="00642DE8" w:rsidP="00CD0FD3">
      <w:pPr>
        <w:pStyle w:val="ListParagraph"/>
        <w:numPr>
          <w:ilvl w:val="0"/>
          <w:numId w:val="2"/>
        </w:numPr>
        <w:spacing w:before="0" w:after="160"/>
        <w:ind w:left="284" w:hanging="284"/>
      </w:pPr>
      <w:r w:rsidRPr="00222451">
        <w:t xml:space="preserve">Analisis </w:t>
      </w:r>
      <w:r w:rsidRPr="00222451">
        <w:rPr>
          <w:i/>
        </w:rPr>
        <w:t>(analysis)</w:t>
      </w:r>
      <w:r w:rsidRPr="00222451">
        <w:t xml:space="preserve"> adalah kemampuan untuk </w:t>
      </w:r>
      <w:r w:rsidR="0053533D" w:rsidRPr="00222451">
        <w:t xml:space="preserve">menggambarkan dan mengungkapkan banyak sudut pandang yang benar </w:t>
      </w:r>
      <w:r w:rsidR="00222451" w:rsidRPr="00222451">
        <w:t xml:space="preserve">mengenai suatu hal tertentu. Kemudian cari hubungan antara komponen dari masalah atau objek yang dikenali. </w:t>
      </w:r>
    </w:p>
    <w:p w:rsidR="001D0A34" w:rsidRDefault="00642DE8" w:rsidP="00CD0FD3">
      <w:pPr>
        <w:pStyle w:val="ListParagraph"/>
        <w:numPr>
          <w:ilvl w:val="0"/>
          <w:numId w:val="2"/>
        </w:numPr>
        <w:spacing w:before="0" w:after="160"/>
        <w:ind w:left="284" w:hanging="284"/>
      </w:pPr>
      <w:r w:rsidRPr="001D0A34">
        <w:t xml:space="preserve">Sitesis </w:t>
      </w:r>
      <w:r w:rsidR="005742A7" w:rsidRPr="001D0A34">
        <w:rPr>
          <w:i/>
        </w:rPr>
        <w:t xml:space="preserve">(synthesis) </w:t>
      </w:r>
      <w:r w:rsidRPr="001D0A34">
        <w:t>menunjukkan suatu kemampuan seseorang untuk meran</w:t>
      </w:r>
      <w:r w:rsidR="00BF1D39" w:rsidRPr="001D0A34">
        <w:t>gkum atau meletakkan dalam satu</w:t>
      </w:r>
      <w:r w:rsidR="006910F5" w:rsidRPr="001D0A34">
        <w:t xml:space="preserve"> </w:t>
      </w:r>
      <w:r w:rsidR="00AA6CE0">
        <w:t>hubungan yang logis dari bagian</w:t>
      </w:r>
      <w:r w:rsidR="006910F5" w:rsidRPr="001D0A34">
        <w:t xml:space="preserve"> </w:t>
      </w:r>
      <w:r w:rsidR="006910F5" w:rsidRPr="001D0A34">
        <w:lastRenderedPageBreak/>
        <w:t xml:space="preserve">pengetahuan yang dimiliki. </w:t>
      </w:r>
      <w:r w:rsidRPr="001D0A34">
        <w:t xml:space="preserve">Dengan kata </w:t>
      </w:r>
      <w:proofErr w:type="gramStart"/>
      <w:r w:rsidRPr="001D0A34">
        <w:t>lain</w:t>
      </w:r>
      <w:proofErr w:type="gramEnd"/>
      <w:r w:rsidR="00BF1D39" w:rsidRPr="001D0A34">
        <w:t xml:space="preserve"> sintesis adalah suatu kemampuan untuk menyusu</w:t>
      </w:r>
      <w:r w:rsidR="00AA6CE0">
        <w:t xml:space="preserve">n pondasi baru dari pondasi-pondasi </w:t>
      </w:r>
      <w:r w:rsidR="00BF1D39" w:rsidRPr="001D0A34">
        <w:t xml:space="preserve">yang telah ada. </w:t>
      </w:r>
    </w:p>
    <w:p w:rsidR="00191622" w:rsidRPr="001D0A34" w:rsidRDefault="00BF1D39" w:rsidP="00DE7D58">
      <w:pPr>
        <w:pStyle w:val="ListParagraph"/>
        <w:numPr>
          <w:ilvl w:val="0"/>
          <w:numId w:val="2"/>
        </w:numPr>
        <w:spacing w:before="0" w:after="0"/>
        <w:ind w:left="284" w:hanging="284"/>
      </w:pPr>
      <w:r w:rsidRPr="001D0A34">
        <w:t xml:space="preserve">Evaluasi </w:t>
      </w:r>
      <w:r w:rsidRPr="001D0A34">
        <w:rPr>
          <w:i/>
        </w:rPr>
        <w:t>(evaluation)</w:t>
      </w:r>
      <w:r w:rsidR="00623489" w:rsidRPr="001D0A34">
        <w:rPr>
          <w:i/>
        </w:rPr>
        <w:t xml:space="preserve"> </w:t>
      </w:r>
      <w:r w:rsidR="00164FEF" w:rsidRPr="001D0A34">
        <w:t>hal ini berkaitan dengan kemamp</w:t>
      </w:r>
      <w:r w:rsidR="00DD4E0A" w:rsidRPr="001D0A34">
        <w:t xml:space="preserve">uan untuk melakukan </w:t>
      </w:r>
      <w:r w:rsidR="00164FEF" w:rsidRPr="001D0A34">
        <w:t>penelitian terhadap suatu objek tertentu (Notoatmodjo</w:t>
      </w:r>
      <w:r w:rsidR="00CE2D2E">
        <w:t xml:space="preserve">, S </w:t>
      </w:r>
      <w:r w:rsidR="00164FEF" w:rsidRPr="001D0A34">
        <w:t>2014).</w:t>
      </w:r>
      <w:r w:rsidR="000862FF" w:rsidRPr="001D0A34">
        <w:t xml:space="preserve">      </w:t>
      </w:r>
      <w:r w:rsidR="003E3680" w:rsidRPr="001D0A34">
        <w:t xml:space="preserve"> </w:t>
      </w:r>
    </w:p>
    <w:p w:rsidR="003E3680" w:rsidRPr="00D1635D" w:rsidRDefault="00BD40B3" w:rsidP="000501BA">
      <w:pPr>
        <w:spacing w:before="0" w:after="0"/>
        <w:ind w:firstLine="567"/>
        <w:contextualSpacing/>
      </w:pPr>
      <w:r>
        <w:t xml:space="preserve">Menurut </w:t>
      </w:r>
      <w:r w:rsidR="00F530AF">
        <w:t xml:space="preserve"> </w:t>
      </w:r>
      <w:r w:rsidR="00F530AF">
        <w:fldChar w:fldCharType="begin" w:fldLock="1"/>
      </w:r>
      <w:r w:rsidR="003000BC">
        <w:instrText>ADDIN CSL_CITATION {"citationItems":[{"id":"ITEM-1","itemData":{"ISBN":"9786233420693","abstract":"Seiring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Kata","author":[{"dropping-particle":"","family":"Notoatmodjo","given":"S. (2014)","non-dropping-particle":"","parse-names":false,"suffix":""}],"container-title":"Angewandte Chemie International Edition, 6(11), 951–952.","id":"ITEM-1","issued":{"date-parts":[["2021"]]},"page":"1-308","title":"Metodologi Penelitian Kesehatan","type":"article-journal"},"uris":["http://www.mendeley.com/documents/?uuid=27cb47ee-4a95-44de-a112-2356a210db5e"]}],"mendeley":{"formattedCitation":"(Notoatmodjo, 2021)","manualFormatting":"Notoatmodjo, S ","plainTextFormattedCitation":"(Notoatmodjo, 2021)","previouslyFormattedCitation":"(Notoatmodjo, 2021)"},"properties":{"noteIndex":0},"schema":"https://github.com/citation-style-language/schema/raw/master/csl-citation.json"}</w:instrText>
      </w:r>
      <w:r w:rsidR="00F530AF">
        <w:fldChar w:fldCharType="separate"/>
      </w:r>
      <w:r w:rsidR="00F530AF">
        <w:rPr>
          <w:noProof/>
        </w:rPr>
        <w:t>Notoatmodjo</w:t>
      </w:r>
      <w:r w:rsidR="00CE2D2E">
        <w:rPr>
          <w:noProof/>
        </w:rPr>
        <w:t>, S</w:t>
      </w:r>
      <w:r w:rsidR="00F530AF">
        <w:rPr>
          <w:noProof/>
        </w:rPr>
        <w:t xml:space="preserve"> </w:t>
      </w:r>
      <w:r w:rsidR="00F530AF">
        <w:fldChar w:fldCharType="end"/>
      </w:r>
      <w:r w:rsidR="00191622" w:rsidRPr="00D1635D">
        <w:t xml:space="preserve">faktor yang mempengaruhi pengetahuan antara lain: </w:t>
      </w:r>
    </w:p>
    <w:p w:rsidR="00191622" w:rsidRPr="00222451" w:rsidRDefault="00191622" w:rsidP="000C4044">
      <w:pPr>
        <w:pStyle w:val="ListParagraph"/>
        <w:numPr>
          <w:ilvl w:val="0"/>
          <w:numId w:val="26"/>
        </w:numPr>
        <w:spacing w:before="0" w:after="0"/>
        <w:ind w:left="284" w:hanging="284"/>
      </w:pPr>
      <w:r w:rsidRPr="00222451">
        <w:t xml:space="preserve">Pendidikan </w:t>
      </w:r>
    </w:p>
    <w:p w:rsidR="002D7FC6" w:rsidRPr="00222451" w:rsidRDefault="005742A7" w:rsidP="00DE7D58">
      <w:pPr>
        <w:spacing w:before="0" w:after="0"/>
        <w:ind w:left="284" w:firstLine="76"/>
        <w:contextualSpacing/>
      </w:pPr>
      <w:proofErr w:type="gramStart"/>
      <w:r w:rsidRPr="00222451">
        <w:t>Pendidikan adalah usah</w:t>
      </w:r>
      <w:r w:rsidR="00403B52" w:rsidRPr="00222451">
        <w:t>a seumur hidup</w:t>
      </w:r>
      <w:r w:rsidRPr="00222451">
        <w:t xml:space="preserve"> untuk mengembangkan kepribadian dan kemampuan</w:t>
      </w:r>
      <w:r w:rsidR="00403B52" w:rsidRPr="00222451">
        <w:t xml:space="preserve"> baik</w:t>
      </w:r>
      <w:r w:rsidRPr="00222451">
        <w:t xml:space="preserve"> didalam dan diluar sekolah.</w:t>
      </w:r>
      <w:proofErr w:type="gramEnd"/>
      <w:r w:rsidRPr="00222451">
        <w:t xml:space="preserve"> </w:t>
      </w:r>
    </w:p>
    <w:p w:rsidR="003E3680" w:rsidRPr="00222451" w:rsidRDefault="003E3680" w:rsidP="000C4044">
      <w:pPr>
        <w:pStyle w:val="ListParagraph"/>
        <w:numPr>
          <w:ilvl w:val="0"/>
          <w:numId w:val="26"/>
        </w:numPr>
        <w:spacing w:before="0" w:after="0"/>
        <w:ind w:left="284" w:hanging="284"/>
      </w:pPr>
      <w:r w:rsidRPr="00222451">
        <w:t>Media massa atau sumber infomasi</w:t>
      </w:r>
    </w:p>
    <w:p w:rsidR="0054219A" w:rsidRPr="00222451" w:rsidRDefault="00407805" w:rsidP="00B16D5C">
      <w:pPr>
        <w:spacing w:before="0" w:after="0"/>
        <w:ind w:left="284" w:firstLine="0"/>
        <w:contextualSpacing/>
      </w:pPr>
      <w:r w:rsidRPr="00222451">
        <w:t xml:space="preserve">Sebagai sarana komunikasi, berbagai bentuk media </w:t>
      </w:r>
      <w:proofErr w:type="gramStart"/>
      <w:r w:rsidRPr="00222451">
        <w:t>massa</w:t>
      </w:r>
      <w:proofErr w:type="gramEnd"/>
      <w:r w:rsidRPr="00222451">
        <w:t xml:space="preserve"> </w:t>
      </w:r>
      <w:r w:rsidR="001D5016" w:rsidRPr="00222451">
        <w:t xml:space="preserve">maupun sumber informasi </w:t>
      </w:r>
      <w:r w:rsidRPr="00222451">
        <w:t>seperti Televisi, radio, surat kabar, majalah, internet dan lain-lain mempunyai pengaruh besar terhadap pembe</w:t>
      </w:r>
      <w:r w:rsidR="002D7FC6" w:rsidRPr="00222451">
        <w:t>ntukan opini kepercayaan orang.</w:t>
      </w:r>
    </w:p>
    <w:p w:rsidR="00EE5E67" w:rsidRPr="00222451" w:rsidRDefault="00407805" w:rsidP="000C4044">
      <w:pPr>
        <w:pStyle w:val="ListParagraph"/>
        <w:numPr>
          <w:ilvl w:val="0"/>
          <w:numId w:val="26"/>
        </w:numPr>
        <w:spacing w:before="0" w:after="0"/>
        <w:ind w:left="284" w:hanging="284"/>
      </w:pPr>
      <w:r w:rsidRPr="00222451">
        <w:t xml:space="preserve">Sosial budaya </w:t>
      </w:r>
    </w:p>
    <w:p w:rsidR="00AC1F8B" w:rsidRPr="00222451" w:rsidRDefault="0050751A" w:rsidP="00B16D5C">
      <w:pPr>
        <w:spacing w:before="0" w:after="0"/>
        <w:ind w:left="284" w:firstLine="0"/>
        <w:contextualSpacing/>
      </w:pPr>
      <w:proofErr w:type="gramStart"/>
      <w:r w:rsidRPr="00222451">
        <w:t>Pengetahuan</w:t>
      </w:r>
      <w:r w:rsidR="001D5016" w:rsidRPr="00222451">
        <w:t>, sikap, tanggapan dan</w:t>
      </w:r>
      <w:r w:rsidR="00440F3B" w:rsidRPr="00222451">
        <w:t xml:space="preserve"> presepsi </w:t>
      </w:r>
      <w:r w:rsidRPr="00222451">
        <w:t>seseor</w:t>
      </w:r>
      <w:r w:rsidR="00F87461" w:rsidRPr="00222451">
        <w:t xml:space="preserve">ang </w:t>
      </w:r>
      <w:r w:rsidR="008E7CCA" w:rsidRPr="00222451">
        <w:t xml:space="preserve">tentang sesuatu </w:t>
      </w:r>
      <w:r w:rsidR="001D5016" w:rsidRPr="00222451">
        <w:t xml:space="preserve">kemungkinan </w:t>
      </w:r>
      <w:r w:rsidR="00440F3B" w:rsidRPr="00222451">
        <w:t>dipengaruhi oleh budaya dan kebiasaan seseorang didalam kelu</w:t>
      </w:r>
      <w:r w:rsidR="00D20262" w:rsidRPr="00222451">
        <w:t>a</w:t>
      </w:r>
      <w:r w:rsidR="008E7CCA" w:rsidRPr="00222451">
        <w:t>rga dan orang terdekatnya.</w:t>
      </w:r>
      <w:proofErr w:type="gramEnd"/>
      <w:r w:rsidR="008E7CCA" w:rsidRPr="00222451">
        <w:t xml:space="preserve"> </w:t>
      </w:r>
      <w:r w:rsidR="00440F3B" w:rsidRPr="00222451">
        <w:t xml:space="preserve"> </w:t>
      </w:r>
      <w:r w:rsidR="008229C5" w:rsidRPr="00222451">
        <w:t xml:space="preserve"> </w:t>
      </w:r>
    </w:p>
    <w:p w:rsidR="003E3680" w:rsidRPr="00FD76BB" w:rsidRDefault="003E3680" w:rsidP="000C4044">
      <w:pPr>
        <w:pStyle w:val="ListParagraph"/>
        <w:numPr>
          <w:ilvl w:val="0"/>
          <w:numId w:val="26"/>
        </w:numPr>
        <w:spacing w:before="0" w:after="0"/>
        <w:ind w:left="284" w:hanging="284"/>
      </w:pPr>
      <w:r w:rsidRPr="00FD76BB">
        <w:t>Pengalaman</w:t>
      </w:r>
    </w:p>
    <w:p w:rsidR="00F01541" w:rsidRPr="00FD76BB" w:rsidRDefault="00407805" w:rsidP="00B16D5C">
      <w:pPr>
        <w:spacing w:before="0" w:after="0"/>
        <w:ind w:left="284" w:firstLine="0"/>
        <w:contextualSpacing/>
      </w:pPr>
      <w:r w:rsidRPr="00FD76BB">
        <w:t>Pengalaman sebagai sumber pengetahuan ada</w:t>
      </w:r>
      <w:r w:rsidR="008E7CCA" w:rsidRPr="00FD76BB">
        <w:t xml:space="preserve">lah </w:t>
      </w:r>
      <w:r w:rsidR="00836B1D" w:rsidRPr="00FD76BB">
        <w:t xml:space="preserve">metode untuk memperoleh kebenaran sebagai pengetahuan dengan </w:t>
      </w:r>
      <w:proofErr w:type="gramStart"/>
      <w:r w:rsidR="00836B1D" w:rsidRPr="00FD76BB">
        <w:t>cara</w:t>
      </w:r>
      <w:proofErr w:type="gramEnd"/>
      <w:r w:rsidR="00836B1D" w:rsidRPr="00FD76BB">
        <w:t xml:space="preserve"> mengulang kembali informasi yang diperoleh dari masalah sebelumnya. </w:t>
      </w:r>
    </w:p>
    <w:p w:rsidR="00D22EF7" w:rsidRPr="00FD76BB" w:rsidRDefault="00407805" w:rsidP="000C4044">
      <w:pPr>
        <w:pStyle w:val="ListParagraph"/>
        <w:numPr>
          <w:ilvl w:val="0"/>
          <w:numId w:val="26"/>
        </w:numPr>
        <w:spacing w:before="0" w:line="240" w:lineRule="auto"/>
        <w:ind w:left="284" w:hanging="284"/>
      </w:pPr>
      <w:r w:rsidRPr="00FD76BB">
        <w:t xml:space="preserve">Lingkungan </w:t>
      </w:r>
    </w:p>
    <w:p w:rsidR="00454FAA" w:rsidRPr="00FD76BB" w:rsidRDefault="00440F3B" w:rsidP="009B16AE">
      <w:pPr>
        <w:spacing w:before="0" w:after="0"/>
        <w:ind w:left="284" w:firstLine="0"/>
        <w:contextualSpacing/>
      </w:pPr>
      <w:proofErr w:type="gramStart"/>
      <w:r w:rsidRPr="00FD76BB">
        <w:t>lingkungan</w:t>
      </w:r>
      <w:proofErr w:type="gramEnd"/>
      <w:r w:rsidR="00FD76BB" w:rsidRPr="00FD76BB">
        <w:t xml:space="preserve"> biologis, fisik maupun sosial semuanya berkontribusi pada lingkungan individu. </w:t>
      </w:r>
    </w:p>
    <w:p w:rsidR="008A0832" w:rsidRPr="00FD76BB" w:rsidRDefault="00407805" w:rsidP="000C4044">
      <w:pPr>
        <w:pStyle w:val="ListParagraph"/>
        <w:numPr>
          <w:ilvl w:val="0"/>
          <w:numId w:val="26"/>
        </w:numPr>
        <w:spacing w:before="0" w:after="0"/>
        <w:ind w:left="284" w:hanging="284"/>
      </w:pPr>
      <w:r w:rsidRPr="00FD76BB">
        <w:t xml:space="preserve">Usia </w:t>
      </w:r>
    </w:p>
    <w:p w:rsidR="00F730B7" w:rsidRPr="00FD76BB" w:rsidRDefault="00384C7B" w:rsidP="00B16D5C">
      <w:pPr>
        <w:spacing w:before="0" w:after="160"/>
        <w:ind w:left="284" w:firstLine="0"/>
        <w:contextualSpacing/>
      </w:pPr>
      <w:proofErr w:type="gramStart"/>
      <w:r w:rsidRPr="00FD76BB">
        <w:t>Usia</w:t>
      </w:r>
      <w:proofErr w:type="gramEnd"/>
      <w:r w:rsidRPr="00FD76BB">
        <w:t xml:space="preserve"> memiliki </w:t>
      </w:r>
      <w:r w:rsidR="00FD76BB" w:rsidRPr="00FD76BB">
        <w:t xml:space="preserve">pengaruh yang luar biasa terhadap pemahaman seseorang. Pemahaman dan penalaran meningkat seiring bertambahnya </w:t>
      </w:r>
      <w:proofErr w:type="gramStart"/>
      <w:r w:rsidR="00FD76BB" w:rsidRPr="00FD76BB">
        <w:t>usia</w:t>
      </w:r>
      <w:proofErr w:type="gramEnd"/>
      <w:r w:rsidR="00FD76BB" w:rsidRPr="00FD76BB">
        <w:t xml:space="preserve">, dan seiring bertambahnya usia pemahaman dan perolehan pengetahuan semakin cepat dan meningkat. </w:t>
      </w:r>
      <w:r w:rsidR="00EE63CF" w:rsidRPr="00FD76BB">
        <w:fldChar w:fldCharType="begin" w:fldLock="1"/>
      </w:r>
      <w:r w:rsidR="00A82518" w:rsidRPr="00FD76BB">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EE63CF" w:rsidRPr="00FD76BB">
        <w:fldChar w:fldCharType="separate"/>
      </w:r>
      <w:proofErr w:type="gramStart"/>
      <w:r w:rsidR="00F530AF" w:rsidRPr="00FD76BB">
        <w:rPr>
          <w:noProof/>
        </w:rPr>
        <w:t>(Perkeni, 2021)</w:t>
      </w:r>
      <w:r w:rsidR="00EE63CF" w:rsidRPr="00FD76BB">
        <w:fldChar w:fldCharType="end"/>
      </w:r>
      <w:r w:rsidR="00F87461" w:rsidRPr="00FD76BB">
        <w:t>.</w:t>
      </w:r>
      <w:proofErr w:type="gramEnd"/>
    </w:p>
    <w:p w:rsidR="003B0605" w:rsidRPr="00A744C4" w:rsidRDefault="00A744C4" w:rsidP="000C4044">
      <w:pPr>
        <w:pStyle w:val="Heading3"/>
        <w:numPr>
          <w:ilvl w:val="2"/>
          <w:numId w:val="31"/>
        </w:numPr>
        <w:ind w:left="567" w:hanging="567"/>
        <w:rPr>
          <w:rFonts w:ascii="Arial" w:hAnsi="Arial" w:cs="Arial"/>
          <w:sz w:val="24"/>
          <w:szCs w:val="24"/>
        </w:rPr>
      </w:pPr>
      <w:r>
        <w:rPr>
          <w:rFonts w:ascii="Arial" w:hAnsi="Arial" w:cs="Arial"/>
          <w:color w:val="000000" w:themeColor="text1"/>
          <w:sz w:val="24"/>
          <w:szCs w:val="24"/>
        </w:rPr>
        <w:t xml:space="preserve"> </w:t>
      </w:r>
      <w:bookmarkStart w:id="51" w:name="_Toc129163160"/>
      <w:bookmarkStart w:id="52" w:name="_Toc143516519"/>
      <w:r w:rsidR="00B22D4B" w:rsidRPr="00A744C4">
        <w:rPr>
          <w:rFonts w:ascii="Arial" w:hAnsi="Arial" w:cs="Arial"/>
          <w:color w:val="000000" w:themeColor="text1"/>
          <w:sz w:val="24"/>
          <w:szCs w:val="24"/>
        </w:rPr>
        <w:t>Sikap</w:t>
      </w:r>
      <w:bookmarkEnd w:id="51"/>
      <w:bookmarkEnd w:id="52"/>
      <w:r w:rsidR="00B22D4B" w:rsidRPr="00A744C4">
        <w:rPr>
          <w:rFonts w:ascii="Arial" w:hAnsi="Arial" w:cs="Arial"/>
          <w:color w:val="000000" w:themeColor="text1"/>
          <w:sz w:val="24"/>
          <w:szCs w:val="24"/>
        </w:rPr>
        <w:t xml:space="preserve"> </w:t>
      </w:r>
      <w:r w:rsidR="003B0605" w:rsidRPr="00A744C4">
        <w:rPr>
          <w:rFonts w:ascii="Arial" w:hAnsi="Arial" w:cs="Arial"/>
          <w:color w:val="000000" w:themeColor="text1"/>
          <w:sz w:val="24"/>
          <w:szCs w:val="24"/>
        </w:rPr>
        <w:t xml:space="preserve"> </w:t>
      </w:r>
    </w:p>
    <w:p w:rsidR="008229C5" w:rsidRPr="00330349" w:rsidRDefault="00B16D5C" w:rsidP="00B16D5C">
      <w:pPr>
        <w:tabs>
          <w:tab w:val="left" w:pos="709"/>
        </w:tabs>
        <w:spacing w:before="0" w:after="160"/>
        <w:ind w:firstLine="567"/>
        <w:contextualSpacing/>
      </w:pPr>
      <w:r w:rsidRPr="00330349">
        <w:t xml:space="preserve">  </w:t>
      </w:r>
      <w:r w:rsidR="00BD40B3" w:rsidRPr="00330349">
        <w:t>Menurut</w:t>
      </w:r>
      <w:r w:rsidR="00CE2D2E" w:rsidRPr="00330349">
        <w:t xml:space="preserve"> Notoatmodjo, S </w:t>
      </w:r>
      <w:r w:rsidR="00F87461" w:rsidRPr="00330349">
        <w:t>r</w:t>
      </w:r>
      <w:r w:rsidR="0066436F" w:rsidRPr="00330349">
        <w:t xml:space="preserve">espon </w:t>
      </w:r>
      <w:r w:rsidR="00EE5497" w:rsidRPr="00330349">
        <w:t xml:space="preserve">adalah tanggapan tertutup terhadap objek. </w:t>
      </w:r>
      <w:proofErr w:type="gramStart"/>
      <w:r w:rsidR="00EE5497" w:rsidRPr="00330349">
        <w:t>sikap</w:t>
      </w:r>
      <w:proofErr w:type="gramEnd"/>
      <w:r w:rsidR="00EE5497" w:rsidRPr="00330349">
        <w:t xml:space="preserve"> bukanlah tindakan </w:t>
      </w:r>
      <w:r w:rsidR="00330349" w:rsidRPr="00330349">
        <w:t>karena tidak dapat dilihat oleh orang secara langsung atau ranah perilaku tertutup yang dimana harus digambarkan terlebih dahulu</w:t>
      </w:r>
      <w:r w:rsidR="004B52F9" w:rsidRPr="00330349">
        <w:t xml:space="preserve">. </w:t>
      </w:r>
      <w:r w:rsidR="003B0605" w:rsidRPr="00330349">
        <w:t>Sikap terdiri atas tiga komponen pokok, yakni:</w:t>
      </w:r>
    </w:p>
    <w:p w:rsidR="00AC1F8B" w:rsidRPr="00330349" w:rsidRDefault="0066436F" w:rsidP="00454FAA">
      <w:pPr>
        <w:pStyle w:val="ListParagraph"/>
        <w:numPr>
          <w:ilvl w:val="0"/>
          <w:numId w:val="3"/>
        </w:numPr>
        <w:spacing w:before="0" w:after="160"/>
        <w:ind w:left="284" w:hanging="284"/>
      </w:pPr>
      <w:r w:rsidRPr="00330349">
        <w:lastRenderedPageBreak/>
        <w:t xml:space="preserve">Kehidupan penilaian </w:t>
      </w:r>
      <w:r w:rsidR="00330349" w:rsidRPr="00330349">
        <w:t>sese</w:t>
      </w:r>
      <w:r w:rsidRPr="00330349">
        <w:t xml:space="preserve">orang terhadap objek. </w:t>
      </w:r>
    </w:p>
    <w:p w:rsidR="00AC1F8B" w:rsidRPr="00330349" w:rsidRDefault="0066436F" w:rsidP="00454FAA">
      <w:pPr>
        <w:pStyle w:val="ListParagraph"/>
        <w:numPr>
          <w:ilvl w:val="0"/>
          <w:numId w:val="3"/>
        </w:numPr>
        <w:spacing w:before="0" w:after="160"/>
        <w:ind w:left="284" w:hanging="284"/>
      </w:pPr>
      <w:r w:rsidRPr="00330349">
        <w:t>Kepercayaan atau keyakinan melalui ide dan konsep terhadap suatu objek</w:t>
      </w:r>
      <w:r w:rsidR="00F87461" w:rsidRPr="00330349">
        <w:t>.</w:t>
      </w:r>
    </w:p>
    <w:p w:rsidR="00864529" w:rsidRPr="00330349" w:rsidRDefault="003B0605" w:rsidP="005A7198">
      <w:pPr>
        <w:pStyle w:val="ListParagraph"/>
        <w:numPr>
          <w:ilvl w:val="0"/>
          <w:numId w:val="3"/>
        </w:numPr>
        <w:ind w:left="284" w:hanging="284"/>
      </w:pPr>
      <w:r w:rsidRPr="00330349">
        <w:t>Keinginan untuk be</w:t>
      </w:r>
      <w:r w:rsidR="0066436F" w:rsidRPr="00330349">
        <w:t xml:space="preserve">rtindak atau melakukan sesuatu, </w:t>
      </w:r>
      <w:r w:rsidRPr="00330349">
        <w:t>merupakan individu yang menampung tindakan atau perilaku terbuka.</w:t>
      </w:r>
    </w:p>
    <w:p w:rsidR="008229C5" w:rsidRPr="00330349" w:rsidRDefault="00B16D5C" w:rsidP="009F0B38">
      <w:pPr>
        <w:spacing w:before="160" w:after="0" w:line="276" w:lineRule="auto"/>
        <w:ind w:firstLine="567"/>
        <w:contextualSpacing/>
      </w:pPr>
      <w:r w:rsidRPr="00330349">
        <w:t xml:space="preserve">  </w:t>
      </w:r>
      <w:r w:rsidR="00CE2D2E" w:rsidRPr="00330349">
        <w:t xml:space="preserve">Menurut </w:t>
      </w:r>
      <w:r w:rsidR="007F31E7" w:rsidRPr="00330349">
        <w:t>Notoatmodjo</w:t>
      </w:r>
      <w:r w:rsidR="00CE2D2E" w:rsidRPr="00330349">
        <w:t>, S</w:t>
      </w:r>
      <w:r w:rsidR="007F31E7" w:rsidRPr="00330349">
        <w:t xml:space="preserve"> </w:t>
      </w:r>
      <w:r w:rsidR="008229C5" w:rsidRPr="00330349">
        <w:t xml:space="preserve">sikap memiliki beberapa tingkatan, yaitu: </w:t>
      </w:r>
    </w:p>
    <w:p w:rsidR="00EE5E67" w:rsidRPr="00330349" w:rsidRDefault="004D5E1D" w:rsidP="009342C1">
      <w:pPr>
        <w:pStyle w:val="ListParagraph"/>
        <w:numPr>
          <w:ilvl w:val="0"/>
          <w:numId w:val="27"/>
        </w:numPr>
        <w:spacing w:before="160" w:after="0"/>
        <w:ind w:left="284" w:hanging="284"/>
        <w:rPr>
          <w:i/>
        </w:rPr>
      </w:pPr>
      <w:r w:rsidRPr="00330349">
        <w:t xml:space="preserve">Menerima </w:t>
      </w:r>
      <w:r w:rsidRPr="00330349">
        <w:rPr>
          <w:i/>
        </w:rPr>
        <w:t>(receiving)</w:t>
      </w:r>
    </w:p>
    <w:p w:rsidR="00AC1F8B" w:rsidRPr="00330349" w:rsidRDefault="00FD76BB" w:rsidP="009342C1">
      <w:pPr>
        <w:pStyle w:val="ListParagraph"/>
        <w:spacing w:before="160" w:after="0"/>
        <w:ind w:left="284" w:firstLine="0"/>
      </w:pPr>
      <w:proofErr w:type="gramStart"/>
      <w:r w:rsidRPr="00330349">
        <w:t>Menerima didefenisikan dimana</w:t>
      </w:r>
      <w:r w:rsidR="004D5E1D" w:rsidRPr="00330349">
        <w:t xml:space="preserve"> subjek mau men</w:t>
      </w:r>
      <w:r w:rsidR="0066436F" w:rsidRPr="00330349">
        <w:t>erima stimulasi yang diberikan o</w:t>
      </w:r>
      <w:r w:rsidR="004D5E1D" w:rsidRPr="00330349">
        <w:t>leh objek.</w:t>
      </w:r>
      <w:proofErr w:type="gramEnd"/>
      <w:r w:rsidR="004D5E1D" w:rsidRPr="00330349">
        <w:t xml:space="preserve"> </w:t>
      </w:r>
    </w:p>
    <w:p w:rsidR="00892173" w:rsidRPr="00330349" w:rsidRDefault="00892173" w:rsidP="009342C1">
      <w:pPr>
        <w:pStyle w:val="ListParagraph"/>
        <w:numPr>
          <w:ilvl w:val="0"/>
          <w:numId w:val="27"/>
        </w:numPr>
        <w:spacing w:before="160" w:after="0"/>
        <w:ind w:left="284" w:hanging="284"/>
      </w:pPr>
      <w:r w:rsidRPr="00330349">
        <w:t xml:space="preserve">Menanggapi </w:t>
      </w:r>
      <w:r w:rsidRPr="00330349">
        <w:rPr>
          <w:i/>
        </w:rPr>
        <w:t>(responding)</w:t>
      </w:r>
      <w:r w:rsidRPr="00330349">
        <w:t xml:space="preserve"> </w:t>
      </w:r>
    </w:p>
    <w:p w:rsidR="00892173" w:rsidRPr="00330349" w:rsidRDefault="00FD76BB" w:rsidP="009342C1">
      <w:pPr>
        <w:pStyle w:val="ListParagraph"/>
        <w:spacing w:before="160" w:after="0"/>
        <w:ind w:left="284" w:firstLine="0"/>
      </w:pPr>
      <w:r w:rsidRPr="00330349">
        <w:t xml:space="preserve">Menanggapi didefeniskan </w:t>
      </w:r>
      <w:r w:rsidR="00892173" w:rsidRPr="00330349">
        <w:t xml:space="preserve">memberikan respon atau jawaban dari sebuah </w:t>
      </w:r>
      <w:proofErr w:type="gramStart"/>
      <w:r w:rsidR="00892173" w:rsidRPr="00330349">
        <w:t>pertanyaan  yang</w:t>
      </w:r>
      <w:proofErr w:type="gramEnd"/>
      <w:r w:rsidR="00892173" w:rsidRPr="00330349">
        <w:t xml:space="preserve"> diberikan. </w:t>
      </w:r>
    </w:p>
    <w:p w:rsidR="00892173" w:rsidRPr="00330349" w:rsidRDefault="00892173" w:rsidP="009342C1">
      <w:pPr>
        <w:pStyle w:val="ListParagraph"/>
        <w:numPr>
          <w:ilvl w:val="0"/>
          <w:numId w:val="27"/>
        </w:numPr>
        <w:spacing w:before="160" w:after="0"/>
        <w:ind w:left="284" w:hanging="284"/>
      </w:pPr>
      <w:r w:rsidRPr="00330349">
        <w:t>Menghargai (</w:t>
      </w:r>
      <w:r w:rsidRPr="00330349">
        <w:rPr>
          <w:i/>
        </w:rPr>
        <w:t>valuing)</w:t>
      </w:r>
      <w:r w:rsidRPr="00330349">
        <w:t xml:space="preserve"> </w:t>
      </w:r>
    </w:p>
    <w:p w:rsidR="00892173" w:rsidRPr="00330349" w:rsidRDefault="00892173" w:rsidP="009342C1">
      <w:pPr>
        <w:pStyle w:val="ListParagraph"/>
        <w:spacing w:before="160" w:after="0"/>
        <w:ind w:left="284" w:firstLine="0"/>
      </w:pPr>
      <w:r w:rsidRPr="00330349">
        <w:t>Menghargai diartikan sebagai seseorang yang memberikan nilai positif atau apresi</w:t>
      </w:r>
      <w:r w:rsidR="00F87461" w:rsidRPr="00330349">
        <w:t>asi terhadap objek,</w:t>
      </w:r>
      <w:r w:rsidRPr="00330349">
        <w:t xml:space="preserve"> dalam arti membahasnya dengan orang lain bahkan mengajak orang lain bahkan mengajak orang lain untuk merespon.</w:t>
      </w:r>
    </w:p>
    <w:p w:rsidR="00892173" w:rsidRPr="00FD76BB" w:rsidRDefault="00892173" w:rsidP="009342C1">
      <w:pPr>
        <w:pStyle w:val="ListParagraph"/>
        <w:numPr>
          <w:ilvl w:val="0"/>
          <w:numId w:val="27"/>
        </w:numPr>
        <w:spacing w:before="160" w:after="0"/>
        <w:ind w:left="284" w:hanging="284"/>
      </w:pPr>
      <w:r w:rsidRPr="00FD76BB">
        <w:t>Bertanggung jawab</w:t>
      </w:r>
      <w:r w:rsidRPr="00FD76BB">
        <w:rPr>
          <w:i/>
        </w:rPr>
        <w:t xml:space="preserve"> (responsible) </w:t>
      </w:r>
    </w:p>
    <w:p w:rsidR="00B22D4B" w:rsidRPr="00FD76BB" w:rsidRDefault="00892173" w:rsidP="009342C1">
      <w:pPr>
        <w:pStyle w:val="ListParagraph"/>
        <w:spacing w:before="160" w:after="0"/>
        <w:ind w:left="284" w:firstLine="0"/>
      </w:pPr>
      <w:proofErr w:type="gramStart"/>
      <w:r w:rsidRPr="00FD76BB">
        <w:t>Bertanggung jawab adalah sikap yang paling tinggi t</w:t>
      </w:r>
      <w:r w:rsidR="00F87461" w:rsidRPr="00FD76BB">
        <w:t>ingkatnya terhadap kepercayaan.</w:t>
      </w:r>
      <w:proofErr w:type="gramEnd"/>
      <w:r w:rsidR="00F87461" w:rsidRPr="00FD76BB">
        <w:t xml:space="preserve"> </w:t>
      </w:r>
      <w:r w:rsidR="00FD76BB" w:rsidRPr="00FD76BB">
        <w:t>Seseorang yang sudah</w:t>
      </w:r>
      <w:r w:rsidRPr="00FD76BB">
        <w:t xml:space="preserve"> </w:t>
      </w:r>
      <w:r w:rsidR="00FD76BB" w:rsidRPr="00FD76BB">
        <w:t xml:space="preserve">memilih mengambil suatu </w:t>
      </w:r>
      <w:proofErr w:type="gramStart"/>
      <w:r w:rsidR="00FD76BB" w:rsidRPr="00FD76BB">
        <w:t xml:space="preserve">sikap </w:t>
      </w:r>
      <w:r w:rsidRPr="00FD76BB">
        <w:t xml:space="preserve"> berdasarkan</w:t>
      </w:r>
      <w:proofErr w:type="gramEnd"/>
      <w:r w:rsidRPr="00FD76BB">
        <w:t xml:space="preserve"> keyakinannya, harus siap menerima risiko bila ada orang lain yang men</w:t>
      </w:r>
      <w:r w:rsidR="00F530AF" w:rsidRPr="00FD76BB">
        <w:t xml:space="preserve">cemooh atau adanya risiko lain. </w:t>
      </w:r>
    </w:p>
    <w:p w:rsidR="00B22D4B" w:rsidRPr="00A744C4" w:rsidRDefault="00A744C4" w:rsidP="008210E1">
      <w:pPr>
        <w:pStyle w:val="Heading3"/>
        <w:ind w:firstLine="0"/>
        <w:rPr>
          <w:rFonts w:ascii="Arial" w:hAnsi="Arial" w:cs="Arial"/>
          <w:color w:val="000000" w:themeColor="text1"/>
          <w:sz w:val="24"/>
          <w:szCs w:val="24"/>
        </w:rPr>
      </w:pPr>
      <w:bookmarkStart w:id="53" w:name="_Toc129163161"/>
      <w:bookmarkStart w:id="54" w:name="_Toc143516520"/>
      <w:r w:rsidRPr="00A744C4">
        <w:rPr>
          <w:rFonts w:ascii="Arial" w:hAnsi="Arial" w:cs="Arial"/>
          <w:color w:val="000000" w:themeColor="text1"/>
          <w:sz w:val="24"/>
          <w:szCs w:val="24"/>
        </w:rPr>
        <w:t xml:space="preserve">2.1.3 </w:t>
      </w:r>
      <w:r w:rsidR="00307332" w:rsidRPr="00A744C4">
        <w:rPr>
          <w:rFonts w:ascii="Arial" w:hAnsi="Arial" w:cs="Arial"/>
          <w:color w:val="000000" w:themeColor="text1"/>
          <w:sz w:val="24"/>
          <w:szCs w:val="24"/>
        </w:rPr>
        <w:t>Tindakan</w:t>
      </w:r>
      <w:bookmarkEnd w:id="53"/>
      <w:bookmarkEnd w:id="54"/>
      <w:r w:rsidR="00307332" w:rsidRPr="00A744C4">
        <w:rPr>
          <w:rFonts w:ascii="Arial" w:hAnsi="Arial" w:cs="Arial"/>
          <w:color w:val="000000" w:themeColor="text1"/>
          <w:sz w:val="24"/>
          <w:szCs w:val="24"/>
        </w:rPr>
        <w:t xml:space="preserve"> </w:t>
      </w:r>
    </w:p>
    <w:p w:rsidR="00D711E5" w:rsidRPr="00B22D4B" w:rsidRDefault="00BD40B3" w:rsidP="001B35A5">
      <w:pPr>
        <w:spacing w:before="0" w:after="0"/>
        <w:ind w:firstLine="567"/>
      </w:pPr>
      <w:r>
        <w:t xml:space="preserve">Menurut </w:t>
      </w:r>
      <w:r w:rsidR="00CE2D2E">
        <w:t>Notoatmodjo, S</w:t>
      </w:r>
      <w:r w:rsidR="00D711E5" w:rsidRPr="00B22D4B">
        <w:t xml:space="preserve"> </w:t>
      </w:r>
      <w:r w:rsidR="000D165D" w:rsidRPr="00B22D4B">
        <w:t>tindakan merupakan</w:t>
      </w:r>
      <w:r w:rsidR="003627E3" w:rsidRPr="00B22D4B">
        <w:t xml:space="preserve"> </w:t>
      </w:r>
      <w:r w:rsidR="00D711E5" w:rsidRPr="00B22D4B">
        <w:t>t</w:t>
      </w:r>
      <w:r w:rsidR="004B52F9" w:rsidRPr="00B22D4B">
        <w:t xml:space="preserve">indakan subjek terhadap objek. </w:t>
      </w:r>
      <w:proofErr w:type="gramStart"/>
      <w:r w:rsidR="00D711E5" w:rsidRPr="00B22D4B">
        <w:t>Dapat dikatakan bahwa</w:t>
      </w:r>
      <w:r w:rsidR="00A646F2" w:rsidRPr="00B22D4B">
        <w:t xml:space="preserve"> sikap menciptakan kondisi untuk bertindak, atau bisa juga disebut juga dengan tindakan lanjutan dari sikap</w:t>
      </w:r>
      <w:r w:rsidR="004B52F9" w:rsidRPr="00B22D4B">
        <w:t>.</w:t>
      </w:r>
      <w:proofErr w:type="gramEnd"/>
      <w:r w:rsidR="004B52F9" w:rsidRPr="00B22D4B">
        <w:t xml:space="preserve"> </w:t>
      </w:r>
      <w:r w:rsidR="00D711E5" w:rsidRPr="00B22D4B">
        <w:t>Suatu sikap</w:t>
      </w:r>
      <w:r w:rsidR="001740E7" w:rsidRPr="00B22D4B">
        <w:t xml:space="preserve"> juga dapat diwujudkan oleh faktor pendukung lain</w:t>
      </w:r>
      <w:r w:rsidR="004B52F9" w:rsidRPr="00B22D4B">
        <w:t xml:space="preserve">, </w:t>
      </w:r>
      <w:r w:rsidR="00D711E5" w:rsidRPr="00B22D4B">
        <w:t>yaitu fasilitas dan</w:t>
      </w:r>
      <w:r w:rsidR="001740E7" w:rsidRPr="00B22D4B">
        <w:t xml:space="preserve"> dukungan dari pihak lain. </w:t>
      </w:r>
      <w:r w:rsidR="00D711E5" w:rsidRPr="00B22D4B">
        <w:t xml:space="preserve">Tingkat tindakan, yaitu: </w:t>
      </w:r>
    </w:p>
    <w:p w:rsidR="00AC1F8B" w:rsidRPr="00D0308F" w:rsidRDefault="004B52F9" w:rsidP="00DE6F97">
      <w:pPr>
        <w:pStyle w:val="ListParagraph"/>
        <w:numPr>
          <w:ilvl w:val="0"/>
          <w:numId w:val="4"/>
        </w:numPr>
        <w:spacing w:before="0" w:after="160"/>
        <w:ind w:left="284" w:hanging="284"/>
      </w:pPr>
      <w:r w:rsidRPr="00D0308F">
        <w:t xml:space="preserve">Persepsi </w:t>
      </w:r>
      <w:r w:rsidR="00957387" w:rsidRPr="00D0308F">
        <w:rPr>
          <w:i/>
        </w:rPr>
        <w:t xml:space="preserve">(perception), </w:t>
      </w:r>
      <w:r w:rsidR="00D711E5" w:rsidRPr="00D0308F">
        <w:t xml:space="preserve">yaitu </w:t>
      </w:r>
      <w:r w:rsidR="00D0308F" w:rsidRPr="00D0308F">
        <w:t xml:space="preserve">pengenalan atau pemilihan banyak item sehubungan dengan aktivitas yang </w:t>
      </w:r>
      <w:proofErr w:type="gramStart"/>
      <w:r w:rsidR="00D0308F" w:rsidRPr="00D0308F">
        <w:t>akan</w:t>
      </w:r>
      <w:proofErr w:type="gramEnd"/>
      <w:r w:rsidR="00D0308F" w:rsidRPr="00D0308F">
        <w:t xml:space="preserve"> diselesaikan. Ini adalah tingkatan tindakan pertama. </w:t>
      </w:r>
    </w:p>
    <w:p w:rsidR="00D0308F" w:rsidRPr="00D0308F" w:rsidRDefault="004B52F9" w:rsidP="00CD0FD3">
      <w:pPr>
        <w:pStyle w:val="ListParagraph"/>
        <w:numPr>
          <w:ilvl w:val="0"/>
          <w:numId w:val="4"/>
        </w:numPr>
        <w:spacing w:before="0" w:after="160"/>
        <w:ind w:left="284" w:hanging="284"/>
      </w:pPr>
      <w:r w:rsidRPr="00D0308F">
        <w:t xml:space="preserve">Respon Terpimpin </w:t>
      </w:r>
      <w:r w:rsidR="00F8638C" w:rsidRPr="00D0308F">
        <w:rPr>
          <w:i/>
        </w:rPr>
        <w:t>(g</w:t>
      </w:r>
      <w:r w:rsidRPr="00D0308F">
        <w:rPr>
          <w:i/>
        </w:rPr>
        <w:t xml:space="preserve">uided </w:t>
      </w:r>
      <w:r w:rsidR="00D711E5" w:rsidRPr="00D0308F">
        <w:rPr>
          <w:i/>
        </w:rPr>
        <w:t>response)</w:t>
      </w:r>
      <w:r w:rsidR="00957387" w:rsidRPr="00D0308F">
        <w:t xml:space="preserve">, </w:t>
      </w:r>
      <w:r w:rsidR="00D711E5" w:rsidRPr="00D0308F">
        <w:t>yaitu mampu melakukan sesuatu dengan urutan ya</w:t>
      </w:r>
      <w:r w:rsidR="000D165D" w:rsidRPr="00D0308F">
        <w:t xml:space="preserve">ng benar </w:t>
      </w:r>
      <w:r w:rsidR="00D0308F" w:rsidRPr="00D0308F">
        <w:t xml:space="preserve">berdasarkan contoh dan ini adalah tingkatan tindakan kedua. </w:t>
      </w:r>
    </w:p>
    <w:p w:rsidR="00AC1F8B" w:rsidRPr="00D0308F" w:rsidRDefault="004B52F9" w:rsidP="00CD0FD3">
      <w:pPr>
        <w:pStyle w:val="ListParagraph"/>
        <w:numPr>
          <w:ilvl w:val="0"/>
          <w:numId w:val="4"/>
        </w:numPr>
        <w:spacing w:before="0" w:after="160"/>
        <w:ind w:left="284" w:hanging="284"/>
      </w:pPr>
      <w:r w:rsidRPr="00D0308F">
        <w:lastRenderedPageBreak/>
        <w:t xml:space="preserve">Mekanisme </w:t>
      </w:r>
      <w:r w:rsidR="00D711E5" w:rsidRPr="00D0308F">
        <w:rPr>
          <w:i/>
        </w:rPr>
        <w:t>(mechanism)</w:t>
      </w:r>
      <w:r w:rsidR="00957387" w:rsidRPr="00D0308F">
        <w:t xml:space="preserve">, </w:t>
      </w:r>
      <w:r w:rsidR="00D711E5" w:rsidRPr="00D0308F">
        <w:t>yaitu jika seseorang</w:t>
      </w:r>
      <w:r w:rsidR="00D0308F" w:rsidRPr="00D0308F">
        <w:t xml:space="preserve"> mampu melaksanakan Sesuatu secara efektif dan akurat secara otomatis atau jika sudah menjadi kebiasaan, ia telah mencapai tindakan tingkat ketiga</w:t>
      </w:r>
      <w:r w:rsidR="00D711E5" w:rsidRPr="00D0308F">
        <w:t xml:space="preserve"> </w:t>
      </w:r>
    </w:p>
    <w:p w:rsidR="00F01541" w:rsidRPr="00D0308F" w:rsidRDefault="00D711E5" w:rsidP="00EE63CF">
      <w:pPr>
        <w:pStyle w:val="ListParagraph"/>
        <w:numPr>
          <w:ilvl w:val="0"/>
          <w:numId w:val="4"/>
        </w:numPr>
        <w:spacing w:before="0" w:after="160"/>
        <w:ind w:left="284" w:hanging="284"/>
      </w:pPr>
      <w:r w:rsidRPr="00D0308F">
        <w:t xml:space="preserve">Adaptasi </w:t>
      </w:r>
      <w:r w:rsidRPr="00D0308F">
        <w:rPr>
          <w:i/>
        </w:rPr>
        <w:t>(adaptation)</w:t>
      </w:r>
      <w:r w:rsidR="00603C76" w:rsidRPr="00D0308F">
        <w:t xml:space="preserve">, </w:t>
      </w:r>
      <w:r w:rsidRPr="00D0308F">
        <w:t>yaitu tindakan yang</w:t>
      </w:r>
      <w:r w:rsidR="00EE63CF" w:rsidRPr="00D0308F">
        <w:t xml:space="preserve"> telah </w:t>
      </w:r>
      <w:r w:rsidR="00D0308F" w:rsidRPr="00D0308F">
        <w:t>ditetapkan dengan baik</w:t>
      </w:r>
      <w:r w:rsidR="00F530AF" w:rsidRPr="00D0308F">
        <w:t xml:space="preserve">. </w:t>
      </w:r>
    </w:p>
    <w:p w:rsidR="00F01541" w:rsidRPr="00222445" w:rsidRDefault="00F01541" w:rsidP="000C4044">
      <w:pPr>
        <w:pStyle w:val="Heading2"/>
        <w:numPr>
          <w:ilvl w:val="1"/>
          <w:numId w:val="31"/>
        </w:numPr>
        <w:spacing w:before="0"/>
        <w:rPr>
          <w:rFonts w:ascii="Arial" w:hAnsi="Arial" w:cs="Arial"/>
          <w:color w:val="000000" w:themeColor="text1"/>
          <w:sz w:val="24"/>
          <w:szCs w:val="24"/>
        </w:rPr>
      </w:pPr>
      <w:r w:rsidRPr="00222445">
        <w:rPr>
          <w:rFonts w:ascii="Arial" w:hAnsi="Arial" w:cs="Arial"/>
          <w:color w:val="000000" w:themeColor="text1"/>
          <w:sz w:val="24"/>
          <w:szCs w:val="24"/>
        </w:rPr>
        <w:t xml:space="preserve"> </w:t>
      </w:r>
      <w:bookmarkStart w:id="55" w:name="_Toc129163162"/>
      <w:bookmarkStart w:id="56" w:name="_Toc143516521"/>
      <w:r w:rsidRPr="00222445">
        <w:rPr>
          <w:rFonts w:ascii="Arial" w:hAnsi="Arial" w:cs="Arial"/>
          <w:color w:val="000000" w:themeColor="text1"/>
          <w:sz w:val="24"/>
          <w:szCs w:val="24"/>
        </w:rPr>
        <w:t>Diabetes Melitus</w:t>
      </w:r>
      <w:bookmarkEnd w:id="55"/>
      <w:bookmarkEnd w:id="56"/>
      <w:r w:rsidRPr="00222445">
        <w:rPr>
          <w:rFonts w:ascii="Arial" w:hAnsi="Arial" w:cs="Arial"/>
          <w:color w:val="000000" w:themeColor="text1"/>
          <w:sz w:val="24"/>
          <w:szCs w:val="24"/>
        </w:rPr>
        <w:t xml:space="preserve"> </w:t>
      </w:r>
    </w:p>
    <w:p w:rsidR="001A1319" w:rsidRPr="00ED3B30" w:rsidRDefault="00ED3B30" w:rsidP="000C4044">
      <w:pPr>
        <w:pStyle w:val="Heading3"/>
        <w:numPr>
          <w:ilvl w:val="2"/>
          <w:numId w:val="31"/>
        </w:numPr>
        <w:spacing w:before="0"/>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bookmarkStart w:id="57" w:name="_Toc129163163"/>
      <w:bookmarkStart w:id="58" w:name="_Toc143516522"/>
      <w:r w:rsidR="00506475" w:rsidRPr="00ED3B30">
        <w:rPr>
          <w:rFonts w:ascii="Arial" w:hAnsi="Arial" w:cs="Arial"/>
          <w:color w:val="000000" w:themeColor="text1"/>
          <w:sz w:val="24"/>
          <w:szCs w:val="24"/>
        </w:rPr>
        <w:t>Pengertian Diabetes Melitus</w:t>
      </w:r>
      <w:bookmarkEnd w:id="57"/>
      <w:bookmarkEnd w:id="58"/>
      <w:r w:rsidR="00506475" w:rsidRPr="00ED3B30">
        <w:rPr>
          <w:rFonts w:ascii="Arial" w:hAnsi="Arial" w:cs="Arial"/>
          <w:color w:val="000000" w:themeColor="text1"/>
          <w:sz w:val="24"/>
          <w:szCs w:val="24"/>
        </w:rPr>
        <w:t xml:space="preserve"> </w:t>
      </w:r>
    </w:p>
    <w:p w:rsidR="00671CB3" w:rsidRPr="001A1319" w:rsidRDefault="009B4BB1" w:rsidP="009B4BB1">
      <w:pPr>
        <w:spacing w:before="0" w:after="160"/>
        <w:ind w:firstLine="567"/>
        <w:contextualSpacing/>
        <w:rPr>
          <w:b/>
          <w:sz w:val="24"/>
          <w:szCs w:val="24"/>
        </w:rPr>
      </w:pPr>
      <w:r>
        <w:rPr>
          <w:color w:val="000000" w:themeColor="text1"/>
        </w:rPr>
        <w:t xml:space="preserve"> </w:t>
      </w:r>
      <w:r w:rsidR="00A47890" w:rsidRPr="001A1319">
        <w:rPr>
          <w:color w:val="000000" w:themeColor="text1"/>
        </w:rPr>
        <w:t>Menurut</w:t>
      </w:r>
      <w:r w:rsidR="00A47890" w:rsidRPr="001A1319">
        <w:rPr>
          <w:color w:val="FF0000"/>
        </w:rPr>
        <w:t xml:space="preserve"> </w:t>
      </w:r>
      <w:r w:rsidR="00A47890" w:rsidRPr="001A1319">
        <w:rPr>
          <w:i/>
        </w:rPr>
        <w:t>International Diabetic Federation</w:t>
      </w:r>
      <w:r w:rsidR="0007147D" w:rsidRPr="001A1319">
        <w:t xml:space="preserve"> (IDF), d</w:t>
      </w:r>
      <w:r w:rsidR="00FD3C6F" w:rsidRPr="001A1319">
        <w:t>iabetes adalah salah satu penyakit</w:t>
      </w:r>
      <w:r w:rsidR="00A47890" w:rsidRPr="001A1319">
        <w:t xml:space="preserve"> kronis</w:t>
      </w:r>
      <w:r w:rsidR="00FD3C6F" w:rsidRPr="001A1319">
        <w:t xml:space="preserve"> yang paling um</w:t>
      </w:r>
      <w:r w:rsidR="0007147D" w:rsidRPr="001A1319">
        <w:t>um terjadi didunia berkembang. D</w:t>
      </w:r>
      <w:r w:rsidR="00FD3C6F" w:rsidRPr="001A1319">
        <w:t>imana</w:t>
      </w:r>
      <w:r w:rsidR="00A47890" w:rsidRPr="001A1319">
        <w:t xml:space="preserve"> terj</w:t>
      </w:r>
      <w:r w:rsidR="009D24D5">
        <w:t>adi ketika pan</w:t>
      </w:r>
      <w:r w:rsidR="00FD3C6F" w:rsidRPr="001A1319">
        <w:t>kreas tidak dapat menggunakan insulin secara efesien atau memproduksi insulin dalam jumlah yang tidak mencukupi</w:t>
      </w:r>
      <w:r w:rsidR="00A47890" w:rsidRPr="001A1319">
        <w:t>, atau ketika tubuh tidak dapat menggunakan insul</w:t>
      </w:r>
      <w:r w:rsidR="00DA14FF">
        <w:t>in yang di</w:t>
      </w:r>
      <w:r w:rsidR="00F87461">
        <w:t>hasilkan dengan baik (IDF</w:t>
      </w:r>
      <w:proofErr w:type="gramStart"/>
      <w:r w:rsidR="00F87461">
        <w:t>,2022</w:t>
      </w:r>
      <w:proofErr w:type="gramEnd"/>
      <w:r w:rsidR="00F87461">
        <w:t>).</w:t>
      </w:r>
    </w:p>
    <w:p w:rsidR="00A47890" w:rsidRPr="00D0308F" w:rsidRDefault="003B05C2" w:rsidP="009B4BB1">
      <w:pPr>
        <w:spacing w:before="0" w:after="160"/>
        <w:ind w:firstLine="567"/>
        <w:contextualSpacing/>
        <w:rPr>
          <w:color w:val="FF0000"/>
        </w:rPr>
      </w:pPr>
      <w:r w:rsidRPr="009C168A">
        <w:rPr>
          <w:color w:val="000000" w:themeColor="text1"/>
        </w:rPr>
        <w:t>Menurut</w:t>
      </w:r>
      <w:r w:rsidRPr="00D1635D">
        <w:t xml:space="preserve"> WHO (</w:t>
      </w:r>
      <w:r w:rsidR="00DA14FF">
        <w:rPr>
          <w:i/>
        </w:rPr>
        <w:t>World Health Organization)</w:t>
      </w:r>
      <w:r w:rsidR="00DA14FF">
        <w:t>,</w:t>
      </w:r>
      <w:r w:rsidRPr="00D1635D">
        <w:rPr>
          <w:i/>
        </w:rPr>
        <w:t xml:space="preserve"> </w:t>
      </w:r>
      <w:r w:rsidR="00DA14FF">
        <w:t>d</w:t>
      </w:r>
      <w:r w:rsidR="000D165D">
        <w:t xml:space="preserve">iabetes </w:t>
      </w:r>
      <w:r w:rsidR="00DA14FF">
        <w:t>melitus adalah penyakit kronis</w:t>
      </w:r>
      <w:r w:rsidR="009D24D5">
        <w:t xml:space="preserve"> yang terjadi baik ketika pan</w:t>
      </w:r>
      <w:r w:rsidRPr="00D1635D">
        <w:t>kreas tidak dapat menghasilkan cukup insulin atau ketika tubuh tidak dapat secasa efektif mengguna</w:t>
      </w:r>
      <w:r w:rsidR="00DA14FF">
        <w:t>kan insulin yang dihasilkannya</w:t>
      </w:r>
      <w:r w:rsidR="00DA14FF" w:rsidRPr="00D0308F">
        <w:rPr>
          <w:color w:val="FF0000"/>
        </w:rPr>
        <w:t xml:space="preserve">. </w:t>
      </w:r>
      <w:r w:rsidRPr="0078432C">
        <w:t>I</w:t>
      </w:r>
      <w:r w:rsidR="00203378" w:rsidRPr="0078432C">
        <w:t>n</w:t>
      </w:r>
      <w:r w:rsidR="00F01541" w:rsidRPr="0078432C">
        <w:t xml:space="preserve">sulin adalah </w:t>
      </w:r>
      <w:r w:rsidR="00DA14FF" w:rsidRPr="0078432C">
        <w:t xml:space="preserve">hormon yang mengatur </w:t>
      </w:r>
      <w:proofErr w:type="gramStart"/>
      <w:r w:rsidR="00DA14FF" w:rsidRPr="0078432C">
        <w:t>kadar</w:t>
      </w:r>
      <w:proofErr w:type="gramEnd"/>
      <w:r w:rsidR="00F01541" w:rsidRPr="0078432C">
        <w:t xml:space="preserve"> gula</w:t>
      </w:r>
      <w:r w:rsidR="00DA14FF" w:rsidRPr="0078432C">
        <w:t xml:space="preserve"> darah</w:t>
      </w:r>
      <w:r w:rsidR="00F01541" w:rsidRPr="0078432C">
        <w:t xml:space="preserve"> </w:t>
      </w:r>
      <w:r w:rsidR="0078432C" w:rsidRPr="0078432C">
        <w:t xml:space="preserve">dalam tubuh. Diabetes yang tidak diobati </w:t>
      </w:r>
      <w:proofErr w:type="gramStart"/>
      <w:r w:rsidR="0078432C" w:rsidRPr="0078432C">
        <w:t>akan</w:t>
      </w:r>
      <w:proofErr w:type="gramEnd"/>
      <w:r w:rsidR="0078432C" w:rsidRPr="0078432C">
        <w:t xml:space="preserve"> menyebabkan hiperglikemia atau gula di dalam darah keadaan tinggi yang menyebabkan kerusakan parah pada banyak sistem tubuh termasuk neuron dan arteri darah </w:t>
      </w:r>
      <w:r w:rsidRPr="0078432C">
        <w:t xml:space="preserve">(WHO, 2020). </w:t>
      </w:r>
    </w:p>
    <w:p w:rsidR="003B05C2" w:rsidRPr="0078432C" w:rsidRDefault="00FD3BC0" w:rsidP="009B4BB1">
      <w:pPr>
        <w:spacing w:before="0" w:after="160"/>
        <w:ind w:firstLine="567"/>
        <w:contextualSpacing/>
      </w:pPr>
      <w:r w:rsidRPr="000574C8">
        <w:rPr>
          <w:color w:val="000000" w:themeColor="text1"/>
        </w:rPr>
        <w:t>Menurut Kement</w:t>
      </w:r>
      <w:r w:rsidR="00F8638C">
        <w:rPr>
          <w:color w:val="000000" w:themeColor="text1"/>
        </w:rPr>
        <w:t>e</w:t>
      </w:r>
      <w:r w:rsidRPr="000574C8">
        <w:rPr>
          <w:color w:val="000000" w:themeColor="text1"/>
        </w:rPr>
        <w:t xml:space="preserve">rian </w:t>
      </w:r>
      <w:r w:rsidRPr="00D1635D">
        <w:t xml:space="preserve">Kesehatan (Kemenkes) </w:t>
      </w:r>
      <w:r w:rsidR="00203378">
        <w:t>Diabetes me</w:t>
      </w:r>
      <w:r w:rsidR="00BA054D" w:rsidRPr="00D1635D">
        <w:t xml:space="preserve">litus adalah kondisi kronis yang terjadi karena peningkatan </w:t>
      </w:r>
      <w:proofErr w:type="gramStart"/>
      <w:r w:rsidR="00BA054D" w:rsidRPr="00D1635D">
        <w:t>kadar</w:t>
      </w:r>
      <w:proofErr w:type="gramEnd"/>
      <w:r w:rsidR="00BA054D" w:rsidRPr="00D1635D">
        <w:t xml:space="preserve"> gula darah dalam tubuh disebabkan karena tubuh tidak dapat menghasilkan insulin atau tidak dapat menggunakan insu</w:t>
      </w:r>
      <w:r w:rsidR="00203378">
        <w:t>lin secara efektif</w:t>
      </w:r>
      <w:r w:rsidR="00203378" w:rsidRPr="0078432C">
        <w:t>. Diabetes me</w:t>
      </w:r>
      <w:r w:rsidR="00BA054D" w:rsidRPr="0078432C">
        <w:t>litus me</w:t>
      </w:r>
      <w:r w:rsidR="0078432C" w:rsidRPr="0078432C">
        <w:t xml:space="preserve">rupakan penyakit yang banyak terikat dengan organ target yang menyebabkan komplikasi yang cepat </w:t>
      </w:r>
      <w:r w:rsidR="00BA054D" w:rsidRPr="0078432C">
        <w:t xml:space="preserve">dengan komponen genetik dan lingkungan yang </w:t>
      </w:r>
      <w:proofErr w:type="gramStart"/>
      <w:r w:rsidR="00BA054D" w:rsidRPr="0078432C">
        <w:t>sama</w:t>
      </w:r>
      <w:proofErr w:type="gramEnd"/>
      <w:r w:rsidR="00BA054D" w:rsidRPr="0078432C">
        <w:t xml:space="preserve"> kuat dalam proses timbulnya penyakit tersebut</w:t>
      </w:r>
      <w:r w:rsidRPr="0078432C">
        <w:t xml:space="preserve"> (Kemenkes 2022)</w:t>
      </w:r>
      <w:r w:rsidR="0002241C" w:rsidRPr="0078432C">
        <w:t>.</w:t>
      </w:r>
      <w:r w:rsidRPr="0078432C">
        <w:t xml:space="preserve"> </w:t>
      </w:r>
    </w:p>
    <w:p w:rsidR="00F730B7" w:rsidRPr="00ED3B30" w:rsidRDefault="00ED3B30" w:rsidP="000C4044">
      <w:pPr>
        <w:pStyle w:val="Heading3"/>
        <w:numPr>
          <w:ilvl w:val="2"/>
          <w:numId w:val="31"/>
        </w:numPr>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bookmarkStart w:id="59" w:name="_Toc129163164"/>
      <w:bookmarkStart w:id="60" w:name="_Toc143516523"/>
      <w:r w:rsidR="00F730B7" w:rsidRPr="00ED3B30">
        <w:rPr>
          <w:rFonts w:ascii="Arial" w:hAnsi="Arial" w:cs="Arial"/>
          <w:color w:val="000000" w:themeColor="text1"/>
          <w:sz w:val="24"/>
          <w:szCs w:val="24"/>
        </w:rPr>
        <w:t>Klasifikasi Diabetes Melitus</w:t>
      </w:r>
      <w:bookmarkEnd w:id="59"/>
      <w:bookmarkEnd w:id="60"/>
      <w:r w:rsidR="00F730B7" w:rsidRPr="00ED3B30">
        <w:rPr>
          <w:rFonts w:ascii="Arial" w:hAnsi="Arial" w:cs="Arial"/>
          <w:color w:val="000000" w:themeColor="text1"/>
          <w:sz w:val="24"/>
          <w:szCs w:val="24"/>
        </w:rPr>
        <w:t xml:space="preserve"> </w:t>
      </w:r>
    </w:p>
    <w:p w:rsidR="004544F3" w:rsidRPr="006D562B" w:rsidRDefault="00BD37A9" w:rsidP="00BD37A9">
      <w:pPr>
        <w:spacing w:before="0" w:after="0"/>
        <w:ind w:firstLine="567"/>
        <w:contextualSpacing/>
      </w:pPr>
      <w:r>
        <w:t xml:space="preserve"> </w:t>
      </w:r>
      <w:r w:rsidR="004544F3" w:rsidRPr="006D562B">
        <w:t xml:space="preserve">Klasifikasi diabetes melitus menurut </w:t>
      </w:r>
      <w:r w:rsidR="0053068A">
        <w:fldChar w:fldCharType="begin" w:fldLock="1"/>
      </w:r>
      <w:r w:rsidR="003000BC">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2021)","manualFormatting":"(WHO, 2022)","plainTextFormattedCitation":"(Perkeni, 2021)","previouslyFormattedCitation":"(Perkeni, 2021)"},"properties":{"noteIndex":0},"schema":"https://github.com/citation-style-language/schema/raw/master/csl-citation.json"}</w:instrText>
      </w:r>
      <w:r w:rsidR="0053068A">
        <w:fldChar w:fldCharType="separate"/>
      </w:r>
      <w:r w:rsidR="00F530AF">
        <w:rPr>
          <w:noProof/>
        </w:rPr>
        <w:t>(WHO,</w:t>
      </w:r>
      <w:r w:rsidR="00006953">
        <w:rPr>
          <w:noProof/>
        </w:rPr>
        <w:t xml:space="preserve"> </w:t>
      </w:r>
      <w:r w:rsidR="00F530AF">
        <w:rPr>
          <w:noProof/>
        </w:rPr>
        <w:t>2022</w:t>
      </w:r>
      <w:r w:rsidR="00F530AF" w:rsidRPr="00F530AF">
        <w:rPr>
          <w:noProof/>
        </w:rPr>
        <w:t>)</w:t>
      </w:r>
      <w:r w:rsidR="0053068A">
        <w:fldChar w:fldCharType="end"/>
      </w:r>
      <w:r w:rsidR="0011595B">
        <w:t xml:space="preserve"> </w:t>
      </w:r>
      <w:r w:rsidR="004544F3" w:rsidRPr="006D562B">
        <w:t xml:space="preserve">yaitu: </w:t>
      </w:r>
    </w:p>
    <w:p w:rsidR="00F90A78" w:rsidRPr="00D1635D" w:rsidRDefault="00342A01" w:rsidP="00B16D5C">
      <w:pPr>
        <w:pStyle w:val="ListParagraph"/>
        <w:numPr>
          <w:ilvl w:val="0"/>
          <w:numId w:val="5"/>
        </w:numPr>
        <w:spacing w:before="0" w:after="160"/>
        <w:ind w:left="284" w:hanging="284"/>
      </w:pPr>
      <w:r>
        <w:t>Diabetes melitus</w:t>
      </w:r>
      <w:r w:rsidR="00F90A78" w:rsidRPr="00D1635D">
        <w:t xml:space="preserve"> Tipe 1</w:t>
      </w:r>
      <w:r w:rsidR="00FD41F8">
        <w:t xml:space="preserve"> atau dikenal dengan </w:t>
      </w:r>
      <w:r w:rsidR="00FD41F8" w:rsidRPr="00FD41F8">
        <w:rPr>
          <w:i/>
        </w:rPr>
        <w:t>Insulin–dependent</w:t>
      </w:r>
      <w:r w:rsidR="00FD41F8" w:rsidRPr="00DE7D58">
        <w:rPr>
          <w:i/>
        </w:rPr>
        <w:t xml:space="preserve"> diabetes melitus</w:t>
      </w:r>
      <w:r w:rsidR="00FD41F8">
        <w:t xml:space="preserve"> (IDDM), yang di sebabkan oleh hilangnya sel β penghasil insulin yang dapat di derita oleh anak-anak maupun orang dewasa dengan konsekuensi berikatan dengan insulin. </w:t>
      </w:r>
    </w:p>
    <w:p w:rsidR="00514836" w:rsidRPr="00AC1F8B" w:rsidRDefault="00342A01" w:rsidP="00B16D5C">
      <w:pPr>
        <w:pStyle w:val="ListParagraph"/>
        <w:numPr>
          <w:ilvl w:val="0"/>
          <w:numId w:val="5"/>
        </w:numPr>
        <w:spacing w:before="0" w:after="160"/>
        <w:ind w:left="284" w:hanging="284"/>
      </w:pPr>
      <w:r w:rsidRPr="00AC1F8B">
        <w:t xml:space="preserve">Diabetes melitus </w:t>
      </w:r>
      <w:r w:rsidR="00DE7D58">
        <w:t xml:space="preserve">Tipe 2 </w:t>
      </w:r>
      <w:r w:rsidR="00FD41F8">
        <w:t xml:space="preserve">atau dikenal </w:t>
      </w:r>
      <w:r w:rsidR="00FD41F8" w:rsidRPr="00A8150A">
        <w:t>dengan</w:t>
      </w:r>
      <w:r w:rsidR="00FD41F8" w:rsidRPr="00A8150A">
        <w:rPr>
          <w:i/>
        </w:rPr>
        <w:t xml:space="preserve"> N</w:t>
      </w:r>
      <w:r w:rsidR="00A8150A" w:rsidRPr="00A8150A">
        <w:rPr>
          <w:i/>
        </w:rPr>
        <w:t>on</w:t>
      </w:r>
      <w:r w:rsidR="00FD41F8" w:rsidRPr="00A8150A">
        <w:rPr>
          <w:i/>
        </w:rPr>
        <w:t>–</w:t>
      </w:r>
      <w:r w:rsidR="00A8150A" w:rsidRPr="00A8150A">
        <w:rPr>
          <w:i/>
        </w:rPr>
        <w:t>insulin</w:t>
      </w:r>
      <w:r w:rsidR="00FD41F8" w:rsidRPr="00A8150A">
        <w:rPr>
          <w:i/>
        </w:rPr>
        <w:t>–dependent</w:t>
      </w:r>
      <w:r w:rsidR="00FD41F8">
        <w:t xml:space="preserve"> </w:t>
      </w:r>
      <w:r w:rsidR="00FD41F8" w:rsidRPr="00DE7D58">
        <w:rPr>
          <w:i/>
        </w:rPr>
        <w:t>diabetes melitus</w:t>
      </w:r>
      <w:r w:rsidR="00FD41F8">
        <w:t xml:space="preserve"> (NIDDM) merupakan tipe diabetes yang tidak disebabkan oleh rasio insulin didalam sirkulasi darah atau tidak berikatan dengan insulin. </w:t>
      </w:r>
    </w:p>
    <w:p w:rsidR="00F90A78" w:rsidRPr="00AC1F8B" w:rsidRDefault="00342A01" w:rsidP="00B16D5C">
      <w:pPr>
        <w:pStyle w:val="ListParagraph"/>
        <w:numPr>
          <w:ilvl w:val="0"/>
          <w:numId w:val="5"/>
        </w:numPr>
        <w:spacing w:before="0" w:after="160"/>
        <w:ind w:left="284" w:hanging="284"/>
      </w:pPr>
      <w:r w:rsidRPr="00AC1F8B">
        <w:lastRenderedPageBreak/>
        <w:t>Diabetes melitus</w:t>
      </w:r>
      <w:r w:rsidR="00F90A78" w:rsidRPr="00AC1F8B">
        <w:t xml:space="preserve"> tipe lain</w:t>
      </w:r>
    </w:p>
    <w:p w:rsidR="00AC1F8B" w:rsidRDefault="00BD43FB" w:rsidP="00B16D5C">
      <w:pPr>
        <w:pStyle w:val="ListParagraph"/>
        <w:numPr>
          <w:ilvl w:val="0"/>
          <w:numId w:val="6"/>
        </w:numPr>
        <w:tabs>
          <w:tab w:val="left" w:pos="993"/>
        </w:tabs>
        <w:spacing w:before="0" w:after="160"/>
        <w:ind w:left="567" w:hanging="141"/>
      </w:pPr>
      <w:r w:rsidRPr="00AC1F8B">
        <w:t>Cacat genetik dalam aksi insulin</w:t>
      </w:r>
      <w:r w:rsidR="0007147D" w:rsidRPr="00AC1F8B">
        <w:t>.</w:t>
      </w:r>
    </w:p>
    <w:p w:rsidR="00AC1F8B" w:rsidRDefault="00BD43FB" w:rsidP="00B16D5C">
      <w:pPr>
        <w:pStyle w:val="ListParagraph"/>
        <w:numPr>
          <w:ilvl w:val="0"/>
          <w:numId w:val="6"/>
        </w:numPr>
        <w:tabs>
          <w:tab w:val="left" w:pos="993"/>
        </w:tabs>
        <w:spacing w:before="0" w:after="160"/>
        <w:ind w:left="567" w:hanging="141"/>
      </w:pPr>
      <w:r w:rsidRPr="00AC1F8B">
        <w:t>Cacat genetik fungsi sel beta</w:t>
      </w:r>
      <w:r w:rsidR="0007147D" w:rsidRPr="00AC1F8B">
        <w:t>.</w:t>
      </w:r>
    </w:p>
    <w:p w:rsidR="00AC1F8B" w:rsidRDefault="0007147D" w:rsidP="00B16D5C">
      <w:pPr>
        <w:pStyle w:val="ListParagraph"/>
        <w:numPr>
          <w:ilvl w:val="0"/>
          <w:numId w:val="6"/>
        </w:numPr>
        <w:tabs>
          <w:tab w:val="left" w:pos="993"/>
        </w:tabs>
        <w:spacing w:before="0" w:after="160"/>
        <w:ind w:left="567" w:hanging="141"/>
      </w:pPr>
      <w:r w:rsidRPr="00AC1F8B">
        <w:t>Penyakit eksokrin pancreas.</w:t>
      </w:r>
    </w:p>
    <w:p w:rsidR="00AC1F8B" w:rsidRDefault="0007147D" w:rsidP="00B16D5C">
      <w:pPr>
        <w:pStyle w:val="ListParagraph"/>
        <w:numPr>
          <w:ilvl w:val="0"/>
          <w:numId w:val="6"/>
        </w:numPr>
        <w:tabs>
          <w:tab w:val="left" w:pos="993"/>
        </w:tabs>
        <w:spacing w:before="0" w:after="160"/>
        <w:ind w:left="567" w:hanging="141"/>
      </w:pPr>
      <w:r w:rsidRPr="00AC1F8B">
        <w:t xml:space="preserve">Infeksi. </w:t>
      </w:r>
    </w:p>
    <w:p w:rsidR="00AC1F8B" w:rsidRDefault="00F90A78" w:rsidP="00B16D5C">
      <w:pPr>
        <w:pStyle w:val="ListParagraph"/>
        <w:numPr>
          <w:ilvl w:val="0"/>
          <w:numId w:val="6"/>
        </w:numPr>
        <w:tabs>
          <w:tab w:val="left" w:pos="993"/>
        </w:tabs>
        <w:spacing w:before="0" w:after="160"/>
        <w:ind w:left="567" w:hanging="141"/>
      </w:pPr>
      <w:r w:rsidRPr="00AC1F8B">
        <w:t>Karena obat-obatan atau bahan kimia</w:t>
      </w:r>
      <w:r w:rsidR="0007147D" w:rsidRPr="00AC1F8B">
        <w:t>.</w:t>
      </w:r>
      <w:r w:rsidRPr="00AC1F8B">
        <w:t xml:space="preserve"> </w:t>
      </w:r>
    </w:p>
    <w:p w:rsidR="00AC1F8B" w:rsidRDefault="00BD43FB" w:rsidP="00B16D5C">
      <w:pPr>
        <w:pStyle w:val="ListParagraph"/>
        <w:numPr>
          <w:ilvl w:val="0"/>
          <w:numId w:val="6"/>
        </w:numPr>
        <w:tabs>
          <w:tab w:val="left" w:pos="993"/>
        </w:tabs>
        <w:spacing w:before="0" w:after="160"/>
        <w:ind w:left="567" w:hanging="141"/>
      </w:pPr>
      <w:r w:rsidRPr="00AC1F8B">
        <w:t>Endokrinopati</w:t>
      </w:r>
      <w:r w:rsidR="0007147D" w:rsidRPr="00AC1F8B">
        <w:t>.</w:t>
      </w:r>
    </w:p>
    <w:p w:rsidR="00AC1F8B" w:rsidRDefault="00F90A78" w:rsidP="00B16D5C">
      <w:pPr>
        <w:pStyle w:val="ListParagraph"/>
        <w:numPr>
          <w:ilvl w:val="0"/>
          <w:numId w:val="6"/>
        </w:numPr>
        <w:tabs>
          <w:tab w:val="left" w:pos="993"/>
        </w:tabs>
        <w:spacing w:before="0" w:after="160"/>
        <w:ind w:left="567" w:hanging="141"/>
      </w:pPr>
      <w:r w:rsidRPr="00AC1F8B">
        <w:t xml:space="preserve">Penyebab imunologi yang jarang </w:t>
      </w:r>
      <w:r w:rsidR="00BD43FB" w:rsidRPr="00AC1F8B">
        <w:t>karena obat-obatan bahan kimia</w:t>
      </w:r>
      <w:r w:rsidR="0007147D" w:rsidRPr="00AC1F8B">
        <w:t>.</w:t>
      </w:r>
      <w:r w:rsidR="00BD43FB" w:rsidRPr="00AC1F8B">
        <w:t xml:space="preserve"> </w:t>
      </w:r>
    </w:p>
    <w:p w:rsidR="0007147D" w:rsidRPr="00AC1F8B" w:rsidRDefault="00F90A78" w:rsidP="00B16D5C">
      <w:pPr>
        <w:pStyle w:val="ListParagraph"/>
        <w:numPr>
          <w:ilvl w:val="0"/>
          <w:numId w:val="6"/>
        </w:numPr>
        <w:tabs>
          <w:tab w:val="left" w:pos="993"/>
        </w:tabs>
        <w:spacing w:before="0" w:after="160"/>
        <w:ind w:left="567" w:hanging="141"/>
      </w:pPr>
      <w:r w:rsidRPr="00AC1F8B">
        <w:t xml:space="preserve">Sindrom genetik </w:t>
      </w:r>
      <w:proofErr w:type="gramStart"/>
      <w:r w:rsidRPr="00AC1F8B">
        <w:t>lain</w:t>
      </w:r>
      <w:proofErr w:type="gramEnd"/>
      <w:r w:rsidRPr="00AC1F8B">
        <w:t xml:space="preserve"> yang</w:t>
      </w:r>
      <w:r w:rsidR="00892173">
        <w:t xml:space="preserve"> berhubungan dengan diabetes me</w:t>
      </w:r>
      <w:r w:rsidRPr="00AC1F8B">
        <w:t>litus</w:t>
      </w:r>
      <w:r w:rsidR="0007147D" w:rsidRPr="00AC1F8B">
        <w:t>.</w:t>
      </w:r>
    </w:p>
    <w:p w:rsidR="00342A01" w:rsidRDefault="00342A01" w:rsidP="00B16D5C">
      <w:pPr>
        <w:pStyle w:val="ListParagraph"/>
        <w:numPr>
          <w:ilvl w:val="0"/>
          <w:numId w:val="5"/>
        </w:numPr>
        <w:spacing w:before="0" w:after="160"/>
        <w:ind w:left="284" w:hanging="284"/>
      </w:pPr>
      <w:r>
        <w:t xml:space="preserve">Diabetes melitus </w:t>
      </w:r>
      <w:r w:rsidR="00F90A78" w:rsidRPr="00D1635D">
        <w:t xml:space="preserve">Gestasional </w:t>
      </w:r>
      <w:r w:rsidR="00A8150A">
        <w:t xml:space="preserve">(GDM) </w:t>
      </w:r>
    </w:p>
    <w:p w:rsidR="00390092" w:rsidRPr="00ED3B30" w:rsidRDefault="00215321" w:rsidP="00B16D5C">
      <w:pPr>
        <w:pStyle w:val="ListParagraph"/>
        <w:spacing w:before="0" w:after="160"/>
        <w:ind w:left="284" w:firstLine="0"/>
      </w:pPr>
      <w:r w:rsidRPr="00342A01">
        <w:t xml:space="preserve">Merupakan </w:t>
      </w:r>
      <w:r w:rsidR="00957387" w:rsidRPr="00342A01">
        <w:t>Suatu keadaan intoleransi glukosa pada ibu hamil yang sebelumnya belum did</w:t>
      </w:r>
      <w:r w:rsidR="00203378" w:rsidRPr="00342A01">
        <w:t>iagnosis menderita diabetes mel</w:t>
      </w:r>
      <w:r w:rsidR="00957387" w:rsidRPr="00342A01">
        <w:t xml:space="preserve">itus </w:t>
      </w:r>
      <w:r w:rsidRPr="00342A01">
        <w:t xml:space="preserve">sehingga terjadi peningkatan </w:t>
      </w:r>
      <w:proofErr w:type="gramStart"/>
      <w:r w:rsidRPr="00342A01">
        <w:t>kad</w:t>
      </w:r>
      <w:r w:rsidR="00F530AF">
        <w:t>ar</w:t>
      </w:r>
      <w:proofErr w:type="gramEnd"/>
      <w:r w:rsidR="00F530AF">
        <w:t xml:space="preserve"> gula darah selama kehamilan. </w:t>
      </w:r>
    </w:p>
    <w:p w:rsidR="00390092" w:rsidRPr="00ED3B30" w:rsidRDefault="00ED3B30" w:rsidP="000C4044">
      <w:pPr>
        <w:pStyle w:val="Heading3"/>
        <w:numPr>
          <w:ilvl w:val="2"/>
          <w:numId w:val="31"/>
        </w:numPr>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bookmarkStart w:id="61" w:name="_Toc129163165"/>
      <w:bookmarkStart w:id="62" w:name="_Toc143516524"/>
      <w:r w:rsidR="00B22D4B" w:rsidRPr="00ED3B30">
        <w:rPr>
          <w:rFonts w:ascii="Arial" w:hAnsi="Arial" w:cs="Arial"/>
          <w:color w:val="000000" w:themeColor="text1"/>
          <w:sz w:val="24"/>
          <w:szCs w:val="24"/>
        </w:rPr>
        <w:t>Faktor Penyebab Diabetes Melitus</w:t>
      </w:r>
      <w:bookmarkEnd w:id="61"/>
      <w:r w:rsidR="00B22D4B" w:rsidRPr="00ED3B30">
        <w:rPr>
          <w:rFonts w:ascii="Arial" w:hAnsi="Arial" w:cs="Arial"/>
          <w:color w:val="000000" w:themeColor="text1"/>
          <w:sz w:val="24"/>
          <w:szCs w:val="24"/>
        </w:rPr>
        <w:t xml:space="preserve"> </w:t>
      </w:r>
      <w:r w:rsidR="006C6D57">
        <w:rPr>
          <w:rFonts w:ascii="Arial" w:hAnsi="Arial" w:cs="Arial"/>
          <w:color w:val="000000" w:themeColor="text1"/>
          <w:sz w:val="24"/>
          <w:szCs w:val="24"/>
        </w:rPr>
        <w:t>tipe 2</w:t>
      </w:r>
      <w:bookmarkEnd w:id="62"/>
      <w:r w:rsidR="006C6D57">
        <w:rPr>
          <w:rFonts w:ascii="Arial" w:hAnsi="Arial" w:cs="Arial"/>
          <w:color w:val="000000" w:themeColor="text1"/>
          <w:sz w:val="24"/>
          <w:szCs w:val="24"/>
        </w:rPr>
        <w:t xml:space="preserve"> </w:t>
      </w:r>
    </w:p>
    <w:p w:rsidR="00F07E29" w:rsidRPr="00215321" w:rsidRDefault="00F07E29" w:rsidP="006C6D57">
      <w:pPr>
        <w:spacing w:before="0" w:after="0"/>
        <w:ind w:firstLine="567"/>
        <w:contextualSpacing/>
      </w:pPr>
      <w:r w:rsidRPr="00215321">
        <w:t>Faktor pe</w:t>
      </w:r>
      <w:r w:rsidR="00892173">
        <w:t>nyebab diabetes mel</w:t>
      </w:r>
      <w:r w:rsidR="0002241C">
        <w:t>itus tipe 2</w:t>
      </w:r>
      <w:r w:rsidR="00A82518">
        <w:t xml:space="preserve"> menurut </w:t>
      </w:r>
      <w:r w:rsidR="00A82518">
        <w:fldChar w:fldCharType="begin" w:fldLock="1"/>
      </w:r>
      <w:r w:rsidR="00324866">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A82518">
        <w:fldChar w:fldCharType="separate"/>
      </w:r>
      <w:r w:rsidR="00A82518" w:rsidRPr="00A82518">
        <w:rPr>
          <w:noProof/>
        </w:rPr>
        <w:t>(Perkeni, 2021)</w:t>
      </w:r>
      <w:r w:rsidR="00A82518">
        <w:fldChar w:fldCharType="end"/>
      </w:r>
      <w:r w:rsidRPr="00215321">
        <w:t xml:space="preserve"> yaitu: </w:t>
      </w:r>
    </w:p>
    <w:p w:rsidR="00215321" w:rsidRPr="00577BCF" w:rsidRDefault="00A47718" w:rsidP="000C4044">
      <w:pPr>
        <w:pStyle w:val="ListParagraph"/>
        <w:numPr>
          <w:ilvl w:val="0"/>
          <w:numId w:val="11"/>
        </w:numPr>
        <w:spacing w:before="0" w:after="160"/>
        <w:ind w:left="284" w:hanging="284"/>
      </w:pPr>
      <w:r w:rsidRPr="00577BCF">
        <w:t xml:space="preserve">Obesitas, </w:t>
      </w:r>
      <w:r w:rsidR="0078432C" w:rsidRPr="00577BCF">
        <w:t xml:space="preserve">obesitas atau kelebihan berat badan dianggap sebagai faktor </w:t>
      </w:r>
      <w:proofErr w:type="gramStart"/>
      <w:r w:rsidR="0078432C" w:rsidRPr="00577BCF">
        <w:t xml:space="preserve">risiko </w:t>
      </w:r>
      <w:r w:rsidR="00F375B2" w:rsidRPr="00577BCF">
        <w:t xml:space="preserve"> diabetes</w:t>
      </w:r>
      <w:proofErr w:type="gramEnd"/>
      <w:r w:rsidR="00F375B2" w:rsidRPr="00577BCF">
        <w:t xml:space="preserve"> </w:t>
      </w:r>
      <w:r w:rsidR="00577BCF" w:rsidRPr="00577BCF">
        <w:t>tipe 2. Obesitas dianggap</w:t>
      </w:r>
      <w:r w:rsidR="00F375B2" w:rsidRPr="00577BCF">
        <w:t xml:space="preserve"> penyebab diabetes tipe 2 </w:t>
      </w:r>
      <w:r w:rsidR="00342A01" w:rsidRPr="00577BCF">
        <w:t>yang</w:t>
      </w:r>
      <w:r w:rsidR="00577BCF" w:rsidRPr="00577BCF">
        <w:t xml:space="preserve"> </w:t>
      </w:r>
      <w:proofErr w:type="gramStart"/>
      <w:r w:rsidR="00577BCF" w:rsidRPr="00577BCF">
        <w:t xml:space="preserve">paling  </w:t>
      </w:r>
      <w:r w:rsidR="00342A01" w:rsidRPr="00577BCF">
        <w:t>utama</w:t>
      </w:r>
      <w:proofErr w:type="gramEnd"/>
      <w:r w:rsidR="00342A01" w:rsidRPr="00577BCF">
        <w:t xml:space="preserve">. </w:t>
      </w:r>
    </w:p>
    <w:p w:rsidR="00215321" w:rsidRDefault="009748F1" w:rsidP="000C4044">
      <w:pPr>
        <w:pStyle w:val="ListParagraph"/>
        <w:numPr>
          <w:ilvl w:val="0"/>
          <w:numId w:val="11"/>
        </w:numPr>
        <w:spacing w:before="0" w:after="160"/>
        <w:ind w:left="284" w:hanging="284"/>
      </w:pPr>
      <w:r w:rsidRPr="00215321">
        <w:t>Gaya hidup, pola hidup yan</w:t>
      </w:r>
      <w:r w:rsidR="00213EB7" w:rsidRPr="00215321">
        <w:t>g tidak sehat juga dapat mem</w:t>
      </w:r>
      <w:r w:rsidR="00EF2522">
        <w:t>icu resiko diabetes tipe 2. Kebiasaan pola</w:t>
      </w:r>
      <w:r w:rsidR="00213EB7" w:rsidRPr="00215321">
        <w:t xml:space="preserve"> makan yang tidak sehat seperti </w:t>
      </w:r>
      <w:r w:rsidR="00EF2522">
        <w:t>banyak mengko</w:t>
      </w:r>
      <w:r w:rsidR="00213EB7" w:rsidRPr="00215321">
        <w:t>nsumsi gula, lemak, kalori yang tinggi dapat mengakibatka</w:t>
      </w:r>
      <w:r w:rsidR="0002241C">
        <w:t xml:space="preserve">n obesitas dan diabetes tipe 2. </w:t>
      </w:r>
      <w:r w:rsidR="00EF2522">
        <w:t xml:space="preserve">Menurut Penelitian, </w:t>
      </w:r>
      <w:r w:rsidR="00213EB7" w:rsidRPr="00215321">
        <w:t xml:space="preserve">mereka yang rutin mengkonsumsi minuman </w:t>
      </w:r>
      <w:proofErr w:type="gramStart"/>
      <w:r w:rsidR="00213EB7" w:rsidRPr="00215321">
        <w:t>manis</w:t>
      </w:r>
      <w:proofErr w:type="gramEnd"/>
      <w:r w:rsidR="00213EB7" w:rsidRPr="00215321">
        <w:t xml:space="preserve"> tinggi gula ternyata m</w:t>
      </w:r>
      <w:r w:rsidR="0002241C">
        <w:t xml:space="preserve">emiliki resiko </w:t>
      </w:r>
      <w:r w:rsidR="00EF2522">
        <w:t xml:space="preserve">lebih tinggi terkena diabetes tipe 2. Apalagi didukung </w:t>
      </w:r>
      <w:r w:rsidR="00213EB7" w:rsidRPr="00215321">
        <w:t xml:space="preserve">dengan kebiasaan merokok, konsumsi </w:t>
      </w:r>
      <w:r w:rsidR="0002241C">
        <w:t>alk</w:t>
      </w:r>
      <w:r w:rsidR="005D17B3" w:rsidRPr="00215321">
        <w:t xml:space="preserve">ohol, atau tidak pernah berolahraga. </w:t>
      </w:r>
    </w:p>
    <w:p w:rsidR="001B039A" w:rsidRPr="00577BCF" w:rsidRDefault="005D17B3" w:rsidP="000C4044">
      <w:pPr>
        <w:pStyle w:val="ListParagraph"/>
        <w:numPr>
          <w:ilvl w:val="0"/>
          <w:numId w:val="11"/>
        </w:numPr>
        <w:spacing w:before="0" w:after="160"/>
        <w:ind w:left="284" w:hanging="284"/>
      </w:pPr>
      <w:r w:rsidRPr="00577BCF">
        <w:t xml:space="preserve">Faktor </w:t>
      </w:r>
      <w:proofErr w:type="gramStart"/>
      <w:r w:rsidRPr="00577BCF">
        <w:t>usia</w:t>
      </w:r>
      <w:proofErr w:type="gramEnd"/>
      <w:r w:rsidRPr="00577BCF">
        <w:t xml:space="preserve">, resiko diabetes tipe 2 </w:t>
      </w:r>
      <w:r w:rsidR="00EF2522" w:rsidRPr="00577BCF">
        <w:t>mening</w:t>
      </w:r>
      <w:r w:rsidR="00A47718" w:rsidRPr="00577BCF">
        <w:t xml:space="preserve">kat seiring bertambahnya usia. </w:t>
      </w:r>
      <w:r w:rsidR="00577BCF" w:rsidRPr="00577BCF">
        <w:t xml:space="preserve">Semakin tua </w:t>
      </w:r>
      <w:proofErr w:type="gramStart"/>
      <w:r w:rsidR="00577BCF" w:rsidRPr="00577BCF">
        <w:t>usia</w:t>
      </w:r>
      <w:proofErr w:type="gramEnd"/>
      <w:r w:rsidR="00577BCF" w:rsidRPr="00577BCF">
        <w:t xml:space="preserve"> seseorang, semakin </w:t>
      </w:r>
      <w:r w:rsidR="001B039A" w:rsidRPr="00577BCF">
        <w:t>bertambah</w:t>
      </w:r>
      <w:r w:rsidRPr="00577BCF">
        <w:t xml:space="preserve"> </w:t>
      </w:r>
      <w:r w:rsidR="00577BCF" w:rsidRPr="00577BCF">
        <w:t xml:space="preserve">berat badan </w:t>
      </w:r>
      <w:r w:rsidR="001B039A" w:rsidRPr="00577BCF">
        <w:t xml:space="preserve">dan olahraga pun cenderung </w:t>
      </w:r>
      <w:r w:rsidR="00577BCF" w:rsidRPr="00577BCF">
        <w:t xml:space="preserve">berkurang. Faktor resiko ini meningkatkan kemungkinan berkembangnya diabetes melitus tipe 2. Seseorang dengan rentang </w:t>
      </w:r>
      <w:proofErr w:type="gramStart"/>
      <w:r w:rsidR="00577BCF" w:rsidRPr="00577BCF">
        <w:t>usia</w:t>
      </w:r>
      <w:proofErr w:type="gramEnd"/>
      <w:r w:rsidR="00577BCF" w:rsidRPr="00577BCF">
        <w:t xml:space="preserve"> di atas 40 tahun rentan terkena diabetes melitus di bandingkan dengan anak muda. </w:t>
      </w:r>
    </w:p>
    <w:p w:rsidR="00215321" w:rsidRPr="001B039A" w:rsidRDefault="000F74CE" w:rsidP="000C4044">
      <w:pPr>
        <w:pStyle w:val="ListParagraph"/>
        <w:numPr>
          <w:ilvl w:val="0"/>
          <w:numId w:val="11"/>
        </w:numPr>
        <w:spacing w:before="0" w:after="160"/>
        <w:ind w:left="284" w:hanging="284"/>
      </w:pPr>
      <w:r w:rsidRPr="001B039A">
        <w:t xml:space="preserve">Etnis tententu, </w:t>
      </w:r>
      <w:r w:rsidR="001B039A">
        <w:t xml:space="preserve">terutama </w:t>
      </w:r>
      <w:r w:rsidRPr="001B039A">
        <w:t xml:space="preserve">orang </w:t>
      </w:r>
      <w:proofErr w:type="gramStart"/>
      <w:r w:rsidRPr="001B039A">
        <w:t>asia</w:t>
      </w:r>
      <w:proofErr w:type="gramEnd"/>
      <w:r w:rsidR="001B039A">
        <w:t xml:space="preserve"> lebih mungkin</w:t>
      </w:r>
      <w:r w:rsidRPr="001B039A">
        <w:t xml:space="preserve"> memiliki resiko terkena diabetes tipe 2 y</w:t>
      </w:r>
      <w:r w:rsidR="001B039A">
        <w:t>ang lebih tinggi. Hal ini diasumsikan terkait</w:t>
      </w:r>
      <w:r w:rsidRPr="001B039A">
        <w:t xml:space="preserve"> dengan lebih tingginya </w:t>
      </w:r>
      <w:proofErr w:type="gramStart"/>
      <w:r w:rsidRPr="001B039A">
        <w:t>kadar</w:t>
      </w:r>
      <w:proofErr w:type="gramEnd"/>
      <w:r w:rsidRPr="001B039A">
        <w:t xml:space="preserve"> lemak tubuh pada orang asia. Ditambah lagi, orang </w:t>
      </w:r>
      <w:proofErr w:type="gramStart"/>
      <w:r w:rsidRPr="001B039A">
        <w:t>a</w:t>
      </w:r>
      <w:r w:rsidR="001B039A">
        <w:t>sia</w:t>
      </w:r>
      <w:proofErr w:type="gramEnd"/>
      <w:r w:rsidR="001B039A">
        <w:t xml:space="preserve"> memiliki kebiasaan mengkonsumsi</w:t>
      </w:r>
      <w:r w:rsidRPr="001B039A">
        <w:t xml:space="preserve"> nasi putih</w:t>
      </w:r>
      <w:r w:rsidR="001B039A">
        <w:t xml:space="preserve"> yang tinggi kadar gula</w:t>
      </w:r>
      <w:r w:rsidRPr="001B039A">
        <w:t xml:space="preserve">. </w:t>
      </w:r>
      <w:r w:rsidRPr="001B039A">
        <w:lastRenderedPageBreak/>
        <w:t>Penelitian menunjukkan bahwa tingginya konsumsi na</w:t>
      </w:r>
      <w:r w:rsidR="001B039A">
        <w:t>si putih ternyata merupakan salah satu</w:t>
      </w:r>
      <w:r w:rsidRPr="001B039A">
        <w:t xml:space="preserve"> faktor penyebab diabetes. </w:t>
      </w:r>
    </w:p>
    <w:p w:rsidR="00215321" w:rsidRDefault="00316AA5" w:rsidP="000C4044">
      <w:pPr>
        <w:pStyle w:val="ListParagraph"/>
        <w:numPr>
          <w:ilvl w:val="0"/>
          <w:numId w:val="11"/>
        </w:numPr>
        <w:spacing w:before="0" w:after="160"/>
        <w:ind w:left="284" w:hanging="284"/>
      </w:pPr>
      <w:r w:rsidRPr="00215321">
        <w:t>Faktor genetik, bila anda mengira diabetes tipe 1 yang hanya bisa diturunkan oleh keluarga, ternyata diabetes ti</w:t>
      </w:r>
      <w:r w:rsidR="00577BCF">
        <w:t>pe 2 juga bisa disebabkan</w:t>
      </w:r>
      <w:r w:rsidRPr="00215321">
        <w:t xml:space="preserve"> faktor genetik, Namun,</w:t>
      </w:r>
      <w:r w:rsidR="00577BCF">
        <w:t xml:space="preserve"> dengan menjalani pola hidup</w:t>
      </w:r>
      <w:r w:rsidR="001B039A">
        <w:t xml:space="preserve"> sehat </w:t>
      </w:r>
      <w:r w:rsidR="00577BCF">
        <w:t xml:space="preserve">dan membiasakan </w:t>
      </w:r>
      <w:r w:rsidR="001B039A">
        <w:t xml:space="preserve">olehraga faktor yang satu ini dapat dihindari. </w:t>
      </w:r>
    </w:p>
    <w:p w:rsidR="00215321" w:rsidRDefault="00D353FB" w:rsidP="000C4044">
      <w:pPr>
        <w:pStyle w:val="ListParagraph"/>
        <w:numPr>
          <w:ilvl w:val="0"/>
          <w:numId w:val="11"/>
        </w:numPr>
        <w:spacing w:before="0" w:after="160"/>
        <w:ind w:left="284" w:hanging="284"/>
      </w:pPr>
      <w:r>
        <w:t>Kurang beraktifitas fisik, jika</w:t>
      </w:r>
      <w:r w:rsidR="00316AA5" w:rsidRPr="00215321">
        <w:t xml:space="preserve"> anda </w:t>
      </w:r>
      <w:r>
        <w:t xml:space="preserve">kurang </w:t>
      </w:r>
      <w:r w:rsidR="00316AA5" w:rsidRPr="00215321">
        <w:t>berolahraga,</w:t>
      </w:r>
      <w:r w:rsidR="00577BCF">
        <w:t xml:space="preserve"> </w:t>
      </w:r>
      <w:r w:rsidR="00316AA5" w:rsidRPr="00215321">
        <w:t xml:space="preserve">resiko </w:t>
      </w:r>
      <w:r w:rsidR="00577BCF">
        <w:t xml:space="preserve">terkena </w:t>
      </w:r>
      <w:r w:rsidR="00316AA5" w:rsidRPr="00215321">
        <w:t>dia</w:t>
      </w:r>
      <w:r>
        <w:t xml:space="preserve">betes tipe 2 anda </w:t>
      </w:r>
      <w:proofErr w:type="gramStart"/>
      <w:r>
        <w:t>akan</w:t>
      </w:r>
      <w:proofErr w:type="gramEnd"/>
      <w:r>
        <w:t xml:space="preserve"> men</w:t>
      </w:r>
      <w:r w:rsidR="00966BA6" w:rsidRPr="00215321">
        <w:t>i</w:t>
      </w:r>
      <w:r>
        <w:t>ng</w:t>
      </w:r>
      <w:r w:rsidR="00966BA6" w:rsidRPr="00215321">
        <w:t>kat. Olahra</w:t>
      </w:r>
      <w:r>
        <w:t>ga sangat penting untuk</w:t>
      </w:r>
      <w:r w:rsidR="00966BA6" w:rsidRPr="00215321">
        <w:t xml:space="preserve"> menjaga berat badan, menggunakan glukosa sebagai energi, dan meningkatkan sensitivitas insulin. </w:t>
      </w:r>
    </w:p>
    <w:p w:rsidR="006131A1" w:rsidRPr="00577BCF" w:rsidRDefault="004F2173" w:rsidP="000C4044">
      <w:pPr>
        <w:pStyle w:val="ListParagraph"/>
        <w:numPr>
          <w:ilvl w:val="0"/>
          <w:numId w:val="11"/>
        </w:numPr>
        <w:spacing w:after="160"/>
        <w:ind w:left="284" w:hanging="284"/>
      </w:pPr>
      <w:r w:rsidRPr="00577BCF">
        <w:t xml:space="preserve">Beberapa penyakit, </w:t>
      </w:r>
      <w:r w:rsidR="00966BA6" w:rsidRPr="00577BCF">
        <w:t>m</w:t>
      </w:r>
      <w:r w:rsidRPr="00577BCF">
        <w:t xml:space="preserve">enyebabkan terjadinya obesitas atau kegemukan, </w:t>
      </w:r>
      <w:r w:rsidR="00966BA6" w:rsidRPr="00577BCF">
        <w:t xml:space="preserve">seperti hipotiroidisme, sindrom </w:t>
      </w:r>
      <w:proofErr w:type="gramStart"/>
      <w:r w:rsidR="00966BA6" w:rsidRPr="00577BCF">
        <w:t>cushing</w:t>
      </w:r>
      <w:proofErr w:type="gramEnd"/>
      <w:r w:rsidR="00966BA6" w:rsidRPr="00577BCF">
        <w:t>, depresi dan masalah neurologis lain yang m</w:t>
      </w:r>
      <w:r w:rsidR="00577BCF" w:rsidRPr="00577BCF">
        <w:t>endorong nafsu</w:t>
      </w:r>
      <w:r w:rsidRPr="00577BCF">
        <w:t xml:space="preserve"> makan berlebih. Obat–</w:t>
      </w:r>
      <w:r w:rsidR="00AF7507" w:rsidRPr="00577BCF">
        <w:t>o</w:t>
      </w:r>
      <w:r w:rsidR="00966BA6" w:rsidRPr="00577BCF">
        <w:t>batan seperti steroid, antipsikotik, d</w:t>
      </w:r>
      <w:r w:rsidR="00577BCF" w:rsidRPr="00577BCF">
        <w:t xml:space="preserve">an </w:t>
      </w:r>
      <w:r w:rsidR="00966BA6" w:rsidRPr="00577BCF">
        <w:t>antidepresan dapat</w:t>
      </w:r>
      <w:r w:rsidR="00577BCF" w:rsidRPr="00577BCF">
        <w:t xml:space="preserve"> menyebabkan penambahan berat badan</w:t>
      </w:r>
      <w:r w:rsidR="00F301BB" w:rsidRPr="00577BCF">
        <w:t xml:space="preserve"> </w:t>
      </w:r>
      <w:r w:rsidR="00F301BB" w:rsidRPr="00577BCF">
        <w:fldChar w:fldCharType="begin" w:fldLock="1"/>
      </w:r>
      <w:r w:rsidR="00F301BB" w:rsidRPr="00577BCF">
        <w:instrText>ADDIN CSL_CITATION {"citationItems":[{"id":"ITEM-1","itemData":{"ISBN":"1963110920011","author":[{"dropping-particle":"","family":"Asupah","given":"","non-dropping-particle":"","parse-names":false,"suffix":""}],"container-title":"wineka medika, 2017","id":"ITEM-1","issued":{"date-parts":[["2017"]]},"number-of-pages":"1 - 145","title":"kumpulan kuesioner dan instrumen penelitian kesehatan","type":"book"},"uris":["http://www.mendeley.com/documents/?uuid=98f9d1af-9ce9-4b77-8f11-54ce60225eb2"]}],"mendeley":{"formattedCitation":"(Asupah, 2017)","plainTextFormattedCitation":"(Asupah, 2017)","previouslyFormattedCitation":"(Asupah, 2017)"},"properties":{"noteIndex":0},"schema":"https://github.com/citation-style-language/schema/raw/master/csl-citation.json"}</w:instrText>
      </w:r>
      <w:r w:rsidR="00F301BB" w:rsidRPr="00577BCF">
        <w:fldChar w:fldCharType="separate"/>
      </w:r>
      <w:r w:rsidR="00F301BB" w:rsidRPr="00577BCF">
        <w:rPr>
          <w:noProof/>
        </w:rPr>
        <w:t>(Asupah, 2017)</w:t>
      </w:r>
      <w:r w:rsidR="00F301BB" w:rsidRPr="00577BCF">
        <w:fldChar w:fldCharType="end"/>
      </w:r>
      <w:r w:rsidR="006131A1" w:rsidRPr="00577BCF">
        <w:t xml:space="preserve">. </w:t>
      </w:r>
    </w:p>
    <w:p w:rsidR="006B359E" w:rsidRPr="00ED3B30" w:rsidRDefault="00ED3B30" w:rsidP="000C4044">
      <w:pPr>
        <w:pStyle w:val="Heading3"/>
        <w:numPr>
          <w:ilvl w:val="2"/>
          <w:numId w:val="31"/>
        </w:numPr>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bookmarkStart w:id="63" w:name="_Toc129163166"/>
      <w:bookmarkStart w:id="64" w:name="_Toc143516525"/>
      <w:r w:rsidR="006B359E" w:rsidRPr="00ED3B30">
        <w:rPr>
          <w:rFonts w:ascii="Arial" w:hAnsi="Arial" w:cs="Arial"/>
          <w:color w:val="000000" w:themeColor="text1"/>
          <w:sz w:val="24"/>
          <w:szCs w:val="24"/>
        </w:rPr>
        <w:t>Gejala Diabetes Melitus</w:t>
      </w:r>
      <w:bookmarkEnd w:id="63"/>
      <w:r w:rsidR="006B359E" w:rsidRPr="00ED3B30">
        <w:rPr>
          <w:rFonts w:ascii="Arial" w:hAnsi="Arial" w:cs="Arial"/>
          <w:color w:val="000000" w:themeColor="text1"/>
          <w:sz w:val="24"/>
          <w:szCs w:val="24"/>
        </w:rPr>
        <w:t xml:space="preserve"> </w:t>
      </w:r>
      <w:r w:rsidR="006C6D57">
        <w:rPr>
          <w:rFonts w:ascii="Arial" w:hAnsi="Arial" w:cs="Arial"/>
          <w:color w:val="000000" w:themeColor="text1"/>
          <w:sz w:val="24"/>
          <w:szCs w:val="24"/>
        </w:rPr>
        <w:t>tipe 2</w:t>
      </w:r>
      <w:bookmarkEnd w:id="64"/>
      <w:r w:rsidR="006C6D57">
        <w:rPr>
          <w:rFonts w:ascii="Arial" w:hAnsi="Arial" w:cs="Arial"/>
          <w:color w:val="000000" w:themeColor="text1"/>
          <w:sz w:val="24"/>
          <w:szCs w:val="24"/>
        </w:rPr>
        <w:t xml:space="preserve"> </w:t>
      </w:r>
    </w:p>
    <w:p w:rsidR="004544F3" w:rsidRPr="00215321" w:rsidRDefault="009B4BB1" w:rsidP="009B4BB1">
      <w:pPr>
        <w:tabs>
          <w:tab w:val="left" w:pos="567"/>
          <w:tab w:val="left" w:pos="709"/>
        </w:tabs>
        <w:spacing w:before="0" w:after="0"/>
        <w:ind w:firstLine="284"/>
        <w:contextualSpacing/>
      </w:pPr>
      <w:r>
        <w:t xml:space="preserve">      </w:t>
      </w:r>
      <w:r w:rsidR="00765F0A">
        <w:t>Menurut Koes irianto 2014</w:t>
      </w:r>
      <w:r w:rsidR="004544F3" w:rsidRPr="00215321">
        <w:t xml:space="preserve"> </w:t>
      </w:r>
      <w:r w:rsidR="00203378">
        <w:t>gejala diabetes me</w:t>
      </w:r>
      <w:r w:rsidR="004544F3" w:rsidRPr="00215321">
        <w:t xml:space="preserve">litus </w:t>
      </w:r>
      <w:r w:rsidR="00040092">
        <w:t xml:space="preserve">tipe 2 </w:t>
      </w:r>
      <w:r w:rsidR="004544F3" w:rsidRPr="00215321">
        <w:t xml:space="preserve">yaitu: </w:t>
      </w:r>
    </w:p>
    <w:p w:rsidR="002D4E2A" w:rsidRPr="00F3491E" w:rsidRDefault="00D20262" w:rsidP="00BD37A9">
      <w:pPr>
        <w:spacing w:before="0" w:after="0"/>
        <w:ind w:firstLine="284"/>
        <w:contextualSpacing/>
      </w:pPr>
      <w:r>
        <w:t>Gejala Diabetes mel</w:t>
      </w:r>
      <w:r w:rsidR="001921B8" w:rsidRPr="00F3491E">
        <w:t>itus tipe 2 muncul secara perlahan samp</w:t>
      </w:r>
      <w:r w:rsidR="005A507A">
        <w:t xml:space="preserve">ai menjadi gangguan yang jelas </w:t>
      </w:r>
      <w:r w:rsidR="004F2173" w:rsidRPr="00F3491E">
        <w:t xml:space="preserve">yaitu: </w:t>
      </w:r>
    </w:p>
    <w:p w:rsidR="00A82A0A" w:rsidRDefault="004F2173" w:rsidP="007E5C07">
      <w:pPr>
        <w:pStyle w:val="ListParagraph"/>
        <w:numPr>
          <w:ilvl w:val="1"/>
          <w:numId w:val="8"/>
        </w:numPr>
        <w:tabs>
          <w:tab w:val="center" w:pos="426"/>
        </w:tabs>
        <w:spacing w:before="0" w:after="160"/>
        <w:ind w:left="284" w:firstLine="0"/>
      </w:pPr>
      <w:r w:rsidRPr="00A82A0A">
        <w:t xml:space="preserve">Sering buang air kecil. </w:t>
      </w:r>
    </w:p>
    <w:p w:rsidR="00A82A0A" w:rsidRDefault="001921B8" w:rsidP="007E5C07">
      <w:pPr>
        <w:pStyle w:val="ListParagraph"/>
        <w:numPr>
          <w:ilvl w:val="1"/>
          <w:numId w:val="8"/>
        </w:numPr>
        <w:tabs>
          <w:tab w:val="center" w:pos="426"/>
        </w:tabs>
        <w:spacing w:before="0" w:after="160"/>
        <w:ind w:left="284" w:firstLine="0"/>
      </w:pPr>
      <w:r w:rsidRPr="00A82A0A">
        <w:t>Selalu merasa haus dan lapar</w:t>
      </w:r>
      <w:r w:rsidR="004F2173" w:rsidRPr="00A82A0A">
        <w:t>.</w:t>
      </w:r>
    </w:p>
    <w:p w:rsidR="00A82A0A" w:rsidRDefault="001921B8" w:rsidP="007E5C07">
      <w:pPr>
        <w:pStyle w:val="ListParagraph"/>
        <w:numPr>
          <w:ilvl w:val="1"/>
          <w:numId w:val="8"/>
        </w:numPr>
        <w:tabs>
          <w:tab w:val="center" w:pos="426"/>
        </w:tabs>
        <w:spacing w:before="0" w:after="160"/>
        <w:ind w:left="284" w:firstLine="0"/>
      </w:pPr>
      <w:r w:rsidRPr="00A82A0A">
        <w:t>Merasa lelah yang berkepanjangan tanpa</w:t>
      </w:r>
      <w:r w:rsidR="0058355B">
        <w:t xml:space="preserve"> diketahui penyebabnya. </w:t>
      </w:r>
    </w:p>
    <w:p w:rsidR="003B79D6" w:rsidRPr="00A82A0A" w:rsidRDefault="001921B8" w:rsidP="007E5C07">
      <w:pPr>
        <w:pStyle w:val="ListParagraph"/>
        <w:numPr>
          <w:ilvl w:val="1"/>
          <w:numId w:val="8"/>
        </w:numPr>
        <w:tabs>
          <w:tab w:val="center" w:pos="426"/>
        </w:tabs>
        <w:spacing w:before="0" w:after="0"/>
        <w:ind w:left="284" w:firstLine="0"/>
      </w:pPr>
      <w:r w:rsidRPr="00A82A0A">
        <w:t xml:space="preserve">Mudah sakit yang berkepanjangan. </w:t>
      </w:r>
    </w:p>
    <w:p w:rsidR="006C6D57" w:rsidRPr="00D1635D" w:rsidRDefault="003B79D6" w:rsidP="005A507A">
      <w:pPr>
        <w:spacing w:before="0" w:after="0"/>
        <w:ind w:firstLine="567"/>
        <w:contextualSpacing/>
      </w:pPr>
      <w:proofErr w:type="gramStart"/>
      <w:r w:rsidRPr="00D1635D">
        <w:t>Gejala-gejala diatas sering dianggap hal biasa sehingga dapat terabaikan.</w:t>
      </w:r>
      <w:proofErr w:type="gramEnd"/>
      <w:r w:rsidRPr="00D1635D">
        <w:t xml:space="preserve"> Gejala lanjutan yang dapat muncul antara lain:</w:t>
      </w:r>
    </w:p>
    <w:p w:rsidR="00A82A0A" w:rsidRDefault="00D50EDF" w:rsidP="005A7198">
      <w:pPr>
        <w:pStyle w:val="ListParagraph"/>
        <w:numPr>
          <w:ilvl w:val="1"/>
          <w:numId w:val="7"/>
        </w:numPr>
        <w:spacing w:before="0" w:after="160"/>
        <w:ind w:left="284" w:hanging="284"/>
      </w:pPr>
      <w:r w:rsidRPr="00A82A0A">
        <w:t>Penglihatan kabur</w:t>
      </w:r>
      <w:r w:rsidR="004F2173" w:rsidRPr="00A82A0A">
        <w:t>.</w:t>
      </w:r>
    </w:p>
    <w:p w:rsidR="00A82A0A" w:rsidRDefault="00D50EDF" w:rsidP="005A7198">
      <w:pPr>
        <w:pStyle w:val="ListParagraph"/>
        <w:numPr>
          <w:ilvl w:val="1"/>
          <w:numId w:val="7"/>
        </w:numPr>
        <w:spacing w:before="0" w:after="160"/>
        <w:ind w:left="284" w:hanging="284"/>
      </w:pPr>
      <w:r w:rsidRPr="00A82A0A">
        <w:t>Penyembuhan yang lama at</w:t>
      </w:r>
      <w:r w:rsidR="004F2173" w:rsidRPr="00A82A0A">
        <w:t xml:space="preserve">au bahkan tidak kunjung sembuh, </w:t>
      </w:r>
      <w:r w:rsidRPr="00A82A0A">
        <w:t>sampai membusuk</w:t>
      </w:r>
      <w:r w:rsidR="004F2173" w:rsidRPr="00A82A0A">
        <w:t>.</w:t>
      </w:r>
    </w:p>
    <w:p w:rsidR="00BD37A9" w:rsidRDefault="00D50EDF" w:rsidP="005A7198">
      <w:pPr>
        <w:pStyle w:val="ListParagraph"/>
        <w:numPr>
          <w:ilvl w:val="1"/>
          <w:numId w:val="7"/>
        </w:numPr>
        <w:spacing w:before="0"/>
        <w:ind w:left="284" w:hanging="284"/>
      </w:pPr>
      <w:r w:rsidRPr="00A82A0A">
        <w:t xml:space="preserve">Infeksi jamur pada saluran reproduksi wanita. </w:t>
      </w:r>
    </w:p>
    <w:p w:rsidR="00C20603" w:rsidRPr="00D1635D" w:rsidRDefault="00D50EDF" w:rsidP="006B4CAA">
      <w:pPr>
        <w:spacing w:before="0" w:after="0"/>
        <w:ind w:firstLine="567"/>
        <w:contextualSpacing/>
      </w:pPr>
      <w:r w:rsidRPr="00D1635D">
        <w:t>Pada umumnya gej</w:t>
      </w:r>
      <w:r w:rsidR="00356C8A">
        <w:t>ala-gejala diabetes m</w:t>
      </w:r>
      <w:r w:rsidRPr="00D1635D">
        <w:t>elitus</w:t>
      </w:r>
      <w:r w:rsidR="00040092">
        <w:t xml:space="preserve"> tipe 2</w:t>
      </w:r>
      <w:r w:rsidRPr="00D1635D">
        <w:t xml:space="preserve"> </w:t>
      </w:r>
      <w:r w:rsidR="002D4E2A" w:rsidRPr="00D1635D">
        <w:t xml:space="preserve">yang telah </w:t>
      </w:r>
      <w:r w:rsidR="00CC7F34">
        <w:t xml:space="preserve">menahun </w:t>
      </w:r>
      <w:r w:rsidRPr="00D1635D">
        <w:t xml:space="preserve">antara </w:t>
      </w:r>
      <w:proofErr w:type="gramStart"/>
      <w:r w:rsidRPr="00D1635D">
        <w:t>lain</w:t>
      </w:r>
      <w:proofErr w:type="gramEnd"/>
      <w:r w:rsidRPr="00D1635D">
        <w:t xml:space="preserve"> sebagai berikut: </w:t>
      </w:r>
    </w:p>
    <w:p w:rsidR="00A82A0A" w:rsidRDefault="00C20603" w:rsidP="00DE6F97">
      <w:pPr>
        <w:pStyle w:val="ListParagraph"/>
        <w:numPr>
          <w:ilvl w:val="1"/>
          <w:numId w:val="1"/>
        </w:numPr>
        <w:spacing w:before="0" w:after="160"/>
        <w:ind w:left="284" w:hanging="284"/>
      </w:pPr>
      <w:r w:rsidRPr="00A82A0A">
        <w:t>Gangguan penglihatan, berupa pandangan kabur sehingga penderi</w:t>
      </w:r>
      <w:r w:rsidR="00D20262" w:rsidRPr="00A82A0A">
        <w:t xml:space="preserve">ta sering </w:t>
      </w:r>
      <w:r w:rsidR="00356C8A">
        <w:t>mengganti kaca</w:t>
      </w:r>
      <w:r w:rsidR="004F2173" w:rsidRPr="00A82A0A">
        <w:t xml:space="preserve">mata. </w:t>
      </w:r>
    </w:p>
    <w:p w:rsidR="00A82A0A" w:rsidRDefault="00C20603" w:rsidP="00DE6F97">
      <w:pPr>
        <w:pStyle w:val="ListParagraph"/>
        <w:numPr>
          <w:ilvl w:val="1"/>
          <w:numId w:val="1"/>
        </w:numPr>
        <w:spacing w:before="0" w:after="160"/>
        <w:ind w:left="284" w:hanging="284"/>
      </w:pPr>
      <w:r w:rsidRPr="00A82A0A">
        <w:lastRenderedPageBreak/>
        <w:t xml:space="preserve">Gatal-gatal dan bisul, gatal-gatal biasanya dirasakan pada lipatan kulit diketiak, payudara, dan alat kelamin. </w:t>
      </w:r>
    </w:p>
    <w:p w:rsidR="00A82A0A" w:rsidRDefault="00C20603" w:rsidP="00DE6F97">
      <w:pPr>
        <w:pStyle w:val="ListParagraph"/>
        <w:numPr>
          <w:ilvl w:val="1"/>
          <w:numId w:val="1"/>
        </w:numPr>
        <w:spacing w:before="0" w:after="160"/>
        <w:ind w:left="284" w:hanging="284"/>
      </w:pPr>
      <w:r w:rsidRPr="00A82A0A">
        <w:t xml:space="preserve">Gangguan saraf tepi (perifer), seperti kesemutan, terutama pada kaki dan terjadi pada malam hari. </w:t>
      </w:r>
    </w:p>
    <w:p w:rsidR="00A82A0A" w:rsidRDefault="00C20603" w:rsidP="00DE6F97">
      <w:pPr>
        <w:pStyle w:val="ListParagraph"/>
        <w:numPr>
          <w:ilvl w:val="1"/>
          <w:numId w:val="1"/>
        </w:numPr>
        <w:spacing w:before="0" w:after="160"/>
        <w:ind w:left="284" w:hanging="284"/>
      </w:pPr>
      <w:r w:rsidRPr="00A82A0A">
        <w:t>Rasa tebal pada kulit, sehingga terkadang penderita lupa memakai sandal atau sepatu.</w:t>
      </w:r>
    </w:p>
    <w:p w:rsidR="00A82A0A" w:rsidRDefault="00C20603" w:rsidP="00DE6F97">
      <w:pPr>
        <w:pStyle w:val="ListParagraph"/>
        <w:numPr>
          <w:ilvl w:val="1"/>
          <w:numId w:val="1"/>
        </w:numPr>
        <w:spacing w:before="0" w:after="160"/>
        <w:ind w:left="284" w:hanging="284"/>
      </w:pPr>
      <w:r w:rsidRPr="00A82A0A">
        <w:t xml:space="preserve">Gangguan fungsi </w:t>
      </w:r>
      <w:r w:rsidR="004F2173" w:rsidRPr="00A82A0A">
        <w:t xml:space="preserve">seksual, berupa gangguan ereksi. </w:t>
      </w:r>
    </w:p>
    <w:p w:rsidR="000703DE" w:rsidRPr="00A82A0A" w:rsidRDefault="00C20603" w:rsidP="00DE6F97">
      <w:pPr>
        <w:pStyle w:val="ListParagraph"/>
        <w:numPr>
          <w:ilvl w:val="1"/>
          <w:numId w:val="1"/>
        </w:numPr>
        <w:spacing w:before="0" w:after="160" w:line="480" w:lineRule="auto"/>
        <w:ind w:left="284" w:hanging="284"/>
      </w:pPr>
      <w:r w:rsidRPr="00A82A0A">
        <w:t>Keputihan pada penderita perempuan</w:t>
      </w:r>
      <w:r w:rsidR="00444ED6" w:rsidRPr="00A82A0A">
        <w:t>, akibat daya tubuh yang turun.</w:t>
      </w:r>
    </w:p>
    <w:p w:rsidR="00F17499" w:rsidRPr="007122F2" w:rsidRDefault="00C20603" w:rsidP="000C4044">
      <w:pPr>
        <w:pStyle w:val="Heading2"/>
        <w:numPr>
          <w:ilvl w:val="1"/>
          <w:numId w:val="12"/>
        </w:numPr>
        <w:spacing w:before="0"/>
        <w:ind w:left="426" w:hanging="426"/>
        <w:rPr>
          <w:rStyle w:val="Heading2Char"/>
          <w:rFonts w:ascii="Arial" w:hAnsi="Arial" w:cs="Arial"/>
          <w:b/>
          <w:sz w:val="24"/>
          <w:szCs w:val="24"/>
        </w:rPr>
      </w:pPr>
      <w:bookmarkStart w:id="65" w:name="_Toc129163167"/>
      <w:bookmarkStart w:id="66" w:name="_Toc143516526"/>
      <w:r w:rsidRPr="007122F2">
        <w:rPr>
          <w:rFonts w:ascii="Arial" w:hAnsi="Arial" w:cs="Arial"/>
          <w:color w:val="000000" w:themeColor="text1"/>
          <w:sz w:val="24"/>
          <w:szCs w:val="24"/>
        </w:rPr>
        <w:t>Di</w:t>
      </w:r>
      <w:r w:rsidR="007122F2">
        <w:rPr>
          <w:rStyle w:val="Heading2Char"/>
          <w:rFonts w:ascii="Arial" w:hAnsi="Arial" w:cs="Arial"/>
          <w:b/>
          <w:color w:val="000000" w:themeColor="text1"/>
          <w:sz w:val="24"/>
          <w:szCs w:val="24"/>
        </w:rPr>
        <w:t>abetes Melitus T</w:t>
      </w:r>
      <w:r w:rsidRPr="007122F2">
        <w:rPr>
          <w:rStyle w:val="Heading2Char"/>
          <w:rFonts w:ascii="Arial" w:hAnsi="Arial" w:cs="Arial"/>
          <w:b/>
          <w:color w:val="000000" w:themeColor="text1"/>
          <w:sz w:val="24"/>
          <w:szCs w:val="24"/>
        </w:rPr>
        <w:t>ipe 2</w:t>
      </w:r>
      <w:bookmarkEnd w:id="65"/>
      <w:bookmarkEnd w:id="66"/>
      <w:r w:rsidRPr="007122F2">
        <w:rPr>
          <w:rStyle w:val="Heading2Char"/>
          <w:rFonts w:ascii="Arial" w:hAnsi="Arial" w:cs="Arial"/>
          <w:b/>
          <w:color w:val="000000" w:themeColor="text1"/>
          <w:sz w:val="24"/>
          <w:szCs w:val="24"/>
        </w:rPr>
        <w:t xml:space="preserve"> </w:t>
      </w:r>
    </w:p>
    <w:p w:rsidR="002D4E2A" w:rsidRPr="00ED3B30" w:rsidRDefault="00ED3B30" w:rsidP="000C4044">
      <w:pPr>
        <w:pStyle w:val="Heading3"/>
        <w:numPr>
          <w:ilvl w:val="2"/>
          <w:numId w:val="12"/>
        </w:numPr>
        <w:spacing w:before="0"/>
        <w:ind w:left="567" w:hanging="567"/>
        <w:rPr>
          <w:rFonts w:ascii="Arial" w:hAnsi="Arial" w:cs="Arial"/>
          <w:color w:val="000000" w:themeColor="text1"/>
          <w:sz w:val="24"/>
          <w:szCs w:val="24"/>
        </w:rPr>
      </w:pPr>
      <w:r>
        <w:t xml:space="preserve"> </w:t>
      </w:r>
      <w:bookmarkStart w:id="67" w:name="_Toc129163168"/>
      <w:bookmarkStart w:id="68" w:name="_Toc143516527"/>
      <w:r w:rsidR="007122F2" w:rsidRPr="00ED3B30">
        <w:rPr>
          <w:rFonts w:ascii="Arial" w:hAnsi="Arial" w:cs="Arial"/>
          <w:color w:val="000000" w:themeColor="text1"/>
          <w:sz w:val="24"/>
          <w:szCs w:val="24"/>
        </w:rPr>
        <w:t>Diagnosis Diabetes Melitus T</w:t>
      </w:r>
      <w:r w:rsidR="00AA06D9" w:rsidRPr="00ED3B30">
        <w:rPr>
          <w:rFonts w:ascii="Arial" w:hAnsi="Arial" w:cs="Arial"/>
          <w:color w:val="000000" w:themeColor="text1"/>
          <w:sz w:val="24"/>
          <w:szCs w:val="24"/>
        </w:rPr>
        <w:t>ipe 2</w:t>
      </w:r>
      <w:bookmarkEnd w:id="67"/>
      <w:bookmarkEnd w:id="68"/>
      <w:r w:rsidR="00AA06D9" w:rsidRPr="00ED3B30">
        <w:rPr>
          <w:rFonts w:ascii="Arial" w:hAnsi="Arial" w:cs="Arial"/>
          <w:color w:val="000000" w:themeColor="text1"/>
          <w:sz w:val="24"/>
          <w:szCs w:val="24"/>
        </w:rPr>
        <w:t xml:space="preserve"> </w:t>
      </w:r>
    </w:p>
    <w:p w:rsidR="00215321" w:rsidRDefault="0046622B" w:rsidP="000501BA">
      <w:pPr>
        <w:tabs>
          <w:tab w:val="left" w:pos="567"/>
          <w:tab w:val="left" w:pos="709"/>
        </w:tabs>
        <w:spacing w:before="0" w:after="160"/>
        <w:ind w:firstLine="284"/>
        <w:contextualSpacing/>
      </w:pPr>
      <w:r>
        <w:t xml:space="preserve">      </w:t>
      </w:r>
      <w:r w:rsidR="00AA06D9" w:rsidRPr="00D1635D">
        <w:t>Pada umumnya keluhan yang dapat dite</w:t>
      </w:r>
      <w:r w:rsidR="00CC7F34">
        <w:t xml:space="preserve">mukan pada penyandang </w:t>
      </w:r>
      <w:r w:rsidR="00D20262">
        <w:t>diabetes me</w:t>
      </w:r>
      <w:r w:rsidR="00AA06D9" w:rsidRPr="00D1635D">
        <w:t xml:space="preserve">litus </w:t>
      </w:r>
      <w:r w:rsidR="00BE557F">
        <w:t xml:space="preserve">tipe 2 </w:t>
      </w:r>
      <w:r w:rsidR="00AA06D9" w:rsidRPr="00D1635D">
        <w:t>yaitu</w:t>
      </w:r>
      <w:r w:rsidR="00360186">
        <w:t xml:space="preserve"> sebagai berikut </w:t>
      </w:r>
      <w:r w:rsidR="00360186">
        <w:fldChar w:fldCharType="begin" w:fldLock="1"/>
      </w:r>
      <w:r w:rsidR="00A82518">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360186">
        <w:fldChar w:fldCharType="separate"/>
      </w:r>
      <w:r w:rsidR="00F530AF" w:rsidRPr="00F530AF">
        <w:rPr>
          <w:noProof/>
        </w:rPr>
        <w:t>(Perkeni, 2021)</w:t>
      </w:r>
      <w:r w:rsidR="00360186">
        <w:fldChar w:fldCharType="end"/>
      </w:r>
      <w:r w:rsidR="007E79FD" w:rsidRPr="00D1635D">
        <w:t xml:space="preserve"> </w:t>
      </w:r>
      <w:r w:rsidR="00AA06D9" w:rsidRPr="00D1635D">
        <w:t xml:space="preserve">: </w:t>
      </w:r>
    </w:p>
    <w:p w:rsidR="00215321" w:rsidRPr="006F4A6E" w:rsidRDefault="00203378" w:rsidP="000C4044">
      <w:pPr>
        <w:pStyle w:val="ListParagraph"/>
        <w:numPr>
          <w:ilvl w:val="0"/>
          <w:numId w:val="13"/>
        </w:numPr>
        <w:spacing w:before="0" w:after="160"/>
        <w:ind w:left="284" w:hanging="284"/>
      </w:pPr>
      <w:r w:rsidRPr="006F4A6E">
        <w:t>Keluhan klasik Diabetes me</w:t>
      </w:r>
      <w:r w:rsidR="00577BCF" w:rsidRPr="006F4A6E">
        <w:t>litus seperti: sering merasa haus, sering merasa lapar</w:t>
      </w:r>
      <w:r w:rsidR="006F4A6E" w:rsidRPr="006F4A6E">
        <w:t xml:space="preserve"> </w:t>
      </w:r>
      <w:proofErr w:type="gramStart"/>
      <w:r w:rsidR="006F4A6E" w:rsidRPr="006F4A6E">
        <w:t xml:space="preserve">serta </w:t>
      </w:r>
      <w:r w:rsidR="00804B5C" w:rsidRPr="006F4A6E">
        <w:t xml:space="preserve"> P</w:t>
      </w:r>
      <w:r w:rsidR="00AA06D9" w:rsidRPr="006F4A6E">
        <w:t>enurunan</w:t>
      </w:r>
      <w:proofErr w:type="gramEnd"/>
      <w:r w:rsidR="00AA06D9" w:rsidRPr="006F4A6E">
        <w:t xml:space="preserve"> berat badan yang tidak dapat dijelaskan penyebabnya. </w:t>
      </w:r>
    </w:p>
    <w:p w:rsidR="000501BA" w:rsidRDefault="00AA06D9" w:rsidP="000C4044">
      <w:pPr>
        <w:pStyle w:val="ListParagraph"/>
        <w:numPr>
          <w:ilvl w:val="0"/>
          <w:numId w:val="13"/>
        </w:numPr>
        <w:spacing w:before="0" w:after="160"/>
        <w:ind w:left="284" w:hanging="284"/>
      </w:pPr>
      <w:r w:rsidRPr="00215321">
        <w:t xml:space="preserve">Keluhan </w:t>
      </w:r>
      <w:proofErr w:type="gramStart"/>
      <w:r w:rsidRPr="00215321">
        <w:t>lain</w:t>
      </w:r>
      <w:proofErr w:type="gramEnd"/>
      <w:r w:rsidRPr="00215321">
        <w:t xml:space="preserve"> dapat berupa:</w:t>
      </w:r>
      <w:r w:rsidR="004F2173">
        <w:t xml:space="preserve"> Disfungsi ereksi pada pria dan P</w:t>
      </w:r>
      <w:r w:rsidR="00530576" w:rsidRPr="00215321">
        <w:t>rur</w:t>
      </w:r>
      <w:r w:rsidR="004F2173">
        <w:t>itus vulvae pada wanita, serta Kelemahan, Kesemutan, Gatal, G</w:t>
      </w:r>
      <w:r w:rsidR="007E5E6D">
        <w:t xml:space="preserve">angguan penglihatan </w:t>
      </w:r>
      <w:r w:rsidR="00804B5C">
        <w:t>dan K</w:t>
      </w:r>
      <w:r w:rsidR="00530576" w:rsidRPr="00215321">
        <w:t>etidak nyamanan</w:t>
      </w:r>
      <w:r w:rsidRPr="00215321">
        <w:t xml:space="preserve">. </w:t>
      </w:r>
    </w:p>
    <w:p w:rsidR="009800D3" w:rsidRPr="00D1635D" w:rsidRDefault="000501BA" w:rsidP="000501BA">
      <w:pPr>
        <w:pStyle w:val="ListParagraph"/>
        <w:spacing w:before="0" w:after="160"/>
        <w:ind w:left="284" w:firstLine="0"/>
      </w:pPr>
      <w:r>
        <w:t xml:space="preserve">     </w:t>
      </w:r>
      <w:r w:rsidR="00360186">
        <w:t xml:space="preserve">Menurut </w:t>
      </w:r>
      <w:r w:rsidR="00360186">
        <w:fldChar w:fldCharType="begin" w:fldLock="1"/>
      </w:r>
      <w:r w:rsidR="00A82518">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360186">
        <w:fldChar w:fldCharType="separate"/>
      </w:r>
      <w:r w:rsidR="00F530AF" w:rsidRPr="00F530AF">
        <w:rPr>
          <w:noProof/>
        </w:rPr>
        <w:t>(Perkeni, 2021)</w:t>
      </w:r>
      <w:r w:rsidR="00360186">
        <w:fldChar w:fldCharType="end"/>
      </w:r>
      <w:r w:rsidR="00AA06D9" w:rsidRPr="00D1635D">
        <w:t>,</w:t>
      </w:r>
      <w:r w:rsidR="00203378">
        <w:t xml:space="preserve"> kriteria diagnosis diabetes me</w:t>
      </w:r>
      <w:r w:rsidR="006320CE">
        <w:t xml:space="preserve">litus dibagi : </w:t>
      </w:r>
    </w:p>
    <w:p w:rsidR="007E5E6D" w:rsidRPr="001D5016" w:rsidRDefault="00D20262" w:rsidP="000C4044">
      <w:pPr>
        <w:pStyle w:val="ListParagraph"/>
        <w:numPr>
          <w:ilvl w:val="0"/>
          <w:numId w:val="23"/>
        </w:numPr>
        <w:spacing w:before="0" w:after="160"/>
        <w:ind w:left="567" w:hanging="141"/>
      </w:pPr>
      <w:r w:rsidRPr="001D5016">
        <w:t>Gejala klasik diabetes mel</w:t>
      </w:r>
      <w:r w:rsidR="007E79FD" w:rsidRPr="001D5016">
        <w:t>itus + glukosa</w:t>
      </w:r>
      <w:r w:rsidR="00224341">
        <w:t xml:space="preserve"> plasma waktu ≥ 200 mg/dl (11</w:t>
      </w:r>
      <w:proofErr w:type="gramStart"/>
      <w:r w:rsidR="00224341">
        <w:t>,1</w:t>
      </w:r>
      <w:proofErr w:type="gramEnd"/>
      <w:r w:rsidR="00224341">
        <w:t xml:space="preserve"> </w:t>
      </w:r>
      <w:r w:rsidR="007E79FD" w:rsidRPr="001D5016">
        <w:t>mmol/L) glukosa plasma sewaktu merupakan hasil pemeriksa</w:t>
      </w:r>
      <w:r w:rsidR="009800D3" w:rsidRPr="001D5016">
        <w:t>an sesaat pada suatu hari tanpa</w:t>
      </w:r>
      <w:r w:rsidR="00E353A3" w:rsidRPr="001D5016">
        <w:t xml:space="preserve"> memperhatikan </w:t>
      </w:r>
      <w:r w:rsidR="009800D3" w:rsidRPr="001D5016">
        <w:t xml:space="preserve">waktu makan terakhir. </w:t>
      </w:r>
    </w:p>
    <w:p w:rsidR="007E5E6D" w:rsidRPr="006F4A6E" w:rsidRDefault="009800D3" w:rsidP="000C4044">
      <w:pPr>
        <w:pStyle w:val="ListParagraph"/>
        <w:numPr>
          <w:ilvl w:val="0"/>
          <w:numId w:val="23"/>
        </w:numPr>
        <w:spacing w:before="0" w:after="160"/>
        <w:ind w:left="567" w:hanging="141"/>
      </w:pPr>
      <w:r w:rsidRPr="007E5E6D">
        <w:t>Gejala klasik Diabetes Melitus + Glukosa plasma puasa ≥ 126 mg/dl (7</w:t>
      </w:r>
      <w:proofErr w:type="gramStart"/>
      <w:r w:rsidRPr="007E5E6D">
        <w:t>,0</w:t>
      </w:r>
      <w:proofErr w:type="gramEnd"/>
      <w:r w:rsidRPr="007E5E6D">
        <w:t xml:space="preserve"> mmol/L) puasa diartikan pasien tidak mendapatkan kalori tambahan </w:t>
      </w:r>
      <w:r w:rsidRPr="006F4A6E">
        <w:t xml:space="preserve">sedikitnya 8 jam. </w:t>
      </w:r>
    </w:p>
    <w:p w:rsidR="00AF7507" w:rsidRPr="006F4A6E" w:rsidRDefault="009800D3" w:rsidP="000C4044">
      <w:pPr>
        <w:pStyle w:val="ListParagraph"/>
        <w:numPr>
          <w:ilvl w:val="0"/>
          <w:numId w:val="23"/>
        </w:numPr>
        <w:spacing w:before="0" w:after="160"/>
        <w:ind w:left="567" w:hanging="141"/>
      </w:pPr>
      <w:r w:rsidRPr="006F4A6E">
        <w:t xml:space="preserve">Kadar glukosa plasma 2 jam pada TTGO (Tes Toleransi Glukosa Darah) ≥ 200 mg/dL (11,1 mmol/L) TTGO (Tes Toleransi </w:t>
      </w:r>
      <w:r w:rsidR="00804B5C" w:rsidRPr="006F4A6E">
        <w:t xml:space="preserve">Glukosa Darah) dilakukan </w:t>
      </w:r>
      <w:r w:rsidR="006F4A6E" w:rsidRPr="006F4A6E">
        <w:t>dengan ketentuan</w:t>
      </w:r>
      <w:r w:rsidR="00385E3A" w:rsidRPr="006F4A6E">
        <w:t xml:space="preserve"> WHO </w:t>
      </w:r>
      <w:r w:rsidR="00385E3A" w:rsidRPr="006F4A6E">
        <w:rPr>
          <w:i/>
        </w:rPr>
        <w:t>(World Health Organization)</w:t>
      </w:r>
      <w:r w:rsidR="006F4A6E" w:rsidRPr="006F4A6E">
        <w:t xml:space="preserve">, menggunakan glukosa dengan 75 gram glukosa sebagai beban </w:t>
      </w:r>
      <w:r w:rsidR="00157562" w:rsidRPr="006F4A6E">
        <w:t>yang dilarutkan dalam air</w:t>
      </w:r>
      <w:r w:rsidR="00CC7F34" w:rsidRPr="006F4A6E">
        <w:t xml:space="preserve"> </w:t>
      </w:r>
      <w:r w:rsidR="00CC7F34" w:rsidRPr="006F4A6E">
        <w:fldChar w:fldCharType="begin" w:fldLock="1"/>
      </w:r>
      <w:r w:rsidR="00A82518" w:rsidRPr="006F4A6E">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CC7F34" w:rsidRPr="006F4A6E">
        <w:fldChar w:fldCharType="separate"/>
      </w:r>
      <w:r w:rsidR="00F530AF" w:rsidRPr="006F4A6E">
        <w:rPr>
          <w:noProof/>
        </w:rPr>
        <w:t>(Perkeni, 2021)</w:t>
      </w:r>
      <w:r w:rsidR="00CC7F34" w:rsidRPr="006F4A6E">
        <w:fldChar w:fldCharType="end"/>
      </w:r>
      <w:r w:rsidR="00CC7F34" w:rsidRPr="006F4A6E">
        <w:t xml:space="preserve">. </w:t>
      </w:r>
    </w:p>
    <w:p w:rsidR="009E4013" w:rsidRPr="00ED3B30" w:rsidRDefault="00ED3B30" w:rsidP="000C4044">
      <w:pPr>
        <w:pStyle w:val="Heading3"/>
        <w:numPr>
          <w:ilvl w:val="2"/>
          <w:numId w:val="12"/>
        </w:numPr>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bookmarkStart w:id="69" w:name="_Toc129163169"/>
      <w:bookmarkStart w:id="70" w:name="_Toc143516528"/>
      <w:r w:rsidR="000703DE" w:rsidRPr="00ED3B30">
        <w:rPr>
          <w:rFonts w:ascii="Arial" w:hAnsi="Arial" w:cs="Arial"/>
          <w:color w:val="000000" w:themeColor="text1"/>
          <w:sz w:val="24"/>
          <w:szCs w:val="24"/>
        </w:rPr>
        <w:t>Terapi Non F</w:t>
      </w:r>
      <w:r w:rsidR="009E4013" w:rsidRPr="00ED3B30">
        <w:rPr>
          <w:rFonts w:ascii="Arial" w:hAnsi="Arial" w:cs="Arial"/>
          <w:color w:val="000000" w:themeColor="text1"/>
          <w:sz w:val="24"/>
          <w:szCs w:val="24"/>
        </w:rPr>
        <w:t>armakologi</w:t>
      </w:r>
      <w:bookmarkEnd w:id="69"/>
      <w:r w:rsidR="004E52D5">
        <w:rPr>
          <w:rFonts w:ascii="Arial" w:hAnsi="Arial" w:cs="Arial"/>
          <w:color w:val="000000" w:themeColor="text1"/>
          <w:sz w:val="24"/>
          <w:szCs w:val="24"/>
        </w:rPr>
        <w:t>s</w:t>
      </w:r>
      <w:bookmarkEnd w:id="70"/>
    </w:p>
    <w:p w:rsidR="00224341" w:rsidRPr="00D1635D" w:rsidRDefault="0046622B" w:rsidP="000501BA">
      <w:pPr>
        <w:spacing w:before="0" w:after="0"/>
        <w:ind w:firstLine="284"/>
        <w:contextualSpacing/>
      </w:pPr>
      <w:r>
        <w:t xml:space="preserve">      </w:t>
      </w:r>
      <w:proofErr w:type="gramStart"/>
      <w:r w:rsidR="009E4013" w:rsidRPr="00D1635D">
        <w:t>Terapi non farmakologi</w:t>
      </w:r>
      <w:r w:rsidR="004E52D5">
        <w:t>s</w:t>
      </w:r>
      <w:r w:rsidR="009E4013" w:rsidRPr="00D1635D">
        <w:t xml:space="preserve"> adalah jenis terapi tanpa menggunakan obat (obat h</w:t>
      </w:r>
      <w:r w:rsidR="00BE0079">
        <w:t>iperglikemik oral dan injeksi).</w:t>
      </w:r>
      <w:proofErr w:type="gramEnd"/>
      <w:r w:rsidR="00BE0079">
        <w:t xml:space="preserve"> </w:t>
      </w:r>
      <w:r w:rsidR="009E4013" w:rsidRPr="00D1635D">
        <w:t>Jenis terapi non</w:t>
      </w:r>
      <w:r w:rsidR="00AF7507">
        <w:t xml:space="preserve"> </w:t>
      </w:r>
      <w:r w:rsidR="009E4013" w:rsidRPr="00D1635D">
        <w:t>farmak</w:t>
      </w:r>
      <w:r w:rsidR="003053C1" w:rsidRPr="00D1635D">
        <w:t>ologi</w:t>
      </w:r>
      <w:r w:rsidR="00516B84" w:rsidRPr="00D1635D">
        <w:t>s</w:t>
      </w:r>
      <w:r w:rsidR="003D3141">
        <w:t xml:space="preserve"> yaitu </w:t>
      </w:r>
      <w:r w:rsidR="003D3141">
        <w:fldChar w:fldCharType="begin" w:fldLock="1"/>
      </w:r>
      <w:r w:rsidR="00A82518">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3D3141">
        <w:fldChar w:fldCharType="separate"/>
      </w:r>
      <w:r w:rsidR="00F530AF" w:rsidRPr="00F530AF">
        <w:rPr>
          <w:noProof/>
        </w:rPr>
        <w:t>(Perkeni, 2021)</w:t>
      </w:r>
      <w:r w:rsidR="003D3141">
        <w:fldChar w:fldCharType="end"/>
      </w:r>
      <w:r w:rsidR="00DE6F97">
        <w:t xml:space="preserve">: </w:t>
      </w:r>
    </w:p>
    <w:p w:rsidR="002D7FC6" w:rsidRDefault="00224341" w:rsidP="000C4044">
      <w:pPr>
        <w:pStyle w:val="ListParagraph"/>
        <w:numPr>
          <w:ilvl w:val="0"/>
          <w:numId w:val="24"/>
        </w:numPr>
        <w:spacing w:before="0" w:after="0"/>
        <w:ind w:left="284" w:hanging="284"/>
      </w:pPr>
      <w:r>
        <w:lastRenderedPageBreak/>
        <w:t>Terapi nutrisi medis</w:t>
      </w:r>
    </w:p>
    <w:p w:rsidR="003053C1" w:rsidRPr="002D7FC6" w:rsidRDefault="009E4013" w:rsidP="00BD37A9">
      <w:pPr>
        <w:spacing w:before="0" w:after="160"/>
        <w:ind w:firstLine="284"/>
        <w:contextualSpacing/>
      </w:pPr>
      <w:proofErr w:type="gramStart"/>
      <w:r w:rsidRPr="002D7FC6">
        <w:t>Terapi nutrisi medis merup</w:t>
      </w:r>
      <w:r w:rsidR="002D7FC6" w:rsidRPr="002D7FC6">
        <w:t xml:space="preserve">akan bagian penting dari terapi </w:t>
      </w:r>
      <w:r w:rsidRPr="002D7FC6">
        <w:t>diabe</w:t>
      </w:r>
      <w:r w:rsidR="00AB2044" w:rsidRPr="002D7FC6">
        <w:t>tes melitus yang komprehensif.</w:t>
      </w:r>
      <w:proofErr w:type="gramEnd"/>
      <w:r w:rsidR="00AB2044" w:rsidRPr="002D7FC6">
        <w:t xml:space="preserve"> </w:t>
      </w:r>
      <w:proofErr w:type="gramStart"/>
      <w:r w:rsidRPr="002D7FC6">
        <w:t xml:space="preserve">Terapi nutrisi medis harus diberikan sesuai dengan kebutuhan pasien diabetes melitus agar </w:t>
      </w:r>
      <w:r w:rsidR="00516B84" w:rsidRPr="002D7FC6">
        <w:t>mencapai sasaran yang dituju.</w:t>
      </w:r>
      <w:proofErr w:type="gramEnd"/>
      <w:r w:rsidR="00516B84" w:rsidRPr="002D7FC6">
        <w:t xml:space="preserve"> </w:t>
      </w:r>
    </w:p>
    <w:p w:rsidR="00447226" w:rsidRPr="00D1635D" w:rsidRDefault="009E4013" w:rsidP="006B4CAA">
      <w:pPr>
        <w:spacing w:before="0" w:after="0"/>
        <w:ind w:firstLine="284"/>
        <w:contextualSpacing/>
      </w:pPr>
      <w:r w:rsidRPr="006F4A6E">
        <w:t xml:space="preserve">Prinsip pengaturan pola makan pada penderita diabetes melitus </w:t>
      </w:r>
      <w:r w:rsidR="006F4A6E" w:rsidRPr="006F4A6E">
        <w:t xml:space="preserve">yaitu pola </w:t>
      </w:r>
      <w:proofErr w:type="gramStart"/>
      <w:r w:rsidR="006F4A6E" w:rsidRPr="006F4A6E">
        <w:t>makan  yang</w:t>
      </w:r>
      <w:proofErr w:type="gramEnd"/>
      <w:r w:rsidR="006F4A6E" w:rsidRPr="006F4A6E">
        <w:t xml:space="preserve"> seimbang berdasarkan kebutuhan </w:t>
      </w:r>
      <w:r w:rsidRPr="006F4A6E">
        <w:t>kalori da</w:t>
      </w:r>
      <w:r w:rsidR="003053C1" w:rsidRPr="006F4A6E">
        <w:t>n</w:t>
      </w:r>
      <w:r w:rsidR="00516B84" w:rsidRPr="006F4A6E">
        <w:t xml:space="preserve"> zat</w:t>
      </w:r>
      <w:r w:rsidR="003053C1" w:rsidRPr="006F4A6E">
        <w:t xml:space="preserve"> gizi </w:t>
      </w:r>
      <w:r w:rsidR="00516B84" w:rsidRPr="006F4A6E">
        <w:t xml:space="preserve">setiap </w:t>
      </w:r>
      <w:r w:rsidR="003053C1" w:rsidRPr="006F4A6E">
        <w:t xml:space="preserve">individu. </w:t>
      </w:r>
      <w:proofErr w:type="gramStart"/>
      <w:r w:rsidR="00516B84" w:rsidRPr="006F4A6E">
        <w:t xml:space="preserve">Pasien </w:t>
      </w:r>
      <w:r w:rsidR="006F4A6E" w:rsidRPr="006F4A6E">
        <w:t xml:space="preserve">diabetes melitus harus mengandalkan </w:t>
      </w:r>
      <w:r w:rsidR="00CC7F34" w:rsidRPr="006F4A6E">
        <w:t xml:space="preserve">jadwal makan </w:t>
      </w:r>
      <w:r w:rsidRPr="006F4A6E">
        <w:t xml:space="preserve">yang teratur, </w:t>
      </w:r>
      <w:r w:rsidR="006F4A6E" w:rsidRPr="006F4A6E">
        <w:t xml:space="preserve">serta </w:t>
      </w:r>
      <w:r w:rsidRPr="006F4A6E">
        <w:t xml:space="preserve">jenis </w:t>
      </w:r>
      <w:r w:rsidR="00804B5C" w:rsidRPr="006F4A6E">
        <w:t xml:space="preserve">dan jumlah kandungan kalorinya, </w:t>
      </w:r>
      <w:r w:rsidR="006F4A6E" w:rsidRPr="006F4A6E">
        <w:t xml:space="preserve">terutama jika </w:t>
      </w:r>
      <w:r w:rsidRPr="006F4A6E">
        <w:t>menggunakan obat</w:t>
      </w:r>
      <w:r w:rsidR="006F4A6E" w:rsidRPr="006F4A6E">
        <w:t xml:space="preserve">-obatan yang merangsang produksi </w:t>
      </w:r>
      <w:r w:rsidRPr="006F4A6E">
        <w:t>insulin a</w:t>
      </w:r>
      <w:r w:rsidR="00516B84" w:rsidRPr="006F4A6E">
        <w:t>tau terapi insulin.</w:t>
      </w:r>
      <w:proofErr w:type="gramEnd"/>
      <w:r w:rsidR="00516B84" w:rsidRPr="006F4A6E">
        <w:t xml:space="preserve"> </w:t>
      </w:r>
      <w:r w:rsidRPr="006F4A6E">
        <w:t xml:space="preserve">Komposisi </w:t>
      </w:r>
      <w:r w:rsidRPr="00D1635D">
        <w:t xml:space="preserve">makanan yang dianjurkan kurang dari: </w:t>
      </w:r>
    </w:p>
    <w:p w:rsidR="002D7FC6" w:rsidRDefault="00BE0079" w:rsidP="00CD0FD3">
      <w:pPr>
        <w:pStyle w:val="ListParagraph"/>
        <w:numPr>
          <w:ilvl w:val="0"/>
          <w:numId w:val="9"/>
        </w:numPr>
        <w:spacing w:before="0" w:after="160"/>
        <w:ind w:left="426" w:hanging="142"/>
      </w:pPr>
      <w:r>
        <w:t>Karbohidrat</w:t>
      </w:r>
    </w:p>
    <w:p w:rsidR="002D7FC6" w:rsidRDefault="00516B84" w:rsidP="00CD0FD3">
      <w:pPr>
        <w:pStyle w:val="ListParagraph"/>
        <w:spacing w:before="0" w:after="160"/>
        <w:ind w:left="426" w:firstLine="0"/>
      </w:pPr>
      <w:r w:rsidRPr="002D7FC6">
        <w:t>Total karbohid</w:t>
      </w:r>
      <w:r w:rsidR="00804B5C" w:rsidRPr="002D7FC6">
        <w:t>rat yang dianjurkan yaitu 45%-</w:t>
      </w:r>
      <w:r w:rsidRPr="002D7FC6">
        <w:t>65%</w:t>
      </w:r>
      <w:r w:rsidR="005E742D" w:rsidRPr="002D7FC6">
        <w:t xml:space="preserve"> total asupan energi (terutama karbohidrat berserat tinggi). Dianjurkan makan tiga kali sehari dan jika perlu dapat ditambahkan makanan selingan seperti buah atau makanan </w:t>
      </w:r>
      <w:proofErr w:type="gramStart"/>
      <w:r w:rsidR="005E742D" w:rsidRPr="002D7FC6">
        <w:t>lain</w:t>
      </w:r>
      <w:proofErr w:type="gramEnd"/>
      <w:r w:rsidR="005E742D" w:rsidRPr="002D7FC6">
        <w:t xml:space="preserve"> sebagai bagia</w:t>
      </w:r>
      <w:r w:rsidR="002D7FC6">
        <w:t>n dari kebutuhan kalori sehari</w:t>
      </w:r>
      <w:r w:rsidR="00290B6E">
        <w:t xml:space="preserve">. </w:t>
      </w:r>
    </w:p>
    <w:p w:rsidR="002D7FC6" w:rsidRDefault="002D7FC6" w:rsidP="00CD0FD3">
      <w:pPr>
        <w:pStyle w:val="ListParagraph"/>
        <w:numPr>
          <w:ilvl w:val="0"/>
          <w:numId w:val="9"/>
        </w:numPr>
        <w:spacing w:before="0" w:after="160"/>
        <w:ind w:left="426" w:hanging="66"/>
      </w:pPr>
      <w:r>
        <w:t>Lemak</w:t>
      </w:r>
    </w:p>
    <w:p w:rsidR="002D7FC6" w:rsidRPr="00EE3493" w:rsidRDefault="005E742D" w:rsidP="00CD0FD3">
      <w:pPr>
        <w:pStyle w:val="ListParagraph"/>
        <w:spacing w:before="0" w:after="160"/>
        <w:ind w:left="426" w:firstLine="0"/>
        <w:rPr>
          <w:color w:val="FF0000"/>
        </w:rPr>
      </w:pPr>
      <w:r w:rsidRPr="002D7FC6">
        <w:t xml:space="preserve">Asupan </w:t>
      </w:r>
      <w:r w:rsidR="00FA185A" w:rsidRPr="002D7FC6">
        <w:t>lemak dianjurkan</w:t>
      </w:r>
      <w:r w:rsidR="00804B5C" w:rsidRPr="002D7FC6">
        <w:t xml:space="preserve"> sekitar 20%-25% </w:t>
      </w:r>
      <w:r w:rsidRPr="002D7FC6">
        <w:t xml:space="preserve">kebutuhan kalori (tidak diperkenakan lebih 30% total asupan energi). Bahan makanan yang dibatasi yaitu yang banyak mengandung lemak jenuh dan lemak </w:t>
      </w:r>
      <w:proofErr w:type="gramStart"/>
      <w:r w:rsidRPr="002D7FC6">
        <w:t>trans</w:t>
      </w:r>
      <w:proofErr w:type="gramEnd"/>
      <w:r w:rsidRPr="002D7FC6">
        <w:t xml:space="preserve"> (seperti daging </w:t>
      </w:r>
      <w:r w:rsidRPr="006F4A6E">
        <w:t xml:space="preserve">berlemak dan susu </w:t>
      </w:r>
      <w:r w:rsidRPr="006F4A6E">
        <w:rPr>
          <w:i/>
        </w:rPr>
        <w:t>full cream</w:t>
      </w:r>
      <w:r w:rsidRPr="006F4A6E">
        <w:t xml:space="preserve">). </w:t>
      </w:r>
      <w:proofErr w:type="gramStart"/>
      <w:r w:rsidRPr="006F4A6E">
        <w:t>kolestrol</w:t>
      </w:r>
      <w:proofErr w:type="gramEnd"/>
      <w:r w:rsidRPr="006F4A6E">
        <w:t xml:space="preserve"> yang di</w:t>
      </w:r>
      <w:r w:rsidR="00290B6E" w:rsidRPr="006F4A6E">
        <w:t>anj</w:t>
      </w:r>
      <w:r w:rsidR="006F4A6E" w:rsidRPr="006F4A6E">
        <w:t>urkan</w:t>
      </w:r>
      <w:r w:rsidR="006F4A6E">
        <w:t xml:space="preserve"> tidak lebih </w:t>
      </w:r>
      <w:r w:rsidR="006F4A6E" w:rsidRPr="006F4A6E">
        <w:t>dari</w:t>
      </w:r>
      <w:r w:rsidR="00290B6E" w:rsidRPr="006F4A6E">
        <w:t xml:space="preserve">  200 mg/hari. </w:t>
      </w:r>
    </w:p>
    <w:p w:rsidR="002D7FC6" w:rsidRDefault="005E742D" w:rsidP="00CD0FD3">
      <w:pPr>
        <w:pStyle w:val="ListParagraph"/>
        <w:numPr>
          <w:ilvl w:val="0"/>
          <w:numId w:val="9"/>
        </w:numPr>
        <w:spacing w:before="0" w:after="160"/>
        <w:ind w:left="426" w:hanging="66"/>
      </w:pPr>
      <w:r w:rsidRPr="002D7FC6">
        <w:t xml:space="preserve">Protein </w:t>
      </w:r>
    </w:p>
    <w:p w:rsidR="00F038E6" w:rsidRPr="00EE3493" w:rsidRDefault="00E95201" w:rsidP="00D0308F">
      <w:pPr>
        <w:pStyle w:val="ListParagraph"/>
        <w:spacing w:before="0" w:after="160"/>
        <w:ind w:left="426" w:firstLine="0"/>
        <w:rPr>
          <w:color w:val="FF0000"/>
        </w:rPr>
      </w:pPr>
      <w:proofErr w:type="gramStart"/>
      <w:r w:rsidRPr="00E95201">
        <w:t>Pasien dengan nefropati diabetic harus membatasi konsumsi proteinnya hingga 0,8g/kg/hari, atau 10% dari total kebutuhan energinya, dengan 65% memiliki nilai biologis yang tinggi.</w:t>
      </w:r>
      <w:proofErr w:type="gramEnd"/>
      <w:r>
        <w:t xml:space="preserve"> </w:t>
      </w:r>
      <w:r w:rsidR="00D20262" w:rsidRPr="00E95201">
        <w:t xml:space="preserve">Pasien </w:t>
      </w:r>
      <w:r w:rsidR="00D20262" w:rsidRPr="002D7FC6">
        <w:t>diabetes me</w:t>
      </w:r>
      <w:r w:rsidR="00FA185A" w:rsidRPr="002D7FC6">
        <w:t>litus yang telah menjalani hemodialisis</w:t>
      </w:r>
      <w:r w:rsidR="00804B5C" w:rsidRPr="002D7FC6">
        <w:t xml:space="preserve"> (proses pembersihan darah dari zat-z</w:t>
      </w:r>
      <w:r w:rsidR="00CC7F34">
        <w:t xml:space="preserve">at yang tidak </w:t>
      </w:r>
      <w:r w:rsidR="00CC7F34" w:rsidRPr="006F4A6E">
        <w:t xml:space="preserve">dibutuhkan tubuh) </w:t>
      </w:r>
      <w:r w:rsidR="00FA185A" w:rsidRPr="006F4A6E">
        <w:t>as</w:t>
      </w:r>
      <w:r w:rsidR="000703DE" w:rsidRPr="006F4A6E">
        <w:t>upan protein menjadi 1-1</w:t>
      </w:r>
      <w:proofErr w:type="gramStart"/>
      <w:r w:rsidR="000703DE" w:rsidRPr="006F4A6E">
        <w:t>,2</w:t>
      </w:r>
      <w:proofErr w:type="gramEnd"/>
      <w:r w:rsidR="000703DE" w:rsidRPr="006F4A6E">
        <w:t xml:space="preserve"> g/kg</w:t>
      </w:r>
      <w:r w:rsidR="00FA185A" w:rsidRPr="006F4A6E">
        <w:t>BB perhari</w:t>
      </w:r>
      <w:r w:rsidR="006F4A6E" w:rsidRPr="006F4A6E">
        <w:t>. P</w:t>
      </w:r>
      <w:r w:rsidR="00FA185A" w:rsidRPr="006F4A6E">
        <w:t>rotein yang baik</w:t>
      </w:r>
      <w:r w:rsidR="006F4A6E" w:rsidRPr="006F4A6E">
        <w:t xml:space="preserve"> bisa didapatkan dari </w:t>
      </w:r>
      <w:r w:rsidR="00804B5C" w:rsidRPr="006F4A6E">
        <w:t xml:space="preserve"> seafood (udang, cumi, ikan</w:t>
      </w:r>
      <w:r w:rsidR="00FA185A" w:rsidRPr="006F4A6E">
        <w:t xml:space="preserve"> dll), daging tanpa lemak, ayam tanpa kulit, produk susu rendah lemak, k</w:t>
      </w:r>
      <w:r w:rsidR="00804B5C" w:rsidRPr="006F4A6E">
        <w:t>a</w:t>
      </w:r>
      <w:r w:rsidR="00CC7F34" w:rsidRPr="006F4A6E">
        <w:t xml:space="preserve">cang-kacangan, tempe  dan tahu </w:t>
      </w:r>
      <w:r w:rsidR="00CC7F34" w:rsidRPr="006F4A6E">
        <w:fldChar w:fldCharType="begin" w:fldLock="1"/>
      </w:r>
      <w:r w:rsidR="00A82518" w:rsidRPr="006F4A6E">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CC7F34" w:rsidRPr="006F4A6E">
        <w:fldChar w:fldCharType="separate"/>
      </w:r>
      <w:r w:rsidR="00F530AF" w:rsidRPr="006F4A6E">
        <w:rPr>
          <w:noProof/>
        </w:rPr>
        <w:t>(Perkeni, 2021)</w:t>
      </w:r>
      <w:r w:rsidR="00CC7F34" w:rsidRPr="006F4A6E">
        <w:fldChar w:fldCharType="end"/>
      </w:r>
      <w:r w:rsidR="00CC7F34" w:rsidRPr="006F4A6E">
        <w:t>.</w:t>
      </w:r>
    </w:p>
    <w:p w:rsidR="000B2135" w:rsidRDefault="00FA185A" w:rsidP="00CD0FD3">
      <w:pPr>
        <w:pStyle w:val="ListParagraph"/>
        <w:numPr>
          <w:ilvl w:val="0"/>
          <w:numId w:val="9"/>
        </w:numPr>
        <w:spacing w:before="0" w:after="160"/>
        <w:ind w:left="426" w:hanging="66"/>
      </w:pPr>
      <w:r w:rsidRPr="00D1635D">
        <w:t xml:space="preserve">Natrium </w:t>
      </w:r>
    </w:p>
    <w:p w:rsidR="00BE0079" w:rsidRDefault="00DF7345" w:rsidP="00CD0FD3">
      <w:pPr>
        <w:pStyle w:val="ListParagraph"/>
        <w:spacing w:before="0" w:after="160"/>
        <w:ind w:left="426" w:firstLine="0"/>
      </w:pPr>
      <w:proofErr w:type="gramStart"/>
      <w:r w:rsidRPr="000B2135">
        <w:t>Anjuran natrium yang dianjurkan untuk penderita diabetes adalah 3000 mg atau 6-7 g</w:t>
      </w:r>
      <w:r w:rsidR="00006953">
        <w:t>ram (1 sendok teh) garam dapur.</w:t>
      </w:r>
      <w:proofErr w:type="gramEnd"/>
      <w:r w:rsidR="00006953">
        <w:t xml:space="preserve"> </w:t>
      </w:r>
      <w:r w:rsidRPr="000B2135">
        <w:t xml:space="preserve">Yang </w:t>
      </w:r>
      <w:proofErr w:type="gramStart"/>
      <w:r w:rsidRPr="000B2135">
        <w:t>sama</w:t>
      </w:r>
      <w:proofErr w:type="gramEnd"/>
      <w:r w:rsidRPr="000B2135">
        <w:t xml:space="preserve"> dengan asupan protein yang dianjurkan untuk masyarakat umum. </w:t>
      </w:r>
      <w:proofErr w:type="gramStart"/>
      <w:r w:rsidRPr="000B2135">
        <w:t>Batasan asupan natrium untuk pasien hipertensi 2400 mg garam dapur</w:t>
      </w:r>
      <w:r w:rsidR="00E35A00" w:rsidRPr="000B2135">
        <w:t>.</w:t>
      </w:r>
      <w:proofErr w:type="gramEnd"/>
      <w:r w:rsidR="00E35A00" w:rsidRPr="000B2135">
        <w:t xml:space="preserve"> </w:t>
      </w:r>
      <w:proofErr w:type="gramStart"/>
      <w:r w:rsidR="00E35A00" w:rsidRPr="000B2135">
        <w:t>Sumber natrium yang b</w:t>
      </w:r>
      <w:r w:rsidR="00804B5C" w:rsidRPr="000B2135">
        <w:t xml:space="preserve">aik </w:t>
      </w:r>
      <w:r w:rsidRPr="000B2135">
        <w:lastRenderedPageBreak/>
        <w:t>adalah garam dapur, soda, Msg</w:t>
      </w:r>
      <w:r w:rsidR="00804B5C" w:rsidRPr="000B2135">
        <w:t xml:space="preserve"> </w:t>
      </w:r>
      <w:r w:rsidR="00E35A00" w:rsidRPr="000B2135">
        <w:t>dan bahan pengawet (seperti natri</w:t>
      </w:r>
      <w:r w:rsidR="00CC7F34">
        <w:t>um benzoat dan natrium nitrit).</w:t>
      </w:r>
      <w:proofErr w:type="gramEnd"/>
    </w:p>
    <w:p w:rsidR="00C44662" w:rsidRPr="000B2135" w:rsidRDefault="00C44662" w:rsidP="00C44662">
      <w:pPr>
        <w:spacing w:before="0" w:after="160"/>
        <w:ind w:firstLine="0"/>
      </w:pPr>
    </w:p>
    <w:p w:rsidR="000B2135" w:rsidRDefault="00804B5C" w:rsidP="00CD0FD3">
      <w:pPr>
        <w:pStyle w:val="ListParagraph"/>
        <w:numPr>
          <w:ilvl w:val="0"/>
          <w:numId w:val="9"/>
        </w:numPr>
        <w:spacing w:before="0" w:after="160"/>
        <w:ind w:left="426" w:hanging="66"/>
      </w:pPr>
      <w:r>
        <w:t>Serat</w:t>
      </w:r>
    </w:p>
    <w:p w:rsidR="00E35A00" w:rsidRPr="000B2135" w:rsidRDefault="00DF7345" w:rsidP="00CD0FD3">
      <w:pPr>
        <w:pStyle w:val="ListParagraph"/>
        <w:spacing w:before="0" w:after="160"/>
        <w:ind w:left="426" w:firstLine="0"/>
      </w:pPr>
      <w:proofErr w:type="gramStart"/>
      <w:r w:rsidRPr="000B2135">
        <w:t>Penderita</w:t>
      </w:r>
      <w:r w:rsidR="00D20262" w:rsidRPr="000B2135">
        <w:t xml:space="preserve"> diabetes me</w:t>
      </w:r>
      <w:r w:rsidRPr="000B2135">
        <w:t xml:space="preserve">litus disarankan untuk mengonsumsi makanan kaya </w:t>
      </w:r>
      <w:r w:rsidR="00E35A00" w:rsidRPr="000B2135">
        <w:t>s</w:t>
      </w:r>
      <w:r w:rsidR="00C63685" w:rsidRPr="000B2135">
        <w:t>erat dari buah, kacang-kacangan,</w:t>
      </w:r>
      <w:r w:rsidR="00E35A00" w:rsidRPr="000B2135">
        <w:t xml:space="preserve"> dan sayuran serta sumber karbohidrat dengan serat yang tinggi.</w:t>
      </w:r>
      <w:proofErr w:type="gramEnd"/>
      <w:r w:rsidR="00E35A00" w:rsidRPr="000B2135">
        <w:t xml:space="preserve"> </w:t>
      </w:r>
      <w:proofErr w:type="gramStart"/>
      <w:r w:rsidR="00E35A00" w:rsidRPr="000B2135">
        <w:t xml:space="preserve">Kadar serat yang </w:t>
      </w:r>
      <w:r w:rsidRPr="000B2135">
        <w:t xml:space="preserve">perlu </w:t>
      </w:r>
      <w:r w:rsidR="00E35A00" w:rsidRPr="000B2135">
        <w:t>dikonsu</w:t>
      </w:r>
      <w:r w:rsidR="00290B6E">
        <w:t>msi adalah 20-35 gram per hari.</w:t>
      </w:r>
      <w:proofErr w:type="gramEnd"/>
      <w:r w:rsidR="00290B6E">
        <w:t xml:space="preserve"> </w:t>
      </w:r>
      <w:r w:rsidR="00290B6E">
        <w:fldChar w:fldCharType="begin" w:fldLock="1"/>
      </w:r>
      <w:r w:rsidR="00A82518">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290B6E">
        <w:fldChar w:fldCharType="separate"/>
      </w:r>
      <w:r w:rsidR="00F530AF" w:rsidRPr="00F530AF">
        <w:rPr>
          <w:noProof/>
        </w:rPr>
        <w:t>(Perkeni, 2021)</w:t>
      </w:r>
      <w:r w:rsidR="00290B6E">
        <w:fldChar w:fldCharType="end"/>
      </w:r>
    </w:p>
    <w:p w:rsidR="000B2135" w:rsidRDefault="00C63685" w:rsidP="00CD0FD3">
      <w:pPr>
        <w:pStyle w:val="ListParagraph"/>
        <w:numPr>
          <w:ilvl w:val="0"/>
          <w:numId w:val="9"/>
        </w:numPr>
        <w:spacing w:before="0" w:after="160"/>
        <w:ind w:left="426" w:hanging="142"/>
      </w:pPr>
      <w:r>
        <w:t xml:space="preserve">Pemanis </w:t>
      </w:r>
      <w:r w:rsidR="00356C8A">
        <w:t>alternatif</w:t>
      </w:r>
    </w:p>
    <w:p w:rsidR="00393D55" w:rsidRPr="00393D55" w:rsidRDefault="00DF7345" w:rsidP="00393D55">
      <w:pPr>
        <w:pStyle w:val="ListParagraph"/>
        <w:spacing w:before="0" w:after="160"/>
        <w:ind w:left="426" w:firstLine="0"/>
      </w:pPr>
      <w:proofErr w:type="gramStart"/>
      <w:r w:rsidRPr="000B2135">
        <w:t>Pemanis alternatif dikategorikan</w:t>
      </w:r>
      <w:r w:rsidR="00E35A00" w:rsidRPr="000B2135">
        <w:t xml:space="preserve"> menjadi </w:t>
      </w:r>
      <w:r w:rsidRPr="000B2135">
        <w:t xml:space="preserve">2 yaitu </w:t>
      </w:r>
      <w:r w:rsidR="00E35A00" w:rsidRPr="000B2135">
        <w:t>pemanis berkalori dan pemanis tak berkalori.</w:t>
      </w:r>
      <w:proofErr w:type="gramEnd"/>
      <w:r w:rsidR="00E35A00" w:rsidRPr="000B2135">
        <w:t xml:space="preserve"> Pemanis berkalori penting untuk diperhitungkan </w:t>
      </w:r>
      <w:proofErr w:type="gramStart"/>
      <w:r w:rsidR="00E35A00" w:rsidRPr="000B2135">
        <w:t>kadar</w:t>
      </w:r>
      <w:proofErr w:type="gramEnd"/>
      <w:r w:rsidR="00E35A00" w:rsidRPr="000B2135">
        <w:t xml:space="preserve"> kalori yang terkandung sebagai kebutuhan kalori. </w:t>
      </w:r>
      <w:proofErr w:type="gramStart"/>
      <w:r w:rsidR="00E35A00" w:rsidRPr="000B2135">
        <w:t xml:space="preserve">Seperti </w:t>
      </w:r>
      <w:r w:rsidR="007936D6" w:rsidRPr="000B2135">
        <w:t>Fruktosa dan glukosa alkohol.</w:t>
      </w:r>
      <w:proofErr w:type="gramEnd"/>
      <w:r w:rsidR="007936D6" w:rsidRPr="000B2135">
        <w:t xml:space="preserve"> </w:t>
      </w:r>
      <w:proofErr w:type="gramStart"/>
      <w:r w:rsidR="007936D6" w:rsidRPr="000B2135">
        <w:t>Pemanis alternatif yang aman digunakan selama tidak melebihi batas aman (</w:t>
      </w:r>
      <w:r w:rsidR="007936D6" w:rsidRPr="000B2135">
        <w:rPr>
          <w:i/>
        </w:rPr>
        <w:t>Accepted Daily Intakel</w:t>
      </w:r>
      <w:r w:rsidRPr="000B2135">
        <w:t>/ADI).</w:t>
      </w:r>
      <w:proofErr w:type="gramEnd"/>
      <w:r w:rsidRPr="000B2135">
        <w:t xml:space="preserve"> Fruktosa tidak dianjurkan </w:t>
      </w:r>
      <w:r w:rsidR="00C63685" w:rsidRPr="000B2135">
        <w:t>bagi penderita diabetes me</w:t>
      </w:r>
      <w:r w:rsidR="007936D6" w:rsidRPr="000B2135">
        <w:t xml:space="preserve">litus dikarenakan dapat meningkatkan </w:t>
      </w:r>
      <w:proofErr w:type="gramStart"/>
      <w:r w:rsidR="007936D6" w:rsidRPr="000B2135">
        <w:t>kadar</w:t>
      </w:r>
      <w:proofErr w:type="gramEnd"/>
      <w:r w:rsidR="003C1CB0" w:rsidRPr="000B2135">
        <w:t xml:space="preserve"> </w:t>
      </w:r>
      <w:r w:rsidR="007936D6" w:rsidRPr="000B2135">
        <w:t xml:space="preserve">LDL </w:t>
      </w:r>
      <w:r w:rsidR="003C1CB0" w:rsidRPr="000B2135">
        <w:rPr>
          <w:i/>
        </w:rPr>
        <w:t>(low density lipoprotein)</w:t>
      </w:r>
      <w:r w:rsidR="003C1CB0" w:rsidRPr="000B2135">
        <w:t xml:space="preserve"> </w:t>
      </w:r>
      <w:r w:rsidR="007936D6" w:rsidRPr="000B2135">
        <w:t>kecuali makanan yang mengandung Fruktosa alami seperti bu</w:t>
      </w:r>
      <w:r w:rsidR="003C1CB0" w:rsidRPr="000B2135">
        <w:t>ah dan sayuran dapat dikonsumsi</w:t>
      </w:r>
      <w:r w:rsidR="007936D6" w:rsidRPr="000B2135">
        <w:t xml:space="preserve">. </w:t>
      </w:r>
      <w:proofErr w:type="gramStart"/>
      <w:r w:rsidR="007936D6" w:rsidRPr="000B2135">
        <w:t>Contoh glukosa Alkohol yaitu Isomalt, lactitol, maltitol, sorbitol dan xylitol.</w:t>
      </w:r>
      <w:proofErr w:type="gramEnd"/>
      <w:r w:rsidR="007936D6" w:rsidRPr="000B2135">
        <w:t xml:space="preserve"> Sedangkan contoh dari pemanis tak berkalori yaitu aspartam, acesulfame potassium</w:t>
      </w:r>
      <w:r w:rsidR="00CC7F34">
        <w:t xml:space="preserve">, sakarin, neotame dan sukrosa </w:t>
      </w:r>
      <w:r w:rsidR="00CC7F34">
        <w:fldChar w:fldCharType="begin" w:fldLock="1"/>
      </w:r>
      <w:r w:rsidR="00A82518">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CC7F34">
        <w:fldChar w:fldCharType="separate"/>
      </w:r>
      <w:r w:rsidR="00F530AF" w:rsidRPr="00F530AF">
        <w:rPr>
          <w:noProof/>
        </w:rPr>
        <w:t>(Perkeni, 2021)</w:t>
      </w:r>
      <w:r w:rsidR="00CC7F34">
        <w:fldChar w:fldCharType="end"/>
      </w:r>
      <w:r w:rsidR="00CC7F34">
        <w:t>.</w:t>
      </w:r>
    </w:p>
    <w:p w:rsidR="00393D55" w:rsidRDefault="007A7BDF" w:rsidP="000C4044">
      <w:pPr>
        <w:pStyle w:val="ListParagraph"/>
        <w:numPr>
          <w:ilvl w:val="0"/>
          <w:numId w:val="24"/>
        </w:numPr>
        <w:spacing w:before="0" w:after="0"/>
        <w:ind w:left="284" w:hanging="284"/>
      </w:pPr>
      <w:r w:rsidRPr="00D20262">
        <w:t xml:space="preserve">Latihan jasmani </w:t>
      </w:r>
    </w:p>
    <w:p w:rsidR="007A7BDF" w:rsidRPr="00393D55" w:rsidRDefault="007A7BDF" w:rsidP="001C2FC6">
      <w:pPr>
        <w:spacing w:before="0" w:after="0"/>
        <w:ind w:firstLine="567"/>
      </w:pPr>
      <w:proofErr w:type="gramStart"/>
      <w:r w:rsidRPr="00CB5606">
        <w:t>Pro</w:t>
      </w:r>
      <w:r w:rsidR="00CB5606" w:rsidRPr="00CB5606">
        <w:t xml:space="preserve">gram latihan fisik rutin </w:t>
      </w:r>
      <w:r w:rsidRPr="00CB5606">
        <w:t>dilakukan 3-5 hari perminggu selama se</w:t>
      </w:r>
      <w:r w:rsidR="00CB5606" w:rsidRPr="00CB5606">
        <w:t xml:space="preserve">kitar 30-45 menit, dengan </w:t>
      </w:r>
      <w:r w:rsidR="00C63685" w:rsidRPr="00CB5606">
        <w:t xml:space="preserve">tidak lebih dari 2-3 </w:t>
      </w:r>
      <w:r w:rsidRPr="00CB5606">
        <w:t>hari berturut-turut.</w:t>
      </w:r>
      <w:proofErr w:type="gramEnd"/>
      <w:r w:rsidRPr="00CB5606">
        <w:t xml:space="preserve"> Sel</w:t>
      </w:r>
      <w:r w:rsidR="00CB5606" w:rsidRPr="00CB5606">
        <w:t>ain menjaga kebugaran tubuh</w:t>
      </w:r>
      <w:r w:rsidRPr="00CB5606">
        <w:t xml:space="preserve">, </w:t>
      </w:r>
      <w:r w:rsidR="003C1CB0" w:rsidRPr="00CB5606">
        <w:t>olahraga dapat me</w:t>
      </w:r>
      <w:r w:rsidR="00D20262" w:rsidRPr="00CB5606">
        <w:t>mbantu</w:t>
      </w:r>
      <w:r w:rsidR="00CB5606" w:rsidRPr="00CB5606">
        <w:t xml:space="preserve"> anda</w:t>
      </w:r>
      <w:r w:rsidR="00D20262" w:rsidRPr="00CB5606">
        <w:t xml:space="preserve"> tetap aktif secara fisik </w:t>
      </w:r>
      <w:r w:rsidRPr="00CB5606">
        <w:t>menurun</w:t>
      </w:r>
      <w:r w:rsidR="00CB5606" w:rsidRPr="00CB5606">
        <w:t xml:space="preserve">kan berat badan dan meningkatkan sensitivitas insulin yang </w:t>
      </w:r>
      <w:proofErr w:type="gramStart"/>
      <w:r w:rsidR="00CB5606" w:rsidRPr="00CB5606">
        <w:t>akan</w:t>
      </w:r>
      <w:proofErr w:type="gramEnd"/>
      <w:r w:rsidR="00CB5606" w:rsidRPr="00CB5606">
        <w:t xml:space="preserve"> meningkatkan kontrol</w:t>
      </w:r>
      <w:r w:rsidRPr="00CB5606">
        <w:t xml:space="preserve"> glukosa darah</w:t>
      </w:r>
      <w:r w:rsidRPr="00393D55">
        <w:t xml:space="preserve">. </w:t>
      </w:r>
      <w:proofErr w:type="gramStart"/>
      <w:r w:rsidRPr="00393D55">
        <w:t>Latihan jasmani yang disarankan yaitu jasmani yang bersifat aerobik (Jalan kaki, bersepeda santai, jogging dan berenang).</w:t>
      </w:r>
      <w:proofErr w:type="gramEnd"/>
      <w:r w:rsidRPr="00393D55">
        <w:t xml:space="preserve"> </w:t>
      </w:r>
    </w:p>
    <w:p w:rsidR="007E5E6D" w:rsidRPr="00D1635D" w:rsidRDefault="00F4484D" w:rsidP="005A7198">
      <w:pPr>
        <w:spacing w:before="0" w:after="160"/>
        <w:ind w:firstLine="567"/>
        <w:contextualSpacing/>
      </w:pPr>
      <w:r w:rsidRPr="00D1635D">
        <w:t>Latihan jasmani juga d</w:t>
      </w:r>
      <w:r w:rsidR="008738CC">
        <w:t xml:space="preserve">isesuikan dengan </w:t>
      </w:r>
      <w:proofErr w:type="gramStart"/>
      <w:r w:rsidR="008738CC">
        <w:t>usia</w:t>
      </w:r>
      <w:proofErr w:type="gramEnd"/>
      <w:r w:rsidR="008738CC">
        <w:t xml:space="preserve"> dan tingkat kebugaran </w:t>
      </w:r>
      <w:r w:rsidRPr="00D1635D">
        <w:t>jas</w:t>
      </w:r>
      <w:r w:rsidR="008738CC">
        <w:t xml:space="preserve">mani seseorang. </w:t>
      </w:r>
      <w:proofErr w:type="gramStart"/>
      <w:r w:rsidR="008738CC">
        <w:t>U</w:t>
      </w:r>
      <w:r w:rsidR="003C1CB0">
        <w:t>ntuk mereka yang relatif</w:t>
      </w:r>
      <w:r w:rsidR="000703DE">
        <w:t xml:space="preserve"> sehat, </w:t>
      </w:r>
      <w:r w:rsidRPr="00D1635D">
        <w:t>intensitas latihan jasmani bisa ditingkatkan, sem</w:t>
      </w:r>
      <w:r w:rsidR="008738CC">
        <w:t>entasa yang penderita masalah</w:t>
      </w:r>
      <w:r w:rsidRPr="00D1635D">
        <w:t xml:space="preserve"> </w:t>
      </w:r>
      <w:r w:rsidR="00D20262">
        <w:t>diabetes me</w:t>
      </w:r>
      <w:r w:rsidR="00D45DFC" w:rsidRPr="00D1635D">
        <w:t>litus dapat dikurangi.</w:t>
      </w:r>
      <w:proofErr w:type="gramEnd"/>
      <w:r w:rsidR="00D45DFC" w:rsidRPr="00D1635D">
        <w:t xml:space="preserve"> Hindari juga kebiasa</w:t>
      </w:r>
      <w:r w:rsidR="00290B6E">
        <w:t xml:space="preserve">an hidup yang bermalas-malasan </w:t>
      </w:r>
      <w:r w:rsidR="00CC7F34">
        <w:fldChar w:fldCharType="begin" w:fldLock="1"/>
      </w:r>
      <w:r w:rsidR="00A82518">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CC7F34">
        <w:fldChar w:fldCharType="separate"/>
      </w:r>
      <w:r w:rsidR="00F530AF" w:rsidRPr="00F530AF">
        <w:rPr>
          <w:noProof/>
        </w:rPr>
        <w:t>(Perkeni, 2021)</w:t>
      </w:r>
      <w:r w:rsidR="00CC7F34">
        <w:fldChar w:fldCharType="end"/>
      </w:r>
      <w:r w:rsidR="00CC7F34">
        <w:t xml:space="preserve">. </w:t>
      </w:r>
    </w:p>
    <w:p w:rsidR="00D1635D" w:rsidRPr="00ED3B30" w:rsidRDefault="00ED3B30" w:rsidP="000C4044">
      <w:pPr>
        <w:pStyle w:val="Heading3"/>
        <w:numPr>
          <w:ilvl w:val="2"/>
          <w:numId w:val="12"/>
        </w:numPr>
        <w:ind w:left="567" w:hanging="567"/>
        <w:rPr>
          <w:rFonts w:ascii="Arial" w:hAnsi="Arial" w:cs="Arial"/>
          <w:color w:val="000000" w:themeColor="text1"/>
          <w:sz w:val="24"/>
          <w:szCs w:val="24"/>
        </w:rPr>
      </w:pPr>
      <w:r>
        <w:rPr>
          <w:rFonts w:ascii="Arial" w:hAnsi="Arial" w:cs="Arial"/>
          <w:color w:val="000000" w:themeColor="text1"/>
          <w:sz w:val="24"/>
          <w:szCs w:val="24"/>
        </w:rPr>
        <w:lastRenderedPageBreak/>
        <w:t xml:space="preserve"> </w:t>
      </w:r>
      <w:bookmarkStart w:id="71" w:name="_Toc129163170"/>
      <w:bookmarkStart w:id="72" w:name="_Toc143516529"/>
      <w:r w:rsidR="00EB7529" w:rsidRPr="00ED3B30">
        <w:rPr>
          <w:rFonts w:ascii="Arial" w:hAnsi="Arial" w:cs="Arial"/>
          <w:color w:val="000000" w:themeColor="text1"/>
          <w:sz w:val="24"/>
          <w:szCs w:val="24"/>
        </w:rPr>
        <w:t>Terapi F</w:t>
      </w:r>
      <w:r w:rsidR="00D1635D" w:rsidRPr="00ED3B30">
        <w:rPr>
          <w:rFonts w:ascii="Arial" w:hAnsi="Arial" w:cs="Arial"/>
          <w:color w:val="000000" w:themeColor="text1"/>
          <w:sz w:val="24"/>
          <w:szCs w:val="24"/>
        </w:rPr>
        <w:t>armakologis</w:t>
      </w:r>
      <w:bookmarkEnd w:id="71"/>
      <w:bookmarkEnd w:id="72"/>
      <w:r w:rsidR="00576D93" w:rsidRPr="00ED3B30">
        <w:rPr>
          <w:rFonts w:ascii="Arial" w:hAnsi="Arial" w:cs="Arial"/>
          <w:color w:val="000000" w:themeColor="text1"/>
          <w:sz w:val="24"/>
          <w:szCs w:val="24"/>
        </w:rPr>
        <w:t xml:space="preserve"> </w:t>
      </w:r>
    </w:p>
    <w:p w:rsidR="006B4CAA" w:rsidRDefault="009B4BB1" w:rsidP="00C44662">
      <w:pPr>
        <w:spacing w:before="0" w:after="0"/>
        <w:ind w:firstLine="284"/>
        <w:contextualSpacing/>
      </w:pPr>
      <w:r>
        <w:t xml:space="preserve">      </w:t>
      </w:r>
      <w:r w:rsidR="00D1635D" w:rsidRPr="00D1635D">
        <w:t xml:space="preserve">Terapi farmakologis antidiabetes oral terdiri dari penggunaan obat secara bersamaan dengan terapi </w:t>
      </w:r>
      <w:r w:rsidR="00C63685">
        <w:t>n</w:t>
      </w:r>
      <w:r w:rsidR="004E52D5">
        <w:t>on farmakologis</w:t>
      </w:r>
      <w:r w:rsidR="003D3141">
        <w:t xml:space="preserve"> </w:t>
      </w:r>
      <w:r w:rsidR="003D3141">
        <w:fldChar w:fldCharType="begin" w:fldLock="1"/>
      </w:r>
      <w:r w:rsidR="00A82518">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3D3141">
        <w:fldChar w:fldCharType="separate"/>
      </w:r>
      <w:r w:rsidR="00F530AF" w:rsidRPr="00F530AF">
        <w:rPr>
          <w:noProof/>
        </w:rPr>
        <w:t>(Perkeni, 2021)</w:t>
      </w:r>
      <w:r w:rsidR="003D3141">
        <w:fldChar w:fldCharType="end"/>
      </w:r>
      <w:r w:rsidR="00C63685">
        <w:t xml:space="preserve"> : </w:t>
      </w:r>
    </w:p>
    <w:p w:rsidR="009125E6" w:rsidRDefault="00C13702" w:rsidP="009B4BB1">
      <w:pPr>
        <w:pStyle w:val="ListParagraph"/>
        <w:numPr>
          <w:ilvl w:val="1"/>
          <w:numId w:val="9"/>
        </w:numPr>
        <w:spacing w:before="0" w:after="0"/>
        <w:ind w:left="284" w:hanging="284"/>
      </w:pPr>
      <w:r w:rsidRPr="00A62B1E">
        <w:t>Sulfonilurea</w:t>
      </w:r>
    </w:p>
    <w:p w:rsidR="00C13702" w:rsidRPr="009125E6" w:rsidRDefault="00C13702" w:rsidP="009B4BB1">
      <w:pPr>
        <w:spacing w:before="0" w:after="0"/>
        <w:ind w:left="284" w:firstLine="0"/>
        <w:contextualSpacing/>
      </w:pPr>
      <w:proofErr w:type="gramStart"/>
      <w:r w:rsidRPr="009125E6">
        <w:t>Cara kerja obat golongan ini yaitu Meningkatkan sekresi insulin dikelenjar pangkreas oleh sel beta (β) pangkreas.</w:t>
      </w:r>
      <w:proofErr w:type="gramEnd"/>
      <w:r w:rsidRPr="009125E6">
        <w:t xml:space="preserve"> </w:t>
      </w:r>
      <w:proofErr w:type="gramStart"/>
      <w:r w:rsidRPr="009125E6">
        <w:t>Efek samping dari golongan obat ini yaitu peningkatan berat badan dan hipoglikemia.</w:t>
      </w:r>
      <w:proofErr w:type="gramEnd"/>
      <w:r w:rsidRPr="009125E6">
        <w:t xml:space="preserve"> </w:t>
      </w:r>
      <w:proofErr w:type="gramStart"/>
      <w:r w:rsidRPr="009125E6">
        <w:t>Pada pasien beresiko tinggi hipoglikemia gangguan fungsi hati, ginjal, penyakit kard</w:t>
      </w:r>
      <w:r w:rsidR="00D20262">
        <w:t>iovaskular dan orang tua</w:t>
      </w:r>
      <w:r w:rsidR="00C63685">
        <w:t xml:space="preserve"> harus </w:t>
      </w:r>
      <w:r w:rsidRPr="009125E6">
        <w:t>hati-hati</w:t>
      </w:r>
      <w:r w:rsidR="00203378">
        <w:t xml:space="preserve"> dalam penggunaan sulfoniluera.</w:t>
      </w:r>
      <w:proofErr w:type="gramEnd"/>
      <w:r w:rsidR="00203378">
        <w:t xml:space="preserve"> </w:t>
      </w:r>
      <w:proofErr w:type="gramStart"/>
      <w:r w:rsidRPr="009125E6">
        <w:t>Contoh ob</w:t>
      </w:r>
      <w:r w:rsidR="00C63685">
        <w:t>at golongan Sulfoniluera yaitu G</w:t>
      </w:r>
      <w:r w:rsidRPr="009125E6">
        <w:t>l</w:t>
      </w:r>
      <w:r w:rsidR="00C63685">
        <w:t>imepiride, glibenclamide, gliquidone, g</w:t>
      </w:r>
      <w:r w:rsidRPr="009125E6">
        <w:t>liclazide dan glipizide.</w:t>
      </w:r>
      <w:proofErr w:type="gramEnd"/>
      <w:r w:rsidRPr="009125E6">
        <w:t xml:space="preserve">  </w:t>
      </w:r>
    </w:p>
    <w:p w:rsidR="00C13702" w:rsidRPr="00A62B1E" w:rsidRDefault="00BC10FC" w:rsidP="009B4BB1">
      <w:pPr>
        <w:pStyle w:val="ListParagraph"/>
        <w:numPr>
          <w:ilvl w:val="1"/>
          <w:numId w:val="9"/>
        </w:numPr>
        <w:spacing w:before="0" w:after="0"/>
        <w:ind w:left="284" w:hanging="284"/>
      </w:pPr>
      <w:r w:rsidRPr="00A62B1E">
        <w:t>Biguanid</w:t>
      </w:r>
    </w:p>
    <w:p w:rsidR="00C63685" w:rsidRPr="00A62B1E" w:rsidRDefault="00BC10FC" w:rsidP="009B4BB1">
      <w:pPr>
        <w:spacing w:before="0" w:after="0"/>
        <w:ind w:left="284" w:firstLine="0"/>
        <w:contextualSpacing/>
      </w:pPr>
      <w:proofErr w:type="gramStart"/>
      <w:r w:rsidRPr="00A62B1E">
        <w:t>Obat golongan ini merup</w:t>
      </w:r>
      <w:r w:rsidR="00CC7F34">
        <w:t>akan pilihan utama untuk kasus d</w:t>
      </w:r>
      <w:r w:rsidR="00D20262">
        <w:t>iabetes mel</w:t>
      </w:r>
      <w:r w:rsidRPr="00A62B1E">
        <w:t>itus tipe 2.</w:t>
      </w:r>
      <w:proofErr w:type="gramEnd"/>
      <w:r w:rsidRPr="00A62B1E">
        <w:t xml:space="preserve"> </w:t>
      </w:r>
      <w:proofErr w:type="gramStart"/>
      <w:r w:rsidRPr="00A62B1E">
        <w:t xml:space="preserve">Contoh obat ini yang masih banyak dipakai </w:t>
      </w:r>
      <w:r w:rsidR="00C63685">
        <w:t xml:space="preserve">untuk sehari-hari </w:t>
      </w:r>
      <w:r w:rsidRPr="00A62B1E">
        <w:t>yaitu Metformin.</w:t>
      </w:r>
      <w:proofErr w:type="gramEnd"/>
      <w:r w:rsidRPr="00A62B1E">
        <w:t xml:space="preserve"> Efek utama dari obat ini yaitu mengurangi </w:t>
      </w:r>
      <w:proofErr w:type="gramStart"/>
      <w:r w:rsidR="00C63685">
        <w:t>kadar</w:t>
      </w:r>
      <w:proofErr w:type="gramEnd"/>
      <w:r w:rsidR="00C63685">
        <w:t xml:space="preserve"> glukosa hati (</w:t>
      </w:r>
      <w:r w:rsidRPr="00A62B1E">
        <w:t xml:space="preserve">gluconeogenesis), serta memperbaiki ambilan glukosa pada perifer. </w:t>
      </w:r>
      <w:proofErr w:type="gramStart"/>
      <w:r w:rsidRPr="00A62B1E">
        <w:t xml:space="preserve">Efek samping dari metformin yaitu gangguan saluran percernaan, disepsia, </w:t>
      </w:r>
      <w:r w:rsidR="00CC7F34">
        <w:t>diare, asidosis laktat dan lain-</w:t>
      </w:r>
      <w:r w:rsidRPr="00A62B1E">
        <w:t>lain.</w:t>
      </w:r>
      <w:proofErr w:type="gramEnd"/>
      <w:r w:rsidRPr="00A62B1E">
        <w:t xml:space="preserve"> Obat ini tidak diperbolehkan </w:t>
      </w:r>
      <w:r w:rsidR="00D20262">
        <w:t>untuk pasien dengan keadaan LFG &lt;</w:t>
      </w:r>
      <w:r w:rsidRPr="00A62B1E">
        <w:t>30 ml/Menit</w:t>
      </w:r>
      <w:r w:rsidR="00D1635D" w:rsidRPr="00A62B1E">
        <w:t>/1</w:t>
      </w:r>
      <w:proofErr w:type="gramStart"/>
      <w:r w:rsidR="00D1635D" w:rsidRPr="00A62B1E">
        <w:t>,73</w:t>
      </w:r>
      <w:proofErr w:type="gramEnd"/>
      <w:r w:rsidRPr="00A62B1E">
        <w:t xml:space="preserve"> m</w:t>
      </w:r>
      <w:r w:rsidRPr="00A62B1E">
        <w:rPr>
          <w:vertAlign w:val="superscript"/>
        </w:rPr>
        <w:t>2</w:t>
      </w:r>
      <w:r w:rsidR="00C63685">
        <w:t xml:space="preserve">, </w:t>
      </w:r>
      <w:r w:rsidRPr="00A62B1E">
        <w:t xml:space="preserve">gangguan hati berat, pasien </w:t>
      </w:r>
      <w:r w:rsidR="00D1635D" w:rsidRPr="00A62B1E">
        <w:t xml:space="preserve">dengan kecendrungan hipoksemia </w:t>
      </w:r>
      <w:r w:rsidR="00C63685">
        <w:t xml:space="preserve">seperti penyakit </w:t>
      </w:r>
      <w:r w:rsidRPr="00A62B1E">
        <w:t>surebrovaskular,</w:t>
      </w:r>
      <w:r w:rsidR="00C63685">
        <w:t xml:space="preserve"> penyakit </w:t>
      </w:r>
      <w:r w:rsidRPr="00A62B1E">
        <w:t xml:space="preserve">sepsi, renjatan, PPOK (penyakit baru Obstruktif Kronik), gagal jantung fungsional kelas </w:t>
      </w:r>
      <w:r w:rsidR="00C63685">
        <w:t xml:space="preserve">III – IV. </w:t>
      </w:r>
      <w:r w:rsidR="00246A59" w:rsidRPr="00A62B1E">
        <w:t xml:space="preserve"> </w:t>
      </w:r>
    </w:p>
    <w:p w:rsidR="009B4BB1" w:rsidRDefault="00246A59" w:rsidP="009B4BB1">
      <w:pPr>
        <w:pStyle w:val="ListParagraph"/>
        <w:numPr>
          <w:ilvl w:val="1"/>
          <w:numId w:val="9"/>
        </w:numPr>
        <w:spacing w:before="0" w:after="0"/>
        <w:ind w:left="284" w:hanging="284"/>
      </w:pPr>
      <w:r w:rsidRPr="009125E6">
        <w:t xml:space="preserve">Tiazolidinedion </w:t>
      </w:r>
    </w:p>
    <w:p w:rsidR="009B16AE" w:rsidRPr="00A62B1E" w:rsidRDefault="00246A59" w:rsidP="006B4CAA">
      <w:pPr>
        <w:spacing w:before="0" w:after="0"/>
        <w:ind w:left="284" w:firstLine="0"/>
      </w:pPr>
      <w:proofErr w:type="gramStart"/>
      <w:r w:rsidRPr="00A62B1E">
        <w:t xml:space="preserve">Obat ini merupakan agonis dari </w:t>
      </w:r>
      <w:r w:rsidRPr="009B4BB1">
        <w:rPr>
          <w:i/>
        </w:rPr>
        <w:t>Peroxisome Proliferator Activated Receptor Gamma</w:t>
      </w:r>
      <w:r w:rsidRPr="00A62B1E">
        <w:t xml:space="preserve"> (PPAS-gamma).</w:t>
      </w:r>
      <w:proofErr w:type="gramEnd"/>
      <w:r w:rsidRPr="00A62B1E">
        <w:t xml:space="preserve"> </w:t>
      </w:r>
      <w:proofErr w:type="gramStart"/>
      <w:r w:rsidRPr="00A62B1E">
        <w:t xml:space="preserve">Reseptor inti dari obat ini yaitu </w:t>
      </w:r>
      <w:r w:rsidR="00C63685">
        <w:t>lemak, hati, dan sel otot.</w:t>
      </w:r>
      <w:proofErr w:type="gramEnd"/>
      <w:r w:rsidR="00C63685">
        <w:t xml:space="preserve"> Efek </w:t>
      </w:r>
      <w:r w:rsidRPr="00A62B1E">
        <w:t xml:space="preserve">obat golongan ini yaitu menurunkan resistensi insulin dengan </w:t>
      </w:r>
      <w:proofErr w:type="gramStart"/>
      <w:r w:rsidRPr="00A62B1E">
        <w:t>cara</w:t>
      </w:r>
      <w:proofErr w:type="gramEnd"/>
      <w:r w:rsidRPr="00A62B1E">
        <w:t xml:space="preserve"> meningkatkan kadar protein pengangkut glukosa, sehingga meningkatkan ambilan glukosa di perifer. </w:t>
      </w:r>
      <w:proofErr w:type="gramStart"/>
      <w:r w:rsidRPr="00A62B1E">
        <w:t>Obat golongan ini punya kontraindikasi kepada pasie</w:t>
      </w:r>
      <w:r w:rsidR="00D1635D" w:rsidRPr="00A62B1E">
        <w:t>n</w:t>
      </w:r>
      <w:r w:rsidRPr="00A62B1E">
        <w:t xml:space="preserve"> dengan gagal jantung fungsional kelas III – IV karena dapat memperberat edema atau retensi cairan, hal ini disebabkan Tiazolidinedion mengakibatkan retensi cairan tubuh.</w:t>
      </w:r>
      <w:proofErr w:type="gramEnd"/>
      <w:r w:rsidRPr="00A62B1E">
        <w:t xml:space="preserve"> </w:t>
      </w:r>
      <w:proofErr w:type="gramStart"/>
      <w:r w:rsidRPr="00A62B1E">
        <w:t>Obat yang termasuk dalam go</w:t>
      </w:r>
      <w:r w:rsidR="00356C8A">
        <w:t>longan ini yaitu Piogilitazone.</w:t>
      </w:r>
      <w:proofErr w:type="gramEnd"/>
      <w:r w:rsidR="00356C8A">
        <w:t xml:space="preserve"> </w:t>
      </w:r>
    </w:p>
    <w:p w:rsidR="009125E6" w:rsidRDefault="00322F14" w:rsidP="009B4BB1">
      <w:pPr>
        <w:pStyle w:val="ListParagraph"/>
        <w:numPr>
          <w:ilvl w:val="1"/>
          <w:numId w:val="9"/>
        </w:numPr>
        <w:spacing w:before="0" w:after="0"/>
        <w:ind w:left="284" w:hanging="284"/>
      </w:pPr>
      <w:r w:rsidRPr="00A62B1E">
        <w:t xml:space="preserve">Penghambat Enzim Dipeptidil Peptidase – 4 </w:t>
      </w:r>
    </w:p>
    <w:p w:rsidR="009125E6" w:rsidRPr="009125E6" w:rsidRDefault="00322F14" w:rsidP="00E54F2B">
      <w:pPr>
        <w:spacing w:before="0" w:after="0"/>
        <w:ind w:left="284" w:firstLine="0"/>
        <w:contextualSpacing/>
      </w:pPr>
      <w:r w:rsidRPr="009125E6">
        <w:t>Enzi</w:t>
      </w:r>
      <w:r w:rsidR="00C63685">
        <w:t xml:space="preserve">m dipeptidil peptidase – 4 (DPP– </w:t>
      </w:r>
      <w:r w:rsidRPr="009125E6">
        <w:t xml:space="preserve">4) merupakan serin protease yang </w:t>
      </w:r>
      <w:proofErr w:type="gramStart"/>
      <w:r w:rsidRPr="009125E6">
        <w:t>akan</w:t>
      </w:r>
      <w:proofErr w:type="gramEnd"/>
      <w:r w:rsidRPr="009125E6">
        <w:t xml:space="preserve"> didistribusikan secara luas kedalam tubuh. </w:t>
      </w:r>
      <w:proofErr w:type="gramStart"/>
      <w:r w:rsidRPr="009125E6">
        <w:t>Enzim dipep</w:t>
      </w:r>
      <w:r w:rsidR="00C63685">
        <w:t xml:space="preserve">tidil peptidase – 4 </w:t>
      </w:r>
      <w:r w:rsidR="00C63685">
        <w:lastRenderedPageBreak/>
        <w:t xml:space="preserve">(DPP </w:t>
      </w:r>
      <w:r w:rsidRPr="009125E6">
        <w:t xml:space="preserve">– 4) memecahkan dua asam amino dan peptide yang terdapat kandungan </w:t>
      </w:r>
      <w:r w:rsidR="004540AA" w:rsidRPr="009125E6">
        <w:t>alanin</w:t>
      </w:r>
      <w:r w:rsidRPr="009125E6">
        <w:t xml:space="preserve"> dan prolin pada posisi kedua peptide N-Terminal.</w:t>
      </w:r>
      <w:proofErr w:type="gramEnd"/>
      <w:r w:rsidRPr="009125E6">
        <w:t xml:space="preserve"> Penghambat </w:t>
      </w:r>
      <w:r w:rsidR="00C63685">
        <w:t xml:space="preserve">DPP– </w:t>
      </w:r>
      <w:r w:rsidRPr="009125E6">
        <w:t>4 dapat menghambat lokasi pengikatan pada (DDP – 4) sehingga akan mencegah inaktivitas dari</w:t>
      </w:r>
      <w:r w:rsidR="00C63685">
        <w:t xml:space="preserve"> </w:t>
      </w:r>
      <w:r w:rsidR="00C63685" w:rsidRPr="00D20262">
        <w:rPr>
          <w:i/>
        </w:rPr>
        <w:t>glucagon-like peptide</w:t>
      </w:r>
      <w:r w:rsidR="00C63685">
        <w:t xml:space="preserve"> (GLP) </w:t>
      </w:r>
      <w:r w:rsidR="00D20262">
        <w:t xml:space="preserve">dan </w:t>
      </w:r>
      <w:r w:rsidRPr="009125E6">
        <w:rPr>
          <w:i/>
        </w:rPr>
        <w:t xml:space="preserve">Glucogen-dependent </w:t>
      </w:r>
      <w:r w:rsidR="004540AA" w:rsidRPr="009125E6">
        <w:rPr>
          <w:i/>
        </w:rPr>
        <w:t>Insulinotropic</w:t>
      </w:r>
      <w:r w:rsidR="004540AA" w:rsidRPr="009125E6">
        <w:t xml:space="preserve"> Polypeptide (GIP) dalam bentuk aktif pada sirkulasi darah, sehingga dapat memperbaiki toleransi glukosa, meningkatkan respon insulin, dan mengurangi sekresi Glukagon. </w:t>
      </w:r>
      <w:proofErr w:type="gramStart"/>
      <w:r w:rsidR="004540AA" w:rsidRPr="009125E6">
        <w:t>Contoh obat golongan ini</w:t>
      </w:r>
      <w:r w:rsidR="00C63685">
        <w:t xml:space="preserve"> yaitu Alogliptin, stagliptin, s</w:t>
      </w:r>
      <w:r w:rsidR="004540AA" w:rsidRPr="009125E6">
        <w:t>egaxliptin, linagliptin dan vildagliptin.</w:t>
      </w:r>
      <w:proofErr w:type="gramEnd"/>
      <w:r w:rsidR="004540AA" w:rsidRPr="009125E6">
        <w:t xml:space="preserve"> </w:t>
      </w:r>
    </w:p>
    <w:p w:rsidR="00B36474" w:rsidRPr="009125E6" w:rsidRDefault="00B36474" w:rsidP="009B4BB1">
      <w:pPr>
        <w:pStyle w:val="ListParagraph"/>
        <w:numPr>
          <w:ilvl w:val="1"/>
          <w:numId w:val="9"/>
        </w:numPr>
        <w:spacing w:before="0" w:after="0"/>
        <w:ind w:left="284" w:hanging="284"/>
      </w:pPr>
      <w:r w:rsidRPr="009125E6">
        <w:t>Penghambat glucosidase</w:t>
      </w:r>
    </w:p>
    <w:p w:rsidR="00B36474" w:rsidRPr="009125E6" w:rsidRDefault="00B36474" w:rsidP="00E54F2B">
      <w:pPr>
        <w:spacing w:before="0" w:after="0"/>
        <w:ind w:left="284" w:firstLine="0"/>
        <w:contextualSpacing/>
      </w:pPr>
      <w:r w:rsidRPr="009125E6">
        <w:t xml:space="preserve">Cara kerja obat golongan ini yaitu dengan menghambat kinerja enzim alfa glucosidase pada saluran pencernaan sehingga dapat menghambat absorbs glukosa di usus halus. </w:t>
      </w:r>
      <w:proofErr w:type="gramStart"/>
      <w:r w:rsidRPr="009125E6">
        <w:t>Efek samping dari oba</w:t>
      </w:r>
      <w:r w:rsidR="00C63685">
        <w:t xml:space="preserve">t golongan ini yaitu penumpukan </w:t>
      </w:r>
      <w:r w:rsidRPr="009125E6">
        <w:t xml:space="preserve">gas dalam usus </w:t>
      </w:r>
      <w:r w:rsidRPr="009125E6">
        <w:rPr>
          <w:i/>
        </w:rPr>
        <w:t xml:space="preserve">(bloating) </w:t>
      </w:r>
      <w:r w:rsidRPr="009125E6">
        <w:t>sehingga dapat menyebabkan flatus.</w:t>
      </w:r>
      <w:proofErr w:type="gramEnd"/>
      <w:r w:rsidRPr="009125E6">
        <w:t xml:space="preserve"> Obat golongan ini tidak boleh digunakan pada kondisi LFG ≤ 30 ml/menit/1</w:t>
      </w:r>
      <w:proofErr w:type="gramStart"/>
      <w:r w:rsidRPr="009125E6">
        <w:t>,73</w:t>
      </w:r>
      <w:proofErr w:type="gramEnd"/>
      <w:r w:rsidRPr="009125E6">
        <w:t xml:space="preserve"> m</w:t>
      </w:r>
      <w:r w:rsidRPr="009125E6">
        <w:rPr>
          <w:vertAlign w:val="superscript"/>
        </w:rPr>
        <w:t>2</w:t>
      </w:r>
      <w:r w:rsidRPr="009125E6">
        <w:t xml:space="preserve">, </w:t>
      </w:r>
      <w:r w:rsidRPr="009125E6">
        <w:rPr>
          <w:i/>
        </w:rPr>
        <w:t xml:space="preserve">irritable bowel Syndrom </w:t>
      </w:r>
      <w:r w:rsidRPr="009125E6">
        <w:t xml:space="preserve">(IBS). </w:t>
      </w:r>
      <w:proofErr w:type="gramStart"/>
      <w:r w:rsidRPr="009125E6">
        <w:t>Gangguan fatal hati yang berat.</w:t>
      </w:r>
      <w:proofErr w:type="gramEnd"/>
      <w:r w:rsidRPr="009125E6">
        <w:t xml:space="preserve"> </w:t>
      </w:r>
      <w:proofErr w:type="gramStart"/>
      <w:r w:rsidRPr="009125E6">
        <w:t>Contoh golongan obat ini yaitu Acarbose.</w:t>
      </w:r>
      <w:proofErr w:type="gramEnd"/>
      <w:r w:rsidRPr="009125E6">
        <w:t xml:space="preserve"> </w:t>
      </w:r>
    </w:p>
    <w:p w:rsidR="00B36474" w:rsidRPr="009125E6" w:rsidRDefault="00B36474" w:rsidP="009B4BB1">
      <w:pPr>
        <w:pStyle w:val="ListParagraph"/>
        <w:numPr>
          <w:ilvl w:val="1"/>
          <w:numId w:val="9"/>
        </w:numPr>
        <w:spacing w:before="0" w:after="0"/>
        <w:ind w:left="284" w:hanging="284"/>
      </w:pPr>
      <w:r w:rsidRPr="009125E6">
        <w:t xml:space="preserve">Penghambat Enzim Sodium Glucose co-Transporter 2 </w:t>
      </w:r>
    </w:p>
    <w:p w:rsidR="00356C8A" w:rsidRDefault="00B36474" w:rsidP="009B4BB1">
      <w:pPr>
        <w:spacing w:before="0" w:after="160"/>
        <w:ind w:left="284" w:firstLine="0"/>
        <w:contextualSpacing/>
      </w:pPr>
      <w:proofErr w:type="gramStart"/>
      <w:r w:rsidRPr="009125E6">
        <w:t>Cara kerja obat golongan ini yaitu dengan menghambat reabsobsi glukosa pada tubulus proksimal serta meningkatkan eks</w:t>
      </w:r>
      <w:r w:rsidR="00D1635D" w:rsidRPr="009125E6">
        <w:t>kresi glukosa melalui urine.</w:t>
      </w:r>
      <w:proofErr w:type="gramEnd"/>
      <w:r w:rsidR="00D1635D" w:rsidRPr="009125E6">
        <w:t xml:space="preserve"> </w:t>
      </w:r>
      <w:proofErr w:type="gramStart"/>
      <w:r w:rsidR="00D1635D" w:rsidRPr="009125E6">
        <w:t>Manfaat obat ini juga menurunkan berat badan dan tekanan darah.</w:t>
      </w:r>
      <w:proofErr w:type="gramEnd"/>
      <w:r w:rsidR="00D1635D" w:rsidRPr="009125E6">
        <w:t xml:space="preserve"> </w:t>
      </w:r>
      <w:proofErr w:type="gramStart"/>
      <w:r w:rsidR="00D1635D" w:rsidRPr="009125E6">
        <w:t>Efek samping dari golongan obat ini yaitu infeksi saluran kencing dan genital.</w:t>
      </w:r>
      <w:proofErr w:type="gramEnd"/>
      <w:r w:rsidR="00D1635D" w:rsidRPr="009125E6">
        <w:t xml:space="preserve"> </w:t>
      </w:r>
      <w:proofErr w:type="gramStart"/>
      <w:r w:rsidR="00D1635D" w:rsidRPr="009125E6">
        <w:t xml:space="preserve">Diperlukan penyesuaian </w:t>
      </w:r>
      <w:r w:rsidR="00D20262">
        <w:t>dosis untuk pasien diabetes mel</w:t>
      </w:r>
      <w:r w:rsidR="00D1635D" w:rsidRPr="009125E6">
        <w:t xml:space="preserve">itus dengan gangguan fungsi ginjal, serta tidak diperbolehkan penggunaan obat ini jika LPG </w:t>
      </w:r>
      <w:r w:rsidR="00D20262">
        <w:t>&lt;</w:t>
      </w:r>
      <w:r w:rsidR="006651C4">
        <w:t xml:space="preserve"> </w:t>
      </w:r>
      <w:r w:rsidR="00D1635D" w:rsidRPr="009125E6">
        <w:t>45 ml/menit.</w:t>
      </w:r>
      <w:proofErr w:type="gramEnd"/>
      <w:r w:rsidR="00D1635D" w:rsidRPr="009125E6">
        <w:t xml:space="preserve"> </w:t>
      </w:r>
    </w:p>
    <w:p w:rsidR="00A16065" w:rsidRPr="00845D1F" w:rsidRDefault="00845D1F" w:rsidP="00845D1F">
      <w:pPr>
        <w:pStyle w:val="Caption"/>
        <w:jc w:val="center"/>
        <w:rPr>
          <w:b w:val="0"/>
          <w:color w:val="auto"/>
          <w:sz w:val="22"/>
          <w:szCs w:val="22"/>
        </w:rPr>
      </w:pPr>
      <w:bookmarkStart w:id="73" w:name="_Toc129220331"/>
      <w:proofErr w:type="gramStart"/>
      <w:r w:rsidRPr="00845D1F">
        <w:rPr>
          <w:b w:val="0"/>
          <w:color w:val="auto"/>
          <w:sz w:val="22"/>
          <w:szCs w:val="22"/>
        </w:rPr>
        <w:t>Tabe</w:t>
      </w:r>
      <w:r>
        <w:rPr>
          <w:b w:val="0"/>
          <w:color w:val="auto"/>
          <w:sz w:val="22"/>
          <w:szCs w:val="22"/>
        </w:rPr>
        <w:t>l 2.</w:t>
      </w:r>
      <w:proofErr w:type="gramEnd"/>
      <w:r w:rsidRPr="00845D1F">
        <w:rPr>
          <w:b w:val="0"/>
          <w:color w:val="auto"/>
          <w:sz w:val="22"/>
          <w:szCs w:val="22"/>
        </w:rPr>
        <w:fldChar w:fldCharType="begin"/>
      </w:r>
      <w:r w:rsidRPr="00845D1F">
        <w:rPr>
          <w:b w:val="0"/>
          <w:color w:val="auto"/>
          <w:sz w:val="22"/>
          <w:szCs w:val="22"/>
        </w:rPr>
        <w:instrText xml:space="preserve"> SEQ TABEL_2. \* ARABIC </w:instrText>
      </w:r>
      <w:r w:rsidRPr="00845D1F">
        <w:rPr>
          <w:b w:val="0"/>
          <w:color w:val="auto"/>
          <w:sz w:val="22"/>
          <w:szCs w:val="22"/>
        </w:rPr>
        <w:fldChar w:fldCharType="separate"/>
      </w:r>
      <w:r w:rsidR="002F7D8A">
        <w:rPr>
          <w:b w:val="0"/>
          <w:noProof/>
          <w:color w:val="auto"/>
          <w:sz w:val="22"/>
          <w:szCs w:val="22"/>
        </w:rPr>
        <w:t>1</w:t>
      </w:r>
      <w:r w:rsidRPr="00845D1F">
        <w:rPr>
          <w:b w:val="0"/>
          <w:color w:val="auto"/>
          <w:sz w:val="22"/>
          <w:szCs w:val="22"/>
        </w:rPr>
        <w:fldChar w:fldCharType="end"/>
      </w:r>
      <w:r w:rsidRPr="00845D1F">
        <w:rPr>
          <w:b w:val="0"/>
          <w:color w:val="auto"/>
          <w:sz w:val="22"/>
          <w:szCs w:val="22"/>
        </w:rPr>
        <w:t xml:space="preserve"> Daftar jenis obat yang sering digunakan</w:t>
      </w:r>
      <w:bookmarkEnd w:id="73"/>
      <w:r w:rsidR="00BE557F">
        <w:rPr>
          <w:b w:val="0"/>
          <w:color w:val="auto"/>
          <w:sz w:val="22"/>
          <w:szCs w:val="22"/>
        </w:rPr>
        <w:t xml:space="preserve"> </w:t>
      </w:r>
    </w:p>
    <w:tbl>
      <w:tblPr>
        <w:tblStyle w:val="TableGrid"/>
        <w:tblW w:w="8390" w:type="dxa"/>
        <w:tblLook w:val="04A0" w:firstRow="1" w:lastRow="0" w:firstColumn="1" w:lastColumn="0" w:noHBand="0" w:noVBand="1"/>
      </w:tblPr>
      <w:tblGrid>
        <w:gridCol w:w="1809"/>
        <w:gridCol w:w="3261"/>
        <w:gridCol w:w="3320"/>
      </w:tblGrid>
      <w:tr w:rsidR="00A16065" w:rsidTr="002D7FC6">
        <w:trPr>
          <w:trHeight w:val="389"/>
        </w:trPr>
        <w:tc>
          <w:tcPr>
            <w:tcW w:w="1809" w:type="dxa"/>
            <w:tcBorders>
              <w:left w:val="nil"/>
              <w:bottom w:val="single" w:sz="4" w:space="0" w:color="auto"/>
              <w:right w:val="nil"/>
            </w:tcBorders>
            <w:vAlign w:val="center"/>
          </w:tcPr>
          <w:p w:rsidR="00A16065" w:rsidRDefault="00A16065" w:rsidP="00CD0FD3">
            <w:pPr>
              <w:spacing w:before="0" w:after="160"/>
              <w:ind w:firstLine="0"/>
              <w:contextualSpacing/>
              <w:jc w:val="center"/>
            </w:pPr>
            <w:r>
              <w:t>Nama Obat</w:t>
            </w:r>
          </w:p>
        </w:tc>
        <w:tc>
          <w:tcPr>
            <w:tcW w:w="3261" w:type="dxa"/>
            <w:tcBorders>
              <w:left w:val="nil"/>
              <w:bottom w:val="single" w:sz="4" w:space="0" w:color="auto"/>
              <w:right w:val="nil"/>
            </w:tcBorders>
            <w:vAlign w:val="center"/>
          </w:tcPr>
          <w:p w:rsidR="00A16065" w:rsidRDefault="00A16065" w:rsidP="00CD0FD3">
            <w:pPr>
              <w:spacing w:before="0" w:after="160"/>
              <w:ind w:firstLine="0"/>
              <w:contextualSpacing/>
              <w:jc w:val="center"/>
            </w:pPr>
            <w:r>
              <w:t>Farmakokinetik</w:t>
            </w:r>
          </w:p>
        </w:tc>
        <w:tc>
          <w:tcPr>
            <w:tcW w:w="3320" w:type="dxa"/>
            <w:tcBorders>
              <w:left w:val="nil"/>
              <w:bottom w:val="single" w:sz="4" w:space="0" w:color="auto"/>
              <w:right w:val="nil"/>
            </w:tcBorders>
            <w:vAlign w:val="center"/>
          </w:tcPr>
          <w:p w:rsidR="00A16065" w:rsidRDefault="00A16065" w:rsidP="00CD0FD3">
            <w:pPr>
              <w:spacing w:before="0" w:after="160"/>
              <w:ind w:firstLine="0"/>
              <w:contextualSpacing/>
              <w:jc w:val="center"/>
            </w:pPr>
            <w:r>
              <w:t>Farmakodinamik</w:t>
            </w:r>
          </w:p>
        </w:tc>
      </w:tr>
      <w:tr w:rsidR="00A16065" w:rsidTr="002D7FC6">
        <w:tc>
          <w:tcPr>
            <w:tcW w:w="1809" w:type="dxa"/>
            <w:tcBorders>
              <w:top w:val="single" w:sz="4" w:space="0" w:color="auto"/>
              <w:left w:val="nil"/>
              <w:bottom w:val="single" w:sz="4" w:space="0" w:color="auto"/>
              <w:right w:val="nil"/>
            </w:tcBorders>
          </w:tcPr>
          <w:p w:rsidR="000B2135" w:rsidRPr="00447226" w:rsidRDefault="000E050F" w:rsidP="00CD0FD3">
            <w:pPr>
              <w:spacing w:before="0" w:after="160"/>
              <w:ind w:firstLine="0"/>
              <w:contextualSpacing/>
              <w:rPr>
                <w:b/>
              </w:rPr>
            </w:pPr>
            <w:r w:rsidRPr="00447226">
              <w:rPr>
                <w:b/>
              </w:rPr>
              <w:t xml:space="preserve">Glibenclamid </w:t>
            </w:r>
          </w:p>
          <w:p w:rsidR="000B2135" w:rsidRPr="00447226" w:rsidRDefault="000B2135" w:rsidP="00CD0FD3">
            <w:pPr>
              <w:spacing w:before="0" w:after="160"/>
              <w:contextualSpacing/>
              <w:rPr>
                <w:b/>
              </w:rPr>
            </w:pPr>
          </w:p>
          <w:p w:rsidR="000B2135" w:rsidRPr="00447226" w:rsidRDefault="000B2135" w:rsidP="00CD0FD3">
            <w:pPr>
              <w:spacing w:before="0" w:after="160"/>
              <w:contextualSpacing/>
              <w:rPr>
                <w:b/>
              </w:rPr>
            </w:pPr>
          </w:p>
          <w:p w:rsidR="000B2135" w:rsidRPr="00447226" w:rsidRDefault="000B2135" w:rsidP="00CD0FD3">
            <w:pPr>
              <w:spacing w:before="0" w:after="160"/>
              <w:contextualSpacing/>
              <w:rPr>
                <w:b/>
              </w:rPr>
            </w:pPr>
          </w:p>
          <w:p w:rsidR="000B2135" w:rsidRPr="00447226" w:rsidRDefault="000B2135" w:rsidP="00CD0FD3">
            <w:pPr>
              <w:spacing w:before="0" w:after="160"/>
              <w:contextualSpacing/>
              <w:rPr>
                <w:b/>
              </w:rPr>
            </w:pPr>
          </w:p>
          <w:p w:rsidR="000B2135" w:rsidRPr="00447226" w:rsidRDefault="000B2135" w:rsidP="00CD0FD3">
            <w:pPr>
              <w:spacing w:before="0" w:after="160"/>
              <w:contextualSpacing/>
              <w:rPr>
                <w:b/>
              </w:rPr>
            </w:pPr>
          </w:p>
          <w:p w:rsidR="000B2135" w:rsidRPr="00447226" w:rsidRDefault="000B2135" w:rsidP="00CD0FD3">
            <w:pPr>
              <w:spacing w:before="0" w:after="160"/>
              <w:contextualSpacing/>
              <w:rPr>
                <w:b/>
              </w:rPr>
            </w:pPr>
          </w:p>
          <w:p w:rsidR="000B2135" w:rsidRPr="00447226" w:rsidRDefault="000B2135" w:rsidP="00CD0FD3">
            <w:pPr>
              <w:spacing w:before="0" w:after="160"/>
              <w:contextualSpacing/>
              <w:rPr>
                <w:b/>
              </w:rPr>
            </w:pPr>
          </w:p>
          <w:p w:rsidR="000B2135" w:rsidRPr="00447226" w:rsidRDefault="000B2135" w:rsidP="00CD0FD3">
            <w:pPr>
              <w:spacing w:before="0" w:after="160"/>
              <w:contextualSpacing/>
              <w:rPr>
                <w:b/>
              </w:rPr>
            </w:pPr>
          </w:p>
          <w:p w:rsidR="00A16065" w:rsidRPr="00447226" w:rsidRDefault="00A16065" w:rsidP="00CD0FD3">
            <w:pPr>
              <w:spacing w:before="0" w:after="160"/>
              <w:ind w:firstLine="0"/>
              <w:contextualSpacing/>
              <w:rPr>
                <w:b/>
              </w:rPr>
            </w:pPr>
          </w:p>
        </w:tc>
        <w:tc>
          <w:tcPr>
            <w:tcW w:w="3261" w:type="dxa"/>
            <w:tcBorders>
              <w:top w:val="single" w:sz="4" w:space="0" w:color="auto"/>
              <w:left w:val="nil"/>
              <w:bottom w:val="single" w:sz="4" w:space="0" w:color="auto"/>
              <w:right w:val="nil"/>
            </w:tcBorders>
          </w:tcPr>
          <w:p w:rsidR="00A16065" w:rsidRDefault="00103B31" w:rsidP="00CD0FD3">
            <w:pPr>
              <w:spacing w:before="0" w:after="160"/>
              <w:ind w:firstLine="0"/>
              <w:contextualSpacing/>
            </w:pPr>
            <w:r w:rsidRPr="006B4CAA">
              <w:rPr>
                <w:b/>
              </w:rPr>
              <w:t>Durasi kerja</w:t>
            </w:r>
            <w:r>
              <w:t xml:space="preserve"> sampa</w:t>
            </w:r>
            <w:r w:rsidR="00114A79">
              <w:t xml:space="preserve">i 24 jam, dimetabolisme di hati, </w:t>
            </w:r>
            <w:r>
              <w:t xml:space="preserve">di eliminasi </w:t>
            </w:r>
            <w:r w:rsidR="006B4CAA">
              <w:t xml:space="preserve">½ di ginjal dan ½ di feses (kotoran). </w:t>
            </w:r>
            <w:r w:rsidR="00114A79">
              <w:t xml:space="preserve"> </w:t>
            </w:r>
          </w:p>
          <w:p w:rsidR="00114A79" w:rsidRDefault="00114A79" w:rsidP="00CD0FD3">
            <w:pPr>
              <w:spacing w:before="0" w:after="160"/>
              <w:ind w:firstLine="0"/>
              <w:contextualSpacing/>
            </w:pPr>
            <w:r w:rsidRPr="00447226">
              <w:rPr>
                <w:b/>
              </w:rPr>
              <w:t>Waktu paruh:</w:t>
            </w:r>
            <w:r>
              <w:t xml:space="preserve"> 4 jam </w:t>
            </w:r>
          </w:p>
          <w:p w:rsidR="00114A79" w:rsidRDefault="00114A79" w:rsidP="00CD0FD3">
            <w:pPr>
              <w:spacing w:before="0" w:after="160"/>
              <w:ind w:firstLine="0"/>
              <w:contextualSpacing/>
            </w:pPr>
            <w:r w:rsidRPr="00AF7507">
              <w:rPr>
                <w:b/>
              </w:rPr>
              <w:t>Dosis:</w:t>
            </w:r>
            <w:r w:rsidR="007E1BFD">
              <w:t xml:space="preserve"> permulaan 1 d.</w:t>
            </w:r>
            <w:r w:rsidR="006B4CAA">
              <w:t>d 2,5–5 mg. bila perlu</w:t>
            </w:r>
            <w:r w:rsidR="00420014">
              <w:t xml:space="preserve"> dinaikkan setiap minggu sampai maksimal 2 d.d 10 mg terbukti efektif dan dosis maksimal yaitu 8 mg. </w:t>
            </w:r>
          </w:p>
        </w:tc>
        <w:tc>
          <w:tcPr>
            <w:tcW w:w="3320" w:type="dxa"/>
            <w:tcBorders>
              <w:top w:val="single" w:sz="4" w:space="0" w:color="auto"/>
              <w:left w:val="nil"/>
              <w:bottom w:val="single" w:sz="4" w:space="0" w:color="auto"/>
              <w:right w:val="nil"/>
            </w:tcBorders>
          </w:tcPr>
          <w:p w:rsidR="00A16065" w:rsidRDefault="00420014" w:rsidP="00CD0FD3">
            <w:pPr>
              <w:spacing w:before="0" w:after="160"/>
              <w:ind w:firstLine="0"/>
              <w:contextualSpacing/>
            </w:pPr>
            <w:r w:rsidRPr="00447226">
              <w:rPr>
                <w:b/>
              </w:rPr>
              <w:t>Mekanisme:</w:t>
            </w:r>
            <w:r w:rsidR="00447226">
              <w:rPr>
                <w:b/>
              </w:rPr>
              <w:t xml:space="preserve"> </w:t>
            </w:r>
            <w:r w:rsidR="006B4CAA">
              <w:t>merangsang produksi</w:t>
            </w:r>
            <w:r>
              <w:t xml:space="preserve"> insulin</w:t>
            </w:r>
            <w:r w:rsidR="006B4CAA">
              <w:t xml:space="preserve"> yang dikelenjar, </w:t>
            </w:r>
            <w:proofErr w:type="gramStart"/>
            <w:r w:rsidR="006B4CAA">
              <w:t xml:space="preserve">sehingga </w:t>
            </w:r>
            <w:r>
              <w:t xml:space="preserve"> efektif</w:t>
            </w:r>
            <w:proofErr w:type="gramEnd"/>
            <w:r>
              <w:t xml:space="preserve"> pada penderita diabetes sel β pangkreas yang  masi berfungsi dengan baik. </w:t>
            </w:r>
          </w:p>
          <w:p w:rsidR="00420014" w:rsidRDefault="00420014" w:rsidP="00CD0FD3">
            <w:pPr>
              <w:spacing w:before="0" w:after="160"/>
              <w:ind w:firstLine="0"/>
              <w:contextualSpacing/>
            </w:pPr>
            <w:r w:rsidRPr="00447226">
              <w:rPr>
                <w:b/>
              </w:rPr>
              <w:t xml:space="preserve">Efek samping: </w:t>
            </w:r>
            <w:r>
              <w:t xml:space="preserve">gejala saluran </w:t>
            </w:r>
            <w:r w:rsidR="006B4CAA">
              <w:t>pen</w:t>
            </w:r>
            <w:r>
              <w:t>cerna</w:t>
            </w:r>
            <w:r w:rsidR="006B4CAA">
              <w:t>an</w:t>
            </w:r>
            <w:r>
              <w:t xml:space="preserve"> dan sakit kepala. Memiliki efek hipoglikemik yang poten sehingga pasien yang harus m</w:t>
            </w:r>
            <w:r w:rsidR="006B4CAA">
              <w:t>engikuti jadwal makan yang teratur</w:t>
            </w:r>
            <w:r>
              <w:t xml:space="preserve">. </w:t>
            </w:r>
          </w:p>
          <w:p w:rsidR="002D7FC6" w:rsidRDefault="00420014" w:rsidP="00CD0FD3">
            <w:pPr>
              <w:spacing w:before="0" w:after="160"/>
              <w:ind w:firstLine="0"/>
              <w:contextualSpacing/>
            </w:pPr>
            <w:r w:rsidRPr="00447226">
              <w:rPr>
                <w:b/>
              </w:rPr>
              <w:t>Kombinasi obat:</w:t>
            </w:r>
            <w:r>
              <w:t xml:space="preserve"> dengan </w:t>
            </w:r>
            <w:r>
              <w:lastRenderedPageBreak/>
              <w:t xml:space="preserve">Metformin digunakan sekali sehari sebagai mono terapi atau dalam bentuk kombinasi dengan insulin. </w:t>
            </w:r>
          </w:p>
          <w:p w:rsidR="000E050F" w:rsidRDefault="000E050F" w:rsidP="00CD0FD3">
            <w:pPr>
              <w:spacing w:before="0" w:after="160"/>
              <w:ind w:firstLine="0"/>
              <w:contextualSpacing/>
            </w:pPr>
          </w:p>
        </w:tc>
      </w:tr>
      <w:tr w:rsidR="00A16065" w:rsidTr="002D7FC6">
        <w:trPr>
          <w:trHeight w:val="517"/>
        </w:trPr>
        <w:tc>
          <w:tcPr>
            <w:tcW w:w="1809" w:type="dxa"/>
            <w:tcBorders>
              <w:top w:val="single" w:sz="4" w:space="0" w:color="auto"/>
              <w:left w:val="nil"/>
              <w:bottom w:val="single" w:sz="4" w:space="0" w:color="auto"/>
              <w:right w:val="nil"/>
            </w:tcBorders>
          </w:tcPr>
          <w:p w:rsidR="00A16065" w:rsidRPr="00447226" w:rsidRDefault="00420014" w:rsidP="00CD0FD3">
            <w:pPr>
              <w:spacing w:before="0" w:after="160"/>
              <w:ind w:firstLine="0"/>
              <w:contextualSpacing/>
              <w:rPr>
                <w:b/>
              </w:rPr>
            </w:pPr>
            <w:r w:rsidRPr="00447226">
              <w:rPr>
                <w:b/>
              </w:rPr>
              <w:lastRenderedPageBreak/>
              <w:t xml:space="preserve">Glimepiride </w:t>
            </w:r>
          </w:p>
        </w:tc>
        <w:tc>
          <w:tcPr>
            <w:tcW w:w="3261" w:type="dxa"/>
            <w:tcBorders>
              <w:top w:val="single" w:sz="4" w:space="0" w:color="auto"/>
              <w:left w:val="nil"/>
              <w:bottom w:val="single" w:sz="4" w:space="0" w:color="auto"/>
              <w:right w:val="nil"/>
            </w:tcBorders>
          </w:tcPr>
          <w:p w:rsidR="00A16065" w:rsidRDefault="00420014" w:rsidP="00CD0FD3">
            <w:pPr>
              <w:spacing w:before="0" w:after="160"/>
              <w:ind w:firstLine="0"/>
              <w:contextualSpacing/>
            </w:pPr>
            <w:r>
              <w:t>Durasi kerja sampai 24 jam, metabolism</w:t>
            </w:r>
            <w:r w:rsidR="00B94378">
              <w:t>e</w:t>
            </w:r>
            <w:r>
              <w:t xml:space="preserve"> di hati menjadi metabolit inaktif </w:t>
            </w:r>
          </w:p>
          <w:p w:rsidR="00420014" w:rsidRDefault="00420014" w:rsidP="00CD0FD3">
            <w:pPr>
              <w:spacing w:before="0" w:after="160"/>
              <w:ind w:firstLine="0"/>
              <w:contextualSpacing/>
            </w:pPr>
            <w:r w:rsidRPr="00447226">
              <w:rPr>
                <w:b/>
              </w:rPr>
              <w:t>Dosis:</w:t>
            </w:r>
            <w:r>
              <w:t xml:space="preserve"> I d</w:t>
            </w:r>
            <w:r w:rsidR="007E1BFD">
              <w:t>.</w:t>
            </w:r>
            <w:r>
              <w:t xml:space="preserve">d 1-4 mg, maks 6 mg sehari. </w:t>
            </w:r>
          </w:p>
        </w:tc>
        <w:tc>
          <w:tcPr>
            <w:tcW w:w="3320" w:type="dxa"/>
            <w:tcBorders>
              <w:top w:val="single" w:sz="4" w:space="0" w:color="auto"/>
              <w:left w:val="nil"/>
              <w:bottom w:val="single" w:sz="4" w:space="0" w:color="auto"/>
              <w:right w:val="nil"/>
            </w:tcBorders>
          </w:tcPr>
          <w:p w:rsidR="00A16065" w:rsidRDefault="00F13A63" w:rsidP="00CD0FD3">
            <w:pPr>
              <w:spacing w:before="0" w:after="160"/>
              <w:ind w:firstLine="0"/>
              <w:contextualSpacing/>
            </w:pPr>
            <w:r w:rsidRPr="00447226">
              <w:rPr>
                <w:b/>
              </w:rPr>
              <w:t>Mekanisme:</w:t>
            </w:r>
            <w:r w:rsidR="006B4CAA">
              <w:t xml:space="preserve"> merangsang produksi </w:t>
            </w:r>
            <w:r>
              <w:t xml:space="preserve">insulin dikelenjar pankreas, sehingga hanya efektif pada penderita diabetes yang sel-sel β pankreasnya masih berfungsi dengan baik. </w:t>
            </w:r>
          </w:p>
          <w:p w:rsidR="00F13A63" w:rsidRDefault="00F13A63" w:rsidP="00CD0FD3">
            <w:pPr>
              <w:spacing w:before="0" w:after="160"/>
              <w:ind w:firstLine="0"/>
              <w:contextualSpacing/>
            </w:pPr>
            <w:r w:rsidRPr="00447226">
              <w:rPr>
                <w:b/>
              </w:rPr>
              <w:t>Efek samping:</w:t>
            </w:r>
            <w:r>
              <w:t xml:space="preserve"> gejala saluran </w:t>
            </w:r>
            <w:r w:rsidR="006B4CAA">
              <w:t>pen</w:t>
            </w:r>
            <w:r>
              <w:t>cerna</w:t>
            </w:r>
            <w:r w:rsidR="006B4CAA">
              <w:t>an</w:t>
            </w:r>
            <w:r>
              <w:t xml:space="preserve"> dan sakit kepala. Dibandingkan dengan glibenk</w:t>
            </w:r>
            <w:r w:rsidR="006B4CAA">
              <w:t xml:space="preserve">lamid, glimepiride lebih jarang mengakibatkan </w:t>
            </w:r>
            <w:r>
              <w:t>efek hipoglikemik</w:t>
            </w:r>
            <w:r w:rsidR="007E1BFD">
              <w:t>.</w:t>
            </w:r>
            <w:r>
              <w:t xml:space="preserve"> </w:t>
            </w:r>
          </w:p>
          <w:p w:rsidR="00B01585" w:rsidRDefault="00B01585" w:rsidP="00CD0FD3">
            <w:pPr>
              <w:spacing w:before="0" w:after="160"/>
              <w:ind w:firstLine="0"/>
              <w:contextualSpacing/>
            </w:pPr>
          </w:p>
        </w:tc>
      </w:tr>
      <w:tr w:rsidR="00A16065" w:rsidTr="002D7FC6">
        <w:tc>
          <w:tcPr>
            <w:tcW w:w="1809" w:type="dxa"/>
            <w:tcBorders>
              <w:top w:val="single" w:sz="4" w:space="0" w:color="auto"/>
              <w:left w:val="nil"/>
              <w:bottom w:val="single" w:sz="4" w:space="0" w:color="auto"/>
              <w:right w:val="nil"/>
            </w:tcBorders>
          </w:tcPr>
          <w:p w:rsidR="00A16065" w:rsidRPr="00447226" w:rsidRDefault="00F13A63" w:rsidP="00CD0FD3">
            <w:pPr>
              <w:spacing w:before="0" w:after="160"/>
              <w:ind w:firstLine="0"/>
              <w:contextualSpacing/>
              <w:rPr>
                <w:b/>
              </w:rPr>
            </w:pPr>
            <w:r w:rsidRPr="00447226">
              <w:rPr>
                <w:b/>
              </w:rPr>
              <w:t xml:space="preserve">Metformin </w:t>
            </w:r>
          </w:p>
        </w:tc>
        <w:tc>
          <w:tcPr>
            <w:tcW w:w="3261" w:type="dxa"/>
            <w:tcBorders>
              <w:top w:val="single" w:sz="4" w:space="0" w:color="auto"/>
              <w:left w:val="nil"/>
              <w:bottom w:val="single" w:sz="4" w:space="0" w:color="auto"/>
              <w:right w:val="nil"/>
            </w:tcBorders>
          </w:tcPr>
          <w:p w:rsidR="00A16065" w:rsidRDefault="00F13A63" w:rsidP="00CD0FD3">
            <w:pPr>
              <w:spacing w:before="0" w:after="160"/>
              <w:ind w:firstLine="0"/>
              <w:contextualSpacing/>
            </w:pPr>
            <w:r>
              <w:t xml:space="preserve">Durasi kerja sampai 24 jam, tidak berkaitan dengan protein plasma, tidak terjadi </w:t>
            </w:r>
            <w:proofErr w:type="gramStart"/>
            <w:r>
              <w:t>metabolisme  dan</w:t>
            </w:r>
            <w:proofErr w:type="gramEnd"/>
            <w:r>
              <w:t xml:space="preserve"> diekskresikan oleh ginjal sebagai senyawa aktif. </w:t>
            </w:r>
          </w:p>
          <w:p w:rsidR="00F13A63" w:rsidRDefault="00F13A63" w:rsidP="00CD0FD3">
            <w:pPr>
              <w:spacing w:before="0" w:after="160"/>
              <w:ind w:firstLine="0"/>
              <w:contextualSpacing/>
            </w:pPr>
            <w:r w:rsidRPr="00447226">
              <w:rPr>
                <w:b/>
              </w:rPr>
              <w:t>Waktu paruh:</w:t>
            </w:r>
            <w:r>
              <w:t xml:space="preserve"> 3-6 jam </w:t>
            </w:r>
          </w:p>
          <w:p w:rsidR="00F13A63" w:rsidRDefault="00F13A63" w:rsidP="00CD0FD3">
            <w:pPr>
              <w:spacing w:before="0" w:after="160"/>
              <w:ind w:firstLine="0"/>
              <w:contextualSpacing/>
            </w:pPr>
            <w:r w:rsidRPr="00447226">
              <w:rPr>
                <w:b/>
              </w:rPr>
              <w:t>Dosis:</w:t>
            </w:r>
            <w:r>
              <w:t xml:space="preserve"> 3 d.d 500 mg atau 2 d.d 850 mg p.c bila perlu 1-2 minggu perlahan lahan dinaikkan sampai maksimal 3 d.d 1 gr. </w:t>
            </w:r>
          </w:p>
          <w:p w:rsidR="00B01585" w:rsidRDefault="00B01585" w:rsidP="00CD0FD3">
            <w:pPr>
              <w:spacing w:before="0" w:after="160"/>
              <w:ind w:firstLine="0"/>
              <w:contextualSpacing/>
            </w:pPr>
          </w:p>
        </w:tc>
        <w:tc>
          <w:tcPr>
            <w:tcW w:w="3320" w:type="dxa"/>
            <w:tcBorders>
              <w:top w:val="single" w:sz="4" w:space="0" w:color="auto"/>
              <w:left w:val="nil"/>
              <w:bottom w:val="single" w:sz="4" w:space="0" w:color="auto"/>
              <w:right w:val="nil"/>
            </w:tcBorders>
          </w:tcPr>
          <w:p w:rsidR="00A16065" w:rsidRDefault="00F13A63" w:rsidP="00CD0FD3">
            <w:pPr>
              <w:spacing w:before="0" w:after="160"/>
              <w:ind w:firstLine="0"/>
              <w:contextualSpacing/>
            </w:pPr>
            <w:r w:rsidRPr="00447226">
              <w:rPr>
                <w:b/>
              </w:rPr>
              <w:t xml:space="preserve">Mekanisme: </w:t>
            </w:r>
            <w:r>
              <w:t xml:space="preserve">bekerja langsung pada hati. Menurunkan produksi glukosa hati. Tidak merangsang sekresi insulin oleh kelenjar pangkreas. </w:t>
            </w:r>
          </w:p>
          <w:p w:rsidR="00F13A63" w:rsidRDefault="00F13A63" w:rsidP="00CD0FD3">
            <w:pPr>
              <w:spacing w:before="0" w:after="160"/>
              <w:ind w:firstLine="0"/>
              <w:contextualSpacing/>
            </w:pPr>
            <w:r w:rsidRPr="00447226">
              <w:rPr>
                <w:b/>
              </w:rPr>
              <w:t>Efek samping:</w:t>
            </w:r>
            <w:r>
              <w:t xml:space="preserve"> asodosis laktat, anoreksia, diare, sakit kepala dan gangguan penyerapan B12 </w:t>
            </w:r>
          </w:p>
          <w:p w:rsidR="00F13A63" w:rsidRDefault="00A51AFC" w:rsidP="00CD0FD3">
            <w:pPr>
              <w:tabs>
                <w:tab w:val="left" w:pos="1167"/>
              </w:tabs>
              <w:spacing w:before="0" w:after="160"/>
              <w:ind w:firstLine="0"/>
              <w:contextualSpacing/>
            </w:pPr>
            <w:r>
              <w:rPr>
                <w:b/>
              </w:rPr>
              <w:t xml:space="preserve">Kombinasi </w:t>
            </w:r>
            <w:r w:rsidR="00F13A63" w:rsidRPr="00AF7507">
              <w:rPr>
                <w:b/>
              </w:rPr>
              <w:t>obat:</w:t>
            </w:r>
            <w:r w:rsidR="00F13A63">
              <w:t xml:space="preserve"> </w:t>
            </w:r>
            <w:r>
              <w:t xml:space="preserve">dapat dikombinasikan dengan </w:t>
            </w:r>
            <w:r w:rsidR="00F13A63">
              <w:t>glibenclamide dan glipizide</w:t>
            </w:r>
            <w:r w:rsidR="007E1BFD">
              <w:t>.</w:t>
            </w:r>
          </w:p>
        </w:tc>
      </w:tr>
      <w:tr w:rsidR="00A16065" w:rsidTr="002D7FC6">
        <w:tc>
          <w:tcPr>
            <w:tcW w:w="1809" w:type="dxa"/>
            <w:tcBorders>
              <w:top w:val="single" w:sz="4" w:space="0" w:color="auto"/>
              <w:left w:val="nil"/>
              <w:bottom w:val="single" w:sz="4" w:space="0" w:color="auto"/>
              <w:right w:val="nil"/>
            </w:tcBorders>
          </w:tcPr>
          <w:p w:rsidR="00A16065" w:rsidRPr="00447226" w:rsidRDefault="00F13A63" w:rsidP="00CD0FD3">
            <w:pPr>
              <w:spacing w:before="0" w:after="160"/>
              <w:ind w:firstLine="0"/>
              <w:contextualSpacing/>
              <w:rPr>
                <w:b/>
              </w:rPr>
            </w:pPr>
            <w:r w:rsidRPr="00447226">
              <w:rPr>
                <w:b/>
              </w:rPr>
              <w:t>Repaglinide</w:t>
            </w:r>
          </w:p>
        </w:tc>
        <w:tc>
          <w:tcPr>
            <w:tcW w:w="3261" w:type="dxa"/>
            <w:tcBorders>
              <w:top w:val="single" w:sz="4" w:space="0" w:color="auto"/>
              <w:left w:val="nil"/>
              <w:bottom w:val="single" w:sz="4" w:space="0" w:color="auto"/>
              <w:right w:val="nil"/>
            </w:tcBorders>
          </w:tcPr>
          <w:p w:rsidR="00A16065" w:rsidRDefault="00C64796" w:rsidP="00CD0FD3">
            <w:pPr>
              <w:spacing w:before="0" w:after="160"/>
              <w:ind w:firstLine="0"/>
              <w:contextualSpacing/>
            </w:pPr>
            <w:r>
              <w:t xml:space="preserve">Durasi kerja sampai 4 jam dimetabolik di CYP 3A4 menjadi </w:t>
            </w:r>
            <w:proofErr w:type="gramStart"/>
            <w:r>
              <w:t>metabolit  inaktif</w:t>
            </w:r>
            <w:proofErr w:type="gramEnd"/>
            <w:r>
              <w:t xml:space="preserve">, diekskresikan disaluran empedu. </w:t>
            </w:r>
          </w:p>
          <w:p w:rsidR="00C64796" w:rsidRDefault="00C64796" w:rsidP="00CD0FD3">
            <w:pPr>
              <w:spacing w:before="0" w:after="160"/>
              <w:ind w:firstLine="0"/>
              <w:contextualSpacing/>
            </w:pPr>
            <w:r w:rsidRPr="00447226">
              <w:rPr>
                <w:b/>
              </w:rPr>
              <w:t>Waktu paruh:</w:t>
            </w:r>
            <w:r>
              <w:t xml:space="preserve"> 1 jam </w:t>
            </w:r>
          </w:p>
          <w:p w:rsidR="00C64796" w:rsidRDefault="00C64796" w:rsidP="00CD0FD3">
            <w:pPr>
              <w:spacing w:before="0" w:after="160"/>
              <w:ind w:firstLine="0"/>
              <w:contextualSpacing/>
            </w:pPr>
            <w:r w:rsidRPr="00447226">
              <w:rPr>
                <w:b/>
              </w:rPr>
              <w:t>Dosis:</w:t>
            </w:r>
            <w:r>
              <w:t xml:space="preserve"> 3-4 d.d 1-2 mg ½ jam a.c </w:t>
            </w:r>
          </w:p>
          <w:p w:rsidR="00B01585" w:rsidRDefault="00B01585" w:rsidP="00CD0FD3">
            <w:pPr>
              <w:spacing w:before="0" w:after="160"/>
              <w:ind w:firstLine="0"/>
              <w:contextualSpacing/>
            </w:pPr>
          </w:p>
        </w:tc>
        <w:tc>
          <w:tcPr>
            <w:tcW w:w="3320" w:type="dxa"/>
            <w:tcBorders>
              <w:top w:val="single" w:sz="4" w:space="0" w:color="auto"/>
              <w:left w:val="nil"/>
              <w:bottom w:val="single" w:sz="4" w:space="0" w:color="auto"/>
              <w:right w:val="nil"/>
            </w:tcBorders>
          </w:tcPr>
          <w:p w:rsidR="00A16065" w:rsidRDefault="00C64796" w:rsidP="00CD0FD3">
            <w:pPr>
              <w:spacing w:before="0" w:after="160"/>
              <w:ind w:firstLine="0"/>
              <w:contextualSpacing/>
            </w:pPr>
            <w:r w:rsidRPr="00447226">
              <w:rPr>
                <w:b/>
              </w:rPr>
              <w:t>Mekanisme:</w:t>
            </w:r>
            <w:r>
              <w:t xml:space="preserve"> merangsang sekresi insulin pada kelenjar pankreas</w:t>
            </w:r>
            <w:r w:rsidR="007E1BFD">
              <w:t>.</w:t>
            </w:r>
            <w:r>
              <w:t xml:space="preserve"> </w:t>
            </w:r>
          </w:p>
          <w:p w:rsidR="00C64796" w:rsidRDefault="00C64796" w:rsidP="00CD0FD3">
            <w:pPr>
              <w:spacing w:before="0" w:after="160"/>
              <w:ind w:firstLine="0"/>
              <w:contextualSpacing/>
            </w:pPr>
            <w:r w:rsidRPr="00447226">
              <w:rPr>
                <w:b/>
              </w:rPr>
              <w:t xml:space="preserve">Efek samping: </w:t>
            </w:r>
            <w:r>
              <w:t>hipoglikemia dan gangguan saluran pencernaan</w:t>
            </w:r>
            <w:r w:rsidR="007E1BFD">
              <w:t>.</w:t>
            </w:r>
            <w:r>
              <w:t xml:space="preserve"> </w:t>
            </w:r>
          </w:p>
        </w:tc>
      </w:tr>
      <w:tr w:rsidR="00A16065" w:rsidTr="000E050F">
        <w:tc>
          <w:tcPr>
            <w:tcW w:w="1809" w:type="dxa"/>
            <w:tcBorders>
              <w:top w:val="single" w:sz="4" w:space="0" w:color="auto"/>
              <w:left w:val="nil"/>
              <w:bottom w:val="single" w:sz="4" w:space="0" w:color="auto"/>
              <w:right w:val="nil"/>
            </w:tcBorders>
          </w:tcPr>
          <w:p w:rsidR="00A16065" w:rsidRPr="00447226" w:rsidRDefault="00C64796" w:rsidP="00CD0FD3">
            <w:pPr>
              <w:spacing w:before="0" w:after="160"/>
              <w:ind w:firstLine="0"/>
              <w:contextualSpacing/>
              <w:rPr>
                <w:b/>
              </w:rPr>
            </w:pPr>
            <w:r w:rsidRPr="00447226">
              <w:rPr>
                <w:b/>
              </w:rPr>
              <w:t>Piogli</w:t>
            </w:r>
            <w:r w:rsidR="00447226">
              <w:rPr>
                <w:b/>
              </w:rPr>
              <w:t>t</w:t>
            </w:r>
            <w:r w:rsidRPr="00447226">
              <w:rPr>
                <w:b/>
              </w:rPr>
              <w:t xml:space="preserve">azone </w:t>
            </w:r>
          </w:p>
        </w:tc>
        <w:tc>
          <w:tcPr>
            <w:tcW w:w="3261" w:type="dxa"/>
            <w:tcBorders>
              <w:top w:val="single" w:sz="4" w:space="0" w:color="auto"/>
              <w:left w:val="nil"/>
              <w:bottom w:val="single" w:sz="4" w:space="0" w:color="auto"/>
              <w:right w:val="nil"/>
            </w:tcBorders>
          </w:tcPr>
          <w:p w:rsidR="00A16065" w:rsidRDefault="00C64796" w:rsidP="00CD0FD3">
            <w:pPr>
              <w:spacing w:before="0" w:after="160"/>
              <w:ind w:firstLine="0"/>
              <w:contextualSpacing/>
            </w:pPr>
            <w:r>
              <w:t>Durasi kerja 24 jam, dimetabolisme di CYP2C8 dan 3A4, diekskresikan melalui u</w:t>
            </w:r>
            <w:r w:rsidR="007E1BFD">
              <w:t>rin dan tinja.</w:t>
            </w:r>
          </w:p>
          <w:p w:rsidR="00C64796" w:rsidRDefault="00C64796" w:rsidP="00CD0FD3">
            <w:pPr>
              <w:spacing w:before="0" w:after="160"/>
              <w:ind w:firstLine="0"/>
              <w:contextualSpacing/>
            </w:pPr>
            <w:r w:rsidRPr="00447226">
              <w:rPr>
                <w:b/>
              </w:rPr>
              <w:t>Paruh waktu:</w:t>
            </w:r>
            <w:r>
              <w:t xml:space="preserve"> 16-24 jam </w:t>
            </w:r>
          </w:p>
          <w:p w:rsidR="00C64796" w:rsidRDefault="00C64796" w:rsidP="00CD0FD3">
            <w:pPr>
              <w:spacing w:before="0" w:after="160"/>
              <w:ind w:firstLine="0"/>
              <w:contextualSpacing/>
            </w:pPr>
            <w:r w:rsidRPr="00447226">
              <w:rPr>
                <w:b/>
              </w:rPr>
              <w:t>Dosis:</w:t>
            </w:r>
            <w:r>
              <w:t xml:space="preserve"> 1 d.d 15-30 mg a.c atau p.c dosis awal yang direkomendasikan</w:t>
            </w:r>
            <w:r w:rsidR="007E1BFD">
              <w:t>.</w:t>
            </w:r>
            <w:r>
              <w:t xml:space="preserve"> </w:t>
            </w:r>
          </w:p>
        </w:tc>
        <w:tc>
          <w:tcPr>
            <w:tcW w:w="3320" w:type="dxa"/>
            <w:tcBorders>
              <w:top w:val="single" w:sz="4" w:space="0" w:color="auto"/>
              <w:left w:val="nil"/>
              <w:bottom w:val="single" w:sz="4" w:space="0" w:color="auto"/>
              <w:right w:val="nil"/>
            </w:tcBorders>
          </w:tcPr>
          <w:p w:rsidR="00A16065" w:rsidRDefault="00C64796" w:rsidP="00CD0FD3">
            <w:pPr>
              <w:spacing w:before="0" w:after="160"/>
              <w:ind w:firstLine="0"/>
              <w:contextualSpacing/>
            </w:pPr>
            <w:r w:rsidRPr="00447226">
              <w:rPr>
                <w:b/>
              </w:rPr>
              <w:t>Mekanisme:</w:t>
            </w:r>
            <w:r>
              <w:t xml:space="preserve"> meningkatkan kepekaan tubuh terhadap insulin pada otot, jaringan lemak, dan hati untuk menurunkan resistensi insulin. </w:t>
            </w:r>
          </w:p>
          <w:p w:rsidR="00C64796" w:rsidRDefault="00C64796" w:rsidP="00CD0FD3">
            <w:pPr>
              <w:spacing w:before="0" w:after="160"/>
              <w:ind w:firstLine="0"/>
              <w:contextualSpacing/>
            </w:pPr>
            <w:r w:rsidRPr="00447226">
              <w:rPr>
                <w:b/>
              </w:rPr>
              <w:t>Efek samping:</w:t>
            </w:r>
            <w:r>
              <w:t xml:space="preserve"> udem, sakit kepala, hipoglikemia, sinusitis, gangguan gigi, ISP </w:t>
            </w:r>
          </w:p>
          <w:p w:rsidR="00B01585" w:rsidRDefault="00B01585" w:rsidP="00CD0FD3">
            <w:pPr>
              <w:spacing w:before="0" w:after="160"/>
              <w:ind w:firstLine="0"/>
              <w:contextualSpacing/>
            </w:pPr>
          </w:p>
        </w:tc>
      </w:tr>
      <w:tr w:rsidR="00A16065" w:rsidTr="000E050F">
        <w:tc>
          <w:tcPr>
            <w:tcW w:w="1809" w:type="dxa"/>
            <w:tcBorders>
              <w:top w:val="single" w:sz="4" w:space="0" w:color="auto"/>
              <w:left w:val="nil"/>
              <w:bottom w:val="single" w:sz="4" w:space="0" w:color="auto"/>
              <w:right w:val="nil"/>
            </w:tcBorders>
          </w:tcPr>
          <w:p w:rsidR="00A16065" w:rsidRPr="00447226" w:rsidRDefault="00C64796" w:rsidP="00CD0FD3">
            <w:pPr>
              <w:spacing w:before="0" w:after="160"/>
              <w:ind w:firstLine="0"/>
              <w:contextualSpacing/>
              <w:rPr>
                <w:b/>
              </w:rPr>
            </w:pPr>
            <w:r w:rsidRPr="00447226">
              <w:rPr>
                <w:b/>
              </w:rPr>
              <w:t xml:space="preserve">Acorbase </w:t>
            </w:r>
          </w:p>
        </w:tc>
        <w:tc>
          <w:tcPr>
            <w:tcW w:w="3261" w:type="dxa"/>
            <w:tcBorders>
              <w:top w:val="single" w:sz="4" w:space="0" w:color="auto"/>
              <w:left w:val="nil"/>
              <w:bottom w:val="single" w:sz="4" w:space="0" w:color="auto"/>
              <w:right w:val="nil"/>
            </w:tcBorders>
          </w:tcPr>
          <w:p w:rsidR="00A16065" w:rsidRDefault="00C64796" w:rsidP="00CD0FD3">
            <w:pPr>
              <w:spacing w:before="0" w:after="160"/>
              <w:ind w:firstLine="0"/>
              <w:contextualSpacing/>
            </w:pPr>
            <w:r>
              <w:t xml:space="preserve">Durasi kerja 1-3 jam, diabsorbsi &lt;2% dimetabolisme pada saluran cerna oleh </w:t>
            </w:r>
            <w:r>
              <w:lastRenderedPageBreak/>
              <w:t xml:space="preserve">bakteri intenstinal dan enzim pencernaan, dieliminasi di empedu. </w:t>
            </w:r>
          </w:p>
          <w:p w:rsidR="00C64796" w:rsidRDefault="00C64796" w:rsidP="00CD0FD3">
            <w:pPr>
              <w:spacing w:before="0" w:after="160"/>
              <w:ind w:firstLine="0"/>
              <w:contextualSpacing/>
            </w:pPr>
            <w:r w:rsidRPr="00447226">
              <w:rPr>
                <w:b/>
              </w:rPr>
              <w:t>Dosis:</w:t>
            </w:r>
            <w:r>
              <w:t xml:space="preserve"> permulaan 3 d.d 50 mg, bila perlu di naikkan 1-2 minggu </w:t>
            </w:r>
            <w:r w:rsidR="007E1BFD">
              <w:t xml:space="preserve">dengan 3 d.d 100 mg. dianjurkan </w:t>
            </w:r>
            <w:r>
              <w:t xml:space="preserve">untuk memberikannya bersama suap pertama setiap kali makan. </w:t>
            </w:r>
          </w:p>
        </w:tc>
        <w:tc>
          <w:tcPr>
            <w:tcW w:w="3320" w:type="dxa"/>
            <w:tcBorders>
              <w:top w:val="single" w:sz="4" w:space="0" w:color="auto"/>
              <w:left w:val="nil"/>
              <w:bottom w:val="single" w:sz="4" w:space="0" w:color="auto"/>
              <w:right w:val="nil"/>
            </w:tcBorders>
          </w:tcPr>
          <w:p w:rsidR="00A16065" w:rsidRDefault="00C64796" w:rsidP="00CD0FD3">
            <w:pPr>
              <w:spacing w:before="0" w:after="160"/>
              <w:ind w:firstLine="0"/>
              <w:contextualSpacing/>
            </w:pPr>
            <w:r w:rsidRPr="00447226">
              <w:rPr>
                <w:b/>
              </w:rPr>
              <w:lastRenderedPageBreak/>
              <w:t>Mekanisme:</w:t>
            </w:r>
            <w:r>
              <w:t xml:space="preserve"> menghambat kerja enzim </w:t>
            </w:r>
            <w:r w:rsidR="000E050F">
              <w:t xml:space="preserve">pencernaan yang mencerna karbohidrat, </w:t>
            </w:r>
            <w:r w:rsidR="000E050F">
              <w:lastRenderedPageBreak/>
              <w:t xml:space="preserve">sehingga memperlambat absorpsi glukosa ke dalam darah. </w:t>
            </w:r>
          </w:p>
          <w:p w:rsidR="00A51AFC" w:rsidRDefault="000E050F" w:rsidP="00CD0FD3">
            <w:pPr>
              <w:spacing w:before="0" w:after="160"/>
              <w:ind w:firstLine="0"/>
              <w:contextualSpacing/>
            </w:pPr>
            <w:r w:rsidRPr="00447226">
              <w:rPr>
                <w:b/>
              </w:rPr>
              <w:t>Efek samping:</w:t>
            </w:r>
            <w:r>
              <w:t xml:space="preserve"> sakit kepala, vertigo, uriticaria, erythema, diare</w:t>
            </w:r>
            <w:r w:rsidR="00A51AFC">
              <w:t xml:space="preserve">, perut kembung dan hepatitis. </w:t>
            </w:r>
          </w:p>
          <w:p w:rsidR="000E050F" w:rsidRDefault="00A51AFC" w:rsidP="00CD0FD3">
            <w:pPr>
              <w:spacing w:before="0" w:after="160"/>
              <w:ind w:firstLine="0"/>
              <w:contextualSpacing/>
            </w:pPr>
            <w:r w:rsidRPr="00447226">
              <w:rPr>
                <w:b/>
              </w:rPr>
              <w:t>K</w:t>
            </w:r>
            <w:r w:rsidR="000E050F" w:rsidRPr="00447226">
              <w:rPr>
                <w:b/>
              </w:rPr>
              <w:t>ombinasi</w:t>
            </w:r>
            <w:r>
              <w:rPr>
                <w:b/>
              </w:rPr>
              <w:t xml:space="preserve"> </w:t>
            </w:r>
            <w:proofErr w:type="gramStart"/>
            <w:r>
              <w:rPr>
                <w:b/>
              </w:rPr>
              <w:t xml:space="preserve">obat </w:t>
            </w:r>
            <w:r w:rsidR="000E050F" w:rsidRPr="00447226">
              <w:rPr>
                <w:b/>
              </w:rPr>
              <w:t>:</w:t>
            </w:r>
            <w:proofErr w:type="gramEnd"/>
            <w:r w:rsidR="006B4CAA">
              <w:t xml:space="preserve"> sulfoni</w:t>
            </w:r>
            <w:r w:rsidR="000E050F">
              <w:t xml:space="preserve">lurea, metformin dan insulin. </w:t>
            </w:r>
          </w:p>
          <w:p w:rsidR="00B01585" w:rsidRDefault="00B01585" w:rsidP="00C05E2B">
            <w:pPr>
              <w:keepNext/>
              <w:spacing w:before="0" w:after="160"/>
              <w:ind w:firstLine="0"/>
              <w:contextualSpacing/>
            </w:pPr>
          </w:p>
        </w:tc>
      </w:tr>
    </w:tbl>
    <w:p w:rsidR="000E050F" w:rsidRDefault="00B94378" w:rsidP="005E6081">
      <w:pPr>
        <w:tabs>
          <w:tab w:val="left" w:pos="993"/>
        </w:tabs>
        <w:spacing w:before="0" w:after="160"/>
        <w:ind w:firstLine="0"/>
        <w:contextualSpacing/>
      </w:pPr>
      <w:r>
        <w:lastRenderedPageBreak/>
        <w:t xml:space="preserve">Sumber </w:t>
      </w:r>
      <w:r>
        <w:fldChar w:fldCharType="begin" w:fldLock="1"/>
      </w:r>
      <w:r>
        <w:instrText>ADDIN CSL_CITATION {"citationItems":[{"id":"ITEM-1","itemData":{"ISBN":"1091020000","abstract":"… Sakit Umum Pusat (RSUP) Fatmawati dalam memilih obat-obatan yang efektif pada pasien Diabetes Mellitus Tipe II … menggunakan Antidiabetik tunggal dan 24 pasien menggunakan Antidiabetik … (Obat Hipoglikemik Oral) pada manusia, yang kemudian temuan OHO ini …","author":[{"dropping-particle":"","family":"Lestari","given":"WP","non-dropping-particle":"","parse-names":false,"suffix":""}],"container-title":"Skripsi","id":"ITEM-1","issue":"September","issued":{"date-parts":[["2013"]]},"title":"Gambaran Efektivitas Penggunaan Obat Antidiabetik Tunggal dan Kombinasi Dalam Mengendalikan Gula Darah Pada Pasien Diabetes Mellitus Tipe II di Rumah","type":"book"},"uris":["http://www.mendeley.com/documents/?uuid=afb622eb-2420-4f16-8191-b11fb35f1ef3"]}],"mendeley":{"formattedCitation":"(Lestari, 2013)","plainTextFormattedCitation":"(Lestari, 2013)","previouslyFormattedCitation":"(Lestari, 2013)"},"properties":{"noteIndex":0},"schema":"https://github.com/citation-style-language/schema/raw/master/csl-citation.json"}</w:instrText>
      </w:r>
      <w:r>
        <w:fldChar w:fldCharType="separate"/>
      </w:r>
      <w:r w:rsidRPr="00B94378">
        <w:rPr>
          <w:noProof/>
        </w:rPr>
        <w:t>(Lestari, 2013)</w:t>
      </w:r>
      <w:r>
        <w:fldChar w:fldCharType="end"/>
      </w:r>
      <w:r w:rsidR="007E1BFD">
        <w:t>.</w:t>
      </w:r>
    </w:p>
    <w:p w:rsidR="000B2135" w:rsidRDefault="000B2135" w:rsidP="00CD0FD3">
      <w:pPr>
        <w:tabs>
          <w:tab w:val="left" w:pos="993"/>
        </w:tabs>
        <w:spacing w:before="0" w:after="160" w:line="276" w:lineRule="auto"/>
        <w:ind w:firstLine="0"/>
        <w:contextualSpacing/>
      </w:pPr>
      <w:proofErr w:type="gramStart"/>
      <w:r>
        <w:t>Keterangan</w:t>
      </w:r>
      <w:r w:rsidR="005E6081">
        <w:t xml:space="preserve"> </w:t>
      </w:r>
      <w:r>
        <w:t>:</w:t>
      </w:r>
      <w:proofErr w:type="gramEnd"/>
      <w:r>
        <w:t xml:space="preserve"> </w:t>
      </w:r>
    </w:p>
    <w:p w:rsidR="000B2135" w:rsidRPr="000B2135" w:rsidRDefault="000B2135" w:rsidP="000C4044">
      <w:pPr>
        <w:pStyle w:val="ListParagraph"/>
        <w:numPr>
          <w:ilvl w:val="0"/>
          <w:numId w:val="29"/>
        </w:numPr>
        <w:spacing w:before="0" w:after="160" w:line="276" w:lineRule="auto"/>
        <w:ind w:left="284" w:hanging="284"/>
      </w:pPr>
      <w:r>
        <w:t xml:space="preserve">a.c : </w:t>
      </w:r>
      <w:r w:rsidRPr="000B2135">
        <w:rPr>
          <w:i/>
        </w:rPr>
        <w:t>ante coenam</w:t>
      </w:r>
      <w:r>
        <w:t xml:space="preserve"> </w:t>
      </w:r>
      <w:r w:rsidRPr="000B2135">
        <w:t xml:space="preserve"> (sebelum makan) </w:t>
      </w:r>
    </w:p>
    <w:p w:rsidR="000B2135" w:rsidRDefault="000B2135" w:rsidP="000C4044">
      <w:pPr>
        <w:pStyle w:val="ListParagraph"/>
        <w:numPr>
          <w:ilvl w:val="0"/>
          <w:numId w:val="29"/>
        </w:numPr>
        <w:spacing w:before="0" w:after="160" w:line="276" w:lineRule="auto"/>
        <w:ind w:left="284" w:hanging="284"/>
      </w:pPr>
      <w:r w:rsidRPr="000B2135">
        <w:t xml:space="preserve">d.d: </w:t>
      </w:r>
      <w:r w:rsidRPr="000B2135">
        <w:rPr>
          <w:i/>
        </w:rPr>
        <w:t>de die</w:t>
      </w:r>
      <w:r>
        <w:t xml:space="preserve"> (sehari)</w:t>
      </w:r>
    </w:p>
    <w:p w:rsidR="00A51AFC" w:rsidRPr="00A51AFC" w:rsidRDefault="000B2135" w:rsidP="000C4044">
      <w:pPr>
        <w:pStyle w:val="ListParagraph"/>
        <w:numPr>
          <w:ilvl w:val="0"/>
          <w:numId w:val="29"/>
        </w:numPr>
        <w:spacing w:before="0" w:after="160" w:line="276" w:lineRule="auto"/>
        <w:ind w:left="284" w:hanging="284"/>
      </w:pPr>
      <w:r w:rsidRPr="000B2135">
        <w:t xml:space="preserve">p.c : </w:t>
      </w:r>
      <w:r w:rsidRPr="000B2135">
        <w:rPr>
          <w:i/>
        </w:rPr>
        <w:t>post coenam</w:t>
      </w:r>
      <w:r w:rsidRPr="000B2135">
        <w:t xml:space="preserve"> (sesudah makan)</w:t>
      </w:r>
    </w:p>
    <w:p w:rsidR="00890B4A" w:rsidRPr="00ED3B30" w:rsidRDefault="00ED3B30" w:rsidP="000C4044">
      <w:pPr>
        <w:pStyle w:val="Heading3"/>
        <w:numPr>
          <w:ilvl w:val="2"/>
          <w:numId w:val="12"/>
        </w:numPr>
        <w:spacing w:before="0"/>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bookmarkStart w:id="74" w:name="_Toc129163171"/>
      <w:bookmarkStart w:id="75" w:name="_Toc143516530"/>
      <w:r w:rsidR="00890B4A" w:rsidRPr="00ED3B30">
        <w:rPr>
          <w:rFonts w:ascii="Arial" w:hAnsi="Arial" w:cs="Arial"/>
          <w:color w:val="000000" w:themeColor="text1"/>
          <w:sz w:val="24"/>
          <w:szCs w:val="24"/>
        </w:rPr>
        <w:t>Pengukuran Pengetahuan</w:t>
      </w:r>
      <w:bookmarkEnd w:id="74"/>
      <w:bookmarkEnd w:id="75"/>
      <w:r w:rsidR="00890B4A" w:rsidRPr="00ED3B30">
        <w:rPr>
          <w:rFonts w:ascii="Arial" w:hAnsi="Arial" w:cs="Arial"/>
          <w:color w:val="000000" w:themeColor="text1"/>
          <w:sz w:val="24"/>
          <w:szCs w:val="24"/>
        </w:rPr>
        <w:t xml:space="preserve"> </w:t>
      </w:r>
    </w:p>
    <w:p w:rsidR="00635C85" w:rsidRDefault="00940F28" w:rsidP="00E54F2B">
      <w:pPr>
        <w:spacing w:before="0" w:after="160"/>
        <w:ind w:firstLine="567"/>
        <w:contextualSpacing/>
      </w:pPr>
      <w:r>
        <w:t xml:space="preserve"> </w:t>
      </w:r>
      <w:r w:rsidR="00833620" w:rsidRPr="00833620">
        <w:t>Dilakukan wawancara dan angket dimana penelit</w:t>
      </w:r>
      <w:r w:rsidR="00833620">
        <w:t>i</w:t>
      </w:r>
      <w:r w:rsidR="00833620" w:rsidRPr="00833620">
        <w:t xml:space="preserve"> menanyakan tentang isi materi</w:t>
      </w:r>
      <w:r w:rsidR="006B4CAA">
        <w:t xml:space="preserve"> kuesioner</w:t>
      </w:r>
      <w:r w:rsidR="00833620" w:rsidRPr="00833620">
        <w:t xml:space="preserve"> yang ingin diukur dari subjek peneliti atau responden merupakan </w:t>
      </w:r>
      <w:proofErr w:type="gramStart"/>
      <w:r w:rsidR="00833620" w:rsidRPr="00833620">
        <w:t>c</w:t>
      </w:r>
      <w:r w:rsidR="007E1BFD">
        <w:t>ara</w:t>
      </w:r>
      <w:proofErr w:type="gramEnd"/>
      <w:r w:rsidR="007E1BFD">
        <w:t xml:space="preserve"> untuk mengukur pengetahuan r</w:t>
      </w:r>
      <w:r w:rsidR="00833620" w:rsidRPr="00833620">
        <w:t xml:space="preserve">esponden. </w:t>
      </w:r>
      <w:r w:rsidR="00441934">
        <w:fldChar w:fldCharType="begin" w:fldLock="1"/>
      </w:r>
      <w:r w:rsidR="003000BC">
        <w:instrText>ADDIN CSL_CITATION {"citationItems":[{"id":"ITEM-1","itemData":{"ISBN":"9786025973604","abstract":"Correct punctuation is essential for clear and effective writing. The following list contains some of the most critical punctuation rules.","author":[{"dropping-particle":"","family":"windi chusniah rachmawati, s","given":"km m.kes","non-dropping-particle":"","parse-names":false,"suffix":""}],"id":"ITEM-1","issued":{"date-parts":[["2019"]]},"number-of-pages":"1- 62","title":"Promosi Kesehatan dan Ilmu Perilaku","type":"book"},"uris":["http://www.mendeley.com/documents/?uuid=43ed94cc-cf1c-4f48-9db4-770280890749"]}],"mendeley":{"formattedCitation":"(windi chusniah rachmawati, s, 2019)","manualFormatting":"(Notoatmodjo, S 2014)","plainTextFormattedCitation":"(windi chusniah rachmawati, s, 2019)","previouslyFormattedCitation":"(windi chusniah rachmawati, s, 2019)"},"properties":{"noteIndex":0},"schema":"https://github.com/citation-style-language/schema/raw/master/csl-citation.json"}</w:instrText>
      </w:r>
      <w:r w:rsidR="00441934">
        <w:fldChar w:fldCharType="separate"/>
      </w:r>
      <w:proofErr w:type="gramStart"/>
      <w:r w:rsidR="00441934">
        <w:rPr>
          <w:noProof/>
        </w:rPr>
        <w:t xml:space="preserve">(Notoatmodjo, </w:t>
      </w:r>
      <w:r w:rsidR="00F038E6">
        <w:rPr>
          <w:noProof/>
        </w:rPr>
        <w:t xml:space="preserve">S </w:t>
      </w:r>
      <w:r w:rsidR="00441934">
        <w:rPr>
          <w:noProof/>
        </w:rPr>
        <w:t>2014</w:t>
      </w:r>
      <w:r w:rsidR="00441934" w:rsidRPr="00441934">
        <w:rPr>
          <w:noProof/>
        </w:rPr>
        <w:t>)</w:t>
      </w:r>
      <w:r w:rsidR="00441934">
        <w:fldChar w:fldCharType="end"/>
      </w:r>
      <w:r w:rsidR="006131A1">
        <w:t>.</w:t>
      </w:r>
      <w:proofErr w:type="gramEnd"/>
    </w:p>
    <w:p w:rsidR="005D77C6" w:rsidRDefault="005D77C6" w:rsidP="000C4044">
      <w:pPr>
        <w:pStyle w:val="Heading2"/>
        <w:numPr>
          <w:ilvl w:val="1"/>
          <w:numId w:val="12"/>
        </w:numPr>
        <w:spacing w:before="0"/>
        <w:rPr>
          <w:rFonts w:ascii="Arial" w:hAnsi="Arial" w:cs="Arial"/>
          <w:color w:val="000000" w:themeColor="text1"/>
          <w:sz w:val="24"/>
          <w:szCs w:val="24"/>
        </w:rPr>
      </w:pPr>
      <w:bookmarkStart w:id="76" w:name="_Toc129163172"/>
      <w:bookmarkStart w:id="77" w:name="_Toc143516531"/>
      <w:r w:rsidRPr="006A3717">
        <w:rPr>
          <w:rFonts w:ascii="Arial" w:hAnsi="Arial" w:cs="Arial"/>
          <w:color w:val="000000" w:themeColor="text1"/>
          <w:sz w:val="24"/>
          <w:szCs w:val="24"/>
        </w:rPr>
        <w:t>Kerangka Konsep</w:t>
      </w:r>
      <w:bookmarkEnd w:id="76"/>
      <w:bookmarkEnd w:id="77"/>
      <w:r w:rsidRPr="006A3717">
        <w:rPr>
          <w:rFonts w:ascii="Arial" w:hAnsi="Arial" w:cs="Arial"/>
          <w:color w:val="000000" w:themeColor="text1"/>
          <w:sz w:val="24"/>
          <w:szCs w:val="24"/>
        </w:rPr>
        <w:t xml:space="preserve"> </w:t>
      </w:r>
    </w:p>
    <w:p w:rsidR="00C64DF9" w:rsidRDefault="002C13A8" w:rsidP="0071422D">
      <w:pPr>
        <w:ind w:left="426" w:firstLine="0"/>
      </w:pPr>
      <w:r>
        <w:rPr>
          <w:b/>
          <w:noProof/>
          <w:lang w:val="id-ID" w:eastAsia="id-ID"/>
        </w:rPr>
        <mc:AlternateContent>
          <mc:Choice Requires="wps">
            <w:drawing>
              <wp:anchor distT="0" distB="0" distL="114300" distR="114300" simplePos="0" relativeHeight="251660288" behindDoc="0" locked="0" layoutInCell="1" allowOverlap="1" wp14:anchorId="1E79F6EB" wp14:editId="480267B8">
                <wp:simplePos x="0" y="0"/>
                <wp:positionH relativeFrom="column">
                  <wp:posOffset>3152775</wp:posOffset>
                </wp:positionH>
                <wp:positionV relativeFrom="paragraph">
                  <wp:posOffset>291465</wp:posOffset>
                </wp:positionV>
                <wp:extent cx="1864360" cy="1859915"/>
                <wp:effectExtent l="0" t="0" r="21590" b="26035"/>
                <wp:wrapNone/>
                <wp:docPr id="7" name="Rectangle 7"/>
                <wp:cNvGraphicFramePr/>
                <a:graphic xmlns:a="http://schemas.openxmlformats.org/drawingml/2006/main">
                  <a:graphicData uri="http://schemas.microsoft.com/office/word/2010/wordprocessingShape">
                    <wps:wsp>
                      <wps:cNvSpPr/>
                      <wps:spPr>
                        <a:xfrm>
                          <a:off x="0" y="0"/>
                          <a:ext cx="1864360" cy="1859915"/>
                        </a:xfrm>
                        <a:prstGeom prst="rect">
                          <a:avLst/>
                        </a:prstGeom>
                      </wps:spPr>
                      <wps:style>
                        <a:lnRef idx="2">
                          <a:schemeClr val="dk1"/>
                        </a:lnRef>
                        <a:fillRef idx="1">
                          <a:schemeClr val="lt1"/>
                        </a:fillRef>
                        <a:effectRef idx="0">
                          <a:schemeClr val="dk1"/>
                        </a:effectRef>
                        <a:fontRef idx="minor">
                          <a:schemeClr val="dk1"/>
                        </a:fontRef>
                      </wps:style>
                      <wps:txbx>
                        <w:txbxContent>
                          <w:p w:rsidR="00F773CF" w:rsidRDefault="00F773CF" w:rsidP="006C6D57">
                            <w:pPr>
                              <w:spacing w:line="240" w:lineRule="auto"/>
                              <w:ind w:firstLine="0"/>
                            </w:pPr>
                          </w:p>
                          <w:p w:rsidR="00F773CF" w:rsidRDefault="00F773CF" w:rsidP="006C6D57">
                            <w:pPr>
                              <w:spacing w:line="240" w:lineRule="auto"/>
                              <w:ind w:firstLine="0"/>
                            </w:pPr>
                            <w:r>
                              <w:t xml:space="preserve">Baik </w:t>
                            </w:r>
                          </w:p>
                          <w:p w:rsidR="00F773CF" w:rsidRDefault="00F773CF" w:rsidP="006C6D57">
                            <w:pPr>
                              <w:spacing w:line="240" w:lineRule="auto"/>
                              <w:ind w:firstLine="0"/>
                            </w:pPr>
                            <w:r>
                              <w:t xml:space="preserve">Cukup baik </w:t>
                            </w:r>
                          </w:p>
                          <w:p w:rsidR="00F773CF" w:rsidRDefault="00F773CF" w:rsidP="006C6D57">
                            <w:pPr>
                              <w:spacing w:line="240" w:lineRule="auto"/>
                              <w:ind w:firstLine="0"/>
                            </w:pPr>
                            <w:r>
                              <w:t xml:space="preserve">Kurang baik </w:t>
                            </w:r>
                          </w:p>
                          <w:p w:rsidR="00F773CF" w:rsidRDefault="00F773CF" w:rsidP="006C6D57">
                            <w:pPr>
                              <w:spacing w:line="240" w:lineRule="auto"/>
                              <w:ind w:firstLine="0"/>
                            </w:pPr>
                            <w:r>
                              <w:t xml:space="preserve">Tidak baik </w:t>
                            </w:r>
                          </w:p>
                          <w:p w:rsidR="00F773CF" w:rsidRDefault="00F773CF" w:rsidP="00012501">
                            <w:pPr>
                              <w:spacing w:line="240" w:lineRule="auto"/>
                              <w:ind w:firstLine="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79F6EB" id="Rectangle 7" o:spid="_x0000_s1026" style="position:absolute;left:0;text-align:left;margin-left:248.25pt;margin-top:22.95pt;width:146.8pt;height:14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" fillcolor="white [3201]" strokecolor="black [3200]" strokeweight="2pt">
                <v:textbox>
                  <w:txbxContent>
                    <w:p w:rsidR="007B0573" w:rsidRDefault="007B0573" w:rsidP="006C6D57">
                      <w:pPr>
                        <w:spacing w:line="240" w:lineRule="auto"/>
                        <w:ind w:firstLine="0"/>
                      </w:pPr>
                    </w:p>
                    <w:p w:rsidR="007B0573" w:rsidRDefault="007B0573" w:rsidP="006C6D57">
                      <w:pPr>
                        <w:spacing w:line="240" w:lineRule="auto"/>
                        <w:ind w:firstLine="0"/>
                      </w:pPr>
                      <w:r>
                        <w:t xml:space="preserve">Baik </w:t>
                      </w:r>
                    </w:p>
                    <w:p w:rsidR="007B0573" w:rsidRDefault="007B0573" w:rsidP="006C6D57">
                      <w:pPr>
                        <w:spacing w:line="240" w:lineRule="auto"/>
                        <w:ind w:firstLine="0"/>
                      </w:pPr>
                      <w:r>
                        <w:t xml:space="preserve">Cukup baik </w:t>
                      </w:r>
                    </w:p>
                    <w:p w:rsidR="007B0573" w:rsidRDefault="007B0573" w:rsidP="006C6D57">
                      <w:pPr>
                        <w:spacing w:line="240" w:lineRule="auto"/>
                        <w:ind w:firstLine="0"/>
                      </w:pPr>
                      <w:r>
                        <w:t xml:space="preserve">Kurang baik </w:t>
                      </w:r>
                    </w:p>
                    <w:p w:rsidR="007B0573" w:rsidRDefault="007B0573" w:rsidP="006C6D57">
                      <w:pPr>
                        <w:spacing w:line="240" w:lineRule="auto"/>
                        <w:ind w:firstLine="0"/>
                      </w:pPr>
                      <w:r>
                        <w:t xml:space="preserve">Tidak baik </w:t>
                      </w:r>
                    </w:p>
                    <w:p w:rsidR="007B0573" w:rsidRDefault="007B0573" w:rsidP="00012501">
                      <w:pPr>
                        <w:spacing w:line="240" w:lineRule="auto"/>
                        <w:ind w:firstLine="0"/>
                        <w:jc w:val="left"/>
                      </w:pPr>
                    </w:p>
                  </w:txbxContent>
                </v:textbox>
              </v:rect>
            </w:pict>
          </mc:Fallback>
        </mc:AlternateContent>
      </w:r>
      <w:r w:rsidR="002C7BBB">
        <w:rPr>
          <w:b/>
          <w:noProof/>
          <w:lang w:val="id-ID" w:eastAsia="id-ID"/>
        </w:rPr>
        <mc:AlternateContent>
          <mc:Choice Requires="wps">
            <w:drawing>
              <wp:anchor distT="0" distB="0" distL="114300" distR="114300" simplePos="0" relativeHeight="251659264" behindDoc="0" locked="0" layoutInCell="1" allowOverlap="1" wp14:anchorId="0CBF8A01" wp14:editId="2B1DF34D">
                <wp:simplePos x="0" y="0"/>
                <wp:positionH relativeFrom="column">
                  <wp:posOffset>15875</wp:posOffset>
                </wp:positionH>
                <wp:positionV relativeFrom="paragraph">
                  <wp:posOffset>308772</wp:posOffset>
                </wp:positionV>
                <wp:extent cx="1887855" cy="1838960"/>
                <wp:effectExtent l="0" t="0" r="17145" b="27940"/>
                <wp:wrapNone/>
                <wp:docPr id="6" name="Rectangle 6"/>
                <wp:cNvGraphicFramePr/>
                <a:graphic xmlns:a="http://schemas.openxmlformats.org/drawingml/2006/main">
                  <a:graphicData uri="http://schemas.microsoft.com/office/word/2010/wordprocessingShape">
                    <wps:wsp>
                      <wps:cNvSpPr/>
                      <wps:spPr>
                        <a:xfrm>
                          <a:off x="0" y="0"/>
                          <a:ext cx="1887855" cy="1838960"/>
                        </a:xfrm>
                        <a:prstGeom prst="rect">
                          <a:avLst/>
                        </a:prstGeom>
                      </wps:spPr>
                      <wps:style>
                        <a:lnRef idx="2">
                          <a:schemeClr val="dk1"/>
                        </a:lnRef>
                        <a:fillRef idx="1">
                          <a:schemeClr val="lt1"/>
                        </a:fillRef>
                        <a:effectRef idx="0">
                          <a:schemeClr val="dk1"/>
                        </a:effectRef>
                        <a:fontRef idx="minor">
                          <a:schemeClr val="dk1"/>
                        </a:fontRef>
                      </wps:style>
                      <wps:txbx>
                        <w:txbxContent>
                          <w:p w:rsidR="00F773CF" w:rsidRDefault="00F773CF" w:rsidP="006C6D57">
                            <w:pPr>
                              <w:spacing w:line="240" w:lineRule="auto"/>
                              <w:ind w:firstLine="0"/>
                              <w:jc w:val="left"/>
                            </w:pPr>
                          </w:p>
                          <w:p w:rsidR="00F773CF" w:rsidRDefault="00F773CF" w:rsidP="006C6D57">
                            <w:pPr>
                              <w:spacing w:line="240" w:lineRule="auto"/>
                              <w:ind w:firstLine="0"/>
                              <w:jc w:val="left"/>
                            </w:pPr>
                            <w:r>
                              <w:t>Pengetahuan</w:t>
                            </w:r>
                          </w:p>
                          <w:p w:rsidR="00F773CF" w:rsidRDefault="00F773CF" w:rsidP="006C6D57">
                            <w:pPr>
                              <w:spacing w:line="240" w:lineRule="auto"/>
                              <w:ind w:firstLine="0"/>
                              <w:jc w:val="left"/>
                            </w:pPr>
                            <w:r>
                              <w:t>Sikap</w:t>
                            </w:r>
                          </w:p>
                          <w:p w:rsidR="00F773CF" w:rsidRDefault="00F773CF" w:rsidP="006C6D57">
                            <w:pPr>
                              <w:spacing w:line="240" w:lineRule="auto"/>
                              <w:ind w:firstLine="0"/>
                              <w:jc w:val="left"/>
                            </w:pPr>
                            <w:r>
                              <w:t>Tindakan</w:t>
                            </w:r>
                          </w:p>
                          <w:p w:rsidR="00F773CF" w:rsidRDefault="00F773CF" w:rsidP="006C6D57">
                            <w:pPr>
                              <w:spacing w:line="240" w:lineRule="auto"/>
                              <w:ind w:firstLine="0"/>
                              <w:jc w:val="left"/>
                            </w:pPr>
                            <w:proofErr w:type="gramStart"/>
                            <w:r>
                              <w:t>Terhadap penyakit dan penggunaan obat hiperglikemia.</w:t>
                            </w:r>
                            <w:proofErr w:type="gramEnd"/>
                            <w:r>
                              <w:t xml:space="preserve"> </w:t>
                            </w:r>
                          </w:p>
                          <w:p w:rsidR="00F773CF" w:rsidRDefault="00F773CF" w:rsidP="006C6D57">
                            <w:pPr>
                              <w:spacing w:line="240" w:lineRule="auto"/>
                              <w:ind w:firstLine="0"/>
                              <w:jc w:val="left"/>
                            </w:pPr>
                          </w:p>
                          <w:p w:rsidR="00F773CF" w:rsidRDefault="00F773CF" w:rsidP="00012501">
                            <w:pPr>
                              <w:spacing w:line="240" w:lineRule="auto"/>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BF8A01" id="Rectangle 6" o:spid="_x0000_s1027" style="position:absolute;left:0;text-align:left;margin-left:1.25pt;margin-top:24.3pt;width:148.65pt;height:1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" fillcolor="white [3201]" strokecolor="black [3200]" strokeweight="2pt">
                <v:textbox>
                  <w:txbxContent>
                    <w:p w:rsidR="007B0573" w:rsidRDefault="007B0573" w:rsidP="006C6D57">
                      <w:pPr>
                        <w:spacing w:line="240" w:lineRule="auto"/>
                        <w:ind w:firstLine="0"/>
                        <w:jc w:val="left"/>
                      </w:pPr>
                    </w:p>
                    <w:p w:rsidR="007B0573" w:rsidRDefault="007B0573" w:rsidP="006C6D57">
                      <w:pPr>
                        <w:spacing w:line="240" w:lineRule="auto"/>
                        <w:ind w:firstLine="0"/>
                        <w:jc w:val="left"/>
                      </w:pPr>
                      <w:r>
                        <w:t>Pengetahuan</w:t>
                      </w:r>
                    </w:p>
                    <w:p w:rsidR="007B0573" w:rsidRDefault="007B0573" w:rsidP="006C6D57">
                      <w:pPr>
                        <w:spacing w:line="240" w:lineRule="auto"/>
                        <w:ind w:firstLine="0"/>
                        <w:jc w:val="left"/>
                      </w:pPr>
                      <w:r>
                        <w:t>Sikap</w:t>
                      </w:r>
                    </w:p>
                    <w:p w:rsidR="007B0573" w:rsidRDefault="007B0573" w:rsidP="006C6D57">
                      <w:pPr>
                        <w:spacing w:line="240" w:lineRule="auto"/>
                        <w:ind w:firstLine="0"/>
                        <w:jc w:val="left"/>
                      </w:pPr>
                      <w:r>
                        <w:t>Tindakan</w:t>
                      </w:r>
                    </w:p>
                    <w:p w:rsidR="007B0573" w:rsidRDefault="007B0573" w:rsidP="006C6D57">
                      <w:pPr>
                        <w:spacing w:line="240" w:lineRule="auto"/>
                        <w:ind w:firstLine="0"/>
                        <w:jc w:val="left"/>
                      </w:pPr>
                      <w:r>
                        <w:t xml:space="preserve">Terhadap penyakit dan penggunaan obat hiperglikemia. </w:t>
                      </w:r>
                    </w:p>
                    <w:p w:rsidR="007B0573" w:rsidRDefault="007B0573" w:rsidP="006C6D57">
                      <w:pPr>
                        <w:spacing w:line="240" w:lineRule="auto"/>
                        <w:ind w:firstLine="0"/>
                        <w:jc w:val="left"/>
                      </w:pPr>
                    </w:p>
                    <w:p w:rsidR="007B0573" w:rsidRDefault="007B0573" w:rsidP="00012501">
                      <w:pPr>
                        <w:spacing w:line="240" w:lineRule="auto"/>
                        <w:ind w:firstLine="0"/>
                        <w:jc w:val="center"/>
                      </w:pPr>
                    </w:p>
                  </w:txbxContent>
                </v:textbox>
              </v:rect>
            </w:pict>
          </mc:Fallback>
        </mc:AlternateContent>
      </w:r>
      <w:r w:rsidR="008656E6">
        <w:t xml:space="preserve">      </w:t>
      </w:r>
      <w:r w:rsidR="00C64DF9">
        <w:t>V</w:t>
      </w:r>
      <w:r w:rsidR="0071422D">
        <w:t xml:space="preserve">ariabel </w:t>
      </w:r>
      <w:r w:rsidR="00C64DF9">
        <w:t xml:space="preserve">bebas </w:t>
      </w:r>
      <w:r w:rsidR="00635C85">
        <w:t xml:space="preserve"> </w:t>
      </w:r>
      <w:r w:rsidR="00635C85">
        <w:tab/>
      </w:r>
      <w:r w:rsidR="00635C85">
        <w:tab/>
      </w:r>
      <w:r w:rsidR="00C64DF9">
        <w:t xml:space="preserve">        </w:t>
      </w:r>
      <w:r w:rsidR="00E75358">
        <w:t xml:space="preserve"> </w:t>
      </w:r>
      <w:r w:rsidR="00F038E6">
        <w:t xml:space="preserve">                 </w:t>
      </w:r>
      <w:r w:rsidR="008656E6">
        <w:t xml:space="preserve">         </w:t>
      </w:r>
      <w:r w:rsidR="00F038E6">
        <w:t xml:space="preserve"> Parameter</w:t>
      </w:r>
      <w:r w:rsidR="00C64DF9">
        <w:t xml:space="preserve"> </w:t>
      </w:r>
      <w:r w:rsidR="00C64DF9">
        <w:tab/>
      </w:r>
      <w:r w:rsidR="00C64DF9">
        <w:tab/>
      </w:r>
      <w:r w:rsidR="00C64DF9">
        <w:tab/>
      </w:r>
      <w:r w:rsidR="00635C85">
        <w:t xml:space="preserve"> </w:t>
      </w:r>
    </w:p>
    <w:p w:rsidR="00B01585" w:rsidRDefault="00B01585" w:rsidP="00E20515">
      <w:pPr>
        <w:ind w:firstLine="0"/>
        <w:jc w:val="center"/>
      </w:pPr>
    </w:p>
    <w:p w:rsidR="00E20515" w:rsidRPr="00C64DF9" w:rsidRDefault="00E20515" w:rsidP="00E20515">
      <w:pPr>
        <w:ind w:firstLine="0"/>
        <w:jc w:val="center"/>
      </w:pPr>
    </w:p>
    <w:p w:rsidR="007E1BFD" w:rsidRDefault="00E54F2B" w:rsidP="00CD0FD3">
      <w:pPr>
        <w:spacing w:before="0" w:after="160"/>
        <w:ind w:firstLine="0"/>
        <w:contextualSpacing/>
        <w:rPr>
          <w:b/>
        </w:rPr>
      </w:pPr>
      <w:r>
        <w:rPr>
          <w:b/>
          <w:noProof/>
          <w:lang w:val="id-ID" w:eastAsia="id-ID"/>
        </w:rPr>
        <mc:AlternateContent>
          <mc:Choice Requires="wps">
            <w:drawing>
              <wp:anchor distT="0" distB="0" distL="114300" distR="114300" simplePos="0" relativeHeight="251663360" behindDoc="0" locked="0" layoutInCell="1" allowOverlap="1" wp14:anchorId="2FCB4AA0" wp14:editId="24FAA3C2">
                <wp:simplePos x="0" y="0"/>
                <wp:positionH relativeFrom="column">
                  <wp:posOffset>2288168</wp:posOffset>
                </wp:positionH>
                <wp:positionV relativeFrom="paragraph">
                  <wp:posOffset>3810</wp:posOffset>
                </wp:positionV>
                <wp:extent cx="463138" cy="10160"/>
                <wp:effectExtent l="0" t="76200" r="13335" b="104140"/>
                <wp:wrapNone/>
                <wp:docPr id="12" name="Straight Arrow Connector 12"/>
                <wp:cNvGraphicFramePr/>
                <a:graphic xmlns:a="http://schemas.openxmlformats.org/drawingml/2006/main">
                  <a:graphicData uri="http://schemas.microsoft.com/office/word/2010/wordprocessingShape">
                    <wps:wsp>
                      <wps:cNvCnPr/>
                      <wps:spPr>
                        <a:xfrm flipV="1">
                          <a:off x="0" y="0"/>
                          <a:ext cx="463138" cy="10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E8867A" id="_x0000_t32" coordsize="21600,21600" o:spt="32" o:oned="t" path="m,l21600,21600e" filled="f">
                <v:path arrowok="t" fillok="f" o:connecttype="none"/>
                <o:lock v:ext="edit" shapetype="t"/>
              </v:shapetype>
              <v:shape id="Straight Arrow Connector 12" o:spid="_x0000_s1026" type="#_x0000_t32" style="position:absolute;margin-left:180.15pt;margin-top:.3pt;width:36.45pt;height:.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" strokecolor="black [3040]">
                <v:stroke endarrow="open"/>
              </v:shape>
            </w:pict>
          </mc:Fallback>
        </mc:AlternateContent>
      </w:r>
    </w:p>
    <w:p w:rsidR="00E54F2B" w:rsidRDefault="00C64DF9" w:rsidP="00E54F2B">
      <w:pPr>
        <w:tabs>
          <w:tab w:val="left" w:pos="2694"/>
          <w:tab w:val="left" w:pos="5777"/>
        </w:tabs>
        <w:spacing w:before="0" w:after="160"/>
        <w:ind w:firstLine="0"/>
        <w:contextualSpacing/>
        <w:rPr>
          <w:b/>
        </w:rPr>
      </w:pPr>
      <w:r>
        <w:rPr>
          <w:b/>
        </w:rPr>
        <w:tab/>
        <w:t xml:space="preserve"> </w:t>
      </w:r>
      <w:r>
        <w:rPr>
          <w:b/>
        </w:rPr>
        <w:tab/>
      </w:r>
      <w:bookmarkStart w:id="78" w:name="_Toc129163173"/>
    </w:p>
    <w:p w:rsidR="00E54F2B" w:rsidRDefault="00E54F2B" w:rsidP="00E54F2B">
      <w:pPr>
        <w:tabs>
          <w:tab w:val="left" w:pos="2694"/>
          <w:tab w:val="left" w:pos="5777"/>
        </w:tabs>
        <w:spacing w:before="0" w:after="160"/>
        <w:ind w:firstLine="0"/>
        <w:contextualSpacing/>
        <w:rPr>
          <w:b/>
        </w:rPr>
      </w:pPr>
    </w:p>
    <w:p w:rsidR="005A507A" w:rsidRDefault="005A507A" w:rsidP="008A2E1D">
      <w:pPr>
        <w:tabs>
          <w:tab w:val="left" w:pos="2694"/>
          <w:tab w:val="left" w:pos="5777"/>
        </w:tabs>
        <w:spacing w:before="0" w:after="160" w:line="480" w:lineRule="auto"/>
        <w:ind w:firstLine="0"/>
        <w:contextualSpacing/>
        <w:jc w:val="center"/>
        <w:rPr>
          <w:b/>
        </w:rPr>
      </w:pPr>
    </w:p>
    <w:p w:rsidR="00E75358" w:rsidRPr="008A2E1D" w:rsidRDefault="0033596D" w:rsidP="008A2E1D">
      <w:pPr>
        <w:tabs>
          <w:tab w:val="left" w:pos="2694"/>
          <w:tab w:val="left" w:pos="5777"/>
        </w:tabs>
        <w:spacing w:before="0" w:after="160" w:line="480" w:lineRule="auto"/>
        <w:ind w:firstLine="0"/>
        <w:contextualSpacing/>
        <w:jc w:val="center"/>
        <w:rPr>
          <w:b/>
        </w:rPr>
      </w:pPr>
      <w:r>
        <w:rPr>
          <w:noProof/>
          <w:lang w:val="id-ID" w:eastAsia="id-ID"/>
        </w:rPr>
        <mc:AlternateContent>
          <mc:Choice Requires="wps">
            <w:drawing>
              <wp:anchor distT="0" distB="0" distL="114300" distR="114300" simplePos="0" relativeHeight="251668480" behindDoc="0" locked="0" layoutInCell="1" allowOverlap="1" wp14:anchorId="2CC36757" wp14:editId="5F603BDC">
                <wp:simplePos x="0" y="0"/>
                <wp:positionH relativeFrom="column">
                  <wp:posOffset>1738955</wp:posOffset>
                </wp:positionH>
                <wp:positionV relativeFrom="paragraph">
                  <wp:posOffset>9628</wp:posOffset>
                </wp:positionV>
                <wp:extent cx="2168436" cy="979599"/>
                <wp:effectExtent l="0" t="0" r="3810" b="0"/>
                <wp:wrapNone/>
                <wp:docPr id="15" name="Text Box 15"/>
                <wp:cNvGraphicFramePr/>
                <a:graphic xmlns:a="http://schemas.openxmlformats.org/drawingml/2006/main">
                  <a:graphicData uri="http://schemas.microsoft.com/office/word/2010/wordprocessingShape">
                    <wps:wsp>
                      <wps:cNvSpPr txBox="1"/>
                      <wps:spPr>
                        <a:xfrm>
                          <a:off x="0" y="0"/>
                          <a:ext cx="2168436" cy="979599"/>
                        </a:xfrm>
                        <a:prstGeom prst="rect">
                          <a:avLst/>
                        </a:prstGeom>
                        <a:solidFill>
                          <a:prstClr val="white"/>
                        </a:solidFill>
                        <a:ln>
                          <a:noFill/>
                        </a:ln>
                        <a:effectLst/>
                      </wps:spPr>
                      <wps:txbx>
                        <w:txbxContent>
                          <w:p w:rsidR="00F773CF" w:rsidRPr="002C13A8" w:rsidRDefault="00F773CF" w:rsidP="00AE5016">
                            <w:pPr>
                              <w:ind w:firstLine="0"/>
                            </w:pPr>
                            <w:bookmarkStart w:id="79" w:name="_Toc129303333"/>
                          </w:p>
                          <w:p w:rsidR="00F773CF" w:rsidRPr="005A507A" w:rsidRDefault="00F773CF" w:rsidP="005A507A">
                            <w:pPr>
                              <w:pStyle w:val="Caption"/>
                              <w:ind w:firstLine="0"/>
                              <w:jc w:val="left"/>
                              <w:rPr>
                                <w:b w:val="0"/>
                                <w:color w:val="auto"/>
                                <w:sz w:val="22"/>
                                <w:szCs w:val="22"/>
                              </w:rPr>
                            </w:pPr>
                            <w:proofErr w:type="gramStart"/>
                            <w:r>
                              <w:rPr>
                                <w:b w:val="0"/>
                                <w:color w:val="auto"/>
                                <w:sz w:val="22"/>
                                <w:szCs w:val="22"/>
                              </w:rPr>
                              <w:t xml:space="preserve">Gambar </w:t>
                            </w:r>
                            <w:r w:rsidRPr="00E75358">
                              <w:rPr>
                                <w:b w:val="0"/>
                                <w:color w:val="auto"/>
                                <w:sz w:val="22"/>
                                <w:szCs w:val="22"/>
                              </w:rPr>
                              <w:t>2.</w:t>
                            </w:r>
                            <w:proofErr w:type="gramEnd"/>
                            <w:r w:rsidRPr="00E75358">
                              <w:rPr>
                                <w:b w:val="0"/>
                                <w:color w:val="auto"/>
                                <w:sz w:val="22"/>
                                <w:szCs w:val="22"/>
                              </w:rPr>
                              <w:fldChar w:fldCharType="begin"/>
                            </w:r>
                            <w:r w:rsidRPr="00E75358">
                              <w:rPr>
                                <w:b w:val="0"/>
                                <w:color w:val="auto"/>
                                <w:sz w:val="22"/>
                                <w:szCs w:val="22"/>
                              </w:rPr>
                              <w:instrText xml:space="preserve"> SEQ gambar_2 \* ARABIC </w:instrText>
                            </w:r>
                            <w:r w:rsidRPr="00E75358">
                              <w:rPr>
                                <w:b w:val="0"/>
                                <w:color w:val="auto"/>
                                <w:sz w:val="22"/>
                                <w:szCs w:val="22"/>
                              </w:rPr>
                              <w:fldChar w:fldCharType="separate"/>
                            </w:r>
                            <w:r>
                              <w:rPr>
                                <w:b w:val="0"/>
                                <w:noProof/>
                                <w:color w:val="auto"/>
                                <w:sz w:val="22"/>
                                <w:szCs w:val="22"/>
                              </w:rPr>
                              <w:t>1</w:t>
                            </w:r>
                            <w:r w:rsidRPr="00E75358">
                              <w:rPr>
                                <w:b w:val="0"/>
                                <w:color w:val="auto"/>
                                <w:sz w:val="22"/>
                                <w:szCs w:val="22"/>
                              </w:rPr>
                              <w:fldChar w:fldCharType="end"/>
                            </w:r>
                            <w:r w:rsidRPr="00E75358">
                              <w:rPr>
                                <w:b w:val="0"/>
                                <w:color w:val="auto"/>
                                <w:sz w:val="22"/>
                                <w:szCs w:val="22"/>
                              </w:rPr>
                              <w:t xml:space="preserve"> kerangka konsep</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CC36757" id="_x0000_t202" coordsize="21600,21600" o:spt="202" path="m,l,21600r21600,l21600,xe">
                <v:stroke joinstyle="miter"/>
                <v:path gradientshapeok="t" o:connecttype="rect"/>
              </v:shapetype>
              <v:shape id="Text Box 15" o:spid="_x0000_s1028" type="#_x0000_t202" style="position:absolute;left:0;text-align:left;margin-left:136.95pt;margin-top:.75pt;width:170.75pt;height:7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" stroked="f">
                <v:textbox inset="0,0,0,0">
                  <w:txbxContent>
                    <w:p w:rsidR="007B0573" w:rsidRPr="002C13A8" w:rsidRDefault="007B0573" w:rsidP="00AE5016">
                      <w:pPr>
                        <w:ind w:firstLine="0"/>
                      </w:pPr>
                      <w:bookmarkStart w:id="81" w:name="_Toc129303333"/>
                    </w:p>
                    <w:p w:rsidR="007B0573" w:rsidRPr="005A507A" w:rsidRDefault="007B0573" w:rsidP="005A507A">
                      <w:pPr>
                        <w:pStyle w:val="Caption"/>
                        <w:ind w:firstLine="0"/>
                        <w:jc w:val="left"/>
                        <w:rPr>
                          <w:b w:val="0"/>
                          <w:color w:val="auto"/>
                          <w:sz w:val="22"/>
                          <w:szCs w:val="22"/>
                        </w:rPr>
                      </w:pPr>
                      <w:r>
                        <w:rPr>
                          <w:b w:val="0"/>
                          <w:color w:val="auto"/>
                          <w:sz w:val="22"/>
                          <w:szCs w:val="22"/>
                        </w:rPr>
                        <w:t xml:space="preserve">Gambar </w:t>
                      </w:r>
                      <w:r w:rsidRPr="00E75358">
                        <w:rPr>
                          <w:b w:val="0"/>
                          <w:color w:val="auto"/>
                          <w:sz w:val="22"/>
                          <w:szCs w:val="22"/>
                        </w:rPr>
                        <w:t>2.</w:t>
                      </w:r>
                      <w:r w:rsidRPr="00E75358">
                        <w:rPr>
                          <w:b w:val="0"/>
                          <w:color w:val="auto"/>
                          <w:sz w:val="22"/>
                          <w:szCs w:val="22"/>
                        </w:rPr>
                        <w:fldChar w:fldCharType="begin"/>
                      </w:r>
                      <w:r w:rsidRPr="00E75358">
                        <w:rPr>
                          <w:b w:val="0"/>
                          <w:color w:val="auto"/>
                          <w:sz w:val="22"/>
                          <w:szCs w:val="22"/>
                        </w:rPr>
                        <w:instrText xml:space="preserve"> SEQ gambar_2 \* ARABIC </w:instrText>
                      </w:r>
                      <w:r w:rsidRPr="00E75358">
                        <w:rPr>
                          <w:b w:val="0"/>
                          <w:color w:val="auto"/>
                          <w:sz w:val="22"/>
                          <w:szCs w:val="22"/>
                        </w:rPr>
                        <w:fldChar w:fldCharType="separate"/>
                      </w:r>
                      <w:r w:rsidR="002F7D8A">
                        <w:rPr>
                          <w:b w:val="0"/>
                          <w:noProof/>
                          <w:color w:val="auto"/>
                          <w:sz w:val="22"/>
                          <w:szCs w:val="22"/>
                        </w:rPr>
                        <w:t>1</w:t>
                      </w:r>
                      <w:r w:rsidRPr="00E75358">
                        <w:rPr>
                          <w:b w:val="0"/>
                          <w:color w:val="auto"/>
                          <w:sz w:val="22"/>
                          <w:szCs w:val="22"/>
                        </w:rPr>
                        <w:fldChar w:fldCharType="end"/>
                      </w:r>
                      <w:r w:rsidRPr="00E75358">
                        <w:rPr>
                          <w:b w:val="0"/>
                          <w:color w:val="auto"/>
                          <w:sz w:val="22"/>
                          <w:szCs w:val="22"/>
                        </w:rPr>
                        <w:t xml:space="preserve"> kerangka konsep</w:t>
                      </w:r>
                      <w:bookmarkEnd w:id="81"/>
                    </w:p>
                  </w:txbxContent>
                </v:textbox>
              </v:shape>
            </w:pict>
          </mc:Fallback>
        </mc:AlternateContent>
      </w:r>
    </w:p>
    <w:p w:rsidR="00F038E6" w:rsidRDefault="00F038E6" w:rsidP="00E20515">
      <w:pPr>
        <w:ind w:firstLine="0"/>
      </w:pPr>
    </w:p>
    <w:p w:rsidR="006B4CAA" w:rsidRDefault="006B4CAA" w:rsidP="00E20515">
      <w:pPr>
        <w:ind w:firstLine="0"/>
      </w:pPr>
    </w:p>
    <w:p w:rsidR="006B4CAA" w:rsidRDefault="006B4CAA" w:rsidP="00E20515">
      <w:pPr>
        <w:ind w:firstLine="0"/>
      </w:pPr>
    </w:p>
    <w:p w:rsidR="006B4CAA" w:rsidRDefault="006B4CAA" w:rsidP="00E20515">
      <w:pPr>
        <w:ind w:firstLine="0"/>
      </w:pPr>
    </w:p>
    <w:p w:rsidR="006B4CAA" w:rsidRDefault="006B4CAA" w:rsidP="00E20515">
      <w:pPr>
        <w:ind w:firstLine="0"/>
      </w:pPr>
    </w:p>
    <w:p w:rsidR="006B4CAA" w:rsidRDefault="006B4CAA" w:rsidP="00E20515">
      <w:pPr>
        <w:ind w:firstLine="0"/>
      </w:pPr>
    </w:p>
    <w:p w:rsidR="00C44662" w:rsidRDefault="00C44662" w:rsidP="00E20515">
      <w:pPr>
        <w:ind w:firstLine="0"/>
      </w:pPr>
    </w:p>
    <w:p w:rsidR="00C44662" w:rsidRDefault="00C44662" w:rsidP="00E20515">
      <w:pPr>
        <w:ind w:firstLine="0"/>
      </w:pPr>
    </w:p>
    <w:p w:rsidR="00C44662" w:rsidRDefault="00C44662" w:rsidP="00E20515">
      <w:pPr>
        <w:ind w:firstLine="0"/>
      </w:pPr>
    </w:p>
    <w:p w:rsidR="00C44662" w:rsidRDefault="00C44662" w:rsidP="00E20515">
      <w:pPr>
        <w:ind w:firstLine="0"/>
      </w:pPr>
    </w:p>
    <w:p w:rsidR="00C44662" w:rsidRPr="00F038E6" w:rsidRDefault="00C44662" w:rsidP="00E20515">
      <w:pPr>
        <w:ind w:firstLine="0"/>
      </w:pPr>
    </w:p>
    <w:p w:rsidR="00F038E6" w:rsidRPr="00F038E6" w:rsidRDefault="00EB7529" w:rsidP="003F7F5B">
      <w:pPr>
        <w:pStyle w:val="Heading2"/>
        <w:numPr>
          <w:ilvl w:val="1"/>
          <w:numId w:val="12"/>
        </w:numPr>
        <w:ind w:left="426" w:hanging="426"/>
        <w:rPr>
          <w:rFonts w:ascii="Arial" w:hAnsi="Arial" w:cs="Arial"/>
          <w:color w:val="000000" w:themeColor="text1"/>
          <w:sz w:val="24"/>
          <w:szCs w:val="24"/>
        </w:rPr>
      </w:pPr>
      <w:bookmarkStart w:id="80" w:name="_Toc143516532"/>
      <w:r w:rsidRPr="006A3717">
        <w:rPr>
          <w:rFonts w:ascii="Arial" w:hAnsi="Arial" w:cs="Arial"/>
          <w:color w:val="000000" w:themeColor="text1"/>
          <w:sz w:val="24"/>
          <w:szCs w:val="24"/>
        </w:rPr>
        <w:t>D</w:t>
      </w:r>
      <w:r w:rsidR="00C94FE8" w:rsidRPr="006A3717">
        <w:rPr>
          <w:rFonts w:ascii="Arial" w:hAnsi="Arial" w:cs="Arial"/>
          <w:color w:val="000000" w:themeColor="text1"/>
          <w:sz w:val="24"/>
          <w:szCs w:val="24"/>
        </w:rPr>
        <w:t>efenisi Operasional</w:t>
      </w:r>
      <w:bookmarkEnd w:id="78"/>
      <w:bookmarkEnd w:id="80"/>
      <w:r w:rsidR="00C94FE8" w:rsidRPr="006A3717">
        <w:rPr>
          <w:rFonts w:ascii="Arial" w:hAnsi="Arial" w:cs="Arial"/>
          <w:color w:val="000000" w:themeColor="text1"/>
          <w:sz w:val="24"/>
          <w:szCs w:val="24"/>
        </w:rPr>
        <w:t xml:space="preserve"> </w:t>
      </w:r>
    </w:p>
    <w:tbl>
      <w:tblPr>
        <w:tblStyle w:val="TableGrid"/>
        <w:tblW w:w="8386" w:type="dxa"/>
        <w:jc w:val="center"/>
        <w:tblLook w:val="04A0" w:firstRow="1" w:lastRow="0" w:firstColumn="1" w:lastColumn="0" w:noHBand="0" w:noVBand="1"/>
      </w:tblPr>
      <w:tblGrid>
        <w:gridCol w:w="1554"/>
        <w:gridCol w:w="2267"/>
        <w:gridCol w:w="1217"/>
        <w:gridCol w:w="1939"/>
        <w:gridCol w:w="1409"/>
      </w:tblGrid>
      <w:tr w:rsidR="008C63A5" w:rsidTr="00E54F2B">
        <w:trPr>
          <w:trHeight w:val="332"/>
          <w:jc w:val="center"/>
        </w:trPr>
        <w:tc>
          <w:tcPr>
            <w:tcW w:w="1554" w:type="dxa"/>
          </w:tcPr>
          <w:p w:rsidR="00203378" w:rsidRDefault="00203378" w:rsidP="0071422D">
            <w:pPr>
              <w:pStyle w:val="ListParagraph"/>
              <w:spacing w:before="0" w:after="160"/>
              <w:ind w:left="0" w:firstLine="0"/>
              <w:jc w:val="center"/>
            </w:pPr>
          </w:p>
          <w:p w:rsidR="008738CC" w:rsidRPr="008738CC" w:rsidRDefault="003045A0" w:rsidP="0071422D">
            <w:pPr>
              <w:pStyle w:val="ListParagraph"/>
              <w:spacing w:before="0" w:after="160"/>
              <w:ind w:left="0" w:firstLine="0"/>
              <w:jc w:val="center"/>
            </w:pPr>
            <w:r w:rsidRPr="008738CC">
              <w:t>V</w:t>
            </w:r>
            <w:r w:rsidR="008738CC" w:rsidRPr="008738CC">
              <w:t>ariabel</w:t>
            </w:r>
          </w:p>
        </w:tc>
        <w:tc>
          <w:tcPr>
            <w:tcW w:w="2267" w:type="dxa"/>
          </w:tcPr>
          <w:p w:rsidR="00203378" w:rsidRDefault="00203378" w:rsidP="0071422D">
            <w:pPr>
              <w:pStyle w:val="ListParagraph"/>
              <w:spacing w:before="0" w:after="160"/>
              <w:ind w:left="0" w:firstLine="0"/>
              <w:jc w:val="center"/>
            </w:pPr>
          </w:p>
          <w:p w:rsidR="008738CC" w:rsidRPr="008738CC" w:rsidRDefault="008738CC" w:rsidP="0071422D">
            <w:pPr>
              <w:pStyle w:val="ListParagraph"/>
              <w:spacing w:before="0" w:after="160"/>
              <w:ind w:left="0" w:firstLine="0"/>
              <w:jc w:val="center"/>
            </w:pPr>
            <w:r w:rsidRPr="008738CC">
              <w:t>Defenisi operasional</w:t>
            </w:r>
          </w:p>
        </w:tc>
        <w:tc>
          <w:tcPr>
            <w:tcW w:w="1217" w:type="dxa"/>
          </w:tcPr>
          <w:p w:rsidR="00203378" w:rsidRDefault="00203378" w:rsidP="0071422D">
            <w:pPr>
              <w:pStyle w:val="ListParagraph"/>
              <w:spacing w:before="0" w:after="160"/>
              <w:ind w:left="0" w:firstLine="0"/>
              <w:jc w:val="center"/>
            </w:pPr>
          </w:p>
          <w:p w:rsidR="008738CC" w:rsidRPr="008738CC" w:rsidRDefault="008738CC" w:rsidP="0071422D">
            <w:pPr>
              <w:pStyle w:val="ListParagraph"/>
              <w:spacing w:before="0" w:after="160"/>
              <w:ind w:left="0" w:firstLine="0"/>
              <w:jc w:val="center"/>
            </w:pPr>
            <w:r w:rsidRPr="008738CC">
              <w:t>Alat ukur</w:t>
            </w:r>
          </w:p>
        </w:tc>
        <w:tc>
          <w:tcPr>
            <w:tcW w:w="1939" w:type="dxa"/>
          </w:tcPr>
          <w:p w:rsidR="00203378" w:rsidRDefault="00203378" w:rsidP="0071422D">
            <w:pPr>
              <w:pStyle w:val="ListParagraph"/>
              <w:spacing w:before="0" w:after="160"/>
              <w:ind w:left="0" w:firstLine="0"/>
              <w:jc w:val="center"/>
            </w:pPr>
          </w:p>
          <w:p w:rsidR="008738CC" w:rsidRPr="008738CC" w:rsidRDefault="008738CC" w:rsidP="0071422D">
            <w:pPr>
              <w:pStyle w:val="ListParagraph"/>
              <w:spacing w:before="0" w:after="160"/>
              <w:ind w:left="0" w:firstLine="0"/>
              <w:jc w:val="center"/>
            </w:pPr>
            <w:r w:rsidRPr="008738CC">
              <w:t>Hasil ukur</w:t>
            </w:r>
          </w:p>
        </w:tc>
        <w:tc>
          <w:tcPr>
            <w:tcW w:w="1409" w:type="dxa"/>
            <w:vAlign w:val="center"/>
          </w:tcPr>
          <w:p w:rsidR="00203378" w:rsidRDefault="00203378" w:rsidP="0071422D">
            <w:pPr>
              <w:pStyle w:val="ListParagraph"/>
              <w:spacing w:before="0" w:after="160"/>
              <w:ind w:left="0" w:firstLine="0"/>
              <w:jc w:val="center"/>
            </w:pPr>
          </w:p>
          <w:p w:rsidR="008738CC" w:rsidRPr="008738CC" w:rsidRDefault="008738CC" w:rsidP="0071422D">
            <w:pPr>
              <w:pStyle w:val="ListParagraph"/>
              <w:spacing w:before="0" w:after="160"/>
              <w:ind w:left="0" w:firstLine="0"/>
              <w:jc w:val="center"/>
            </w:pPr>
            <w:r w:rsidRPr="008738CC">
              <w:t>Skala ukur</w:t>
            </w:r>
          </w:p>
        </w:tc>
      </w:tr>
      <w:tr w:rsidR="008C63A5" w:rsidTr="00E54F2B">
        <w:trPr>
          <w:trHeight w:val="1733"/>
          <w:jc w:val="center"/>
        </w:trPr>
        <w:tc>
          <w:tcPr>
            <w:tcW w:w="1554" w:type="dxa"/>
            <w:vAlign w:val="center"/>
          </w:tcPr>
          <w:p w:rsidR="008738CC" w:rsidRPr="008C63A5" w:rsidRDefault="008C63A5" w:rsidP="0071422D">
            <w:pPr>
              <w:pStyle w:val="ListParagraph"/>
              <w:spacing w:before="0" w:after="160"/>
              <w:ind w:left="0" w:firstLine="0"/>
              <w:jc w:val="center"/>
            </w:pPr>
            <w:r w:rsidRPr="008C63A5">
              <w:t>Pengetahuan</w:t>
            </w:r>
          </w:p>
        </w:tc>
        <w:tc>
          <w:tcPr>
            <w:tcW w:w="2267" w:type="dxa"/>
            <w:vAlign w:val="center"/>
          </w:tcPr>
          <w:p w:rsidR="00A125D3" w:rsidRDefault="00A125D3" w:rsidP="0071422D">
            <w:pPr>
              <w:pStyle w:val="ListParagraph"/>
              <w:spacing w:before="0" w:after="160"/>
              <w:ind w:left="0" w:firstLine="0"/>
              <w:jc w:val="left"/>
            </w:pPr>
          </w:p>
          <w:p w:rsidR="0046622B" w:rsidRDefault="00A125D3" w:rsidP="0071422D">
            <w:pPr>
              <w:pStyle w:val="ListParagraph"/>
              <w:spacing w:before="0" w:after="160"/>
              <w:ind w:left="0" w:firstLine="0"/>
              <w:jc w:val="left"/>
            </w:pPr>
            <w:r>
              <w:t>S</w:t>
            </w:r>
            <w:r w:rsidR="008A2E1D">
              <w:t xml:space="preserve">uatu hasil tahu pasien terhadap penyakit dan penggunaan obat Hiperglikemia. </w:t>
            </w:r>
          </w:p>
          <w:p w:rsidR="008738CC" w:rsidRDefault="0046622B" w:rsidP="0071422D">
            <w:pPr>
              <w:pStyle w:val="ListParagraph"/>
              <w:spacing w:before="0" w:after="160"/>
              <w:ind w:left="0" w:firstLine="0"/>
              <w:jc w:val="left"/>
            </w:pPr>
            <w:r>
              <w:t>Pasien diabetes melit</w:t>
            </w:r>
            <w:r w:rsidR="00526682">
              <w:t>us tipe 2 yang tidak menggunakan Insulin tetapi menggunakan antidiabetik oral (ADO)</w:t>
            </w:r>
          </w:p>
          <w:p w:rsidR="00A125D3" w:rsidRPr="008C63A5" w:rsidRDefault="00A125D3" w:rsidP="0071422D">
            <w:pPr>
              <w:pStyle w:val="ListParagraph"/>
              <w:spacing w:before="0" w:after="160"/>
              <w:ind w:left="0" w:firstLine="0"/>
              <w:jc w:val="left"/>
            </w:pPr>
          </w:p>
        </w:tc>
        <w:tc>
          <w:tcPr>
            <w:tcW w:w="1217" w:type="dxa"/>
            <w:vAlign w:val="center"/>
          </w:tcPr>
          <w:p w:rsidR="008738CC" w:rsidRPr="008C63A5" w:rsidRDefault="00670E6E" w:rsidP="0071422D">
            <w:pPr>
              <w:pStyle w:val="ListParagraph"/>
              <w:spacing w:before="0" w:after="160"/>
              <w:ind w:left="0" w:firstLine="0"/>
              <w:jc w:val="center"/>
            </w:pPr>
            <w:r w:rsidRPr="008C63A5">
              <w:t>K</w:t>
            </w:r>
            <w:r w:rsidR="008C63A5" w:rsidRPr="008C63A5">
              <w:t>uesioner</w:t>
            </w:r>
          </w:p>
        </w:tc>
        <w:tc>
          <w:tcPr>
            <w:tcW w:w="1939" w:type="dxa"/>
            <w:vAlign w:val="center"/>
          </w:tcPr>
          <w:p w:rsidR="00FC49F6" w:rsidRDefault="00FC49F6" w:rsidP="0071422D">
            <w:pPr>
              <w:spacing w:before="0" w:after="160" w:line="276" w:lineRule="auto"/>
              <w:ind w:firstLine="0"/>
              <w:contextualSpacing/>
              <w:jc w:val="left"/>
            </w:pPr>
          </w:p>
          <w:p w:rsidR="00AB35A7" w:rsidRDefault="008C63A5" w:rsidP="0071422D">
            <w:pPr>
              <w:spacing w:before="0" w:after="160" w:line="276" w:lineRule="auto"/>
              <w:ind w:firstLine="0"/>
              <w:contextualSpacing/>
              <w:jc w:val="left"/>
            </w:pPr>
            <w:r w:rsidRPr="008C63A5">
              <w:t xml:space="preserve">1. </w:t>
            </w:r>
            <w:r w:rsidR="00AB35A7">
              <w:t>B</w:t>
            </w:r>
            <w:r w:rsidRPr="008C63A5">
              <w:t>aik</w:t>
            </w:r>
          </w:p>
          <w:p w:rsidR="00C07E46" w:rsidRPr="008C63A5" w:rsidRDefault="008C63A5" w:rsidP="0071422D">
            <w:pPr>
              <w:spacing w:before="0" w:after="160" w:line="276" w:lineRule="auto"/>
              <w:ind w:firstLine="0"/>
              <w:contextualSpacing/>
              <w:jc w:val="left"/>
            </w:pPr>
            <w:r w:rsidRPr="008C63A5">
              <w:t>76% - 100%</w:t>
            </w:r>
          </w:p>
          <w:p w:rsidR="00AB35A7" w:rsidRPr="008C63A5" w:rsidRDefault="00AB35A7" w:rsidP="0071422D">
            <w:pPr>
              <w:spacing w:before="0" w:after="160" w:line="276" w:lineRule="auto"/>
              <w:ind w:firstLine="0"/>
              <w:contextualSpacing/>
              <w:jc w:val="left"/>
            </w:pPr>
            <w:r>
              <w:t>2. C</w:t>
            </w:r>
            <w:r w:rsidR="008C63A5" w:rsidRPr="008C63A5">
              <w:t xml:space="preserve">ukup baik </w:t>
            </w:r>
            <w:r>
              <w:t>56%-</w:t>
            </w:r>
            <w:r w:rsidR="008C63A5" w:rsidRPr="008C63A5">
              <w:t>75%</w:t>
            </w:r>
          </w:p>
          <w:p w:rsidR="00AB35A7" w:rsidRPr="008C63A5" w:rsidRDefault="008C63A5" w:rsidP="0071422D">
            <w:pPr>
              <w:spacing w:before="0" w:after="160" w:line="276" w:lineRule="auto"/>
              <w:ind w:firstLine="0"/>
              <w:contextualSpacing/>
              <w:jc w:val="left"/>
            </w:pPr>
            <w:r w:rsidRPr="008C63A5">
              <w:t xml:space="preserve">3. </w:t>
            </w:r>
            <w:r w:rsidR="00AB35A7">
              <w:t>K</w:t>
            </w:r>
            <w:r w:rsidRPr="008C63A5">
              <w:t>urang baik 40% - 55%</w:t>
            </w:r>
          </w:p>
          <w:p w:rsidR="00AB35A7" w:rsidRPr="008C63A5" w:rsidRDefault="00AB35A7" w:rsidP="0071422D">
            <w:pPr>
              <w:spacing w:before="0" w:after="160" w:line="276" w:lineRule="auto"/>
              <w:ind w:firstLine="0"/>
              <w:contextualSpacing/>
              <w:jc w:val="left"/>
            </w:pPr>
            <w:r>
              <w:t>4. Tidak baik &lt;40</w:t>
            </w:r>
            <w:r w:rsidR="008C63A5" w:rsidRPr="008C63A5">
              <w:t>%</w:t>
            </w:r>
          </w:p>
        </w:tc>
        <w:tc>
          <w:tcPr>
            <w:tcW w:w="1409" w:type="dxa"/>
            <w:vAlign w:val="center"/>
          </w:tcPr>
          <w:p w:rsidR="008738CC" w:rsidRPr="008C63A5" w:rsidRDefault="008C63A5" w:rsidP="0071422D">
            <w:pPr>
              <w:pStyle w:val="ListParagraph"/>
              <w:spacing w:before="0" w:after="160"/>
              <w:ind w:left="0" w:firstLine="0"/>
              <w:jc w:val="center"/>
            </w:pPr>
            <w:r w:rsidRPr="008C63A5">
              <w:t>Ordinal</w:t>
            </w:r>
          </w:p>
        </w:tc>
      </w:tr>
      <w:tr w:rsidR="008C63A5" w:rsidTr="00E54F2B">
        <w:trPr>
          <w:trHeight w:val="567"/>
          <w:jc w:val="center"/>
        </w:trPr>
        <w:tc>
          <w:tcPr>
            <w:tcW w:w="1554" w:type="dxa"/>
            <w:vAlign w:val="center"/>
          </w:tcPr>
          <w:p w:rsidR="008738CC" w:rsidRPr="008C63A5" w:rsidRDefault="008C63A5" w:rsidP="0071422D">
            <w:pPr>
              <w:pStyle w:val="ListParagraph"/>
              <w:spacing w:before="0" w:after="160"/>
              <w:ind w:left="0" w:firstLine="0"/>
              <w:jc w:val="center"/>
            </w:pPr>
            <w:r w:rsidRPr="008C63A5">
              <w:t>Sikap</w:t>
            </w:r>
          </w:p>
        </w:tc>
        <w:tc>
          <w:tcPr>
            <w:tcW w:w="2267" w:type="dxa"/>
            <w:vAlign w:val="center"/>
          </w:tcPr>
          <w:p w:rsidR="00A125D3" w:rsidRDefault="00A125D3" w:rsidP="0071422D">
            <w:pPr>
              <w:pStyle w:val="ListParagraph"/>
              <w:spacing w:before="0" w:after="160"/>
              <w:ind w:left="0" w:firstLine="0"/>
              <w:jc w:val="left"/>
            </w:pPr>
          </w:p>
          <w:p w:rsidR="008738CC" w:rsidRDefault="00040092" w:rsidP="0071422D">
            <w:pPr>
              <w:pStyle w:val="ListParagraph"/>
              <w:spacing w:before="0" w:after="160"/>
              <w:ind w:left="0" w:firstLine="0"/>
              <w:jc w:val="left"/>
            </w:pPr>
            <w:r>
              <w:t xml:space="preserve">Suatu respon pasien disabetes melitus tipe 2 terhadap penyakit dan penggunaan obat hiperglikemia. </w:t>
            </w:r>
            <w:r w:rsidR="00526682">
              <w:t>Pasien diabetes melitus tipe 2 yang tidak menggunakan Insulin tetapi menggunakan antidiabetik oral (ADO)</w:t>
            </w:r>
          </w:p>
          <w:p w:rsidR="00A125D3" w:rsidRPr="006006FC" w:rsidRDefault="00A125D3" w:rsidP="0071422D">
            <w:pPr>
              <w:pStyle w:val="ListParagraph"/>
              <w:spacing w:before="0" w:after="160"/>
              <w:ind w:left="0" w:firstLine="0"/>
              <w:jc w:val="left"/>
            </w:pPr>
          </w:p>
        </w:tc>
        <w:tc>
          <w:tcPr>
            <w:tcW w:w="1217" w:type="dxa"/>
            <w:vAlign w:val="center"/>
          </w:tcPr>
          <w:p w:rsidR="008738CC" w:rsidRPr="008C63A5" w:rsidRDefault="008C63A5" w:rsidP="0071422D">
            <w:pPr>
              <w:pStyle w:val="ListParagraph"/>
              <w:spacing w:before="0" w:after="160"/>
              <w:ind w:left="0" w:firstLine="0"/>
              <w:jc w:val="center"/>
            </w:pPr>
            <w:r w:rsidRPr="008C63A5">
              <w:t>Kuesioner</w:t>
            </w:r>
          </w:p>
        </w:tc>
        <w:tc>
          <w:tcPr>
            <w:tcW w:w="1939" w:type="dxa"/>
            <w:vAlign w:val="center"/>
          </w:tcPr>
          <w:p w:rsidR="00FC49F6" w:rsidRDefault="00FC49F6" w:rsidP="0071422D">
            <w:pPr>
              <w:spacing w:before="0" w:after="160" w:line="276" w:lineRule="auto"/>
              <w:ind w:firstLine="0"/>
              <w:contextualSpacing/>
              <w:jc w:val="left"/>
            </w:pPr>
          </w:p>
          <w:p w:rsidR="00AB35A7" w:rsidRDefault="00AB35A7" w:rsidP="0071422D">
            <w:pPr>
              <w:spacing w:before="0" w:after="160" w:line="276" w:lineRule="auto"/>
              <w:ind w:firstLine="0"/>
              <w:contextualSpacing/>
              <w:jc w:val="left"/>
            </w:pPr>
            <w:r w:rsidRPr="008C63A5">
              <w:t xml:space="preserve">1. </w:t>
            </w:r>
            <w:r>
              <w:t>B</w:t>
            </w:r>
            <w:r w:rsidRPr="008C63A5">
              <w:t>aik</w:t>
            </w:r>
          </w:p>
          <w:p w:rsidR="00AB35A7" w:rsidRPr="008C63A5" w:rsidRDefault="00AB35A7" w:rsidP="0071422D">
            <w:pPr>
              <w:spacing w:before="0" w:after="160" w:line="276" w:lineRule="auto"/>
              <w:ind w:firstLine="0"/>
              <w:contextualSpacing/>
              <w:jc w:val="left"/>
            </w:pPr>
            <w:r w:rsidRPr="008C63A5">
              <w:t>76% - 100%</w:t>
            </w:r>
          </w:p>
          <w:p w:rsidR="00AB35A7" w:rsidRPr="008C63A5" w:rsidRDefault="00AB35A7" w:rsidP="0071422D">
            <w:pPr>
              <w:spacing w:before="0" w:after="160" w:line="276" w:lineRule="auto"/>
              <w:ind w:firstLine="0"/>
              <w:contextualSpacing/>
              <w:jc w:val="left"/>
            </w:pPr>
            <w:r>
              <w:t>2. C</w:t>
            </w:r>
            <w:r w:rsidRPr="008C63A5">
              <w:t xml:space="preserve">ukup baik </w:t>
            </w:r>
            <w:r>
              <w:t>56%-</w:t>
            </w:r>
            <w:r w:rsidRPr="008C63A5">
              <w:t>75%</w:t>
            </w:r>
          </w:p>
          <w:p w:rsidR="00AB35A7" w:rsidRPr="008C63A5" w:rsidRDefault="00AB35A7" w:rsidP="0071422D">
            <w:pPr>
              <w:spacing w:before="0" w:after="160" w:line="276" w:lineRule="auto"/>
              <w:ind w:firstLine="0"/>
              <w:contextualSpacing/>
              <w:jc w:val="left"/>
            </w:pPr>
            <w:r>
              <w:t>3. K</w:t>
            </w:r>
            <w:r w:rsidRPr="008C63A5">
              <w:t>urang baik 40% - 55%</w:t>
            </w:r>
          </w:p>
          <w:p w:rsidR="008738CC" w:rsidRPr="008C63A5" w:rsidRDefault="00AB35A7" w:rsidP="0071422D">
            <w:pPr>
              <w:spacing w:before="0" w:after="160" w:line="276" w:lineRule="auto"/>
              <w:ind w:firstLine="0"/>
              <w:contextualSpacing/>
              <w:jc w:val="left"/>
            </w:pPr>
            <w:r>
              <w:t>4. Tidak baik &lt;40</w:t>
            </w:r>
            <w:r w:rsidRPr="008C63A5">
              <w:t>%</w:t>
            </w:r>
          </w:p>
        </w:tc>
        <w:tc>
          <w:tcPr>
            <w:tcW w:w="1409" w:type="dxa"/>
            <w:vAlign w:val="center"/>
          </w:tcPr>
          <w:p w:rsidR="008738CC" w:rsidRPr="008C63A5" w:rsidRDefault="008C63A5" w:rsidP="0071422D">
            <w:pPr>
              <w:pStyle w:val="ListParagraph"/>
              <w:spacing w:before="0" w:after="160"/>
              <w:ind w:left="0" w:firstLine="0"/>
              <w:jc w:val="center"/>
            </w:pPr>
            <w:r w:rsidRPr="008C63A5">
              <w:t>Ordinal</w:t>
            </w:r>
          </w:p>
        </w:tc>
      </w:tr>
      <w:tr w:rsidR="008C63A5" w:rsidTr="00E54F2B">
        <w:trPr>
          <w:trHeight w:val="1103"/>
          <w:jc w:val="center"/>
        </w:trPr>
        <w:tc>
          <w:tcPr>
            <w:tcW w:w="1554" w:type="dxa"/>
            <w:vAlign w:val="center"/>
          </w:tcPr>
          <w:p w:rsidR="008738CC" w:rsidRPr="008C63A5" w:rsidRDefault="008C63A5" w:rsidP="0071422D">
            <w:pPr>
              <w:pStyle w:val="ListParagraph"/>
              <w:spacing w:before="0" w:after="160"/>
              <w:ind w:left="0" w:firstLine="0"/>
              <w:jc w:val="center"/>
            </w:pPr>
            <w:r w:rsidRPr="008C63A5">
              <w:t>Tindakan</w:t>
            </w:r>
          </w:p>
        </w:tc>
        <w:tc>
          <w:tcPr>
            <w:tcW w:w="2267" w:type="dxa"/>
            <w:vAlign w:val="center"/>
          </w:tcPr>
          <w:p w:rsidR="00A125D3" w:rsidRDefault="00A125D3" w:rsidP="0071422D">
            <w:pPr>
              <w:pStyle w:val="ListParagraph"/>
              <w:spacing w:before="0" w:after="160"/>
              <w:ind w:left="0" w:firstLine="0"/>
              <w:jc w:val="left"/>
            </w:pPr>
          </w:p>
          <w:p w:rsidR="008738CC" w:rsidRDefault="00040092" w:rsidP="0071422D">
            <w:pPr>
              <w:pStyle w:val="ListParagraph"/>
              <w:spacing w:before="0" w:after="160"/>
              <w:ind w:left="0" w:firstLine="0"/>
              <w:jc w:val="left"/>
            </w:pPr>
            <w:r>
              <w:t xml:space="preserve">Suatu perbuatan pasien diabetes melitus tipe 2 terhadap penyakit dan penggunaan obat hiperglikemia.  </w:t>
            </w:r>
            <w:r w:rsidR="00526682">
              <w:lastRenderedPageBreak/>
              <w:t>Pasien diabetes melitus tipe 2 yang tidak menggunakan Insulin tetapi menggunakan antidiabetik oral (ADO)</w:t>
            </w:r>
          </w:p>
          <w:p w:rsidR="006A2F6D" w:rsidRPr="008C63A5" w:rsidRDefault="006A2F6D" w:rsidP="0071422D">
            <w:pPr>
              <w:pStyle w:val="ListParagraph"/>
              <w:spacing w:before="0" w:after="160"/>
              <w:ind w:left="0" w:firstLine="0"/>
              <w:jc w:val="left"/>
            </w:pPr>
          </w:p>
        </w:tc>
        <w:tc>
          <w:tcPr>
            <w:tcW w:w="1217" w:type="dxa"/>
            <w:vAlign w:val="center"/>
          </w:tcPr>
          <w:p w:rsidR="008738CC" w:rsidRPr="008C63A5" w:rsidRDefault="008C63A5" w:rsidP="0071422D">
            <w:pPr>
              <w:pStyle w:val="ListParagraph"/>
              <w:spacing w:before="0" w:after="160"/>
              <w:ind w:left="0" w:firstLine="0"/>
              <w:jc w:val="center"/>
            </w:pPr>
            <w:r w:rsidRPr="008C63A5">
              <w:lastRenderedPageBreak/>
              <w:t>Kuesioner</w:t>
            </w:r>
          </w:p>
        </w:tc>
        <w:tc>
          <w:tcPr>
            <w:tcW w:w="1939" w:type="dxa"/>
            <w:vAlign w:val="center"/>
          </w:tcPr>
          <w:p w:rsidR="00FC49F6" w:rsidRDefault="00FC49F6" w:rsidP="0071422D">
            <w:pPr>
              <w:spacing w:before="0" w:after="160" w:line="276" w:lineRule="auto"/>
              <w:ind w:firstLine="0"/>
              <w:contextualSpacing/>
              <w:jc w:val="left"/>
            </w:pPr>
          </w:p>
          <w:p w:rsidR="00AB35A7" w:rsidRDefault="00AB35A7" w:rsidP="0071422D">
            <w:pPr>
              <w:spacing w:before="0" w:after="160" w:line="276" w:lineRule="auto"/>
              <w:ind w:firstLine="0"/>
              <w:contextualSpacing/>
              <w:jc w:val="left"/>
            </w:pPr>
            <w:r w:rsidRPr="008C63A5">
              <w:t xml:space="preserve">1. </w:t>
            </w:r>
            <w:r>
              <w:t>B</w:t>
            </w:r>
            <w:r w:rsidRPr="008C63A5">
              <w:t>aik</w:t>
            </w:r>
          </w:p>
          <w:p w:rsidR="00AB35A7" w:rsidRPr="008C63A5" w:rsidRDefault="00AB35A7" w:rsidP="0071422D">
            <w:pPr>
              <w:spacing w:before="0" w:after="160" w:line="276" w:lineRule="auto"/>
              <w:ind w:firstLine="0"/>
              <w:contextualSpacing/>
              <w:jc w:val="left"/>
            </w:pPr>
            <w:r w:rsidRPr="008C63A5">
              <w:t>76% - 100%</w:t>
            </w:r>
          </w:p>
          <w:p w:rsidR="00AB35A7" w:rsidRPr="008C63A5" w:rsidRDefault="00AB35A7" w:rsidP="0071422D">
            <w:pPr>
              <w:spacing w:before="0" w:after="160" w:line="276" w:lineRule="auto"/>
              <w:ind w:firstLine="0"/>
              <w:contextualSpacing/>
              <w:jc w:val="left"/>
            </w:pPr>
            <w:r>
              <w:t>2. C</w:t>
            </w:r>
            <w:r w:rsidRPr="008C63A5">
              <w:t xml:space="preserve">ukup baik </w:t>
            </w:r>
            <w:r>
              <w:t>56%-</w:t>
            </w:r>
            <w:r w:rsidRPr="008C63A5">
              <w:t>75%</w:t>
            </w:r>
          </w:p>
          <w:p w:rsidR="00AB35A7" w:rsidRPr="008C63A5" w:rsidRDefault="00AB35A7" w:rsidP="0071422D">
            <w:pPr>
              <w:spacing w:before="0" w:after="160" w:line="276" w:lineRule="auto"/>
              <w:ind w:firstLine="0"/>
              <w:contextualSpacing/>
              <w:jc w:val="left"/>
            </w:pPr>
            <w:r>
              <w:t>3. K</w:t>
            </w:r>
            <w:r w:rsidRPr="008C63A5">
              <w:t xml:space="preserve">urang baik </w:t>
            </w:r>
            <w:r w:rsidRPr="008C63A5">
              <w:lastRenderedPageBreak/>
              <w:t>40% - 55%</w:t>
            </w:r>
          </w:p>
          <w:p w:rsidR="008738CC" w:rsidRPr="008C63A5" w:rsidRDefault="00AB35A7" w:rsidP="0071422D">
            <w:pPr>
              <w:spacing w:before="0" w:after="160" w:line="276" w:lineRule="auto"/>
              <w:ind w:firstLine="0"/>
              <w:contextualSpacing/>
              <w:jc w:val="left"/>
            </w:pPr>
            <w:r>
              <w:t>4. Tidak baik &lt;40</w:t>
            </w:r>
            <w:r w:rsidRPr="008C63A5">
              <w:t>%</w:t>
            </w:r>
          </w:p>
        </w:tc>
        <w:tc>
          <w:tcPr>
            <w:tcW w:w="1409" w:type="dxa"/>
            <w:vAlign w:val="center"/>
          </w:tcPr>
          <w:p w:rsidR="008738CC" w:rsidRPr="008C63A5" w:rsidRDefault="008C63A5" w:rsidP="0071422D">
            <w:pPr>
              <w:pStyle w:val="ListParagraph"/>
              <w:keepNext/>
              <w:spacing w:before="0" w:after="160"/>
              <w:ind w:left="0" w:firstLine="0"/>
              <w:jc w:val="center"/>
            </w:pPr>
            <w:r w:rsidRPr="008C63A5">
              <w:lastRenderedPageBreak/>
              <w:t>Ordinal</w:t>
            </w:r>
          </w:p>
        </w:tc>
      </w:tr>
    </w:tbl>
    <w:p w:rsidR="00275EA6" w:rsidRDefault="00845D1F" w:rsidP="00275EA6">
      <w:pPr>
        <w:pStyle w:val="Caption"/>
        <w:spacing w:before="240"/>
        <w:ind w:firstLine="0"/>
        <w:jc w:val="center"/>
        <w:rPr>
          <w:b w:val="0"/>
          <w:color w:val="auto"/>
          <w:sz w:val="22"/>
          <w:szCs w:val="22"/>
        </w:rPr>
      </w:pPr>
      <w:bookmarkStart w:id="81" w:name="_Toc129220332"/>
      <w:proofErr w:type="gramStart"/>
      <w:r w:rsidRPr="00845D1F">
        <w:rPr>
          <w:b w:val="0"/>
          <w:color w:val="auto"/>
          <w:sz w:val="22"/>
          <w:szCs w:val="22"/>
        </w:rPr>
        <w:lastRenderedPageBreak/>
        <w:t>T</w:t>
      </w:r>
      <w:r>
        <w:rPr>
          <w:b w:val="0"/>
          <w:color w:val="auto"/>
          <w:sz w:val="22"/>
          <w:szCs w:val="22"/>
        </w:rPr>
        <w:t>abel 2.</w:t>
      </w:r>
      <w:proofErr w:type="gramEnd"/>
      <w:r w:rsidRPr="00845D1F">
        <w:rPr>
          <w:b w:val="0"/>
          <w:color w:val="auto"/>
          <w:sz w:val="22"/>
          <w:szCs w:val="22"/>
        </w:rPr>
        <w:fldChar w:fldCharType="begin"/>
      </w:r>
      <w:r w:rsidRPr="00E54F2B">
        <w:rPr>
          <w:b w:val="0"/>
          <w:color w:val="auto"/>
          <w:sz w:val="22"/>
          <w:szCs w:val="22"/>
        </w:rPr>
        <w:instrText xml:space="preserve"> SEQ TABEL_2. \* ARABIC </w:instrText>
      </w:r>
      <w:r w:rsidRPr="00845D1F">
        <w:rPr>
          <w:b w:val="0"/>
          <w:color w:val="auto"/>
          <w:sz w:val="22"/>
          <w:szCs w:val="22"/>
        </w:rPr>
        <w:fldChar w:fldCharType="separate"/>
      </w:r>
      <w:r w:rsidR="002F7D8A">
        <w:rPr>
          <w:b w:val="0"/>
          <w:noProof/>
          <w:color w:val="auto"/>
          <w:sz w:val="22"/>
          <w:szCs w:val="22"/>
        </w:rPr>
        <w:t>2</w:t>
      </w:r>
      <w:r w:rsidRPr="00845D1F">
        <w:rPr>
          <w:b w:val="0"/>
          <w:color w:val="auto"/>
          <w:sz w:val="22"/>
          <w:szCs w:val="22"/>
        </w:rPr>
        <w:fldChar w:fldCharType="end"/>
      </w:r>
      <w:r w:rsidRPr="00845D1F">
        <w:rPr>
          <w:b w:val="0"/>
          <w:color w:val="auto"/>
          <w:sz w:val="22"/>
          <w:szCs w:val="22"/>
        </w:rPr>
        <w:t xml:space="preserve"> Defenisi Operasional</w:t>
      </w:r>
      <w:bookmarkStart w:id="82" w:name="_Toc129163174"/>
      <w:bookmarkEnd w:id="81"/>
    </w:p>
    <w:p w:rsidR="00275EA6" w:rsidRDefault="00275EA6" w:rsidP="00275EA6">
      <w:pPr>
        <w:pStyle w:val="Caption"/>
        <w:spacing w:before="240"/>
        <w:ind w:firstLine="0"/>
        <w:jc w:val="center"/>
        <w:rPr>
          <w:b w:val="0"/>
          <w:color w:val="auto"/>
          <w:sz w:val="22"/>
          <w:szCs w:val="22"/>
        </w:rPr>
      </w:pPr>
    </w:p>
    <w:p w:rsidR="00E27D75" w:rsidRPr="00275EA6" w:rsidRDefault="00E27D75" w:rsidP="00275EA6">
      <w:pPr>
        <w:pStyle w:val="Caption"/>
        <w:spacing w:before="240"/>
        <w:ind w:firstLine="0"/>
        <w:jc w:val="center"/>
        <w:rPr>
          <w:b w:val="0"/>
          <w:color w:val="auto"/>
          <w:sz w:val="22"/>
          <w:szCs w:val="22"/>
        </w:rPr>
      </w:pPr>
      <w:r w:rsidRPr="00FC49F6">
        <w:rPr>
          <w:color w:val="000000" w:themeColor="text1"/>
          <w:sz w:val="24"/>
          <w:szCs w:val="24"/>
        </w:rPr>
        <w:t>BAB III</w:t>
      </w:r>
      <w:bookmarkEnd w:id="82"/>
    </w:p>
    <w:p w:rsidR="00E27D75" w:rsidRPr="00FC49F6" w:rsidRDefault="008A0832" w:rsidP="008A0832">
      <w:pPr>
        <w:pStyle w:val="Heading1"/>
        <w:spacing w:before="0" w:after="240"/>
        <w:ind w:firstLine="0"/>
        <w:jc w:val="center"/>
        <w:rPr>
          <w:sz w:val="24"/>
          <w:szCs w:val="24"/>
        </w:rPr>
      </w:pPr>
      <w:bookmarkStart w:id="83" w:name="_Toc129163175"/>
      <w:bookmarkStart w:id="84" w:name="_Toc129163284"/>
      <w:bookmarkStart w:id="85" w:name="_Toc129163803"/>
      <w:bookmarkStart w:id="86" w:name="_Toc129208722"/>
      <w:bookmarkStart w:id="87" w:name="_Toc129221901"/>
      <w:bookmarkStart w:id="88" w:name="_Toc131254798"/>
      <w:bookmarkStart w:id="89" w:name="_Toc143516533"/>
      <w:r w:rsidRPr="00FC49F6">
        <w:rPr>
          <w:rFonts w:ascii="Arial" w:hAnsi="Arial" w:cs="Arial"/>
          <w:color w:val="000000" w:themeColor="text1"/>
          <w:sz w:val="24"/>
          <w:szCs w:val="24"/>
        </w:rPr>
        <w:t>M</w:t>
      </w:r>
      <w:r w:rsidR="00E27D75" w:rsidRPr="00FC49F6">
        <w:rPr>
          <w:rFonts w:ascii="Arial" w:hAnsi="Arial" w:cs="Arial"/>
          <w:color w:val="000000" w:themeColor="text1"/>
          <w:sz w:val="24"/>
          <w:szCs w:val="24"/>
        </w:rPr>
        <w:t>ETODE PENELITIAN</w:t>
      </w:r>
      <w:bookmarkEnd w:id="83"/>
      <w:bookmarkEnd w:id="84"/>
      <w:bookmarkEnd w:id="85"/>
      <w:bookmarkEnd w:id="86"/>
      <w:bookmarkEnd w:id="87"/>
      <w:bookmarkEnd w:id="88"/>
      <w:bookmarkEnd w:id="89"/>
    </w:p>
    <w:p w:rsidR="00E27D75" w:rsidRPr="006A3717" w:rsidRDefault="00393D55" w:rsidP="000C4044">
      <w:pPr>
        <w:pStyle w:val="Heading2"/>
        <w:numPr>
          <w:ilvl w:val="1"/>
          <w:numId w:val="33"/>
        </w:numPr>
        <w:ind w:left="426" w:hanging="426"/>
        <w:rPr>
          <w:rFonts w:ascii="Arial" w:hAnsi="Arial" w:cs="Arial"/>
          <w:color w:val="000000" w:themeColor="text1"/>
          <w:sz w:val="24"/>
          <w:szCs w:val="24"/>
        </w:rPr>
      </w:pPr>
      <w:bookmarkStart w:id="90" w:name="_Toc129163176"/>
      <w:bookmarkStart w:id="91" w:name="_Toc143516534"/>
      <w:r w:rsidRPr="006A3717">
        <w:rPr>
          <w:rFonts w:ascii="Arial" w:hAnsi="Arial" w:cs="Arial"/>
          <w:color w:val="000000" w:themeColor="text1"/>
          <w:sz w:val="24"/>
          <w:szCs w:val="24"/>
        </w:rPr>
        <w:t>Jenis dan Desain P</w:t>
      </w:r>
      <w:r w:rsidR="00E27D75" w:rsidRPr="006A3717">
        <w:rPr>
          <w:rFonts w:ascii="Arial" w:hAnsi="Arial" w:cs="Arial"/>
          <w:color w:val="000000" w:themeColor="text1"/>
          <w:sz w:val="24"/>
          <w:szCs w:val="24"/>
        </w:rPr>
        <w:t>enelitian</w:t>
      </w:r>
      <w:bookmarkEnd w:id="90"/>
      <w:bookmarkEnd w:id="91"/>
      <w:r w:rsidR="00E27D75" w:rsidRPr="006A3717">
        <w:rPr>
          <w:rFonts w:ascii="Arial" w:hAnsi="Arial" w:cs="Arial"/>
          <w:color w:val="000000" w:themeColor="text1"/>
          <w:sz w:val="24"/>
          <w:szCs w:val="24"/>
        </w:rPr>
        <w:t xml:space="preserve"> </w:t>
      </w:r>
    </w:p>
    <w:p w:rsidR="00172407" w:rsidRDefault="00E27D75" w:rsidP="00BD37A9">
      <w:pPr>
        <w:spacing w:before="0" w:after="160"/>
        <w:ind w:firstLine="567"/>
        <w:contextualSpacing/>
      </w:pPr>
      <w:proofErr w:type="gramStart"/>
      <w:r>
        <w:t>Jenis</w:t>
      </w:r>
      <w:r w:rsidR="006C6E98">
        <w:t xml:space="preserve"> Desain penelitian yang digunakan adalah </w:t>
      </w:r>
      <w:r w:rsidR="006C6E98">
        <w:rPr>
          <w:i/>
        </w:rPr>
        <w:t>Cross sectional</w:t>
      </w:r>
      <w:r w:rsidR="006C6E98">
        <w:t xml:space="preserve"> dan metode </w:t>
      </w:r>
      <w:r>
        <w:t>penelitian yang digunakan yaitu metode survey deskriptif.</w:t>
      </w:r>
      <w:proofErr w:type="gramEnd"/>
      <w:r w:rsidR="00F25524">
        <w:t xml:space="preserve"> </w:t>
      </w:r>
      <w:proofErr w:type="gramStart"/>
      <w:r w:rsidR="00172407">
        <w:t>Survey deskriptif merupakan hal yang dilakukan dalam suatu penelitian untuk mendeskripsikan atau menggambarkan suatu fenomena yang terjadi dalam masyarakat.</w:t>
      </w:r>
      <w:proofErr w:type="gramEnd"/>
      <w:r w:rsidR="00172407">
        <w:t xml:space="preserve"> Survey deskriptif digunakan dalam bidang kesehatan untuk mengkarakterisasi atau memotret masalah kesehatan, serta yang berkaitan dengan kesehatan suatu populasi atau individu yang tinggal dikomuni</w:t>
      </w:r>
      <w:r w:rsidR="00445348">
        <w:t>tas terte</w:t>
      </w:r>
      <w:r w:rsidR="00540DCB">
        <w:t xml:space="preserve">ntu </w:t>
      </w:r>
      <w:r w:rsidR="00540DCB">
        <w:fldChar w:fldCharType="begin" w:fldLock="1"/>
      </w:r>
      <w:r w:rsidR="003000BC">
        <w:instrText>ADDIN CSL_CITATION {"citationItems":[{"id":"ITEM-1","itemData":{"ISBN":"9786025973604","abstract":"Correct punctuation is essential for clear and effective writing. The following list contains some of the most critical punctuation rules.","author":[{"dropping-particle":"","family":"windi chusniah rachmawati, s","given":"km m.kes","non-dropping-particle":"","parse-names":false,"suffix":""}],"id":"ITEM-1","issued":{"date-parts":[["2019"]]},"number-of-pages":"1- 62","title":"Promosi Kesehatan dan Ilmu Perilaku","type":"book"},"uris":["http://www.mendeley.com/documents/?uuid=43ed94cc-cf1c-4f48-9db4-770280890749"]}],"mendeley":{"formattedCitation":"(windi chusniah rachmawati, s, 2019)","manualFormatting":"(Notoatmodjo,S 2014)","plainTextFormattedCitation":"(windi chusniah rachmawati, s, 2019)","previouslyFormattedCitation":"(windi chusniah rachmawati, s, 2019)"},"properties":{"noteIndex":0},"schema":"https://github.com/citation-style-language/schema/raw/master/csl-citation.json"}</w:instrText>
      </w:r>
      <w:r w:rsidR="00540DCB">
        <w:fldChar w:fldCharType="separate"/>
      </w:r>
      <w:r w:rsidR="00540DCB">
        <w:rPr>
          <w:noProof/>
        </w:rPr>
        <w:t>(Notoatmodjo,</w:t>
      </w:r>
      <w:r w:rsidR="008656E6">
        <w:rPr>
          <w:noProof/>
        </w:rPr>
        <w:t>S</w:t>
      </w:r>
      <w:r w:rsidR="00540DCB">
        <w:rPr>
          <w:noProof/>
        </w:rPr>
        <w:t xml:space="preserve"> 2014</w:t>
      </w:r>
      <w:r w:rsidR="00540DCB" w:rsidRPr="00540DCB">
        <w:rPr>
          <w:noProof/>
        </w:rPr>
        <w:t>)</w:t>
      </w:r>
      <w:r w:rsidR="00540DCB">
        <w:fldChar w:fldCharType="end"/>
      </w:r>
      <w:r w:rsidR="004E52D5">
        <w:t>.</w:t>
      </w:r>
    </w:p>
    <w:p w:rsidR="003045A0" w:rsidRDefault="00F25524" w:rsidP="00E54F2B">
      <w:pPr>
        <w:spacing w:before="0" w:after="0"/>
        <w:ind w:firstLine="426"/>
        <w:contextualSpacing/>
        <w:rPr>
          <w:b/>
        </w:rPr>
      </w:pPr>
      <w:r>
        <w:t>Dimana</w:t>
      </w:r>
      <w:r w:rsidR="00172407">
        <w:t xml:space="preserve"> dalam penelitian ini </w:t>
      </w:r>
      <w:r>
        <w:t>bertujuan untuk mendeskripsikan</w:t>
      </w:r>
      <w:r w:rsidR="003045A0" w:rsidRPr="003045A0">
        <w:t xml:space="preserve"> </w:t>
      </w:r>
      <w:r w:rsidR="003045A0">
        <w:t>G</w:t>
      </w:r>
      <w:r w:rsidR="003045A0" w:rsidRPr="00D1635D">
        <w:t xml:space="preserve">ambaran Pengetahuan, sikap dan tindakan </w:t>
      </w:r>
      <w:r w:rsidR="003045A0">
        <w:t>pasien Diabetes melitus tipe 2 terhadap p</w:t>
      </w:r>
      <w:r w:rsidR="00E2780C">
        <w:t>enyakit dan penggunaan obat Hiper</w:t>
      </w:r>
      <w:r w:rsidR="003045A0">
        <w:t>glikemia di Puskesmas G</w:t>
      </w:r>
      <w:r w:rsidR="00C4042B">
        <w:t>lugur D</w:t>
      </w:r>
      <w:r w:rsidR="003045A0" w:rsidRPr="00D1635D">
        <w:t xml:space="preserve">arat </w:t>
      </w:r>
      <w:r w:rsidR="003045A0">
        <w:t>K</w:t>
      </w:r>
      <w:r w:rsidR="00C4042B">
        <w:t>ecamatan Medan T</w:t>
      </w:r>
      <w:r w:rsidR="003045A0">
        <w:t xml:space="preserve">imur. </w:t>
      </w:r>
      <w:r w:rsidR="00172407">
        <w:rPr>
          <w:b/>
        </w:rPr>
        <w:t xml:space="preserve"> </w:t>
      </w:r>
    </w:p>
    <w:p w:rsidR="00172407" w:rsidRPr="006A3717" w:rsidRDefault="00172407" w:rsidP="000C4044">
      <w:pPr>
        <w:pStyle w:val="Heading2"/>
        <w:numPr>
          <w:ilvl w:val="1"/>
          <w:numId w:val="33"/>
        </w:numPr>
        <w:spacing w:line="240" w:lineRule="auto"/>
        <w:ind w:left="426" w:hanging="426"/>
        <w:rPr>
          <w:rFonts w:ascii="Arial" w:hAnsi="Arial" w:cs="Arial"/>
          <w:color w:val="000000" w:themeColor="text1"/>
          <w:sz w:val="24"/>
          <w:szCs w:val="24"/>
        </w:rPr>
      </w:pPr>
      <w:bookmarkStart w:id="92" w:name="_Toc129163177"/>
      <w:bookmarkStart w:id="93" w:name="_Toc143516535"/>
      <w:r w:rsidRPr="006A3717">
        <w:rPr>
          <w:rFonts w:ascii="Arial" w:hAnsi="Arial" w:cs="Arial"/>
          <w:color w:val="000000" w:themeColor="text1"/>
          <w:sz w:val="24"/>
          <w:szCs w:val="24"/>
        </w:rPr>
        <w:t>Lokasi dan Waktu Penelitian</w:t>
      </w:r>
      <w:bookmarkEnd w:id="92"/>
      <w:bookmarkEnd w:id="93"/>
      <w:r w:rsidRPr="006A3717">
        <w:rPr>
          <w:rFonts w:ascii="Arial" w:hAnsi="Arial" w:cs="Arial"/>
          <w:color w:val="000000" w:themeColor="text1"/>
          <w:sz w:val="24"/>
          <w:szCs w:val="24"/>
        </w:rPr>
        <w:t xml:space="preserve"> </w:t>
      </w:r>
    </w:p>
    <w:p w:rsidR="00172407" w:rsidRPr="00ED3B30" w:rsidRDefault="00ED3B30" w:rsidP="000C4044">
      <w:pPr>
        <w:pStyle w:val="Heading3"/>
        <w:numPr>
          <w:ilvl w:val="2"/>
          <w:numId w:val="33"/>
        </w:numPr>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bookmarkStart w:id="94" w:name="_Toc129163178"/>
      <w:bookmarkStart w:id="95" w:name="_Toc143516536"/>
      <w:r w:rsidR="00172407" w:rsidRPr="00ED3B30">
        <w:rPr>
          <w:rFonts w:ascii="Arial" w:hAnsi="Arial" w:cs="Arial"/>
          <w:color w:val="000000" w:themeColor="text1"/>
          <w:sz w:val="24"/>
          <w:szCs w:val="24"/>
        </w:rPr>
        <w:t xml:space="preserve">Lokasi </w:t>
      </w:r>
      <w:r w:rsidR="00EB7529" w:rsidRPr="00ED3B30">
        <w:rPr>
          <w:rFonts w:ascii="Arial" w:hAnsi="Arial" w:cs="Arial"/>
          <w:color w:val="000000" w:themeColor="text1"/>
          <w:sz w:val="24"/>
          <w:szCs w:val="24"/>
        </w:rPr>
        <w:t>P</w:t>
      </w:r>
      <w:r w:rsidR="00172407" w:rsidRPr="00ED3B30">
        <w:rPr>
          <w:rFonts w:ascii="Arial" w:hAnsi="Arial" w:cs="Arial"/>
          <w:color w:val="000000" w:themeColor="text1"/>
          <w:sz w:val="24"/>
          <w:szCs w:val="24"/>
        </w:rPr>
        <w:t>enelitian</w:t>
      </w:r>
      <w:bookmarkEnd w:id="94"/>
      <w:bookmarkEnd w:id="95"/>
      <w:r w:rsidR="00172407" w:rsidRPr="00ED3B30">
        <w:rPr>
          <w:rFonts w:ascii="Arial" w:hAnsi="Arial" w:cs="Arial"/>
          <w:color w:val="000000" w:themeColor="text1"/>
          <w:sz w:val="24"/>
          <w:szCs w:val="24"/>
        </w:rPr>
        <w:t xml:space="preserve"> </w:t>
      </w:r>
    </w:p>
    <w:p w:rsidR="00172407" w:rsidRPr="00917C57" w:rsidRDefault="00526682" w:rsidP="00526682">
      <w:pPr>
        <w:spacing w:before="0" w:after="160"/>
        <w:ind w:firstLine="567"/>
        <w:contextualSpacing/>
      </w:pPr>
      <w:r>
        <w:t xml:space="preserve"> </w:t>
      </w:r>
      <w:proofErr w:type="gramStart"/>
      <w:r w:rsidR="00172407" w:rsidRPr="00917C57">
        <w:t>Lokasi penelitian dilakukan di UP</w:t>
      </w:r>
      <w:r w:rsidR="00C4042B">
        <w:t>T Puskesmas Glugur D</w:t>
      </w:r>
      <w:r w:rsidR="003045A0">
        <w:t>arat, K</w:t>
      </w:r>
      <w:r w:rsidR="00851BEA" w:rsidRPr="00917C57">
        <w:t>ecamatan Medan Timur</w:t>
      </w:r>
      <w:r w:rsidR="003045A0">
        <w:t>.</w:t>
      </w:r>
      <w:proofErr w:type="gramEnd"/>
      <w:r w:rsidR="00851BEA" w:rsidRPr="00917C57">
        <w:t xml:space="preserve"> </w:t>
      </w:r>
    </w:p>
    <w:p w:rsidR="00851BEA" w:rsidRPr="00ED3B30" w:rsidRDefault="00ED3B30" w:rsidP="000C4044">
      <w:pPr>
        <w:pStyle w:val="Heading3"/>
        <w:numPr>
          <w:ilvl w:val="2"/>
          <w:numId w:val="33"/>
        </w:numPr>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bookmarkStart w:id="96" w:name="_Toc129163179"/>
      <w:bookmarkStart w:id="97" w:name="_Toc143516537"/>
      <w:r w:rsidR="00851BEA" w:rsidRPr="00ED3B30">
        <w:rPr>
          <w:rFonts w:ascii="Arial" w:hAnsi="Arial" w:cs="Arial"/>
          <w:color w:val="000000" w:themeColor="text1"/>
          <w:sz w:val="24"/>
          <w:szCs w:val="24"/>
        </w:rPr>
        <w:t>Waktu Penelitian</w:t>
      </w:r>
      <w:bookmarkEnd w:id="96"/>
      <w:bookmarkEnd w:id="97"/>
      <w:r w:rsidR="00851BEA" w:rsidRPr="00ED3B30">
        <w:rPr>
          <w:rFonts w:ascii="Arial" w:hAnsi="Arial" w:cs="Arial"/>
          <w:color w:val="000000" w:themeColor="text1"/>
          <w:sz w:val="24"/>
          <w:szCs w:val="24"/>
        </w:rPr>
        <w:t xml:space="preserve"> </w:t>
      </w:r>
    </w:p>
    <w:p w:rsidR="00851BEA" w:rsidRPr="00917C57" w:rsidRDefault="00526682" w:rsidP="00526682">
      <w:pPr>
        <w:spacing w:before="0" w:after="160"/>
        <w:ind w:firstLine="426"/>
        <w:contextualSpacing/>
      </w:pPr>
      <w:r>
        <w:t xml:space="preserve">    </w:t>
      </w:r>
      <w:r w:rsidR="00851BEA" w:rsidRPr="00917C57">
        <w:t>Penelitian ini dilakukan dari bulan Maret</w:t>
      </w:r>
      <w:r w:rsidR="00917C57" w:rsidRPr="00917C57">
        <w:t xml:space="preserve"> 2023 sampai </w:t>
      </w:r>
      <w:r w:rsidR="00BD40B3">
        <w:t xml:space="preserve">dengan </w:t>
      </w:r>
      <w:r w:rsidR="00E06958">
        <w:t xml:space="preserve">Juni </w:t>
      </w:r>
      <w:r w:rsidR="00917C57" w:rsidRPr="00917C57">
        <w:t xml:space="preserve">2023 mengenai: </w:t>
      </w:r>
      <w:r w:rsidR="00003B83">
        <w:t>p</w:t>
      </w:r>
      <w:r w:rsidR="00851BEA" w:rsidRPr="00917C57">
        <w:t xml:space="preserve">enyusunan proposal, perizinan, pelaksanaan penelitian, analisa data dan pelaporan akhir. </w:t>
      </w:r>
    </w:p>
    <w:p w:rsidR="00851BEA" w:rsidRPr="00F40277" w:rsidRDefault="00EB7529" w:rsidP="000C4044">
      <w:pPr>
        <w:pStyle w:val="Heading2"/>
        <w:numPr>
          <w:ilvl w:val="1"/>
          <w:numId w:val="14"/>
        </w:numPr>
        <w:spacing w:before="0" w:line="240" w:lineRule="auto"/>
        <w:ind w:left="426" w:hanging="426"/>
        <w:rPr>
          <w:rFonts w:ascii="Arial" w:hAnsi="Arial" w:cs="Arial"/>
          <w:sz w:val="24"/>
          <w:szCs w:val="24"/>
        </w:rPr>
      </w:pPr>
      <w:bookmarkStart w:id="98" w:name="_Toc129163180"/>
      <w:bookmarkStart w:id="99" w:name="_Toc143516538"/>
      <w:r w:rsidRPr="00F40277">
        <w:rPr>
          <w:rFonts w:ascii="Arial" w:hAnsi="Arial" w:cs="Arial"/>
          <w:color w:val="000000" w:themeColor="text1"/>
          <w:sz w:val="24"/>
          <w:szCs w:val="24"/>
        </w:rPr>
        <w:lastRenderedPageBreak/>
        <w:t>Populasi dan Sampel P</w:t>
      </w:r>
      <w:r w:rsidR="00851BEA" w:rsidRPr="00F40277">
        <w:rPr>
          <w:rFonts w:ascii="Arial" w:hAnsi="Arial" w:cs="Arial"/>
          <w:color w:val="000000" w:themeColor="text1"/>
          <w:sz w:val="24"/>
          <w:szCs w:val="24"/>
        </w:rPr>
        <w:t>enelitian</w:t>
      </w:r>
      <w:bookmarkEnd w:id="98"/>
      <w:bookmarkEnd w:id="99"/>
      <w:r w:rsidR="00851BEA" w:rsidRPr="00F40277">
        <w:rPr>
          <w:rFonts w:ascii="Arial" w:hAnsi="Arial" w:cs="Arial"/>
          <w:color w:val="000000" w:themeColor="text1"/>
          <w:sz w:val="24"/>
          <w:szCs w:val="24"/>
        </w:rPr>
        <w:t xml:space="preserve"> </w:t>
      </w:r>
    </w:p>
    <w:p w:rsidR="00851BEA" w:rsidRPr="00ED3B30" w:rsidRDefault="00A52AEF" w:rsidP="000C4044">
      <w:pPr>
        <w:pStyle w:val="Heading3"/>
        <w:numPr>
          <w:ilvl w:val="2"/>
          <w:numId w:val="14"/>
        </w:numPr>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bookmarkStart w:id="100" w:name="_Toc129163181"/>
      <w:bookmarkStart w:id="101" w:name="_Toc143516539"/>
      <w:r w:rsidR="00EB7529" w:rsidRPr="00ED3B30">
        <w:rPr>
          <w:rFonts w:ascii="Arial" w:hAnsi="Arial" w:cs="Arial"/>
          <w:color w:val="000000" w:themeColor="text1"/>
          <w:sz w:val="24"/>
          <w:szCs w:val="24"/>
        </w:rPr>
        <w:t>Populasi P</w:t>
      </w:r>
      <w:r w:rsidR="00851BEA" w:rsidRPr="00ED3B30">
        <w:rPr>
          <w:rFonts w:ascii="Arial" w:hAnsi="Arial" w:cs="Arial"/>
          <w:color w:val="000000" w:themeColor="text1"/>
          <w:sz w:val="24"/>
          <w:szCs w:val="24"/>
        </w:rPr>
        <w:t>enelitian</w:t>
      </w:r>
      <w:bookmarkEnd w:id="100"/>
      <w:bookmarkEnd w:id="101"/>
      <w:r w:rsidR="00851BEA" w:rsidRPr="00ED3B30">
        <w:rPr>
          <w:rFonts w:ascii="Arial" w:hAnsi="Arial" w:cs="Arial"/>
          <w:color w:val="000000" w:themeColor="text1"/>
          <w:sz w:val="24"/>
          <w:szCs w:val="24"/>
        </w:rPr>
        <w:t xml:space="preserve"> </w:t>
      </w:r>
    </w:p>
    <w:p w:rsidR="008E0F92" w:rsidRPr="00890B4A" w:rsidRDefault="00526682" w:rsidP="00526682">
      <w:pPr>
        <w:spacing w:before="0" w:after="160"/>
        <w:ind w:firstLine="567"/>
        <w:contextualSpacing/>
      </w:pPr>
      <w:r>
        <w:t xml:space="preserve"> </w:t>
      </w:r>
      <w:proofErr w:type="gramStart"/>
      <w:r w:rsidR="00C874BC" w:rsidRPr="00890B4A">
        <w:t>Populasi penelitian yang digunakan dalam penelitia</w:t>
      </w:r>
      <w:r w:rsidR="00917C57">
        <w:t>n ini adalah pasien diabetes me</w:t>
      </w:r>
      <w:r w:rsidR="00C874BC" w:rsidRPr="00890B4A">
        <w:t>litus tipe 2 di</w:t>
      </w:r>
      <w:r w:rsidR="00C4042B">
        <w:t xml:space="preserve"> Puskesmas Glugur D</w:t>
      </w:r>
      <w:r w:rsidR="003045A0">
        <w:t>arat, K</w:t>
      </w:r>
      <w:r w:rsidR="00C874BC" w:rsidRPr="00890B4A">
        <w:t>eca</w:t>
      </w:r>
      <w:r w:rsidR="00C4042B">
        <w:t>matan Medan T</w:t>
      </w:r>
      <w:r w:rsidR="00D20262">
        <w:t>imur.</w:t>
      </w:r>
      <w:proofErr w:type="gramEnd"/>
    </w:p>
    <w:p w:rsidR="00C874BC" w:rsidRPr="00A52AEF" w:rsidRDefault="00A52AEF" w:rsidP="000C4044">
      <w:pPr>
        <w:pStyle w:val="Heading3"/>
        <w:numPr>
          <w:ilvl w:val="2"/>
          <w:numId w:val="14"/>
        </w:numPr>
        <w:ind w:left="567" w:hanging="567"/>
        <w:rPr>
          <w:rFonts w:ascii="Arial" w:hAnsi="Arial" w:cs="Arial"/>
          <w:sz w:val="24"/>
          <w:szCs w:val="24"/>
        </w:rPr>
      </w:pPr>
      <w:r>
        <w:rPr>
          <w:rFonts w:ascii="Arial" w:hAnsi="Arial" w:cs="Arial"/>
          <w:color w:val="000000" w:themeColor="text1"/>
          <w:sz w:val="24"/>
          <w:szCs w:val="24"/>
        </w:rPr>
        <w:t xml:space="preserve"> </w:t>
      </w:r>
      <w:bookmarkStart w:id="102" w:name="_Toc129163182"/>
      <w:bookmarkStart w:id="103" w:name="_Toc143516540"/>
      <w:r w:rsidR="00C874BC" w:rsidRPr="00A52AEF">
        <w:rPr>
          <w:rFonts w:ascii="Arial" w:hAnsi="Arial" w:cs="Arial"/>
          <w:color w:val="000000" w:themeColor="text1"/>
          <w:sz w:val="24"/>
          <w:szCs w:val="24"/>
        </w:rPr>
        <w:t>Sampel Penelitian</w:t>
      </w:r>
      <w:bookmarkEnd w:id="102"/>
      <w:bookmarkEnd w:id="103"/>
      <w:r w:rsidR="00C874BC" w:rsidRPr="00A52AEF">
        <w:rPr>
          <w:rFonts w:ascii="Arial" w:hAnsi="Arial" w:cs="Arial"/>
          <w:color w:val="000000" w:themeColor="text1"/>
          <w:sz w:val="24"/>
          <w:szCs w:val="24"/>
        </w:rPr>
        <w:t xml:space="preserve"> </w:t>
      </w:r>
    </w:p>
    <w:p w:rsidR="00851BEA" w:rsidRPr="0048362B" w:rsidRDefault="00526682" w:rsidP="00526682">
      <w:pPr>
        <w:spacing w:before="0" w:after="160"/>
        <w:ind w:firstLine="567"/>
        <w:contextualSpacing/>
      </w:pPr>
      <w:r>
        <w:t xml:space="preserve">  </w:t>
      </w:r>
      <w:r w:rsidR="00917C57">
        <w:t>Tek</w:t>
      </w:r>
      <w:r w:rsidR="00432BFC" w:rsidRPr="0048362B">
        <w:t xml:space="preserve">nik pengambilan sampel pada penelitian ini </w:t>
      </w:r>
      <w:r w:rsidR="001161FA" w:rsidRPr="0048362B">
        <w:t>dengan</w:t>
      </w:r>
      <w:r w:rsidR="00432BFC" w:rsidRPr="0048362B">
        <w:t xml:space="preserve"> menggunakan tehnik </w:t>
      </w:r>
      <w:r w:rsidR="00432BFC" w:rsidRPr="0048362B">
        <w:rPr>
          <w:i/>
        </w:rPr>
        <w:t>purposive sampling</w:t>
      </w:r>
      <w:r w:rsidR="00432BFC" w:rsidRPr="0048362B">
        <w:t xml:space="preserve"> </w:t>
      </w:r>
      <w:r w:rsidR="001161FA" w:rsidRPr="0048362B">
        <w:t xml:space="preserve">yaitu pengambilan sampel dengan </w:t>
      </w:r>
      <w:proofErr w:type="gramStart"/>
      <w:r w:rsidR="001161FA" w:rsidRPr="0048362B">
        <w:t>cara</w:t>
      </w:r>
      <w:proofErr w:type="gramEnd"/>
      <w:r w:rsidR="001161FA" w:rsidRPr="0048362B">
        <w:t xml:space="preserve"> </w:t>
      </w:r>
      <w:r w:rsidR="00A70CD4" w:rsidRPr="0048362B">
        <w:t>menentukan subjek yang akan diteliti berdasarkan kriteria yang telah ditentukan dengan harapan dapat menjawab permasalahan penel</w:t>
      </w:r>
      <w:r w:rsidR="00C874BC">
        <w:t xml:space="preserve">itian. </w:t>
      </w:r>
    </w:p>
    <w:p w:rsidR="004D483E" w:rsidRDefault="00A94B51" w:rsidP="00BD37A9">
      <w:pPr>
        <w:spacing w:before="0" w:after="0"/>
        <w:ind w:firstLine="567"/>
        <w:contextualSpacing/>
      </w:pPr>
      <w:r>
        <w:t xml:space="preserve">Adapun kriteria yang digunakan dalam pengambilan sampel dengan teknik </w:t>
      </w:r>
      <w:r w:rsidRPr="00A94B51">
        <w:rPr>
          <w:i/>
        </w:rPr>
        <w:t>purposive sampling</w:t>
      </w:r>
      <w:r>
        <w:t xml:space="preserve"> yaitu: </w:t>
      </w:r>
    </w:p>
    <w:p w:rsidR="004D483E" w:rsidRDefault="00A94B51" w:rsidP="00526682">
      <w:pPr>
        <w:pStyle w:val="ListParagraph"/>
        <w:numPr>
          <w:ilvl w:val="2"/>
          <w:numId w:val="9"/>
        </w:numPr>
        <w:spacing w:before="0" w:after="0"/>
        <w:ind w:left="284" w:hanging="284"/>
      </w:pPr>
      <w:r w:rsidRPr="00E2780C">
        <w:t xml:space="preserve">Kriteria inklusi </w:t>
      </w:r>
    </w:p>
    <w:p w:rsidR="00A7241F" w:rsidRPr="004D483E" w:rsidRDefault="00BD37A9" w:rsidP="00BD37A9">
      <w:pPr>
        <w:spacing w:before="0"/>
        <w:ind w:firstLine="0"/>
        <w:contextualSpacing/>
      </w:pPr>
      <w:r>
        <w:t xml:space="preserve">     </w:t>
      </w:r>
      <w:r w:rsidR="00890B4A" w:rsidRPr="004D483E">
        <w:t>Kriteria inklusi adalah</w:t>
      </w:r>
      <w:r w:rsidR="00D3118B" w:rsidRPr="004D483E">
        <w:t xml:space="preserve"> kriteria </w:t>
      </w:r>
      <w:r w:rsidR="002A53D7" w:rsidRPr="004D483E">
        <w:t xml:space="preserve">dengan cara menyaring populasi menjadi sampel yang memenuhi kriteria yang sesuai dan </w:t>
      </w:r>
      <w:r w:rsidR="00A7241F" w:rsidRPr="004D483E">
        <w:t xml:space="preserve">berhubungan </w:t>
      </w:r>
      <w:r w:rsidR="002A53D7" w:rsidRPr="004D483E">
        <w:t xml:space="preserve">dengan topik </w:t>
      </w:r>
      <w:r w:rsidR="00A7241F" w:rsidRPr="004D483E">
        <w:t xml:space="preserve">dan keadaan </w:t>
      </w:r>
      <w:r w:rsidR="002A53D7" w:rsidRPr="004D483E">
        <w:t>penelitian</w:t>
      </w:r>
      <w:r w:rsidR="00A7241F" w:rsidRPr="004D483E">
        <w:t xml:space="preserve"> </w:t>
      </w:r>
      <w:r w:rsidR="00390ABB" w:rsidRPr="004D483E">
        <w:fldChar w:fldCharType="begin" w:fldLock="1"/>
      </w:r>
      <w:r w:rsidR="003000BC">
        <w:instrText>ADDIN CSL_CITATION {"citationItems":[{"id":"ITEM-1","itemData":{"ISBN":"9786233420693","abstract":"Seiring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Kata","author":[{"dropping-particle":"","family":"Notoatmodjo","given":"S. (2014)","non-dropping-particle":"","parse-names":false,"suffix":""}],"container-title":"Angewandte Chemie International Edition, 6(11), 951–952.","id":"ITEM-1","issued":{"date-parts":[["2021"]]},"page":"1-308","title":"Metodologi Penelitian Kesehatan","type":"article-journal"},"uris":["http://www.mendeley.com/documents/?uuid=27cb47ee-4a95-44de-a112-2356a210db5e"]}],"mendeley":{"formattedCitation":"(Notoatmodjo, 2021)","manualFormatting":"(Adiputra et al.,) ","plainTextFormattedCitation":"(Notoatmodjo, 2021)","previouslyFormattedCitation":"(Notoatmodjo, 2021)"},"properties":{"noteIndex":0},"schema":"https://github.com/citation-style-language/schema/raw/master/csl-citation.json"}</w:instrText>
      </w:r>
      <w:r w:rsidR="00390ABB" w:rsidRPr="004D483E">
        <w:fldChar w:fldCharType="separate"/>
      </w:r>
      <w:r w:rsidR="008656E6">
        <w:rPr>
          <w:noProof/>
        </w:rPr>
        <w:t>(Adiputra et al.,)</w:t>
      </w:r>
      <w:r w:rsidR="00390ABB" w:rsidRPr="004D483E">
        <w:rPr>
          <w:noProof/>
        </w:rPr>
        <w:t xml:space="preserve"> </w:t>
      </w:r>
      <w:r w:rsidR="00390ABB" w:rsidRPr="004D483E">
        <w:fldChar w:fldCharType="end"/>
      </w:r>
      <w:r w:rsidR="00A7241F" w:rsidRPr="004D483E">
        <w:t xml:space="preserve">yaitu: </w:t>
      </w:r>
    </w:p>
    <w:p w:rsidR="007E5E6D" w:rsidRPr="007E5E6D" w:rsidRDefault="00DA351B" w:rsidP="000C4044">
      <w:pPr>
        <w:pStyle w:val="ListParagraph"/>
        <w:numPr>
          <w:ilvl w:val="0"/>
          <w:numId w:val="16"/>
        </w:numPr>
        <w:tabs>
          <w:tab w:val="left" w:pos="426"/>
        </w:tabs>
        <w:spacing w:before="0" w:after="160"/>
        <w:ind w:left="426" w:hanging="142"/>
      </w:pPr>
      <w:r w:rsidRPr="007E5E6D">
        <w:t>Semua pasien diabetes</w:t>
      </w:r>
      <w:r w:rsidR="00430D86" w:rsidRPr="007E5E6D">
        <w:t xml:space="preserve"> melitus tipe 2</w:t>
      </w:r>
      <w:r w:rsidR="00003B83">
        <w:t xml:space="preserve"> di Puskesmas Glugur Darat</w:t>
      </w:r>
      <w:r w:rsidR="00430D86" w:rsidRPr="007E5E6D">
        <w:t xml:space="preserve">. </w:t>
      </w:r>
    </w:p>
    <w:p w:rsidR="007E5E6D" w:rsidRDefault="00DA351B" w:rsidP="000C4044">
      <w:pPr>
        <w:pStyle w:val="ListParagraph"/>
        <w:numPr>
          <w:ilvl w:val="0"/>
          <w:numId w:val="16"/>
        </w:numPr>
        <w:tabs>
          <w:tab w:val="left" w:pos="426"/>
        </w:tabs>
        <w:spacing w:before="0" w:after="160"/>
        <w:ind w:left="426" w:hanging="142"/>
      </w:pPr>
      <w:r w:rsidRPr="007E5E6D">
        <w:t xml:space="preserve">Pasien </w:t>
      </w:r>
      <w:r w:rsidR="00430D86" w:rsidRPr="007E5E6D">
        <w:t xml:space="preserve">yang bersedia menjadi responden. </w:t>
      </w:r>
    </w:p>
    <w:p w:rsidR="008E0F92" w:rsidRDefault="008E0F92" w:rsidP="000C4044">
      <w:pPr>
        <w:pStyle w:val="ListParagraph"/>
        <w:numPr>
          <w:ilvl w:val="0"/>
          <w:numId w:val="16"/>
        </w:numPr>
        <w:tabs>
          <w:tab w:val="left" w:pos="426"/>
        </w:tabs>
        <w:spacing w:before="0" w:after="160"/>
        <w:ind w:left="426" w:hanging="142"/>
      </w:pPr>
      <w:r>
        <w:t xml:space="preserve">Dapat membaca dan mengerti bahasa Indonesia. </w:t>
      </w:r>
    </w:p>
    <w:p w:rsidR="00540DCB" w:rsidRPr="000B2135" w:rsidRDefault="00A7241F" w:rsidP="000C4044">
      <w:pPr>
        <w:pStyle w:val="ListParagraph"/>
        <w:numPr>
          <w:ilvl w:val="0"/>
          <w:numId w:val="16"/>
        </w:numPr>
        <w:tabs>
          <w:tab w:val="left" w:pos="426"/>
        </w:tabs>
        <w:spacing w:before="0" w:after="160" w:line="480" w:lineRule="auto"/>
        <w:ind w:left="426" w:hanging="142"/>
      </w:pPr>
      <w:r w:rsidRPr="007E5E6D">
        <w:t xml:space="preserve">Bertempat tinggal </w:t>
      </w:r>
      <w:r w:rsidR="00430D86" w:rsidRPr="007E5E6D">
        <w:t xml:space="preserve">di daerah Glugur darat. </w:t>
      </w:r>
    </w:p>
    <w:p w:rsidR="00A7241F" w:rsidRPr="00E2780C" w:rsidRDefault="00A7241F" w:rsidP="00526682">
      <w:pPr>
        <w:pStyle w:val="ListParagraph"/>
        <w:numPr>
          <w:ilvl w:val="2"/>
          <w:numId w:val="9"/>
        </w:numPr>
        <w:spacing w:before="0" w:after="0"/>
        <w:ind w:left="284" w:hanging="284"/>
      </w:pPr>
      <w:r w:rsidRPr="00E2780C">
        <w:t>Kriteria ekslusif</w:t>
      </w:r>
    </w:p>
    <w:p w:rsidR="008656E6" w:rsidRDefault="00A7241F" w:rsidP="008656E6">
      <w:pPr>
        <w:spacing w:before="0" w:after="0"/>
        <w:ind w:firstLine="284"/>
        <w:contextualSpacing/>
      </w:pPr>
      <w:r w:rsidRPr="00430D86">
        <w:t xml:space="preserve">Kriteria ekslusif adalah kriteria </w:t>
      </w:r>
      <w:r w:rsidR="00DA351B" w:rsidRPr="00430D86">
        <w:t xml:space="preserve">yang </w:t>
      </w:r>
      <w:r w:rsidRPr="00430D86">
        <w:t>dimana dapat digunakan un</w:t>
      </w:r>
      <w:r w:rsidR="00DA351B" w:rsidRPr="00430D86">
        <w:t xml:space="preserve">tuk mengeluarkan anggota sampel </w:t>
      </w:r>
      <w:r w:rsidR="00390ABB">
        <w:fldChar w:fldCharType="begin" w:fldLock="1"/>
      </w:r>
      <w:r w:rsidR="00F530AF">
        <w:instrText>ADDIN CSL_CITATION {"citationItems":[{"id":"ITEM-1","itemData":{"ISBN":"9786233420693","abstract":"Seiring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Kata","author":[{"dropping-particle":"","family":"Notoatmodjo","given":"S. (2014)","non-dropping-particle":"","parse-names":false,"suffix":""}],"container-title":"Angewandte Chemie International Edition, 6(11), 951–952.","id":"ITEM-1","issued":{"date-parts":[["2021"]]},"page":"1-308","title":"Metodologi Penelitian Kesehatan","type":"article-journal"},"uris":["http://www.mendeley.com/documents/?uuid=27cb47ee-4a95-44de-a112-2356a210db5e"]}],"mendeley":{"formattedCitation":"(Notoatmodjo, 2021)","manualFormatting":"(Adiputra et al., 2021","plainTextFormattedCitation":"(Notoatmodjo, 2021)","previouslyFormattedCitation":"(Notoatmodjo, 2021)"},"properties":{"noteIndex":0},"schema":"https://github.com/citation-style-language/schema/raw/master/csl-citation.json"}</w:instrText>
      </w:r>
      <w:r w:rsidR="00390ABB">
        <w:fldChar w:fldCharType="separate"/>
      </w:r>
      <w:r w:rsidR="00390ABB" w:rsidRPr="00390ABB">
        <w:rPr>
          <w:noProof/>
        </w:rPr>
        <w:t>(Adiputra et al., 2021</w:t>
      </w:r>
      <w:r w:rsidR="00390ABB">
        <w:fldChar w:fldCharType="end"/>
      </w:r>
      <w:r w:rsidR="008656E6">
        <w:t xml:space="preserve">) yaitu: </w:t>
      </w:r>
    </w:p>
    <w:p w:rsidR="00040092" w:rsidRDefault="008E0F92" w:rsidP="000C4044">
      <w:pPr>
        <w:pStyle w:val="ListParagraph"/>
        <w:numPr>
          <w:ilvl w:val="0"/>
          <w:numId w:val="37"/>
        </w:numPr>
        <w:spacing w:before="0" w:after="0"/>
        <w:ind w:left="426" w:hanging="142"/>
      </w:pPr>
      <w:r>
        <w:t xml:space="preserve">Pasien dengan riwayat penyakit demensia. </w:t>
      </w:r>
      <w:r w:rsidR="00430D86" w:rsidRPr="00D20262">
        <w:t xml:space="preserve"> </w:t>
      </w:r>
    </w:p>
    <w:p w:rsidR="008656E6" w:rsidRDefault="008656E6" w:rsidP="008656E6">
      <w:pPr>
        <w:pStyle w:val="ListParagraph"/>
        <w:spacing w:before="0" w:after="0"/>
        <w:ind w:left="426" w:firstLine="0"/>
      </w:pPr>
    </w:p>
    <w:p w:rsidR="00BD37A9" w:rsidRDefault="002569ED" w:rsidP="00BD37A9">
      <w:pPr>
        <w:spacing w:before="0" w:after="160"/>
        <w:ind w:firstLine="567"/>
        <w:contextualSpacing/>
      </w:pPr>
      <w:r w:rsidRPr="002569ED">
        <w:t>Penentu</w:t>
      </w:r>
      <w:r w:rsidR="00917C57">
        <w:t xml:space="preserve">an sampel dengan rumus Slovin: </w:t>
      </w:r>
    </w:p>
    <w:p w:rsidR="002E2AF4" w:rsidRPr="00BD37A9" w:rsidRDefault="002E2AF4" w:rsidP="00CD0FD3">
      <w:pPr>
        <w:spacing w:before="0" w:after="160"/>
        <w:contextualSpacing/>
        <w:rPr>
          <w:rFonts w:eastAsiaTheme="minorEastAsia"/>
        </w:rPr>
      </w:pPr>
      <m:oMathPara>
        <m:oMathParaPr>
          <m:jc m:val="left"/>
        </m:oMathParaPr>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N</m:t>
              </m:r>
            </m:num>
            <m:den>
              <m:r>
                <m:rPr>
                  <m:sty m:val="p"/>
                </m:rPr>
                <w:rPr>
                  <w:rFonts w:ascii="Cambria Math" w:hAnsi="Cambria Math" w:cs="Cambria Math"/>
                </w:rPr>
                <m:t>1+N (</m:t>
              </m:r>
              <m:sSup>
                <m:sSupPr>
                  <m:ctrlPr>
                    <w:rPr>
                      <w:rFonts w:ascii="Cambria Math" w:hAnsi="Cambria Math" w:cs="Cambria Math"/>
                    </w:rPr>
                  </m:ctrlPr>
                </m:sSupPr>
                <m:e>
                  <m:r>
                    <m:rPr>
                      <m:sty m:val="p"/>
                    </m:rPr>
                    <w:rPr>
                      <w:rFonts w:ascii="Cambria Math" w:hAnsi="Cambria Math" w:cs="Cambria Math"/>
                    </w:rPr>
                    <m:t>d</m:t>
                  </m:r>
                </m:e>
                <m:sup>
                  <m:r>
                    <m:rPr>
                      <m:sty m:val="p"/>
                    </m:rPr>
                    <w:rPr>
                      <w:rFonts w:ascii="Cambria Math" w:hAnsi="Cambria Math" w:cs="Cambria Math"/>
                    </w:rPr>
                    <m:t>2</m:t>
                  </m:r>
                </m:sup>
              </m:sSup>
              <m:r>
                <m:rPr>
                  <m:sty m:val="p"/>
                </m:rPr>
                <w:rPr>
                  <w:rFonts w:ascii="Cambria Math" w:hAnsi="Cambria Math" w:cs="Cambria Math"/>
                </w:rPr>
                <m:t>)</m:t>
              </m:r>
            </m:den>
          </m:f>
        </m:oMath>
      </m:oMathPara>
    </w:p>
    <w:p w:rsidR="00BD37A9" w:rsidRPr="00526682" w:rsidRDefault="00BD37A9" w:rsidP="00CD0FD3">
      <w:pPr>
        <w:spacing w:before="0" w:after="160"/>
        <w:contextualSpacing/>
      </w:pPr>
    </w:p>
    <w:p w:rsidR="002569ED" w:rsidRPr="002569ED" w:rsidRDefault="002569ED" w:rsidP="00526682">
      <w:pPr>
        <w:spacing w:before="0" w:after="160"/>
        <w:ind w:firstLine="0"/>
        <w:contextualSpacing/>
      </w:pPr>
      <w:proofErr w:type="gramStart"/>
      <w:r w:rsidRPr="002569ED">
        <w:t>Keterangan :</w:t>
      </w:r>
      <w:proofErr w:type="gramEnd"/>
      <w:r w:rsidRPr="002569ED">
        <w:t xml:space="preserve"> </w:t>
      </w:r>
    </w:p>
    <w:p w:rsidR="002569ED" w:rsidRPr="002569ED" w:rsidRDefault="000C65C5" w:rsidP="00526682">
      <w:pPr>
        <w:spacing w:before="0" w:after="160"/>
        <w:ind w:firstLine="0"/>
        <w:contextualSpacing/>
      </w:pPr>
      <w:r>
        <w:t xml:space="preserve">n = </w:t>
      </w:r>
      <w:r w:rsidR="002569ED" w:rsidRPr="002569ED">
        <w:t xml:space="preserve">Jumlah sampel yang </w:t>
      </w:r>
      <w:proofErr w:type="gramStart"/>
      <w:r w:rsidR="002569ED" w:rsidRPr="002569ED">
        <w:t>akan</w:t>
      </w:r>
      <w:proofErr w:type="gramEnd"/>
      <w:r w:rsidR="002569ED" w:rsidRPr="002569ED">
        <w:t xml:space="preserve"> diteliti </w:t>
      </w:r>
    </w:p>
    <w:p w:rsidR="002569ED" w:rsidRPr="002569ED" w:rsidRDefault="000C65C5" w:rsidP="00526682">
      <w:pPr>
        <w:spacing w:before="0" w:after="160"/>
        <w:ind w:firstLine="0"/>
        <w:contextualSpacing/>
      </w:pPr>
      <w:r>
        <w:t xml:space="preserve">N = </w:t>
      </w:r>
      <w:r w:rsidR="002569ED" w:rsidRPr="002569ED">
        <w:t xml:space="preserve">Jumlah populasi </w:t>
      </w:r>
    </w:p>
    <w:p w:rsidR="002569ED" w:rsidRDefault="000C65C5" w:rsidP="00526682">
      <w:pPr>
        <w:spacing w:before="0" w:after="160"/>
        <w:ind w:firstLine="0"/>
        <w:contextualSpacing/>
      </w:pPr>
      <w:r>
        <w:t xml:space="preserve">d = </w:t>
      </w:r>
      <w:r w:rsidR="002569ED" w:rsidRPr="002569ED">
        <w:t xml:space="preserve">Batas toleransi kesalahan </w:t>
      </w:r>
      <w:r w:rsidR="00B03904">
        <w:t>(0</w:t>
      </w:r>
      <w:proofErr w:type="gramStart"/>
      <w:r w:rsidR="00B03904">
        <w:t>,1</w:t>
      </w:r>
      <w:proofErr w:type="gramEnd"/>
      <w:r w:rsidR="00B03904">
        <w:t xml:space="preserve">) </w:t>
      </w:r>
    </w:p>
    <w:p w:rsidR="00F56296" w:rsidRPr="002569ED" w:rsidRDefault="00F56296" w:rsidP="00526682">
      <w:pPr>
        <w:spacing w:before="0" w:after="160"/>
        <w:ind w:firstLine="0"/>
        <w:contextualSpacing/>
      </w:pPr>
    </w:p>
    <w:p w:rsidR="00526682" w:rsidRDefault="00F56296" w:rsidP="000501BA">
      <w:pPr>
        <w:spacing w:before="0" w:after="160"/>
        <w:ind w:firstLine="567"/>
        <w:contextualSpacing/>
      </w:pPr>
      <w:r>
        <w:t xml:space="preserve">Jumlah sampel </w:t>
      </w:r>
      <w:r w:rsidR="002569ED" w:rsidRPr="002569ED">
        <w:t>dalam penelitian ini adalah</w:t>
      </w:r>
      <w:r w:rsidR="000501BA">
        <w:t xml:space="preserve">: </w:t>
      </w:r>
    </w:p>
    <w:p w:rsidR="000501BA" w:rsidRDefault="000501BA" w:rsidP="00940F28">
      <w:pPr>
        <w:spacing w:before="0" w:after="160"/>
        <w:ind w:firstLine="0"/>
        <w:contextualSpacing/>
      </w:pPr>
    </w:p>
    <w:p w:rsidR="000501BA" w:rsidRPr="00BE557F" w:rsidRDefault="002569ED" w:rsidP="00526682">
      <w:pPr>
        <w:spacing w:before="0" w:after="160"/>
        <w:ind w:firstLine="0"/>
        <w:contextualSpacing/>
        <w:rPr>
          <w:rFonts w:eastAsiaTheme="minorEastAsia"/>
          <w:sz w:val="24"/>
          <w:szCs w:val="24"/>
        </w:rPr>
      </w:pPr>
      <w:r w:rsidRPr="002569ED">
        <w:t xml:space="preserve"> </w:t>
      </w:r>
      <m:oMath>
        <m:r>
          <m:rPr>
            <m:sty m:val="p"/>
          </m:rPr>
          <w:rPr>
            <w:rFonts w:ascii="Cambria Math" w:hAnsi="Cambria Math"/>
            <w:sz w:val="24"/>
            <w:szCs w:val="24"/>
          </w:rPr>
          <m:t>n=</m:t>
        </m:r>
        <m:f>
          <m:fPr>
            <m:ctrlPr>
              <w:rPr>
                <w:rFonts w:ascii="Cambria Math" w:hAnsi="Cambria Math"/>
                <w:sz w:val="24"/>
                <w:szCs w:val="24"/>
              </w:rPr>
            </m:ctrlPr>
          </m:fPr>
          <m:num>
            <m:r>
              <m:rPr>
                <m:sty m:val="p"/>
              </m:rPr>
              <w:rPr>
                <w:rFonts w:ascii="Cambria Math" w:hAnsi="Cambria Math"/>
                <w:sz w:val="24"/>
                <w:szCs w:val="24"/>
              </w:rPr>
              <m:t>N</m:t>
            </m:r>
          </m:num>
          <m:den>
            <m:r>
              <m:rPr>
                <m:sty m:val="p"/>
              </m:rPr>
              <w:rPr>
                <w:rFonts w:ascii="Cambria Math" w:hAnsi="Cambria Math"/>
                <w:sz w:val="24"/>
                <w:szCs w:val="24"/>
              </w:rPr>
              <m:t xml:space="preserve">1+N </m:t>
            </m:r>
            <m:d>
              <m:dPr>
                <m:ctrlPr>
                  <w:rPr>
                    <w:rFonts w:ascii="Cambria Math" w:hAnsi="Cambria Math"/>
                    <w:sz w:val="24"/>
                    <w:szCs w:val="24"/>
                  </w:rPr>
                </m:ctrlPr>
              </m:dPr>
              <m:e>
                <m:sSup>
                  <m:sSupPr>
                    <m:ctrlPr>
                      <w:rPr>
                        <w:rFonts w:ascii="Cambria Math" w:hAnsi="Cambria Math"/>
                        <w:sz w:val="24"/>
                        <w:szCs w:val="24"/>
                      </w:rPr>
                    </m:ctrlPr>
                  </m:sSupPr>
                  <m:e>
                    <m:r>
                      <m:rPr>
                        <m:sty m:val="p"/>
                      </m:rPr>
                      <w:rPr>
                        <w:rFonts w:ascii="Cambria Math" w:hAnsi="Cambria Math"/>
                        <w:sz w:val="24"/>
                        <w:szCs w:val="24"/>
                      </w:rPr>
                      <m:t>d</m:t>
                    </m:r>
                  </m:e>
                  <m:sup>
                    <m:r>
                      <m:rPr>
                        <m:sty m:val="p"/>
                      </m:rPr>
                      <w:rPr>
                        <w:rFonts w:ascii="Cambria Math" w:hAnsi="Cambria Math"/>
                        <w:sz w:val="24"/>
                        <w:szCs w:val="24"/>
                      </w:rPr>
                      <m:t>2</m:t>
                    </m:r>
                  </m:sup>
                </m:sSup>
              </m:e>
            </m:d>
          </m:den>
        </m:f>
      </m:oMath>
    </w:p>
    <w:p w:rsidR="00526682" w:rsidRPr="00526682" w:rsidRDefault="00526682" w:rsidP="00526682">
      <w:pPr>
        <w:spacing w:before="0" w:after="160"/>
        <w:ind w:firstLine="0"/>
        <w:contextualSpacing/>
        <w:rPr>
          <w:rFonts w:eastAsiaTheme="minorEastAsia"/>
        </w:rPr>
      </w:pPr>
    </w:p>
    <w:p w:rsidR="00C441F8" w:rsidRPr="00526682" w:rsidRDefault="00003B83" w:rsidP="00526682">
      <w:pPr>
        <w:spacing w:before="0" w:after="160"/>
        <w:ind w:firstLine="0"/>
        <w:contextualSpacing/>
        <w:rPr>
          <w:rFonts w:eastAsiaTheme="minorEastAsia"/>
        </w:rPr>
      </w:pPr>
      <m:oMathPara>
        <m:oMathParaPr>
          <m:jc m:val="left"/>
        </m:oMathParaPr>
        <m:oMath>
          <m:r>
            <m:rPr>
              <m:sty m:val="p"/>
            </m:rPr>
            <w:rPr>
              <w:rFonts w:ascii="Cambria Math" w:eastAsiaTheme="minorEastAsia" w:hAnsi="Cambria Math"/>
              <w:sz w:val="24"/>
              <w:szCs w:val="24"/>
            </w:rPr>
            <m:t>n=</m:t>
          </m:r>
          <m:f>
            <m:fPr>
              <m:ctrlPr>
                <w:rPr>
                  <w:rFonts w:ascii="Cambria Math" w:eastAsiaTheme="minorEastAsia" w:hAnsi="Cambria Math"/>
                  <w:sz w:val="24"/>
                  <w:szCs w:val="24"/>
                </w:rPr>
              </m:ctrlPr>
            </m:fPr>
            <m:num>
              <m:r>
                <w:rPr>
                  <w:rFonts w:ascii="Cambria Math" w:eastAsiaTheme="minorEastAsia" w:hAnsi="Cambria Math"/>
                  <w:sz w:val="24"/>
                  <w:szCs w:val="24"/>
                </w:rPr>
                <m:t>6.168</m:t>
              </m:r>
            </m:num>
            <m:den>
              <m:r>
                <m:rPr>
                  <m:sty m:val="p"/>
                </m:rPr>
                <w:rPr>
                  <w:rFonts w:ascii="Cambria Math" w:eastAsiaTheme="minorEastAsia" w:hAnsi="Cambria Math"/>
                  <w:sz w:val="24"/>
                  <w:szCs w:val="24"/>
                </w:rPr>
                <m:t xml:space="preserve">1+6.168 </m:t>
              </m:r>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0,1</m:t>
                  </m:r>
                </m:e>
                <m:sup>
                  <m:r>
                    <w:rPr>
                      <w:rFonts w:ascii="Cambria Math" w:eastAsiaTheme="minorEastAsia" w:hAnsi="Cambria Math"/>
                      <w:sz w:val="24"/>
                      <w:szCs w:val="24"/>
                    </w:rPr>
                    <m:t>2</m:t>
                  </m:r>
                </m:sup>
              </m:sSup>
              <m:r>
                <w:rPr>
                  <w:rFonts w:ascii="Cambria Math" w:eastAsiaTheme="minorEastAsia" w:hAnsi="Cambria Math"/>
                  <w:sz w:val="24"/>
                  <w:szCs w:val="24"/>
                </w:rPr>
                <m:t>)</m:t>
              </m:r>
            </m:den>
          </m:f>
        </m:oMath>
      </m:oMathPara>
    </w:p>
    <w:p w:rsidR="007F67F6" w:rsidRPr="00DC54F1" w:rsidRDefault="007F67F6" w:rsidP="00526682">
      <w:pPr>
        <w:spacing w:before="0" w:after="160"/>
        <w:ind w:firstLine="0"/>
        <w:contextualSpacing/>
        <w:rPr>
          <w:rFonts w:eastAsiaTheme="minorEastAsia"/>
        </w:rPr>
      </w:pPr>
    </w:p>
    <w:p w:rsidR="009B16AE" w:rsidRPr="00174FA8" w:rsidRDefault="008C4ADB" w:rsidP="000501BA">
      <w:pPr>
        <w:spacing w:before="0" w:after="160"/>
        <w:ind w:firstLine="0"/>
        <w:contextualSpacing/>
        <w:jc w:val="left"/>
        <w:rPr>
          <w:rFonts w:eastAsiaTheme="minorEastAsia"/>
        </w:rPr>
      </w:pPr>
      <w:r>
        <w:rPr>
          <w:rFonts w:eastAsiaTheme="minorEastAsia"/>
        </w:rPr>
        <w:t xml:space="preserve">n = </w:t>
      </w:r>
      <w:proofErr w:type="gramStart"/>
      <w:r>
        <w:rPr>
          <w:rFonts w:eastAsiaTheme="minorEastAsia"/>
        </w:rPr>
        <w:t>9</w:t>
      </w:r>
      <w:r w:rsidR="00F038E6">
        <w:rPr>
          <w:rFonts w:eastAsiaTheme="minorEastAsia"/>
        </w:rPr>
        <w:t xml:space="preserve">8 </w:t>
      </w:r>
      <w:r w:rsidR="00A10891">
        <w:rPr>
          <w:rFonts w:eastAsiaTheme="minorEastAsia"/>
        </w:rPr>
        <w:t xml:space="preserve"> </w:t>
      </w:r>
      <w:r w:rsidR="00B01585">
        <w:rPr>
          <w:rFonts w:eastAsiaTheme="minorEastAsia"/>
        </w:rPr>
        <w:t>responden</w:t>
      </w:r>
      <w:proofErr w:type="gramEnd"/>
    </w:p>
    <w:p w:rsidR="00430D86" w:rsidRPr="00F40277" w:rsidRDefault="00393D55" w:rsidP="000C4044">
      <w:pPr>
        <w:pStyle w:val="Heading2"/>
        <w:numPr>
          <w:ilvl w:val="1"/>
          <w:numId w:val="14"/>
        </w:numPr>
        <w:spacing w:before="0"/>
        <w:ind w:left="426" w:hanging="426"/>
        <w:rPr>
          <w:rFonts w:ascii="Arial" w:hAnsi="Arial" w:cs="Arial"/>
          <w:color w:val="000000" w:themeColor="text1"/>
          <w:sz w:val="24"/>
          <w:szCs w:val="24"/>
        </w:rPr>
      </w:pPr>
      <w:bookmarkStart w:id="104" w:name="_Toc129163183"/>
      <w:bookmarkStart w:id="105" w:name="_Toc143516541"/>
      <w:r w:rsidRPr="00F40277">
        <w:rPr>
          <w:rFonts w:ascii="Arial" w:hAnsi="Arial" w:cs="Arial"/>
          <w:color w:val="000000" w:themeColor="text1"/>
          <w:sz w:val="24"/>
          <w:szCs w:val="24"/>
        </w:rPr>
        <w:t xml:space="preserve">Jenis </w:t>
      </w:r>
      <w:r w:rsidR="00F56296">
        <w:rPr>
          <w:rFonts w:ascii="Arial" w:hAnsi="Arial" w:cs="Arial"/>
          <w:color w:val="000000" w:themeColor="text1"/>
          <w:sz w:val="24"/>
          <w:szCs w:val="24"/>
        </w:rPr>
        <w:t xml:space="preserve">data </w:t>
      </w:r>
      <w:r w:rsidRPr="00F40277">
        <w:rPr>
          <w:rFonts w:ascii="Arial" w:hAnsi="Arial" w:cs="Arial"/>
          <w:color w:val="000000" w:themeColor="text1"/>
          <w:sz w:val="24"/>
          <w:szCs w:val="24"/>
        </w:rPr>
        <w:t>dan Cara Pengumpulan D</w:t>
      </w:r>
      <w:r w:rsidR="00430D86" w:rsidRPr="00F40277">
        <w:rPr>
          <w:rFonts w:ascii="Arial" w:hAnsi="Arial" w:cs="Arial"/>
          <w:color w:val="000000" w:themeColor="text1"/>
          <w:sz w:val="24"/>
          <w:szCs w:val="24"/>
        </w:rPr>
        <w:t>ata</w:t>
      </w:r>
      <w:bookmarkEnd w:id="104"/>
      <w:bookmarkEnd w:id="105"/>
      <w:r w:rsidR="00430D86" w:rsidRPr="00F40277">
        <w:rPr>
          <w:rFonts w:ascii="Arial" w:hAnsi="Arial" w:cs="Arial"/>
          <w:color w:val="000000" w:themeColor="text1"/>
          <w:sz w:val="24"/>
          <w:szCs w:val="24"/>
        </w:rPr>
        <w:t xml:space="preserve"> </w:t>
      </w:r>
    </w:p>
    <w:p w:rsidR="00DA351B" w:rsidRPr="00A52AEF" w:rsidRDefault="00393D55" w:rsidP="000C4044">
      <w:pPr>
        <w:pStyle w:val="Heading3"/>
        <w:numPr>
          <w:ilvl w:val="2"/>
          <w:numId w:val="14"/>
        </w:numPr>
        <w:spacing w:before="0"/>
        <w:ind w:left="567" w:hanging="567"/>
        <w:rPr>
          <w:rFonts w:ascii="Arial" w:hAnsi="Arial" w:cs="Arial"/>
          <w:color w:val="000000" w:themeColor="text1"/>
          <w:sz w:val="24"/>
          <w:szCs w:val="24"/>
        </w:rPr>
      </w:pPr>
      <w:bookmarkStart w:id="106" w:name="_Toc129163184"/>
      <w:bookmarkStart w:id="107" w:name="_Toc143516542"/>
      <w:r w:rsidRPr="00A52AEF">
        <w:rPr>
          <w:rFonts w:ascii="Arial" w:hAnsi="Arial" w:cs="Arial"/>
          <w:color w:val="000000" w:themeColor="text1"/>
          <w:sz w:val="24"/>
          <w:szCs w:val="24"/>
        </w:rPr>
        <w:t>Jenis D</w:t>
      </w:r>
      <w:r w:rsidR="00430D86" w:rsidRPr="00A52AEF">
        <w:rPr>
          <w:rFonts w:ascii="Arial" w:hAnsi="Arial" w:cs="Arial"/>
          <w:color w:val="000000" w:themeColor="text1"/>
          <w:sz w:val="24"/>
          <w:szCs w:val="24"/>
        </w:rPr>
        <w:t>ata</w:t>
      </w:r>
      <w:bookmarkEnd w:id="106"/>
      <w:bookmarkEnd w:id="107"/>
      <w:r w:rsidR="00430D86" w:rsidRPr="00A52AEF">
        <w:rPr>
          <w:rFonts w:ascii="Arial" w:hAnsi="Arial" w:cs="Arial"/>
          <w:color w:val="000000" w:themeColor="text1"/>
          <w:sz w:val="24"/>
          <w:szCs w:val="24"/>
        </w:rPr>
        <w:t xml:space="preserve"> </w:t>
      </w:r>
      <w:r w:rsidR="00DA351B" w:rsidRPr="00A52AEF">
        <w:rPr>
          <w:rFonts w:ascii="Arial" w:hAnsi="Arial" w:cs="Arial"/>
          <w:color w:val="000000" w:themeColor="text1"/>
          <w:sz w:val="24"/>
          <w:szCs w:val="24"/>
        </w:rPr>
        <w:t xml:space="preserve"> </w:t>
      </w:r>
    </w:p>
    <w:p w:rsidR="009978FC" w:rsidRPr="000703DE" w:rsidRDefault="00526682" w:rsidP="00526682">
      <w:pPr>
        <w:spacing w:before="0" w:after="0"/>
        <w:ind w:firstLine="284"/>
        <w:contextualSpacing/>
      </w:pPr>
      <w:r>
        <w:t xml:space="preserve">    </w:t>
      </w:r>
      <w:r w:rsidR="00430D86" w:rsidRPr="009F4378">
        <w:t xml:space="preserve">Jenis data </w:t>
      </w:r>
      <w:r w:rsidR="00917C57">
        <w:t>yang digunakan ada dua, yaitu:</w:t>
      </w:r>
    </w:p>
    <w:p w:rsidR="00917C57" w:rsidRPr="00917C57" w:rsidRDefault="00917C57" w:rsidP="000C4044">
      <w:pPr>
        <w:pStyle w:val="ListParagraph"/>
        <w:numPr>
          <w:ilvl w:val="0"/>
          <w:numId w:val="22"/>
        </w:numPr>
        <w:spacing w:before="0" w:after="0"/>
        <w:ind w:left="284" w:hanging="284"/>
      </w:pPr>
      <w:r w:rsidRPr="00917C57">
        <w:t xml:space="preserve">Data primer </w:t>
      </w:r>
    </w:p>
    <w:p w:rsidR="00917C57" w:rsidRDefault="00430D86" w:rsidP="009B16AE">
      <w:pPr>
        <w:spacing w:before="0" w:after="0"/>
        <w:ind w:firstLine="567"/>
        <w:contextualSpacing/>
      </w:pPr>
      <w:proofErr w:type="gramStart"/>
      <w:r w:rsidRPr="00917C57">
        <w:t xml:space="preserve">Data primer adalah data </w:t>
      </w:r>
      <w:r w:rsidR="00BD79D4" w:rsidRPr="00917C57">
        <w:t>yang diperoleh peneliti secara langsung dari</w:t>
      </w:r>
      <w:r w:rsidR="006F4A6E">
        <w:t xml:space="preserve"> responden yang telah </w:t>
      </w:r>
      <w:r w:rsidR="00917C57" w:rsidRPr="00917C57">
        <w:t>menjawab lembaran kuesioner.</w:t>
      </w:r>
      <w:proofErr w:type="gramEnd"/>
    </w:p>
    <w:p w:rsidR="00BD79D4" w:rsidRPr="00917C57" w:rsidRDefault="00BD79D4" w:rsidP="000C4044">
      <w:pPr>
        <w:pStyle w:val="ListParagraph"/>
        <w:numPr>
          <w:ilvl w:val="0"/>
          <w:numId w:val="22"/>
        </w:numPr>
        <w:spacing w:before="0" w:after="0"/>
        <w:ind w:left="284" w:hanging="284"/>
      </w:pPr>
      <w:r w:rsidRPr="00917C57">
        <w:t xml:space="preserve">Data sekunder </w:t>
      </w:r>
    </w:p>
    <w:p w:rsidR="009F4378" w:rsidRPr="009F4378" w:rsidRDefault="00BD79D4" w:rsidP="00271C7D">
      <w:pPr>
        <w:spacing w:before="0" w:after="160"/>
        <w:ind w:firstLine="567"/>
        <w:contextualSpacing/>
      </w:pPr>
      <w:proofErr w:type="gramStart"/>
      <w:r w:rsidRPr="009F4378">
        <w:t>Data sekunder adalah data yang diperoleh peneliti secara ti</w:t>
      </w:r>
      <w:r w:rsidR="006F4A6E">
        <w:t xml:space="preserve">dak langsung atau dari tempat penelitian peneliti </w:t>
      </w:r>
      <w:r w:rsidRPr="009F4378">
        <w:t xml:space="preserve">yang telah ada dari pihak terkait/instalasi tertentu yaitu dengan mendapatkan </w:t>
      </w:r>
      <w:r w:rsidR="000C65C5">
        <w:t>data jumlah pasien diabetes mel</w:t>
      </w:r>
      <w:r w:rsidRPr="009F4378">
        <w:t>itus tipe 2.</w:t>
      </w:r>
      <w:proofErr w:type="gramEnd"/>
      <w:r w:rsidRPr="009F4378">
        <w:t xml:space="preserve"> </w:t>
      </w:r>
    </w:p>
    <w:p w:rsidR="00BD79D4" w:rsidRPr="00A52AEF" w:rsidRDefault="00670E6E" w:rsidP="000C4044">
      <w:pPr>
        <w:pStyle w:val="Heading3"/>
        <w:numPr>
          <w:ilvl w:val="2"/>
          <w:numId w:val="14"/>
        </w:numPr>
        <w:ind w:left="567" w:hanging="567"/>
        <w:rPr>
          <w:rFonts w:ascii="Arial" w:hAnsi="Arial" w:cs="Arial"/>
          <w:color w:val="000000" w:themeColor="text1"/>
          <w:sz w:val="24"/>
          <w:szCs w:val="24"/>
        </w:rPr>
      </w:pPr>
      <w:bookmarkStart w:id="108" w:name="_Toc129163185"/>
      <w:r>
        <w:rPr>
          <w:rFonts w:ascii="Arial" w:hAnsi="Arial" w:cs="Arial"/>
          <w:color w:val="000000" w:themeColor="text1"/>
          <w:sz w:val="24"/>
          <w:szCs w:val="24"/>
        </w:rPr>
        <w:t xml:space="preserve"> </w:t>
      </w:r>
      <w:bookmarkStart w:id="109" w:name="_Toc143516543"/>
      <w:r w:rsidR="002569ED" w:rsidRPr="00A52AEF">
        <w:rPr>
          <w:rFonts w:ascii="Arial" w:hAnsi="Arial" w:cs="Arial"/>
          <w:color w:val="000000" w:themeColor="text1"/>
          <w:sz w:val="24"/>
          <w:szCs w:val="24"/>
        </w:rPr>
        <w:t>Cara Pengumpulan D</w:t>
      </w:r>
      <w:r w:rsidR="00BD79D4" w:rsidRPr="00A52AEF">
        <w:rPr>
          <w:rFonts w:ascii="Arial" w:hAnsi="Arial" w:cs="Arial"/>
          <w:color w:val="000000" w:themeColor="text1"/>
          <w:sz w:val="24"/>
          <w:szCs w:val="24"/>
        </w:rPr>
        <w:t>ata</w:t>
      </w:r>
      <w:bookmarkEnd w:id="108"/>
      <w:bookmarkEnd w:id="109"/>
      <w:r w:rsidR="00BD79D4" w:rsidRPr="00A52AEF">
        <w:rPr>
          <w:rFonts w:ascii="Arial" w:hAnsi="Arial" w:cs="Arial"/>
          <w:color w:val="000000" w:themeColor="text1"/>
          <w:sz w:val="24"/>
          <w:szCs w:val="24"/>
        </w:rPr>
        <w:t xml:space="preserve"> </w:t>
      </w:r>
    </w:p>
    <w:p w:rsidR="00BD79D4" w:rsidRPr="009F4378" w:rsidRDefault="00271C7D" w:rsidP="00271C7D">
      <w:pPr>
        <w:spacing w:before="0" w:after="0"/>
        <w:ind w:firstLine="567"/>
        <w:contextualSpacing/>
      </w:pPr>
      <w:r>
        <w:t xml:space="preserve">  </w:t>
      </w:r>
      <w:r w:rsidR="00BD79D4" w:rsidRPr="009F4378">
        <w:t xml:space="preserve">Pada penelitian ini, </w:t>
      </w:r>
      <w:proofErr w:type="gramStart"/>
      <w:r w:rsidR="00BD79D4" w:rsidRPr="009F4378">
        <w:t>cara</w:t>
      </w:r>
      <w:proofErr w:type="gramEnd"/>
      <w:r w:rsidR="00BD79D4" w:rsidRPr="009F4378">
        <w:t xml:space="preserve"> pengumpulan data yaitu: </w:t>
      </w:r>
    </w:p>
    <w:p w:rsidR="000C65C5" w:rsidRDefault="00BD79D4" w:rsidP="000C4044">
      <w:pPr>
        <w:pStyle w:val="ListParagraph"/>
        <w:numPr>
          <w:ilvl w:val="0"/>
          <w:numId w:val="15"/>
        </w:numPr>
        <w:spacing w:before="0" w:after="160"/>
        <w:ind w:left="284" w:hanging="284"/>
      </w:pPr>
      <w:r w:rsidRPr="000C65C5">
        <w:t>Melakukan surv</w:t>
      </w:r>
      <w:r w:rsidR="00F56296">
        <w:t xml:space="preserve">ei awal untuk mendapatkan </w:t>
      </w:r>
      <w:proofErr w:type="gramStart"/>
      <w:r w:rsidR="00F56296">
        <w:t xml:space="preserve">total </w:t>
      </w:r>
      <w:r w:rsidRPr="000C65C5">
        <w:t xml:space="preserve"> populasi</w:t>
      </w:r>
      <w:proofErr w:type="gramEnd"/>
      <w:r w:rsidRPr="000C65C5">
        <w:t xml:space="preserve">.  </w:t>
      </w:r>
    </w:p>
    <w:p w:rsidR="000C65C5" w:rsidRDefault="00BD79D4" w:rsidP="000C4044">
      <w:pPr>
        <w:pStyle w:val="ListParagraph"/>
        <w:numPr>
          <w:ilvl w:val="0"/>
          <w:numId w:val="15"/>
        </w:numPr>
        <w:spacing w:before="0" w:after="160"/>
        <w:ind w:left="284" w:hanging="284"/>
      </w:pPr>
      <w:r w:rsidRPr="000C65C5">
        <w:t xml:space="preserve">Menentukan jumlah sampel dengan teknik </w:t>
      </w:r>
      <w:r w:rsidRPr="000C65C5">
        <w:rPr>
          <w:i/>
        </w:rPr>
        <w:t>Purposive Sampling</w:t>
      </w:r>
      <w:r w:rsidRPr="000C65C5">
        <w:t xml:space="preserve">. </w:t>
      </w:r>
    </w:p>
    <w:p w:rsidR="000C65C5" w:rsidRDefault="00BD79D4" w:rsidP="000C4044">
      <w:pPr>
        <w:pStyle w:val="ListParagraph"/>
        <w:numPr>
          <w:ilvl w:val="0"/>
          <w:numId w:val="15"/>
        </w:numPr>
        <w:spacing w:before="0" w:after="160"/>
        <w:ind w:left="284" w:hanging="284"/>
      </w:pPr>
      <w:r w:rsidRPr="000C65C5">
        <w:t xml:space="preserve">Memberikan </w:t>
      </w:r>
      <w:r w:rsidR="00271C7D">
        <w:t xml:space="preserve">kuesioner kepada </w:t>
      </w:r>
      <w:r w:rsidRPr="000C65C5">
        <w:t>respond</w:t>
      </w:r>
      <w:r w:rsidR="00AC3D6A" w:rsidRPr="000C65C5">
        <w:t xml:space="preserve">en </w:t>
      </w:r>
      <w:r w:rsidR="0031100D" w:rsidRPr="000C65C5">
        <w:t xml:space="preserve">yang </w:t>
      </w:r>
      <w:r w:rsidR="00271C7D">
        <w:t xml:space="preserve">telah </w:t>
      </w:r>
      <w:proofErr w:type="gramStart"/>
      <w:r w:rsidRPr="000C65C5">
        <w:t xml:space="preserve">memenuhi </w:t>
      </w:r>
      <w:r w:rsidR="00075799" w:rsidRPr="000C65C5">
        <w:t xml:space="preserve"> </w:t>
      </w:r>
      <w:r w:rsidRPr="000C65C5">
        <w:t>kriteria</w:t>
      </w:r>
      <w:proofErr w:type="gramEnd"/>
      <w:r w:rsidRPr="000C65C5">
        <w:t xml:space="preserve">. </w:t>
      </w:r>
    </w:p>
    <w:p w:rsidR="000C65C5" w:rsidRPr="000C65C5" w:rsidRDefault="00BD79D4" w:rsidP="000C4044">
      <w:pPr>
        <w:pStyle w:val="ListParagraph"/>
        <w:numPr>
          <w:ilvl w:val="0"/>
          <w:numId w:val="15"/>
        </w:numPr>
        <w:spacing w:before="0" w:after="160"/>
        <w:ind w:left="284" w:hanging="284"/>
      </w:pPr>
      <w:r w:rsidRPr="000C65C5">
        <w:t xml:space="preserve">Mengumpulkan semua kuesioner yang telah diisi oleh responden. </w:t>
      </w:r>
    </w:p>
    <w:p w:rsidR="002569ED" w:rsidRPr="00F40277" w:rsidRDefault="002569ED" w:rsidP="000C4044">
      <w:pPr>
        <w:pStyle w:val="Heading2"/>
        <w:numPr>
          <w:ilvl w:val="1"/>
          <w:numId w:val="14"/>
        </w:numPr>
        <w:spacing w:line="240" w:lineRule="auto"/>
        <w:ind w:left="426" w:hanging="426"/>
        <w:rPr>
          <w:rFonts w:ascii="Arial" w:hAnsi="Arial" w:cs="Arial"/>
          <w:color w:val="000000" w:themeColor="text1"/>
          <w:sz w:val="24"/>
          <w:szCs w:val="24"/>
        </w:rPr>
      </w:pPr>
      <w:bookmarkStart w:id="110" w:name="_Toc129163186"/>
      <w:bookmarkStart w:id="111" w:name="_Toc143516544"/>
      <w:r w:rsidRPr="00F40277">
        <w:rPr>
          <w:rFonts w:ascii="Arial" w:hAnsi="Arial" w:cs="Arial"/>
          <w:color w:val="000000" w:themeColor="text1"/>
          <w:sz w:val="24"/>
          <w:szCs w:val="24"/>
        </w:rPr>
        <w:t>Pengolahan Data dan Analisi Data</w:t>
      </w:r>
      <w:bookmarkEnd w:id="110"/>
      <w:bookmarkEnd w:id="111"/>
    </w:p>
    <w:p w:rsidR="002569ED" w:rsidRPr="00A52AEF" w:rsidRDefault="00F40277" w:rsidP="008A0832">
      <w:pPr>
        <w:pStyle w:val="Heading3"/>
        <w:ind w:firstLine="0"/>
        <w:rPr>
          <w:rFonts w:ascii="Arial" w:hAnsi="Arial" w:cs="Arial"/>
          <w:sz w:val="24"/>
          <w:szCs w:val="24"/>
        </w:rPr>
      </w:pPr>
      <w:bookmarkStart w:id="112" w:name="_Toc129163187"/>
      <w:bookmarkStart w:id="113" w:name="_Toc143516545"/>
      <w:r w:rsidRPr="00A52AEF">
        <w:rPr>
          <w:rFonts w:ascii="Arial" w:hAnsi="Arial" w:cs="Arial"/>
          <w:color w:val="000000" w:themeColor="text1"/>
          <w:sz w:val="24"/>
          <w:szCs w:val="24"/>
        </w:rPr>
        <w:t xml:space="preserve">3.5.1 </w:t>
      </w:r>
      <w:r w:rsidR="002569ED" w:rsidRPr="00A52AEF">
        <w:rPr>
          <w:rFonts w:ascii="Arial" w:hAnsi="Arial" w:cs="Arial"/>
          <w:color w:val="000000" w:themeColor="text1"/>
          <w:sz w:val="24"/>
          <w:szCs w:val="24"/>
        </w:rPr>
        <w:t>Pengolahan Data</w:t>
      </w:r>
      <w:bookmarkEnd w:id="112"/>
      <w:bookmarkEnd w:id="113"/>
      <w:r w:rsidR="002569ED" w:rsidRPr="00A52AEF">
        <w:rPr>
          <w:rFonts w:ascii="Arial" w:hAnsi="Arial" w:cs="Arial"/>
          <w:color w:val="000000" w:themeColor="text1"/>
          <w:sz w:val="24"/>
          <w:szCs w:val="24"/>
        </w:rPr>
        <w:t xml:space="preserve"> </w:t>
      </w:r>
    </w:p>
    <w:p w:rsidR="00917C57" w:rsidRPr="009F4378" w:rsidRDefault="00271C7D" w:rsidP="00271C7D">
      <w:pPr>
        <w:spacing w:before="0" w:after="0"/>
        <w:ind w:firstLine="284"/>
        <w:contextualSpacing/>
      </w:pPr>
      <w:r>
        <w:t xml:space="preserve">     </w:t>
      </w:r>
      <w:proofErr w:type="gramStart"/>
      <w:r w:rsidR="002569ED" w:rsidRPr="009F4378">
        <w:t>Dalam penelitian, pengolahan data dilakukan secara manual.</w:t>
      </w:r>
      <w:proofErr w:type="gramEnd"/>
      <w:r w:rsidR="002569ED" w:rsidRPr="009F4378">
        <w:t xml:space="preserve"> </w:t>
      </w:r>
      <w:proofErr w:type="gramStart"/>
      <w:r w:rsidR="002569ED" w:rsidRPr="009F4378">
        <w:t>Pengolahan data dilakuk</w:t>
      </w:r>
      <w:r w:rsidR="00E64139" w:rsidRPr="009F4378">
        <w:t>a</w:t>
      </w:r>
      <w:r w:rsidR="00BE557F">
        <w:t>n setelah semua data terkumpul.</w:t>
      </w:r>
      <w:proofErr w:type="gramEnd"/>
      <w:r w:rsidR="00BE557F">
        <w:t xml:space="preserve"> </w:t>
      </w:r>
      <w:r w:rsidR="00E64139" w:rsidRPr="009F4378">
        <w:t>Langkah-langkah dalam</w:t>
      </w:r>
      <w:r w:rsidR="008656E6">
        <w:t xml:space="preserve"> pembuatan data menurut Notoatmodjo, S </w:t>
      </w:r>
      <w:r w:rsidR="006006FC">
        <w:t>yaitu:</w:t>
      </w:r>
    </w:p>
    <w:p w:rsidR="002E2AF4" w:rsidRPr="00584EDE" w:rsidRDefault="00E64139" w:rsidP="000C4044">
      <w:pPr>
        <w:pStyle w:val="ListParagraph"/>
        <w:numPr>
          <w:ilvl w:val="0"/>
          <w:numId w:val="28"/>
        </w:numPr>
        <w:spacing w:before="0" w:after="0"/>
        <w:ind w:left="284" w:hanging="284"/>
        <w:rPr>
          <w:i/>
        </w:rPr>
      </w:pPr>
      <w:r w:rsidRPr="00584EDE">
        <w:t xml:space="preserve">Penyuntingan data </w:t>
      </w:r>
      <w:r w:rsidRPr="00584EDE">
        <w:rPr>
          <w:i/>
        </w:rPr>
        <w:t>(editing)</w:t>
      </w:r>
    </w:p>
    <w:p w:rsidR="00F40277" w:rsidRPr="00075799" w:rsidRDefault="00E64139" w:rsidP="000501BA">
      <w:pPr>
        <w:spacing w:before="0" w:after="0"/>
        <w:ind w:left="284" w:firstLine="0"/>
        <w:contextualSpacing/>
        <w:rPr>
          <w:i/>
        </w:rPr>
      </w:pPr>
      <w:r w:rsidRPr="00075799">
        <w:t>Hasil kuesioner atau angket yang telah dikumpul perlu disunting (</w:t>
      </w:r>
      <w:r w:rsidR="00152011" w:rsidRPr="00075799">
        <w:t>edit) jika responden tidak memberi</w:t>
      </w:r>
      <w:r w:rsidR="0031100D">
        <w:t xml:space="preserve">kan data maupun informasi yang </w:t>
      </w:r>
      <w:r w:rsidR="00152011" w:rsidRPr="00075799">
        <w:t>lengkap, maka kuesioner tersebut dikembalikan kepada resp</w:t>
      </w:r>
      <w:r w:rsidR="002E2AF4" w:rsidRPr="00075799">
        <w:t xml:space="preserve">onden untuk dilengkapi kembali </w:t>
      </w:r>
      <w:r w:rsidR="00F56296">
        <w:lastRenderedPageBreak/>
        <w:t xml:space="preserve">Jika tidak </w:t>
      </w:r>
      <w:proofErr w:type="gramStart"/>
      <w:r w:rsidR="00F56296">
        <w:t>akan</w:t>
      </w:r>
      <w:proofErr w:type="gramEnd"/>
      <w:r w:rsidR="00F56296">
        <w:t xml:space="preserve"> dilakukan wawancara ulang, dimana </w:t>
      </w:r>
      <w:r w:rsidR="00152011" w:rsidRPr="00075799">
        <w:t xml:space="preserve">kuesioner tersebut </w:t>
      </w:r>
      <w:r w:rsidR="00F56296">
        <w:t xml:space="preserve">di </w:t>
      </w:r>
      <w:r w:rsidR="00F56296">
        <w:rPr>
          <w:i/>
        </w:rPr>
        <w:t xml:space="preserve">(drop out). </w:t>
      </w:r>
    </w:p>
    <w:p w:rsidR="002E2AF4" w:rsidRPr="00584EDE" w:rsidRDefault="00152011" w:rsidP="000C4044">
      <w:pPr>
        <w:pStyle w:val="ListParagraph"/>
        <w:numPr>
          <w:ilvl w:val="0"/>
          <w:numId w:val="28"/>
        </w:numPr>
        <w:spacing w:before="0" w:after="0"/>
        <w:ind w:left="284" w:hanging="284"/>
      </w:pPr>
      <w:r w:rsidRPr="00584EDE">
        <w:t xml:space="preserve">Membuat kode </w:t>
      </w:r>
      <w:r w:rsidR="00F56296">
        <w:t xml:space="preserve">atau lembaran kode </w:t>
      </w:r>
      <w:r w:rsidRPr="00584EDE">
        <w:rPr>
          <w:i/>
        </w:rPr>
        <w:t>(coding sheet)</w:t>
      </w:r>
    </w:p>
    <w:p w:rsidR="005A7198" w:rsidRPr="00075799" w:rsidRDefault="00152011" w:rsidP="009B16AE">
      <w:pPr>
        <w:spacing w:before="0" w:after="0"/>
        <w:ind w:left="284" w:firstLine="0"/>
        <w:contextualSpacing/>
      </w:pPr>
      <w:proofErr w:type="gramStart"/>
      <w:r w:rsidRPr="00075799">
        <w:t>kartu</w:t>
      </w:r>
      <w:proofErr w:type="gramEnd"/>
      <w:r w:rsidRPr="00075799">
        <w:t xml:space="preserve"> kode</w:t>
      </w:r>
      <w:r w:rsidR="00F56296">
        <w:t xml:space="preserve"> atau lembara adalah </w:t>
      </w:r>
      <w:r w:rsidRPr="00075799">
        <w:t>kolom-kolom untuk merekam data secara manual</w:t>
      </w:r>
      <w:r w:rsidR="00F56296">
        <w:t xml:space="preserve">. </w:t>
      </w:r>
      <w:proofErr w:type="gramStart"/>
      <w:r w:rsidR="00F56296">
        <w:t>K</w:t>
      </w:r>
      <w:r w:rsidRPr="00075799">
        <w:t xml:space="preserve">artu </w:t>
      </w:r>
      <w:r w:rsidR="00F56296">
        <w:t xml:space="preserve">kode atau lembaran </w:t>
      </w:r>
      <w:r w:rsidRPr="00075799">
        <w:t xml:space="preserve">berisi </w:t>
      </w:r>
      <w:r w:rsidR="00F56296">
        <w:t xml:space="preserve">nomor responden dan </w:t>
      </w:r>
      <w:r w:rsidRPr="00075799">
        <w:t>pertanyaan.</w:t>
      </w:r>
      <w:proofErr w:type="gramEnd"/>
      <w:r w:rsidRPr="00075799">
        <w:t xml:space="preserve"> </w:t>
      </w:r>
    </w:p>
    <w:p w:rsidR="00584EDE" w:rsidRDefault="00152011" w:rsidP="000C4044">
      <w:pPr>
        <w:pStyle w:val="ListParagraph"/>
        <w:numPr>
          <w:ilvl w:val="0"/>
          <w:numId w:val="28"/>
        </w:numPr>
        <w:spacing w:before="0" w:after="0"/>
        <w:ind w:left="284" w:hanging="284"/>
        <w:rPr>
          <w:i/>
        </w:rPr>
      </w:pPr>
      <w:r w:rsidRPr="009F4378">
        <w:t xml:space="preserve">Memasukkan data </w:t>
      </w:r>
      <w:r w:rsidR="00EE6849" w:rsidRPr="009F4378">
        <w:rPr>
          <w:i/>
        </w:rPr>
        <w:t>(d</w:t>
      </w:r>
      <w:r w:rsidRPr="009F4378">
        <w:rPr>
          <w:i/>
        </w:rPr>
        <w:t>ata entry)</w:t>
      </w:r>
    </w:p>
    <w:p w:rsidR="00152011" w:rsidRDefault="00EE6849" w:rsidP="00271C7D">
      <w:pPr>
        <w:spacing w:before="0" w:after="0"/>
        <w:ind w:left="284" w:firstLine="0"/>
        <w:contextualSpacing/>
      </w:pPr>
      <w:r w:rsidRPr="00584EDE">
        <w:t xml:space="preserve">Memasukkan </w:t>
      </w:r>
      <w:r w:rsidR="00F4095E" w:rsidRPr="00584EDE">
        <w:t xml:space="preserve">data dengan </w:t>
      </w:r>
      <w:proofErr w:type="gramStart"/>
      <w:r w:rsidR="00F4095E" w:rsidRPr="00584EDE">
        <w:t>cara</w:t>
      </w:r>
      <w:proofErr w:type="gramEnd"/>
      <w:r w:rsidRPr="00584EDE">
        <w:t xml:space="preserve"> mengisi kolom-kolom atau kotak-kotak lembar kode atau kartu kode sesuai dengan jawaban masing-masing pertanyaan. </w:t>
      </w:r>
    </w:p>
    <w:p w:rsidR="00F56296" w:rsidRPr="00584EDE" w:rsidRDefault="00F56296" w:rsidP="00271C7D">
      <w:pPr>
        <w:spacing w:before="0" w:after="0"/>
        <w:ind w:left="284" w:firstLine="0"/>
        <w:contextualSpacing/>
        <w:rPr>
          <w:i/>
        </w:rPr>
      </w:pPr>
    </w:p>
    <w:p w:rsidR="002E2AF4" w:rsidRPr="002E2AF4" w:rsidRDefault="00EE6849" w:rsidP="000C4044">
      <w:pPr>
        <w:pStyle w:val="ListParagraph"/>
        <w:numPr>
          <w:ilvl w:val="0"/>
          <w:numId w:val="28"/>
        </w:numPr>
        <w:spacing w:before="0" w:after="0"/>
        <w:ind w:left="284" w:hanging="284"/>
      </w:pPr>
      <w:r>
        <w:t xml:space="preserve">Tabulasi </w:t>
      </w:r>
      <w:r>
        <w:rPr>
          <w:i/>
        </w:rPr>
        <w:t>(t</w:t>
      </w:r>
      <w:r w:rsidRPr="00EE6849">
        <w:rPr>
          <w:i/>
        </w:rPr>
        <w:t>abulating)</w:t>
      </w:r>
    </w:p>
    <w:p w:rsidR="00722A3A" w:rsidRPr="00075799" w:rsidRDefault="00003B83" w:rsidP="00271C7D">
      <w:pPr>
        <w:spacing w:before="0" w:after="160"/>
        <w:ind w:left="284" w:firstLine="0"/>
        <w:contextualSpacing/>
      </w:pPr>
      <w:r>
        <w:t xml:space="preserve">Yakni, </w:t>
      </w:r>
      <w:r w:rsidR="00C874BC" w:rsidRPr="00075799">
        <w:t>membuat tabel</w:t>
      </w:r>
      <w:r w:rsidR="00EE6849" w:rsidRPr="00075799">
        <w:t xml:space="preserve">-tabel data sebagai proses penyusunan data. </w:t>
      </w:r>
      <w:proofErr w:type="gramStart"/>
      <w:r w:rsidR="00EE6849" w:rsidRPr="00075799">
        <w:t>Sesuai dengan tujuan penelit</w:t>
      </w:r>
      <w:r w:rsidR="00AC3379">
        <w:t>i atau yang diinginkan peneliti</w:t>
      </w:r>
      <w:r w:rsidR="00B03904">
        <w:t>.</w:t>
      </w:r>
      <w:proofErr w:type="gramEnd"/>
      <w:r w:rsidR="00B03904">
        <w:t xml:space="preserve"> </w:t>
      </w:r>
    </w:p>
    <w:p w:rsidR="002E2AF4" w:rsidRPr="00A52AEF" w:rsidRDefault="00A52AEF" w:rsidP="000C4044">
      <w:pPr>
        <w:pStyle w:val="Heading3"/>
        <w:numPr>
          <w:ilvl w:val="2"/>
          <w:numId w:val="35"/>
        </w:numPr>
        <w:ind w:left="567" w:hanging="567"/>
        <w:rPr>
          <w:rFonts w:ascii="Arial" w:hAnsi="Arial" w:cs="Arial"/>
          <w:color w:val="000000" w:themeColor="text1"/>
          <w:sz w:val="24"/>
          <w:szCs w:val="24"/>
        </w:rPr>
      </w:pPr>
      <w:r>
        <w:rPr>
          <w:rFonts w:ascii="Arial" w:hAnsi="Arial" w:cs="Arial"/>
          <w:color w:val="000000" w:themeColor="text1"/>
          <w:sz w:val="24"/>
          <w:szCs w:val="24"/>
        </w:rPr>
        <w:t xml:space="preserve"> </w:t>
      </w:r>
      <w:bookmarkStart w:id="114" w:name="_Toc129163188"/>
      <w:bookmarkStart w:id="115" w:name="_Toc143516546"/>
      <w:r w:rsidR="00393D55" w:rsidRPr="00A52AEF">
        <w:rPr>
          <w:rFonts w:ascii="Arial" w:hAnsi="Arial" w:cs="Arial"/>
          <w:color w:val="000000" w:themeColor="text1"/>
          <w:sz w:val="24"/>
          <w:szCs w:val="24"/>
        </w:rPr>
        <w:t>Analisis D</w:t>
      </w:r>
      <w:r w:rsidR="002E2AF4" w:rsidRPr="00A52AEF">
        <w:rPr>
          <w:rFonts w:ascii="Arial" w:hAnsi="Arial" w:cs="Arial"/>
          <w:color w:val="000000" w:themeColor="text1"/>
          <w:sz w:val="24"/>
          <w:szCs w:val="24"/>
        </w:rPr>
        <w:t>ata</w:t>
      </w:r>
      <w:bookmarkEnd w:id="114"/>
      <w:bookmarkEnd w:id="115"/>
    </w:p>
    <w:p w:rsidR="000703DE" w:rsidRPr="00722A3A" w:rsidRDefault="00271C7D" w:rsidP="00271C7D">
      <w:pPr>
        <w:spacing w:after="160"/>
        <w:ind w:firstLine="567"/>
        <w:contextualSpacing/>
      </w:pPr>
      <w:r>
        <w:t xml:space="preserve"> </w:t>
      </w:r>
      <w:proofErr w:type="gramStart"/>
      <w:r w:rsidR="00F4095E" w:rsidRPr="002E2AF4">
        <w:t>Analisis data didapatkan dari data hasil p</w:t>
      </w:r>
      <w:r w:rsidR="002E2AF4" w:rsidRPr="002E2AF4">
        <w:t xml:space="preserve">enelitian dengan melihat jumlah </w:t>
      </w:r>
      <w:r w:rsidR="00F4095E" w:rsidRPr="002E2AF4">
        <w:t>responden dan persentase dari setiap jawaban kuesioner yang diberikan responden.</w:t>
      </w:r>
      <w:proofErr w:type="gramEnd"/>
      <w:r w:rsidR="00F4095E" w:rsidRPr="002E2AF4">
        <w:t xml:space="preserve"> </w:t>
      </w:r>
      <w:proofErr w:type="gramStart"/>
      <w:r w:rsidR="00F4095E" w:rsidRPr="002E2AF4">
        <w:t>Analisis ini bersifat deskriptif dan data disajikan dalam bentuk</w:t>
      </w:r>
      <w:r w:rsidR="009E656A" w:rsidRPr="002E2AF4">
        <w:t xml:space="preserve"> tabulasi distribusi frekuensi.</w:t>
      </w:r>
      <w:proofErr w:type="gramEnd"/>
    </w:p>
    <w:p w:rsidR="00ED0715" w:rsidRPr="00A744C4" w:rsidRDefault="00A52AEF" w:rsidP="000C4044">
      <w:pPr>
        <w:pStyle w:val="Heading2"/>
        <w:numPr>
          <w:ilvl w:val="1"/>
          <w:numId w:val="34"/>
        </w:numPr>
        <w:tabs>
          <w:tab w:val="left" w:pos="426"/>
        </w:tabs>
        <w:spacing w:before="0"/>
        <w:ind w:left="0" w:firstLine="0"/>
        <w:rPr>
          <w:rFonts w:ascii="Arial" w:hAnsi="Arial" w:cs="Arial"/>
          <w:color w:val="000000" w:themeColor="text1"/>
          <w:sz w:val="24"/>
          <w:szCs w:val="24"/>
        </w:rPr>
      </w:pPr>
      <w:r>
        <w:rPr>
          <w:rFonts w:ascii="Arial" w:hAnsi="Arial" w:cs="Arial"/>
          <w:color w:val="000000" w:themeColor="text1"/>
          <w:sz w:val="24"/>
          <w:szCs w:val="24"/>
        </w:rPr>
        <w:t xml:space="preserve"> </w:t>
      </w:r>
      <w:bookmarkStart w:id="116" w:name="_Toc129163189"/>
      <w:bookmarkStart w:id="117" w:name="_Toc143516547"/>
      <w:r w:rsidR="00393D55" w:rsidRPr="00A744C4">
        <w:rPr>
          <w:rFonts w:ascii="Arial" w:hAnsi="Arial" w:cs="Arial"/>
          <w:color w:val="000000" w:themeColor="text1"/>
          <w:sz w:val="24"/>
          <w:szCs w:val="24"/>
        </w:rPr>
        <w:t>Metode P</w:t>
      </w:r>
      <w:r w:rsidR="009E656A" w:rsidRPr="00A744C4">
        <w:rPr>
          <w:rFonts w:ascii="Arial" w:hAnsi="Arial" w:cs="Arial"/>
          <w:color w:val="000000" w:themeColor="text1"/>
          <w:sz w:val="24"/>
          <w:szCs w:val="24"/>
        </w:rPr>
        <w:t>engukuran</w:t>
      </w:r>
      <w:bookmarkEnd w:id="116"/>
      <w:bookmarkEnd w:id="117"/>
    </w:p>
    <w:p w:rsidR="009E656A" w:rsidRPr="00A52AEF" w:rsidRDefault="008A0832" w:rsidP="000C4044">
      <w:pPr>
        <w:pStyle w:val="Heading3"/>
        <w:numPr>
          <w:ilvl w:val="2"/>
          <w:numId w:val="34"/>
        </w:numPr>
        <w:tabs>
          <w:tab w:val="left" w:pos="567"/>
        </w:tabs>
        <w:spacing w:before="0"/>
        <w:ind w:left="426" w:hanging="426"/>
        <w:rPr>
          <w:rFonts w:ascii="Arial" w:hAnsi="Arial" w:cs="Arial"/>
          <w:color w:val="000000" w:themeColor="text1"/>
          <w:sz w:val="24"/>
          <w:szCs w:val="24"/>
        </w:rPr>
      </w:pPr>
      <w:bookmarkStart w:id="118" w:name="_Toc143516548"/>
      <w:r>
        <w:rPr>
          <w:rFonts w:ascii="Arial" w:hAnsi="Arial" w:cs="Arial"/>
          <w:color w:val="000000" w:themeColor="text1"/>
          <w:sz w:val="24"/>
          <w:szCs w:val="24"/>
        </w:rPr>
        <w:t>Pengetahuan</w:t>
      </w:r>
      <w:bookmarkEnd w:id="118"/>
      <w:r w:rsidR="009E656A" w:rsidRPr="00A52AEF">
        <w:rPr>
          <w:rFonts w:ascii="Arial" w:hAnsi="Arial" w:cs="Arial"/>
          <w:color w:val="000000" w:themeColor="text1"/>
          <w:sz w:val="24"/>
          <w:szCs w:val="24"/>
        </w:rPr>
        <w:t xml:space="preserve"> </w:t>
      </w:r>
    </w:p>
    <w:p w:rsidR="009E656A" w:rsidRPr="0048362B" w:rsidRDefault="00627F81" w:rsidP="00271C7D">
      <w:pPr>
        <w:spacing w:before="0" w:after="160"/>
        <w:ind w:firstLine="567"/>
        <w:contextualSpacing/>
      </w:pPr>
      <w:r>
        <w:t xml:space="preserve">Menurut </w:t>
      </w:r>
      <w:r>
        <w:fldChar w:fldCharType="begin" w:fldLock="1"/>
      </w:r>
      <w:r w:rsidR="003000BC">
        <w:instrText>ADDIN CSL_CITATION {"citationItems":[{"id":"ITEM-1","itemData":{"ISBN":"9786233420693","abstract":"Seiring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Kata","author":[{"dropping-particle":"","family":"Notoatmodjo","given":"S. (2014)","non-dropping-particle":"","parse-names":false,"suffix":""}],"container-title":"Angewandte Chemie International Edition, 6(11), 951–952.","id":"ITEM-1","issued":{"date-parts":[["2021"]]},"page":"1-308","title":"Metodologi Penelitian Kesehatan","type":"article-journal"},"uris":["http://www.mendeley.com/documents/?uuid=27cb47ee-4a95-44de-a112-2356a210db5e"]}],"mendeley":{"formattedCitation":"(Notoatmodjo, 2021)","manualFormatting":"(Notoatmodjo, S 2021)","plainTextFormattedCitation":"(Notoatmodjo, 2021)","previouslyFormattedCitation":"(Notoatmodjo, 2021)"},"properties":{"noteIndex":0},"schema":"https://github.com/citation-style-language/schema/raw/master/csl-citation.json"}</w:instrText>
      </w:r>
      <w:r>
        <w:fldChar w:fldCharType="separate"/>
      </w:r>
      <w:r w:rsidR="00F038E6">
        <w:rPr>
          <w:noProof/>
        </w:rPr>
        <w:t xml:space="preserve">(Notoatmodjo, S </w:t>
      </w:r>
      <w:r w:rsidR="00F530AF" w:rsidRPr="00F530AF">
        <w:rPr>
          <w:noProof/>
        </w:rPr>
        <w:t>2021)</w:t>
      </w:r>
      <w:r>
        <w:fldChar w:fldCharType="end"/>
      </w:r>
      <w:r>
        <w:t xml:space="preserve"> </w:t>
      </w:r>
      <w:r w:rsidR="00C92FEF" w:rsidRPr="0048362B">
        <w:t xml:space="preserve">Pengetahuan diukur dengan skala guttman. </w:t>
      </w:r>
      <w:proofErr w:type="gramStart"/>
      <w:r w:rsidR="00C92FEF" w:rsidRPr="0048362B">
        <w:t>Skala guttma</w:t>
      </w:r>
      <w:r w:rsidR="00F56296">
        <w:t>n merupakan skala yang mengeluarkan</w:t>
      </w:r>
      <w:r w:rsidR="00C92FEF" w:rsidRPr="0048362B">
        <w:t xml:space="preserve"> tipe jawaban tegas.</w:t>
      </w:r>
      <w:proofErr w:type="gramEnd"/>
      <w:r w:rsidR="00C92FEF" w:rsidRPr="0048362B">
        <w:t xml:space="preserve"> </w:t>
      </w:r>
      <w:proofErr w:type="gramStart"/>
      <w:r w:rsidR="00C92FEF" w:rsidRPr="0048362B">
        <w:t xml:space="preserve">Penelitian ini menggunakan skala guttman dengan </w:t>
      </w:r>
      <w:r w:rsidR="002E2AF4">
        <w:t>menggunakan jawaban “Ya/Tidak”.</w:t>
      </w:r>
      <w:proofErr w:type="gramEnd"/>
      <w:r w:rsidR="002E2AF4">
        <w:t xml:space="preserve"> </w:t>
      </w:r>
      <w:r w:rsidR="00C92FEF" w:rsidRPr="0048362B">
        <w:t>Dalam penelitian ini yang diukur adalah pengetahuan</w:t>
      </w:r>
      <w:proofErr w:type="gramStart"/>
      <w:r w:rsidR="00C92FEF" w:rsidRPr="0048362B">
        <w:t>,sikap,tindakan</w:t>
      </w:r>
      <w:proofErr w:type="gramEnd"/>
      <w:r w:rsidR="00C92FEF" w:rsidRPr="0048362B">
        <w:t xml:space="preserve"> pasien tentang penggunaan obat diabetes melitus tipe 2. </w:t>
      </w:r>
    </w:p>
    <w:p w:rsidR="00C92FEF" w:rsidRPr="00C874BC" w:rsidRDefault="00C92FEF" w:rsidP="00271C7D">
      <w:pPr>
        <w:spacing w:before="0" w:after="160"/>
        <w:ind w:firstLine="567"/>
        <w:contextualSpacing/>
      </w:pPr>
      <w:proofErr w:type="gramStart"/>
      <w:r w:rsidRPr="00C874BC">
        <w:t>Nilai tertinggi tiap satu jawaban benar diberi skor 1 (satu) dan jawaban yang salah diberi skor (0) nol. Jumlah pertanyaan yang diberikan kepada responden adalah 10 (sepuluh).</w:t>
      </w:r>
      <w:proofErr w:type="gramEnd"/>
      <w:r w:rsidRPr="00C874BC">
        <w:t xml:space="preserve"> Maka nilai tertinggi dari seluruh </w:t>
      </w:r>
      <w:r w:rsidR="00C91E65" w:rsidRPr="00C874BC">
        <w:t>pertanyaan tentang p</w:t>
      </w:r>
      <w:r w:rsidR="00627F81">
        <w:t xml:space="preserve">engetahuan adalah 10 (sepuluh) </w:t>
      </w:r>
      <w:r w:rsidR="00627F81">
        <w:fldChar w:fldCharType="begin" w:fldLock="1"/>
      </w:r>
      <w:r w:rsidR="003000BC">
        <w:instrText>ADDIN CSL_CITATION {"citationItems":[{"id":"ITEM-1","itemData":{"ISBN":"9786233420693","abstract":"Seiring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Kata","author":[{"dropping-particle":"","family":"Notoatmodjo","given":"S. (2014)","non-dropping-particle":"","parse-names":false,"suffix":""}],"container-title":"Angewandte Chemie International Edition, 6(11), 951–952.","id":"ITEM-1","issued":{"date-parts":[["2021"]]},"page":"1-308","title":"Metodologi Penelitian Kesehatan","type":"article-journal"},"uris":["http://www.mendeley.com/documents/?uuid=27cb47ee-4a95-44de-a112-2356a210db5e"]}],"mendeley":{"formattedCitation":"(Notoatmodjo, 2021)","manualFormatting":"(Notoatmodjo, S 2021)","plainTextFormattedCitation":"(Notoatmodjo, 2021)","previouslyFormattedCitation":"(Notoatmodjo, 2021)"},"properties":{"noteIndex":0},"schema":"https://github.com/citation-style-language/schema/raw/master/csl-citation.json"}</w:instrText>
      </w:r>
      <w:r w:rsidR="00627F81">
        <w:fldChar w:fldCharType="separate"/>
      </w:r>
      <w:r w:rsidR="00F530AF" w:rsidRPr="00F530AF">
        <w:rPr>
          <w:noProof/>
        </w:rPr>
        <w:t xml:space="preserve">(Notoatmodjo, </w:t>
      </w:r>
      <w:r w:rsidR="00F038E6">
        <w:rPr>
          <w:noProof/>
        </w:rPr>
        <w:t xml:space="preserve">S </w:t>
      </w:r>
      <w:r w:rsidR="00F530AF" w:rsidRPr="00F530AF">
        <w:rPr>
          <w:noProof/>
        </w:rPr>
        <w:t>2021)</w:t>
      </w:r>
      <w:r w:rsidR="00627F81">
        <w:fldChar w:fldCharType="end"/>
      </w:r>
    </w:p>
    <w:p w:rsidR="006006FC" w:rsidRPr="00ED0715" w:rsidRDefault="00C91E65" w:rsidP="00271C7D">
      <w:pPr>
        <w:spacing w:before="0" w:after="160"/>
        <w:ind w:firstLine="567"/>
        <w:contextualSpacing/>
      </w:pPr>
      <w:r w:rsidRPr="00ED0715">
        <w:t xml:space="preserve">Menurut </w:t>
      </w:r>
      <w:r w:rsidR="00F301BB">
        <w:fldChar w:fldCharType="begin" w:fldLock="1"/>
      </w:r>
      <w:r w:rsidR="009C168A">
        <w:instrText>ADDIN CSL_CITATION {"citationItems":[{"id":"ITEM-1","itemData":{"ISBN":"1963110920011","author":[{"dropping-particle":"","family":"Asupah","given":"","non-dropping-particle":"","parse-names":false,"suffix":""}],"container-title":"wineka medika, 2017","id":"ITEM-1","issued":{"date-parts":[["2017"]]},"number-of-pages":"1 - 145","title":"kumpulan kuesioner dan instrumen penelitian kesehatan","type":"book"},"uris":["http://www.mendeley.com/documents/?uuid=98f9d1af-9ce9-4b77-8f11-54ce60225eb2"]}],"mendeley":{"formattedCitation":"(Asupah, 2017)","plainTextFormattedCitation":"(Asupah, 2017)","previouslyFormattedCitation":"(Asupah, 2017)"},"properties":{"noteIndex":0},"schema":"https://github.com/citation-style-language/schema/raw/master/csl-citation.json"}</w:instrText>
      </w:r>
      <w:r w:rsidR="00F301BB">
        <w:fldChar w:fldCharType="separate"/>
      </w:r>
      <w:r w:rsidR="00F301BB" w:rsidRPr="00F301BB">
        <w:rPr>
          <w:noProof/>
        </w:rPr>
        <w:t>(Asupah, 2017)</w:t>
      </w:r>
      <w:r w:rsidR="00F301BB">
        <w:fldChar w:fldCharType="end"/>
      </w:r>
      <w:r w:rsidRPr="004E541D">
        <w:rPr>
          <w:color w:val="FF0000"/>
        </w:rPr>
        <w:t xml:space="preserve"> </w:t>
      </w:r>
      <w:r w:rsidR="00F56296">
        <w:t>data yang terkumpul akan di</w:t>
      </w:r>
      <w:r w:rsidRPr="00ED0715">
        <w:t xml:space="preserve">kategori menurut skala ordinal, dengan ketentuan sebagai berikut: </w:t>
      </w:r>
    </w:p>
    <w:p w:rsidR="001E2A12" w:rsidRPr="00B03904" w:rsidRDefault="00C91E65" w:rsidP="000C4044">
      <w:pPr>
        <w:pStyle w:val="ListParagraph"/>
        <w:numPr>
          <w:ilvl w:val="0"/>
          <w:numId w:val="20"/>
        </w:numPr>
        <w:spacing w:before="0" w:after="160"/>
        <w:ind w:left="284" w:hanging="284"/>
      </w:pPr>
      <w:r w:rsidRPr="00B03904">
        <w:t xml:space="preserve">76% - 100% jawaban benar </w:t>
      </w:r>
      <w:r w:rsidR="001E2A12" w:rsidRPr="00B03904">
        <w:tab/>
      </w:r>
      <w:r w:rsidRPr="00B03904">
        <w:t xml:space="preserve">= </w:t>
      </w:r>
      <w:r w:rsidR="00243350">
        <w:t>P</w:t>
      </w:r>
      <w:r w:rsidR="00DA41C2">
        <w:t xml:space="preserve">engetahuan </w:t>
      </w:r>
      <w:r w:rsidR="00243350">
        <w:t>b</w:t>
      </w:r>
      <w:r w:rsidRPr="00B03904">
        <w:t>aik</w:t>
      </w:r>
    </w:p>
    <w:p w:rsidR="001E2A12" w:rsidRPr="00B03904" w:rsidRDefault="00C91E65" w:rsidP="000C4044">
      <w:pPr>
        <w:pStyle w:val="ListParagraph"/>
        <w:numPr>
          <w:ilvl w:val="0"/>
          <w:numId w:val="20"/>
        </w:numPr>
        <w:spacing w:before="0" w:after="160"/>
        <w:ind w:left="284" w:hanging="284"/>
      </w:pPr>
      <w:r w:rsidRPr="00B03904">
        <w:t>56% - 75% jawaban benar</w:t>
      </w:r>
      <w:r w:rsidRPr="00B03904">
        <w:tab/>
      </w:r>
      <w:r w:rsidR="00A8150A">
        <w:tab/>
      </w:r>
      <w:r w:rsidRPr="00B03904">
        <w:t>=</w:t>
      </w:r>
      <w:r w:rsidR="002E2AF4" w:rsidRPr="00B03904">
        <w:t xml:space="preserve"> </w:t>
      </w:r>
      <w:r w:rsidR="00243350">
        <w:t>Pengetahuan c</w:t>
      </w:r>
      <w:r w:rsidRPr="00B03904">
        <w:t>ukup baik</w:t>
      </w:r>
    </w:p>
    <w:p w:rsidR="001E2A12" w:rsidRPr="00B03904" w:rsidRDefault="00C91E65" w:rsidP="000C4044">
      <w:pPr>
        <w:pStyle w:val="ListParagraph"/>
        <w:numPr>
          <w:ilvl w:val="0"/>
          <w:numId w:val="20"/>
        </w:numPr>
        <w:spacing w:before="0" w:after="160"/>
        <w:ind w:left="284" w:hanging="284"/>
      </w:pPr>
      <w:r w:rsidRPr="00B03904">
        <w:t xml:space="preserve">40% - 55% jawaban benar </w:t>
      </w:r>
      <w:r w:rsidRPr="00B03904">
        <w:tab/>
        <w:t>=</w:t>
      </w:r>
      <w:r w:rsidR="002E2AF4" w:rsidRPr="00B03904">
        <w:t xml:space="preserve"> </w:t>
      </w:r>
      <w:r w:rsidR="00243350">
        <w:t>Pengetahuan k</w:t>
      </w:r>
      <w:r w:rsidRPr="00B03904">
        <w:t xml:space="preserve">urang baik </w:t>
      </w:r>
    </w:p>
    <w:p w:rsidR="00C91E65" w:rsidRPr="00B03904" w:rsidRDefault="00C91E65" w:rsidP="000C4044">
      <w:pPr>
        <w:pStyle w:val="ListParagraph"/>
        <w:numPr>
          <w:ilvl w:val="0"/>
          <w:numId w:val="20"/>
        </w:numPr>
        <w:spacing w:before="0" w:after="160"/>
        <w:ind w:left="284" w:hanging="284"/>
      </w:pPr>
      <w:r w:rsidRPr="00B03904">
        <w:lastRenderedPageBreak/>
        <w:t>&lt; 40% jawaban benar</w:t>
      </w:r>
      <w:r w:rsidRPr="00B03904">
        <w:tab/>
      </w:r>
      <w:r w:rsidRPr="00B03904">
        <w:tab/>
        <w:t>=</w:t>
      </w:r>
      <w:r w:rsidR="002E2AF4" w:rsidRPr="00B03904">
        <w:t xml:space="preserve"> </w:t>
      </w:r>
      <w:r w:rsidR="00243350">
        <w:t>Pengetahuan t</w:t>
      </w:r>
      <w:r w:rsidRPr="00B03904">
        <w:t xml:space="preserve">idak baik </w:t>
      </w:r>
    </w:p>
    <w:p w:rsidR="00691E1D" w:rsidRDefault="00F56296" w:rsidP="00635C85">
      <w:pPr>
        <w:spacing w:before="0" w:after="160"/>
        <w:ind w:firstLine="567"/>
        <w:contextualSpacing/>
        <w:rPr>
          <w:color w:val="FF0000"/>
        </w:rPr>
      </w:pPr>
      <w:r>
        <w:t xml:space="preserve">Penentuan skor untuk mendapatkan </w:t>
      </w:r>
      <w:r w:rsidR="00C91E65">
        <w:t>kesimpulan ditentukan deng</w:t>
      </w:r>
      <w:r w:rsidR="00F301BB">
        <w:t xml:space="preserve">an membandingkan skor maksimal </w:t>
      </w:r>
      <w:r w:rsidR="00F301BB">
        <w:fldChar w:fldCharType="begin" w:fldLock="1"/>
      </w:r>
      <w:r w:rsidR="00F301BB">
        <w:instrText>ADDIN CSL_CITATION {"citationItems":[{"id":"ITEM-1","itemData":{"ISBN":"1963110920011","author":[{"dropping-particle":"","family":"Asupah","given":"","non-dropping-particle":"","parse-names":false,"suffix":""}],"container-title":"wineka medika, 2017","id":"ITEM-1","issued":{"date-parts":[["2017"]]},"number-of-pages":"1 - 145","title":"kumpulan kuesioner dan instrumen penelitian kesehatan","type":"book"},"uris":["http://www.mendeley.com/documents/?uuid=98f9d1af-9ce9-4b77-8f11-54ce60225eb2"]}],"mendeley":{"formattedCitation":"(Asupah, 2017)","plainTextFormattedCitation":"(Asupah, 2017)","previouslyFormattedCitation":"(Asupah, 2017)"},"properties":{"noteIndex":0},"schema":"https://github.com/citation-style-language/schema/raw/master/csl-citation.json"}</w:instrText>
      </w:r>
      <w:r w:rsidR="00F301BB">
        <w:fldChar w:fldCharType="separate"/>
      </w:r>
      <w:r w:rsidR="00F301BB" w:rsidRPr="00F301BB">
        <w:rPr>
          <w:noProof/>
        </w:rPr>
        <w:t>(Asupah, 2017)</w:t>
      </w:r>
      <w:r w:rsidR="00F301BB">
        <w:fldChar w:fldCharType="end"/>
      </w:r>
      <w:r w:rsidR="00C91E65" w:rsidRPr="004E541D">
        <w:rPr>
          <w:color w:val="FF0000"/>
        </w:rPr>
        <w:t xml:space="preserve"> </w:t>
      </w:r>
    </w:p>
    <w:p w:rsidR="00A8150A" w:rsidRPr="002309DE" w:rsidRDefault="00A8150A" w:rsidP="00635C85">
      <w:pPr>
        <w:spacing w:before="0" w:after="160"/>
        <w:ind w:firstLine="567"/>
        <w:contextualSpacing/>
        <w:rPr>
          <w:color w:val="FF0000"/>
        </w:rPr>
      </w:pPr>
    </w:p>
    <w:p w:rsidR="00AC3379" w:rsidRPr="000703DE" w:rsidRDefault="00C91E65" w:rsidP="00CD0FD3">
      <w:pPr>
        <w:spacing w:before="0" w:after="160"/>
        <w:contextualSpacing/>
        <w:jc w:val="center"/>
        <w:rPr>
          <w:rFonts w:eastAsiaTheme="minorEastAsia"/>
          <w:sz w:val="24"/>
          <w:szCs w:val="24"/>
        </w:rPr>
      </w:pPr>
      <m:oMath>
        <m:r>
          <w:rPr>
            <w:rFonts w:ascii="Cambria Math" w:hAnsi="Cambria Math"/>
            <w:sz w:val="28"/>
            <w:szCs w:val="28"/>
          </w:rPr>
          <m:t>skor</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skor yang dicapai</m:t>
            </m:r>
          </m:num>
          <m:den>
            <m:r>
              <m:rPr>
                <m:sty m:val="p"/>
              </m:rPr>
              <w:rPr>
                <w:rFonts w:ascii="Cambria Math" w:hAnsi="Cambria Math"/>
                <w:sz w:val="28"/>
                <w:szCs w:val="28"/>
              </w:rPr>
              <m:t xml:space="preserve">skor maksimal </m:t>
            </m:r>
          </m:den>
        </m:f>
      </m:oMath>
      <w:r w:rsidR="00ED0715" w:rsidRPr="00ED0715">
        <w:rPr>
          <w:rFonts w:eastAsiaTheme="minorEastAsia"/>
          <w:sz w:val="28"/>
          <w:szCs w:val="28"/>
        </w:rPr>
        <w:t xml:space="preserve"> </w:t>
      </w:r>
      <m:oMath>
        <m:r>
          <w:rPr>
            <w:rFonts w:ascii="Cambria Math" w:eastAsiaTheme="minorEastAsia" w:hAnsi="Cambria Math"/>
            <w:sz w:val="24"/>
            <w:szCs w:val="24"/>
          </w:rPr>
          <m:t>x 100%</m:t>
        </m:r>
      </m:oMath>
    </w:p>
    <w:p w:rsidR="00ED0715" w:rsidRPr="00A52AEF" w:rsidRDefault="00A52AEF" w:rsidP="000C4044">
      <w:pPr>
        <w:pStyle w:val="Heading3"/>
        <w:numPr>
          <w:ilvl w:val="2"/>
          <w:numId w:val="34"/>
        </w:numPr>
        <w:spacing w:before="0"/>
        <w:ind w:left="567" w:hanging="567"/>
        <w:rPr>
          <w:rFonts w:ascii="Arial" w:eastAsiaTheme="minorEastAsia" w:hAnsi="Arial" w:cs="Arial"/>
          <w:sz w:val="24"/>
          <w:szCs w:val="24"/>
        </w:rPr>
      </w:pPr>
      <w:r>
        <w:rPr>
          <w:rFonts w:ascii="Arial" w:eastAsiaTheme="minorEastAsia" w:hAnsi="Arial" w:cs="Arial"/>
          <w:color w:val="000000" w:themeColor="text1"/>
          <w:sz w:val="24"/>
          <w:szCs w:val="24"/>
        </w:rPr>
        <w:t xml:space="preserve"> </w:t>
      </w:r>
      <w:bookmarkStart w:id="119" w:name="_Toc129163191"/>
      <w:bookmarkStart w:id="120" w:name="_Toc143516549"/>
      <w:r w:rsidR="00ED0715" w:rsidRPr="00A52AEF">
        <w:rPr>
          <w:rFonts w:ascii="Arial" w:eastAsiaTheme="minorEastAsia" w:hAnsi="Arial" w:cs="Arial"/>
          <w:color w:val="000000" w:themeColor="text1"/>
          <w:sz w:val="24"/>
          <w:szCs w:val="24"/>
        </w:rPr>
        <w:t>Sikap</w:t>
      </w:r>
      <w:bookmarkEnd w:id="119"/>
      <w:bookmarkEnd w:id="120"/>
      <w:r w:rsidR="00ED0715" w:rsidRPr="00A52AEF">
        <w:rPr>
          <w:rFonts w:ascii="Arial" w:eastAsiaTheme="minorEastAsia" w:hAnsi="Arial" w:cs="Arial"/>
          <w:sz w:val="24"/>
          <w:szCs w:val="24"/>
        </w:rPr>
        <w:t xml:space="preserve"> </w:t>
      </w:r>
    </w:p>
    <w:p w:rsidR="00B03904" w:rsidRPr="0048362B" w:rsidRDefault="00271C7D" w:rsidP="00271C7D">
      <w:pPr>
        <w:spacing w:before="0" w:after="160"/>
        <w:ind w:firstLine="567"/>
        <w:contextualSpacing/>
        <w:rPr>
          <w:rFonts w:eastAsiaTheme="minorEastAsia"/>
        </w:rPr>
      </w:pPr>
      <w:r>
        <w:rPr>
          <w:rFonts w:eastAsiaTheme="minorEastAsia"/>
        </w:rPr>
        <w:t xml:space="preserve"> </w:t>
      </w:r>
      <w:proofErr w:type="gramStart"/>
      <w:r w:rsidR="00ED0715" w:rsidRPr="0048362B">
        <w:rPr>
          <w:rFonts w:eastAsiaTheme="minorEastAsia"/>
        </w:rPr>
        <w:t xml:space="preserve">Skala likert digunakan untuk mengukur sikap, pendapat, dan persepsi seseorang atau </w:t>
      </w:r>
      <w:r w:rsidR="0048362B" w:rsidRPr="0048362B">
        <w:rPr>
          <w:rFonts w:eastAsiaTheme="minorEastAsia"/>
        </w:rPr>
        <w:t>sekelompok orang tentang fenomen</w:t>
      </w:r>
      <w:r w:rsidR="002E2AF4">
        <w:rPr>
          <w:rFonts w:eastAsiaTheme="minorEastAsia"/>
        </w:rPr>
        <w:t>a sosial.</w:t>
      </w:r>
      <w:proofErr w:type="gramEnd"/>
      <w:r w:rsidR="002E2AF4">
        <w:rPr>
          <w:rFonts w:eastAsiaTheme="minorEastAsia"/>
        </w:rPr>
        <w:t xml:space="preserve"> </w:t>
      </w:r>
      <w:r w:rsidR="0048362B" w:rsidRPr="0048362B">
        <w:rPr>
          <w:rFonts w:eastAsiaTheme="minorEastAsia"/>
        </w:rPr>
        <w:t>Sebuah pertanyaan diberi nilai tertinggi dengan skor 4 (empat), jumlah pertanyaan adalah 10 (sepuluh) maka nilai tertinggi yang diperoleh adalah dari seluruh pertanyaan Sika</w:t>
      </w:r>
      <w:r w:rsidR="00627F81">
        <w:rPr>
          <w:rFonts w:eastAsiaTheme="minorEastAsia"/>
        </w:rPr>
        <w:t xml:space="preserve">p adalah 40 (empat puluh) skor </w:t>
      </w:r>
      <w:r w:rsidR="00627F81">
        <w:rPr>
          <w:rFonts w:eastAsiaTheme="minorEastAsia"/>
        </w:rPr>
        <w:fldChar w:fldCharType="begin" w:fldLock="1"/>
      </w:r>
      <w:r w:rsidR="003000BC">
        <w:rPr>
          <w:rFonts w:eastAsiaTheme="minorEastAsia"/>
        </w:rPr>
        <w:instrText>ADDIN CSL_CITATION {"citationItems":[{"id":"ITEM-1","itemData":{"ISBN":"9786233420693","abstract":"Seiring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Kata","author":[{"dropping-particle":"","family":"Notoatmodjo","given":"S. (2014)","non-dropping-particle":"","parse-names":false,"suffix":""}],"container-title":"Angewandte Chemie International Edition, 6(11), 951–952.","id":"ITEM-1","issued":{"date-parts":[["2021"]]},"page":"1-308","title":"Metodologi Penelitian Kesehatan","type":"article-journal"},"uris":["http://www.mendeley.com/documents/?uuid=27cb47ee-4a95-44de-a112-2356a210db5e"]}],"mendeley":{"formattedCitation":"(Notoatmodjo, 2021)","manualFormatting":"(Notoatmodjo, S 2021)","plainTextFormattedCitation":"(Notoatmodjo, 2021)","previouslyFormattedCitation":"(Notoatmodjo, 2021)"},"properties":{"noteIndex":0},"schema":"https://github.com/citation-style-language/schema/raw/master/csl-citation.json"}</w:instrText>
      </w:r>
      <w:r w:rsidR="00627F81">
        <w:rPr>
          <w:rFonts w:eastAsiaTheme="minorEastAsia"/>
        </w:rPr>
        <w:fldChar w:fldCharType="separate"/>
      </w:r>
      <w:r w:rsidR="00F530AF" w:rsidRPr="00F530AF">
        <w:rPr>
          <w:rFonts w:eastAsiaTheme="minorEastAsia"/>
          <w:noProof/>
        </w:rPr>
        <w:t xml:space="preserve">(Notoatmodjo, </w:t>
      </w:r>
      <w:r w:rsidR="008656E6">
        <w:rPr>
          <w:rFonts w:eastAsiaTheme="minorEastAsia"/>
          <w:noProof/>
        </w:rPr>
        <w:t xml:space="preserve">S </w:t>
      </w:r>
      <w:r w:rsidR="00F530AF" w:rsidRPr="00F530AF">
        <w:rPr>
          <w:rFonts w:eastAsiaTheme="minorEastAsia"/>
          <w:noProof/>
        </w:rPr>
        <w:t>2021)</w:t>
      </w:r>
      <w:r w:rsidR="00627F81">
        <w:rPr>
          <w:rFonts w:eastAsiaTheme="minorEastAsia"/>
        </w:rPr>
        <w:fldChar w:fldCharType="end"/>
      </w:r>
      <w:r w:rsidR="00FD68F4">
        <w:rPr>
          <w:rFonts w:eastAsiaTheme="minorEastAsia"/>
        </w:rPr>
        <w:t>.</w:t>
      </w:r>
    </w:p>
    <w:p w:rsidR="0048362B" w:rsidRPr="001E2A12" w:rsidRDefault="003D586B" w:rsidP="00635C85">
      <w:pPr>
        <w:spacing w:after="160"/>
        <w:ind w:firstLine="567"/>
        <w:contextualSpacing/>
        <w:rPr>
          <w:rFonts w:eastAsiaTheme="minorEastAsia"/>
        </w:rPr>
      </w:pPr>
      <w:r>
        <w:rPr>
          <w:rFonts w:eastAsiaTheme="minorEastAsia"/>
        </w:rPr>
        <w:t xml:space="preserve">Pertanyaan yang bernilai </w:t>
      </w:r>
      <w:r w:rsidR="0048362B" w:rsidRPr="001E2A12">
        <w:rPr>
          <w:rFonts w:eastAsiaTheme="minorEastAsia"/>
        </w:rPr>
        <w:t xml:space="preserve">sikap positif diberi bobot sebagai berikut: </w:t>
      </w:r>
    </w:p>
    <w:p w:rsidR="0048362B" w:rsidRDefault="00243350" w:rsidP="000C4044">
      <w:pPr>
        <w:pStyle w:val="ListParagraph"/>
        <w:numPr>
          <w:ilvl w:val="0"/>
          <w:numId w:val="17"/>
        </w:numPr>
        <w:spacing w:before="0" w:after="160"/>
        <w:ind w:left="284" w:hanging="284"/>
        <w:rPr>
          <w:rFonts w:eastAsiaTheme="minorEastAsia"/>
        </w:rPr>
      </w:pPr>
      <w:r>
        <w:rPr>
          <w:rFonts w:eastAsiaTheme="minorEastAsia"/>
        </w:rPr>
        <w:t xml:space="preserve">Sangat setuju </w:t>
      </w:r>
      <w:r w:rsidR="0048362B">
        <w:rPr>
          <w:rFonts w:eastAsiaTheme="minorEastAsia"/>
        </w:rPr>
        <w:tab/>
      </w:r>
      <w:r w:rsidR="0048362B">
        <w:rPr>
          <w:rFonts w:eastAsiaTheme="minorEastAsia"/>
        </w:rPr>
        <w:tab/>
      </w:r>
      <w:r>
        <w:rPr>
          <w:rFonts w:eastAsiaTheme="minorEastAsia"/>
        </w:rPr>
        <w:tab/>
      </w:r>
      <w:r w:rsidR="0048362B">
        <w:rPr>
          <w:rFonts w:eastAsiaTheme="minorEastAsia"/>
        </w:rPr>
        <w:t>=</w:t>
      </w:r>
      <w:r>
        <w:rPr>
          <w:rFonts w:eastAsiaTheme="minorEastAsia"/>
        </w:rPr>
        <w:t xml:space="preserve"> Bobot</w:t>
      </w:r>
      <w:r w:rsidR="0048362B">
        <w:rPr>
          <w:rFonts w:eastAsiaTheme="minorEastAsia"/>
        </w:rPr>
        <w:t xml:space="preserve"> 4 </w:t>
      </w:r>
    </w:p>
    <w:p w:rsidR="0048362B" w:rsidRPr="00B03904" w:rsidRDefault="00243350" w:rsidP="000C4044">
      <w:pPr>
        <w:pStyle w:val="ListParagraph"/>
        <w:numPr>
          <w:ilvl w:val="0"/>
          <w:numId w:val="17"/>
        </w:numPr>
        <w:spacing w:before="0" w:after="160"/>
        <w:ind w:left="284" w:hanging="284"/>
        <w:rPr>
          <w:rFonts w:eastAsiaTheme="minorEastAsia"/>
        </w:rPr>
      </w:pPr>
      <w:r>
        <w:rPr>
          <w:rFonts w:eastAsiaTheme="minorEastAsia"/>
        </w:rPr>
        <w:t xml:space="preserve">Setuju </w:t>
      </w:r>
      <w:r w:rsidR="0048362B" w:rsidRPr="00B03904">
        <w:rPr>
          <w:rFonts w:eastAsiaTheme="minorEastAsia"/>
        </w:rPr>
        <w:t xml:space="preserve"> </w:t>
      </w:r>
      <w:r w:rsidR="0048362B" w:rsidRPr="00B03904">
        <w:rPr>
          <w:rFonts w:eastAsiaTheme="minorEastAsia"/>
        </w:rPr>
        <w:tab/>
      </w:r>
      <w:r w:rsidR="0048362B" w:rsidRPr="00B03904">
        <w:rPr>
          <w:rFonts w:eastAsiaTheme="minorEastAsia"/>
        </w:rPr>
        <w:tab/>
      </w:r>
      <w:r w:rsidR="0048362B" w:rsidRPr="00B03904">
        <w:rPr>
          <w:rFonts w:eastAsiaTheme="minorEastAsia"/>
        </w:rPr>
        <w:tab/>
      </w:r>
      <w:r>
        <w:rPr>
          <w:rFonts w:eastAsiaTheme="minorEastAsia"/>
        </w:rPr>
        <w:tab/>
      </w:r>
      <w:r w:rsidR="0048362B" w:rsidRPr="00B03904">
        <w:rPr>
          <w:rFonts w:eastAsiaTheme="minorEastAsia"/>
        </w:rPr>
        <w:t>=</w:t>
      </w:r>
      <w:r>
        <w:rPr>
          <w:rFonts w:eastAsiaTheme="minorEastAsia"/>
        </w:rPr>
        <w:t xml:space="preserve"> Bobot </w:t>
      </w:r>
      <w:r w:rsidR="0048362B" w:rsidRPr="00B03904">
        <w:rPr>
          <w:rFonts w:eastAsiaTheme="minorEastAsia"/>
        </w:rPr>
        <w:t>3</w:t>
      </w:r>
    </w:p>
    <w:p w:rsidR="0048362B" w:rsidRPr="00B03904" w:rsidRDefault="00243350" w:rsidP="000C4044">
      <w:pPr>
        <w:pStyle w:val="ListParagraph"/>
        <w:numPr>
          <w:ilvl w:val="0"/>
          <w:numId w:val="17"/>
        </w:numPr>
        <w:spacing w:before="0" w:after="160"/>
        <w:ind w:left="284" w:hanging="284"/>
        <w:rPr>
          <w:rFonts w:eastAsiaTheme="minorEastAsia"/>
        </w:rPr>
      </w:pPr>
      <w:r>
        <w:rPr>
          <w:rFonts w:eastAsiaTheme="minorEastAsia"/>
        </w:rPr>
        <w:t xml:space="preserve">Tidak setuju </w:t>
      </w:r>
      <w:r w:rsidR="0048362B" w:rsidRPr="00B03904">
        <w:rPr>
          <w:rFonts w:eastAsiaTheme="minorEastAsia"/>
        </w:rPr>
        <w:t xml:space="preserve"> </w:t>
      </w:r>
      <w:r w:rsidR="0048362B" w:rsidRPr="00B03904">
        <w:rPr>
          <w:rFonts w:eastAsiaTheme="minorEastAsia"/>
        </w:rPr>
        <w:tab/>
      </w:r>
      <w:r w:rsidR="0048362B" w:rsidRPr="00B03904">
        <w:rPr>
          <w:rFonts w:eastAsiaTheme="minorEastAsia"/>
        </w:rPr>
        <w:tab/>
      </w:r>
      <w:r w:rsidR="00271C7D">
        <w:rPr>
          <w:rFonts w:eastAsiaTheme="minorEastAsia"/>
        </w:rPr>
        <w:tab/>
      </w:r>
      <w:r w:rsidR="0048362B" w:rsidRPr="00B03904">
        <w:rPr>
          <w:rFonts w:eastAsiaTheme="minorEastAsia"/>
        </w:rPr>
        <w:t>=</w:t>
      </w:r>
      <w:r>
        <w:rPr>
          <w:rFonts w:eastAsiaTheme="minorEastAsia"/>
        </w:rPr>
        <w:t xml:space="preserve"> Bobot</w:t>
      </w:r>
      <w:r w:rsidR="0048362B" w:rsidRPr="00B03904">
        <w:rPr>
          <w:rFonts w:eastAsiaTheme="minorEastAsia"/>
        </w:rPr>
        <w:t xml:space="preserve"> 2</w:t>
      </w:r>
    </w:p>
    <w:p w:rsidR="0048362B" w:rsidRPr="00B03904" w:rsidRDefault="0048362B" w:rsidP="000C4044">
      <w:pPr>
        <w:pStyle w:val="ListParagraph"/>
        <w:numPr>
          <w:ilvl w:val="0"/>
          <w:numId w:val="17"/>
        </w:numPr>
        <w:spacing w:before="0" w:after="160"/>
        <w:ind w:left="284" w:hanging="284"/>
        <w:rPr>
          <w:rFonts w:eastAsiaTheme="minorEastAsia"/>
        </w:rPr>
      </w:pPr>
      <w:r w:rsidRPr="00B03904">
        <w:rPr>
          <w:rFonts w:eastAsiaTheme="minorEastAsia"/>
        </w:rPr>
        <w:t xml:space="preserve">Sangat tidak setuju </w:t>
      </w:r>
      <w:r w:rsidRPr="00B03904">
        <w:rPr>
          <w:rFonts w:eastAsiaTheme="minorEastAsia"/>
        </w:rPr>
        <w:tab/>
      </w:r>
      <w:r w:rsidRPr="00B03904">
        <w:rPr>
          <w:rFonts w:eastAsiaTheme="minorEastAsia"/>
        </w:rPr>
        <w:tab/>
        <w:t xml:space="preserve">= </w:t>
      </w:r>
      <w:r w:rsidR="00243350">
        <w:rPr>
          <w:rFonts w:eastAsiaTheme="minorEastAsia"/>
        </w:rPr>
        <w:t xml:space="preserve">Bobot </w:t>
      </w:r>
      <w:r w:rsidRPr="00B03904">
        <w:rPr>
          <w:rFonts w:eastAsiaTheme="minorEastAsia"/>
        </w:rPr>
        <w:t xml:space="preserve">1 </w:t>
      </w:r>
    </w:p>
    <w:p w:rsidR="0048362B" w:rsidRPr="001E2A12" w:rsidRDefault="003D586B" w:rsidP="00635C85">
      <w:pPr>
        <w:spacing w:before="0" w:after="160"/>
        <w:ind w:firstLine="567"/>
        <w:contextualSpacing/>
        <w:rPr>
          <w:rFonts w:eastAsiaTheme="minorEastAsia"/>
        </w:rPr>
      </w:pPr>
      <w:r>
        <w:rPr>
          <w:rFonts w:eastAsiaTheme="minorEastAsia"/>
        </w:rPr>
        <w:t>Pertanyaan yang bernilai</w:t>
      </w:r>
      <w:r w:rsidR="0048362B" w:rsidRPr="001E2A12">
        <w:rPr>
          <w:rFonts w:eastAsiaTheme="minorEastAsia"/>
        </w:rPr>
        <w:t xml:space="preserve"> sikap negatif diberi bobot sebagai berikut: </w:t>
      </w:r>
    </w:p>
    <w:p w:rsidR="0048362B" w:rsidRDefault="00243350" w:rsidP="000C4044">
      <w:pPr>
        <w:pStyle w:val="ListParagraph"/>
        <w:numPr>
          <w:ilvl w:val="0"/>
          <w:numId w:val="18"/>
        </w:numPr>
        <w:spacing w:before="0" w:after="160"/>
        <w:ind w:left="284" w:hanging="284"/>
        <w:rPr>
          <w:rFonts w:eastAsiaTheme="minorEastAsia"/>
        </w:rPr>
      </w:pPr>
      <w:r>
        <w:rPr>
          <w:rFonts w:eastAsiaTheme="minorEastAsia"/>
        </w:rPr>
        <w:t xml:space="preserve">Sangat setuju </w:t>
      </w:r>
      <w:r>
        <w:rPr>
          <w:rFonts w:eastAsiaTheme="minorEastAsia"/>
        </w:rPr>
        <w:tab/>
      </w:r>
      <w:r>
        <w:rPr>
          <w:rFonts w:eastAsiaTheme="minorEastAsia"/>
        </w:rPr>
        <w:tab/>
      </w:r>
      <w:r>
        <w:rPr>
          <w:rFonts w:eastAsiaTheme="minorEastAsia"/>
        </w:rPr>
        <w:tab/>
        <w:t xml:space="preserve">= Bobot 1 </w:t>
      </w:r>
    </w:p>
    <w:p w:rsidR="0048362B" w:rsidRPr="00B03904" w:rsidRDefault="0048362B" w:rsidP="000C4044">
      <w:pPr>
        <w:pStyle w:val="ListParagraph"/>
        <w:numPr>
          <w:ilvl w:val="0"/>
          <w:numId w:val="18"/>
        </w:numPr>
        <w:spacing w:before="0" w:after="160"/>
        <w:ind w:left="284" w:hanging="284"/>
        <w:rPr>
          <w:rFonts w:eastAsiaTheme="minorEastAsia"/>
        </w:rPr>
      </w:pPr>
      <w:r w:rsidRPr="00B03904">
        <w:rPr>
          <w:rFonts w:eastAsiaTheme="minorEastAsia"/>
        </w:rPr>
        <w:t>Se</w:t>
      </w:r>
      <w:r w:rsidR="00243350">
        <w:rPr>
          <w:rFonts w:eastAsiaTheme="minorEastAsia"/>
        </w:rPr>
        <w:t xml:space="preserve">tuju </w:t>
      </w:r>
      <w:r w:rsidR="00243350">
        <w:rPr>
          <w:rFonts w:eastAsiaTheme="minorEastAsia"/>
        </w:rPr>
        <w:tab/>
        <w:t xml:space="preserve"> </w:t>
      </w:r>
      <w:r w:rsidR="00243350">
        <w:rPr>
          <w:rFonts w:eastAsiaTheme="minorEastAsia"/>
        </w:rPr>
        <w:tab/>
      </w:r>
      <w:r w:rsidR="00243350">
        <w:rPr>
          <w:rFonts w:eastAsiaTheme="minorEastAsia"/>
        </w:rPr>
        <w:tab/>
      </w:r>
      <w:r w:rsidR="00243350">
        <w:rPr>
          <w:rFonts w:eastAsiaTheme="minorEastAsia"/>
        </w:rPr>
        <w:tab/>
        <w:t>= Bobot 2</w:t>
      </w:r>
    </w:p>
    <w:p w:rsidR="0048362B" w:rsidRDefault="00243350" w:rsidP="000C4044">
      <w:pPr>
        <w:pStyle w:val="ListParagraph"/>
        <w:numPr>
          <w:ilvl w:val="0"/>
          <w:numId w:val="18"/>
        </w:numPr>
        <w:spacing w:before="0" w:after="160"/>
        <w:ind w:left="284" w:hanging="284"/>
        <w:rPr>
          <w:rFonts w:eastAsiaTheme="minorEastAsia"/>
        </w:rPr>
      </w:pPr>
      <w:r>
        <w:rPr>
          <w:rFonts w:eastAsiaTheme="minorEastAsia"/>
        </w:rPr>
        <w:t xml:space="preserve">Tidak setuju </w:t>
      </w:r>
      <w:r>
        <w:rPr>
          <w:rFonts w:eastAsiaTheme="minorEastAsia"/>
        </w:rPr>
        <w:tab/>
      </w:r>
      <w:r>
        <w:rPr>
          <w:rFonts w:eastAsiaTheme="minorEastAsia"/>
        </w:rPr>
        <w:tab/>
      </w:r>
      <w:r>
        <w:rPr>
          <w:rFonts w:eastAsiaTheme="minorEastAsia"/>
        </w:rPr>
        <w:tab/>
        <w:t xml:space="preserve">= Bobot 3 </w:t>
      </w:r>
      <w:r w:rsidR="0048362B">
        <w:rPr>
          <w:rFonts w:eastAsiaTheme="minorEastAsia"/>
        </w:rPr>
        <w:t xml:space="preserve"> </w:t>
      </w:r>
    </w:p>
    <w:p w:rsidR="0048362B" w:rsidRPr="00B03904" w:rsidRDefault="00243350" w:rsidP="000C4044">
      <w:pPr>
        <w:pStyle w:val="ListParagraph"/>
        <w:numPr>
          <w:ilvl w:val="0"/>
          <w:numId w:val="18"/>
        </w:numPr>
        <w:spacing w:before="0" w:after="160"/>
        <w:ind w:left="284" w:hanging="284"/>
        <w:rPr>
          <w:rFonts w:eastAsiaTheme="minorEastAsia"/>
        </w:rPr>
      </w:pPr>
      <w:r>
        <w:rPr>
          <w:rFonts w:eastAsiaTheme="minorEastAsia"/>
        </w:rPr>
        <w:t xml:space="preserve">Sangat tidak setuju </w:t>
      </w:r>
      <w:r>
        <w:rPr>
          <w:rFonts w:eastAsiaTheme="minorEastAsia"/>
        </w:rPr>
        <w:tab/>
      </w:r>
      <w:r>
        <w:rPr>
          <w:rFonts w:eastAsiaTheme="minorEastAsia"/>
        </w:rPr>
        <w:tab/>
        <w:t xml:space="preserve">= Bobot 4 </w:t>
      </w:r>
    </w:p>
    <w:p w:rsidR="006006FC" w:rsidRPr="001E2A12" w:rsidRDefault="001E2A12" w:rsidP="00635C85">
      <w:pPr>
        <w:spacing w:before="0" w:after="160"/>
        <w:ind w:firstLine="567"/>
        <w:contextualSpacing/>
        <w:rPr>
          <w:rFonts w:eastAsiaTheme="minorEastAsia"/>
        </w:rPr>
      </w:pPr>
      <w:r w:rsidRPr="001E2A12">
        <w:rPr>
          <w:rFonts w:eastAsiaTheme="minorEastAsia"/>
        </w:rPr>
        <w:t>Data yang terkumpul dilakukan k</w:t>
      </w:r>
      <w:r w:rsidR="00B03904">
        <w:rPr>
          <w:rFonts w:eastAsiaTheme="minorEastAsia"/>
        </w:rPr>
        <w:t>ategori menurut skala ordinal</w:t>
      </w:r>
      <w:r w:rsidR="00F301BB">
        <w:rPr>
          <w:rFonts w:eastAsiaTheme="minorEastAsia"/>
        </w:rPr>
        <w:t xml:space="preserve"> </w:t>
      </w:r>
      <w:r w:rsidR="00F301BB">
        <w:rPr>
          <w:rFonts w:eastAsiaTheme="minorEastAsia"/>
        </w:rPr>
        <w:fldChar w:fldCharType="begin" w:fldLock="1"/>
      </w:r>
      <w:r w:rsidR="00F301BB">
        <w:rPr>
          <w:rFonts w:eastAsiaTheme="minorEastAsia"/>
        </w:rPr>
        <w:instrText>ADDIN CSL_CITATION {"citationItems":[{"id":"ITEM-1","itemData":{"ISBN":"1963110920011","author":[{"dropping-particle":"","family":"Asupah","given":"","non-dropping-particle":"","parse-names":false,"suffix":""}],"container-title":"wineka medika, 2017","id":"ITEM-1","issued":{"date-parts":[["2017"]]},"number-of-pages":"1 - 145","title":"kumpulan kuesioner dan instrumen penelitian kesehatan","type":"book"},"uris":["http://www.mendeley.com/documents/?uuid=98f9d1af-9ce9-4b77-8f11-54ce60225eb2"]}],"mendeley":{"formattedCitation":"(Asupah, 2017)","plainTextFormattedCitation":"(Asupah, 2017)","previouslyFormattedCitation":"(Asupah, 2017)"},"properties":{"noteIndex":0},"schema":"https://github.com/citation-style-language/schema/raw/master/csl-citation.json"}</w:instrText>
      </w:r>
      <w:r w:rsidR="00F301BB">
        <w:rPr>
          <w:rFonts w:eastAsiaTheme="minorEastAsia"/>
        </w:rPr>
        <w:fldChar w:fldCharType="separate"/>
      </w:r>
      <w:r w:rsidR="00F301BB" w:rsidRPr="00F301BB">
        <w:rPr>
          <w:rFonts w:eastAsiaTheme="minorEastAsia"/>
          <w:noProof/>
        </w:rPr>
        <w:t>(Asupah, 2017)</w:t>
      </w:r>
      <w:r w:rsidR="00F301BB">
        <w:rPr>
          <w:rFonts w:eastAsiaTheme="minorEastAsia"/>
        </w:rPr>
        <w:fldChar w:fldCharType="end"/>
      </w:r>
      <w:r w:rsidRPr="001E2A12">
        <w:rPr>
          <w:rFonts w:eastAsiaTheme="minorEastAsia"/>
        </w:rPr>
        <w:t xml:space="preserve"> dengan ketentuan sebagai berikut: </w:t>
      </w:r>
    </w:p>
    <w:p w:rsidR="001E2A12" w:rsidRPr="00B03904" w:rsidRDefault="00243350" w:rsidP="000C4044">
      <w:pPr>
        <w:pStyle w:val="ListParagraph"/>
        <w:numPr>
          <w:ilvl w:val="0"/>
          <w:numId w:val="19"/>
        </w:numPr>
        <w:spacing w:before="0" w:after="160"/>
        <w:ind w:left="284" w:hanging="284"/>
        <w:rPr>
          <w:rFonts w:eastAsiaTheme="minorEastAsia"/>
        </w:rPr>
      </w:pPr>
      <w:r>
        <w:rPr>
          <w:rFonts w:eastAsiaTheme="minorEastAsia"/>
        </w:rPr>
        <w:t xml:space="preserve">76% - 100% jawaban benar </w:t>
      </w:r>
      <w:r>
        <w:rPr>
          <w:rFonts w:eastAsiaTheme="minorEastAsia"/>
        </w:rPr>
        <w:tab/>
        <w:t>= Sikap b</w:t>
      </w:r>
      <w:r w:rsidR="001E2A12" w:rsidRPr="00B03904">
        <w:rPr>
          <w:rFonts w:eastAsiaTheme="minorEastAsia"/>
        </w:rPr>
        <w:t xml:space="preserve">aik  </w:t>
      </w:r>
    </w:p>
    <w:p w:rsidR="001E2A12" w:rsidRPr="00B03904" w:rsidRDefault="001E2A12" w:rsidP="000C4044">
      <w:pPr>
        <w:pStyle w:val="ListParagraph"/>
        <w:numPr>
          <w:ilvl w:val="0"/>
          <w:numId w:val="19"/>
        </w:numPr>
        <w:spacing w:before="0" w:after="160"/>
        <w:ind w:left="284" w:hanging="284"/>
        <w:rPr>
          <w:rFonts w:eastAsiaTheme="minorEastAsia"/>
        </w:rPr>
      </w:pPr>
      <w:r w:rsidRPr="00B03904">
        <w:rPr>
          <w:rFonts w:eastAsiaTheme="minorEastAsia"/>
        </w:rPr>
        <w:t xml:space="preserve">56% - 75% </w:t>
      </w:r>
      <w:r w:rsidRPr="00B03904">
        <w:rPr>
          <w:rFonts w:eastAsiaTheme="minorEastAsia"/>
        </w:rPr>
        <w:tab/>
      </w:r>
      <w:r w:rsidR="00243350">
        <w:rPr>
          <w:rFonts w:eastAsiaTheme="minorEastAsia"/>
        </w:rPr>
        <w:t xml:space="preserve">jawaban benar </w:t>
      </w:r>
      <w:r w:rsidR="00243350">
        <w:rPr>
          <w:rFonts w:eastAsiaTheme="minorEastAsia"/>
        </w:rPr>
        <w:tab/>
      </w:r>
      <w:r w:rsidRPr="00B03904">
        <w:rPr>
          <w:rFonts w:eastAsiaTheme="minorEastAsia"/>
        </w:rPr>
        <w:t xml:space="preserve">= </w:t>
      </w:r>
      <w:r w:rsidR="00243350">
        <w:rPr>
          <w:rFonts w:eastAsiaTheme="minorEastAsia"/>
        </w:rPr>
        <w:t>Sikap c</w:t>
      </w:r>
      <w:r w:rsidRPr="00B03904">
        <w:rPr>
          <w:rFonts w:eastAsiaTheme="minorEastAsia"/>
        </w:rPr>
        <w:t xml:space="preserve">ukup baik </w:t>
      </w:r>
    </w:p>
    <w:p w:rsidR="001E2A12" w:rsidRPr="00B03904" w:rsidRDefault="001E2A12" w:rsidP="000C4044">
      <w:pPr>
        <w:pStyle w:val="ListParagraph"/>
        <w:numPr>
          <w:ilvl w:val="0"/>
          <w:numId w:val="19"/>
        </w:numPr>
        <w:spacing w:before="0" w:after="160"/>
        <w:ind w:left="284" w:hanging="284"/>
        <w:rPr>
          <w:rFonts w:eastAsiaTheme="minorEastAsia"/>
        </w:rPr>
      </w:pPr>
      <w:r w:rsidRPr="00B03904">
        <w:rPr>
          <w:rFonts w:eastAsiaTheme="minorEastAsia"/>
        </w:rPr>
        <w:t xml:space="preserve">40% - 55% </w:t>
      </w:r>
      <w:r w:rsidRPr="00B03904">
        <w:rPr>
          <w:rFonts w:eastAsiaTheme="minorEastAsia"/>
        </w:rPr>
        <w:tab/>
      </w:r>
      <w:r w:rsidR="00243350">
        <w:rPr>
          <w:rFonts w:eastAsiaTheme="minorEastAsia"/>
        </w:rPr>
        <w:t xml:space="preserve">jawaban benar </w:t>
      </w:r>
      <w:r w:rsidR="00243350">
        <w:rPr>
          <w:rFonts w:eastAsiaTheme="minorEastAsia"/>
        </w:rPr>
        <w:tab/>
        <w:t>= Sikap k</w:t>
      </w:r>
      <w:r w:rsidRPr="00B03904">
        <w:rPr>
          <w:rFonts w:eastAsiaTheme="minorEastAsia"/>
        </w:rPr>
        <w:t xml:space="preserve">urang baik </w:t>
      </w:r>
      <w:r w:rsidRPr="00B03904">
        <w:rPr>
          <w:rFonts w:eastAsiaTheme="minorEastAsia"/>
        </w:rPr>
        <w:tab/>
      </w:r>
    </w:p>
    <w:p w:rsidR="001E2A12" w:rsidRDefault="001E2A12" w:rsidP="000C4044">
      <w:pPr>
        <w:pStyle w:val="ListParagraph"/>
        <w:numPr>
          <w:ilvl w:val="0"/>
          <w:numId w:val="19"/>
        </w:numPr>
        <w:spacing w:before="0" w:after="160"/>
        <w:ind w:left="284" w:hanging="284"/>
        <w:rPr>
          <w:rFonts w:eastAsiaTheme="minorEastAsia"/>
        </w:rPr>
      </w:pPr>
      <w:r w:rsidRPr="00B03904">
        <w:rPr>
          <w:rFonts w:eastAsiaTheme="minorEastAsia"/>
        </w:rPr>
        <w:t>&lt; 4</w:t>
      </w:r>
      <w:r w:rsidR="00243350">
        <w:rPr>
          <w:rFonts w:eastAsiaTheme="minorEastAsia"/>
        </w:rPr>
        <w:t xml:space="preserve">0% jawaban benar </w:t>
      </w:r>
      <w:r w:rsidR="00243350">
        <w:rPr>
          <w:rFonts w:eastAsiaTheme="minorEastAsia"/>
        </w:rPr>
        <w:tab/>
      </w:r>
      <w:r w:rsidR="00243350">
        <w:rPr>
          <w:rFonts w:eastAsiaTheme="minorEastAsia"/>
        </w:rPr>
        <w:tab/>
      </w:r>
      <w:r w:rsidRPr="00B03904">
        <w:rPr>
          <w:rFonts w:eastAsiaTheme="minorEastAsia"/>
        </w:rPr>
        <w:t xml:space="preserve">= </w:t>
      </w:r>
      <w:r w:rsidR="00243350">
        <w:rPr>
          <w:rFonts w:eastAsiaTheme="minorEastAsia"/>
        </w:rPr>
        <w:t>Sikap t</w:t>
      </w:r>
      <w:r w:rsidRPr="00B03904">
        <w:rPr>
          <w:rFonts w:eastAsiaTheme="minorEastAsia"/>
        </w:rPr>
        <w:t xml:space="preserve">idak baik </w:t>
      </w:r>
      <w:r w:rsidRPr="00B03904">
        <w:rPr>
          <w:rFonts w:eastAsiaTheme="minorEastAsia"/>
        </w:rPr>
        <w:tab/>
      </w:r>
    </w:p>
    <w:p w:rsidR="00B03904" w:rsidRPr="00B03904" w:rsidRDefault="00B03904" w:rsidP="00CD0FD3">
      <w:pPr>
        <w:pStyle w:val="ListParagraph"/>
        <w:spacing w:before="0" w:after="160"/>
        <w:ind w:left="567" w:firstLine="0"/>
        <w:rPr>
          <w:rFonts w:eastAsiaTheme="minorEastAsia"/>
        </w:rPr>
      </w:pPr>
    </w:p>
    <w:p w:rsidR="00A744C4" w:rsidRPr="000501BA" w:rsidRDefault="001E2A12" w:rsidP="00A52AEF">
      <w:pPr>
        <w:pStyle w:val="ListParagraph"/>
        <w:spacing w:before="0" w:after="160"/>
        <w:ind w:firstLine="0"/>
        <w:rPr>
          <w:rFonts w:eastAsiaTheme="minorEastAsia"/>
        </w:rPr>
      </w:pPr>
      <m:oMathPara>
        <m:oMath>
          <m:r>
            <w:rPr>
              <w:rFonts w:ascii="Cambria Math" w:eastAsiaTheme="minorEastAsia" w:hAnsi="Cambria Math"/>
            </w:rPr>
            <m:t xml:space="preserve">skor </m:t>
          </m:r>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 xml:space="preserve">skor yang dicapai </m:t>
              </m:r>
            </m:num>
            <m:den>
              <m:r>
                <m:rPr>
                  <m:sty m:val="p"/>
                </m:rPr>
                <w:rPr>
                  <w:rFonts w:ascii="Cambria Math" w:eastAsiaTheme="minorEastAsia" w:hAnsi="Cambria Math"/>
                </w:rPr>
                <m:t xml:space="preserve">skor maksimal </m:t>
              </m:r>
            </m:den>
          </m:f>
          <m:r>
            <w:rPr>
              <w:rFonts w:ascii="Cambria Math" w:eastAsiaTheme="minorEastAsia" w:hAnsi="Cambria Math"/>
            </w:rPr>
            <m:t>x 100%</m:t>
          </m:r>
        </m:oMath>
      </m:oMathPara>
    </w:p>
    <w:p w:rsidR="000501BA" w:rsidRPr="00A52AEF" w:rsidRDefault="000501BA" w:rsidP="00A52AEF">
      <w:pPr>
        <w:pStyle w:val="ListParagraph"/>
        <w:spacing w:before="0" w:after="160"/>
        <w:ind w:firstLine="0"/>
        <w:rPr>
          <w:rFonts w:eastAsiaTheme="minorEastAsia"/>
        </w:rPr>
      </w:pPr>
    </w:p>
    <w:p w:rsidR="007F76F5" w:rsidRPr="00A52AEF" w:rsidRDefault="007F76F5" w:rsidP="000C4044">
      <w:pPr>
        <w:pStyle w:val="Heading3"/>
        <w:numPr>
          <w:ilvl w:val="2"/>
          <w:numId w:val="34"/>
        </w:numPr>
        <w:ind w:left="567" w:hanging="567"/>
        <w:rPr>
          <w:rFonts w:ascii="Arial" w:eastAsiaTheme="minorEastAsia" w:hAnsi="Arial" w:cs="Arial"/>
          <w:color w:val="000000" w:themeColor="text1"/>
          <w:sz w:val="24"/>
          <w:szCs w:val="24"/>
        </w:rPr>
      </w:pPr>
      <w:bookmarkStart w:id="121" w:name="_Toc129163192"/>
      <w:bookmarkStart w:id="122" w:name="_Toc143516550"/>
      <w:r w:rsidRPr="00A52AEF">
        <w:rPr>
          <w:rFonts w:ascii="Arial" w:eastAsiaTheme="minorEastAsia" w:hAnsi="Arial" w:cs="Arial"/>
          <w:color w:val="000000" w:themeColor="text1"/>
          <w:sz w:val="24"/>
          <w:szCs w:val="24"/>
        </w:rPr>
        <w:lastRenderedPageBreak/>
        <w:t>Tindakan</w:t>
      </w:r>
      <w:bookmarkEnd w:id="121"/>
      <w:bookmarkEnd w:id="122"/>
      <w:r w:rsidRPr="00A52AEF">
        <w:rPr>
          <w:rFonts w:ascii="Arial" w:eastAsiaTheme="minorEastAsia" w:hAnsi="Arial" w:cs="Arial"/>
          <w:color w:val="000000" w:themeColor="text1"/>
          <w:sz w:val="24"/>
          <w:szCs w:val="24"/>
        </w:rPr>
        <w:t xml:space="preserve"> </w:t>
      </w:r>
    </w:p>
    <w:p w:rsidR="007F76F5" w:rsidRDefault="007F76F5" w:rsidP="00271C7D">
      <w:pPr>
        <w:spacing w:before="0" w:after="160"/>
        <w:ind w:firstLine="567"/>
        <w:contextualSpacing/>
        <w:rPr>
          <w:rFonts w:eastAsiaTheme="minorEastAsia"/>
        </w:rPr>
      </w:pPr>
      <w:proofErr w:type="gramStart"/>
      <w:r w:rsidRPr="007F76F5">
        <w:rPr>
          <w:rFonts w:eastAsiaTheme="minorEastAsia"/>
        </w:rPr>
        <w:t>Tindaka</w:t>
      </w:r>
      <w:r w:rsidR="00627F81">
        <w:rPr>
          <w:rFonts w:eastAsiaTheme="minorEastAsia"/>
        </w:rPr>
        <w:t xml:space="preserve">n di ukur dengan skala Guttman </w:t>
      </w:r>
      <w:r w:rsidRPr="007F76F5">
        <w:rPr>
          <w:rFonts w:eastAsiaTheme="minorEastAsia"/>
        </w:rPr>
        <w:t xml:space="preserve">Skala Guttman adalah skala yang </w:t>
      </w:r>
      <w:r w:rsidR="00F56296">
        <w:rPr>
          <w:rFonts w:eastAsiaTheme="minorEastAsia"/>
        </w:rPr>
        <w:t xml:space="preserve">mengeluarkan </w:t>
      </w:r>
      <w:r>
        <w:rPr>
          <w:rFonts w:eastAsiaTheme="minorEastAsia"/>
        </w:rPr>
        <w:t>tipe jawaban Tegas.</w:t>
      </w:r>
      <w:proofErr w:type="gramEnd"/>
      <w:r>
        <w:rPr>
          <w:rFonts w:eastAsiaTheme="minorEastAsia"/>
        </w:rPr>
        <w:t xml:space="preserve"> </w:t>
      </w:r>
      <w:proofErr w:type="gramStart"/>
      <w:r>
        <w:rPr>
          <w:rFonts w:eastAsiaTheme="minorEastAsia"/>
        </w:rPr>
        <w:t>Penelitian ini menggunakan Skala Guttman dan memakai jawaban seperti “Ya/Tidak”.</w:t>
      </w:r>
      <w:proofErr w:type="gramEnd"/>
      <w:r>
        <w:rPr>
          <w:rFonts w:eastAsiaTheme="minorEastAsia"/>
        </w:rPr>
        <w:t xml:space="preserve"> </w:t>
      </w:r>
      <w:proofErr w:type="gramStart"/>
      <w:r>
        <w:rPr>
          <w:rFonts w:eastAsiaTheme="minorEastAsia"/>
        </w:rPr>
        <w:t>Pada metode pengukuran Tindakan jawaban benar diberi skor 1 (satu) dan jawaban salah diberi jawaban 0 (nol).</w:t>
      </w:r>
      <w:proofErr w:type="gramEnd"/>
      <w:r>
        <w:rPr>
          <w:rFonts w:eastAsiaTheme="minorEastAsia"/>
        </w:rPr>
        <w:t xml:space="preserve"> </w:t>
      </w:r>
      <w:proofErr w:type="gramStart"/>
      <w:r>
        <w:rPr>
          <w:rFonts w:eastAsiaTheme="minorEastAsia"/>
        </w:rPr>
        <w:t>Jumlah pertanyaan kuesioner yang diajukan kepada responen adalah 10 (sepuluh).</w:t>
      </w:r>
      <w:proofErr w:type="gramEnd"/>
      <w:r>
        <w:rPr>
          <w:rFonts w:eastAsiaTheme="minorEastAsia"/>
        </w:rPr>
        <w:t xml:space="preserve"> Maka nilai tertinggi yang </w:t>
      </w:r>
      <w:r w:rsidR="00627F81">
        <w:rPr>
          <w:rFonts w:eastAsiaTheme="minorEastAsia"/>
        </w:rPr>
        <w:t xml:space="preserve">didapatkan adalah 10 (sepuluh) </w:t>
      </w:r>
      <w:r w:rsidR="00627F81">
        <w:rPr>
          <w:rFonts w:eastAsiaTheme="minorEastAsia"/>
        </w:rPr>
        <w:fldChar w:fldCharType="begin" w:fldLock="1"/>
      </w:r>
      <w:r w:rsidR="003000BC">
        <w:rPr>
          <w:rFonts w:eastAsiaTheme="minorEastAsia"/>
        </w:rPr>
        <w:instrText>ADDIN CSL_CITATION {"citationItems":[{"id":"ITEM-1","itemData":{"ISBN":"9786233420693","abstract":"Seiring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Kata","author":[{"dropping-particle":"","family":"Notoatmodjo","given":"S. (2014)","non-dropping-particle":"","parse-names":false,"suffix":""}],"container-title":"Angewandte Chemie International Edition, 6(11), 951–952.","id":"ITEM-1","issued":{"date-parts":[["2021"]]},"page":"1-308","title":"Metodologi Penelitian Kesehatan","type":"article-journal"},"uris":["http://www.mendeley.com/documents/?uuid=27cb47ee-4a95-44de-a112-2356a210db5e"]}],"mendeley":{"formattedCitation":"(Notoatmodjo, 2021)","manualFormatting":"(Notoatmodjo, S 2014)","plainTextFormattedCitation":"(Notoatmodjo, 2021)","previouslyFormattedCitation":"(Notoatmodjo, 2021)"},"properties":{"noteIndex":0},"schema":"https://github.com/citation-style-language/schema/raw/master/csl-citation.json"}</w:instrText>
      </w:r>
      <w:r w:rsidR="00627F81">
        <w:rPr>
          <w:rFonts w:eastAsiaTheme="minorEastAsia"/>
        </w:rPr>
        <w:fldChar w:fldCharType="separate"/>
      </w:r>
      <w:r w:rsidR="00A82518">
        <w:rPr>
          <w:rFonts w:eastAsiaTheme="minorEastAsia"/>
          <w:noProof/>
        </w:rPr>
        <w:t xml:space="preserve">(Notoatmodjo, </w:t>
      </w:r>
      <w:r w:rsidR="00F038E6">
        <w:rPr>
          <w:rFonts w:eastAsiaTheme="minorEastAsia"/>
          <w:noProof/>
        </w:rPr>
        <w:t xml:space="preserve">S </w:t>
      </w:r>
      <w:r w:rsidR="00A82518">
        <w:rPr>
          <w:rFonts w:eastAsiaTheme="minorEastAsia"/>
          <w:noProof/>
        </w:rPr>
        <w:t>2014</w:t>
      </w:r>
      <w:r w:rsidR="00F530AF" w:rsidRPr="00F530AF">
        <w:rPr>
          <w:rFonts w:eastAsiaTheme="minorEastAsia"/>
          <w:noProof/>
        </w:rPr>
        <w:t>)</w:t>
      </w:r>
      <w:r w:rsidR="00627F81">
        <w:rPr>
          <w:rFonts w:eastAsiaTheme="minorEastAsia"/>
        </w:rPr>
        <w:fldChar w:fldCharType="end"/>
      </w:r>
    </w:p>
    <w:p w:rsidR="007F76F5" w:rsidRDefault="007F76F5" w:rsidP="00271C7D">
      <w:pPr>
        <w:spacing w:before="0" w:after="160"/>
        <w:ind w:firstLine="567"/>
        <w:contextualSpacing/>
        <w:rPr>
          <w:rFonts w:eastAsiaTheme="minorEastAsia"/>
        </w:rPr>
      </w:pPr>
      <w:r>
        <w:rPr>
          <w:rFonts w:eastAsiaTheme="minorEastAsia"/>
        </w:rPr>
        <w:t xml:space="preserve">Data yang terkumpul dilakukan kategori menurut skala ordinal </w:t>
      </w:r>
      <w:r w:rsidR="00F301BB">
        <w:rPr>
          <w:rFonts w:eastAsiaTheme="minorEastAsia"/>
        </w:rPr>
        <w:fldChar w:fldCharType="begin" w:fldLock="1"/>
      </w:r>
      <w:r w:rsidR="00F301BB">
        <w:rPr>
          <w:rFonts w:eastAsiaTheme="minorEastAsia"/>
        </w:rPr>
        <w:instrText>ADDIN CSL_CITATION {"citationItems":[{"id":"ITEM-1","itemData":{"ISBN":"1963110920011","author":[{"dropping-particle":"","family":"Asupah","given":"","non-dropping-particle":"","parse-names":false,"suffix":""}],"container-title":"wineka medika, 2017","id":"ITEM-1","issued":{"date-parts":[["2017"]]},"number-of-pages":"1 - 145","title":"kumpulan kuesioner dan instrumen penelitian kesehatan","type":"book"},"uris":["http://www.mendeley.com/documents/?uuid=98f9d1af-9ce9-4b77-8f11-54ce60225eb2"]}],"mendeley":{"formattedCitation":"(Asupah, 2017)","plainTextFormattedCitation":"(Asupah, 2017)","previouslyFormattedCitation":"(Asupah, 2017)"},"properties":{"noteIndex":0},"schema":"https://github.com/citation-style-language/schema/raw/master/csl-citation.json"}</w:instrText>
      </w:r>
      <w:r w:rsidR="00F301BB">
        <w:rPr>
          <w:rFonts w:eastAsiaTheme="minorEastAsia"/>
        </w:rPr>
        <w:fldChar w:fldCharType="separate"/>
      </w:r>
      <w:r w:rsidR="00F301BB" w:rsidRPr="00F301BB">
        <w:rPr>
          <w:rFonts w:eastAsiaTheme="minorEastAsia"/>
          <w:noProof/>
        </w:rPr>
        <w:t>(Asupah, 2017)</w:t>
      </w:r>
      <w:r w:rsidR="00F301BB">
        <w:rPr>
          <w:rFonts w:eastAsiaTheme="minorEastAsia"/>
        </w:rPr>
        <w:fldChar w:fldCharType="end"/>
      </w:r>
      <w:r w:rsidR="00F301BB">
        <w:rPr>
          <w:rFonts w:eastAsiaTheme="minorEastAsia"/>
        </w:rPr>
        <w:t xml:space="preserve"> </w:t>
      </w:r>
      <w:r>
        <w:rPr>
          <w:rFonts w:eastAsiaTheme="minorEastAsia"/>
        </w:rPr>
        <w:t xml:space="preserve">dengan ketentuan sebagai berikut: </w:t>
      </w:r>
    </w:p>
    <w:p w:rsidR="007F76F5" w:rsidRDefault="007F76F5" w:rsidP="000C4044">
      <w:pPr>
        <w:pStyle w:val="ListParagraph"/>
        <w:numPr>
          <w:ilvl w:val="0"/>
          <w:numId w:val="21"/>
        </w:numPr>
        <w:spacing w:before="0" w:after="160"/>
        <w:ind w:left="284" w:hanging="284"/>
        <w:rPr>
          <w:rFonts w:eastAsiaTheme="minorEastAsia"/>
        </w:rPr>
      </w:pPr>
      <w:r>
        <w:rPr>
          <w:rFonts w:eastAsiaTheme="minorEastAsia"/>
        </w:rPr>
        <w:t xml:space="preserve">76% - 100% </w:t>
      </w:r>
      <w:r w:rsidR="00243350">
        <w:rPr>
          <w:rFonts w:eastAsiaTheme="minorEastAsia"/>
        </w:rPr>
        <w:t xml:space="preserve">jawaban benar </w:t>
      </w:r>
      <w:r w:rsidR="00243350">
        <w:rPr>
          <w:rFonts w:eastAsiaTheme="minorEastAsia"/>
        </w:rPr>
        <w:tab/>
      </w:r>
      <w:r>
        <w:rPr>
          <w:rFonts w:eastAsiaTheme="minorEastAsia"/>
        </w:rPr>
        <w:t xml:space="preserve">= </w:t>
      </w:r>
      <w:r w:rsidR="00243350">
        <w:rPr>
          <w:rFonts w:eastAsiaTheme="minorEastAsia"/>
        </w:rPr>
        <w:t>Tindakan b</w:t>
      </w:r>
      <w:r>
        <w:rPr>
          <w:rFonts w:eastAsiaTheme="minorEastAsia"/>
        </w:rPr>
        <w:t xml:space="preserve">aik </w:t>
      </w:r>
    </w:p>
    <w:p w:rsidR="007F76F5" w:rsidRDefault="007F76F5" w:rsidP="000C4044">
      <w:pPr>
        <w:pStyle w:val="ListParagraph"/>
        <w:numPr>
          <w:ilvl w:val="0"/>
          <w:numId w:val="21"/>
        </w:numPr>
        <w:spacing w:before="0" w:after="160"/>
        <w:ind w:left="284" w:hanging="284"/>
        <w:rPr>
          <w:rFonts w:eastAsiaTheme="minorEastAsia"/>
        </w:rPr>
      </w:pPr>
      <w:r>
        <w:rPr>
          <w:rFonts w:eastAsiaTheme="minorEastAsia"/>
        </w:rPr>
        <w:t xml:space="preserve">56% - 75% </w:t>
      </w:r>
      <w:r>
        <w:rPr>
          <w:rFonts w:eastAsiaTheme="minorEastAsia"/>
        </w:rPr>
        <w:tab/>
      </w:r>
      <w:r w:rsidR="00243350">
        <w:rPr>
          <w:rFonts w:eastAsiaTheme="minorEastAsia"/>
        </w:rPr>
        <w:t xml:space="preserve">jawaban benar </w:t>
      </w:r>
      <w:r>
        <w:rPr>
          <w:rFonts w:eastAsiaTheme="minorEastAsia"/>
        </w:rPr>
        <w:tab/>
        <w:t>=</w:t>
      </w:r>
      <w:r w:rsidR="009F4378">
        <w:rPr>
          <w:rFonts w:eastAsiaTheme="minorEastAsia"/>
        </w:rPr>
        <w:t xml:space="preserve"> </w:t>
      </w:r>
      <w:r w:rsidR="00243350">
        <w:rPr>
          <w:rFonts w:eastAsiaTheme="minorEastAsia"/>
        </w:rPr>
        <w:t>Tindakan c</w:t>
      </w:r>
      <w:r>
        <w:rPr>
          <w:rFonts w:eastAsiaTheme="minorEastAsia"/>
        </w:rPr>
        <w:t xml:space="preserve">ukup baik </w:t>
      </w:r>
    </w:p>
    <w:p w:rsidR="000703DE" w:rsidRDefault="007F76F5" w:rsidP="000C4044">
      <w:pPr>
        <w:pStyle w:val="ListParagraph"/>
        <w:numPr>
          <w:ilvl w:val="0"/>
          <w:numId w:val="21"/>
        </w:numPr>
        <w:spacing w:before="0" w:after="160"/>
        <w:ind w:left="284" w:hanging="284"/>
        <w:rPr>
          <w:rFonts w:eastAsiaTheme="minorEastAsia"/>
        </w:rPr>
      </w:pPr>
      <w:r>
        <w:rPr>
          <w:rFonts w:eastAsiaTheme="minorEastAsia"/>
        </w:rPr>
        <w:t xml:space="preserve">40% - 55% </w:t>
      </w:r>
      <w:r>
        <w:rPr>
          <w:rFonts w:eastAsiaTheme="minorEastAsia"/>
        </w:rPr>
        <w:tab/>
      </w:r>
      <w:r w:rsidR="00243350">
        <w:rPr>
          <w:rFonts w:eastAsiaTheme="minorEastAsia"/>
        </w:rPr>
        <w:t xml:space="preserve">jawaban benar </w:t>
      </w:r>
      <w:r>
        <w:rPr>
          <w:rFonts w:eastAsiaTheme="minorEastAsia"/>
        </w:rPr>
        <w:tab/>
        <w:t>=</w:t>
      </w:r>
      <w:r w:rsidR="009F4378">
        <w:rPr>
          <w:rFonts w:eastAsiaTheme="minorEastAsia"/>
        </w:rPr>
        <w:t xml:space="preserve"> </w:t>
      </w:r>
      <w:r w:rsidR="00243350">
        <w:rPr>
          <w:rFonts w:eastAsiaTheme="minorEastAsia"/>
        </w:rPr>
        <w:t>Tindakan k</w:t>
      </w:r>
      <w:r>
        <w:rPr>
          <w:rFonts w:eastAsiaTheme="minorEastAsia"/>
        </w:rPr>
        <w:t xml:space="preserve">urang baik </w:t>
      </w:r>
    </w:p>
    <w:p w:rsidR="000703DE" w:rsidRPr="00B03904" w:rsidRDefault="00243350" w:rsidP="000C4044">
      <w:pPr>
        <w:pStyle w:val="ListParagraph"/>
        <w:numPr>
          <w:ilvl w:val="0"/>
          <w:numId w:val="21"/>
        </w:numPr>
        <w:spacing w:before="0" w:after="160"/>
        <w:ind w:left="284" w:hanging="284"/>
        <w:rPr>
          <w:rFonts w:eastAsiaTheme="minorEastAsia"/>
        </w:rPr>
      </w:pPr>
      <w:r>
        <w:rPr>
          <w:rFonts w:eastAsiaTheme="minorEastAsia"/>
        </w:rPr>
        <w:t xml:space="preserve">&lt; 40% jawaban benar </w:t>
      </w:r>
      <w:r w:rsidR="009F4378" w:rsidRPr="00B03904">
        <w:rPr>
          <w:rFonts w:eastAsiaTheme="minorEastAsia"/>
        </w:rPr>
        <w:tab/>
      </w:r>
      <w:r w:rsidR="009F4378" w:rsidRPr="00B03904">
        <w:rPr>
          <w:rFonts w:eastAsiaTheme="minorEastAsia"/>
        </w:rPr>
        <w:tab/>
        <w:t xml:space="preserve">= </w:t>
      </w:r>
      <w:r>
        <w:rPr>
          <w:rFonts w:eastAsiaTheme="minorEastAsia"/>
        </w:rPr>
        <w:t>Tindakan t</w:t>
      </w:r>
      <w:r w:rsidR="009F4378" w:rsidRPr="00B03904">
        <w:rPr>
          <w:rFonts w:eastAsiaTheme="minorEastAsia"/>
        </w:rPr>
        <w:t xml:space="preserve">idak baik </w:t>
      </w:r>
    </w:p>
    <w:p w:rsidR="006440D3" w:rsidRDefault="009F4378" w:rsidP="00271C7D">
      <w:pPr>
        <w:spacing w:before="0" w:after="160"/>
        <w:ind w:firstLine="567"/>
        <w:contextualSpacing/>
        <w:rPr>
          <w:rFonts w:eastAsiaTheme="minorEastAsia"/>
        </w:rPr>
      </w:pPr>
      <w:r>
        <w:rPr>
          <w:rFonts w:eastAsiaTheme="minorEastAsia"/>
        </w:rPr>
        <w:t xml:space="preserve">Penentuan </w:t>
      </w:r>
      <w:r w:rsidR="00243350">
        <w:rPr>
          <w:rFonts w:eastAsiaTheme="minorEastAsia"/>
        </w:rPr>
        <w:t xml:space="preserve">skor untuk penarikan kesimpulan </w:t>
      </w:r>
      <w:r>
        <w:rPr>
          <w:rFonts w:eastAsiaTheme="minorEastAsia"/>
        </w:rPr>
        <w:t>ditentukan dengan membandingk</w:t>
      </w:r>
      <w:r w:rsidR="00722A3A">
        <w:rPr>
          <w:rFonts w:eastAsiaTheme="minorEastAsia"/>
        </w:rPr>
        <w:t xml:space="preserve">an skor maksimal </w:t>
      </w:r>
      <w:r w:rsidR="00F301BB">
        <w:rPr>
          <w:rFonts w:eastAsiaTheme="minorEastAsia"/>
        </w:rPr>
        <w:fldChar w:fldCharType="begin" w:fldLock="1"/>
      </w:r>
      <w:r w:rsidR="00F301BB">
        <w:rPr>
          <w:rFonts w:eastAsiaTheme="minorEastAsia"/>
        </w:rPr>
        <w:instrText>ADDIN CSL_CITATION {"citationItems":[{"id":"ITEM-1","itemData":{"ISBN":"1963110920011","author":[{"dropping-particle":"","family":"Asupah","given":"","non-dropping-particle":"","parse-names":false,"suffix":""}],"container-title":"wineka medika, 2017","id":"ITEM-1","issued":{"date-parts":[["2017"]]},"number-of-pages":"1 - 145","title":"kumpulan kuesioner dan instrumen penelitian kesehatan","type":"book"},"uris":["http://www.mendeley.com/documents/?uuid=98f9d1af-9ce9-4b77-8f11-54ce60225eb2"]}],"mendeley":{"formattedCitation":"(Asupah, 2017)","plainTextFormattedCitation":"(Asupah, 2017)","previouslyFormattedCitation":"(Asupah, 2017)"},"properties":{"noteIndex":0},"schema":"https://github.com/citation-style-language/schema/raw/master/csl-citation.json"}</w:instrText>
      </w:r>
      <w:r w:rsidR="00F301BB">
        <w:rPr>
          <w:rFonts w:eastAsiaTheme="minorEastAsia"/>
        </w:rPr>
        <w:fldChar w:fldCharType="separate"/>
      </w:r>
      <w:r w:rsidR="00F301BB" w:rsidRPr="00F301BB">
        <w:rPr>
          <w:rFonts w:eastAsiaTheme="minorEastAsia"/>
          <w:noProof/>
        </w:rPr>
        <w:t>(Asupah, 2017)</w:t>
      </w:r>
      <w:r w:rsidR="00F301BB">
        <w:rPr>
          <w:rFonts w:eastAsiaTheme="minorEastAsia"/>
        </w:rPr>
        <w:fldChar w:fldCharType="end"/>
      </w:r>
    </w:p>
    <w:p w:rsidR="00691E1D" w:rsidRPr="00A51AFC" w:rsidRDefault="00691E1D" w:rsidP="00CD0FD3">
      <w:pPr>
        <w:spacing w:before="0" w:after="160"/>
        <w:contextualSpacing/>
        <w:rPr>
          <w:rFonts w:eastAsiaTheme="minorEastAsia"/>
        </w:rPr>
      </w:pPr>
    </w:p>
    <w:p w:rsidR="009F4378" w:rsidRPr="009F4378" w:rsidRDefault="009F4378" w:rsidP="00CD0FD3">
      <w:pPr>
        <w:spacing w:before="0" w:after="160"/>
        <w:contextualSpacing/>
        <w:rPr>
          <w:rFonts w:eastAsiaTheme="minorEastAsia"/>
        </w:rPr>
      </w:pPr>
      <m:oMathPara>
        <m:oMath>
          <m:r>
            <w:rPr>
              <w:rFonts w:ascii="Cambria Math" w:eastAsiaTheme="minorEastAsia" w:hAnsi="Cambria Math" w:cs="Cambria Math"/>
            </w:rPr>
            <m:t xml:space="preserve">skor </m:t>
          </m:r>
          <m:r>
            <m:rPr>
              <m:sty m:val="p"/>
            </m:rPr>
            <w:rPr>
              <w:rFonts w:ascii="Cambria Math" w:eastAsiaTheme="minorEastAsia" w:hAnsi="Cambria Math" w:cs="Cambria Math"/>
            </w:rPr>
            <m:t>=</m:t>
          </m:r>
          <m:f>
            <m:fPr>
              <m:ctrlPr>
                <w:rPr>
                  <w:rFonts w:ascii="Cambria Math" w:eastAsiaTheme="minorEastAsia" w:hAnsi="Cambria Math"/>
                </w:rPr>
              </m:ctrlPr>
            </m:fPr>
            <m:num>
              <m:r>
                <m:rPr>
                  <m:sty m:val="p"/>
                </m:rPr>
                <w:rPr>
                  <w:rFonts w:ascii="Cambria Math" w:eastAsiaTheme="minorEastAsia" w:hAnsi="Cambria Math" w:cs="Cambria Math"/>
                </w:rPr>
                <m:t>skor yang dicapai</m:t>
              </m:r>
            </m:num>
            <m:den>
              <m:r>
                <m:rPr>
                  <m:sty m:val="p"/>
                </m:rPr>
                <w:rPr>
                  <w:rFonts w:ascii="Cambria Math" w:eastAsiaTheme="minorEastAsia" w:hAnsi="Cambria Math" w:cs="Cambria Math"/>
                </w:rPr>
                <m:t>skor maksimal</m:t>
              </m:r>
            </m:den>
          </m:f>
          <m:r>
            <w:rPr>
              <w:rFonts w:ascii="Cambria Math" w:eastAsiaTheme="minorEastAsia" w:hAnsi="Cambria Math"/>
            </w:rPr>
            <m:t xml:space="preserve"> x 100%</m:t>
          </m:r>
        </m:oMath>
      </m:oMathPara>
    </w:p>
    <w:p w:rsidR="0048362B" w:rsidRPr="00ED0715" w:rsidRDefault="0048362B" w:rsidP="00CD0FD3">
      <w:pPr>
        <w:pStyle w:val="ListParagraph"/>
        <w:spacing w:before="0" w:after="160"/>
        <w:rPr>
          <w:rFonts w:eastAsiaTheme="minorEastAsia"/>
          <w:sz w:val="28"/>
          <w:szCs w:val="28"/>
        </w:rPr>
      </w:pPr>
    </w:p>
    <w:p w:rsidR="00ED0715" w:rsidRPr="00ED0715" w:rsidRDefault="00ED0715" w:rsidP="00CD0FD3">
      <w:pPr>
        <w:pStyle w:val="ListParagraph"/>
        <w:spacing w:before="0" w:after="160"/>
        <w:ind w:firstLine="0"/>
        <w:rPr>
          <w:rFonts w:eastAsiaTheme="minorEastAsia"/>
          <w:b/>
          <w:sz w:val="28"/>
          <w:szCs w:val="28"/>
        </w:rPr>
      </w:pPr>
    </w:p>
    <w:p w:rsidR="00ED0715" w:rsidRPr="00ED0715" w:rsidRDefault="00ED0715" w:rsidP="00CD0FD3">
      <w:pPr>
        <w:spacing w:before="0" w:after="160"/>
        <w:contextualSpacing/>
        <w:jc w:val="center"/>
        <w:rPr>
          <w:sz w:val="28"/>
          <w:szCs w:val="28"/>
        </w:rPr>
      </w:pPr>
    </w:p>
    <w:p w:rsidR="00C92FEF" w:rsidRPr="00ED0715" w:rsidRDefault="00C92FEF" w:rsidP="00CD0FD3">
      <w:pPr>
        <w:pStyle w:val="ListParagraph"/>
        <w:spacing w:before="0" w:after="160"/>
        <w:ind w:left="482"/>
        <w:jc w:val="center"/>
        <w:rPr>
          <w:sz w:val="28"/>
          <w:szCs w:val="28"/>
        </w:rPr>
      </w:pPr>
    </w:p>
    <w:p w:rsidR="00F4095E" w:rsidRPr="00ED0715" w:rsidRDefault="00F4095E" w:rsidP="00CD0FD3">
      <w:pPr>
        <w:spacing w:before="0" w:after="160"/>
        <w:ind w:firstLine="0"/>
        <w:contextualSpacing/>
        <w:jc w:val="center"/>
        <w:rPr>
          <w:b/>
          <w:sz w:val="28"/>
          <w:szCs w:val="28"/>
        </w:rPr>
      </w:pPr>
    </w:p>
    <w:p w:rsidR="00405783" w:rsidRDefault="00405783" w:rsidP="00CD0FD3">
      <w:pPr>
        <w:spacing w:before="0" w:after="160"/>
        <w:ind w:firstLine="0"/>
        <w:contextualSpacing/>
        <w:rPr>
          <w:sz w:val="28"/>
          <w:szCs w:val="28"/>
        </w:rPr>
      </w:pPr>
    </w:p>
    <w:p w:rsidR="0058355B" w:rsidRDefault="0058355B" w:rsidP="00CD0FD3">
      <w:pPr>
        <w:spacing w:before="0" w:after="160"/>
        <w:ind w:firstLine="0"/>
        <w:contextualSpacing/>
        <w:rPr>
          <w:sz w:val="28"/>
          <w:szCs w:val="28"/>
        </w:rPr>
      </w:pPr>
    </w:p>
    <w:p w:rsidR="0058355B" w:rsidRDefault="0058355B" w:rsidP="00CD0FD3">
      <w:pPr>
        <w:spacing w:before="0" w:after="160"/>
        <w:ind w:firstLine="0"/>
        <w:contextualSpacing/>
        <w:rPr>
          <w:sz w:val="28"/>
          <w:szCs w:val="28"/>
        </w:rPr>
      </w:pPr>
    </w:p>
    <w:p w:rsidR="00271C7D" w:rsidRDefault="00271C7D" w:rsidP="00A8150A">
      <w:pPr>
        <w:ind w:firstLine="0"/>
      </w:pPr>
      <w:bookmarkStart w:id="123" w:name="_Toc129163193"/>
    </w:p>
    <w:p w:rsidR="005A7198" w:rsidRDefault="005A7198" w:rsidP="00A8150A">
      <w:pPr>
        <w:ind w:firstLine="0"/>
      </w:pPr>
    </w:p>
    <w:p w:rsidR="005A7198" w:rsidRDefault="005A7198" w:rsidP="00A8150A">
      <w:pPr>
        <w:ind w:firstLine="0"/>
      </w:pPr>
    </w:p>
    <w:p w:rsidR="006B333B" w:rsidRDefault="006B333B" w:rsidP="00A8150A">
      <w:pPr>
        <w:ind w:firstLine="0"/>
      </w:pPr>
    </w:p>
    <w:p w:rsidR="006B333B" w:rsidRDefault="006B333B" w:rsidP="00A8150A">
      <w:pPr>
        <w:ind w:firstLine="0"/>
      </w:pPr>
    </w:p>
    <w:p w:rsidR="006B333B" w:rsidRDefault="006B333B" w:rsidP="00A8150A">
      <w:pPr>
        <w:ind w:firstLine="0"/>
      </w:pPr>
    </w:p>
    <w:p w:rsidR="006B333B" w:rsidRDefault="006B333B" w:rsidP="00A8150A">
      <w:pPr>
        <w:ind w:firstLine="0"/>
      </w:pPr>
    </w:p>
    <w:p w:rsidR="006B333B" w:rsidRDefault="006B333B" w:rsidP="00A8150A">
      <w:pPr>
        <w:ind w:firstLine="0"/>
      </w:pPr>
    </w:p>
    <w:p w:rsidR="006B333B" w:rsidRDefault="006B333B" w:rsidP="00A8150A">
      <w:pPr>
        <w:ind w:firstLine="0"/>
      </w:pPr>
    </w:p>
    <w:p w:rsidR="006B333B" w:rsidRDefault="006B333B" w:rsidP="00A8150A">
      <w:pPr>
        <w:ind w:firstLine="0"/>
      </w:pPr>
    </w:p>
    <w:p w:rsidR="006B333B" w:rsidRDefault="006B333B" w:rsidP="00A8150A">
      <w:pPr>
        <w:ind w:firstLine="0"/>
      </w:pPr>
    </w:p>
    <w:p w:rsidR="006B333B" w:rsidRPr="00FE0079" w:rsidRDefault="006B333B" w:rsidP="00853E32">
      <w:pPr>
        <w:pStyle w:val="Heading1"/>
        <w:spacing w:before="0"/>
        <w:jc w:val="center"/>
        <w:rPr>
          <w:rFonts w:ascii="Arial" w:hAnsi="Arial" w:cs="Arial"/>
          <w:color w:val="auto"/>
          <w:sz w:val="24"/>
          <w:szCs w:val="24"/>
        </w:rPr>
      </w:pPr>
      <w:bookmarkStart w:id="124" w:name="_Toc143516551"/>
      <w:r w:rsidRPr="00FE0079">
        <w:rPr>
          <w:rFonts w:ascii="Arial" w:hAnsi="Arial" w:cs="Arial"/>
          <w:color w:val="auto"/>
          <w:sz w:val="24"/>
          <w:szCs w:val="24"/>
        </w:rPr>
        <w:t>BAB IV</w:t>
      </w:r>
      <w:bookmarkEnd w:id="124"/>
    </w:p>
    <w:p w:rsidR="006B333B" w:rsidRPr="00FE0079" w:rsidRDefault="006B333B" w:rsidP="00853E32">
      <w:pPr>
        <w:pStyle w:val="Heading1"/>
        <w:spacing w:before="0" w:line="480" w:lineRule="auto"/>
        <w:jc w:val="center"/>
        <w:rPr>
          <w:rFonts w:ascii="Arial" w:hAnsi="Arial" w:cs="Arial"/>
          <w:color w:val="auto"/>
          <w:sz w:val="24"/>
          <w:szCs w:val="24"/>
        </w:rPr>
      </w:pPr>
      <w:bookmarkStart w:id="125" w:name="_Toc136641539"/>
      <w:bookmarkStart w:id="126" w:name="_Toc137759258"/>
      <w:bookmarkStart w:id="127" w:name="_Toc138628546"/>
      <w:bookmarkStart w:id="128" w:name="_Toc143516552"/>
      <w:r w:rsidRPr="00FE0079">
        <w:rPr>
          <w:rFonts w:ascii="Arial" w:hAnsi="Arial" w:cs="Arial"/>
          <w:color w:val="auto"/>
          <w:sz w:val="24"/>
          <w:szCs w:val="24"/>
        </w:rPr>
        <w:t>HASIL DAN PEMBAHASAN</w:t>
      </w:r>
      <w:bookmarkEnd w:id="125"/>
      <w:bookmarkEnd w:id="126"/>
      <w:bookmarkEnd w:id="127"/>
      <w:bookmarkEnd w:id="128"/>
    </w:p>
    <w:p w:rsidR="006B333B" w:rsidRDefault="006B333B" w:rsidP="005D752A">
      <w:pPr>
        <w:pStyle w:val="Heading2"/>
        <w:spacing w:line="240" w:lineRule="auto"/>
        <w:ind w:firstLine="0"/>
        <w:rPr>
          <w:rFonts w:ascii="Arial" w:hAnsi="Arial" w:cs="Arial"/>
          <w:color w:val="auto"/>
          <w:sz w:val="22"/>
          <w:szCs w:val="22"/>
        </w:rPr>
      </w:pPr>
      <w:bookmarkStart w:id="129" w:name="_Toc143516553"/>
      <w:proofErr w:type="gramStart"/>
      <w:r w:rsidRPr="006B333B">
        <w:rPr>
          <w:rFonts w:ascii="Arial" w:hAnsi="Arial" w:cs="Arial"/>
          <w:color w:val="auto"/>
          <w:sz w:val="22"/>
          <w:szCs w:val="22"/>
        </w:rPr>
        <w:t xml:space="preserve">4.1 </w:t>
      </w:r>
      <w:r w:rsidR="008D754F">
        <w:rPr>
          <w:rFonts w:ascii="Arial" w:hAnsi="Arial" w:cs="Arial"/>
          <w:color w:val="auto"/>
          <w:sz w:val="22"/>
          <w:szCs w:val="22"/>
        </w:rPr>
        <w:t xml:space="preserve"> Hasil</w:t>
      </w:r>
      <w:proofErr w:type="gramEnd"/>
      <w:r w:rsidR="008D754F">
        <w:rPr>
          <w:rFonts w:ascii="Arial" w:hAnsi="Arial" w:cs="Arial"/>
          <w:color w:val="auto"/>
          <w:sz w:val="22"/>
          <w:szCs w:val="22"/>
        </w:rPr>
        <w:t xml:space="preserve"> P</w:t>
      </w:r>
      <w:r>
        <w:rPr>
          <w:rFonts w:ascii="Arial" w:hAnsi="Arial" w:cs="Arial"/>
          <w:color w:val="auto"/>
          <w:sz w:val="22"/>
          <w:szCs w:val="22"/>
        </w:rPr>
        <w:t>enelitian</w:t>
      </w:r>
      <w:bookmarkEnd w:id="129"/>
      <w:r>
        <w:rPr>
          <w:rFonts w:ascii="Arial" w:hAnsi="Arial" w:cs="Arial"/>
          <w:color w:val="auto"/>
          <w:sz w:val="22"/>
          <w:szCs w:val="22"/>
        </w:rPr>
        <w:t xml:space="preserve"> </w:t>
      </w:r>
    </w:p>
    <w:p w:rsidR="00FE0079" w:rsidRDefault="00FE0079" w:rsidP="00853E32">
      <w:pPr>
        <w:pStyle w:val="Heading3"/>
        <w:numPr>
          <w:ilvl w:val="2"/>
          <w:numId w:val="38"/>
        </w:numPr>
        <w:spacing w:line="276" w:lineRule="auto"/>
        <w:ind w:left="567" w:hanging="567"/>
        <w:rPr>
          <w:rFonts w:ascii="Arial" w:hAnsi="Arial" w:cs="Arial"/>
          <w:color w:val="auto"/>
        </w:rPr>
      </w:pPr>
      <w:bookmarkStart w:id="130" w:name="_Toc143516554"/>
      <w:r>
        <w:rPr>
          <w:rFonts w:ascii="Arial" w:hAnsi="Arial" w:cs="Arial"/>
          <w:color w:val="auto"/>
        </w:rPr>
        <w:t>Karakteristik Responden</w:t>
      </w:r>
      <w:bookmarkEnd w:id="130"/>
      <w:r>
        <w:rPr>
          <w:rFonts w:ascii="Arial" w:hAnsi="Arial" w:cs="Arial"/>
          <w:color w:val="auto"/>
        </w:rPr>
        <w:t xml:space="preserve"> </w:t>
      </w:r>
    </w:p>
    <w:p w:rsidR="00FE0079" w:rsidRDefault="00FE0079" w:rsidP="00FE0079">
      <w:pPr>
        <w:pStyle w:val="ListParagraph"/>
        <w:ind w:firstLine="0"/>
      </w:pPr>
      <w:r>
        <w:t xml:space="preserve">Karakteristik Responden yang diperoleh meliputi: </w:t>
      </w:r>
    </w:p>
    <w:p w:rsidR="005E2F93" w:rsidRPr="00860659" w:rsidRDefault="00860659" w:rsidP="00860659">
      <w:pPr>
        <w:pStyle w:val="Caption"/>
        <w:jc w:val="center"/>
        <w:rPr>
          <w:b w:val="0"/>
          <w:color w:val="auto"/>
          <w:sz w:val="22"/>
          <w:szCs w:val="22"/>
          <w:lang w:val="id-ID"/>
        </w:rPr>
      </w:pPr>
      <w:proofErr w:type="gramStart"/>
      <w:r w:rsidRPr="00860659">
        <w:rPr>
          <w:b w:val="0"/>
          <w:color w:val="auto"/>
          <w:sz w:val="22"/>
          <w:szCs w:val="22"/>
        </w:rPr>
        <w:t>Tabel 4.</w:t>
      </w:r>
      <w:proofErr w:type="gramEnd"/>
      <w:r w:rsidRPr="00860659">
        <w:rPr>
          <w:b w:val="0"/>
          <w:color w:val="auto"/>
          <w:sz w:val="22"/>
          <w:szCs w:val="22"/>
        </w:rPr>
        <w:t xml:space="preserve"> </w:t>
      </w:r>
      <w:r w:rsidR="00823C51">
        <w:rPr>
          <w:b w:val="0"/>
          <w:color w:val="auto"/>
          <w:sz w:val="22"/>
          <w:szCs w:val="22"/>
        </w:rPr>
        <w:t>1</w:t>
      </w:r>
      <w:r w:rsidRPr="00860659">
        <w:rPr>
          <w:b w:val="0"/>
          <w:color w:val="auto"/>
          <w:sz w:val="22"/>
          <w:szCs w:val="22"/>
          <w:lang w:val="id-ID"/>
        </w:rPr>
        <w:t xml:space="preserve"> Distribusi frekuensi karakteristik responden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D65860" w:rsidRPr="00F80825" w:rsidTr="00427146">
        <w:tc>
          <w:tcPr>
            <w:tcW w:w="2718" w:type="dxa"/>
            <w:tcBorders>
              <w:top w:val="single" w:sz="4" w:space="0" w:color="auto"/>
              <w:bottom w:val="single" w:sz="4" w:space="0" w:color="auto"/>
            </w:tcBorders>
            <w:vAlign w:val="center"/>
          </w:tcPr>
          <w:p w:rsidR="00D65860" w:rsidRPr="00F80825" w:rsidRDefault="00D65860" w:rsidP="00427146">
            <w:pPr>
              <w:ind w:firstLine="0"/>
              <w:jc w:val="center"/>
              <w:rPr>
                <w:b/>
              </w:rPr>
            </w:pPr>
            <w:r w:rsidRPr="00F80825">
              <w:rPr>
                <w:b/>
              </w:rPr>
              <w:t>Variabel</w:t>
            </w:r>
          </w:p>
        </w:tc>
        <w:tc>
          <w:tcPr>
            <w:tcW w:w="2718" w:type="dxa"/>
            <w:tcBorders>
              <w:top w:val="single" w:sz="4" w:space="0" w:color="auto"/>
              <w:bottom w:val="single" w:sz="4" w:space="0" w:color="auto"/>
            </w:tcBorders>
            <w:vAlign w:val="center"/>
          </w:tcPr>
          <w:p w:rsidR="00D65860" w:rsidRPr="00F80825" w:rsidRDefault="00D65860" w:rsidP="00427146">
            <w:pPr>
              <w:ind w:firstLine="0"/>
              <w:jc w:val="center"/>
              <w:rPr>
                <w:b/>
              </w:rPr>
            </w:pPr>
            <w:r w:rsidRPr="00F80825">
              <w:rPr>
                <w:b/>
              </w:rPr>
              <w:t>Frekuensi</w:t>
            </w:r>
          </w:p>
        </w:tc>
        <w:tc>
          <w:tcPr>
            <w:tcW w:w="2718" w:type="dxa"/>
            <w:tcBorders>
              <w:top w:val="single" w:sz="4" w:space="0" w:color="auto"/>
              <w:bottom w:val="single" w:sz="4" w:space="0" w:color="auto"/>
            </w:tcBorders>
            <w:vAlign w:val="center"/>
          </w:tcPr>
          <w:p w:rsidR="00D65860" w:rsidRPr="00F80825" w:rsidRDefault="00D65860" w:rsidP="00427146">
            <w:pPr>
              <w:ind w:firstLine="0"/>
              <w:jc w:val="center"/>
              <w:rPr>
                <w:b/>
              </w:rPr>
            </w:pPr>
            <w:r w:rsidRPr="00F80825">
              <w:rPr>
                <w:b/>
              </w:rPr>
              <w:t xml:space="preserve">Persentase </w:t>
            </w:r>
            <w:r w:rsidR="00886728">
              <w:rPr>
                <w:b/>
              </w:rPr>
              <w:t>(</w:t>
            </w:r>
            <w:r w:rsidRPr="00F80825">
              <w:rPr>
                <w:b/>
              </w:rPr>
              <w:t>%</w:t>
            </w:r>
            <w:r w:rsidR="00886728">
              <w:rPr>
                <w:b/>
              </w:rPr>
              <w:t>)</w:t>
            </w:r>
          </w:p>
        </w:tc>
      </w:tr>
      <w:tr w:rsidR="00D65860" w:rsidTr="00F80825">
        <w:tc>
          <w:tcPr>
            <w:tcW w:w="2718" w:type="dxa"/>
            <w:tcBorders>
              <w:top w:val="single" w:sz="4" w:space="0" w:color="auto"/>
            </w:tcBorders>
          </w:tcPr>
          <w:p w:rsidR="00D65860" w:rsidRPr="00F80825" w:rsidRDefault="00D65860" w:rsidP="00F80825">
            <w:pPr>
              <w:ind w:firstLine="0"/>
              <w:jc w:val="center"/>
              <w:rPr>
                <w:b/>
              </w:rPr>
            </w:pPr>
            <w:r w:rsidRPr="00F80825">
              <w:rPr>
                <w:b/>
              </w:rPr>
              <w:t>Jenis Kelamin</w:t>
            </w:r>
          </w:p>
        </w:tc>
        <w:tc>
          <w:tcPr>
            <w:tcW w:w="2718" w:type="dxa"/>
            <w:tcBorders>
              <w:top w:val="single" w:sz="4" w:space="0" w:color="auto"/>
            </w:tcBorders>
          </w:tcPr>
          <w:p w:rsidR="00D65860" w:rsidRDefault="00D65860" w:rsidP="00F80825">
            <w:pPr>
              <w:ind w:firstLine="0"/>
              <w:jc w:val="center"/>
            </w:pPr>
          </w:p>
        </w:tc>
        <w:tc>
          <w:tcPr>
            <w:tcW w:w="2718" w:type="dxa"/>
            <w:tcBorders>
              <w:top w:val="single" w:sz="4" w:space="0" w:color="auto"/>
            </w:tcBorders>
          </w:tcPr>
          <w:p w:rsidR="00D65860" w:rsidRDefault="00D65860" w:rsidP="00F80825">
            <w:pPr>
              <w:ind w:firstLine="0"/>
              <w:jc w:val="center"/>
            </w:pPr>
          </w:p>
        </w:tc>
      </w:tr>
      <w:tr w:rsidR="00D65860" w:rsidTr="00F80825">
        <w:tc>
          <w:tcPr>
            <w:tcW w:w="2718" w:type="dxa"/>
          </w:tcPr>
          <w:p w:rsidR="00D65860" w:rsidRDefault="00D65860" w:rsidP="00F80825">
            <w:pPr>
              <w:ind w:firstLine="0"/>
              <w:jc w:val="center"/>
            </w:pPr>
            <w:r>
              <w:t>Laki</w:t>
            </w:r>
            <w:r w:rsidR="005E2F93">
              <w:t>-</w:t>
            </w:r>
            <w:r>
              <w:t>laki</w:t>
            </w:r>
          </w:p>
        </w:tc>
        <w:tc>
          <w:tcPr>
            <w:tcW w:w="2718" w:type="dxa"/>
          </w:tcPr>
          <w:p w:rsidR="00D65860" w:rsidRDefault="00D65860" w:rsidP="00F80825">
            <w:pPr>
              <w:ind w:firstLine="0"/>
              <w:jc w:val="center"/>
            </w:pPr>
            <w:r>
              <w:t>40</w:t>
            </w:r>
          </w:p>
        </w:tc>
        <w:tc>
          <w:tcPr>
            <w:tcW w:w="2718" w:type="dxa"/>
          </w:tcPr>
          <w:p w:rsidR="00D65860" w:rsidRDefault="00D65860" w:rsidP="00F80825">
            <w:pPr>
              <w:ind w:firstLine="0"/>
              <w:jc w:val="center"/>
            </w:pPr>
            <w:r>
              <w:t>40,82%</w:t>
            </w:r>
          </w:p>
        </w:tc>
      </w:tr>
      <w:tr w:rsidR="00D65860" w:rsidTr="00F80825">
        <w:tc>
          <w:tcPr>
            <w:tcW w:w="2718" w:type="dxa"/>
            <w:tcBorders>
              <w:bottom w:val="single" w:sz="4" w:space="0" w:color="auto"/>
            </w:tcBorders>
          </w:tcPr>
          <w:p w:rsidR="00D65860" w:rsidRDefault="00D65860" w:rsidP="00F80825">
            <w:pPr>
              <w:ind w:firstLine="0"/>
              <w:jc w:val="center"/>
            </w:pPr>
            <w:r>
              <w:t>Perempuan</w:t>
            </w:r>
          </w:p>
        </w:tc>
        <w:tc>
          <w:tcPr>
            <w:tcW w:w="2718" w:type="dxa"/>
            <w:tcBorders>
              <w:bottom w:val="single" w:sz="4" w:space="0" w:color="auto"/>
            </w:tcBorders>
          </w:tcPr>
          <w:p w:rsidR="00D65860" w:rsidRDefault="00D65860" w:rsidP="00F80825">
            <w:pPr>
              <w:ind w:firstLine="0"/>
              <w:jc w:val="center"/>
            </w:pPr>
            <w:r>
              <w:t>58</w:t>
            </w:r>
          </w:p>
        </w:tc>
        <w:tc>
          <w:tcPr>
            <w:tcW w:w="2718" w:type="dxa"/>
            <w:tcBorders>
              <w:bottom w:val="single" w:sz="4" w:space="0" w:color="auto"/>
            </w:tcBorders>
          </w:tcPr>
          <w:p w:rsidR="00F80825" w:rsidRDefault="00D65860" w:rsidP="00F80825">
            <w:pPr>
              <w:ind w:firstLine="0"/>
              <w:jc w:val="center"/>
            </w:pPr>
            <w:r>
              <w:t>59,18%</w:t>
            </w:r>
          </w:p>
        </w:tc>
      </w:tr>
      <w:tr w:rsidR="00D65860" w:rsidTr="00F80825">
        <w:tc>
          <w:tcPr>
            <w:tcW w:w="2718" w:type="dxa"/>
            <w:tcBorders>
              <w:top w:val="single" w:sz="4" w:space="0" w:color="auto"/>
              <w:bottom w:val="single" w:sz="4" w:space="0" w:color="auto"/>
            </w:tcBorders>
          </w:tcPr>
          <w:p w:rsidR="00D65860" w:rsidRPr="005E2F93" w:rsidRDefault="00D65860" w:rsidP="00F80825">
            <w:pPr>
              <w:ind w:firstLine="0"/>
              <w:jc w:val="center"/>
              <w:rPr>
                <w:b/>
              </w:rPr>
            </w:pPr>
            <w:r w:rsidRPr="005E2F93">
              <w:rPr>
                <w:b/>
              </w:rPr>
              <w:t>Total</w:t>
            </w:r>
          </w:p>
        </w:tc>
        <w:tc>
          <w:tcPr>
            <w:tcW w:w="2718" w:type="dxa"/>
            <w:tcBorders>
              <w:top w:val="single" w:sz="4" w:space="0" w:color="auto"/>
              <w:bottom w:val="single" w:sz="4" w:space="0" w:color="auto"/>
            </w:tcBorders>
          </w:tcPr>
          <w:p w:rsidR="00D65860" w:rsidRPr="005E2F93" w:rsidRDefault="00BD6526" w:rsidP="00F80825">
            <w:pPr>
              <w:ind w:firstLine="0"/>
              <w:jc w:val="center"/>
              <w:rPr>
                <w:b/>
              </w:rPr>
            </w:pPr>
            <w:r w:rsidRPr="005E2F93">
              <w:rPr>
                <w:b/>
              </w:rPr>
              <w:t>98</w:t>
            </w:r>
          </w:p>
        </w:tc>
        <w:tc>
          <w:tcPr>
            <w:tcW w:w="2718" w:type="dxa"/>
            <w:tcBorders>
              <w:top w:val="single" w:sz="4" w:space="0" w:color="auto"/>
              <w:bottom w:val="single" w:sz="4" w:space="0" w:color="auto"/>
            </w:tcBorders>
          </w:tcPr>
          <w:p w:rsidR="00D65860" w:rsidRPr="005E2F93" w:rsidRDefault="00D65860" w:rsidP="00F80825">
            <w:pPr>
              <w:ind w:firstLine="0"/>
              <w:jc w:val="center"/>
              <w:rPr>
                <w:b/>
              </w:rPr>
            </w:pPr>
            <w:r w:rsidRPr="005E2F93">
              <w:rPr>
                <w:b/>
              </w:rPr>
              <w:t>100%</w:t>
            </w:r>
          </w:p>
        </w:tc>
      </w:tr>
      <w:tr w:rsidR="00D65860" w:rsidTr="005E2F93">
        <w:tc>
          <w:tcPr>
            <w:tcW w:w="2718" w:type="dxa"/>
            <w:tcBorders>
              <w:top w:val="single" w:sz="4" w:space="0" w:color="auto"/>
            </w:tcBorders>
            <w:vAlign w:val="center"/>
          </w:tcPr>
          <w:p w:rsidR="00D65860" w:rsidRPr="00F80825" w:rsidRDefault="00D65860" w:rsidP="00E645CC">
            <w:pPr>
              <w:ind w:firstLine="0"/>
              <w:jc w:val="center"/>
              <w:rPr>
                <w:b/>
              </w:rPr>
            </w:pPr>
            <w:r w:rsidRPr="00F80825">
              <w:rPr>
                <w:b/>
              </w:rPr>
              <w:t>Usia</w:t>
            </w:r>
          </w:p>
        </w:tc>
        <w:tc>
          <w:tcPr>
            <w:tcW w:w="2718" w:type="dxa"/>
            <w:tcBorders>
              <w:top w:val="single" w:sz="4" w:space="0" w:color="auto"/>
            </w:tcBorders>
            <w:vAlign w:val="center"/>
          </w:tcPr>
          <w:p w:rsidR="00D65860" w:rsidRDefault="00D65860" w:rsidP="005E2F93">
            <w:pPr>
              <w:ind w:firstLine="0"/>
              <w:jc w:val="center"/>
            </w:pPr>
          </w:p>
        </w:tc>
        <w:tc>
          <w:tcPr>
            <w:tcW w:w="2718" w:type="dxa"/>
            <w:tcBorders>
              <w:top w:val="single" w:sz="4" w:space="0" w:color="auto"/>
            </w:tcBorders>
            <w:vAlign w:val="center"/>
          </w:tcPr>
          <w:p w:rsidR="00D65860" w:rsidRDefault="00D65860" w:rsidP="005E2F93">
            <w:pPr>
              <w:ind w:firstLine="0"/>
              <w:jc w:val="center"/>
            </w:pPr>
          </w:p>
        </w:tc>
      </w:tr>
      <w:tr w:rsidR="00D65860" w:rsidTr="005E2F93">
        <w:tc>
          <w:tcPr>
            <w:tcW w:w="2718" w:type="dxa"/>
            <w:vAlign w:val="center"/>
          </w:tcPr>
          <w:p w:rsidR="00D65860" w:rsidRDefault="00D65860" w:rsidP="005E2F93">
            <w:pPr>
              <w:ind w:firstLine="0"/>
              <w:jc w:val="center"/>
            </w:pPr>
            <w:r>
              <w:t>30-45 tahun</w:t>
            </w:r>
          </w:p>
        </w:tc>
        <w:tc>
          <w:tcPr>
            <w:tcW w:w="2718" w:type="dxa"/>
            <w:vAlign w:val="center"/>
          </w:tcPr>
          <w:p w:rsidR="00D65860" w:rsidRDefault="00D65860" w:rsidP="005E2F93">
            <w:pPr>
              <w:ind w:firstLine="0"/>
              <w:jc w:val="center"/>
            </w:pPr>
            <w:r>
              <w:t>14</w:t>
            </w:r>
          </w:p>
        </w:tc>
        <w:tc>
          <w:tcPr>
            <w:tcW w:w="2718" w:type="dxa"/>
            <w:vAlign w:val="center"/>
          </w:tcPr>
          <w:p w:rsidR="00D65860" w:rsidRDefault="00BD6526" w:rsidP="005E2F93">
            <w:pPr>
              <w:ind w:firstLine="0"/>
              <w:jc w:val="center"/>
            </w:pPr>
            <w:r>
              <w:t>14,3%</w:t>
            </w:r>
          </w:p>
        </w:tc>
      </w:tr>
      <w:tr w:rsidR="00D65860" w:rsidTr="005E2F93">
        <w:tc>
          <w:tcPr>
            <w:tcW w:w="2718" w:type="dxa"/>
            <w:vAlign w:val="center"/>
          </w:tcPr>
          <w:p w:rsidR="00D65860" w:rsidRDefault="00D65860" w:rsidP="005E2F93">
            <w:pPr>
              <w:ind w:firstLine="0"/>
              <w:jc w:val="center"/>
            </w:pPr>
            <w:r>
              <w:t>46-60 tahun</w:t>
            </w:r>
          </w:p>
        </w:tc>
        <w:tc>
          <w:tcPr>
            <w:tcW w:w="2718" w:type="dxa"/>
            <w:vAlign w:val="center"/>
          </w:tcPr>
          <w:p w:rsidR="00D65860" w:rsidRDefault="00D65860" w:rsidP="005E2F93">
            <w:pPr>
              <w:ind w:firstLine="0"/>
              <w:jc w:val="center"/>
            </w:pPr>
            <w:r>
              <w:t>49</w:t>
            </w:r>
          </w:p>
        </w:tc>
        <w:tc>
          <w:tcPr>
            <w:tcW w:w="2718" w:type="dxa"/>
            <w:vAlign w:val="center"/>
          </w:tcPr>
          <w:p w:rsidR="00D65860" w:rsidRDefault="00BD6526" w:rsidP="005E2F93">
            <w:pPr>
              <w:ind w:firstLine="0"/>
              <w:jc w:val="center"/>
            </w:pPr>
            <w:r>
              <w:t>50%</w:t>
            </w:r>
          </w:p>
        </w:tc>
      </w:tr>
      <w:tr w:rsidR="00D65860" w:rsidTr="005E2F93">
        <w:tc>
          <w:tcPr>
            <w:tcW w:w="2718" w:type="dxa"/>
            <w:vAlign w:val="center"/>
          </w:tcPr>
          <w:p w:rsidR="00D65860" w:rsidRDefault="00D65860" w:rsidP="005E2F93">
            <w:pPr>
              <w:ind w:firstLine="0"/>
              <w:jc w:val="center"/>
            </w:pPr>
            <w:r>
              <w:t>61-75 tahun</w:t>
            </w:r>
          </w:p>
        </w:tc>
        <w:tc>
          <w:tcPr>
            <w:tcW w:w="2718" w:type="dxa"/>
            <w:vAlign w:val="center"/>
          </w:tcPr>
          <w:p w:rsidR="00D65860" w:rsidRDefault="00D65860" w:rsidP="005E2F93">
            <w:pPr>
              <w:ind w:firstLine="0"/>
              <w:jc w:val="center"/>
            </w:pPr>
            <w:r>
              <w:t>34</w:t>
            </w:r>
          </w:p>
        </w:tc>
        <w:tc>
          <w:tcPr>
            <w:tcW w:w="2718" w:type="dxa"/>
            <w:vAlign w:val="center"/>
          </w:tcPr>
          <w:p w:rsidR="00D65860" w:rsidRDefault="00BD6526" w:rsidP="005E2F93">
            <w:pPr>
              <w:ind w:firstLine="0"/>
              <w:jc w:val="center"/>
            </w:pPr>
            <w:r>
              <w:t>34,7%</w:t>
            </w:r>
          </w:p>
        </w:tc>
      </w:tr>
      <w:tr w:rsidR="00D65860" w:rsidTr="005E2F93">
        <w:tc>
          <w:tcPr>
            <w:tcW w:w="2718" w:type="dxa"/>
            <w:tcBorders>
              <w:bottom w:val="single" w:sz="4" w:space="0" w:color="auto"/>
            </w:tcBorders>
            <w:vAlign w:val="center"/>
          </w:tcPr>
          <w:p w:rsidR="00D65860" w:rsidRDefault="00D65860" w:rsidP="005E2F93">
            <w:pPr>
              <w:ind w:firstLine="0"/>
              <w:jc w:val="center"/>
            </w:pPr>
            <w:r>
              <w:t>&gt;75 tahun</w:t>
            </w:r>
          </w:p>
        </w:tc>
        <w:tc>
          <w:tcPr>
            <w:tcW w:w="2718" w:type="dxa"/>
            <w:tcBorders>
              <w:bottom w:val="single" w:sz="4" w:space="0" w:color="auto"/>
            </w:tcBorders>
            <w:vAlign w:val="center"/>
          </w:tcPr>
          <w:p w:rsidR="00D65860" w:rsidRDefault="00D65860" w:rsidP="005E2F93">
            <w:pPr>
              <w:ind w:firstLine="0"/>
              <w:jc w:val="center"/>
            </w:pPr>
            <w:r>
              <w:t>1</w:t>
            </w:r>
          </w:p>
        </w:tc>
        <w:tc>
          <w:tcPr>
            <w:tcW w:w="2718" w:type="dxa"/>
            <w:tcBorders>
              <w:bottom w:val="single" w:sz="4" w:space="0" w:color="auto"/>
            </w:tcBorders>
            <w:vAlign w:val="center"/>
          </w:tcPr>
          <w:p w:rsidR="00D65860" w:rsidRDefault="00BD6526" w:rsidP="005E2F93">
            <w:pPr>
              <w:ind w:firstLine="0"/>
              <w:jc w:val="center"/>
            </w:pPr>
            <w:r>
              <w:t>1,0%</w:t>
            </w:r>
          </w:p>
        </w:tc>
      </w:tr>
      <w:tr w:rsidR="00D65860" w:rsidTr="005E2F93">
        <w:tc>
          <w:tcPr>
            <w:tcW w:w="2718" w:type="dxa"/>
            <w:tcBorders>
              <w:top w:val="single" w:sz="4" w:space="0" w:color="auto"/>
              <w:bottom w:val="single" w:sz="4" w:space="0" w:color="auto"/>
            </w:tcBorders>
          </w:tcPr>
          <w:p w:rsidR="00D65860" w:rsidRPr="005E2F93" w:rsidRDefault="00BD6526" w:rsidP="005E2F93">
            <w:pPr>
              <w:ind w:firstLine="0"/>
              <w:jc w:val="center"/>
              <w:rPr>
                <w:b/>
              </w:rPr>
            </w:pPr>
            <w:r w:rsidRPr="005E2F93">
              <w:rPr>
                <w:b/>
              </w:rPr>
              <w:t>Total</w:t>
            </w:r>
          </w:p>
        </w:tc>
        <w:tc>
          <w:tcPr>
            <w:tcW w:w="2718" w:type="dxa"/>
            <w:tcBorders>
              <w:top w:val="single" w:sz="4" w:space="0" w:color="auto"/>
              <w:bottom w:val="single" w:sz="4" w:space="0" w:color="auto"/>
            </w:tcBorders>
          </w:tcPr>
          <w:p w:rsidR="00D65860" w:rsidRPr="005E2F93" w:rsidRDefault="00BD6526" w:rsidP="005E2F93">
            <w:pPr>
              <w:ind w:firstLine="0"/>
              <w:jc w:val="center"/>
              <w:rPr>
                <w:b/>
              </w:rPr>
            </w:pPr>
            <w:r w:rsidRPr="005E2F93">
              <w:rPr>
                <w:b/>
              </w:rPr>
              <w:t>98</w:t>
            </w:r>
          </w:p>
        </w:tc>
        <w:tc>
          <w:tcPr>
            <w:tcW w:w="2718" w:type="dxa"/>
            <w:tcBorders>
              <w:top w:val="single" w:sz="4" w:space="0" w:color="auto"/>
              <w:bottom w:val="single" w:sz="4" w:space="0" w:color="auto"/>
            </w:tcBorders>
          </w:tcPr>
          <w:p w:rsidR="00D65860" w:rsidRPr="005E2F93" w:rsidRDefault="00BD6526" w:rsidP="005E2F93">
            <w:pPr>
              <w:ind w:firstLine="0"/>
              <w:jc w:val="center"/>
              <w:rPr>
                <w:b/>
              </w:rPr>
            </w:pPr>
            <w:r w:rsidRPr="005E2F93">
              <w:rPr>
                <w:b/>
              </w:rPr>
              <w:t>100%</w:t>
            </w:r>
          </w:p>
        </w:tc>
      </w:tr>
      <w:tr w:rsidR="00D65860" w:rsidTr="005E2F93">
        <w:tc>
          <w:tcPr>
            <w:tcW w:w="2718" w:type="dxa"/>
            <w:tcBorders>
              <w:top w:val="single" w:sz="4" w:space="0" w:color="auto"/>
            </w:tcBorders>
            <w:vAlign w:val="center"/>
          </w:tcPr>
          <w:p w:rsidR="00BD6526" w:rsidRPr="00F80825" w:rsidRDefault="00BD6526" w:rsidP="005E2F93">
            <w:pPr>
              <w:ind w:firstLine="0"/>
              <w:jc w:val="center"/>
              <w:rPr>
                <w:b/>
              </w:rPr>
            </w:pPr>
            <w:r w:rsidRPr="00F80825">
              <w:rPr>
                <w:b/>
              </w:rPr>
              <w:t>Pendidikan</w:t>
            </w:r>
          </w:p>
        </w:tc>
        <w:tc>
          <w:tcPr>
            <w:tcW w:w="2718" w:type="dxa"/>
            <w:tcBorders>
              <w:top w:val="single" w:sz="4" w:space="0" w:color="auto"/>
            </w:tcBorders>
            <w:vAlign w:val="center"/>
          </w:tcPr>
          <w:p w:rsidR="00D65860" w:rsidRDefault="00D65860" w:rsidP="005E2F93">
            <w:pPr>
              <w:ind w:firstLine="0"/>
              <w:jc w:val="center"/>
            </w:pPr>
          </w:p>
        </w:tc>
        <w:tc>
          <w:tcPr>
            <w:tcW w:w="2718" w:type="dxa"/>
            <w:tcBorders>
              <w:top w:val="single" w:sz="4" w:space="0" w:color="auto"/>
            </w:tcBorders>
            <w:vAlign w:val="center"/>
          </w:tcPr>
          <w:p w:rsidR="00D65860" w:rsidRDefault="00D65860" w:rsidP="005E2F93">
            <w:pPr>
              <w:ind w:firstLine="0"/>
              <w:jc w:val="center"/>
            </w:pPr>
          </w:p>
        </w:tc>
      </w:tr>
      <w:tr w:rsidR="00D65860" w:rsidTr="005E2F93">
        <w:tc>
          <w:tcPr>
            <w:tcW w:w="2718" w:type="dxa"/>
            <w:vAlign w:val="center"/>
          </w:tcPr>
          <w:p w:rsidR="00D65860" w:rsidRDefault="00BD6526" w:rsidP="005E2F93">
            <w:pPr>
              <w:ind w:firstLine="0"/>
              <w:jc w:val="center"/>
            </w:pPr>
            <w:r>
              <w:t>SD</w:t>
            </w:r>
            <w:r w:rsidR="00E645CC">
              <w:t>-SMP</w:t>
            </w:r>
          </w:p>
        </w:tc>
        <w:tc>
          <w:tcPr>
            <w:tcW w:w="2718" w:type="dxa"/>
            <w:vAlign w:val="center"/>
          </w:tcPr>
          <w:p w:rsidR="00D65860" w:rsidRDefault="00E645CC" w:rsidP="005E2F93">
            <w:pPr>
              <w:ind w:firstLine="0"/>
              <w:jc w:val="center"/>
            </w:pPr>
            <w:r>
              <w:t>23</w:t>
            </w:r>
          </w:p>
        </w:tc>
        <w:tc>
          <w:tcPr>
            <w:tcW w:w="2718" w:type="dxa"/>
            <w:vAlign w:val="center"/>
          </w:tcPr>
          <w:p w:rsidR="00D65860" w:rsidRDefault="00E645CC" w:rsidP="005E2F93">
            <w:pPr>
              <w:ind w:firstLine="0"/>
              <w:jc w:val="center"/>
            </w:pPr>
            <w:r>
              <w:t>23,46</w:t>
            </w:r>
            <w:r w:rsidR="00BD6526">
              <w:t>%</w:t>
            </w:r>
          </w:p>
        </w:tc>
      </w:tr>
      <w:tr w:rsidR="00D65860" w:rsidTr="005E2F93">
        <w:tc>
          <w:tcPr>
            <w:tcW w:w="2718" w:type="dxa"/>
            <w:vAlign w:val="center"/>
          </w:tcPr>
          <w:p w:rsidR="00D65860" w:rsidRDefault="00BD6526" w:rsidP="005E2F93">
            <w:pPr>
              <w:ind w:firstLine="0"/>
              <w:jc w:val="center"/>
            </w:pPr>
            <w:r>
              <w:t>SMA</w:t>
            </w:r>
          </w:p>
        </w:tc>
        <w:tc>
          <w:tcPr>
            <w:tcW w:w="2718" w:type="dxa"/>
            <w:vAlign w:val="center"/>
          </w:tcPr>
          <w:p w:rsidR="00D65860" w:rsidRDefault="00BD6526" w:rsidP="005E2F93">
            <w:pPr>
              <w:ind w:firstLine="0"/>
              <w:jc w:val="center"/>
            </w:pPr>
            <w:r>
              <w:t>61</w:t>
            </w:r>
          </w:p>
        </w:tc>
        <w:tc>
          <w:tcPr>
            <w:tcW w:w="2718" w:type="dxa"/>
            <w:vAlign w:val="center"/>
          </w:tcPr>
          <w:p w:rsidR="00D65860" w:rsidRDefault="00F80825" w:rsidP="005E2F93">
            <w:pPr>
              <w:ind w:firstLine="0"/>
              <w:jc w:val="center"/>
            </w:pPr>
            <w:r>
              <w:t>62,24%</w:t>
            </w:r>
          </w:p>
        </w:tc>
      </w:tr>
      <w:tr w:rsidR="00D65860" w:rsidTr="005E2F93">
        <w:tc>
          <w:tcPr>
            <w:tcW w:w="2718" w:type="dxa"/>
            <w:tcBorders>
              <w:bottom w:val="single" w:sz="4" w:space="0" w:color="auto"/>
            </w:tcBorders>
            <w:vAlign w:val="center"/>
          </w:tcPr>
          <w:p w:rsidR="00D65860" w:rsidRDefault="00BD6526" w:rsidP="005E2F93">
            <w:pPr>
              <w:ind w:firstLine="0"/>
              <w:jc w:val="center"/>
            </w:pPr>
            <w:r>
              <w:t>Perguruan Tinggi</w:t>
            </w:r>
          </w:p>
        </w:tc>
        <w:tc>
          <w:tcPr>
            <w:tcW w:w="2718" w:type="dxa"/>
            <w:tcBorders>
              <w:bottom w:val="single" w:sz="4" w:space="0" w:color="auto"/>
            </w:tcBorders>
            <w:vAlign w:val="center"/>
          </w:tcPr>
          <w:p w:rsidR="00D65860" w:rsidRDefault="00BD6526" w:rsidP="005E2F93">
            <w:pPr>
              <w:ind w:firstLine="0"/>
              <w:jc w:val="center"/>
            </w:pPr>
            <w:r>
              <w:t>14</w:t>
            </w:r>
          </w:p>
        </w:tc>
        <w:tc>
          <w:tcPr>
            <w:tcW w:w="2718" w:type="dxa"/>
            <w:tcBorders>
              <w:bottom w:val="single" w:sz="4" w:space="0" w:color="auto"/>
            </w:tcBorders>
            <w:vAlign w:val="center"/>
          </w:tcPr>
          <w:p w:rsidR="00D65860" w:rsidRDefault="00F80825" w:rsidP="005E2F93">
            <w:pPr>
              <w:ind w:firstLine="0"/>
              <w:jc w:val="center"/>
            </w:pPr>
            <w:r>
              <w:t>14,29%</w:t>
            </w:r>
          </w:p>
        </w:tc>
      </w:tr>
      <w:tr w:rsidR="00D65860" w:rsidTr="005E2F93">
        <w:tc>
          <w:tcPr>
            <w:tcW w:w="2718" w:type="dxa"/>
            <w:tcBorders>
              <w:top w:val="single" w:sz="4" w:space="0" w:color="auto"/>
              <w:bottom w:val="single" w:sz="4" w:space="0" w:color="auto"/>
            </w:tcBorders>
          </w:tcPr>
          <w:p w:rsidR="00D65860" w:rsidRPr="005E2F93" w:rsidRDefault="00F80825" w:rsidP="005E2F93">
            <w:pPr>
              <w:ind w:firstLine="0"/>
              <w:jc w:val="center"/>
              <w:rPr>
                <w:b/>
              </w:rPr>
            </w:pPr>
            <w:r w:rsidRPr="005E2F93">
              <w:rPr>
                <w:b/>
              </w:rPr>
              <w:t>Total</w:t>
            </w:r>
          </w:p>
        </w:tc>
        <w:tc>
          <w:tcPr>
            <w:tcW w:w="2718" w:type="dxa"/>
            <w:tcBorders>
              <w:top w:val="single" w:sz="4" w:space="0" w:color="auto"/>
              <w:bottom w:val="single" w:sz="4" w:space="0" w:color="auto"/>
            </w:tcBorders>
          </w:tcPr>
          <w:p w:rsidR="00D65860" w:rsidRPr="005E2F93" w:rsidRDefault="00F80825" w:rsidP="005E2F93">
            <w:pPr>
              <w:ind w:firstLine="0"/>
              <w:jc w:val="center"/>
              <w:rPr>
                <w:b/>
              </w:rPr>
            </w:pPr>
            <w:r w:rsidRPr="005E2F93">
              <w:rPr>
                <w:b/>
              </w:rPr>
              <w:t>98</w:t>
            </w:r>
          </w:p>
        </w:tc>
        <w:tc>
          <w:tcPr>
            <w:tcW w:w="2718" w:type="dxa"/>
            <w:tcBorders>
              <w:top w:val="single" w:sz="4" w:space="0" w:color="auto"/>
              <w:bottom w:val="single" w:sz="4" w:space="0" w:color="auto"/>
            </w:tcBorders>
          </w:tcPr>
          <w:p w:rsidR="00F80825" w:rsidRPr="005E2F93" w:rsidRDefault="00F80825" w:rsidP="005E2F93">
            <w:pPr>
              <w:ind w:firstLine="0"/>
              <w:jc w:val="center"/>
              <w:rPr>
                <w:b/>
              </w:rPr>
            </w:pPr>
            <w:r w:rsidRPr="005E2F93">
              <w:rPr>
                <w:b/>
              </w:rPr>
              <w:t>100%</w:t>
            </w:r>
          </w:p>
        </w:tc>
      </w:tr>
      <w:tr w:rsidR="00D65860" w:rsidTr="005E2F93">
        <w:tc>
          <w:tcPr>
            <w:tcW w:w="2718" w:type="dxa"/>
            <w:tcBorders>
              <w:top w:val="single" w:sz="4" w:space="0" w:color="auto"/>
            </w:tcBorders>
            <w:vAlign w:val="center"/>
          </w:tcPr>
          <w:p w:rsidR="00D65860" w:rsidRPr="005E2F93" w:rsidRDefault="00F80825" w:rsidP="005E2F93">
            <w:pPr>
              <w:ind w:firstLine="0"/>
              <w:jc w:val="center"/>
              <w:rPr>
                <w:b/>
              </w:rPr>
            </w:pPr>
            <w:r w:rsidRPr="005E2F93">
              <w:rPr>
                <w:b/>
              </w:rPr>
              <w:t>Pekerjaan</w:t>
            </w:r>
          </w:p>
        </w:tc>
        <w:tc>
          <w:tcPr>
            <w:tcW w:w="2718" w:type="dxa"/>
            <w:tcBorders>
              <w:top w:val="single" w:sz="4" w:space="0" w:color="auto"/>
            </w:tcBorders>
            <w:vAlign w:val="center"/>
          </w:tcPr>
          <w:p w:rsidR="00D65860" w:rsidRDefault="00D65860" w:rsidP="005E2F93">
            <w:pPr>
              <w:ind w:firstLine="0"/>
              <w:jc w:val="center"/>
            </w:pPr>
          </w:p>
        </w:tc>
        <w:tc>
          <w:tcPr>
            <w:tcW w:w="2718" w:type="dxa"/>
            <w:tcBorders>
              <w:top w:val="single" w:sz="4" w:space="0" w:color="auto"/>
            </w:tcBorders>
            <w:vAlign w:val="center"/>
          </w:tcPr>
          <w:p w:rsidR="00D65860" w:rsidRDefault="00D65860" w:rsidP="005E2F93">
            <w:pPr>
              <w:ind w:firstLine="0"/>
              <w:jc w:val="center"/>
            </w:pPr>
          </w:p>
        </w:tc>
      </w:tr>
      <w:tr w:rsidR="00D65860" w:rsidTr="005E2F93">
        <w:tc>
          <w:tcPr>
            <w:tcW w:w="2718" w:type="dxa"/>
            <w:vAlign w:val="center"/>
          </w:tcPr>
          <w:p w:rsidR="00F80825" w:rsidRDefault="00F80825" w:rsidP="005E2F93">
            <w:pPr>
              <w:ind w:firstLine="0"/>
              <w:jc w:val="center"/>
            </w:pPr>
            <w:r>
              <w:lastRenderedPageBreak/>
              <w:t>PNS</w:t>
            </w:r>
          </w:p>
        </w:tc>
        <w:tc>
          <w:tcPr>
            <w:tcW w:w="2718" w:type="dxa"/>
            <w:vAlign w:val="center"/>
          </w:tcPr>
          <w:p w:rsidR="00D65860" w:rsidRDefault="00F80825" w:rsidP="005E2F93">
            <w:pPr>
              <w:ind w:firstLine="0"/>
              <w:jc w:val="center"/>
            </w:pPr>
            <w:r>
              <w:t>11</w:t>
            </w:r>
          </w:p>
        </w:tc>
        <w:tc>
          <w:tcPr>
            <w:tcW w:w="2718" w:type="dxa"/>
            <w:vAlign w:val="center"/>
          </w:tcPr>
          <w:p w:rsidR="00D65860" w:rsidRDefault="00F80825" w:rsidP="005E2F93">
            <w:pPr>
              <w:ind w:firstLine="0"/>
              <w:jc w:val="center"/>
            </w:pPr>
            <w:r>
              <w:t>11,22%</w:t>
            </w:r>
          </w:p>
        </w:tc>
      </w:tr>
      <w:tr w:rsidR="00D65860" w:rsidTr="005E2F93">
        <w:tc>
          <w:tcPr>
            <w:tcW w:w="2718" w:type="dxa"/>
            <w:vAlign w:val="center"/>
          </w:tcPr>
          <w:p w:rsidR="00D65860" w:rsidRDefault="00F80825" w:rsidP="005E2F93">
            <w:pPr>
              <w:ind w:firstLine="0"/>
              <w:jc w:val="center"/>
            </w:pPr>
            <w:r>
              <w:t>Wiraswasta</w:t>
            </w:r>
          </w:p>
        </w:tc>
        <w:tc>
          <w:tcPr>
            <w:tcW w:w="2718" w:type="dxa"/>
            <w:vAlign w:val="center"/>
          </w:tcPr>
          <w:p w:rsidR="00D65860" w:rsidRDefault="00F80825" w:rsidP="005E2F93">
            <w:pPr>
              <w:ind w:firstLine="0"/>
              <w:jc w:val="center"/>
            </w:pPr>
            <w:r>
              <w:t>33</w:t>
            </w:r>
          </w:p>
        </w:tc>
        <w:tc>
          <w:tcPr>
            <w:tcW w:w="2718" w:type="dxa"/>
            <w:vAlign w:val="center"/>
          </w:tcPr>
          <w:p w:rsidR="00D65860" w:rsidRDefault="00F80825" w:rsidP="005E2F93">
            <w:pPr>
              <w:ind w:firstLine="0"/>
              <w:jc w:val="center"/>
            </w:pPr>
            <w:r>
              <w:t>33,68%</w:t>
            </w:r>
          </w:p>
        </w:tc>
      </w:tr>
      <w:tr w:rsidR="00D65860" w:rsidTr="005E2F93">
        <w:tc>
          <w:tcPr>
            <w:tcW w:w="2718" w:type="dxa"/>
            <w:vAlign w:val="center"/>
          </w:tcPr>
          <w:p w:rsidR="00D65860" w:rsidRDefault="00F80825" w:rsidP="005E2F93">
            <w:pPr>
              <w:ind w:firstLine="0"/>
              <w:jc w:val="center"/>
            </w:pPr>
            <w:r>
              <w:t>Ibu Rumah Tangga</w:t>
            </w:r>
          </w:p>
        </w:tc>
        <w:tc>
          <w:tcPr>
            <w:tcW w:w="2718" w:type="dxa"/>
            <w:vAlign w:val="center"/>
          </w:tcPr>
          <w:p w:rsidR="00D65860" w:rsidRDefault="00F80825" w:rsidP="005E2F93">
            <w:pPr>
              <w:ind w:firstLine="0"/>
              <w:jc w:val="center"/>
            </w:pPr>
            <w:r>
              <w:t>40</w:t>
            </w:r>
          </w:p>
        </w:tc>
        <w:tc>
          <w:tcPr>
            <w:tcW w:w="2718" w:type="dxa"/>
            <w:vAlign w:val="center"/>
          </w:tcPr>
          <w:p w:rsidR="00D65860" w:rsidRDefault="00F80825" w:rsidP="005E2F93">
            <w:pPr>
              <w:ind w:firstLine="0"/>
              <w:jc w:val="center"/>
            </w:pPr>
            <w:r>
              <w:t>40,81%</w:t>
            </w:r>
          </w:p>
        </w:tc>
      </w:tr>
      <w:tr w:rsidR="00D65860" w:rsidTr="005E2F93">
        <w:tc>
          <w:tcPr>
            <w:tcW w:w="2718" w:type="dxa"/>
            <w:tcBorders>
              <w:bottom w:val="single" w:sz="4" w:space="0" w:color="auto"/>
            </w:tcBorders>
            <w:vAlign w:val="center"/>
          </w:tcPr>
          <w:p w:rsidR="00D65860" w:rsidRDefault="00F80825" w:rsidP="005E2F93">
            <w:pPr>
              <w:ind w:firstLine="0"/>
              <w:jc w:val="center"/>
            </w:pPr>
            <w:r>
              <w:t>Lainnya</w:t>
            </w:r>
          </w:p>
        </w:tc>
        <w:tc>
          <w:tcPr>
            <w:tcW w:w="2718" w:type="dxa"/>
            <w:tcBorders>
              <w:bottom w:val="single" w:sz="4" w:space="0" w:color="auto"/>
            </w:tcBorders>
            <w:vAlign w:val="center"/>
          </w:tcPr>
          <w:p w:rsidR="00D65860" w:rsidRDefault="00F80825" w:rsidP="005E2F93">
            <w:pPr>
              <w:ind w:firstLine="0"/>
              <w:jc w:val="center"/>
            </w:pPr>
            <w:r>
              <w:t>14</w:t>
            </w:r>
          </w:p>
        </w:tc>
        <w:tc>
          <w:tcPr>
            <w:tcW w:w="2718" w:type="dxa"/>
            <w:tcBorders>
              <w:bottom w:val="single" w:sz="4" w:space="0" w:color="auto"/>
            </w:tcBorders>
            <w:vAlign w:val="center"/>
          </w:tcPr>
          <w:p w:rsidR="00D65860" w:rsidRDefault="00F80825" w:rsidP="005E2F93">
            <w:pPr>
              <w:ind w:firstLine="0"/>
              <w:jc w:val="center"/>
            </w:pPr>
            <w:r>
              <w:t>14,29%</w:t>
            </w:r>
          </w:p>
        </w:tc>
      </w:tr>
      <w:tr w:rsidR="00D65860" w:rsidTr="005E2F93">
        <w:tc>
          <w:tcPr>
            <w:tcW w:w="2718" w:type="dxa"/>
            <w:tcBorders>
              <w:top w:val="single" w:sz="4" w:space="0" w:color="auto"/>
              <w:bottom w:val="single" w:sz="4" w:space="0" w:color="auto"/>
            </w:tcBorders>
          </w:tcPr>
          <w:p w:rsidR="00D65860" w:rsidRPr="005E2F93" w:rsidRDefault="00F80825" w:rsidP="005E2F93">
            <w:pPr>
              <w:ind w:firstLine="0"/>
              <w:jc w:val="center"/>
              <w:rPr>
                <w:b/>
              </w:rPr>
            </w:pPr>
            <w:r w:rsidRPr="005E2F93">
              <w:rPr>
                <w:b/>
              </w:rPr>
              <w:t>Total</w:t>
            </w:r>
          </w:p>
        </w:tc>
        <w:tc>
          <w:tcPr>
            <w:tcW w:w="2718" w:type="dxa"/>
            <w:tcBorders>
              <w:top w:val="single" w:sz="4" w:space="0" w:color="auto"/>
              <w:bottom w:val="single" w:sz="4" w:space="0" w:color="auto"/>
            </w:tcBorders>
          </w:tcPr>
          <w:p w:rsidR="00D65860" w:rsidRPr="005E2F93" w:rsidRDefault="00F80825" w:rsidP="005E2F93">
            <w:pPr>
              <w:ind w:firstLine="0"/>
              <w:jc w:val="center"/>
              <w:rPr>
                <w:b/>
              </w:rPr>
            </w:pPr>
            <w:r w:rsidRPr="005E2F93">
              <w:rPr>
                <w:b/>
              </w:rPr>
              <w:t>98</w:t>
            </w:r>
          </w:p>
        </w:tc>
        <w:tc>
          <w:tcPr>
            <w:tcW w:w="2718" w:type="dxa"/>
            <w:tcBorders>
              <w:top w:val="single" w:sz="4" w:space="0" w:color="auto"/>
              <w:bottom w:val="single" w:sz="4" w:space="0" w:color="auto"/>
            </w:tcBorders>
          </w:tcPr>
          <w:p w:rsidR="00D65860" w:rsidRPr="005E2F93" w:rsidRDefault="00F80825" w:rsidP="00860659">
            <w:pPr>
              <w:keepNext/>
              <w:ind w:firstLine="0"/>
              <w:jc w:val="center"/>
              <w:rPr>
                <w:b/>
              </w:rPr>
            </w:pPr>
            <w:r w:rsidRPr="005E2F93">
              <w:rPr>
                <w:b/>
              </w:rPr>
              <w:t>100%</w:t>
            </w:r>
          </w:p>
        </w:tc>
      </w:tr>
    </w:tbl>
    <w:p w:rsidR="005E2F93" w:rsidRDefault="005E2F93" w:rsidP="009F0B38">
      <w:pPr>
        <w:spacing w:after="0"/>
        <w:ind w:firstLine="0"/>
      </w:pPr>
      <w:r>
        <w:tab/>
        <w:t xml:space="preserve">Dari tabel 4.1 diatas dapat dilihat bahwa dari 98 responden, berdasarkan jenis kelamin responden yang paling banyak adalah perempuan yaitu sebanyak 58 responden (59,18%). Berdasarkan </w:t>
      </w:r>
      <w:proofErr w:type="gramStart"/>
      <w:r>
        <w:t>usia</w:t>
      </w:r>
      <w:proofErr w:type="gramEnd"/>
      <w:r>
        <w:t xml:space="preserve"> responden yang paling banyak adalah usia 40-60 tahun sebanyak 49 responden (50%). Berdasarkan pendidikan responden yang paling banyak adalah SMA (Sekolah Menengah Atas) sebanyak 61 responden (62</w:t>
      </w:r>
      <w:proofErr w:type="gramStart"/>
      <w:r>
        <w:t>,24</w:t>
      </w:r>
      <w:proofErr w:type="gramEnd"/>
      <w:r>
        <w:t xml:space="preserve">%). Berdasarkan pekerjaan responden yang paling banyak adalah sebagai IRT (Ibu Rumah Tangga) </w:t>
      </w:r>
      <w:r w:rsidR="004A2500">
        <w:t>sebanyak 40 responden (40</w:t>
      </w:r>
      <w:proofErr w:type="gramStart"/>
      <w:r w:rsidR="004A2500">
        <w:t>,81</w:t>
      </w:r>
      <w:proofErr w:type="gramEnd"/>
      <w:r w:rsidR="004A2500">
        <w:t xml:space="preserve">%). </w:t>
      </w:r>
    </w:p>
    <w:p w:rsidR="004A2500" w:rsidRPr="00AF0B95" w:rsidRDefault="004A2500" w:rsidP="00853E32">
      <w:pPr>
        <w:pStyle w:val="Heading3"/>
        <w:numPr>
          <w:ilvl w:val="2"/>
          <w:numId w:val="38"/>
        </w:numPr>
        <w:spacing w:line="276" w:lineRule="auto"/>
        <w:ind w:left="567" w:hanging="567"/>
        <w:rPr>
          <w:rFonts w:ascii="Arial" w:hAnsi="Arial" w:cs="Arial"/>
          <w:color w:val="auto"/>
        </w:rPr>
      </w:pPr>
      <w:bookmarkStart w:id="131" w:name="_Toc143516555"/>
      <w:r w:rsidRPr="00AF0B95">
        <w:rPr>
          <w:rFonts w:ascii="Arial" w:hAnsi="Arial" w:cs="Arial"/>
          <w:color w:val="auto"/>
        </w:rPr>
        <w:t>Aspek Pengetahuan</w:t>
      </w:r>
      <w:bookmarkEnd w:id="131"/>
      <w:r w:rsidRPr="00AF0B95">
        <w:rPr>
          <w:rFonts w:ascii="Arial" w:hAnsi="Arial" w:cs="Arial"/>
          <w:color w:val="auto"/>
        </w:rPr>
        <w:t xml:space="preserve"> </w:t>
      </w:r>
    </w:p>
    <w:p w:rsidR="001F0C2E" w:rsidRDefault="004A2500" w:rsidP="001F0C2E">
      <w:proofErr w:type="gramStart"/>
      <w:r>
        <w:t>Berikut diuraikan pengetahuan responden, sesuai dengan jawaban yang diberikan oleh responden di lembar kuesioner.</w:t>
      </w:r>
      <w:proofErr w:type="gramEnd"/>
      <w:r>
        <w:t xml:space="preserve"> </w:t>
      </w:r>
    </w:p>
    <w:p w:rsidR="004A2500" w:rsidRPr="00860659" w:rsidRDefault="00860659" w:rsidP="00860659">
      <w:pPr>
        <w:pStyle w:val="Caption"/>
        <w:jc w:val="center"/>
        <w:rPr>
          <w:b w:val="0"/>
          <w:color w:val="auto"/>
          <w:sz w:val="22"/>
          <w:szCs w:val="22"/>
          <w:lang w:val="id-ID"/>
        </w:rPr>
      </w:pPr>
      <w:proofErr w:type="gramStart"/>
      <w:r w:rsidRPr="00860659">
        <w:rPr>
          <w:b w:val="0"/>
          <w:color w:val="auto"/>
          <w:sz w:val="22"/>
          <w:szCs w:val="22"/>
        </w:rPr>
        <w:t>Tabel 4.</w:t>
      </w:r>
      <w:proofErr w:type="gramEnd"/>
      <w:r w:rsidRPr="00860659">
        <w:rPr>
          <w:b w:val="0"/>
          <w:color w:val="auto"/>
          <w:sz w:val="22"/>
          <w:szCs w:val="22"/>
        </w:rPr>
        <w:t xml:space="preserve"> </w:t>
      </w:r>
      <w:r w:rsidR="00823C51">
        <w:rPr>
          <w:b w:val="0"/>
          <w:color w:val="auto"/>
          <w:sz w:val="22"/>
          <w:szCs w:val="22"/>
        </w:rPr>
        <w:t>2</w:t>
      </w:r>
      <w:r w:rsidRPr="00860659">
        <w:rPr>
          <w:b w:val="0"/>
          <w:color w:val="auto"/>
          <w:sz w:val="22"/>
          <w:szCs w:val="22"/>
          <w:lang w:val="id-ID"/>
        </w:rPr>
        <w:t xml:space="preserve"> Distribusi frekuensi aspek Pengetahuan responden terhadap penyakit dan penggunaan obat hiperglikemia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4A2500" w:rsidRPr="007F4233" w:rsidTr="007F4233">
        <w:tc>
          <w:tcPr>
            <w:tcW w:w="2718" w:type="dxa"/>
            <w:tcBorders>
              <w:top w:val="single" w:sz="4" w:space="0" w:color="auto"/>
              <w:bottom w:val="single" w:sz="4" w:space="0" w:color="auto"/>
            </w:tcBorders>
          </w:tcPr>
          <w:p w:rsidR="004A2500" w:rsidRPr="007F4233" w:rsidRDefault="004A2500" w:rsidP="007F4233">
            <w:pPr>
              <w:ind w:firstLine="0"/>
              <w:jc w:val="center"/>
              <w:rPr>
                <w:b/>
              </w:rPr>
            </w:pPr>
            <w:r w:rsidRPr="007F4233">
              <w:rPr>
                <w:b/>
              </w:rPr>
              <w:t>Pengetahuan</w:t>
            </w:r>
          </w:p>
        </w:tc>
        <w:tc>
          <w:tcPr>
            <w:tcW w:w="2718" w:type="dxa"/>
            <w:tcBorders>
              <w:top w:val="single" w:sz="4" w:space="0" w:color="auto"/>
              <w:bottom w:val="single" w:sz="4" w:space="0" w:color="auto"/>
            </w:tcBorders>
          </w:tcPr>
          <w:p w:rsidR="004A2500" w:rsidRPr="007F4233" w:rsidRDefault="004A2500" w:rsidP="007F4233">
            <w:pPr>
              <w:ind w:firstLine="0"/>
              <w:jc w:val="center"/>
              <w:rPr>
                <w:b/>
              </w:rPr>
            </w:pPr>
            <w:r w:rsidRPr="007F4233">
              <w:rPr>
                <w:b/>
              </w:rPr>
              <w:t>Frekuensi</w:t>
            </w:r>
          </w:p>
        </w:tc>
        <w:tc>
          <w:tcPr>
            <w:tcW w:w="2718" w:type="dxa"/>
            <w:tcBorders>
              <w:top w:val="single" w:sz="4" w:space="0" w:color="auto"/>
              <w:bottom w:val="single" w:sz="4" w:space="0" w:color="auto"/>
            </w:tcBorders>
          </w:tcPr>
          <w:p w:rsidR="004A2500" w:rsidRPr="007F4233" w:rsidRDefault="004A2500" w:rsidP="007F4233">
            <w:pPr>
              <w:ind w:firstLine="0"/>
              <w:jc w:val="center"/>
              <w:rPr>
                <w:b/>
              </w:rPr>
            </w:pPr>
            <w:r w:rsidRPr="007F4233">
              <w:rPr>
                <w:b/>
              </w:rPr>
              <w:t xml:space="preserve">Presentase </w:t>
            </w:r>
            <w:r w:rsidR="00886728">
              <w:rPr>
                <w:b/>
              </w:rPr>
              <w:t>(</w:t>
            </w:r>
            <w:r w:rsidRPr="007F4233">
              <w:rPr>
                <w:b/>
              </w:rPr>
              <w:t>%</w:t>
            </w:r>
            <w:r w:rsidR="00886728">
              <w:rPr>
                <w:b/>
              </w:rPr>
              <w:t>)</w:t>
            </w:r>
          </w:p>
        </w:tc>
      </w:tr>
      <w:tr w:rsidR="004A2500" w:rsidTr="007F4233">
        <w:tc>
          <w:tcPr>
            <w:tcW w:w="2718" w:type="dxa"/>
            <w:tcBorders>
              <w:top w:val="single" w:sz="4" w:space="0" w:color="auto"/>
            </w:tcBorders>
          </w:tcPr>
          <w:p w:rsidR="004A2500" w:rsidRDefault="004A2500" w:rsidP="004A2500">
            <w:pPr>
              <w:ind w:firstLine="0"/>
              <w:jc w:val="center"/>
            </w:pPr>
            <w:r>
              <w:t xml:space="preserve">Baik </w:t>
            </w:r>
          </w:p>
        </w:tc>
        <w:tc>
          <w:tcPr>
            <w:tcW w:w="2718" w:type="dxa"/>
            <w:tcBorders>
              <w:top w:val="single" w:sz="4" w:space="0" w:color="auto"/>
            </w:tcBorders>
          </w:tcPr>
          <w:p w:rsidR="004A2500" w:rsidRDefault="004A2500" w:rsidP="004A2500">
            <w:pPr>
              <w:ind w:firstLine="0"/>
              <w:jc w:val="center"/>
            </w:pPr>
            <w:r>
              <w:t>64</w:t>
            </w:r>
          </w:p>
        </w:tc>
        <w:tc>
          <w:tcPr>
            <w:tcW w:w="2718" w:type="dxa"/>
            <w:tcBorders>
              <w:top w:val="single" w:sz="4" w:space="0" w:color="auto"/>
            </w:tcBorders>
          </w:tcPr>
          <w:p w:rsidR="004A2500" w:rsidRDefault="007F4233" w:rsidP="004A2500">
            <w:pPr>
              <w:ind w:firstLine="0"/>
              <w:jc w:val="center"/>
            </w:pPr>
            <w:r>
              <w:t>65,31</w:t>
            </w:r>
            <w:r w:rsidR="004A2500">
              <w:t>%</w:t>
            </w:r>
          </w:p>
        </w:tc>
      </w:tr>
      <w:tr w:rsidR="004A2500" w:rsidTr="007F4233">
        <w:tc>
          <w:tcPr>
            <w:tcW w:w="2718" w:type="dxa"/>
          </w:tcPr>
          <w:p w:rsidR="004A2500" w:rsidRDefault="004A2500" w:rsidP="004A2500">
            <w:pPr>
              <w:ind w:firstLine="0"/>
              <w:jc w:val="center"/>
            </w:pPr>
            <w:r>
              <w:t>Cukup Baik</w:t>
            </w:r>
          </w:p>
        </w:tc>
        <w:tc>
          <w:tcPr>
            <w:tcW w:w="2718" w:type="dxa"/>
          </w:tcPr>
          <w:p w:rsidR="004A2500" w:rsidRDefault="004A2500" w:rsidP="004A2500">
            <w:pPr>
              <w:ind w:firstLine="0"/>
              <w:jc w:val="center"/>
            </w:pPr>
            <w:r>
              <w:t>34</w:t>
            </w:r>
          </w:p>
        </w:tc>
        <w:tc>
          <w:tcPr>
            <w:tcW w:w="2718" w:type="dxa"/>
          </w:tcPr>
          <w:p w:rsidR="004A2500" w:rsidRDefault="004A2500" w:rsidP="004A2500">
            <w:pPr>
              <w:ind w:firstLine="0"/>
              <w:jc w:val="center"/>
            </w:pPr>
            <w:r>
              <w:t>34,69%</w:t>
            </w:r>
          </w:p>
        </w:tc>
      </w:tr>
      <w:tr w:rsidR="004A2500" w:rsidTr="007F4233">
        <w:tc>
          <w:tcPr>
            <w:tcW w:w="2718" w:type="dxa"/>
          </w:tcPr>
          <w:p w:rsidR="004A2500" w:rsidRDefault="004A2500" w:rsidP="004A2500">
            <w:pPr>
              <w:ind w:firstLine="0"/>
              <w:jc w:val="center"/>
            </w:pPr>
            <w:r>
              <w:t xml:space="preserve">Kurang Baik </w:t>
            </w:r>
          </w:p>
        </w:tc>
        <w:tc>
          <w:tcPr>
            <w:tcW w:w="2718" w:type="dxa"/>
          </w:tcPr>
          <w:p w:rsidR="004A2500" w:rsidRDefault="004A2500" w:rsidP="004A2500">
            <w:pPr>
              <w:ind w:firstLine="0"/>
              <w:jc w:val="center"/>
            </w:pPr>
            <w:r>
              <w:t>0</w:t>
            </w:r>
          </w:p>
        </w:tc>
        <w:tc>
          <w:tcPr>
            <w:tcW w:w="2718" w:type="dxa"/>
          </w:tcPr>
          <w:p w:rsidR="004A2500" w:rsidRDefault="004A2500" w:rsidP="004A2500">
            <w:pPr>
              <w:ind w:firstLine="0"/>
              <w:jc w:val="center"/>
            </w:pPr>
            <w:r>
              <w:t>0%</w:t>
            </w:r>
          </w:p>
        </w:tc>
      </w:tr>
      <w:tr w:rsidR="004A2500" w:rsidTr="007F4233">
        <w:tc>
          <w:tcPr>
            <w:tcW w:w="2718" w:type="dxa"/>
            <w:tcBorders>
              <w:bottom w:val="single" w:sz="4" w:space="0" w:color="auto"/>
            </w:tcBorders>
          </w:tcPr>
          <w:p w:rsidR="004A2500" w:rsidRDefault="004A2500" w:rsidP="004A2500">
            <w:pPr>
              <w:ind w:firstLine="0"/>
              <w:jc w:val="center"/>
            </w:pPr>
            <w:r>
              <w:t xml:space="preserve">Tidak Baik </w:t>
            </w:r>
          </w:p>
        </w:tc>
        <w:tc>
          <w:tcPr>
            <w:tcW w:w="2718" w:type="dxa"/>
            <w:tcBorders>
              <w:bottom w:val="single" w:sz="4" w:space="0" w:color="auto"/>
            </w:tcBorders>
          </w:tcPr>
          <w:p w:rsidR="004A2500" w:rsidRDefault="004A2500" w:rsidP="004A2500">
            <w:pPr>
              <w:ind w:firstLine="0"/>
              <w:jc w:val="center"/>
            </w:pPr>
            <w:r>
              <w:t>0</w:t>
            </w:r>
          </w:p>
        </w:tc>
        <w:tc>
          <w:tcPr>
            <w:tcW w:w="2718" w:type="dxa"/>
            <w:tcBorders>
              <w:bottom w:val="single" w:sz="4" w:space="0" w:color="auto"/>
            </w:tcBorders>
          </w:tcPr>
          <w:p w:rsidR="004A2500" w:rsidRDefault="004A2500" w:rsidP="004A2500">
            <w:pPr>
              <w:ind w:firstLine="0"/>
              <w:jc w:val="center"/>
            </w:pPr>
            <w:r>
              <w:t>0%</w:t>
            </w:r>
          </w:p>
        </w:tc>
      </w:tr>
      <w:tr w:rsidR="004A2500" w:rsidRPr="007F4233" w:rsidTr="007F4233">
        <w:tc>
          <w:tcPr>
            <w:tcW w:w="2718" w:type="dxa"/>
            <w:tcBorders>
              <w:top w:val="single" w:sz="4" w:space="0" w:color="auto"/>
              <w:bottom w:val="single" w:sz="4" w:space="0" w:color="auto"/>
            </w:tcBorders>
          </w:tcPr>
          <w:p w:rsidR="004A2500" w:rsidRPr="007F4233" w:rsidRDefault="004A2500" w:rsidP="004A2500">
            <w:pPr>
              <w:ind w:firstLine="0"/>
              <w:jc w:val="center"/>
              <w:rPr>
                <w:b/>
              </w:rPr>
            </w:pPr>
            <w:r w:rsidRPr="007F4233">
              <w:rPr>
                <w:b/>
              </w:rPr>
              <w:t xml:space="preserve">Total </w:t>
            </w:r>
          </w:p>
        </w:tc>
        <w:tc>
          <w:tcPr>
            <w:tcW w:w="2718" w:type="dxa"/>
            <w:tcBorders>
              <w:top w:val="single" w:sz="4" w:space="0" w:color="auto"/>
              <w:bottom w:val="single" w:sz="4" w:space="0" w:color="auto"/>
            </w:tcBorders>
          </w:tcPr>
          <w:p w:rsidR="004A2500" w:rsidRPr="007F4233" w:rsidRDefault="004A2500" w:rsidP="004A2500">
            <w:pPr>
              <w:ind w:firstLine="0"/>
              <w:jc w:val="center"/>
              <w:rPr>
                <w:b/>
              </w:rPr>
            </w:pPr>
            <w:r w:rsidRPr="007F4233">
              <w:rPr>
                <w:b/>
              </w:rPr>
              <w:t>98</w:t>
            </w:r>
          </w:p>
        </w:tc>
        <w:tc>
          <w:tcPr>
            <w:tcW w:w="2718" w:type="dxa"/>
            <w:tcBorders>
              <w:top w:val="single" w:sz="4" w:space="0" w:color="auto"/>
              <w:bottom w:val="single" w:sz="4" w:space="0" w:color="auto"/>
            </w:tcBorders>
          </w:tcPr>
          <w:p w:rsidR="004A2500" w:rsidRPr="007F4233" w:rsidRDefault="004A2500" w:rsidP="00860659">
            <w:pPr>
              <w:keepNext/>
              <w:ind w:firstLine="0"/>
              <w:jc w:val="center"/>
              <w:rPr>
                <w:b/>
              </w:rPr>
            </w:pPr>
            <w:r w:rsidRPr="007F4233">
              <w:rPr>
                <w:b/>
              </w:rPr>
              <w:t>100%</w:t>
            </w:r>
          </w:p>
        </w:tc>
      </w:tr>
    </w:tbl>
    <w:p w:rsidR="00FE0079" w:rsidRDefault="007F4233" w:rsidP="00427146">
      <w:pPr>
        <w:spacing w:after="0"/>
        <w:ind w:firstLine="0"/>
      </w:pPr>
      <w:r>
        <w:tab/>
        <w:t>Berdasarkan tabel 4.2 diatas, pengetahuan responden pada kategori yang paling banyak adalah kategori baik sebanyak 64 responden (65</w:t>
      </w:r>
      <w:proofErr w:type="gramStart"/>
      <w:r>
        <w:t>,31</w:t>
      </w:r>
      <w:proofErr w:type="gramEnd"/>
      <w:r>
        <w:t xml:space="preserve">%). Adapun jumlah seluruh skor aspek pengetahuan responden terhadap penyakit dan penggunaan </w:t>
      </w:r>
      <w:r w:rsidR="002F034F">
        <w:t>obat hiperglikemia adalah 806 (82</w:t>
      </w:r>
      <w:proofErr w:type="gramStart"/>
      <w:r w:rsidR="002F034F">
        <w:t>,24</w:t>
      </w:r>
      <w:proofErr w:type="gramEnd"/>
      <w:r w:rsidR="002F034F">
        <w:t xml:space="preserve">%). </w:t>
      </w:r>
    </w:p>
    <w:p w:rsidR="007F4233" w:rsidRDefault="007F4233" w:rsidP="00427146">
      <w:pPr>
        <w:pStyle w:val="Heading2"/>
        <w:numPr>
          <w:ilvl w:val="2"/>
          <w:numId w:val="44"/>
        </w:numPr>
        <w:spacing w:line="276" w:lineRule="auto"/>
        <w:ind w:left="567" w:hanging="567"/>
        <w:rPr>
          <w:rFonts w:ascii="Arial" w:hAnsi="Arial" w:cs="Arial"/>
          <w:color w:val="auto"/>
          <w:sz w:val="22"/>
          <w:szCs w:val="22"/>
        </w:rPr>
      </w:pPr>
      <w:bookmarkStart w:id="132" w:name="_Toc143516556"/>
      <w:r w:rsidRPr="007F4233">
        <w:rPr>
          <w:rFonts w:ascii="Arial" w:hAnsi="Arial" w:cs="Arial"/>
          <w:color w:val="auto"/>
          <w:sz w:val="22"/>
          <w:szCs w:val="22"/>
        </w:rPr>
        <w:t>Aspek Sikap</w:t>
      </w:r>
      <w:bookmarkEnd w:id="132"/>
      <w:r w:rsidRPr="007F4233">
        <w:rPr>
          <w:rFonts w:ascii="Arial" w:hAnsi="Arial" w:cs="Arial"/>
          <w:color w:val="auto"/>
          <w:sz w:val="22"/>
          <w:szCs w:val="22"/>
        </w:rPr>
        <w:t xml:space="preserve"> </w:t>
      </w:r>
    </w:p>
    <w:p w:rsidR="007F4233" w:rsidRDefault="00886728" w:rsidP="008D754F">
      <w:pPr>
        <w:spacing w:before="160" w:after="0"/>
        <w:contextualSpacing/>
      </w:pPr>
      <w:r>
        <w:t xml:space="preserve">Berikut </w:t>
      </w:r>
      <w:r w:rsidR="00563C9C">
        <w:t xml:space="preserve">diuraikan sikap responden, </w:t>
      </w:r>
      <w:r w:rsidR="007F4233">
        <w:t xml:space="preserve">sesuai dengan jawaban yang diberikan oleh responden pada lembar kuesioner </w:t>
      </w:r>
    </w:p>
    <w:p w:rsidR="007F4233" w:rsidRPr="00860659" w:rsidRDefault="00AA4904" w:rsidP="00860659">
      <w:pPr>
        <w:pStyle w:val="Caption"/>
        <w:jc w:val="center"/>
        <w:rPr>
          <w:b w:val="0"/>
          <w:color w:val="auto"/>
          <w:sz w:val="22"/>
          <w:szCs w:val="22"/>
          <w:lang w:val="id-ID"/>
        </w:rPr>
      </w:pPr>
      <w:proofErr w:type="gramStart"/>
      <w:r>
        <w:rPr>
          <w:b w:val="0"/>
          <w:color w:val="auto"/>
          <w:sz w:val="22"/>
          <w:szCs w:val="22"/>
        </w:rPr>
        <w:t>Tabel 4.</w:t>
      </w:r>
      <w:r w:rsidR="00823C51">
        <w:rPr>
          <w:b w:val="0"/>
          <w:color w:val="auto"/>
          <w:sz w:val="22"/>
          <w:szCs w:val="22"/>
        </w:rPr>
        <w:t>3</w:t>
      </w:r>
      <w:r w:rsidR="00860659" w:rsidRPr="00860659">
        <w:rPr>
          <w:b w:val="0"/>
          <w:color w:val="auto"/>
          <w:sz w:val="22"/>
          <w:szCs w:val="22"/>
          <w:lang w:val="id-ID"/>
        </w:rPr>
        <w:t xml:space="preserve"> Distribusi frekuensi sikap responden terhadap penyakit dan penggunaan obat hiperglikemia.</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7F4233" w:rsidRPr="007F4233" w:rsidTr="007F4233">
        <w:tc>
          <w:tcPr>
            <w:tcW w:w="2718" w:type="dxa"/>
            <w:tcBorders>
              <w:top w:val="single" w:sz="4" w:space="0" w:color="auto"/>
              <w:bottom w:val="single" w:sz="4" w:space="0" w:color="auto"/>
            </w:tcBorders>
          </w:tcPr>
          <w:p w:rsidR="007F4233" w:rsidRPr="007F4233" w:rsidRDefault="007F4233" w:rsidP="007F4233">
            <w:pPr>
              <w:ind w:firstLine="0"/>
              <w:jc w:val="center"/>
              <w:rPr>
                <w:b/>
              </w:rPr>
            </w:pPr>
            <w:r w:rsidRPr="007F4233">
              <w:rPr>
                <w:b/>
              </w:rPr>
              <w:t>Sikap</w:t>
            </w:r>
          </w:p>
        </w:tc>
        <w:tc>
          <w:tcPr>
            <w:tcW w:w="2718" w:type="dxa"/>
            <w:tcBorders>
              <w:top w:val="single" w:sz="4" w:space="0" w:color="auto"/>
              <w:bottom w:val="single" w:sz="4" w:space="0" w:color="auto"/>
            </w:tcBorders>
          </w:tcPr>
          <w:p w:rsidR="007F4233" w:rsidRPr="007F4233" w:rsidRDefault="007F4233" w:rsidP="007F4233">
            <w:pPr>
              <w:ind w:firstLine="0"/>
              <w:jc w:val="center"/>
              <w:rPr>
                <w:b/>
              </w:rPr>
            </w:pPr>
            <w:r w:rsidRPr="007F4233">
              <w:rPr>
                <w:b/>
              </w:rPr>
              <w:t>Frekuensi</w:t>
            </w:r>
          </w:p>
        </w:tc>
        <w:tc>
          <w:tcPr>
            <w:tcW w:w="2718" w:type="dxa"/>
            <w:tcBorders>
              <w:top w:val="single" w:sz="4" w:space="0" w:color="auto"/>
              <w:bottom w:val="single" w:sz="4" w:space="0" w:color="auto"/>
            </w:tcBorders>
          </w:tcPr>
          <w:p w:rsidR="007F4233" w:rsidRPr="007F4233" w:rsidRDefault="007F4233" w:rsidP="007F4233">
            <w:pPr>
              <w:ind w:firstLine="0"/>
              <w:jc w:val="center"/>
              <w:rPr>
                <w:b/>
              </w:rPr>
            </w:pPr>
            <w:r w:rsidRPr="007F4233">
              <w:rPr>
                <w:b/>
              </w:rPr>
              <w:t xml:space="preserve">Persentase </w:t>
            </w:r>
            <w:r w:rsidR="00886728">
              <w:rPr>
                <w:b/>
              </w:rPr>
              <w:t>(</w:t>
            </w:r>
            <w:r w:rsidRPr="007F4233">
              <w:rPr>
                <w:b/>
              </w:rPr>
              <w:t>%</w:t>
            </w:r>
            <w:r w:rsidR="00886728">
              <w:rPr>
                <w:b/>
              </w:rPr>
              <w:t>)</w:t>
            </w:r>
          </w:p>
        </w:tc>
      </w:tr>
      <w:tr w:rsidR="007F4233" w:rsidTr="007F4233">
        <w:tc>
          <w:tcPr>
            <w:tcW w:w="2718" w:type="dxa"/>
            <w:tcBorders>
              <w:top w:val="single" w:sz="4" w:space="0" w:color="auto"/>
            </w:tcBorders>
          </w:tcPr>
          <w:p w:rsidR="007F4233" w:rsidRDefault="007F4233" w:rsidP="007F4233">
            <w:pPr>
              <w:ind w:firstLine="0"/>
              <w:jc w:val="center"/>
            </w:pPr>
            <w:r>
              <w:lastRenderedPageBreak/>
              <w:t>Baik</w:t>
            </w:r>
          </w:p>
        </w:tc>
        <w:tc>
          <w:tcPr>
            <w:tcW w:w="2718" w:type="dxa"/>
            <w:tcBorders>
              <w:top w:val="single" w:sz="4" w:space="0" w:color="auto"/>
            </w:tcBorders>
          </w:tcPr>
          <w:p w:rsidR="007F4233" w:rsidRDefault="007F4233" w:rsidP="007F4233">
            <w:pPr>
              <w:ind w:firstLine="0"/>
              <w:jc w:val="center"/>
            </w:pPr>
            <w:r>
              <w:t>74</w:t>
            </w:r>
          </w:p>
        </w:tc>
        <w:tc>
          <w:tcPr>
            <w:tcW w:w="2718" w:type="dxa"/>
            <w:tcBorders>
              <w:top w:val="single" w:sz="4" w:space="0" w:color="auto"/>
            </w:tcBorders>
          </w:tcPr>
          <w:p w:rsidR="007F4233" w:rsidRDefault="007F4233" w:rsidP="007F4233">
            <w:pPr>
              <w:ind w:firstLine="0"/>
              <w:jc w:val="center"/>
            </w:pPr>
            <w:r>
              <w:t>75,51%</w:t>
            </w:r>
          </w:p>
        </w:tc>
      </w:tr>
      <w:tr w:rsidR="007F4233" w:rsidTr="007F4233">
        <w:tc>
          <w:tcPr>
            <w:tcW w:w="2718" w:type="dxa"/>
          </w:tcPr>
          <w:p w:rsidR="007F4233" w:rsidRDefault="007F4233" w:rsidP="007F4233">
            <w:pPr>
              <w:ind w:firstLine="0"/>
              <w:jc w:val="center"/>
            </w:pPr>
            <w:r>
              <w:t>Cukup Baik</w:t>
            </w:r>
          </w:p>
        </w:tc>
        <w:tc>
          <w:tcPr>
            <w:tcW w:w="2718" w:type="dxa"/>
          </w:tcPr>
          <w:p w:rsidR="007F4233" w:rsidRDefault="007F4233" w:rsidP="007F4233">
            <w:pPr>
              <w:ind w:firstLine="0"/>
              <w:jc w:val="center"/>
            </w:pPr>
            <w:r>
              <w:t>24</w:t>
            </w:r>
          </w:p>
        </w:tc>
        <w:tc>
          <w:tcPr>
            <w:tcW w:w="2718" w:type="dxa"/>
          </w:tcPr>
          <w:p w:rsidR="007F4233" w:rsidRDefault="007F4233" w:rsidP="007F4233">
            <w:pPr>
              <w:ind w:firstLine="0"/>
              <w:jc w:val="center"/>
            </w:pPr>
            <w:r>
              <w:t>24,49%</w:t>
            </w:r>
          </w:p>
        </w:tc>
      </w:tr>
      <w:tr w:rsidR="007F4233" w:rsidTr="007F4233">
        <w:tc>
          <w:tcPr>
            <w:tcW w:w="2718" w:type="dxa"/>
          </w:tcPr>
          <w:p w:rsidR="007F4233" w:rsidRDefault="007F4233" w:rsidP="007F4233">
            <w:pPr>
              <w:ind w:firstLine="0"/>
              <w:jc w:val="center"/>
            </w:pPr>
            <w:r>
              <w:t>Kurang Baik</w:t>
            </w:r>
          </w:p>
        </w:tc>
        <w:tc>
          <w:tcPr>
            <w:tcW w:w="2718" w:type="dxa"/>
          </w:tcPr>
          <w:p w:rsidR="007F4233" w:rsidRDefault="007F4233" w:rsidP="007F4233">
            <w:pPr>
              <w:ind w:firstLine="0"/>
              <w:jc w:val="center"/>
            </w:pPr>
            <w:r>
              <w:t>0</w:t>
            </w:r>
          </w:p>
        </w:tc>
        <w:tc>
          <w:tcPr>
            <w:tcW w:w="2718" w:type="dxa"/>
          </w:tcPr>
          <w:p w:rsidR="007F4233" w:rsidRDefault="007F4233" w:rsidP="007F4233">
            <w:pPr>
              <w:ind w:firstLine="0"/>
              <w:jc w:val="center"/>
            </w:pPr>
            <w:r>
              <w:t>0%</w:t>
            </w:r>
          </w:p>
        </w:tc>
      </w:tr>
      <w:tr w:rsidR="007F4233" w:rsidTr="007F4233">
        <w:tc>
          <w:tcPr>
            <w:tcW w:w="2718" w:type="dxa"/>
            <w:tcBorders>
              <w:bottom w:val="single" w:sz="4" w:space="0" w:color="auto"/>
            </w:tcBorders>
          </w:tcPr>
          <w:p w:rsidR="007F4233" w:rsidRDefault="007F4233" w:rsidP="007F4233">
            <w:pPr>
              <w:ind w:firstLine="0"/>
              <w:jc w:val="center"/>
            </w:pPr>
            <w:r>
              <w:t>Tidak Baik</w:t>
            </w:r>
          </w:p>
        </w:tc>
        <w:tc>
          <w:tcPr>
            <w:tcW w:w="2718" w:type="dxa"/>
            <w:tcBorders>
              <w:bottom w:val="single" w:sz="4" w:space="0" w:color="auto"/>
            </w:tcBorders>
          </w:tcPr>
          <w:p w:rsidR="007F4233" w:rsidRDefault="007F4233" w:rsidP="007F4233">
            <w:pPr>
              <w:ind w:firstLine="0"/>
              <w:jc w:val="center"/>
            </w:pPr>
            <w:r>
              <w:t>0</w:t>
            </w:r>
          </w:p>
        </w:tc>
        <w:tc>
          <w:tcPr>
            <w:tcW w:w="2718" w:type="dxa"/>
            <w:tcBorders>
              <w:bottom w:val="single" w:sz="4" w:space="0" w:color="auto"/>
            </w:tcBorders>
          </w:tcPr>
          <w:p w:rsidR="007F4233" w:rsidRDefault="007F4233" w:rsidP="007F4233">
            <w:pPr>
              <w:ind w:firstLine="0"/>
              <w:jc w:val="center"/>
            </w:pPr>
            <w:r>
              <w:t>0%</w:t>
            </w:r>
          </w:p>
        </w:tc>
      </w:tr>
      <w:tr w:rsidR="007F4233" w:rsidTr="007F4233">
        <w:tc>
          <w:tcPr>
            <w:tcW w:w="2718" w:type="dxa"/>
            <w:tcBorders>
              <w:top w:val="single" w:sz="4" w:space="0" w:color="auto"/>
              <w:bottom w:val="single" w:sz="4" w:space="0" w:color="auto"/>
            </w:tcBorders>
          </w:tcPr>
          <w:p w:rsidR="007F4233" w:rsidRPr="008747CF" w:rsidRDefault="007F4233" w:rsidP="007F4233">
            <w:pPr>
              <w:ind w:firstLine="0"/>
              <w:jc w:val="center"/>
              <w:rPr>
                <w:b/>
              </w:rPr>
            </w:pPr>
            <w:r w:rsidRPr="008747CF">
              <w:rPr>
                <w:b/>
              </w:rPr>
              <w:t>Total</w:t>
            </w:r>
          </w:p>
        </w:tc>
        <w:tc>
          <w:tcPr>
            <w:tcW w:w="2718" w:type="dxa"/>
            <w:tcBorders>
              <w:top w:val="single" w:sz="4" w:space="0" w:color="auto"/>
              <w:bottom w:val="single" w:sz="4" w:space="0" w:color="auto"/>
            </w:tcBorders>
          </w:tcPr>
          <w:p w:rsidR="007F4233" w:rsidRPr="008747CF" w:rsidRDefault="007F4233" w:rsidP="007F4233">
            <w:pPr>
              <w:ind w:firstLine="0"/>
              <w:jc w:val="center"/>
              <w:rPr>
                <w:b/>
              </w:rPr>
            </w:pPr>
            <w:r w:rsidRPr="008747CF">
              <w:rPr>
                <w:b/>
              </w:rPr>
              <w:t>98</w:t>
            </w:r>
          </w:p>
        </w:tc>
        <w:tc>
          <w:tcPr>
            <w:tcW w:w="2718" w:type="dxa"/>
            <w:tcBorders>
              <w:top w:val="single" w:sz="4" w:space="0" w:color="auto"/>
              <w:bottom w:val="single" w:sz="4" w:space="0" w:color="auto"/>
            </w:tcBorders>
          </w:tcPr>
          <w:p w:rsidR="007F4233" w:rsidRPr="008747CF" w:rsidRDefault="007F4233" w:rsidP="00860659">
            <w:pPr>
              <w:keepNext/>
              <w:ind w:firstLine="0"/>
              <w:jc w:val="center"/>
              <w:rPr>
                <w:b/>
              </w:rPr>
            </w:pPr>
            <w:r w:rsidRPr="008747CF">
              <w:rPr>
                <w:b/>
              </w:rPr>
              <w:t>100%</w:t>
            </w:r>
          </w:p>
        </w:tc>
      </w:tr>
    </w:tbl>
    <w:p w:rsidR="007F4233" w:rsidRDefault="00F41916" w:rsidP="00F41916">
      <w:pPr>
        <w:ind w:firstLine="720"/>
      </w:pPr>
      <w:r>
        <w:t>Berdasarkan tabel 4.3 diatas, sikap responden pada kategori yang paling banyak adalah kategori baik sebanyak 74 responden (75</w:t>
      </w:r>
      <w:proofErr w:type="gramStart"/>
      <w:r>
        <w:t>,51</w:t>
      </w:r>
      <w:proofErr w:type="gramEnd"/>
      <w:r>
        <w:t>%). Adapun jumlah seluruh skor aspek sikap responden terhadap penyakit dan penggunaa</w:t>
      </w:r>
      <w:r w:rsidR="002F034F">
        <w:t>n obat hiperglikemia adalah 3276 (83</w:t>
      </w:r>
      <w:proofErr w:type="gramStart"/>
      <w:r w:rsidR="002F034F">
        <w:t>,57</w:t>
      </w:r>
      <w:proofErr w:type="gramEnd"/>
      <w:r w:rsidR="002F034F">
        <w:t>%)</w:t>
      </w:r>
      <w:r w:rsidR="00563C9C">
        <w:t xml:space="preserve">. </w:t>
      </w:r>
      <w:r w:rsidR="002F034F">
        <w:t xml:space="preserve"> </w:t>
      </w:r>
    </w:p>
    <w:p w:rsidR="00F41916" w:rsidRDefault="00F41916" w:rsidP="00853E32">
      <w:pPr>
        <w:pStyle w:val="Heading2"/>
        <w:numPr>
          <w:ilvl w:val="2"/>
          <w:numId w:val="44"/>
        </w:numPr>
        <w:spacing w:line="276" w:lineRule="auto"/>
        <w:ind w:left="567" w:hanging="567"/>
        <w:rPr>
          <w:rFonts w:ascii="Arial" w:hAnsi="Arial" w:cs="Arial"/>
          <w:color w:val="auto"/>
          <w:sz w:val="22"/>
          <w:szCs w:val="22"/>
        </w:rPr>
      </w:pPr>
      <w:bookmarkStart w:id="133" w:name="_Toc143516557"/>
      <w:r w:rsidRPr="00F41916">
        <w:rPr>
          <w:rFonts w:ascii="Arial" w:hAnsi="Arial" w:cs="Arial"/>
          <w:color w:val="auto"/>
          <w:sz w:val="22"/>
          <w:szCs w:val="22"/>
        </w:rPr>
        <w:t>Aspek Tindakan</w:t>
      </w:r>
      <w:bookmarkEnd w:id="133"/>
      <w:r w:rsidRPr="00F41916">
        <w:rPr>
          <w:rFonts w:ascii="Arial" w:hAnsi="Arial" w:cs="Arial"/>
          <w:color w:val="auto"/>
          <w:sz w:val="22"/>
          <w:szCs w:val="22"/>
        </w:rPr>
        <w:t xml:space="preserve"> </w:t>
      </w:r>
    </w:p>
    <w:p w:rsidR="00F41916" w:rsidRDefault="00F41916" w:rsidP="00853E32">
      <w:pPr>
        <w:spacing w:before="160" w:after="0"/>
        <w:contextualSpacing/>
      </w:pPr>
      <w:proofErr w:type="gramStart"/>
      <w:r>
        <w:t>Berikut diuraikan tindakan responden, sesuai dengan jawaban yang diberikan oleh responden pada lembar kuesioner.</w:t>
      </w:r>
      <w:proofErr w:type="gramEnd"/>
      <w:r>
        <w:t xml:space="preserve"> </w:t>
      </w:r>
    </w:p>
    <w:p w:rsidR="00F41916" w:rsidRPr="00860659" w:rsidRDefault="00860659" w:rsidP="00860659">
      <w:pPr>
        <w:pStyle w:val="Caption"/>
        <w:jc w:val="center"/>
        <w:rPr>
          <w:b w:val="0"/>
          <w:color w:val="auto"/>
          <w:sz w:val="22"/>
          <w:szCs w:val="22"/>
          <w:lang w:val="id-ID"/>
        </w:rPr>
      </w:pPr>
      <w:proofErr w:type="gramStart"/>
      <w:r w:rsidRPr="00860659">
        <w:rPr>
          <w:b w:val="0"/>
          <w:color w:val="auto"/>
          <w:sz w:val="22"/>
          <w:szCs w:val="22"/>
        </w:rPr>
        <w:t>Tabel 4.</w:t>
      </w:r>
      <w:proofErr w:type="gramEnd"/>
      <w:r w:rsidRPr="00860659">
        <w:rPr>
          <w:b w:val="0"/>
          <w:color w:val="auto"/>
          <w:sz w:val="22"/>
          <w:szCs w:val="22"/>
        </w:rPr>
        <w:t xml:space="preserve"> </w:t>
      </w:r>
      <w:proofErr w:type="gramStart"/>
      <w:r w:rsidR="00823C51">
        <w:rPr>
          <w:b w:val="0"/>
          <w:color w:val="auto"/>
          <w:sz w:val="22"/>
          <w:szCs w:val="22"/>
        </w:rPr>
        <w:t>4</w:t>
      </w:r>
      <w:r w:rsidRPr="00860659">
        <w:rPr>
          <w:b w:val="0"/>
          <w:color w:val="auto"/>
          <w:sz w:val="22"/>
          <w:szCs w:val="22"/>
          <w:lang w:val="id-ID"/>
        </w:rPr>
        <w:t xml:space="preserve"> Distribusi frekuensi Tindakan responden terhadap penyakit dan penggunaan obat hiperglikemia.</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F41916" w:rsidTr="00F41916">
        <w:tc>
          <w:tcPr>
            <w:tcW w:w="2718" w:type="dxa"/>
            <w:tcBorders>
              <w:top w:val="single" w:sz="4" w:space="0" w:color="auto"/>
              <w:bottom w:val="single" w:sz="4" w:space="0" w:color="auto"/>
            </w:tcBorders>
          </w:tcPr>
          <w:p w:rsidR="00F41916" w:rsidRPr="00F41916" w:rsidRDefault="00F41916" w:rsidP="00F41916">
            <w:pPr>
              <w:ind w:firstLine="0"/>
              <w:jc w:val="center"/>
              <w:rPr>
                <w:b/>
              </w:rPr>
            </w:pPr>
            <w:r w:rsidRPr="00F41916">
              <w:rPr>
                <w:b/>
              </w:rPr>
              <w:t>Tindakan</w:t>
            </w:r>
          </w:p>
        </w:tc>
        <w:tc>
          <w:tcPr>
            <w:tcW w:w="2718" w:type="dxa"/>
            <w:tcBorders>
              <w:top w:val="single" w:sz="4" w:space="0" w:color="auto"/>
              <w:bottom w:val="single" w:sz="4" w:space="0" w:color="auto"/>
            </w:tcBorders>
          </w:tcPr>
          <w:p w:rsidR="00F41916" w:rsidRPr="00F41916" w:rsidRDefault="00F41916" w:rsidP="00F41916">
            <w:pPr>
              <w:ind w:firstLine="0"/>
              <w:jc w:val="center"/>
              <w:rPr>
                <w:b/>
              </w:rPr>
            </w:pPr>
            <w:r w:rsidRPr="00F41916">
              <w:rPr>
                <w:b/>
              </w:rPr>
              <w:t>Frekuensi</w:t>
            </w:r>
          </w:p>
        </w:tc>
        <w:tc>
          <w:tcPr>
            <w:tcW w:w="2718" w:type="dxa"/>
            <w:tcBorders>
              <w:top w:val="single" w:sz="4" w:space="0" w:color="auto"/>
              <w:bottom w:val="single" w:sz="4" w:space="0" w:color="auto"/>
            </w:tcBorders>
          </w:tcPr>
          <w:p w:rsidR="00F41916" w:rsidRPr="00F41916" w:rsidRDefault="00FF1D52" w:rsidP="00F41916">
            <w:pPr>
              <w:ind w:firstLine="0"/>
              <w:jc w:val="center"/>
              <w:rPr>
                <w:b/>
              </w:rPr>
            </w:pPr>
            <w:r>
              <w:rPr>
                <w:b/>
              </w:rPr>
              <w:t>Persentase (%)</w:t>
            </w:r>
          </w:p>
        </w:tc>
      </w:tr>
      <w:tr w:rsidR="00F41916" w:rsidTr="00F41916">
        <w:tc>
          <w:tcPr>
            <w:tcW w:w="2718" w:type="dxa"/>
            <w:tcBorders>
              <w:top w:val="single" w:sz="4" w:space="0" w:color="auto"/>
            </w:tcBorders>
          </w:tcPr>
          <w:p w:rsidR="00F41916" w:rsidRDefault="00F41916" w:rsidP="00F41916">
            <w:pPr>
              <w:ind w:firstLine="0"/>
              <w:jc w:val="center"/>
            </w:pPr>
            <w:r>
              <w:t xml:space="preserve">Baik </w:t>
            </w:r>
          </w:p>
        </w:tc>
        <w:tc>
          <w:tcPr>
            <w:tcW w:w="2718" w:type="dxa"/>
            <w:tcBorders>
              <w:top w:val="single" w:sz="4" w:space="0" w:color="auto"/>
            </w:tcBorders>
          </w:tcPr>
          <w:p w:rsidR="00F41916" w:rsidRDefault="003F291F" w:rsidP="00F41916">
            <w:pPr>
              <w:ind w:firstLine="0"/>
              <w:jc w:val="center"/>
            </w:pPr>
            <w:r>
              <w:t>54</w:t>
            </w:r>
          </w:p>
        </w:tc>
        <w:tc>
          <w:tcPr>
            <w:tcW w:w="2718" w:type="dxa"/>
            <w:tcBorders>
              <w:top w:val="single" w:sz="4" w:space="0" w:color="auto"/>
            </w:tcBorders>
          </w:tcPr>
          <w:p w:rsidR="00F41916" w:rsidRDefault="00C674EF" w:rsidP="00F41916">
            <w:pPr>
              <w:ind w:firstLine="0"/>
              <w:jc w:val="center"/>
            </w:pPr>
            <w:r>
              <w:t>55,10%</w:t>
            </w:r>
          </w:p>
        </w:tc>
      </w:tr>
      <w:tr w:rsidR="00F41916" w:rsidTr="00F41916">
        <w:tc>
          <w:tcPr>
            <w:tcW w:w="2718" w:type="dxa"/>
          </w:tcPr>
          <w:p w:rsidR="00F41916" w:rsidRDefault="00F41916" w:rsidP="00F41916">
            <w:pPr>
              <w:ind w:firstLine="0"/>
              <w:jc w:val="center"/>
            </w:pPr>
            <w:r>
              <w:t>Cukup Baik</w:t>
            </w:r>
          </w:p>
        </w:tc>
        <w:tc>
          <w:tcPr>
            <w:tcW w:w="2718" w:type="dxa"/>
          </w:tcPr>
          <w:p w:rsidR="00F41916" w:rsidRDefault="003F291F" w:rsidP="00F41916">
            <w:pPr>
              <w:ind w:firstLine="0"/>
              <w:jc w:val="center"/>
            </w:pPr>
            <w:r>
              <w:t>35</w:t>
            </w:r>
          </w:p>
        </w:tc>
        <w:tc>
          <w:tcPr>
            <w:tcW w:w="2718" w:type="dxa"/>
          </w:tcPr>
          <w:p w:rsidR="00F41916" w:rsidRDefault="00C674EF" w:rsidP="00F41916">
            <w:pPr>
              <w:ind w:firstLine="0"/>
              <w:jc w:val="center"/>
            </w:pPr>
            <w:r>
              <w:t>35,71%</w:t>
            </w:r>
          </w:p>
        </w:tc>
      </w:tr>
      <w:tr w:rsidR="00F41916" w:rsidTr="00F41916">
        <w:tc>
          <w:tcPr>
            <w:tcW w:w="2718" w:type="dxa"/>
          </w:tcPr>
          <w:p w:rsidR="00F41916" w:rsidRDefault="00F41916" w:rsidP="00F41916">
            <w:pPr>
              <w:ind w:firstLine="0"/>
              <w:jc w:val="center"/>
            </w:pPr>
            <w:r>
              <w:t xml:space="preserve">Kurang Baik </w:t>
            </w:r>
          </w:p>
        </w:tc>
        <w:tc>
          <w:tcPr>
            <w:tcW w:w="2718" w:type="dxa"/>
          </w:tcPr>
          <w:p w:rsidR="00F41916" w:rsidRDefault="003F291F" w:rsidP="00F41916">
            <w:pPr>
              <w:ind w:firstLine="0"/>
              <w:jc w:val="center"/>
            </w:pPr>
            <w:r>
              <w:t>9</w:t>
            </w:r>
          </w:p>
        </w:tc>
        <w:tc>
          <w:tcPr>
            <w:tcW w:w="2718" w:type="dxa"/>
          </w:tcPr>
          <w:p w:rsidR="00F41916" w:rsidRDefault="00C674EF" w:rsidP="00F41916">
            <w:pPr>
              <w:ind w:firstLine="0"/>
              <w:jc w:val="center"/>
            </w:pPr>
            <w:r>
              <w:t>9,19%</w:t>
            </w:r>
          </w:p>
        </w:tc>
      </w:tr>
      <w:tr w:rsidR="00F41916" w:rsidTr="00F41916">
        <w:tc>
          <w:tcPr>
            <w:tcW w:w="2718" w:type="dxa"/>
            <w:tcBorders>
              <w:bottom w:val="single" w:sz="4" w:space="0" w:color="auto"/>
            </w:tcBorders>
          </w:tcPr>
          <w:p w:rsidR="00F41916" w:rsidRDefault="00F41916" w:rsidP="00F41916">
            <w:pPr>
              <w:ind w:firstLine="0"/>
              <w:jc w:val="center"/>
            </w:pPr>
            <w:r>
              <w:t xml:space="preserve">Tidak Baik </w:t>
            </w:r>
          </w:p>
        </w:tc>
        <w:tc>
          <w:tcPr>
            <w:tcW w:w="2718" w:type="dxa"/>
            <w:tcBorders>
              <w:bottom w:val="single" w:sz="4" w:space="0" w:color="auto"/>
            </w:tcBorders>
          </w:tcPr>
          <w:p w:rsidR="00F41916" w:rsidRDefault="00C674EF" w:rsidP="00F41916">
            <w:pPr>
              <w:ind w:firstLine="0"/>
              <w:jc w:val="center"/>
            </w:pPr>
            <w:r>
              <w:t>0</w:t>
            </w:r>
          </w:p>
        </w:tc>
        <w:tc>
          <w:tcPr>
            <w:tcW w:w="2718" w:type="dxa"/>
            <w:tcBorders>
              <w:bottom w:val="single" w:sz="4" w:space="0" w:color="auto"/>
            </w:tcBorders>
          </w:tcPr>
          <w:p w:rsidR="00F41916" w:rsidRDefault="00C674EF" w:rsidP="00F41916">
            <w:pPr>
              <w:ind w:firstLine="0"/>
              <w:jc w:val="center"/>
            </w:pPr>
            <w:r>
              <w:t>0</w:t>
            </w:r>
            <w:r w:rsidR="00886728">
              <w:t>%</w:t>
            </w:r>
          </w:p>
        </w:tc>
      </w:tr>
      <w:tr w:rsidR="00F41916" w:rsidTr="00F41916">
        <w:tc>
          <w:tcPr>
            <w:tcW w:w="2718" w:type="dxa"/>
            <w:tcBorders>
              <w:top w:val="single" w:sz="4" w:space="0" w:color="auto"/>
              <w:bottom w:val="single" w:sz="4" w:space="0" w:color="auto"/>
            </w:tcBorders>
          </w:tcPr>
          <w:p w:rsidR="00F41916" w:rsidRPr="00F41916" w:rsidRDefault="00F41916" w:rsidP="00F41916">
            <w:pPr>
              <w:ind w:firstLine="0"/>
              <w:jc w:val="center"/>
              <w:rPr>
                <w:b/>
              </w:rPr>
            </w:pPr>
            <w:r w:rsidRPr="00F41916">
              <w:rPr>
                <w:b/>
              </w:rPr>
              <w:t xml:space="preserve">Total </w:t>
            </w:r>
          </w:p>
        </w:tc>
        <w:tc>
          <w:tcPr>
            <w:tcW w:w="2718" w:type="dxa"/>
            <w:tcBorders>
              <w:top w:val="single" w:sz="4" w:space="0" w:color="auto"/>
              <w:bottom w:val="single" w:sz="4" w:space="0" w:color="auto"/>
            </w:tcBorders>
          </w:tcPr>
          <w:p w:rsidR="00F41916" w:rsidRPr="00F41916" w:rsidRDefault="00F41916" w:rsidP="00F41916">
            <w:pPr>
              <w:ind w:firstLine="0"/>
              <w:jc w:val="center"/>
              <w:rPr>
                <w:b/>
              </w:rPr>
            </w:pPr>
            <w:r w:rsidRPr="00F41916">
              <w:rPr>
                <w:b/>
              </w:rPr>
              <w:t>98</w:t>
            </w:r>
          </w:p>
        </w:tc>
        <w:tc>
          <w:tcPr>
            <w:tcW w:w="2718" w:type="dxa"/>
            <w:tcBorders>
              <w:top w:val="single" w:sz="4" w:space="0" w:color="auto"/>
              <w:bottom w:val="single" w:sz="4" w:space="0" w:color="auto"/>
            </w:tcBorders>
          </w:tcPr>
          <w:p w:rsidR="00F41916" w:rsidRPr="00F41916" w:rsidRDefault="00F41916" w:rsidP="00860659">
            <w:pPr>
              <w:keepNext/>
              <w:ind w:firstLine="0"/>
              <w:jc w:val="center"/>
              <w:rPr>
                <w:b/>
              </w:rPr>
            </w:pPr>
            <w:r w:rsidRPr="00F41916">
              <w:rPr>
                <w:b/>
              </w:rPr>
              <w:t>100%</w:t>
            </w:r>
          </w:p>
        </w:tc>
      </w:tr>
    </w:tbl>
    <w:p w:rsidR="00F41916" w:rsidRDefault="00F41916" w:rsidP="00F41916">
      <w:pPr>
        <w:ind w:firstLine="0"/>
      </w:pPr>
      <w:r>
        <w:tab/>
        <w:t>Berdasarkan tabel 4.4 diatas, tindaka</w:t>
      </w:r>
      <w:r w:rsidR="00C674EF">
        <w:t xml:space="preserve">n responden pada kategori yang </w:t>
      </w:r>
      <w:r>
        <w:t>paling banyak adalah kate</w:t>
      </w:r>
      <w:r w:rsidR="00C674EF">
        <w:t>gori baik sebanyak 54 responden (55</w:t>
      </w:r>
      <w:proofErr w:type="gramStart"/>
      <w:r w:rsidR="00C674EF">
        <w:t>,10</w:t>
      </w:r>
      <w:proofErr w:type="gramEnd"/>
      <w:r w:rsidR="00C674EF">
        <w:t xml:space="preserve">%). </w:t>
      </w:r>
      <w:r>
        <w:t xml:space="preserve"> Adapun jumlah seluruh skor aspek tindakan responden terhadap penyakit dan penggunaan </w:t>
      </w:r>
      <w:r w:rsidR="00C674EF">
        <w:t xml:space="preserve">obat hiperglikemia adalah </w:t>
      </w:r>
      <w:r w:rsidR="00886728">
        <w:t>729 (74</w:t>
      </w:r>
      <w:proofErr w:type="gramStart"/>
      <w:r w:rsidR="00886728">
        <w:t>,39</w:t>
      </w:r>
      <w:proofErr w:type="gramEnd"/>
      <w:r w:rsidR="00886728">
        <w:t xml:space="preserve">%). </w:t>
      </w:r>
    </w:p>
    <w:p w:rsidR="00886728" w:rsidRDefault="00886728" w:rsidP="00427146">
      <w:pPr>
        <w:pStyle w:val="Heading2"/>
        <w:numPr>
          <w:ilvl w:val="1"/>
          <w:numId w:val="44"/>
        </w:numPr>
        <w:spacing w:before="0" w:line="240" w:lineRule="auto"/>
        <w:ind w:left="426" w:hanging="426"/>
        <w:rPr>
          <w:rFonts w:ascii="Arial" w:hAnsi="Arial" w:cs="Arial"/>
          <w:color w:val="auto"/>
          <w:sz w:val="22"/>
          <w:szCs w:val="22"/>
        </w:rPr>
      </w:pPr>
      <w:bookmarkStart w:id="134" w:name="_Toc143516558"/>
      <w:r w:rsidRPr="00886728">
        <w:rPr>
          <w:rFonts w:ascii="Arial" w:hAnsi="Arial" w:cs="Arial"/>
          <w:color w:val="auto"/>
          <w:sz w:val="22"/>
          <w:szCs w:val="22"/>
        </w:rPr>
        <w:t>Pembahasan</w:t>
      </w:r>
      <w:bookmarkEnd w:id="134"/>
      <w:r w:rsidRPr="00886728">
        <w:rPr>
          <w:rFonts w:ascii="Arial" w:hAnsi="Arial" w:cs="Arial"/>
          <w:color w:val="auto"/>
          <w:sz w:val="22"/>
          <w:szCs w:val="22"/>
        </w:rPr>
        <w:t xml:space="preserve"> </w:t>
      </w:r>
    </w:p>
    <w:p w:rsidR="00886728" w:rsidRDefault="003C55DE" w:rsidP="00853E32">
      <w:pPr>
        <w:pStyle w:val="Heading3"/>
        <w:numPr>
          <w:ilvl w:val="2"/>
          <w:numId w:val="44"/>
        </w:numPr>
        <w:spacing w:line="276" w:lineRule="auto"/>
        <w:ind w:left="567" w:hanging="567"/>
        <w:rPr>
          <w:rFonts w:ascii="Arial" w:hAnsi="Arial" w:cs="Arial"/>
          <w:color w:val="auto"/>
        </w:rPr>
      </w:pPr>
      <w:bookmarkStart w:id="135" w:name="_Toc143516559"/>
      <w:r w:rsidRPr="003C55DE">
        <w:rPr>
          <w:rFonts w:ascii="Arial" w:hAnsi="Arial" w:cs="Arial"/>
          <w:color w:val="auto"/>
        </w:rPr>
        <w:t>Karakteristik Responden</w:t>
      </w:r>
      <w:bookmarkEnd w:id="135"/>
      <w:r w:rsidRPr="003C55DE">
        <w:rPr>
          <w:rFonts w:ascii="Arial" w:hAnsi="Arial" w:cs="Arial"/>
          <w:color w:val="auto"/>
        </w:rPr>
        <w:t xml:space="preserve"> </w:t>
      </w:r>
    </w:p>
    <w:p w:rsidR="00042F30" w:rsidRPr="004129F6" w:rsidRDefault="003C55DE" w:rsidP="00C44662">
      <w:pPr>
        <w:pStyle w:val="ListParagraph"/>
        <w:spacing w:before="160" w:after="0"/>
        <w:ind w:left="0" w:firstLine="720"/>
      </w:pPr>
      <w:r w:rsidRPr="004129F6">
        <w:t xml:space="preserve">Karakteristik responden meliputi jenis kelamin, </w:t>
      </w:r>
      <w:proofErr w:type="gramStart"/>
      <w:r w:rsidRPr="004129F6">
        <w:t>usia</w:t>
      </w:r>
      <w:proofErr w:type="gramEnd"/>
      <w:r w:rsidRPr="004129F6">
        <w:t>, pendidikan dan pekerjaan yang diperoleh dari hasil kuesioner responden yang menderita diabetes melitus tipe II di Puskesma</w:t>
      </w:r>
      <w:r w:rsidR="000011FC" w:rsidRPr="004129F6">
        <w:t>s Glugur darat Kecamatan Medan T</w:t>
      </w:r>
      <w:r w:rsidRPr="004129F6">
        <w:t xml:space="preserve">imur. Berdasarkan tabel 4.1 menunjukkan bahwa dari 98 responden, jenis kelamin Laki-laki sebanyak 40 responden (40,82%) dan jenis kelamin perempuan 58 responden (59,18%). </w:t>
      </w:r>
      <w:proofErr w:type="gramStart"/>
      <w:r w:rsidRPr="004129F6">
        <w:t>Dapat diketahui bahwa sebahagian besar responden di Puskesma</w:t>
      </w:r>
      <w:r w:rsidR="000011FC" w:rsidRPr="004129F6">
        <w:t>s Glugur darat Kecamatan Medan T</w:t>
      </w:r>
      <w:r w:rsidRPr="004129F6">
        <w:t xml:space="preserve">imur berdasarkan jenis kelamin </w:t>
      </w:r>
      <w:r w:rsidRPr="004129F6">
        <w:lastRenderedPageBreak/>
        <w:t>perempuan lebih banyak dibandingkan jenis kelamin laki-laki.</w:t>
      </w:r>
      <w:proofErr w:type="gramEnd"/>
      <w:r w:rsidRPr="004129F6">
        <w:t xml:space="preserve"> </w:t>
      </w:r>
      <w:r w:rsidR="00A61ABB" w:rsidRPr="004129F6">
        <w:t>Hal ini sesuai d</w:t>
      </w:r>
      <w:r w:rsidR="00691267" w:rsidRPr="004129F6">
        <w:t xml:space="preserve">engan penelitian oleh </w:t>
      </w:r>
      <w:r w:rsidR="003000BC" w:rsidRPr="004129F6">
        <w:t>(</w:t>
      </w:r>
      <w:r w:rsidR="003000BC" w:rsidRPr="004129F6">
        <w:fldChar w:fldCharType="begin" w:fldLock="1"/>
      </w:r>
      <w:r w:rsidR="00B1457F" w:rsidRPr="004129F6">
        <w:instrText>ADDIN CSL_CITATION {"citationItems":[{"id":"ITEM-1","itemData":{"DOI":"10.33757/jik.v2i1.52","ISSN":"2580930X","abstract":"ABSTRAK Kejadian diabetes mellitus di Indonesia 7,6 juta jiwa penderita diabetes mellitus, Sumatera Barat urutan ke 3 yaitu 1,5% dan 0,4%. dari survei awal pada RW 1X dan X Kelurahan Surau Gadang didapatkan 8 dari 10 lansia menderita diabetes mellitus. Penelitian bertujuan untuk mengetahui faktor-faktor yang berhubungan dengan kejadian diabetes mellitus pada lansia. Jenis penelitian analitik dengan pendekatan cross sectional. Penelitian di Posyandu Lansia RW 1X dan X Kelurahan Surau Gadang bulan Mei sampai Agustus 2015. Pengumpulan data tanggal 30 Juli sampai 06 Agustus 2015. Populasi berjumlah 78 lansia dan teknik pengambilan sampel total sampling. Penelitian menggunakan kuesioner dengan cara wawancara. Pengolahan data dilakukan dengan komputerisasi. Analisa data digunakan yaitu analisis univariat dan bivariat. Hasil penelitian menunjukkan bahwa (57,7%) lansia mengalami diabetes mellitus,(59%) jenis kelamin perempuan, (62,8%) tidak ada olahraga, dan (65,4%) tidak obesitas. Uji Chi-Square disimpulkan terdapat hubungan jenis kelamin (p = 0,000) olahraga (p = 0,000) dan obesitas (p = 0,000) dengan kejadian diabetes mellitus. Diharapkan dapat menjadi masukan bagi kader-kader kesehatan mengenai pentingnya faktor-faktor yang berhubungan dengan kejadian diabetes mellitus pada lansia. Pencegahan diabetes mellitus dapat dilakukan dengan meningkatkan pengetahuan lansia dengan memberikan penyuluhan dan memperbaiki pola makan. Kata Kunci : Diabetes mellitus, jenis kelamin, olahraga, obesitas. ABSTRACT The incidence of diabetes mellitus in Indonesia is about 7,6 million diabetics. West Sumatera, the third rank is about 1,5 % and 0,4 %. from the preliminary at RW IX and X surau gadang , it got 8 out of 10 elderly suffered diabetes mellitus. This research aims to know the related factors with diabetes mellitus incidents on elderly. The type of this research is descriptive analytic with cross sectional approach. This Research was conducted may to august at the Posyandu Elderly RW 1 x and X Surau, Gadang .The data was collected on 30 July to 3 August 2015. The Populations are 78 elderly. The samle was taken by total sampling technique. The Research used the questionnaire/ interviews. The data was proceed by computerization. The data was analyzed by using univariate analysis and bivariate. The research showed,(57,7%) the elderly suffers diabetes mellitus, (59%) women, (62,8%)don't do exercise, and (65,4%)aren't obese. the Chi-Square test concluded that there is correlat…","author":[{"dropping-particle":"","family":"rita","given":"nova","non-dropping-particle":"","parse-names":false,"suffix":""}],"container-title":"Jik- Jurnal Ilmu Kesehatan","id":"ITEM-1","issue":"1","issued":{"date-parts":[["2018"]]},"page":"93-100","title":"Hubungan Jenis Kelamin, Olah Raga Dan Obesitas Dengan Kejadian Diabetes Mellitus Pada Lansia","type":"article-journal","volume":"2"},"uris":["http://www.mendeley.com/documents/?uuid=d4ac477f-4456-4d42-8675-1c0fac28929a"]}],"mendeley":{"formattedCitation":"(rita, 2018)","manualFormatting":"Rita, 2018)","plainTextFormattedCitation":"(rita, 2018)","previouslyFormattedCitation":"(rita, 2018)"},"properties":{"noteIndex":0},"schema":"https://github.com/citation-style-language/schema/raw/master/csl-citation.json"}</w:instrText>
      </w:r>
      <w:r w:rsidR="003000BC" w:rsidRPr="004129F6">
        <w:fldChar w:fldCharType="separate"/>
      </w:r>
      <w:r w:rsidR="003000BC" w:rsidRPr="004129F6">
        <w:rPr>
          <w:noProof/>
        </w:rPr>
        <w:t>Rita, 2018)</w:t>
      </w:r>
      <w:r w:rsidR="003000BC" w:rsidRPr="004129F6">
        <w:fldChar w:fldCharType="end"/>
      </w:r>
      <w:r w:rsidR="00691267" w:rsidRPr="004129F6">
        <w:t xml:space="preserve"> yang menemukan</w:t>
      </w:r>
      <w:r w:rsidR="00A61ABB" w:rsidRPr="004129F6">
        <w:t xml:space="preserve"> bahwa prevalensi </w:t>
      </w:r>
      <w:r w:rsidR="00691267" w:rsidRPr="004129F6">
        <w:t xml:space="preserve">diabetes melitus tipe 2 lebih tinggi pada wanita dibandingkan pria dan wanita lebih beresiko terkena penyakit tersebebut karana faktor fisik seperti </w:t>
      </w:r>
      <w:r w:rsidR="00691267" w:rsidRPr="004129F6">
        <w:rPr>
          <w:i/>
        </w:rPr>
        <w:t>sindrom pramenstruasi, pasca menopause</w:t>
      </w:r>
      <w:r w:rsidR="00691267" w:rsidRPr="004129F6">
        <w:t xml:space="preserve">, stress, dan siklus hormonal yang memudahkan distribusi lemak tubuh menumpuk akibat proses hormonal tersebut </w:t>
      </w:r>
      <w:r w:rsidR="003000BC" w:rsidRPr="004129F6">
        <w:fldChar w:fldCharType="begin" w:fldLock="1"/>
      </w:r>
      <w:r w:rsidR="00B1457F" w:rsidRPr="004129F6">
        <w:instrText>ADDIN CSL_CITATION {"citationItems":[{"id":"ITEM-1","itemData":{"DOI":"10.33757/jik.v2i1.52","ISSN":"2580930X","abstract":"ABSTRAK Kejadian diabetes mellitus di Indonesia 7,6 juta jiwa penderita diabetes mellitus, Sumatera Barat urutan ke 3 yaitu 1,5% dan 0,4%. dari survei awal pada RW 1X dan X Kelurahan Surau Gadang didapatkan 8 dari 10 lansia menderita diabetes mellitus. Penelitian bertujuan untuk mengetahui faktor-faktor yang berhubungan dengan kejadian diabetes mellitus pada lansia. Jenis penelitian analitik dengan pendekatan cross sectional. Penelitian di Posyandu Lansia RW 1X dan X Kelurahan Surau Gadang bulan Mei sampai Agustus 2015. Pengumpulan data tanggal 30 Juli sampai 06 Agustus 2015. Populasi berjumlah 78 lansia dan teknik pengambilan sampel total sampling. Penelitian menggunakan kuesioner dengan cara wawancara. Pengolahan data dilakukan dengan komputerisasi. Analisa data digunakan yaitu analisis univariat dan bivariat. Hasil penelitian menunjukkan bahwa (57,7%) lansia mengalami diabetes mellitus,(59%) jenis kelamin perempuan, (62,8%) tidak ada olahraga, dan (65,4%) tidak obesitas. Uji Chi-Square disimpulkan terdapat hubungan jenis kelamin (p = 0,000) olahraga (p = 0,000) dan obesitas (p = 0,000) dengan kejadian diabetes mellitus. Diharapkan dapat menjadi masukan bagi kader-kader kesehatan mengenai pentingnya faktor-faktor yang berhubungan dengan kejadian diabetes mellitus pada lansia. Pencegahan diabetes mellitus dapat dilakukan dengan meningkatkan pengetahuan lansia dengan memberikan penyuluhan dan memperbaiki pola makan. Kata Kunci : Diabetes mellitus, jenis kelamin, olahraga, obesitas. ABSTRACT The incidence of diabetes mellitus in Indonesia is about 7,6 million diabetics. West Sumatera, the third rank is about 1,5 % and 0,4 %. from the preliminary at RW IX and X surau gadang , it got 8 out of 10 elderly suffered diabetes mellitus. This research aims to know the related factors with diabetes mellitus incidents on elderly. The type of this research is descriptive analytic with cross sectional approach. This Research was conducted may to august at the Posyandu Elderly RW 1 x and X Surau, Gadang .The data was collected on 30 July to 3 August 2015. The Populations are 78 elderly. The samle was taken by total sampling technique. The Research used the questionnaire/ interviews. The data was proceed by computerization. The data was analyzed by using univariate analysis and bivariate. The research showed,(57,7%) the elderly suffers diabetes mellitus, (59%) women, (62,8%)don't do exercise, and (65,4%)aren't obese. the Chi-Square test concluded that there is correlat…","author":[{"dropping-particle":"","family":"rita","given":"nova","non-dropping-particle":"","parse-names":false,"suffix":""}],"container-title":"Jik- Jurnal Ilmu Kesehatan","id":"ITEM-1","issue":"1","issued":{"date-parts":[["2018"]]},"page":"93-100","title":"Hubungan Jenis Kelamin, Olah Raga Dan Obesitas Dengan Kejadian Diabetes Mellitus Pada Lansia","type":"article-journal","volume":"2"},"uris":["http://www.mendeley.com/documents/?uuid=d4ac477f-4456-4d42-8675-1c0fac28929a"]}],"mendeley":{"formattedCitation":"(rita, 2018)","manualFormatting":"(Rita, 2018)","plainTextFormattedCitation":"(rita, 2018)","previouslyFormattedCitation":"(rita, 2018)"},"properties":{"noteIndex":0},"schema":"https://github.com/citation-style-language/schema/raw/master/csl-citation.json"}</w:instrText>
      </w:r>
      <w:r w:rsidR="003000BC" w:rsidRPr="004129F6">
        <w:fldChar w:fldCharType="separate"/>
      </w:r>
      <w:r w:rsidR="003000BC" w:rsidRPr="004129F6">
        <w:rPr>
          <w:noProof/>
        </w:rPr>
        <w:t>(Rita, 2018)</w:t>
      </w:r>
      <w:r w:rsidR="003000BC" w:rsidRPr="004129F6">
        <w:fldChar w:fldCharType="end"/>
      </w:r>
      <w:r w:rsidR="00042F30" w:rsidRPr="004129F6">
        <w:t xml:space="preserve">. </w:t>
      </w:r>
    </w:p>
    <w:p w:rsidR="00F86982" w:rsidRPr="004129F6" w:rsidRDefault="00F86982" w:rsidP="00F921CE">
      <w:pPr>
        <w:pStyle w:val="ListParagraph"/>
        <w:spacing w:before="160" w:after="0"/>
        <w:ind w:left="0" w:firstLine="567"/>
      </w:pPr>
      <w:r w:rsidRPr="004129F6">
        <w:t xml:space="preserve">Berdasarkan tabel 4.1 menunjukkan bahwa 98 responden, kelompok usia  responden yang terbanyak adalah </w:t>
      </w:r>
      <w:r w:rsidR="00AD7426" w:rsidRPr="004129F6">
        <w:t xml:space="preserve">rentang </w:t>
      </w:r>
      <w:r w:rsidRPr="004129F6">
        <w:t>usia 46-60 tahun sebanyak 49 responden (50%).</w:t>
      </w:r>
      <w:r w:rsidR="00A2470A" w:rsidRPr="004129F6">
        <w:t xml:space="preserve"> </w:t>
      </w:r>
      <w:r w:rsidR="00691267" w:rsidRPr="004129F6">
        <w:t xml:space="preserve">Gangguan kronis, seperti diabetes melitus tipe 2 berjalan lebih cepat seiring bertambahnya usia jika tidak segera diobati </w:t>
      </w:r>
      <w:r w:rsidR="008A345A" w:rsidRPr="004129F6">
        <w:fldChar w:fldCharType="begin" w:fldLock="1"/>
      </w:r>
      <w:r w:rsidR="008A345A" w:rsidRPr="004129F6">
        <w:instrText>ADDIN CSL_CITATION {"citationItems":[{"id":"ITEM-1","itemData":{"ISBN":"9789896540821","ISSN":"0038092X","author":[{"dropping-particle":"","family":"Pasaribu","given":"Siti rafidah rizkan amalina","non-dropping-particle":"","parse-names":false,"suffix":""}],"id":"ITEM-1","issue":"1","issued":{"date-parts":[["2020"]]},"number-of-pages":"1-9","title":"Gambaran pengetahuan dan sikap pasien diabetes terhadap penggunaan obat di Puskesmas Tanjung Rejo Kecamatan Percut Sei Tuan","type":"book","volume":"21"},"uris":["http://www.mendeley.com/documents/?uuid=a9fe27f2-656c-4cba-ac69-f5331f80ea99"]}],"mendeley":{"formattedCitation":"(Pasaribu, 2020)","plainTextFormattedCitation":"(Pasaribu, 2020)","previouslyFormattedCitation":"(Pasaribu, 2020)"},"properties":{"noteIndex":0},"schema":"https://github.com/citation-style-language/schema/raw/master/csl-citation.json"}</w:instrText>
      </w:r>
      <w:r w:rsidR="008A345A" w:rsidRPr="004129F6">
        <w:fldChar w:fldCharType="separate"/>
      </w:r>
      <w:r w:rsidR="008A345A" w:rsidRPr="004129F6">
        <w:rPr>
          <w:noProof/>
        </w:rPr>
        <w:t>(Pasaribu, 2020)</w:t>
      </w:r>
      <w:r w:rsidR="008A345A" w:rsidRPr="004129F6">
        <w:fldChar w:fldCharType="end"/>
      </w:r>
      <w:r w:rsidR="008A345A" w:rsidRPr="004129F6">
        <w:t>,</w:t>
      </w:r>
      <w:r w:rsidR="00691267" w:rsidRPr="004129F6">
        <w:t xml:space="preserve"> </w:t>
      </w:r>
      <w:r w:rsidR="00107A28" w:rsidRPr="004129F6">
        <w:t>usia merupakan salah satu variabel penyebab diabetes melitus tipe 2 artinya, semakin tua usia seseorang semakin besar kemungkinan terkena diabetes melitus tipe 2. Perta</w:t>
      </w:r>
      <w:r w:rsidR="00AD7426" w:rsidRPr="004129F6">
        <w:t>m</w:t>
      </w:r>
      <w:r w:rsidR="00107A28" w:rsidRPr="004129F6">
        <w:t>bahan usia cenderung membuat kebiasaan olahraga menurun sehingga aktivitas</w:t>
      </w:r>
      <w:r w:rsidR="00AD7426" w:rsidRPr="004129F6">
        <w:t xml:space="preserve"> fisik yang seharusnya menjadi p</w:t>
      </w:r>
      <w:r w:rsidR="00107A28" w:rsidRPr="004129F6">
        <w:t xml:space="preserve">enangkal salah satu faktor terjadinya diabetes melitus tidak dilakukan </w:t>
      </w:r>
      <w:r w:rsidR="008A345A" w:rsidRPr="004129F6">
        <w:fldChar w:fldCharType="begin" w:fldLock="1"/>
      </w:r>
      <w:r w:rsidR="008A345A" w:rsidRPr="004129F6">
        <w:instrText>ADDIN CSL_CITATION {"citationItems":[{"id":"ITEM-1","itemData":{"ISBN":"9789896540821","ISSN":"0038092X","author":[{"dropping-particle":"","family":"Pasaribu","given":"Siti rafidah rizkan amalina","non-dropping-particle":"","parse-names":false,"suffix":""}],"id":"ITEM-1","issue":"1","issued":{"date-parts":[["2020"]]},"number-of-pages":"1-9","title":"Gambaran pengetahuan dan sikap pasien diabetes terhadap penggunaan obat di Puskesmas Tanjung Rejo Kecamatan Percut Sei Tuan","type":"book","volume":"21"},"uris":["http://www.mendeley.com/documents/?uuid=a9fe27f2-656c-4cba-ac69-f5331f80ea99"]}],"mendeley":{"formattedCitation":"(Pasaribu, 2020)","plainTextFormattedCitation":"(Pasaribu, 2020)"},"properties":{"noteIndex":0},"schema":"https://github.com/citation-style-language/schema/raw/master/csl-citation.json"}</w:instrText>
      </w:r>
      <w:r w:rsidR="008A345A" w:rsidRPr="004129F6">
        <w:fldChar w:fldCharType="separate"/>
      </w:r>
      <w:r w:rsidR="008A345A" w:rsidRPr="004129F6">
        <w:rPr>
          <w:noProof/>
        </w:rPr>
        <w:t>(Pasaribu, 2020)</w:t>
      </w:r>
      <w:r w:rsidR="008A345A" w:rsidRPr="004129F6">
        <w:fldChar w:fldCharType="end"/>
      </w:r>
      <w:r w:rsidR="00A2470A" w:rsidRPr="004129F6">
        <w:t>. Pada pene</w:t>
      </w:r>
      <w:r w:rsidR="00B1457F" w:rsidRPr="004129F6">
        <w:t xml:space="preserve">litian </w:t>
      </w:r>
      <w:r w:rsidR="00B1457F" w:rsidRPr="004129F6">
        <w:fldChar w:fldCharType="begin" w:fldLock="1"/>
      </w:r>
      <w:r w:rsidR="00B1457F" w:rsidRPr="004129F6">
        <w:instrText>ADDIN CSL_CITATION {"citationItems":[{"id":"ITEM-1","itemData":{"ISBN":"1475362846","abstract":"The number of TB suspect findings at the Bandarharjo clinic has increased over the last three years, at 2014; 212 suspects, 2015; 348 suspects, and at 2016; 524 suspects. The purpose of this study was to determine the factors that influence the clinical symptoms of tuberculosis in families of tuberculosis smear positive patients. The study was conducted in 2017. This type of research was analytic observational with case control design. The samples were 18 cases and 18 controls by purposive sampling technique. The research instruments were questionnaire, roll meter, thermo-hygrometer, and lux meter. The data were analyzed using chi square test. The result showed that occupancy density (p = 0,007), ventilation (p = 0,003), and nutritional status (p = 0,030) with clinical symptoms of tuberculosis in families of positive smear tuberculosis patients. Whereas cigarette exposure variables (p = 0.148) were not associated with clinical symptoms of tuberculosis in families of positive smear tuberculosis patients. The conclusion of this study was the relationship of density, ventilation, and nutritional status with clinical symptoms of tuberculosis. ©","author":[{"dropping-particle":"","family":"Anggraini","given":"Dini Eka","non-dropping-particle":"","parse-names":false,"suffix":""},{"dropping-particle":"","family":"Rahayu","given":"Sri Ratna","non-dropping-particle":"","parse-names":false,"suffix":""}],"container-title":"Higeia Journal of Public Health Research and Development","id":"ITEM-1","issue":"3","issued":{"date-parts":[["2017"]]},"page":"84-94","title":"Higeia Journal of Public Health","type":"article-journal","volume":"1"},"uris":["http://www.mendeley.com/documents/?uuid=1b5d6d9e-d459-46c9-b692-c219d4cf5a9d"]}],"mendeley":{"formattedCitation":"(Anggraini &amp; Rahayu, 2017)","plainTextFormattedCitation":"(Anggraini &amp; Rahayu, 2017)","previouslyFormattedCitation":"(Anggraini &amp; Rahayu, 2017)"},"properties":{"noteIndex":0},"schema":"https://github.com/citation-style-language/schema/raw/master/csl-citation.json"}</w:instrText>
      </w:r>
      <w:r w:rsidR="00B1457F" w:rsidRPr="004129F6">
        <w:fldChar w:fldCharType="separate"/>
      </w:r>
      <w:r w:rsidR="00B1457F" w:rsidRPr="004129F6">
        <w:rPr>
          <w:noProof/>
        </w:rPr>
        <w:t>(Anggraini &amp; Rahayu, 2017)</w:t>
      </w:r>
      <w:r w:rsidR="00B1457F" w:rsidRPr="004129F6">
        <w:fldChar w:fldCharType="end"/>
      </w:r>
      <w:r w:rsidR="00534EFE" w:rsidRPr="004129F6">
        <w:t xml:space="preserve">, </w:t>
      </w:r>
      <w:r w:rsidR="00A2470A" w:rsidRPr="004129F6">
        <w:t>pening</w:t>
      </w:r>
      <w:r w:rsidR="00B70869" w:rsidRPr="004129F6">
        <w:t>k</w:t>
      </w:r>
      <w:r w:rsidR="00107A28" w:rsidRPr="004129F6">
        <w:t xml:space="preserve">atan risiko terjadi </w:t>
      </w:r>
      <w:r w:rsidR="00A2470A" w:rsidRPr="004129F6">
        <w:t xml:space="preserve">diabetes </w:t>
      </w:r>
      <w:r w:rsidR="00107A28" w:rsidRPr="004129F6">
        <w:t xml:space="preserve">melitus berdampak pada usia </w:t>
      </w:r>
      <w:r w:rsidR="00A2470A" w:rsidRPr="004129F6">
        <w:t>khusunya</w:t>
      </w:r>
      <w:r w:rsidR="00107A28" w:rsidRPr="004129F6">
        <w:t xml:space="preserve"> pada usia diatas 40 tahun, </w:t>
      </w:r>
      <w:r w:rsidR="00A2470A" w:rsidRPr="004129F6">
        <w:t xml:space="preserve">karena </w:t>
      </w:r>
      <w:r w:rsidR="00107A28" w:rsidRPr="004129F6">
        <w:t xml:space="preserve">terjadi </w:t>
      </w:r>
      <w:r w:rsidR="00A2470A" w:rsidRPr="004129F6">
        <w:t>peningk</w:t>
      </w:r>
      <w:r w:rsidR="007C58FD" w:rsidRPr="004129F6">
        <w:t>a</w:t>
      </w:r>
      <w:r w:rsidR="00107A28" w:rsidRPr="004129F6">
        <w:t>tan kadar glukosa</w:t>
      </w:r>
      <w:r w:rsidR="00AD7426" w:rsidRPr="004129F6">
        <w:t xml:space="preserve"> dalam tubuh, </w:t>
      </w:r>
      <w:r w:rsidR="002E61FB" w:rsidRPr="004129F6">
        <w:t>proses penuaan me</w:t>
      </w:r>
      <w:r w:rsidR="00107A28" w:rsidRPr="004129F6">
        <w:t>nyebabkan berkurangnya kapasitas</w:t>
      </w:r>
      <w:r w:rsidR="002E61FB" w:rsidRPr="004129F6">
        <w:t xml:space="preserve"> sel β pankreas dalam memproduksi ins</w:t>
      </w:r>
      <w:r w:rsidR="00B1457F" w:rsidRPr="004129F6">
        <w:t xml:space="preserve">ulin untuk metabolisme glukosa </w:t>
      </w:r>
      <w:r w:rsidR="00B1457F" w:rsidRPr="004129F6">
        <w:fldChar w:fldCharType="begin" w:fldLock="1"/>
      </w:r>
      <w:r w:rsidR="00B1457F" w:rsidRPr="004129F6">
        <w:instrText>ADDIN CSL_CITATION {"citationItems":[{"id":"ITEM-1","itemData":{"ISBN":"1475362846","abstract":"The number of TB suspect findings at the Bandarharjo clinic has increased over the last three years, at 2014; 212 suspects, 2015; 348 suspects, and at 2016; 524 suspects. The purpose of this study was to determine the factors that influence the clinical symptoms of tuberculosis in families of tuberculosis smear positive patients. The study was conducted in 2017. This type of research was analytic observational with case control design. The samples were 18 cases and 18 controls by purposive sampling technique. The research instruments were questionnaire, roll meter, thermo-hygrometer, and lux meter. The data were analyzed using chi square test. The result showed that occupancy density (p = 0,007), ventilation (p = 0,003), and nutritional status (p = 0,030) with clinical symptoms of tuberculosis in families of positive smear tuberculosis patients. Whereas cigarette exposure variables (p = 0.148) were not associated with clinical symptoms of tuberculosis in families of positive smear tuberculosis patients. The conclusion of this study was the relationship of density, ventilation, and nutritional status with clinical symptoms of tuberculosis. ©","author":[{"dropping-particle":"","family":"Anggraini","given":"Dini Eka","non-dropping-particle":"","parse-names":false,"suffix":""},{"dropping-particle":"","family":"Rahayu","given":"Sri Ratna","non-dropping-particle":"","parse-names":false,"suffix":""}],"container-title":"Higeia Journal of Public Health Research and Development","id":"ITEM-1","issue":"3","issued":{"date-parts":[["2017"]]},"page":"84-94","title":"Higeia Journal of Public Health","type":"article-journal","volume":"1"},"uris":["http://www.mendeley.com/documents/?uuid=1b5d6d9e-d459-46c9-b692-c219d4cf5a9d"]}],"mendeley":{"formattedCitation":"(Anggraini &amp; Rahayu, 2017)","plainTextFormattedCitation":"(Anggraini &amp; Rahayu, 2017)","previouslyFormattedCitation":"(Anggraini &amp; Rahayu, 2017)"},"properties":{"noteIndex":0},"schema":"https://github.com/citation-style-language/schema/raw/master/csl-citation.json"}</w:instrText>
      </w:r>
      <w:r w:rsidR="00B1457F" w:rsidRPr="004129F6">
        <w:fldChar w:fldCharType="separate"/>
      </w:r>
      <w:r w:rsidR="00B1457F" w:rsidRPr="004129F6">
        <w:rPr>
          <w:noProof/>
        </w:rPr>
        <w:t>(Anggraini &amp; Rahayu, 2017)</w:t>
      </w:r>
      <w:r w:rsidR="00B1457F" w:rsidRPr="004129F6">
        <w:fldChar w:fldCharType="end"/>
      </w:r>
      <w:r w:rsidR="00534EFE" w:rsidRPr="004129F6">
        <w:t xml:space="preserve">. </w:t>
      </w:r>
    </w:p>
    <w:p w:rsidR="00042F30" w:rsidRPr="004129F6" w:rsidRDefault="00B70869" w:rsidP="00E76313">
      <w:pPr>
        <w:spacing w:before="0" w:after="0"/>
        <w:ind w:firstLine="567"/>
        <w:contextualSpacing/>
      </w:pPr>
      <w:r w:rsidRPr="004129F6">
        <w:t>Berdasarkan tabel 4.1</w:t>
      </w:r>
      <w:r w:rsidR="00E65373" w:rsidRPr="004129F6">
        <w:t xml:space="preserve"> dari 98 responden dapat menunjukkan</w:t>
      </w:r>
      <w:r w:rsidRPr="004129F6">
        <w:t xml:space="preserve"> p</w:t>
      </w:r>
      <w:r w:rsidR="00D66D3B" w:rsidRPr="004129F6">
        <w:t xml:space="preserve">endidikan responden yang paling </w:t>
      </w:r>
      <w:r w:rsidRPr="004129F6">
        <w:t>banyak adalah SMA (Sekolah Menengah Atas) sebanyak 61 responden (62,24%) dan jumlah responden terendah terdapat pada pendidikan SD</w:t>
      </w:r>
      <w:r w:rsidR="00042F30" w:rsidRPr="004129F6">
        <w:t>-SMP 23 responden (23,46</w:t>
      </w:r>
      <w:r w:rsidRPr="004129F6">
        <w:t xml:space="preserve">%). </w:t>
      </w:r>
      <w:proofErr w:type="gramStart"/>
      <w:r w:rsidR="00001265" w:rsidRPr="004129F6">
        <w:t>Diabetes melitus dipengaruhi oleh tingkat pendidikan seseorang.</w:t>
      </w:r>
      <w:proofErr w:type="gramEnd"/>
      <w:r w:rsidR="00001265" w:rsidRPr="004129F6">
        <w:t xml:space="preserve"> Orang dengan tingkat pendidikan yang tinggi cenderung sangat berpengaruh tentang kesehatan mereka dan lebih memiliki kesadaran untuk menjaga kesehatannya </w:t>
      </w:r>
      <w:r w:rsidR="005E5B01" w:rsidRPr="004129F6">
        <w:t>P</w:t>
      </w:r>
      <w:r w:rsidRPr="004129F6">
        <w:t>a</w:t>
      </w:r>
      <w:r w:rsidR="00001265" w:rsidRPr="004129F6">
        <w:t>rkeni (2021), sebaliknya, memiliki pendidikan yang rendah akan membatasi perkembangan sikap seseo</w:t>
      </w:r>
      <w:r w:rsidR="005E5B01" w:rsidRPr="004129F6">
        <w:t>rang dalam menerima edukasi yang diberikan</w:t>
      </w:r>
      <w:r w:rsidR="00B1457F" w:rsidRPr="004129F6">
        <w:t xml:space="preserve"> </w:t>
      </w:r>
      <w:r w:rsidR="008A345A" w:rsidRPr="004129F6">
        <w:fldChar w:fldCharType="begin" w:fldLock="1"/>
      </w:r>
      <w:r w:rsidR="008A345A" w:rsidRPr="004129F6">
        <w:instrText>ADDIN CSL_CITATION {"citationItems":[{"id":"ITEM-1","itemData":{"ISBN":"9789896540821","ISSN":"0038092X","author":[{"dropping-particle":"","family":"Pasaribu","given":"Siti rafidah rizkan amalina","non-dropping-particle":"","parse-names":false,"suffix":""}],"id":"ITEM-1","issue":"1","issued":{"date-parts":[["2020"]]},"number-of-pages":"1-9","title":"Gambaran pengetahuan dan sikap pasien diabetes terhadap penggunaan obat di Puskesmas Tanjung Rejo Kecamatan Percut Sei Tuan","type":"book","volume":"21"},"uris":["http://www.mendeley.com/documents/?uuid=a9fe27f2-656c-4cba-ac69-f5331f80ea99"]}],"mendeley":{"formattedCitation":"(Pasaribu, 2020)","plainTextFormattedCitation":"(Pasaribu, 2020)","previouslyFormattedCitation":"(Pasaribu, 2020)"},"properties":{"noteIndex":0},"schema":"https://github.com/citation-style-language/schema/raw/master/csl-citation.json"}</w:instrText>
      </w:r>
      <w:r w:rsidR="008A345A" w:rsidRPr="004129F6">
        <w:fldChar w:fldCharType="separate"/>
      </w:r>
      <w:r w:rsidR="008A345A" w:rsidRPr="004129F6">
        <w:rPr>
          <w:noProof/>
        </w:rPr>
        <w:t>(Pasaribu, 2020)</w:t>
      </w:r>
      <w:r w:rsidR="008A345A" w:rsidRPr="004129F6">
        <w:fldChar w:fldCharType="end"/>
      </w:r>
      <w:r w:rsidR="005E5B01" w:rsidRPr="004129F6">
        <w:t>.</w:t>
      </w:r>
      <w:r w:rsidR="00BC1350" w:rsidRPr="004129F6">
        <w:t xml:space="preserve"> </w:t>
      </w:r>
      <w:proofErr w:type="gramStart"/>
      <w:r w:rsidR="00BC1350" w:rsidRPr="004129F6">
        <w:t>Namun tidak dapat dijadikan patokan ada beberapa sebab yang menyebabkan seseorang berpendidikan tinggi tetapi menderita diabetes melitus tipe 2</w:t>
      </w:r>
      <w:r w:rsidR="00042F30" w:rsidRPr="004129F6">
        <w:t>, salah satunya fa</w:t>
      </w:r>
      <w:r w:rsidR="00BC1350" w:rsidRPr="004129F6">
        <w:t xml:space="preserve">ktor yang menyebabkan seseorang </w:t>
      </w:r>
      <w:r w:rsidR="00042F30" w:rsidRPr="004129F6">
        <w:t>terkena penyakit diabetes melitus tetapi berp</w:t>
      </w:r>
      <w:r w:rsidR="00AD7426" w:rsidRPr="004129F6">
        <w:t>endidikan tinggi adalah ketidak</w:t>
      </w:r>
      <w:r w:rsidR="00042F30" w:rsidRPr="004129F6">
        <w:t>patuhan minum obat.</w:t>
      </w:r>
      <w:proofErr w:type="gramEnd"/>
      <w:r w:rsidR="00042F30" w:rsidRPr="004129F6">
        <w:t xml:space="preserve"> Dimana salah satu penyebabnya dalam penelitian ini rendahnya aspek tindakan yan</w:t>
      </w:r>
      <w:r w:rsidR="00E76313" w:rsidRPr="004129F6">
        <w:t xml:space="preserve">g mungkin karna </w:t>
      </w:r>
      <w:r w:rsidR="00E76313" w:rsidRPr="004129F6">
        <w:lastRenderedPageBreak/>
        <w:t>ketidak</w:t>
      </w:r>
      <w:r w:rsidR="00042F30" w:rsidRPr="004129F6">
        <w:t xml:space="preserve">patuhan seseorang meminum obat diabetes </w:t>
      </w:r>
      <w:proofErr w:type="gramStart"/>
      <w:r w:rsidR="00042F30" w:rsidRPr="004129F6">
        <w:t>mel</w:t>
      </w:r>
      <w:r w:rsidR="00BC1350" w:rsidRPr="004129F6">
        <w:t>itus .</w:t>
      </w:r>
      <w:proofErr w:type="gramEnd"/>
      <w:r w:rsidR="00BC1350" w:rsidRPr="004129F6">
        <w:t xml:space="preserve"> Pasien</w:t>
      </w:r>
      <w:r w:rsidR="00E76313" w:rsidRPr="004129F6">
        <w:t xml:space="preserve"> diabetes melitu</w:t>
      </w:r>
      <w:r w:rsidR="00BC1350" w:rsidRPr="004129F6">
        <w:t xml:space="preserve">s harus mengkonsumsi obat untuk </w:t>
      </w:r>
      <w:r w:rsidR="00E76313" w:rsidRPr="004129F6">
        <w:t xml:space="preserve">waktu lama bahkan </w:t>
      </w:r>
      <w:r w:rsidR="00BC1350" w:rsidRPr="004129F6">
        <w:t xml:space="preserve">harus </w:t>
      </w:r>
      <w:r w:rsidR="00E76313" w:rsidRPr="004129F6">
        <w:t xml:space="preserve">seumur hidupnya </w:t>
      </w:r>
      <w:r w:rsidR="00E76313" w:rsidRPr="004129F6">
        <w:fldChar w:fldCharType="begin" w:fldLock="1"/>
      </w:r>
      <w:r w:rsidR="00E76313" w:rsidRPr="004129F6">
        <w:instrText>ADDIN CSL_CITATION {"citationItems":[{"id":"ITEM-1","itemData":{"DOI":"10.24843/ach.2019.v06.i02.p04","ISSN":"2302-139X","abstract":"ABSTRAK\r Presentase kematian akibat diabetes di Indonesia merupakan yang tertinggi kedua setelah Sri Lanka. Salah satu perilaku pengendalian DM yaitu kepatuhan minum obat. Kepatuhan pengobatan yang rendah dapat mengakibatkan peningkatan penyakit komplikasi dan risiko rawat inap. Puskesmas Tabanan II merupakan puskesmas yang memiliki jumlah kunjungan pasien DM tipe 2 terbanyak di Kabupaten Tabanan. Penelitian ini bertujuan untuk mengetahui tingkat kepatuhan minum obat pada pasien DM tipe 2 di wilayah kerja Puskesmas Tabanan II. Desain penelitian merupakan observasional deskripstif dengan menggunakan rancangan studi cross sectional untuk menggambarkan kepatuhan minum obat pada pasien DM tipe 2 di wilayah kerja Puskesmas Tabanan II. Teknik pengambilan sampel dilakukan dengan metode systematic random sampling. Penelitian ini menggunakan analisis inferensial berupa analisis univariat dan analisis bivariat. Sampel dalam penelitian ini yaitu pasien DM tipe 2 di wilayah kerja Puskesmas Tabanan II. Hasil analisis memperlihatkan bahwa dari 69 responden, 52 responden (75,36%) dikategorikan patuh dan 17 responden (24,64%) sisanya dikategorikan tidak patuh. Hal ini disebabkan oleh beberapa faktor yaitu umur, jenis kelamin, tingkat pendidikan, pekerjaan, jenis obat yang dikonsumsi, lama menderita DM, dan dukungan keluarga. Disarankan agar puskesmas dapat meningkatkan edukasi terkait pentingnya dukungan keluarga kepada keluarga pasien DM tipe 2 agar kepatuhan minum obat dapat meningkat.\r Kata Kunci : Diabetes Melitus, Kepatuhan Minum Obat, Dukungan Keluarga","author":[{"dropping-particle":"","family":"Diantari","given":"Ida Ayu Putu Mita","non-dropping-particle":"","parse-names":false,"suffix":""},{"dropping-particle":"","family":"Sutarga","given":"I Made","non-dropping-particle":"","parse-names":false,"suffix":""}],"container-title":"Archive of Community Health","id":"ITEM-1","issue":"2","issued":{"date-parts":[["2019"]]},"page":"40","title":"Kepatuhan Minum Obat Pada Pasien Diabetes Melitus Tipe 2 Di Wilayah Kerja Puskesmas Tabanan Ii Tahun 2019","type":"article-journal","volume":"6"},"uris":["http://www.mendeley.com/documents/?uuid=3da5878a-0a71-458f-a1f7-4399fe8bf2b6"]}],"mendeley":{"formattedCitation":"(Diantari &amp; Sutarga, 2019)","plainTextFormattedCitation":"(Diantari &amp; Sutarga, 2019)","previouslyFormattedCitation":"(Diantari &amp; Sutarga, 2019)"},"properties":{"noteIndex":0},"schema":"https://github.com/citation-style-language/schema/raw/master/csl-citation.json"}</w:instrText>
      </w:r>
      <w:r w:rsidR="00E76313" w:rsidRPr="004129F6">
        <w:fldChar w:fldCharType="separate"/>
      </w:r>
      <w:r w:rsidR="00E76313" w:rsidRPr="004129F6">
        <w:rPr>
          <w:noProof/>
        </w:rPr>
        <w:t>(Diantari &amp; Sutarga, 2019)</w:t>
      </w:r>
      <w:r w:rsidR="00E76313" w:rsidRPr="004129F6">
        <w:fldChar w:fldCharType="end"/>
      </w:r>
      <w:r w:rsidR="00E76313" w:rsidRPr="004129F6">
        <w:t xml:space="preserve">. </w:t>
      </w:r>
      <w:r w:rsidR="00042F30" w:rsidRPr="004129F6">
        <w:t xml:space="preserve"> </w:t>
      </w:r>
    </w:p>
    <w:p w:rsidR="00030A6F" w:rsidRPr="004129F6" w:rsidRDefault="002B6215" w:rsidP="007316BC">
      <w:pPr>
        <w:pStyle w:val="ListParagraph"/>
        <w:spacing w:before="160" w:after="0"/>
        <w:ind w:left="0" w:firstLine="720"/>
      </w:pPr>
      <w:r w:rsidRPr="004129F6">
        <w:t>Ber</w:t>
      </w:r>
      <w:r w:rsidR="00E65373" w:rsidRPr="004129F6">
        <w:t>dasarkan tabel 4.1 dapat menunjukkan bahwa jumlah</w:t>
      </w:r>
      <w:r w:rsidRPr="004129F6">
        <w:t xml:space="preserve"> responden </w:t>
      </w:r>
      <w:r w:rsidR="00E65373" w:rsidRPr="004129F6">
        <w:t xml:space="preserve">yang </w:t>
      </w:r>
      <w:r w:rsidRPr="004129F6">
        <w:t xml:space="preserve">memiliki pekerjaan sebagai ibu rumah tangga (IRT) </w:t>
      </w:r>
      <w:r w:rsidR="00CF07E2" w:rsidRPr="004129F6">
        <w:t>sebanyak 40 responden (40</w:t>
      </w:r>
      <w:proofErr w:type="gramStart"/>
      <w:r w:rsidR="00CF07E2" w:rsidRPr="004129F6">
        <w:t>,81</w:t>
      </w:r>
      <w:proofErr w:type="gramEnd"/>
      <w:r w:rsidR="00CF07E2" w:rsidRPr="004129F6">
        <w:t>%).</w:t>
      </w:r>
      <w:r w:rsidR="007316BC" w:rsidRPr="004129F6">
        <w:t xml:space="preserve"> Berdasarkan karakteristik responden variable pekerjaan yang paling banyak Ibu rumah tangga IRT 40,81% karakteristik ini signifikan dengan karakteristik jenis kelamin yang mana jenis kelamin perempuan l</w:t>
      </w:r>
      <w:r w:rsidR="00C532A4" w:rsidRPr="004129F6">
        <w:t xml:space="preserve">ebih banyak daripada laki-laki. </w:t>
      </w:r>
      <w:proofErr w:type="gramStart"/>
      <w:r w:rsidR="00C532A4" w:rsidRPr="004129F6">
        <w:t>Banyaknya Ibu rumah tangga (IRT) yang terkena diabetes melitus dapat disebabkan karna ibu rumah tangga yang bekerja dirumah sering tidak patuh dalam minum obat, sering lupa serta tidak rajin olahraga fisik.</w:t>
      </w:r>
      <w:proofErr w:type="gramEnd"/>
      <w:r w:rsidR="00C532A4" w:rsidRPr="004129F6">
        <w:t xml:space="preserve"> </w:t>
      </w:r>
      <w:r w:rsidRPr="004129F6">
        <w:t>Menu</w:t>
      </w:r>
      <w:r w:rsidR="00CF07E2" w:rsidRPr="004129F6">
        <w:t xml:space="preserve">rut </w:t>
      </w:r>
      <w:r w:rsidR="00427146" w:rsidRPr="004129F6">
        <w:t>pe</w:t>
      </w:r>
      <w:r w:rsidR="00B1457F" w:rsidRPr="004129F6">
        <w:t xml:space="preserve">nelitian </w:t>
      </w:r>
      <w:r w:rsidR="00B1457F" w:rsidRPr="004129F6">
        <w:fldChar w:fldCharType="begin" w:fldLock="1"/>
      </w:r>
      <w:r w:rsidR="00B1457F" w:rsidRPr="004129F6">
        <w:instrText>ADDIN CSL_CITATION {"citationItems":[{"id":"ITEM-1","itemData":{"DOI":"10.33024/jmm.v5i3.4110","ISSN":"2355-6757","abstract":"Diabetes mellitus merupakan penyakit kronik yang dapat terjadi disaat tubuh tidak dapat memproduksi insulin yang cukup yaitu hormon tubuh yang dapat mengatur gula dalam darah yang disebabkan karena adanya gangguan pada pankreas, atau kondisi dimana tubuh tidak dapat menggunakan insulin yang diproduksi oleh tubuh. Diabetes mellitus adalah salah satu dari 4 penyakit tidak menular yang perlu ditindak lanjuti. Faktor resiko penyakit tidak menular khususnya diabetes ini seringkali  berkaitan dengan gaya hidup, angka kematian yang disebabkan oleh penyakit tidak menular seperti  diabetes mellitus ini lebih sering terjadi di negara yang berkembang dibanding negara yang maju. Tujuan Penelitian ini adalah Untuk mengetahui adanya hubungan antara pekerjaan dan aktivitas fisik dengan kejadian diabetes  mellitus di Klinik Mardi Waluyo Lampung Tengah tahun 2020. Metode Penelitian ini bersifat observasional analitik dengan pendekatan cross  sectional, data yang diperoleh berupa data sekunder yang diperoleh dari rekam medis pasien  diabetes mellitus dan data primer berupa kuesioner Aktivitas Fisik. Penelitian dilakukan dari bulan Oktober 2020 hingga Februari 2021. Pengambilan sampel dengan menggunakan rumus Lemeshow dengan populasi tidak diketahui sehingga mendapatkan 126 sampel.Analisis  yang akan digunakan adalah analisis bivariat dengan uji Korelasi Spearman.  Hasil yang didapat Dari 126 responden suspect diabetes mellitus, sebanyak 93 orang responden mengalami diabetes mellitus (73,8%). Dari 93 orang responden yang mengalami diabetes mellitus, sebanyak 47 orang responden beraktivitas fisik rendah (94,0%) dengan nilai (p=0000) dan sebanyak 42 orang responden (89,4%) tidak memiliki pekerjaan dengan nilai (p=0.002). Kesimpulan pada penelitian ini adalah Terdapat hubungan antara pekerjaan dan aktivitas fisik dengan kejadian diabetes mellitus di Klinik Mardi Waluyo Lampung Tengah tahun 2020.","author":[{"dropping-particle":"","family":"Arania","given":"Resti","non-dropping-particle":"","parse-names":false,"suffix":""},{"dropping-particle":"","family":"Triwahyuni","given":"Tusy","non-dropping-particle":"","parse-names":false,"suffix":""},{"dropping-particle":"","family":"Prasetya","given":"Toni","non-dropping-particle":"","parse-names":false,"suffix":""},{"dropping-particle":"","family":"Cahyani","given":"Sekar Dwi","non-dropping-particle":"","parse-names":false,"suffix":""}],"container-title":"Jurnal Medika Malahayati","id":"ITEM-1","issue":"3","issued":{"date-parts":[["2021"]]},"page":"163-169","title":"Hubungan Antara Pekerjaan Dan Aktivitas Fisik Dengan Kejadian Diabetes Mellitus Di Klinik Mardi Waluyo Kabupaten Lampung Tengah","type":"article-journal","volume":"5"},"uris":["http://www.mendeley.com/documents/?uuid=2f1e8820-8854-4abe-adae-576e5b5eaab9"]}],"mendeley":{"formattedCitation":"(Arania et al., 2021)","plainTextFormattedCitation":"(Arania et al., 2021)","previouslyFormattedCitation":"(Arania et al., 2021)"},"properties":{"noteIndex":0},"schema":"https://github.com/citation-style-language/schema/raw/master/csl-citation.json"}</w:instrText>
      </w:r>
      <w:r w:rsidR="00B1457F" w:rsidRPr="004129F6">
        <w:fldChar w:fldCharType="separate"/>
      </w:r>
      <w:r w:rsidR="00042F30" w:rsidRPr="004129F6">
        <w:rPr>
          <w:noProof/>
        </w:rPr>
        <w:t>(Arania,</w:t>
      </w:r>
      <w:r w:rsidR="0013487E" w:rsidRPr="004129F6">
        <w:rPr>
          <w:noProof/>
        </w:rPr>
        <w:t xml:space="preserve"> </w:t>
      </w:r>
      <w:r w:rsidR="00B1457F" w:rsidRPr="004129F6">
        <w:rPr>
          <w:noProof/>
        </w:rPr>
        <w:t>2021)</w:t>
      </w:r>
      <w:r w:rsidR="00B1457F" w:rsidRPr="004129F6">
        <w:fldChar w:fldCharType="end"/>
      </w:r>
      <w:r w:rsidR="00E2722D" w:rsidRPr="004129F6">
        <w:t xml:space="preserve">, </w:t>
      </w:r>
      <w:r w:rsidR="000D73A5" w:rsidRPr="004129F6">
        <w:t>pekerjaan dapat mempengaruhi aktivitas fisik y</w:t>
      </w:r>
      <w:r w:rsidR="00BC1350" w:rsidRPr="004129F6">
        <w:t>ang menyebabkan kurangnya olahraga sehingga memicu terjadinya</w:t>
      </w:r>
      <w:r w:rsidR="000D73A5" w:rsidRPr="004129F6">
        <w:t xml:space="preserve"> diabetes melitus tipe 2. </w:t>
      </w:r>
      <w:r w:rsidR="000D73A5" w:rsidRPr="004129F6">
        <w:rPr>
          <w:i/>
        </w:rPr>
        <w:t>American Diabetes Association</w:t>
      </w:r>
      <w:r w:rsidR="000D73A5" w:rsidRPr="004129F6">
        <w:t xml:space="preserve"> (ADA) </w:t>
      </w:r>
      <w:r w:rsidR="00BC1350" w:rsidRPr="004129F6">
        <w:t xml:space="preserve">menyatakan </w:t>
      </w:r>
      <w:r w:rsidR="000D73A5" w:rsidRPr="004129F6">
        <w:t xml:space="preserve">seseorang </w:t>
      </w:r>
      <w:r w:rsidR="00BC1350" w:rsidRPr="004129F6">
        <w:t>yang mela</w:t>
      </w:r>
      <w:r w:rsidR="0013487E" w:rsidRPr="004129F6">
        <w:t>kukan aktivitas fisik yang sesuai, otomatis dapat m</w:t>
      </w:r>
      <w:r w:rsidR="00D66D3B" w:rsidRPr="004129F6">
        <w:t>e</w:t>
      </w:r>
      <w:r w:rsidR="0013487E" w:rsidRPr="004129F6">
        <w:t>ng</w:t>
      </w:r>
      <w:r w:rsidR="00D66D3B" w:rsidRPr="004129F6">
        <w:t xml:space="preserve">kontrol </w:t>
      </w:r>
      <w:proofErr w:type="gramStart"/>
      <w:r w:rsidR="0013487E" w:rsidRPr="004129F6">
        <w:t>kadar</w:t>
      </w:r>
      <w:proofErr w:type="gramEnd"/>
      <w:r w:rsidR="0013487E" w:rsidRPr="004129F6">
        <w:t xml:space="preserve"> gula darah dalam tubuh tetap stabil </w:t>
      </w:r>
      <w:r w:rsidR="00D66D3B" w:rsidRPr="004129F6">
        <w:t xml:space="preserve">melalui aktivitas fisik serta </w:t>
      </w:r>
      <w:r w:rsidR="0013487E" w:rsidRPr="004129F6">
        <w:t xml:space="preserve">dapat </w:t>
      </w:r>
      <w:r w:rsidR="00C532A4" w:rsidRPr="004129F6">
        <w:t xml:space="preserve">mencegah terjadinya komplikasi. </w:t>
      </w:r>
    </w:p>
    <w:p w:rsidR="00CF07E2" w:rsidRPr="004129F6" w:rsidRDefault="00CF07E2" w:rsidP="00BC1350">
      <w:pPr>
        <w:spacing w:before="0" w:after="0"/>
        <w:ind w:firstLine="567"/>
        <w:contextualSpacing/>
      </w:pPr>
      <w:r w:rsidRPr="004129F6">
        <w:t>Ibu rumah tangga (IRT) biasanya memiliki pekerjaan aktivitas fisik yang berat, banyak gerak dan mengeluarkan energi banyak, tetapi banyak Ibu rumah yang menderita diabetes melitus tipe dua, hal ini disebabkan karna banyak Ibu rumah tangga (IRT) yang tidak menjaga pola makan</w:t>
      </w:r>
      <w:r w:rsidR="00C532A4" w:rsidRPr="004129F6">
        <w:t xml:space="preserve">, lupa meminum obat disebabkan karena kesibukan terhadap keluarganya atau </w:t>
      </w:r>
      <w:r w:rsidRPr="004129F6">
        <w:t>tidak pat</w:t>
      </w:r>
      <w:r w:rsidR="00E76313" w:rsidRPr="004129F6">
        <w:t xml:space="preserve">uh minum obat diabetes melitus tipe dua. </w:t>
      </w:r>
      <w:r w:rsidR="00BC1350" w:rsidRPr="004129F6">
        <w:t xml:space="preserve">Pasien diabetes melitus harus mengkonsumsi obat untuk waktu lama bahkan harus seumur hidupnya </w:t>
      </w:r>
      <w:r w:rsidR="00BC1350" w:rsidRPr="004129F6">
        <w:fldChar w:fldCharType="begin" w:fldLock="1"/>
      </w:r>
      <w:r w:rsidR="00BC1350" w:rsidRPr="004129F6">
        <w:instrText>ADDIN CSL_CITATION {"citationItems":[{"id":"ITEM-1","itemData":{"DOI":"10.24843/ach.2019.v06.i02.p04","ISSN":"2302-139X","abstract":"ABSTRAK\r Presentase kematian akibat diabetes di Indonesia merupakan yang tertinggi kedua setelah Sri Lanka. Salah satu perilaku pengendalian DM yaitu kepatuhan minum obat. Kepatuhan pengobatan yang rendah dapat mengakibatkan peningkatan penyakit komplikasi dan risiko rawat inap. Puskesmas Tabanan II merupakan puskesmas yang memiliki jumlah kunjungan pasien DM tipe 2 terbanyak di Kabupaten Tabanan. Penelitian ini bertujuan untuk mengetahui tingkat kepatuhan minum obat pada pasien DM tipe 2 di wilayah kerja Puskesmas Tabanan II. Desain penelitian merupakan observasional deskripstif dengan menggunakan rancangan studi cross sectional untuk menggambarkan kepatuhan minum obat pada pasien DM tipe 2 di wilayah kerja Puskesmas Tabanan II. Teknik pengambilan sampel dilakukan dengan metode systematic random sampling. Penelitian ini menggunakan analisis inferensial berupa analisis univariat dan analisis bivariat. Sampel dalam penelitian ini yaitu pasien DM tipe 2 di wilayah kerja Puskesmas Tabanan II. Hasil analisis memperlihatkan bahwa dari 69 responden, 52 responden (75,36%) dikategorikan patuh dan 17 responden (24,64%) sisanya dikategorikan tidak patuh. Hal ini disebabkan oleh beberapa faktor yaitu umur, jenis kelamin, tingkat pendidikan, pekerjaan, jenis obat yang dikonsumsi, lama menderita DM, dan dukungan keluarga. Disarankan agar puskesmas dapat meningkatkan edukasi terkait pentingnya dukungan keluarga kepada keluarga pasien DM tipe 2 agar kepatuhan minum obat dapat meningkat.\r Kata Kunci : Diabetes Melitus, Kepatuhan Minum Obat, Dukungan Keluarga","author":[{"dropping-particle":"","family":"Diantari","given":"Ida Ayu Putu Mita","non-dropping-particle":"","parse-names":false,"suffix":""},{"dropping-particle":"","family":"Sutarga","given":"I Made","non-dropping-particle":"","parse-names":false,"suffix":""}],"container-title":"Archive of Community Health","id":"ITEM-1","issue":"2","issued":{"date-parts":[["2019"]]},"page":"40","title":"Kepatuhan Minum Obat Pada Pasien Diabetes Melitus Tipe 2 Di Wilayah Kerja Puskesmas Tabanan Ii Tahun 2019","type":"article-journal","volume":"6"},"uris":["http://www.mendeley.com/documents/?uuid=3da5878a-0a71-458f-a1f7-4399fe8bf2b6"]}],"mendeley":{"formattedCitation":"(Diantari &amp; Sutarga, 2019)","plainTextFormattedCitation":"(Diantari &amp; Sutarga, 2019)","previouslyFormattedCitation":"(Diantari &amp; Sutarga, 2019)"},"properties":{"noteIndex":0},"schema":"https://github.com/citation-style-language/schema/raw/master/csl-citation.json"}</w:instrText>
      </w:r>
      <w:r w:rsidR="00BC1350" w:rsidRPr="004129F6">
        <w:fldChar w:fldCharType="separate"/>
      </w:r>
      <w:r w:rsidR="00BC1350" w:rsidRPr="004129F6">
        <w:rPr>
          <w:noProof/>
        </w:rPr>
        <w:t>(Diantari &amp; Sutarga, 2019)</w:t>
      </w:r>
      <w:r w:rsidR="00BC1350" w:rsidRPr="004129F6">
        <w:fldChar w:fldCharType="end"/>
      </w:r>
      <w:r w:rsidR="00BC1350" w:rsidRPr="004129F6">
        <w:t xml:space="preserve">.  </w:t>
      </w:r>
    </w:p>
    <w:p w:rsidR="00030A6F" w:rsidRPr="004129F6" w:rsidRDefault="00853E32" w:rsidP="00853E32">
      <w:pPr>
        <w:pStyle w:val="Heading3"/>
        <w:numPr>
          <w:ilvl w:val="2"/>
          <w:numId w:val="44"/>
        </w:numPr>
        <w:spacing w:line="276" w:lineRule="auto"/>
        <w:ind w:left="567" w:hanging="567"/>
        <w:rPr>
          <w:rFonts w:ascii="Arial" w:hAnsi="Arial" w:cs="Arial"/>
          <w:color w:val="auto"/>
        </w:rPr>
      </w:pPr>
      <w:bookmarkStart w:id="136" w:name="_Toc143516560"/>
      <w:r w:rsidRPr="004129F6">
        <w:rPr>
          <w:rFonts w:ascii="Arial" w:hAnsi="Arial" w:cs="Arial"/>
          <w:color w:val="auto"/>
        </w:rPr>
        <w:t>Aspek P</w:t>
      </w:r>
      <w:r w:rsidR="00030A6F" w:rsidRPr="004129F6">
        <w:rPr>
          <w:rFonts w:ascii="Arial" w:hAnsi="Arial" w:cs="Arial"/>
          <w:color w:val="auto"/>
        </w:rPr>
        <w:t>engetahuan</w:t>
      </w:r>
      <w:bookmarkEnd w:id="136"/>
      <w:r w:rsidR="00030A6F" w:rsidRPr="004129F6">
        <w:rPr>
          <w:rFonts w:ascii="Arial" w:hAnsi="Arial" w:cs="Arial"/>
          <w:color w:val="auto"/>
        </w:rPr>
        <w:t xml:space="preserve"> </w:t>
      </w:r>
      <w:r w:rsidR="00D66D3B" w:rsidRPr="004129F6">
        <w:rPr>
          <w:rFonts w:ascii="Arial" w:hAnsi="Arial" w:cs="Arial"/>
          <w:color w:val="auto"/>
        </w:rPr>
        <w:t xml:space="preserve"> </w:t>
      </w:r>
    </w:p>
    <w:p w:rsidR="003466A7" w:rsidRPr="004129F6" w:rsidRDefault="00030A6F" w:rsidP="00853E32">
      <w:pPr>
        <w:spacing w:before="160" w:after="0"/>
        <w:ind w:firstLine="720"/>
        <w:contextualSpacing/>
      </w:pPr>
      <w:r w:rsidRPr="004129F6">
        <w:t xml:space="preserve">Pada </w:t>
      </w:r>
      <w:proofErr w:type="gramStart"/>
      <w:r w:rsidRPr="004129F6">
        <w:t>abel</w:t>
      </w:r>
      <w:proofErr w:type="gramEnd"/>
      <w:r w:rsidRPr="004129F6">
        <w:t xml:space="preserve"> 4.2</w:t>
      </w:r>
      <w:r w:rsidR="00FE3408" w:rsidRPr="004129F6">
        <w:t xml:space="preserve"> pengetahuan merupakan ranah perilaku tertutup yang tidak dapat dilihat oleh orang lain secara langsung. Pada penelitian ini </w:t>
      </w:r>
      <w:r w:rsidRPr="004129F6">
        <w:t>pengetahuan responden</w:t>
      </w:r>
      <w:r w:rsidR="003466A7" w:rsidRPr="004129F6">
        <w:t xml:space="preserve"> yang memiliki pengetahuan baik </w:t>
      </w:r>
      <w:r w:rsidRPr="004129F6">
        <w:t xml:space="preserve">sebanyak </w:t>
      </w:r>
      <w:r w:rsidR="003466A7" w:rsidRPr="004129F6">
        <w:t xml:space="preserve"> 64 responden (65,31%), pada kategori cukup baik 34 responden (34,69%), dan tidak ada responden yang memiliki pengetahuan yang kurang baik dan tidak baik. Dari hasil skor pengetahaun secara keseluruhan didapatkan bahwa pengetahaun responden terhadap penyakit dan penggunaan obat hiperglikemia adalah baik (82</w:t>
      </w:r>
      <w:proofErr w:type="gramStart"/>
      <w:r w:rsidR="003466A7" w:rsidRPr="004129F6">
        <w:t>,24</w:t>
      </w:r>
      <w:proofErr w:type="gramEnd"/>
      <w:r w:rsidR="003466A7" w:rsidRPr="004129F6">
        <w:t xml:space="preserve">%). </w:t>
      </w:r>
    </w:p>
    <w:p w:rsidR="00A113F3" w:rsidRPr="004129F6" w:rsidRDefault="003466A7" w:rsidP="00853E32">
      <w:pPr>
        <w:spacing w:before="160" w:after="0"/>
        <w:ind w:firstLine="720"/>
        <w:contextualSpacing/>
      </w:pPr>
      <w:proofErr w:type="gramStart"/>
      <w:r w:rsidRPr="004129F6">
        <w:t xml:space="preserve">Hal </w:t>
      </w:r>
      <w:r w:rsidR="00A5622E" w:rsidRPr="004129F6">
        <w:t>ini berkaitan dengan tingkat pen</w:t>
      </w:r>
      <w:r w:rsidRPr="004129F6">
        <w:t>didikan responden yang berada pada tingkat pendidikan SMA yang dilihat dari data kuesioner responden.</w:t>
      </w:r>
      <w:proofErr w:type="gramEnd"/>
      <w:r w:rsidRPr="004129F6">
        <w:t xml:space="preserve"> </w:t>
      </w:r>
      <w:proofErr w:type="gramStart"/>
      <w:r w:rsidRPr="004129F6">
        <w:t xml:space="preserve">Faktor-faktor </w:t>
      </w:r>
      <w:r w:rsidRPr="004129F6">
        <w:lastRenderedPageBreak/>
        <w:t>yang mempengaruhi pengetahuan seseorang salah sa</w:t>
      </w:r>
      <w:r w:rsidR="00AD7426" w:rsidRPr="004129F6">
        <w:t xml:space="preserve">tunya adalah tingkat </w:t>
      </w:r>
      <w:r w:rsidR="00A113F3" w:rsidRPr="004129F6">
        <w:t>pendidikan.</w:t>
      </w:r>
      <w:proofErr w:type="gramEnd"/>
      <w:r w:rsidR="00A113F3" w:rsidRPr="004129F6">
        <w:t xml:space="preserve"> </w:t>
      </w:r>
      <w:r w:rsidR="002A36E6" w:rsidRPr="004129F6">
        <w:t>Semakin</w:t>
      </w:r>
      <w:r w:rsidR="00AD7426" w:rsidRPr="004129F6">
        <w:t xml:space="preserve"> tinggi tingkatan</w:t>
      </w:r>
      <w:r w:rsidR="002A36E6" w:rsidRPr="004129F6">
        <w:t xml:space="preserve"> pendidikan seseorang maka semakin mudah memperoleh informasi yang akurat, semakin mengerti tentang diabetes melitus tipe dua dan penggunaan obat hiperglikemia dapat meningkatkan kemampuan responden dalam mengatur </w:t>
      </w:r>
      <w:proofErr w:type="gramStart"/>
      <w:r w:rsidR="002A36E6" w:rsidRPr="004129F6">
        <w:t>kadar</w:t>
      </w:r>
      <w:proofErr w:type="gramEnd"/>
      <w:r w:rsidR="002A36E6" w:rsidRPr="004129F6">
        <w:t xml:space="preserve"> gula darahnya.  </w:t>
      </w:r>
      <w:proofErr w:type="gramStart"/>
      <w:r w:rsidR="00A113F3" w:rsidRPr="004129F6">
        <w:t>Karena semakin tinggi pendidikan seseorang, maka semakin mudah seseorang menerima informasi dengan jela</w:t>
      </w:r>
      <w:r w:rsidR="002A36E6" w:rsidRPr="004129F6">
        <w:t>s, sehingga semakin banyak pengetahuan yang diperoleh</w:t>
      </w:r>
      <w:r w:rsidR="00A113F3" w:rsidRPr="004129F6">
        <w:t>.</w:t>
      </w:r>
      <w:proofErr w:type="gramEnd"/>
      <w:r w:rsidR="00A113F3" w:rsidRPr="004129F6">
        <w:t xml:space="preserve"> </w:t>
      </w:r>
      <w:r w:rsidR="002A36E6" w:rsidRPr="004129F6">
        <w:t xml:space="preserve">Hal ini dikarenakan </w:t>
      </w:r>
      <w:r w:rsidR="00A113F3" w:rsidRPr="004129F6">
        <w:t xml:space="preserve">tingkat pengetahuan akan meningkatkan juga kesadaran diri </w:t>
      </w:r>
      <w:r w:rsidR="002A36E6" w:rsidRPr="004129F6">
        <w:t>dari se</w:t>
      </w:r>
      <w:r w:rsidR="00291A36" w:rsidRPr="004129F6">
        <w:t>gi kesehatan, merubah perilaku kearah yang lebih sehat, dan tetap berpegang terhadap terapi sebagai salah satu peningkatan kualitas hidup pasien</w:t>
      </w:r>
      <w:r w:rsidR="00B1457F" w:rsidRPr="004129F6">
        <w:t xml:space="preserve"> </w:t>
      </w:r>
      <w:r w:rsidR="00B1457F" w:rsidRPr="004129F6">
        <w:fldChar w:fldCharType="begin" w:fldLock="1"/>
      </w:r>
      <w:r w:rsidR="00BF2863" w:rsidRPr="004129F6">
        <w:instrText>ADDIN CSL_CITATION {"citationItems":[{"id":"ITEM-1","itemData":{"ISSN":"2443-2946","abstract":"Pengetahuan tentang DM sangat penting untuk pasien DM. Pengetahuan akan mempengaruhi kepatuhan penggunaan obat dalam penerapan manajemen DM untuk mengontrol kadar gula darah mereka dan mencegah komplikasi kronik sehingga meningkatkan kualitas hidup. Penelitian ini dilakukan untuk mengetahui pengaruh tingkat pengetahuan terhadap kualitas hidup dengan kepatuhan penggunaan obat sebagai variabel antara.Penelitian ini menggunakan metode potong lintang dengan carasurvey selama 3 bulan. Instrumen penelitian yang digunakan yaitu kuesioner Diabetes Knowlegde Questionnaire(DKQ 24), New 8 item Self Report Morinsky Medication Adherence Scale (MMAS-8) dan Quality of Life (WHOQOL) –BREF.Sampel ditetapkan sesuai kriteria inklusi dan eksklusi dengan jumlah sampel sebanyak 34.Pemberian kuesioner kepada responden dilakukan pendampingan dalam pengisiannya.Data jawaban responden direkapitulasi dan dihitung skor masing-masing kuesioner, kemudian dianalisis menggunakan analisis jalur (Path Analisis).Hasil penelitian menunjukkan bahwa tingkat pengetahuan pasien diabetes mellitus tipe 2 berpengaruh signifikan terhadap kualitas hidup sebesar 31,6%. Tingkat pengetahuan pasien diabetes mellitus tipe 2 berpengaruh signifikan terhadap kepatuhan penggunaan obat sebesar 25,1%. Kepatuhan penggunaan obat pasien diabetes mellitus tipe 2 berpengaruh signifikan terhadap kualitas hidup sebesar 75,2%. Kepatuhan penggunaan obat sebagai variabel antara meningkatkan pengaruh tingkat pengetahuan pasien DM tipe 2 terhadap kualitas hidup dari 24% menjadi 29%. Kata","author":[{"dropping-particle":"","family":"Yuwindry et al","given":"","non-dropping-particle":"","parse-names":false,"suffix":""}],"container-title":"Jurnal Manajemen dan Pelayanan Farmasi","id":"ITEM-1","issue":"4","issued":{"date-parts":[["2016"]]},"page":"249-254","title":"Pengaruh Pengetahuan Terhadap Kualitas Hidup dengan Kepatuhan Penggunaan Obat Sebagai Variabel Antara Yuwindry, I., Wiedyaningsih, C., &amp; Widodo, G. P. (2016). Pengaruh Pengetahuan Terhadap Kualitas Hidup dengan Kepatuhan Penggunaan Obat Sebagai Variabel A","type":"article-journal","volume":"6"},"uris":["http://www.mendeley.com/documents/?uuid=66ce11fe-fa0b-46fb-b133-bd5c0aade89f"]}],"mendeley":{"formattedCitation":"(Yuwindry et al, 2016)","plainTextFormattedCitation":"(Yuwindry et al, 2016)","previouslyFormattedCitation":"(Yuwindry et al, 2016)"},"properties":{"noteIndex":0},"schema":"https://github.com/citation-style-language/schema/raw/master/csl-citation.json"}</w:instrText>
      </w:r>
      <w:r w:rsidR="00B1457F" w:rsidRPr="004129F6">
        <w:fldChar w:fldCharType="separate"/>
      </w:r>
      <w:r w:rsidR="00B1457F" w:rsidRPr="004129F6">
        <w:rPr>
          <w:noProof/>
        </w:rPr>
        <w:t>(Yuwindry et al, 2016)</w:t>
      </w:r>
      <w:r w:rsidR="00B1457F" w:rsidRPr="004129F6">
        <w:fldChar w:fldCharType="end"/>
      </w:r>
      <w:r w:rsidR="0021448D" w:rsidRPr="004129F6">
        <w:t>.</w:t>
      </w:r>
    </w:p>
    <w:p w:rsidR="00641F09" w:rsidRPr="004129F6" w:rsidRDefault="00BD40B3" w:rsidP="00641F09">
      <w:pPr>
        <w:spacing w:before="0" w:after="0"/>
        <w:ind w:firstLine="567"/>
        <w:contextualSpacing/>
      </w:pPr>
      <w:r w:rsidRPr="004129F6">
        <w:t>Menurut</w:t>
      </w:r>
      <w:r w:rsidR="0021448D" w:rsidRPr="004129F6">
        <w:t xml:space="preserve"> </w:t>
      </w:r>
      <w:r w:rsidR="0021448D" w:rsidRPr="004129F6">
        <w:fldChar w:fldCharType="begin" w:fldLock="1"/>
      </w:r>
      <w:r w:rsidR="0021448D" w:rsidRPr="004129F6">
        <w:instrText>ADDIN CSL_CITATION {"citationItems":[{"id":"ITEM-1","itemData":{"ISBN":"9786233420693","abstract":"Seiring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Kata","author":[{"dropping-particle":"","family":"Notoatmodjo","given":"S. (2014)","non-dropping-particle":"","parse-names":false,"suffix":""}],"container-title":"Angewandte Chemie International Edition, 6(11), 951–952.","id":"ITEM-1","issued":{"date-parts":[["2021"]]},"page":"1-308","title":"Metodologi Penelitian Kesehatan","type":"article-journal"},"uris":["http://www.mendeley.com/documents/?uuid=27cb47ee-4a95-44de-a112-2356a210db5e"]}],"mendeley":{"formattedCitation":"(Notoatmodjo, 2021)","manualFormatting":"Notoatmodjo, S ","plainTextFormattedCitation":"(Notoatmodjo, 2021)","previouslyFormattedCitation":"(Notoatmodjo, 2021)"},"properties":{"noteIndex":0},"schema":"https://github.com/citation-style-language/schema/raw/master/csl-citation.json"}</w:instrText>
      </w:r>
      <w:r w:rsidR="0021448D" w:rsidRPr="004129F6">
        <w:fldChar w:fldCharType="separate"/>
      </w:r>
      <w:r w:rsidR="0021448D" w:rsidRPr="004129F6">
        <w:rPr>
          <w:noProof/>
        </w:rPr>
        <w:t xml:space="preserve">Notoatmodjo, S </w:t>
      </w:r>
      <w:r w:rsidR="0021448D" w:rsidRPr="004129F6">
        <w:fldChar w:fldCharType="end"/>
      </w:r>
      <w:r w:rsidR="00C532A4" w:rsidRPr="004129F6">
        <w:t>(2014)</w:t>
      </w:r>
      <w:r w:rsidRPr="004129F6">
        <w:t xml:space="preserve">, </w:t>
      </w:r>
      <w:r w:rsidR="0021448D" w:rsidRPr="004129F6">
        <w:t xml:space="preserve">faktor yang mempengaruhi pengetahuan salah satunya adalah </w:t>
      </w:r>
      <w:r w:rsidR="009342C1" w:rsidRPr="004129F6">
        <w:t>p</w:t>
      </w:r>
      <w:r w:rsidR="0021448D" w:rsidRPr="004129F6">
        <w:t xml:space="preserve">endidikan, dimana seseorang akan berusaha seumur hidup untuk mengembangkan kepribadian dan kemampuan. </w:t>
      </w:r>
      <w:r w:rsidR="009342C1" w:rsidRPr="004129F6">
        <w:t>S</w:t>
      </w:r>
      <w:r w:rsidR="0021448D" w:rsidRPr="004129F6">
        <w:t xml:space="preserve">osial budaya juga salah satu yang mempengaruhi </w:t>
      </w:r>
      <w:r w:rsidR="009342C1" w:rsidRPr="004129F6">
        <w:t>p</w:t>
      </w:r>
      <w:r w:rsidR="0021448D" w:rsidRPr="004129F6">
        <w:t xml:space="preserve">engetahuan dimana presepsi seseorang tentang sesuatu kemungkinan dipengaruhi oleh budaya dan kebiasaan seseorang didalam keluarga dan </w:t>
      </w:r>
      <w:proofErr w:type="gramStart"/>
      <w:r w:rsidR="0021448D" w:rsidRPr="004129F6">
        <w:t>orang  terdekatnya</w:t>
      </w:r>
      <w:proofErr w:type="gramEnd"/>
      <w:r w:rsidR="0021448D" w:rsidRPr="004129F6">
        <w:t xml:space="preserve">. </w:t>
      </w:r>
      <w:r w:rsidR="009342C1" w:rsidRPr="004129F6">
        <w:t>L</w:t>
      </w:r>
      <w:r w:rsidR="0021448D" w:rsidRPr="004129F6">
        <w:t xml:space="preserve">ingkungan juga salah satu faktor yang mempengaruhi pengetahuan mengacu pada segala sesuatu yang mengelilingi individu, baik lingkungan biologis, fisik maupun sosial dan </w:t>
      </w:r>
      <w:proofErr w:type="gramStart"/>
      <w:r w:rsidR="0021448D" w:rsidRPr="004129F6">
        <w:t>usia</w:t>
      </w:r>
      <w:proofErr w:type="gramEnd"/>
      <w:r w:rsidR="0021448D" w:rsidRPr="004129F6">
        <w:t xml:space="preserve"> memiliki dampak yang signifikan terhadap pemahaman seseorang. Pemahaman dan pemikiran seseorang akan meningkat seiring bertambahnya usia, dimana semakin bertambahnya usia seseorang maka pemahaman dan perolehan pengetahuan lebih cepat dan lebih besar </w:t>
      </w:r>
      <w:r w:rsidR="0021448D" w:rsidRPr="004129F6">
        <w:fldChar w:fldCharType="begin" w:fldLock="1"/>
      </w:r>
      <w:r w:rsidR="0021448D" w:rsidRPr="004129F6">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21448D" w:rsidRPr="004129F6">
        <w:fldChar w:fldCharType="separate"/>
      </w:r>
      <w:r w:rsidR="0021448D" w:rsidRPr="004129F6">
        <w:rPr>
          <w:noProof/>
        </w:rPr>
        <w:t>(Perkeni, 2021)</w:t>
      </w:r>
      <w:r w:rsidR="0021448D" w:rsidRPr="004129F6">
        <w:fldChar w:fldCharType="end"/>
      </w:r>
      <w:r w:rsidR="00641F09" w:rsidRPr="004129F6">
        <w:t>.</w:t>
      </w:r>
    </w:p>
    <w:p w:rsidR="006A03D3" w:rsidRPr="004129F6" w:rsidRDefault="00A113F3" w:rsidP="006A03D3">
      <w:pPr>
        <w:spacing w:before="0" w:after="0"/>
        <w:ind w:firstLine="567"/>
        <w:contextualSpacing/>
      </w:pPr>
      <w:r w:rsidRPr="004129F6">
        <w:t xml:space="preserve">Berdasarkan hasil penelitian yang didapatkan dari jawaban responden pada kuesioner mengenai pengetahaun, skor jawaban yang rendah yaitu pengetahuan responden tentang </w:t>
      </w:r>
      <w:proofErr w:type="gramStart"/>
      <w:r w:rsidRPr="004129F6">
        <w:t>cara</w:t>
      </w:r>
      <w:proofErr w:type="gramEnd"/>
      <w:r w:rsidRPr="004129F6">
        <w:t xml:space="preserve"> mengkonsomsi obat diabetes setiap hari, penderita diabetes melitus beranggapan bahwa </w:t>
      </w:r>
      <w:r w:rsidR="00A5622E" w:rsidRPr="004129F6">
        <w:t xml:space="preserve">mengkonsumsi obat diabetes tidak perlu setiap hari. </w:t>
      </w:r>
      <w:proofErr w:type="gramStart"/>
      <w:r w:rsidR="009B0BBF" w:rsidRPr="004129F6">
        <w:t>Menurut (Parkeni, 2021) obat diabetes melitus golongan Binguanid seperti Metformin merupakan pilihan utama untuk kasus diabetes melitus tipe 2, mempunyai efek utama untuk mengurangi produksi glukosa hati dan memperbaiki amb</w:t>
      </w:r>
      <w:r w:rsidR="00641F09" w:rsidRPr="004129F6">
        <w:t>ilan glukosa dijaringan perifer.</w:t>
      </w:r>
      <w:proofErr w:type="gramEnd"/>
      <w:r w:rsidR="00641F09" w:rsidRPr="004129F6">
        <w:t xml:space="preserve"> O</w:t>
      </w:r>
      <w:r w:rsidR="009B0BBF" w:rsidRPr="004129F6">
        <w:t xml:space="preserve">bat ini dapat </w:t>
      </w:r>
      <w:proofErr w:type="gramStart"/>
      <w:r w:rsidR="009B0BBF" w:rsidRPr="004129F6">
        <w:t>dikonsumsi  tiga</w:t>
      </w:r>
      <w:proofErr w:type="gramEnd"/>
      <w:r w:rsidR="009B0BBF" w:rsidRPr="004129F6">
        <w:t xml:space="preserve"> kali sehari 500 mg atau dua kali sehari 850 mg </w:t>
      </w:r>
      <w:r w:rsidR="00854920" w:rsidRPr="004129F6">
        <w:t xml:space="preserve">dengan paruh waktu 3-6 jam dan di konsumsi </w:t>
      </w:r>
      <w:r w:rsidR="009B0BBF" w:rsidRPr="004129F6">
        <w:t>sesudah makan. Durasi kerja metformin sampai 24 jam, tidak berkaitan dengan plasma, tidak terjadi metabolism</w:t>
      </w:r>
      <w:r w:rsidR="00641F09" w:rsidRPr="004129F6">
        <w:t>e</w:t>
      </w:r>
      <w:r w:rsidR="009B0BBF" w:rsidRPr="004129F6">
        <w:t xml:space="preserve"> dan di ekskresikan oleh ginjal sebagai senyawa aktif. </w:t>
      </w:r>
      <w:proofErr w:type="gramStart"/>
      <w:r w:rsidR="009B0BBF" w:rsidRPr="004129F6">
        <w:t xml:space="preserve">Efek samping dari obat golongan binguanid ini </w:t>
      </w:r>
      <w:r w:rsidR="009B0BBF" w:rsidRPr="004129F6">
        <w:lastRenderedPageBreak/>
        <w:t>asodosis laktat, anoreksia, dia</w:t>
      </w:r>
      <w:r w:rsidR="00B53B04" w:rsidRPr="004129F6">
        <w:t>re, sakit kepala dan gangguan B</w:t>
      </w:r>
      <w:r w:rsidR="009B0BBF" w:rsidRPr="004129F6">
        <w:t>12.</w:t>
      </w:r>
      <w:proofErr w:type="gramEnd"/>
      <w:r w:rsidR="009B0BBF" w:rsidRPr="004129F6">
        <w:t xml:space="preserve"> </w:t>
      </w:r>
      <w:proofErr w:type="gramStart"/>
      <w:r w:rsidR="009B0BBF" w:rsidRPr="004129F6">
        <w:t>Selain golongan binguanid obat diabetes me</w:t>
      </w:r>
      <w:r w:rsidR="007C58FD" w:rsidRPr="004129F6">
        <w:t xml:space="preserve">litus yang biasa </w:t>
      </w:r>
      <w:r w:rsidR="00854920" w:rsidRPr="004129F6">
        <w:t xml:space="preserve">di edarkan di puskesmas adalah obat golongan sulfoniluera seperti </w:t>
      </w:r>
      <w:r w:rsidR="00641F09" w:rsidRPr="004129F6">
        <w:t xml:space="preserve">glimepiride dan </w:t>
      </w:r>
      <w:r w:rsidR="00854920" w:rsidRPr="004129F6">
        <w:t>glibencla</w:t>
      </w:r>
      <w:r w:rsidR="007C58FD" w:rsidRPr="004129F6">
        <w:t>mide</w:t>
      </w:r>
      <w:r w:rsidR="00641F09" w:rsidRPr="004129F6">
        <w:t>.</w:t>
      </w:r>
      <w:proofErr w:type="gramEnd"/>
      <w:r w:rsidR="007C58FD" w:rsidRPr="004129F6">
        <w:t xml:space="preserve"> </w:t>
      </w:r>
      <w:proofErr w:type="gramStart"/>
      <w:r w:rsidR="00854920" w:rsidRPr="004129F6">
        <w:t>Obat golongan ini mempunyai efek utama untuk meningkatkan sekresi insulin oleh sel β pankreas.</w:t>
      </w:r>
      <w:proofErr w:type="gramEnd"/>
      <w:r w:rsidR="00854920" w:rsidRPr="004129F6">
        <w:t xml:space="preserve"> </w:t>
      </w:r>
      <w:proofErr w:type="gramStart"/>
      <w:r w:rsidR="00854920" w:rsidRPr="004129F6">
        <w:t>Untuk obat glimepiride baik dikonsumsi satu kali sehari setelah makan dan maksimal di konsumsi selama 6 hari dengan dosis 1-4 mg sehari.</w:t>
      </w:r>
      <w:proofErr w:type="gramEnd"/>
      <w:r w:rsidR="00854920" w:rsidRPr="004129F6">
        <w:t xml:space="preserve"> </w:t>
      </w:r>
      <w:proofErr w:type="gramStart"/>
      <w:r w:rsidR="00854920" w:rsidRPr="004129F6">
        <w:t>Dimetabolismekan di hati menjadi metabolit aktif dengan durasi 24 jam.</w:t>
      </w:r>
      <w:proofErr w:type="gramEnd"/>
      <w:r w:rsidR="00854920" w:rsidRPr="004129F6">
        <w:t xml:space="preserve"> </w:t>
      </w:r>
      <w:proofErr w:type="gramStart"/>
      <w:r w:rsidR="00854920" w:rsidRPr="004129F6">
        <w:t xml:space="preserve">Efek samping obat ini adalah gejala </w:t>
      </w:r>
      <w:r w:rsidR="007C58FD" w:rsidRPr="004129F6">
        <w:t>saluran cerna dan sakit kepala.</w:t>
      </w:r>
      <w:proofErr w:type="gramEnd"/>
      <w:r w:rsidR="007C58FD" w:rsidRPr="004129F6">
        <w:t xml:space="preserve"> </w:t>
      </w:r>
      <w:r w:rsidR="00854920" w:rsidRPr="004129F6">
        <w:t>Golongan sulfoniluera lainnya seperti glibenclamide merupakan salah satu obat yang sering di konsumsi penderita diabetes melitus tipe 2</w:t>
      </w:r>
      <w:r w:rsidR="007C58FD" w:rsidRPr="004129F6">
        <w:t xml:space="preserve">, </w:t>
      </w:r>
      <w:r w:rsidR="00641F09" w:rsidRPr="004129F6">
        <w:t xml:space="preserve">mempunyai durasi kerja selama 24 jam dimetabolisme di hati, di eliminasi ½ di ginjal dan ½ di feses dikonsumsi satu kali sehari setelah makan dengan dosis 2,5-5 mg bila perlu di naikkan </w:t>
      </w:r>
      <w:r w:rsidR="007C58FD" w:rsidRPr="004129F6">
        <w:t xml:space="preserve">setiap minggu sampai maksimal  </w:t>
      </w:r>
      <w:r w:rsidR="00641F09" w:rsidRPr="004129F6">
        <w:t xml:space="preserve">dua kali sehari dengan dosis 10 mg terbukti efektif dan dosis maksimal yaitu 8 mg. Efek samping mengkonsumsi obat ini adalah gejala saluran cerna dan sakit kepala, memiliki efek hipoglikemik yang poten sehingga pasien yang harus mengikuti jadwal makan yang tepat </w:t>
      </w:r>
      <w:r w:rsidR="00641F09" w:rsidRPr="004129F6">
        <w:fldChar w:fldCharType="begin" w:fldLock="1"/>
      </w:r>
      <w:r w:rsidR="00641F09" w:rsidRPr="004129F6">
        <w:instrText>ADDIN CSL_CITATION {"citationItems":[{"id":"ITEM-1","itemData":{"ISBN":"1091020000","abstract":"… Sakit Umum Pusat (RSUP) Fatmawati dalam memilih obat-obatan yang efektif pada pasien Diabetes Mellitus Tipe II … menggunakan Antidiabetik tunggal dan 24 pasien menggunakan Antidiabetik … (Obat Hipoglikemik Oral) pada manusia, yang kemudian temuan OHO ini …","author":[{"dropping-particle":"","family":"Lestari","given":"WP","non-dropping-particle":"","parse-names":false,"suffix":""}],"container-title":"Skripsi","id":"ITEM-1","issue":"September","issued":{"date-parts":[["2013"]]},"title":"Gambaran Efektivitas Penggunaan Obat Antidiabetik Tunggal dan Kombinasi Dalam Mengendalikan Gula Darah Pada Pasien Diabetes Mellitus Tipe II di Rumah","type":"book"},"uris":["http://www.mendeley.com/documents/?uuid=afb622eb-2420-4f16-8191-b11fb35f1ef3"]}],"mendeley":{"formattedCitation":"(Lestari, 2013)","plainTextFormattedCitation":"(Lestari, 2013)","previouslyFormattedCitation":"(Lestari, 2013)"},"properties":{"noteIndex":0},"schema":"https://github.com/citation-style-language/schema/raw/master/csl-citation.json"}</w:instrText>
      </w:r>
      <w:r w:rsidR="00641F09" w:rsidRPr="004129F6">
        <w:fldChar w:fldCharType="separate"/>
      </w:r>
      <w:r w:rsidR="00641F09" w:rsidRPr="004129F6">
        <w:rPr>
          <w:noProof/>
        </w:rPr>
        <w:t>(Lestari, 2013)</w:t>
      </w:r>
      <w:r w:rsidR="00641F09" w:rsidRPr="004129F6">
        <w:fldChar w:fldCharType="end"/>
      </w:r>
      <w:r w:rsidR="00641F09" w:rsidRPr="004129F6">
        <w:t xml:space="preserve">. </w:t>
      </w:r>
    </w:p>
    <w:p w:rsidR="00030A6F" w:rsidRPr="004129F6" w:rsidRDefault="00A5622E" w:rsidP="006A03D3">
      <w:pPr>
        <w:spacing w:before="0" w:after="0"/>
        <w:ind w:firstLine="567"/>
        <w:contextualSpacing/>
      </w:pPr>
      <w:r w:rsidRPr="004129F6">
        <w:t>Me</w:t>
      </w:r>
      <w:r w:rsidR="00563C9C" w:rsidRPr="004129F6">
        <w:t xml:space="preserve">nurut </w:t>
      </w:r>
      <w:r w:rsidR="00563C9C" w:rsidRPr="004129F6">
        <w:fldChar w:fldCharType="begin" w:fldLock="1"/>
      </w:r>
      <w:r w:rsidR="00563C9C" w:rsidRPr="004129F6">
        <w:instrText>ADDIN CSL_CITATION {"citationItems":[{"id":"ITEM-1","itemData":{"DOI":"10.24843/ach.2019.v06.i02.p04","ISSN":"2302-139X","abstract":"ABSTRAK\r Presentase kematian akibat diabetes di Indonesia merupakan yang tertinggi kedua setelah Sri Lanka. Salah satu perilaku pengendalian DM yaitu kepatuhan minum obat. Kepatuhan pengobatan yang rendah dapat mengakibatkan peningkatan penyakit komplikasi dan risiko rawat inap. Puskesmas Tabanan II merupakan puskesmas yang memiliki jumlah kunjungan pasien DM tipe 2 terbanyak di Kabupaten Tabanan. Penelitian ini bertujuan untuk mengetahui tingkat kepatuhan minum obat pada pasien DM tipe 2 di wilayah kerja Puskesmas Tabanan II. Desain penelitian merupakan observasional deskripstif dengan menggunakan rancangan studi cross sectional untuk menggambarkan kepatuhan minum obat pada pasien DM tipe 2 di wilayah kerja Puskesmas Tabanan II. Teknik pengambilan sampel dilakukan dengan metode systematic random sampling. Penelitian ini menggunakan analisis inferensial berupa analisis univariat dan analisis bivariat. Sampel dalam penelitian ini yaitu pasien DM tipe 2 di wilayah kerja Puskesmas Tabanan II. Hasil analisis memperlihatkan bahwa dari 69 responden, 52 responden (75,36%) dikategorikan patuh dan 17 responden (24,64%) sisanya dikategorikan tidak patuh. Hal ini disebabkan oleh beberapa faktor yaitu umur, jenis kelamin, tingkat pendidikan, pekerjaan, jenis obat yang dikonsumsi, lama menderita DM, dan dukungan keluarga. Disarankan agar puskesmas dapat meningkatkan edukasi terkait pentingnya dukungan keluarga kepada keluarga pasien DM tipe 2 agar kepatuhan minum obat dapat meningkat.\r Kata Kunci : Diabetes Melitus, Kepatuhan Minum Obat, Dukungan Keluarga","author":[{"dropping-particle":"","family":"Diantari","given":"Ida Ayu Putu Mita","non-dropping-particle":"","parse-names":false,"suffix":""},{"dropping-particle":"","family":"Sutarga","given":"I Made","non-dropping-particle":"","parse-names":false,"suffix":""}],"container-title":"Archive of Community Health","id":"ITEM-1","issue":"2","issued":{"date-parts":[["2019"]]},"page":"40","title":"Kepatuhan Minum Obat Pada Pasien Diabetes Melitus Tipe 2 Di Wilayah Kerja Puskesmas Tabanan Ii Tahun 2019","type":"article-journal","volume":"6"},"uris":["http://www.mendeley.com/documents/?uuid=3da5878a-0a71-458f-a1f7-4399fe8bf2b6"]}],"mendeley":{"formattedCitation":"(Diantari &amp; Sutarga, 2019)","plainTextFormattedCitation":"(Diantari &amp; Sutarga, 2019)","previouslyFormattedCitation":"(Diantari &amp; Sutarga, 2019)"},"properties":{"noteIndex":0},"schema":"https://github.com/citation-style-language/schema/raw/master/csl-citation.json"}</w:instrText>
      </w:r>
      <w:r w:rsidR="00563C9C" w:rsidRPr="004129F6">
        <w:fldChar w:fldCharType="separate"/>
      </w:r>
      <w:r w:rsidR="00563C9C" w:rsidRPr="004129F6">
        <w:rPr>
          <w:noProof/>
        </w:rPr>
        <w:t>(Diantari &amp; Sutarga, 2019)</w:t>
      </w:r>
      <w:r w:rsidR="00563C9C" w:rsidRPr="004129F6">
        <w:fldChar w:fldCharType="end"/>
      </w:r>
      <w:r w:rsidR="009F0B38" w:rsidRPr="004129F6">
        <w:t xml:space="preserve"> </w:t>
      </w:r>
      <w:r w:rsidR="00BE1F37" w:rsidRPr="004129F6">
        <w:t>kepatuhan</w:t>
      </w:r>
      <w:r w:rsidR="00291A36" w:rsidRPr="004129F6">
        <w:t xml:space="preserve"> pengobatan sangat penting pada pasien diabetes melitus untuk mencapai tujuan pengobatan dan efektif dalam mencegah komplikasi, penderita diabetes melitus harus mengkonsumsi obat dalam </w:t>
      </w:r>
      <w:r w:rsidR="00FE5F1F" w:rsidRPr="004129F6">
        <w:t xml:space="preserve">jangka waktu </w:t>
      </w:r>
      <w:r w:rsidR="00AD7426" w:rsidRPr="004129F6">
        <w:t>y</w:t>
      </w:r>
      <w:r w:rsidR="00FE5F1F" w:rsidRPr="004129F6">
        <w:t>ang lama, bahkan seumur hidup</w:t>
      </w:r>
      <w:r w:rsidR="00AD7426" w:rsidRPr="004129F6">
        <w:t>nya</w:t>
      </w:r>
      <w:r w:rsidR="00FE5F1F" w:rsidRPr="004129F6">
        <w:t xml:space="preserve"> </w:t>
      </w:r>
      <w:r w:rsidR="00563C9C" w:rsidRPr="004129F6">
        <w:fldChar w:fldCharType="begin" w:fldLock="1"/>
      </w:r>
      <w:r w:rsidR="00623BF0" w:rsidRPr="004129F6">
        <w:instrText>ADDIN CSL_CITATION {"citationItems":[{"id":"ITEM-1","itemData":{"DOI":"10.24843/ach.2019.v06.i02.p04","ISSN":"2302-139X","abstract":"ABSTRAK\r Presentase kematian akibat diabetes di Indonesia merupakan yang tertinggi kedua setelah Sri Lanka. Salah satu perilaku pengendalian DM yaitu kepatuhan minum obat. Kepatuhan pengobatan yang rendah dapat mengakibatkan peningkatan penyakit komplikasi dan risiko rawat inap. Puskesmas Tabanan II merupakan puskesmas yang memiliki jumlah kunjungan pasien DM tipe 2 terbanyak di Kabupaten Tabanan. Penelitian ini bertujuan untuk mengetahui tingkat kepatuhan minum obat pada pasien DM tipe 2 di wilayah kerja Puskesmas Tabanan II. Desain penelitian merupakan observasional deskripstif dengan menggunakan rancangan studi cross sectional untuk menggambarkan kepatuhan minum obat pada pasien DM tipe 2 di wilayah kerja Puskesmas Tabanan II. Teknik pengambilan sampel dilakukan dengan metode systematic random sampling. Penelitian ini menggunakan analisis inferensial berupa analisis univariat dan analisis bivariat. Sampel dalam penelitian ini yaitu pasien DM tipe 2 di wilayah kerja Puskesmas Tabanan II. Hasil analisis memperlihatkan bahwa dari 69 responden, 52 responden (75,36%) dikategorikan patuh dan 17 responden (24,64%) sisanya dikategorikan tidak patuh. Hal ini disebabkan oleh beberapa faktor yaitu umur, jenis kelamin, tingkat pendidikan, pekerjaan, jenis obat yang dikonsumsi, lama menderita DM, dan dukungan keluarga. Disarankan agar puskesmas dapat meningkatkan edukasi terkait pentingnya dukungan keluarga kepada keluarga pasien DM tipe 2 agar kepatuhan minum obat dapat meningkat.\r Kata Kunci : Diabetes Melitus, Kepatuhan Minum Obat, Dukungan Keluarga","author":[{"dropping-particle":"","family":"Diantari","given":"Ida Ayu Putu Mita","non-dropping-particle":"","parse-names":false,"suffix":""},{"dropping-particle":"","family":"Sutarga","given":"I Made","non-dropping-particle":"","parse-names":false,"suffix":""}],"container-title":"Archive of Community Health","id":"ITEM-1","issue":"2","issued":{"date-parts":[["2019"]]},"page":"40","title":"Kepatuhan Minum Obat Pada Pasien Diabetes Melitus Tipe 2 Di Wilayah Kerja Puskesmas Tabanan Ii Tahun 2019","type":"article-journal","volume":"6"},"uris":["http://www.mendeley.com/documents/?uuid=3da5878a-0a71-458f-a1f7-4399fe8bf2b6"]}],"mendeley":{"formattedCitation":"(Diantari &amp; Sutarga, 2019)","plainTextFormattedCitation":"(Diantari &amp; Sutarga, 2019)","previouslyFormattedCitation":"(Diantari &amp; Sutarga, 2019)"},"properties":{"noteIndex":0},"schema":"https://github.com/citation-style-language/schema/raw/master/csl-citation.json"}</w:instrText>
      </w:r>
      <w:r w:rsidR="00563C9C" w:rsidRPr="004129F6">
        <w:fldChar w:fldCharType="separate"/>
      </w:r>
      <w:r w:rsidR="00563C9C" w:rsidRPr="004129F6">
        <w:rPr>
          <w:noProof/>
        </w:rPr>
        <w:t>(Diantari &amp; Sutarga, 2019)</w:t>
      </w:r>
      <w:r w:rsidR="00563C9C" w:rsidRPr="004129F6">
        <w:fldChar w:fldCharType="end"/>
      </w:r>
    </w:p>
    <w:p w:rsidR="00BE1F37" w:rsidRPr="004129F6" w:rsidRDefault="008D754F" w:rsidP="00853E32">
      <w:pPr>
        <w:pStyle w:val="Heading3"/>
        <w:numPr>
          <w:ilvl w:val="2"/>
          <w:numId w:val="44"/>
        </w:numPr>
        <w:spacing w:line="276" w:lineRule="auto"/>
        <w:ind w:left="567" w:hanging="567"/>
        <w:rPr>
          <w:rFonts w:ascii="Arial" w:hAnsi="Arial" w:cs="Arial"/>
          <w:color w:val="auto"/>
        </w:rPr>
      </w:pPr>
      <w:bookmarkStart w:id="137" w:name="_Toc143516561"/>
      <w:r w:rsidRPr="004129F6">
        <w:rPr>
          <w:rFonts w:ascii="Arial" w:hAnsi="Arial" w:cs="Arial"/>
          <w:color w:val="auto"/>
        </w:rPr>
        <w:t>Aspek S</w:t>
      </w:r>
      <w:r w:rsidR="00BE1F37" w:rsidRPr="004129F6">
        <w:rPr>
          <w:rFonts w:ascii="Arial" w:hAnsi="Arial" w:cs="Arial"/>
          <w:color w:val="auto"/>
        </w:rPr>
        <w:t>ikap</w:t>
      </w:r>
      <w:bookmarkEnd w:id="137"/>
      <w:r w:rsidR="00BE1F37" w:rsidRPr="004129F6">
        <w:rPr>
          <w:rFonts w:ascii="Arial" w:hAnsi="Arial" w:cs="Arial"/>
          <w:color w:val="auto"/>
        </w:rPr>
        <w:t xml:space="preserve"> </w:t>
      </w:r>
    </w:p>
    <w:p w:rsidR="002C4C71" w:rsidRPr="004129F6" w:rsidRDefault="00BE1F37" w:rsidP="002C4C71">
      <w:pPr>
        <w:pStyle w:val="ListParagraph"/>
        <w:spacing w:before="160" w:after="0"/>
        <w:ind w:left="0" w:firstLine="720"/>
      </w:pPr>
      <w:r w:rsidRPr="004129F6">
        <w:t xml:space="preserve">Pada tabel </w:t>
      </w:r>
      <w:proofErr w:type="gramStart"/>
      <w:r w:rsidRPr="004129F6">
        <w:t xml:space="preserve">4.3 </w:t>
      </w:r>
      <w:r w:rsidR="00FE3408" w:rsidRPr="004129F6">
        <w:t xml:space="preserve"> Sikap</w:t>
      </w:r>
      <w:proofErr w:type="gramEnd"/>
      <w:r w:rsidR="00FE3408" w:rsidRPr="004129F6">
        <w:t xml:space="preserve"> merupakan ranah perilaku yang tertutup yang tidak dapat dilihat langsung oleh orang lain. Pada penelitian ini </w:t>
      </w:r>
      <w:r w:rsidRPr="004129F6">
        <w:t xml:space="preserve">sikap responden yang memiliki sikap baik yaitu sebanyak </w:t>
      </w:r>
      <w:r w:rsidR="008B61F6" w:rsidRPr="004129F6">
        <w:t>74 responden (75,51%), cukup baik sebanyak 24 responden (24,49%), kurang baik dan tidak baik sebanyak 0 responden (0%). Dari hasil skor sikap secara keseluruhan didapatkan bahwa sikap responden terhadap penyakit dan penggunaan obat hiperglikemia adalah baik (83</w:t>
      </w:r>
      <w:proofErr w:type="gramStart"/>
      <w:r w:rsidR="008B61F6" w:rsidRPr="004129F6">
        <w:t>,6</w:t>
      </w:r>
      <w:proofErr w:type="gramEnd"/>
      <w:r w:rsidR="008B61F6" w:rsidRPr="004129F6">
        <w:t xml:space="preserve">%). </w:t>
      </w:r>
    </w:p>
    <w:p w:rsidR="002C4C71" w:rsidRPr="004129F6" w:rsidRDefault="00BD40B3" w:rsidP="002C4C71">
      <w:pPr>
        <w:pStyle w:val="ListParagraph"/>
        <w:spacing w:before="160" w:after="0"/>
        <w:ind w:left="0" w:firstLine="720"/>
      </w:pPr>
      <w:r w:rsidRPr="004129F6">
        <w:t xml:space="preserve">Menurut Notoatmodjo, S (2014), </w:t>
      </w:r>
      <w:r w:rsidR="002C4C71" w:rsidRPr="004129F6">
        <w:t xml:space="preserve">sikap memiliki beberapa tingkatan, </w:t>
      </w:r>
      <w:proofErr w:type="gramStart"/>
      <w:r w:rsidR="002C4C71" w:rsidRPr="004129F6">
        <w:t>yaitu  Menerima</w:t>
      </w:r>
      <w:proofErr w:type="gramEnd"/>
      <w:r w:rsidR="002C4C71" w:rsidRPr="004129F6">
        <w:t xml:space="preserve"> </w:t>
      </w:r>
      <w:r w:rsidR="002C4C71" w:rsidRPr="004129F6">
        <w:rPr>
          <w:i/>
        </w:rPr>
        <w:t>(receiving)</w:t>
      </w:r>
      <w:r w:rsidR="000011FC" w:rsidRPr="004129F6">
        <w:t xml:space="preserve"> diartikan bahwa subjek bersedia </w:t>
      </w:r>
      <w:r w:rsidR="002C4C71" w:rsidRPr="004129F6">
        <w:t xml:space="preserve">menerima stimulasi yang diberikan oleh objek. </w:t>
      </w:r>
      <w:proofErr w:type="gramStart"/>
      <w:r w:rsidR="002C4C71" w:rsidRPr="004129F6">
        <w:t xml:space="preserve">Menanggapi </w:t>
      </w:r>
      <w:r w:rsidR="002C4C71" w:rsidRPr="004129F6">
        <w:rPr>
          <w:i/>
        </w:rPr>
        <w:t>(responding)</w:t>
      </w:r>
      <w:r w:rsidR="000011FC" w:rsidRPr="004129F6">
        <w:t xml:space="preserve"> diartikan memberikan tanggapan</w:t>
      </w:r>
      <w:r w:rsidR="002C4C71" w:rsidRPr="004129F6">
        <w:t xml:space="preserve"> atau jawaban dari sebuah pertanyaan yang diberikan.</w:t>
      </w:r>
      <w:proofErr w:type="gramEnd"/>
      <w:r w:rsidR="002C4C71" w:rsidRPr="004129F6">
        <w:t xml:space="preserve"> </w:t>
      </w:r>
      <w:proofErr w:type="gramStart"/>
      <w:r w:rsidR="002C4C71" w:rsidRPr="004129F6">
        <w:t>Menghargai (</w:t>
      </w:r>
      <w:r w:rsidR="002C4C71" w:rsidRPr="004129F6">
        <w:rPr>
          <w:i/>
        </w:rPr>
        <w:t>valuing)</w:t>
      </w:r>
      <w:r w:rsidR="002C4C71" w:rsidRPr="004129F6">
        <w:t xml:space="preserve"> diartikan sebagai seseora</w:t>
      </w:r>
      <w:r w:rsidR="000011FC" w:rsidRPr="004129F6">
        <w:t>ng yang memberikan penghargaan</w:t>
      </w:r>
      <w:r w:rsidR="002C4C71" w:rsidRPr="004129F6">
        <w:t xml:space="preserve"> atau apresiasi terhadap objek.</w:t>
      </w:r>
      <w:proofErr w:type="gramEnd"/>
      <w:r w:rsidR="002C4C71" w:rsidRPr="004129F6">
        <w:t xml:space="preserve"> </w:t>
      </w:r>
      <w:proofErr w:type="gramStart"/>
      <w:r w:rsidR="002C4C71" w:rsidRPr="004129F6">
        <w:t>Bertanggung jawab</w:t>
      </w:r>
      <w:r w:rsidR="002C4C71" w:rsidRPr="004129F6">
        <w:rPr>
          <w:i/>
        </w:rPr>
        <w:t xml:space="preserve"> (responsible) </w:t>
      </w:r>
      <w:r w:rsidR="000011FC" w:rsidRPr="004129F6">
        <w:t xml:space="preserve">adalah sikap yang paling </w:t>
      </w:r>
      <w:r w:rsidR="002C4C71" w:rsidRPr="004129F6">
        <w:t>tinggi tingkatnya terhadap kepercaya</w:t>
      </w:r>
      <w:r w:rsidR="000011FC" w:rsidRPr="004129F6">
        <w:t>an.</w:t>
      </w:r>
      <w:proofErr w:type="gramEnd"/>
      <w:r w:rsidR="000011FC" w:rsidRPr="004129F6">
        <w:t xml:space="preserve"> Seseorang yang telah </w:t>
      </w:r>
      <w:r w:rsidR="002C4C71" w:rsidRPr="004129F6">
        <w:t xml:space="preserve">mengambil sikap </w:t>
      </w:r>
      <w:r w:rsidR="002C4C71" w:rsidRPr="004129F6">
        <w:lastRenderedPageBreak/>
        <w:t>tertentu berd</w:t>
      </w:r>
      <w:r w:rsidR="000011FC" w:rsidRPr="004129F6">
        <w:t>asarkan keyakinannya, harus bersedia</w:t>
      </w:r>
      <w:r w:rsidR="002C4C71" w:rsidRPr="004129F6">
        <w:t xml:space="preserve"> menerima risiko bila ada orang lain yang men</w:t>
      </w:r>
      <w:r w:rsidR="009342C1" w:rsidRPr="004129F6">
        <w:t xml:space="preserve">cemooh atau adanya risiko lain (Notoatmodjo, S 2014).       </w:t>
      </w:r>
    </w:p>
    <w:p w:rsidR="003C590A" w:rsidRPr="004129F6" w:rsidRDefault="008B61F6" w:rsidP="003C590A">
      <w:pPr>
        <w:pStyle w:val="ListParagraph"/>
        <w:spacing w:before="160" w:after="0"/>
        <w:ind w:left="0" w:firstLine="720"/>
      </w:pPr>
      <w:proofErr w:type="gramStart"/>
      <w:r w:rsidRPr="004129F6">
        <w:t>Berdasarkan hasil penelitian ini menunjukkan responden sudah tergolong mempunyai aspek positif untuk melakukan sikap terhadap penyakit dan penggunaan obat diabetes melitus, tetapi belum semua benar positif.</w:t>
      </w:r>
      <w:proofErr w:type="gramEnd"/>
      <w:r w:rsidRPr="004129F6">
        <w:t xml:space="preserve"> </w:t>
      </w:r>
      <w:proofErr w:type="gramStart"/>
      <w:r w:rsidRPr="004129F6">
        <w:t>Seperti pada skor jawaban sikap paling rendah menurut hasil data dari kuesioner yang didapatkan yaitu masi</w:t>
      </w:r>
      <w:r w:rsidR="00427146" w:rsidRPr="004129F6">
        <w:t>h</w:t>
      </w:r>
      <w:r w:rsidRPr="004129F6">
        <w:t xml:space="preserve"> banyak responden yang terbebani dalam melakukan </w:t>
      </w:r>
      <w:r w:rsidR="00BC1FE0" w:rsidRPr="004129F6">
        <w:t xml:space="preserve">pengaturan </w:t>
      </w:r>
      <w:r w:rsidRPr="004129F6">
        <w:t>pola makan</w:t>
      </w:r>
      <w:r w:rsidR="00427146" w:rsidRPr="004129F6">
        <w:t>.</w:t>
      </w:r>
      <w:proofErr w:type="gramEnd"/>
      <w:r w:rsidR="00427146" w:rsidRPr="004129F6">
        <w:t xml:space="preserve"> </w:t>
      </w:r>
      <w:r w:rsidR="00BC1FE0" w:rsidRPr="004129F6">
        <w:t xml:space="preserve">Menurut </w:t>
      </w:r>
      <w:r w:rsidR="00BF2863" w:rsidRPr="004129F6">
        <w:fldChar w:fldCharType="begin" w:fldLock="1"/>
      </w:r>
      <w:r w:rsidR="00BF2863" w:rsidRPr="004129F6">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BF2863" w:rsidRPr="004129F6">
        <w:fldChar w:fldCharType="separate"/>
      </w:r>
      <w:r w:rsidR="00BF2863" w:rsidRPr="004129F6">
        <w:rPr>
          <w:noProof/>
        </w:rPr>
        <w:t>(Perkeni, 2021)</w:t>
      </w:r>
      <w:r w:rsidR="00BF2863" w:rsidRPr="004129F6">
        <w:fldChar w:fldCharType="end"/>
      </w:r>
      <w:r w:rsidR="00BC1FE0" w:rsidRPr="004129F6">
        <w:t>, prinsip pola makan pada penderita diabetes yaitu makanan yang seim</w:t>
      </w:r>
      <w:r w:rsidR="00FE5F1F" w:rsidRPr="004129F6">
        <w:t>bang dan sesuai dengan takaran</w:t>
      </w:r>
      <w:r w:rsidR="00BC1FE0" w:rsidRPr="004129F6">
        <w:t xml:space="preserve"> kalori dan zat gizi setiap indiv</w:t>
      </w:r>
      <w:r w:rsidR="00427146" w:rsidRPr="004129F6">
        <w:t>i</w:t>
      </w:r>
      <w:r w:rsidR="00BC1FE0" w:rsidRPr="004129F6">
        <w:t xml:space="preserve">du. </w:t>
      </w:r>
      <w:r w:rsidR="00FE5F1F" w:rsidRPr="004129F6">
        <w:t xml:space="preserve">Pasien diabetes melitus terutama yang menggunakan obat-obatan yang meningkatkan sekresi insulin harus mengatur pola makan, jenis dan kandungan kalori secara konsisten </w:t>
      </w:r>
      <w:r w:rsidR="0089184C" w:rsidRPr="004129F6">
        <w:fldChar w:fldCharType="begin" w:fldLock="1"/>
      </w:r>
      <w:r w:rsidR="0089184C" w:rsidRPr="004129F6">
        <w:instrText>ADDIN CSL_CITATION {"citationItems":[{"id":"ITEM-1","itemData":{"ISBN":"978-602-53035-5-5","abstract":"This pocket guide is a brief summary of the Global Initiative for Asthma 2019 report for primary health care providers.","author":[{"dropping-particle":"","family":"Perkeni","given":"","non-dropping-particle":"","parse-names":false,"suffix":""}],"container-title":"Perkeni i Penerbit pb. perkeni.","id":"ITEM-1","issued":{"date-parts":[["2021"]]},"page":"119","title":"Pedoman Pengelolaan dan Pencegahan Diabetes Melitus Tipe 2 Dewasa di Indonesia 2021","type":"article-journal"},"uris":["http://www.mendeley.com/documents/?uuid=30094c76-d874-49c2-b3ea-baff9456539f"]}],"mendeley":{"formattedCitation":"(Perkeni, 2021)","plainTextFormattedCitation":"(Perkeni, 2021)","previouslyFormattedCitation":"(Perkeni, 2021)"},"properties":{"noteIndex":0},"schema":"https://github.com/citation-style-language/schema/raw/master/csl-citation.json"}</w:instrText>
      </w:r>
      <w:r w:rsidR="0089184C" w:rsidRPr="004129F6">
        <w:fldChar w:fldCharType="separate"/>
      </w:r>
      <w:r w:rsidR="0089184C" w:rsidRPr="004129F6">
        <w:rPr>
          <w:noProof/>
        </w:rPr>
        <w:t>(Perkeni, 2021)</w:t>
      </w:r>
      <w:r w:rsidR="0089184C" w:rsidRPr="004129F6">
        <w:fldChar w:fldCharType="end"/>
      </w:r>
      <w:r w:rsidR="0089184C" w:rsidRPr="004129F6">
        <w:t xml:space="preserve">. </w:t>
      </w:r>
    </w:p>
    <w:p w:rsidR="0089184C" w:rsidRPr="004129F6" w:rsidRDefault="0089184C" w:rsidP="004E4E86">
      <w:pPr>
        <w:spacing w:before="0" w:after="160"/>
        <w:ind w:firstLine="567"/>
        <w:contextualSpacing/>
      </w:pPr>
      <w:proofErr w:type="gramStart"/>
      <w:r w:rsidRPr="004129F6">
        <w:t>Aspek sikap pada pasien diabetes melitus tipe 2 sangat mempengaruhi kualitas pengobatan</w:t>
      </w:r>
      <w:r w:rsidR="003C590A" w:rsidRPr="004129F6">
        <w:t>.</w:t>
      </w:r>
      <w:proofErr w:type="gramEnd"/>
      <w:r w:rsidR="003C590A" w:rsidRPr="004129F6">
        <w:t xml:space="preserve"> S</w:t>
      </w:r>
      <w:r w:rsidRPr="004129F6">
        <w:t>ikap pasif pasien yang tidak patuh seperti jika tubuh pasien diabetes melitus terasa nyaman maka obat yang seharusnya di konsumsi secara teratur tidak lagi dikonsumsi</w:t>
      </w:r>
      <w:r w:rsidR="003C590A" w:rsidRPr="004129F6">
        <w:t xml:space="preserve">, hal seperti ini tidak layak dilakukan mengingat mengkonsumsi obat diabetes melitus harus di konsumsi dalam waktu lama bahkan seumur hidupnya </w:t>
      </w:r>
      <w:r w:rsidR="003C590A" w:rsidRPr="004129F6">
        <w:fldChar w:fldCharType="begin" w:fldLock="1"/>
      </w:r>
      <w:r w:rsidR="003C590A" w:rsidRPr="004129F6">
        <w:instrText>ADDIN CSL_CITATION {"citationItems":[{"id":"ITEM-1","itemData":{"DOI":"10.24843/ach.2019.v06.i02.p04","ISSN":"2302-139X","abstract":"ABSTRAK\r Presentase kematian akibat diabetes di Indonesia merupakan yang tertinggi kedua setelah Sri Lanka. Salah satu perilaku pengendalian DM yaitu kepatuhan minum obat. Kepatuhan pengobatan yang rendah dapat mengakibatkan peningkatan penyakit komplikasi dan risiko rawat inap. Puskesmas Tabanan II merupakan puskesmas yang memiliki jumlah kunjungan pasien DM tipe 2 terbanyak di Kabupaten Tabanan. Penelitian ini bertujuan untuk mengetahui tingkat kepatuhan minum obat pada pasien DM tipe 2 di wilayah kerja Puskesmas Tabanan II. Desain penelitian merupakan observasional deskripstif dengan menggunakan rancangan studi cross sectional untuk menggambarkan kepatuhan minum obat pada pasien DM tipe 2 di wilayah kerja Puskesmas Tabanan II. Teknik pengambilan sampel dilakukan dengan metode systematic random sampling. Penelitian ini menggunakan analisis inferensial berupa analisis univariat dan analisis bivariat. Sampel dalam penelitian ini yaitu pasien DM tipe 2 di wilayah kerja Puskesmas Tabanan II. Hasil analisis memperlihatkan bahwa dari 69 responden, 52 responden (75,36%) dikategorikan patuh dan 17 responden (24,64%) sisanya dikategorikan tidak patuh. Hal ini disebabkan oleh beberapa faktor yaitu umur, jenis kelamin, tingkat pendidikan, pekerjaan, jenis obat yang dikonsumsi, lama menderita DM, dan dukungan keluarga. Disarankan agar puskesmas dapat meningkatkan edukasi terkait pentingnya dukungan keluarga kepada keluarga pasien DM tipe 2 agar kepatuhan minum obat dapat meningkat.\r Kata Kunci : Diabetes Melitus, Kepatuhan Minum Obat, Dukungan Keluarga","author":[{"dropping-particle":"","family":"Diantari","given":"Ida Ayu Putu Mita","non-dropping-particle":"","parse-names":false,"suffix":""},{"dropping-particle":"","family":"Sutarga","given":"I Made","non-dropping-particle":"","parse-names":false,"suffix":""}],"container-title":"Archive of Community Health","id":"ITEM-1","issue":"2","issued":{"date-parts":[["2019"]]},"page":"40","title":"Kepatuhan Minum Obat Pada Pasien Diabetes Melitus Tipe 2 Di Wilayah Kerja Puskesmas Tabanan Ii Tahun 2019","type":"article-journal","volume":"6"},"uris":["http://www.mendeley.com/documents/?uuid=3da5878a-0a71-458f-a1f7-4399fe8bf2b6"]}],"mendeley":{"formattedCitation":"(Diantari &amp; Sutarga, 2019)","plainTextFormattedCitation":"(Diantari &amp; Sutarga, 2019)","previouslyFormattedCitation":"(Diantari &amp; Sutarga, 2019)"},"properties":{"noteIndex":0},"schema":"https://github.com/citation-style-language/schema/raw/master/csl-citation.json"}</w:instrText>
      </w:r>
      <w:r w:rsidR="003C590A" w:rsidRPr="004129F6">
        <w:fldChar w:fldCharType="separate"/>
      </w:r>
      <w:r w:rsidR="003C590A" w:rsidRPr="004129F6">
        <w:rPr>
          <w:noProof/>
        </w:rPr>
        <w:t>(Diantari &amp; Sutarga, 2019)</w:t>
      </w:r>
      <w:r w:rsidR="003C590A" w:rsidRPr="004129F6">
        <w:fldChar w:fldCharType="end"/>
      </w:r>
      <w:r w:rsidR="007C58FD" w:rsidRPr="004129F6">
        <w:t>, kemudian sikap yang pasif</w:t>
      </w:r>
      <w:r w:rsidR="003C590A" w:rsidRPr="004129F6">
        <w:t xml:space="preserve"> lainnya adalah penderita diabetes melitus memeriksa kadar gula darah saat terjadi keluhan saja. Dimana kondisi yag sepert</w:t>
      </w:r>
      <w:r w:rsidR="00827D65" w:rsidRPr="004129F6">
        <w:t>i ini tidak patut ditiru dan dapat disarankan bagi penderita diabetes melitus tipe 2 melakukan tes gula darah sebanyak dua kali dilakukan sebelum makan dan sebelum tidur</w:t>
      </w:r>
      <w:r w:rsidR="004E4E86" w:rsidRPr="004129F6">
        <w:t xml:space="preserve"> </w:t>
      </w:r>
      <w:r w:rsidR="004E4E86" w:rsidRPr="004129F6">
        <w:fldChar w:fldCharType="begin" w:fldLock="1"/>
      </w:r>
      <w:r w:rsidR="004E4E86" w:rsidRPr="004129F6">
        <w:instrText>ADDIN CSL_CITATION {"citationItems":[{"id":"ITEM-1","itemData":{"ISBN":"9786025973604","abstract":"Correct punctuation is essential for clear and effective writing. The following list contains some of the most critical punctuation rules.","author":[{"dropping-particle":"","family":"windi chusniah rachmawati, s","given":"km m.kes","non-dropping-particle":"","parse-names":false,"suffix":""}],"id":"ITEM-1","issued":{"date-parts":[["2019"]]},"number-of-pages":"1- 62","title":"Promosi Kesehatan dan Ilmu Perilaku","type":"book"},"uris":["http://www.mendeley.com/documents/?uuid=43ed94cc-cf1c-4f48-9db4-770280890749"]}],"mendeley":{"formattedCitation":"(windi chusniah rachmawati, s, 2019)","manualFormatting":"(Rachmawati, W.C 2019)","plainTextFormattedCitation":"(windi chusniah rachmawati, s, 2019)","previouslyFormattedCitation":"(windi chusniah rachmawati, s, 2019)"},"properties":{"noteIndex":0},"schema":"https://github.com/citation-style-language/schema/raw/master/csl-citation.json"}</w:instrText>
      </w:r>
      <w:r w:rsidR="004E4E86" w:rsidRPr="004129F6">
        <w:fldChar w:fldCharType="separate"/>
      </w:r>
      <w:r w:rsidR="004E4E86" w:rsidRPr="004129F6">
        <w:rPr>
          <w:noProof/>
        </w:rPr>
        <w:t>(Rachmawati, W.C 2019)</w:t>
      </w:r>
      <w:r w:rsidR="004E4E86" w:rsidRPr="004129F6">
        <w:fldChar w:fldCharType="end"/>
      </w:r>
      <w:r w:rsidR="004E4E86" w:rsidRPr="004129F6">
        <w:t>.</w:t>
      </w:r>
    </w:p>
    <w:p w:rsidR="00C77432" w:rsidRPr="004129F6" w:rsidRDefault="009F499B" w:rsidP="00853E32">
      <w:pPr>
        <w:pStyle w:val="Heading3"/>
        <w:numPr>
          <w:ilvl w:val="2"/>
          <w:numId w:val="44"/>
        </w:numPr>
        <w:spacing w:line="276" w:lineRule="auto"/>
        <w:ind w:left="567" w:hanging="567"/>
        <w:rPr>
          <w:rFonts w:ascii="Arial" w:hAnsi="Arial" w:cs="Arial"/>
          <w:color w:val="auto"/>
        </w:rPr>
      </w:pPr>
      <w:bookmarkStart w:id="138" w:name="_Toc143516562"/>
      <w:r w:rsidRPr="004129F6">
        <w:rPr>
          <w:rFonts w:ascii="Arial" w:hAnsi="Arial" w:cs="Arial"/>
          <w:color w:val="auto"/>
        </w:rPr>
        <w:t>Aspek Tindakan</w:t>
      </w:r>
      <w:bookmarkEnd w:id="138"/>
      <w:r w:rsidRPr="004129F6">
        <w:rPr>
          <w:rFonts w:ascii="Arial" w:hAnsi="Arial" w:cs="Arial"/>
          <w:color w:val="auto"/>
        </w:rPr>
        <w:t xml:space="preserve"> </w:t>
      </w:r>
    </w:p>
    <w:p w:rsidR="00853E32" w:rsidRPr="004129F6" w:rsidRDefault="009F499B" w:rsidP="00853E32">
      <w:pPr>
        <w:pStyle w:val="ListParagraph"/>
        <w:spacing w:before="160" w:after="0"/>
        <w:ind w:left="0" w:firstLine="720"/>
      </w:pPr>
      <w:proofErr w:type="gramStart"/>
      <w:r w:rsidRPr="004129F6">
        <w:t>Pada tabel 4.4</w:t>
      </w:r>
      <w:r w:rsidR="00FE3408" w:rsidRPr="004129F6">
        <w:t xml:space="preserve"> Tindakan merupakan ranah perilaku yang terbuka, dimana dapat dilihat semua orang.</w:t>
      </w:r>
      <w:proofErr w:type="gramEnd"/>
      <w:r w:rsidR="00FE3408" w:rsidRPr="004129F6">
        <w:t xml:space="preserve"> Pada penelitian ini Ti</w:t>
      </w:r>
      <w:r w:rsidRPr="004129F6">
        <w:t>ndakan responden baik sebanyak 54 responden (55</w:t>
      </w:r>
      <w:proofErr w:type="gramStart"/>
      <w:r w:rsidRPr="004129F6">
        <w:t>,10</w:t>
      </w:r>
      <w:proofErr w:type="gramEnd"/>
      <w:r w:rsidRPr="004129F6">
        <w:t>%), cukup baik 35 responden (35,71%), kurang baik 9 responden (9,18%) dan tidak</w:t>
      </w:r>
      <w:r w:rsidR="00427146" w:rsidRPr="004129F6">
        <w:t xml:space="preserve"> baik sebanyak 0 responden (0%). D</w:t>
      </w:r>
      <w:r w:rsidRPr="004129F6">
        <w:t>ari hasil skor tindakan secara keseluruhan didapatkan bahwa tindakan responden terhadap penyakit dan penggunaan obat hiperglikemia adalah cukup baik (74</w:t>
      </w:r>
      <w:proofErr w:type="gramStart"/>
      <w:r w:rsidRPr="004129F6">
        <w:t>,39</w:t>
      </w:r>
      <w:proofErr w:type="gramEnd"/>
      <w:r w:rsidRPr="004129F6">
        <w:t xml:space="preserve">%). </w:t>
      </w:r>
    </w:p>
    <w:p w:rsidR="009342C1" w:rsidRPr="004129F6" w:rsidRDefault="00C532A4" w:rsidP="009342C1">
      <w:pPr>
        <w:pStyle w:val="ListParagraph"/>
        <w:spacing w:before="160" w:after="0"/>
        <w:ind w:left="0" w:firstLine="720"/>
      </w:pPr>
      <w:proofErr w:type="gramStart"/>
      <w:r w:rsidRPr="004129F6">
        <w:t xml:space="preserve">Menurut </w:t>
      </w:r>
      <w:r w:rsidR="009342C1" w:rsidRPr="004129F6">
        <w:t xml:space="preserve"> Notoatmodjo</w:t>
      </w:r>
      <w:proofErr w:type="gramEnd"/>
      <w:r w:rsidR="009342C1" w:rsidRPr="004129F6">
        <w:t>, S</w:t>
      </w:r>
      <w:r w:rsidRPr="004129F6">
        <w:t xml:space="preserve"> (2014),</w:t>
      </w:r>
      <w:r w:rsidR="009342C1" w:rsidRPr="004129F6">
        <w:t xml:space="preserve"> ada beberapa tingkat tindakan yaitu  Persepsi mengenali dan m</w:t>
      </w:r>
      <w:r w:rsidR="00FE5F1F" w:rsidRPr="004129F6">
        <w:t>emilih berbagai objek</w:t>
      </w:r>
      <w:r w:rsidR="009342C1" w:rsidRPr="004129F6">
        <w:t xml:space="preserve"> dengan tindakan yang akan</w:t>
      </w:r>
      <w:r w:rsidR="00FE5F1F" w:rsidRPr="004129F6">
        <w:t xml:space="preserve"> dilakukan, ini adalah </w:t>
      </w:r>
      <w:r w:rsidR="009342C1" w:rsidRPr="004129F6">
        <w:t>tingkat pertama</w:t>
      </w:r>
      <w:r w:rsidR="00FE5F1F" w:rsidRPr="004129F6">
        <w:t xml:space="preserve"> tindakan</w:t>
      </w:r>
      <w:r w:rsidR="000011FC" w:rsidRPr="004129F6">
        <w:t xml:space="preserve">. </w:t>
      </w:r>
      <w:proofErr w:type="gramStart"/>
      <w:r w:rsidR="000011FC" w:rsidRPr="004129F6">
        <w:t>R</w:t>
      </w:r>
      <w:r w:rsidR="009342C1" w:rsidRPr="004129F6">
        <w:t xml:space="preserve">espon terpimpin yang mampu </w:t>
      </w:r>
      <w:r w:rsidR="00FE5F1F" w:rsidRPr="004129F6">
        <w:t xml:space="preserve">melakukan sesuatu dengan rangkaian </w:t>
      </w:r>
      <w:r w:rsidR="000011FC" w:rsidRPr="004129F6">
        <w:t xml:space="preserve">yang benar sesuai dengan contoh, ini </w:t>
      </w:r>
      <w:r w:rsidR="000011FC" w:rsidRPr="004129F6">
        <w:lastRenderedPageBreak/>
        <w:t>merupakan tingkatan kedua tindakan.</w:t>
      </w:r>
      <w:proofErr w:type="gramEnd"/>
      <w:r w:rsidR="000011FC" w:rsidRPr="004129F6">
        <w:t xml:space="preserve"> </w:t>
      </w:r>
      <w:proofErr w:type="gramStart"/>
      <w:r w:rsidR="000011FC" w:rsidRPr="004129F6">
        <w:t>K</w:t>
      </w:r>
      <w:r w:rsidR="009342C1" w:rsidRPr="004129F6">
        <w:t>emudian mekanisme dimana dikatakan tingkat ketiga jika seseorang telah mampu melakukan sesua</w:t>
      </w:r>
      <w:r w:rsidR="000011FC" w:rsidRPr="004129F6">
        <w:t xml:space="preserve">tu dengan benar </w:t>
      </w:r>
      <w:r w:rsidR="009342C1" w:rsidRPr="004129F6">
        <w:t>atau telah menjadi kebiasaan.</w:t>
      </w:r>
      <w:proofErr w:type="gramEnd"/>
      <w:r w:rsidR="009342C1" w:rsidRPr="004129F6">
        <w:t xml:space="preserve"> </w:t>
      </w:r>
      <w:proofErr w:type="gramStart"/>
      <w:r w:rsidR="009342C1" w:rsidRPr="004129F6">
        <w:t>tingkat</w:t>
      </w:r>
      <w:proofErr w:type="gramEnd"/>
      <w:r w:rsidR="009342C1" w:rsidRPr="004129F6">
        <w:t xml:space="preserve"> terakhir adalah adap</w:t>
      </w:r>
      <w:r w:rsidR="000011FC" w:rsidRPr="004129F6">
        <w:t xml:space="preserve">tasi dimana tindakan tersebut </w:t>
      </w:r>
      <w:r w:rsidR="009342C1" w:rsidRPr="004129F6">
        <w:t xml:space="preserve">dikembangkan dengan baik (Notoatmodjo, S </w:t>
      </w:r>
      <w:r w:rsidR="00CF32BF" w:rsidRPr="004129F6">
        <w:t xml:space="preserve">2014).   </w:t>
      </w:r>
    </w:p>
    <w:p w:rsidR="006929CD" w:rsidRPr="004129F6" w:rsidRDefault="00CA7B0B" w:rsidP="00CA7B0B">
      <w:pPr>
        <w:pStyle w:val="ListParagraph"/>
        <w:spacing w:before="160" w:after="0"/>
        <w:ind w:left="0" w:firstLine="720"/>
      </w:pPr>
      <w:proofErr w:type="gramStart"/>
      <w:r w:rsidRPr="004129F6">
        <w:t>Pada penelitian ini banyak responden yang berpersepsi jika tubuh merasa nyaman tidak perlu meminum obat diabetes dengan rutin serta tidak membiasakan diri untuk minum obat secara teratur sesuai anjuran dokter.</w:t>
      </w:r>
      <w:proofErr w:type="gramEnd"/>
      <w:r w:rsidRPr="004129F6">
        <w:t xml:space="preserve">  </w:t>
      </w:r>
      <w:proofErr w:type="gramStart"/>
      <w:r w:rsidR="009F499B" w:rsidRPr="004129F6">
        <w:t xml:space="preserve">Berdasarkankan hasil penelitian yang didapatkan dari jawaban responden pada kuesioner mengenai tindakan, skor jawaban yang paling rendah yaitu </w:t>
      </w:r>
      <w:r w:rsidR="002B0EF0" w:rsidRPr="004129F6">
        <w:t>penderita tidak minum obat diabetes bila keluhannya hilang.</w:t>
      </w:r>
      <w:proofErr w:type="gramEnd"/>
      <w:r w:rsidR="002B0EF0" w:rsidRPr="004129F6">
        <w:t xml:space="preserve"> </w:t>
      </w:r>
      <w:proofErr w:type="gramStart"/>
      <w:r w:rsidR="006929CD" w:rsidRPr="004129F6">
        <w:t>kepatuhan</w:t>
      </w:r>
      <w:proofErr w:type="gramEnd"/>
      <w:r w:rsidR="006929CD" w:rsidRPr="004129F6">
        <w:t xml:space="preserve"> minum obat pada pasien diabetes melitus penting untuk mencapai tujuan pengobatan dan efektif untuk mencegah komplikasi pada penyakit diabetes melitus.</w:t>
      </w:r>
      <w:r w:rsidR="00BF2863" w:rsidRPr="004129F6">
        <w:t xml:space="preserve"> Menurut penelitian</w:t>
      </w:r>
      <w:r w:rsidR="00F43AFC" w:rsidRPr="004129F6">
        <w:t xml:space="preserve"> </w:t>
      </w:r>
      <w:r w:rsidR="00F43AFC" w:rsidRPr="004129F6">
        <w:fldChar w:fldCharType="begin" w:fldLock="1"/>
      </w:r>
      <w:r w:rsidR="00F43AFC" w:rsidRPr="004129F6">
        <w:instrText>ADDIN CSL_CITATION {"citationItems":[{"id":"ITEM-1","itemData":{"ISBN":"1475362846","abstract":"The number of TB suspect findings at the Bandarharjo clinic has increased over the last three years, at 2014; 212 suspects, 2015; 348 suspects, and at 2016; 524 suspects. The purpose of this study was to determine the factors that influence the clinical symptoms of tuberculosis in families of tuberculosis smear positive patients. The study was conducted in 2017. This type of research was analytic observational with case control design. The samples were 18 cases and 18 controls by purposive sampling technique. The research instruments were questionnaire, roll meter, thermo-hygrometer, and lux meter. The data were analyzed using chi square test. The result showed that occupancy density (p = 0,007), ventilation (p = 0,003), and nutritional status (p = 0,030) with clinical symptoms of tuberculosis in families of positive smear tuberculosis patients. Whereas cigarette exposure variables (p = 0.148) were not associated with clinical symptoms of tuberculosis in families of positive smear tuberculosis patients. The conclusion of this study was the relationship of density, ventilation, and nutritional status with clinical symptoms of tuberculosis. ©","author":[{"dropping-particle":"","family":"Anggraini","given":"Dini Eka","non-dropping-particle":"","parse-names":false,"suffix":""},{"dropping-particle":"","family":"Rahayu","given":"Sri Ratna","non-dropping-particle":"","parse-names":false,"suffix":""}],"container-title":"Higeia Journal of Public Health Research and Development","id":"ITEM-1","issue":"3","issued":{"date-parts":[["2017"]]},"page":"84-94","title":"Higeia Journal of Public Health","type":"article-journal","volume":"1"},"uris":["http://www.mendeley.com/documents/?uuid=1b5d6d9e-d459-46c9-b692-c219d4cf5a9d"]}],"mendeley":{"formattedCitation":"(Anggraini &amp; Rahayu, 2017)","plainTextFormattedCitation":"(Anggraini &amp; Rahayu, 2017)","previouslyFormattedCitation":"(Anggraini &amp; Rahayu, 2017)"},"properties":{"noteIndex":0},"schema":"https://github.com/citation-style-language/schema/raw/master/csl-citation.json"}</w:instrText>
      </w:r>
      <w:r w:rsidR="00F43AFC" w:rsidRPr="004129F6">
        <w:fldChar w:fldCharType="separate"/>
      </w:r>
      <w:r w:rsidR="00F43AFC" w:rsidRPr="004129F6">
        <w:rPr>
          <w:noProof/>
        </w:rPr>
        <w:t>(Anggraini &amp; Rahayu, 2017)</w:t>
      </w:r>
      <w:r w:rsidR="00F43AFC" w:rsidRPr="004129F6">
        <w:fldChar w:fldCharType="end"/>
      </w:r>
      <w:r w:rsidR="00BF2863" w:rsidRPr="004129F6">
        <w:t xml:space="preserve"> ketidak patuhan minum obat dalam sehari lebih dari 2 kali responden mengeluh dan bosan minum oba</w:t>
      </w:r>
      <w:r w:rsidR="00F43AFC" w:rsidRPr="004129F6">
        <w:t xml:space="preserve">t jika keluhannya sudah hilang. Ketidakpatuhan akan berdampak pada rendahnya kualitas hidup, risiko komplikasi dan outcome yang buruk pada penderita diabetes melitus </w:t>
      </w:r>
      <w:r w:rsidR="00F43AFC" w:rsidRPr="004129F6">
        <w:fldChar w:fldCharType="begin" w:fldLock="1"/>
      </w:r>
      <w:r w:rsidR="00563C9C" w:rsidRPr="004129F6">
        <w:instrText>ADDIN CSL_CITATION {"citationItems":[{"id":"ITEM-1","itemData":{"abstract":"… Menurut STP puskesmas tahun 2017 jumlah masalah diabetes sebanyak 8.321 kasus. Hasil STP puskemas di wilayah DIY menunjukan bahwa DM adalah penyakit tertinggi nomer 4 di …","author":[{"dropping-particle":"","family":"Putri","given":"E","non-dropping-particle":"","parse-names":false,"suffix":""},{"dropping-particle":"","family":"Widiastuti","given":"S K","non-dropping-particle":"","parse-names":false,"suffix":""},{"dropping-particle":"","family":"Setiawati","given":"E M","non-dropping-particle":"","parse-names":false,"suffix":""}],"id":"ITEM-1","issued":{"date-parts":[["2021"]]},"title":"Kepatuhan Minum Obat pada Pasien Diabetes Mellitus Type 2: Literature Review","type":"article-journal"},"uris":["http://www.mendeley.com/documents/?uuid=3b984c2c-ccaa-4075-947e-5f9e76b0af78"]}],"mendeley":{"formattedCitation":"(Putri et al., 2021)","plainTextFormattedCitation":"(Putri et al., 2021)","previouslyFormattedCitation":"(Putri et al., 2021)"},"properties":{"noteIndex":0},"schema":"https://github.com/citation-style-language/schema/raw/master/csl-citation.json"}</w:instrText>
      </w:r>
      <w:r w:rsidR="00F43AFC" w:rsidRPr="004129F6">
        <w:fldChar w:fldCharType="separate"/>
      </w:r>
      <w:r w:rsidR="00F43AFC" w:rsidRPr="004129F6">
        <w:rPr>
          <w:noProof/>
        </w:rPr>
        <w:t>(Putri et al., 2021)</w:t>
      </w:r>
      <w:r w:rsidR="00F43AFC" w:rsidRPr="004129F6">
        <w:fldChar w:fldCharType="end"/>
      </w:r>
      <w:r w:rsidR="002C4C71" w:rsidRPr="004129F6">
        <w:t xml:space="preserve">. </w:t>
      </w:r>
    </w:p>
    <w:p w:rsidR="00FE0079" w:rsidRPr="004129F6" w:rsidRDefault="00CF32BF" w:rsidP="00E06958">
      <w:pPr>
        <w:pStyle w:val="ListParagraph"/>
        <w:spacing w:before="160" w:after="0"/>
        <w:ind w:left="0" w:firstLine="720"/>
      </w:pPr>
      <w:proofErr w:type="gramStart"/>
      <w:r w:rsidRPr="004129F6">
        <w:t>Ketidak patuhan minum obat diabetes melitus juga dapat mengakibatkan lamanya durasi pengobatan bahka</w:t>
      </w:r>
      <w:r w:rsidR="007316BC" w:rsidRPr="004129F6">
        <w:t>n bisa saja memperburuk keadaan penyakit diabetes.</w:t>
      </w:r>
      <w:proofErr w:type="gramEnd"/>
      <w:r w:rsidR="007316BC" w:rsidRPr="004129F6">
        <w:t xml:space="preserve"> D</w:t>
      </w:r>
      <w:r w:rsidR="007C58FD" w:rsidRPr="004129F6">
        <w:t>ampak dari ketidak</w:t>
      </w:r>
      <w:r w:rsidRPr="004129F6">
        <w:t>patuhan minum obat ini dapat menyebabkan keluhan terhadap organ target seperti gin</w:t>
      </w:r>
      <w:r w:rsidR="00592726" w:rsidRPr="004129F6">
        <w:t xml:space="preserve">jal yang bekerja tidak maksimal </w:t>
      </w:r>
      <w:r w:rsidR="007C58FD" w:rsidRPr="004129F6">
        <w:t xml:space="preserve">atau </w:t>
      </w:r>
      <w:r w:rsidR="009F0B38" w:rsidRPr="004129F6">
        <w:t>keadaan nefropati, si</w:t>
      </w:r>
      <w:r w:rsidR="00592726" w:rsidRPr="004129F6">
        <w:t xml:space="preserve">stem saraf rusak, ulkus diabetikum, kerusakan pembuluh darah pada mata yang membuat menglihatan seseorang berkurang, stroke, dan juga disfungsi seksual </w:t>
      </w:r>
      <w:r w:rsidR="00592726" w:rsidRPr="004129F6">
        <w:fldChar w:fldCharType="begin" w:fldLock="1"/>
      </w:r>
      <w:r w:rsidR="00592726" w:rsidRPr="004129F6">
        <w:instrText>ADDIN CSL_CITATION {"citationItems":[{"id":"ITEM-1","itemData":{"ISSN":"2443-2946","abstract":"Pengetahuan tentang DM sangat penting untuk pasien DM. Pengetahuan akan mempengaruhi kepatuhan penggunaan obat dalam penerapan manajemen DM untuk mengontrol kadar gula darah mereka dan mencegah komplikasi kronik sehingga meningkatkan kualitas hidup. Penelitian ini dilakukan untuk mengetahui pengaruh tingkat pengetahuan terhadap kualitas hidup dengan kepatuhan penggunaan obat sebagai variabel antara.Penelitian ini menggunakan metode potong lintang dengan carasurvey selama 3 bulan. Instrumen penelitian yang digunakan yaitu kuesioner Diabetes Knowlegde Questionnaire(DKQ 24), New 8 item Self Report Morinsky Medication Adherence Scale (MMAS-8) dan Quality of Life (WHOQOL) –BREF.Sampel ditetapkan sesuai kriteria inklusi dan eksklusi dengan jumlah sampel sebanyak 34.Pemberian kuesioner kepada responden dilakukan pendampingan dalam pengisiannya.Data jawaban responden direkapitulasi dan dihitung skor masing-masing kuesioner, kemudian dianalisis menggunakan analisis jalur (Path Analisis).Hasil penelitian menunjukkan bahwa tingkat pengetahuan pasien diabetes mellitus tipe 2 berpengaruh signifikan terhadap kualitas hidup sebesar 31,6%. Tingkat pengetahuan pasien diabetes mellitus tipe 2 berpengaruh signifikan terhadap kepatuhan penggunaan obat sebesar 25,1%. Kepatuhan penggunaan obat pasien diabetes mellitus tipe 2 berpengaruh signifikan terhadap kualitas hidup sebesar 75,2%. Kepatuhan penggunaan obat sebagai variabel antara meningkatkan pengaruh tingkat pengetahuan pasien DM tipe 2 terhadap kualitas hidup dari 24% menjadi 29%. Kata","author":[{"dropping-particle":"","family":"Yuwindry et al","given":"","non-dropping-particle":"","parse-names":false,"suffix":""}],"container-title":"Jurnal Manajemen dan Pelayanan Farmasi","id":"ITEM-1","issue":"4","issued":{"date-parts":[["2016"]]},"page":"249-254","title":"Pengaruh Pengetahuan Terhadap Kualitas Hidup dengan Kepatuhan Penggunaan Obat Sebagai Variabel Antara Yuwindry, I., Wiedyaningsih, C., &amp; Widodo, G. P. (2016). Pengaruh Pengetahuan Terhadap Kualitas Hidup dengan Kepatuhan Penggunaan Obat Sebagai Variabel A","type":"article-journal","volume":"6"},"uris":["http://www.mendeley.com/documents/?uuid=66ce11fe-fa0b-46fb-b133-bd5c0aade89f"]}],"mendeley":{"formattedCitation":"(Yuwindry et al, 2016)","plainTextFormattedCitation":"(Yuwindry et al, 2016)","previouslyFormattedCitation":"(Yuwindry et al, 2016)"},"properties":{"noteIndex":0},"schema":"https://github.com/citation-style-language/schema/raw/master/csl-citation.json"}</w:instrText>
      </w:r>
      <w:r w:rsidR="00592726" w:rsidRPr="004129F6">
        <w:fldChar w:fldCharType="separate"/>
      </w:r>
      <w:r w:rsidR="00592726" w:rsidRPr="004129F6">
        <w:rPr>
          <w:noProof/>
        </w:rPr>
        <w:t>(Yuwindry et al, 2016)</w:t>
      </w:r>
      <w:r w:rsidR="00592726" w:rsidRPr="004129F6">
        <w:fldChar w:fldCharType="end"/>
      </w:r>
      <w:r w:rsidR="00E76313" w:rsidRPr="004129F6">
        <w:t xml:space="preserve">. </w:t>
      </w: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Pr="004129F6" w:rsidRDefault="00E76313" w:rsidP="00E06958">
      <w:pPr>
        <w:pStyle w:val="ListParagraph"/>
        <w:spacing w:before="160" w:after="0"/>
        <w:ind w:left="0" w:firstLine="720"/>
      </w:pPr>
    </w:p>
    <w:p w:rsidR="00E76313" w:rsidRDefault="00E76313" w:rsidP="007316BC">
      <w:pPr>
        <w:spacing w:before="160" w:after="0"/>
        <w:ind w:firstLine="0"/>
      </w:pPr>
    </w:p>
    <w:p w:rsidR="00C44662" w:rsidRDefault="00C44662" w:rsidP="007316BC">
      <w:pPr>
        <w:spacing w:before="160" w:after="0"/>
        <w:ind w:firstLine="0"/>
      </w:pPr>
    </w:p>
    <w:p w:rsidR="00C44662" w:rsidRDefault="00C44662" w:rsidP="007316BC">
      <w:pPr>
        <w:spacing w:before="160" w:after="0"/>
        <w:ind w:firstLine="0"/>
      </w:pPr>
    </w:p>
    <w:p w:rsidR="00C44662" w:rsidRDefault="00C44662" w:rsidP="007316BC">
      <w:pPr>
        <w:spacing w:before="160" w:after="0"/>
        <w:ind w:firstLine="0"/>
      </w:pPr>
    </w:p>
    <w:p w:rsidR="00C44662" w:rsidRPr="004129F6" w:rsidRDefault="00C44662" w:rsidP="007316BC">
      <w:pPr>
        <w:spacing w:before="160" w:after="0"/>
        <w:ind w:firstLine="0"/>
      </w:pPr>
    </w:p>
    <w:p w:rsidR="00FE5F1F" w:rsidRPr="004129F6" w:rsidRDefault="00FE5F1F" w:rsidP="007316BC">
      <w:pPr>
        <w:spacing w:before="160" w:after="0"/>
        <w:ind w:firstLine="0"/>
      </w:pPr>
    </w:p>
    <w:p w:rsidR="003E519E" w:rsidRPr="00853E32" w:rsidRDefault="003E519E" w:rsidP="00853E32">
      <w:pPr>
        <w:pStyle w:val="Heading1"/>
        <w:spacing w:before="0"/>
        <w:jc w:val="center"/>
        <w:rPr>
          <w:rFonts w:ascii="Arial" w:hAnsi="Arial" w:cs="Arial"/>
          <w:color w:val="auto"/>
          <w:sz w:val="24"/>
          <w:szCs w:val="24"/>
        </w:rPr>
      </w:pPr>
      <w:bookmarkStart w:id="139" w:name="_Toc143516563"/>
      <w:r w:rsidRPr="00853E32">
        <w:rPr>
          <w:rFonts w:ascii="Arial" w:hAnsi="Arial" w:cs="Arial"/>
          <w:color w:val="auto"/>
          <w:sz w:val="24"/>
          <w:szCs w:val="24"/>
        </w:rPr>
        <w:t>BAB V</w:t>
      </w:r>
      <w:bookmarkEnd w:id="139"/>
    </w:p>
    <w:p w:rsidR="00AF0B95" w:rsidRPr="00853E32" w:rsidRDefault="00AF0B95" w:rsidP="00853E32">
      <w:pPr>
        <w:pStyle w:val="Heading1"/>
        <w:spacing w:before="0" w:line="480" w:lineRule="auto"/>
        <w:jc w:val="center"/>
        <w:rPr>
          <w:rFonts w:ascii="Arial" w:hAnsi="Arial" w:cs="Arial"/>
          <w:color w:val="auto"/>
          <w:sz w:val="24"/>
          <w:szCs w:val="24"/>
        </w:rPr>
      </w:pPr>
      <w:bookmarkStart w:id="140" w:name="_Toc136641552"/>
      <w:bookmarkStart w:id="141" w:name="_Toc137759270"/>
      <w:bookmarkStart w:id="142" w:name="_Toc138628558"/>
      <w:bookmarkStart w:id="143" w:name="_Toc143516564"/>
      <w:r w:rsidRPr="00853E32">
        <w:rPr>
          <w:rFonts w:ascii="Arial" w:hAnsi="Arial" w:cs="Arial"/>
          <w:color w:val="auto"/>
          <w:sz w:val="24"/>
          <w:szCs w:val="24"/>
        </w:rPr>
        <w:t>KESIMPULAN DAN SARAN</w:t>
      </w:r>
      <w:bookmarkEnd w:id="140"/>
      <w:bookmarkEnd w:id="141"/>
      <w:bookmarkEnd w:id="142"/>
      <w:bookmarkEnd w:id="143"/>
    </w:p>
    <w:p w:rsidR="003E519E" w:rsidRDefault="003E519E" w:rsidP="003E519E">
      <w:pPr>
        <w:pStyle w:val="Heading2"/>
        <w:ind w:firstLine="0"/>
        <w:rPr>
          <w:rFonts w:ascii="Arial" w:hAnsi="Arial" w:cs="Arial"/>
          <w:b w:val="0"/>
          <w:color w:val="auto"/>
          <w:sz w:val="22"/>
          <w:szCs w:val="22"/>
        </w:rPr>
      </w:pPr>
      <w:bookmarkStart w:id="144" w:name="_Toc143516565"/>
      <w:r w:rsidRPr="003E519E">
        <w:rPr>
          <w:rFonts w:ascii="Arial" w:hAnsi="Arial" w:cs="Arial"/>
          <w:color w:val="auto"/>
          <w:sz w:val="22"/>
          <w:szCs w:val="22"/>
        </w:rPr>
        <w:t>5.1 Kesimpulan</w:t>
      </w:r>
      <w:bookmarkEnd w:id="144"/>
      <w:r w:rsidRPr="003E519E">
        <w:rPr>
          <w:rFonts w:ascii="Arial" w:hAnsi="Arial" w:cs="Arial"/>
          <w:color w:val="auto"/>
          <w:sz w:val="22"/>
          <w:szCs w:val="22"/>
        </w:rPr>
        <w:t xml:space="preserve"> </w:t>
      </w:r>
    </w:p>
    <w:p w:rsidR="003E519E" w:rsidRDefault="003E519E" w:rsidP="00FF1D52">
      <w:pPr>
        <w:spacing w:before="0"/>
        <w:ind w:firstLine="349"/>
      </w:pPr>
      <w:r>
        <w:t xml:space="preserve">Berdasarkan penelitian yang telah dilakukan pada pasien diabetes melitus tipe 2 di Puskesmas Glugur darat Kecamatan Medan timur </w:t>
      </w:r>
      <w:r w:rsidR="00330B77">
        <w:t xml:space="preserve">berdasarkan kuesioner mengenai gambaran </w:t>
      </w:r>
      <w:r>
        <w:t xml:space="preserve">pengetahuan, sikap dan tindakan terhadap penyakit dan penggunaan obat hiperglikemia maka dapat disimpulkan bahwa: </w:t>
      </w:r>
    </w:p>
    <w:p w:rsidR="003E519E" w:rsidRDefault="00E645CC" w:rsidP="00E65373">
      <w:pPr>
        <w:pStyle w:val="ListParagraph"/>
        <w:numPr>
          <w:ilvl w:val="0"/>
          <w:numId w:val="40"/>
        </w:numPr>
        <w:ind w:left="284" w:hanging="284"/>
      </w:pPr>
      <w:r>
        <w:t xml:space="preserve">Gambaran </w:t>
      </w:r>
      <w:r w:rsidR="003E519E">
        <w:t xml:space="preserve">pengetahuan pasien diabetes melitus tipe 2 di Puskesmas Glugur darat Kecamatan Medan timur terhadap penyakit dan penggunaan obat hiperglikemia tahun 2023 dalam kategori baik yaitu 82,24%. </w:t>
      </w:r>
    </w:p>
    <w:p w:rsidR="003E519E" w:rsidRDefault="00E645CC" w:rsidP="00E65373">
      <w:pPr>
        <w:pStyle w:val="ListParagraph"/>
        <w:numPr>
          <w:ilvl w:val="0"/>
          <w:numId w:val="40"/>
        </w:numPr>
        <w:ind w:left="284" w:hanging="284"/>
      </w:pPr>
      <w:r>
        <w:t xml:space="preserve">Gambaran </w:t>
      </w:r>
      <w:r w:rsidR="003E519E">
        <w:t>sikap pasien di Puskesmas Glugur darat Kecamatan medan timur ter</w:t>
      </w:r>
      <w:r w:rsidR="00330B77">
        <w:t>hadap penyakit dan penggunaan ob</w:t>
      </w:r>
      <w:r w:rsidR="003E519E">
        <w:t>at hiperglikemia tahun 2023 dalam kategori baik yaitu 83</w:t>
      </w:r>
      <w:proofErr w:type="gramStart"/>
      <w:r w:rsidR="003E519E">
        <w:t>,57</w:t>
      </w:r>
      <w:proofErr w:type="gramEnd"/>
      <w:r w:rsidR="003E519E">
        <w:t xml:space="preserve">%. </w:t>
      </w:r>
    </w:p>
    <w:p w:rsidR="003E519E" w:rsidRDefault="00E645CC" w:rsidP="00E65373">
      <w:pPr>
        <w:pStyle w:val="ListParagraph"/>
        <w:numPr>
          <w:ilvl w:val="0"/>
          <w:numId w:val="40"/>
        </w:numPr>
        <w:ind w:left="284" w:hanging="284"/>
      </w:pPr>
      <w:r>
        <w:t xml:space="preserve">Gambaran </w:t>
      </w:r>
      <w:r w:rsidR="003E519E">
        <w:t>tindakan pasien di puskesmas Glugur darat Kecamatan Medan timur terhadap penyakit dan penggunaan obat hiperglikemia tahun 2023 dalam kategori cukup baik yaitu 74</w:t>
      </w:r>
      <w:proofErr w:type="gramStart"/>
      <w:r w:rsidR="003E519E">
        <w:t>,39</w:t>
      </w:r>
      <w:proofErr w:type="gramEnd"/>
      <w:r w:rsidR="003E519E">
        <w:t xml:space="preserve">%. </w:t>
      </w:r>
    </w:p>
    <w:p w:rsidR="00330B77" w:rsidRDefault="00330B77" w:rsidP="00CA7B0B">
      <w:pPr>
        <w:pStyle w:val="Heading2"/>
        <w:numPr>
          <w:ilvl w:val="1"/>
          <w:numId w:val="42"/>
        </w:numPr>
        <w:rPr>
          <w:rFonts w:ascii="Arial" w:hAnsi="Arial" w:cs="Arial"/>
          <w:color w:val="auto"/>
          <w:sz w:val="22"/>
          <w:szCs w:val="22"/>
        </w:rPr>
      </w:pPr>
      <w:bookmarkStart w:id="145" w:name="_Toc143516566"/>
      <w:r w:rsidRPr="00330B77">
        <w:rPr>
          <w:rFonts w:ascii="Arial" w:hAnsi="Arial" w:cs="Arial"/>
          <w:color w:val="auto"/>
          <w:sz w:val="22"/>
          <w:szCs w:val="22"/>
        </w:rPr>
        <w:t>Saran</w:t>
      </w:r>
      <w:bookmarkEnd w:id="145"/>
      <w:r w:rsidRPr="00330B77">
        <w:rPr>
          <w:rFonts w:ascii="Arial" w:hAnsi="Arial" w:cs="Arial"/>
          <w:color w:val="auto"/>
          <w:sz w:val="22"/>
          <w:szCs w:val="22"/>
        </w:rPr>
        <w:t xml:space="preserve"> </w:t>
      </w:r>
    </w:p>
    <w:p w:rsidR="00823C51" w:rsidRDefault="00823C51" w:rsidP="00FF1D52">
      <w:pPr>
        <w:pStyle w:val="ListParagraph"/>
        <w:numPr>
          <w:ilvl w:val="0"/>
          <w:numId w:val="41"/>
        </w:numPr>
        <w:spacing w:before="0"/>
        <w:ind w:left="284" w:hanging="284"/>
      </w:pPr>
      <w:r>
        <w:t xml:space="preserve">Kepada </w:t>
      </w:r>
      <w:r w:rsidR="00A13691">
        <w:t>Bapak/ibu Manajemen program diabetes melitus di P</w:t>
      </w:r>
      <w:r w:rsidR="00330B77">
        <w:t>uskesmas</w:t>
      </w:r>
      <w:r>
        <w:t xml:space="preserve"> Glugur darat Kecamatan Medan timur </w:t>
      </w:r>
      <w:r w:rsidR="00E65373">
        <w:t xml:space="preserve">perlu dilakukan </w:t>
      </w:r>
      <w:r w:rsidR="00330B77">
        <w:t>edukasi</w:t>
      </w:r>
      <w:r w:rsidR="00B11B79">
        <w:t xml:space="preserve"> terhadap 17,76</w:t>
      </w:r>
      <w:r w:rsidR="00E65373">
        <w:t>%</w:t>
      </w:r>
      <w:r w:rsidR="00A13691">
        <w:t xml:space="preserve"> terhadap Pengetahuan,16,43% terhadap Sikap, 25,61% </w:t>
      </w:r>
      <w:r w:rsidR="00BF31C1">
        <w:t>terhadap T</w:t>
      </w:r>
      <w:r w:rsidR="00A13691">
        <w:t xml:space="preserve">indakan </w:t>
      </w:r>
      <w:r w:rsidR="00C532A4">
        <w:t>pasien diabetes melitus tipe 2</w:t>
      </w:r>
      <w:r w:rsidR="001A5E7B">
        <w:t xml:space="preserve"> terhadap peny</w:t>
      </w:r>
      <w:r>
        <w:t xml:space="preserve">akit dan penggunaan obat hiperglikemia. </w:t>
      </w:r>
    </w:p>
    <w:p w:rsidR="00A13691" w:rsidRDefault="00D6361F" w:rsidP="00FF1D52">
      <w:pPr>
        <w:pStyle w:val="ListParagraph"/>
        <w:numPr>
          <w:ilvl w:val="0"/>
          <w:numId w:val="41"/>
        </w:numPr>
        <w:spacing w:before="0"/>
        <w:ind w:left="284" w:hanging="284"/>
      </w:pPr>
      <w:r>
        <w:lastRenderedPageBreak/>
        <w:t xml:space="preserve">Kepada </w:t>
      </w:r>
      <w:r w:rsidR="007316BC">
        <w:t>Jurusan Farmasi Poltekkes Kemenkes Medan perlu dilakukan program penyuluhan kesehatan pasien Diabetes melitus tipe 2 di Puskesmas Glugur darat Kecamatan Medan Timur terkait dengan edukasi penggunaan obat Diabetes Melitus tipe 2</w:t>
      </w:r>
      <w:r w:rsidR="00C532A4">
        <w:t xml:space="preserve">. </w:t>
      </w:r>
    </w:p>
    <w:p w:rsidR="001A5E7B" w:rsidRDefault="001A5E7B" w:rsidP="001A5E7B">
      <w:pPr>
        <w:pStyle w:val="ListParagraph"/>
        <w:spacing w:before="0"/>
        <w:ind w:left="284" w:firstLine="0"/>
      </w:pPr>
    </w:p>
    <w:p w:rsidR="00BF31C1" w:rsidRDefault="00BF31C1" w:rsidP="00BF31C1">
      <w:pPr>
        <w:pStyle w:val="ListParagraph"/>
        <w:spacing w:before="0"/>
        <w:ind w:left="284" w:firstLine="0"/>
      </w:pPr>
    </w:p>
    <w:p w:rsidR="009B16AE" w:rsidRDefault="009B16AE" w:rsidP="00823C51">
      <w:pPr>
        <w:pStyle w:val="ListParagraph"/>
        <w:ind w:left="284" w:firstLine="0"/>
      </w:pPr>
    </w:p>
    <w:p w:rsidR="00330B77" w:rsidRDefault="00330B77" w:rsidP="00A8150A">
      <w:pPr>
        <w:ind w:firstLine="0"/>
      </w:pPr>
    </w:p>
    <w:p w:rsidR="00330B77" w:rsidRPr="00271C7D" w:rsidRDefault="00330B77" w:rsidP="00A8150A">
      <w:pPr>
        <w:ind w:firstLine="0"/>
      </w:pPr>
    </w:p>
    <w:p w:rsidR="009C168A" w:rsidRDefault="009C168A" w:rsidP="00A744C4">
      <w:pPr>
        <w:pStyle w:val="Heading1"/>
        <w:spacing w:line="480" w:lineRule="auto"/>
        <w:jc w:val="center"/>
        <w:rPr>
          <w:rFonts w:ascii="Arial" w:hAnsi="Arial" w:cs="Arial"/>
          <w:color w:val="000000" w:themeColor="text1"/>
          <w:sz w:val="24"/>
          <w:szCs w:val="24"/>
        </w:rPr>
      </w:pPr>
      <w:bookmarkStart w:id="146" w:name="_Toc143516567"/>
      <w:r w:rsidRPr="00F620B3">
        <w:rPr>
          <w:rFonts w:ascii="Arial" w:hAnsi="Arial" w:cs="Arial"/>
          <w:color w:val="000000" w:themeColor="text1"/>
          <w:sz w:val="24"/>
          <w:szCs w:val="24"/>
        </w:rPr>
        <w:t>DAFTAR PUSTAKA</w:t>
      </w:r>
      <w:bookmarkEnd w:id="123"/>
      <w:bookmarkEnd w:id="146"/>
    </w:p>
    <w:p w:rsidR="008A345A" w:rsidRPr="008A345A" w:rsidRDefault="00324866" w:rsidP="00B11B79">
      <w:pPr>
        <w:widowControl w:val="0"/>
        <w:autoSpaceDE w:val="0"/>
        <w:autoSpaceDN w:val="0"/>
        <w:adjustRightInd w:val="0"/>
        <w:spacing w:line="240" w:lineRule="auto"/>
        <w:ind w:left="720" w:hanging="720"/>
        <w:rPr>
          <w:noProof/>
          <w:szCs w:val="24"/>
        </w:rPr>
      </w:pPr>
      <w:r>
        <w:fldChar w:fldCharType="begin" w:fldLock="1"/>
      </w:r>
      <w:r>
        <w:instrText xml:space="preserve">ADDIN Mendeley Bibliography CSL_BIBLIOGRAPHY </w:instrText>
      </w:r>
      <w:r>
        <w:fldChar w:fldCharType="separate"/>
      </w:r>
      <w:r w:rsidR="008A345A" w:rsidRPr="008A345A">
        <w:rPr>
          <w:noProof/>
          <w:szCs w:val="24"/>
        </w:rPr>
        <w:t xml:space="preserve">Anggraini, D. E., &amp; Rahayu, S. R. (2017). Higeia Journal of Public Health. </w:t>
      </w:r>
      <w:r w:rsidR="008A345A" w:rsidRPr="008A345A">
        <w:rPr>
          <w:i/>
          <w:iCs/>
          <w:noProof/>
          <w:szCs w:val="24"/>
        </w:rPr>
        <w:t>Higeia Journal of Public Health Research and Development</w:t>
      </w:r>
      <w:r w:rsidR="008A345A" w:rsidRPr="008A345A">
        <w:rPr>
          <w:noProof/>
          <w:szCs w:val="24"/>
        </w:rPr>
        <w:t xml:space="preserve">, </w:t>
      </w:r>
      <w:r w:rsidR="008A345A" w:rsidRPr="008A345A">
        <w:rPr>
          <w:i/>
          <w:iCs/>
          <w:noProof/>
          <w:szCs w:val="24"/>
        </w:rPr>
        <w:t>1</w:t>
      </w:r>
      <w:r w:rsidR="008A345A" w:rsidRPr="008A345A">
        <w:rPr>
          <w:noProof/>
          <w:szCs w:val="24"/>
        </w:rPr>
        <w:t>(3), 84–94.</w:t>
      </w:r>
    </w:p>
    <w:p w:rsidR="008A345A" w:rsidRP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Aprianti. (2021). </w:t>
      </w:r>
      <w:r w:rsidRPr="008A345A">
        <w:rPr>
          <w:i/>
          <w:iCs/>
          <w:noProof/>
          <w:szCs w:val="24"/>
        </w:rPr>
        <w:t>Pengaruh Promosi Kesehatan Melalui Media Video Diabetes Melitus Di Kota Bengkulu Oleh : Siti Aprianti Nim : P0</w:t>
      </w:r>
      <w:r w:rsidRPr="008A345A">
        <w:rPr>
          <w:noProof/>
          <w:szCs w:val="24"/>
        </w:rPr>
        <w:t>.</w:t>
      </w:r>
    </w:p>
    <w:p w:rsidR="008A345A" w:rsidRP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Arania, R., Triwahyuni, T., Prasetya, T., &amp; Cahyani, S. D. (2021). Hubungan Antara Pekerjaan Dan Aktivitas Fisik Dengan Kejadian Diabetes Mellitus Di Klinik Mardi Waluyo Kabupaten Lampung Tengah. </w:t>
      </w:r>
      <w:r w:rsidRPr="008A345A">
        <w:rPr>
          <w:i/>
          <w:iCs/>
          <w:noProof/>
          <w:szCs w:val="24"/>
        </w:rPr>
        <w:t>Jurnal Medika Malahayati</w:t>
      </w:r>
      <w:r w:rsidRPr="008A345A">
        <w:rPr>
          <w:noProof/>
          <w:szCs w:val="24"/>
        </w:rPr>
        <w:t xml:space="preserve">, </w:t>
      </w:r>
      <w:r w:rsidRPr="008A345A">
        <w:rPr>
          <w:i/>
          <w:iCs/>
          <w:noProof/>
          <w:szCs w:val="24"/>
        </w:rPr>
        <w:t>5</w:t>
      </w:r>
      <w:r w:rsidRPr="008A345A">
        <w:rPr>
          <w:noProof/>
          <w:szCs w:val="24"/>
        </w:rPr>
        <w:t>(3), 163–169. https://doi.org/10.33024/jmm.v5i3.4110</w:t>
      </w:r>
    </w:p>
    <w:p w:rsidR="008A345A" w:rsidRP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Asupah. (2017). kumpulan kuesioner dan instrumen penelitian kesehatan. In </w:t>
      </w:r>
      <w:r w:rsidRPr="008A345A">
        <w:rPr>
          <w:i/>
          <w:iCs/>
          <w:noProof/>
          <w:szCs w:val="24"/>
        </w:rPr>
        <w:t>wineka medika, 2017</w:t>
      </w:r>
      <w:r w:rsidRPr="008A345A">
        <w:rPr>
          <w:noProof/>
          <w:szCs w:val="24"/>
        </w:rPr>
        <w:t>.</w:t>
      </w:r>
    </w:p>
    <w:p w:rsidR="008A345A" w:rsidRP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Diantari, I. A. P. M., &amp; Sutarga, I. M. (2019). Kepatuhan Minum Obat Pada Pasien Diabetes Melitus Tipe 2 Di Wilayah Kerja Puskesmas Tabanan Ii Tahun 2019. </w:t>
      </w:r>
      <w:r w:rsidRPr="008A345A">
        <w:rPr>
          <w:i/>
          <w:iCs/>
          <w:noProof/>
          <w:szCs w:val="24"/>
        </w:rPr>
        <w:t>Archive of Community Health</w:t>
      </w:r>
      <w:r w:rsidRPr="008A345A">
        <w:rPr>
          <w:noProof/>
          <w:szCs w:val="24"/>
        </w:rPr>
        <w:t xml:space="preserve">, </w:t>
      </w:r>
      <w:r w:rsidRPr="008A345A">
        <w:rPr>
          <w:i/>
          <w:iCs/>
          <w:noProof/>
          <w:szCs w:val="24"/>
        </w:rPr>
        <w:t>6</w:t>
      </w:r>
      <w:r w:rsidRPr="008A345A">
        <w:rPr>
          <w:noProof/>
          <w:szCs w:val="24"/>
        </w:rPr>
        <w:t>(2), 40. https://doi.org/10.24843/ach.2019.v06.i02.p04</w:t>
      </w:r>
    </w:p>
    <w:p w:rsid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Dinas Kesehatan Provinsi Sumatera Utara. (2020). Profil Kesehatan Provinsi Sumatera Utara. </w:t>
      </w:r>
      <w:r w:rsidRPr="008A345A">
        <w:rPr>
          <w:i/>
          <w:iCs/>
          <w:noProof/>
          <w:szCs w:val="24"/>
        </w:rPr>
        <w:t>Dinas Kesehatan Provinsi Sumatera Utara</w:t>
      </w:r>
      <w:r w:rsidRPr="008A345A">
        <w:rPr>
          <w:noProof/>
          <w:szCs w:val="24"/>
        </w:rPr>
        <w:t>, 1–422. http://dinkes.sumutprov.go.id/unduhan</w:t>
      </w:r>
    </w:p>
    <w:p w:rsidR="008210E1" w:rsidRDefault="008210E1" w:rsidP="00B11B79">
      <w:pPr>
        <w:widowControl w:val="0"/>
        <w:autoSpaceDE w:val="0"/>
        <w:autoSpaceDN w:val="0"/>
        <w:adjustRightInd w:val="0"/>
        <w:spacing w:line="240" w:lineRule="auto"/>
        <w:ind w:left="720" w:hanging="720"/>
        <w:rPr>
          <w:noProof/>
          <w:szCs w:val="24"/>
        </w:rPr>
      </w:pPr>
      <w:r w:rsidRPr="008210E1">
        <w:rPr>
          <w:noProof/>
          <w:szCs w:val="24"/>
        </w:rPr>
        <w:t>International Diabetes Federation. (2022). https://www.idf.org/aboutdiabetes/ what-is-diabetes/facts-figures.html.</w:t>
      </w:r>
    </w:p>
    <w:p w:rsidR="008210E1" w:rsidRPr="008A345A" w:rsidRDefault="008210E1" w:rsidP="00B11B79">
      <w:pPr>
        <w:widowControl w:val="0"/>
        <w:autoSpaceDE w:val="0"/>
        <w:autoSpaceDN w:val="0"/>
        <w:adjustRightInd w:val="0"/>
        <w:spacing w:line="240" w:lineRule="auto"/>
        <w:ind w:left="720" w:hanging="720"/>
        <w:rPr>
          <w:noProof/>
          <w:szCs w:val="24"/>
        </w:rPr>
      </w:pPr>
      <w:r>
        <w:rPr>
          <w:noProof/>
          <w:szCs w:val="24"/>
        </w:rPr>
        <w:t xml:space="preserve">Kemenkes (2022) </w:t>
      </w:r>
      <w:r w:rsidRPr="008210E1">
        <w:rPr>
          <w:noProof/>
          <w:szCs w:val="24"/>
        </w:rPr>
        <w:t>https://yankes.kemkes.go.id/Cari?q=Diabetes+melitus+tipe+2</w:t>
      </w:r>
    </w:p>
    <w:p w:rsidR="008A345A" w:rsidRP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Lestari, W. (2013). Gambaran Efektivitas Penggunaan Obat Antidiabetik Tunggal dan Kombinasi Dalam Mengendalikan Gula Darah Pada Pasien Diabetes Mellitus Tipe II di Rumah. In </w:t>
      </w:r>
      <w:r w:rsidRPr="008A345A">
        <w:rPr>
          <w:i/>
          <w:iCs/>
          <w:noProof/>
          <w:szCs w:val="24"/>
        </w:rPr>
        <w:t>Skripsi</w:t>
      </w:r>
      <w:r w:rsidRPr="008A345A">
        <w:rPr>
          <w:noProof/>
          <w:szCs w:val="24"/>
        </w:rPr>
        <w:t xml:space="preserve"> (Nomor September).</w:t>
      </w:r>
    </w:p>
    <w:p w:rsidR="008A345A" w:rsidRP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Mangkuliguna, G., Glenardi, &amp; Kuatama, R. (2021). 1-hydroxymethyl Harmine-TGFβSF Inhibitor: Inovasi Terapi Diabetes Melitus Terbaru Melalui Inisiasi Proses Regenerasi Sel β Pankreas pada Penderita DM Tipe 1 dan 2. </w:t>
      </w:r>
      <w:r w:rsidRPr="008A345A">
        <w:rPr>
          <w:i/>
          <w:iCs/>
          <w:noProof/>
          <w:szCs w:val="24"/>
        </w:rPr>
        <w:t>SCRIPTA SCORE Scientific Medical Journal</w:t>
      </w:r>
      <w:r w:rsidRPr="008A345A">
        <w:rPr>
          <w:noProof/>
          <w:szCs w:val="24"/>
        </w:rPr>
        <w:t xml:space="preserve">, </w:t>
      </w:r>
      <w:r w:rsidRPr="008A345A">
        <w:rPr>
          <w:i/>
          <w:iCs/>
          <w:noProof/>
          <w:szCs w:val="24"/>
        </w:rPr>
        <w:t>2</w:t>
      </w:r>
      <w:r w:rsidRPr="008A345A">
        <w:rPr>
          <w:noProof/>
          <w:szCs w:val="24"/>
        </w:rPr>
        <w:t>(2), 104–115. https://doi.org/10.32734/scripta.v2i2.3926</w:t>
      </w:r>
    </w:p>
    <w:p w:rsidR="008A345A" w:rsidRPr="008A345A" w:rsidRDefault="00870919" w:rsidP="00B11B79">
      <w:pPr>
        <w:widowControl w:val="0"/>
        <w:autoSpaceDE w:val="0"/>
        <w:autoSpaceDN w:val="0"/>
        <w:adjustRightInd w:val="0"/>
        <w:spacing w:line="240" w:lineRule="auto"/>
        <w:ind w:left="720" w:hanging="720"/>
        <w:rPr>
          <w:noProof/>
          <w:szCs w:val="24"/>
        </w:rPr>
      </w:pPr>
      <w:r>
        <w:rPr>
          <w:noProof/>
          <w:szCs w:val="24"/>
        </w:rPr>
        <w:t xml:space="preserve">Noor, </w:t>
      </w:r>
      <w:r w:rsidR="008A345A" w:rsidRPr="008A345A">
        <w:rPr>
          <w:noProof/>
          <w:szCs w:val="24"/>
        </w:rPr>
        <w:t xml:space="preserve">najla salsabila. (2018). gambaran pengetahuan sikap dan praktik penderita </w:t>
      </w:r>
      <w:r w:rsidR="008A345A" w:rsidRPr="008A345A">
        <w:rPr>
          <w:noProof/>
          <w:szCs w:val="24"/>
        </w:rPr>
        <w:lastRenderedPageBreak/>
        <w:t xml:space="preserve">diabetes melitus tipe II terhadap indeks glikemik makanan di wilayah kerja puskesmas Tlogosari wetan. </w:t>
      </w:r>
      <w:r w:rsidR="008A345A" w:rsidRPr="008A345A">
        <w:rPr>
          <w:i/>
          <w:iCs/>
          <w:noProof/>
          <w:szCs w:val="24"/>
        </w:rPr>
        <w:t>Jurnal Kesehatan Masyarakat (e-Journal)</w:t>
      </w:r>
      <w:r w:rsidR="008A345A" w:rsidRPr="008A345A">
        <w:rPr>
          <w:noProof/>
          <w:szCs w:val="24"/>
        </w:rPr>
        <w:t xml:space="preserve">, </w:t>
      </w:r>
      <w:r w:rsidR="008A345A" w:rsidRPr="008A345A">
        <w:rPr>
          <w:i/>
          <w:iCs/>
          <w:noProof/>
          <w:szCs w:val="24"/>
        </w:rPr>
        <w:t>6</w:t>
      </w:r>
      <w:r w:rsidR="008A345A" w:rsidRPr="008A345A">
        <w:rPr>
          <w:noProof/>
          <w:szCs w:val="24"/>
        </w:rPr>
        <w:t>(4), 141–150.</w:t>
      </w:r>
    </w:p>
    <w:p w:rsidR="008A345A" w:rsidRP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Notoatmodjo, S. (2014). (2021). Metodologi Penelitian Kesehatan. </w:t>
      </w:r>
      <w:r w:rsidRPr="008A345A">
        <w:rPr>
          <w:i/>
          <w:iCs/>
          <w:noProof/>
          <w:szCs w:val="24"/>
        </w:rPr>
        <w:t>Angewandte Chemie International Edition, 6(11), 951–952.</w:t>
      </w:r>
      <w:r w:rsidRPr="008A345A">
        <w:rPr>
          <w:noProof/>
          <w:szCs w:val="24"/>
        </w:rPr>
        <w:t>, 1–308. https://books.google.co.id/books/about/Metodologi_Penelitian_Kesehatan.html?id=DDYtEAAAQBAJ&amp;redir_esc=y</w:t>
      </w:r>
    </w:p>
    <w:p w:rsidR="008A345A" w:rsidRP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Nugroho, P. S., &amp; Fahrurodzi, D. S. (2018). Risiko obesitas terhadap diabetes melitus di Indonesia ; studi data Indonesian family life survey V. </w:t>
      </w:r>
      <w:r w:rsidRPr="008A345A">
        <w:rPr>
          <w:i/>
          <w:iCs/>
          <w:noProof/>
          <w:szCs w:val="24"/>
        </w:rPr>
        <w:t>Jurnal Publikasi Kesehatan Masyarakat Indonesia</w:t>
      </w:r>
      <w:r w:rsidRPr="008A345A">
        <w:rPr>
          <w:noProof/>
          <w:szCs w:val="24"/>
        </w:rPr>
        <w:t xml:space="preserve">, </w:t>
      </w:r>
      <w:r w:rsidRPr="008A345A">
        <w:rPr>
          <w:i/>
          <w:iCs/>
          <w:noProof/>
          <w:szCs w:val="24"/>
        </w:rPr>
        <w:t>5</w:t>
      </w:r>
      <w:r w:rsidRPr="008A345A">
        <w:rPr>
          <w:noProof/>
          <w:szCs w:val="24"/>
        </w:rPr>
        <w:t>(3), 103–106.</w:t>
      </w:r>
    </w:p>
    <w:p w:rsid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Pasaribu, S. rafidah rizkan amalina. (2020). </w:t>
      </w:r>
      <w:r w:rsidRPr="008A345A">
        <w:rPr>
          <w:i/>
          <w:iCs/>
          <w:noProof/>
          <w:szCs w:val="24"/>
        </w:rPr>
        <w:t>Gambaran pengetahuan dan sikap pasien diabetes terhadap penggunaan obat di Puskesmas Tanjung Rejo Kecamatan Percut Sei Tuan</w:t>
      </w:r>
      <w:r w:rsidRPr="008A345A">
        <w:rPr>
          <w:noProof/>
          <w:szCs w:val="24"/>
        </w:rPr>
        <w:t xml:space="preserve"> (Vol. 21, Nomor 1). http://journal.um-surabaya.ac.id/index.php/JKM/article/view/2203</w:t>
      </w:r>
    </w:p>
    <w:p w:rsidR="008A345A" w:rsidRPr="008A345A" w:rsidRDefault="008A345A" w:rsidP="00B11B79">
      <w:pPr>
        <w:widowControl w:val="0"/>
        <w:autoSpaceDE w:val="0"/>
        <w:autoSpaceDN w:val="0"/>
        <w:adjustRightInd w:val="0"/>
        <w:spacing w:line="240" w:lineRule="auto"/>
        <w:ind w:left="720" w:hanging="720"/>
        <w:rPr>
          <w:noProof/>
          <w:szCs w:val="24"/>
        </w:rPr>
      </w:pPr>
      <w:r>
        <w:rPr>
          <w:noProof/>
          <w:szCs w:val="24"/>
        </w:rPr>
        <w:t xml:space="preserve">Pemkomedan </w:t>
      </w:r>
      <w:r w:rsidRPr="008A345A">
        <w:rPr>
          <w:noProof/>
          <w:szCs w:val="24"/>
        </w:rPr>
        <w:t>https://data.pemkomedan.go.id/dataset/0b05f39b-dfa3-4d69-bd1b-58ee241e89e6/resource/d67fd941-6f57-4a8f-98e9</w:t>
      </w:r>
      <w:r>
        <w:rPr>
          <w:noProof/>
          <w:szCs w:val="24"/>
        </w:rPr>
        <w:t xml:space="preserve"> </w:t>
      </w:r>
      <w:r w:rsidRPr="008A345A">
        <w:rPr>
          <w:noProof/>
          <w:szCs w:val="24"/>
        </w:rPr>
        <w:t>dfb2e6187bf5/download/tabel-69-pelayanan-kesehatan-penderita-diabetes-melitus-dm.xls</w:t>
      </w:r>
    </w:p>
    <w:p w:rsid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Perkeni. (2021). Pedoman Pengelolaan dan Pencegahan Diabetes Melitus Tipe 2 Dewasa di Indonesia 2021. </w:t>
      </w:r>
      <w:r w:rsidRPr="008A345A">
        <w:rPr>
          <w:i/>
          <w:iCs/>
          <w:noProof/>
          <w:szCs w:val="24"/>
        </w:rPr>
        <w:t>Perkeni i Penerbit pb. perkeni.</w:t>
      </w:r>
      <w:r w:rsidRPr="008A345A">
        <w:rPr>
          <w:noProof/>
          <w:szCs w:val="24"/>
        </w:rPr>
        <w:t>, 119. www.ginasthma.org.</w:t>
      </w:r>
    </w:p>
    <w:p w:rsidR="008A345A" w:rsidRDefault="008A345A" w:rsidP="00B11B79">
      <w:pPr>
        <w:widowControl w:val="0"/>
        <w:autoSpaceDE w:val="0"/>
        <w:autoSpaceDN w:val="0"/>
        <w:adjustRightInd w:val="0"/>
        <w:spacing w:line="240" w:lineRule="auto"/>
        <w:ind w:left="720" w:hanging="720"/>
        <w:rPr>
          <w:noProof/>
          <w:szCs w:val="24"/>
        </w:rPr>
      </w:pPr>
      <w:r w:rsidRPr="008A345A">
        <w:rPr>
          <w:noProof/>
          <w:szCs w:val="24"/>
        </w:rPr>
        <w:t xml:space="preserve">Putri, E., Widiastuti, S. K., &amp; Setiawati, E. M. (2021). </w:t>
      </w:r>
      <w:r w:rsidRPr="008A345A">
        <w:rPr>
          <w:i/>
          <w:iCs/>
          <w:noProof/>
          <w:szCs w:val="24"/>
        </w:rPr>
        <w:t>Kepatuhan Minum Obat pada Pasien Diabetes Mellitus Type 2: Literature Review</w:t>
      </w:r>
      <w:r w:rsidRPr="008A345A">
        <w:rPr>
          <w:noProof/>
          <w:szCs w:val="24"/>
        </w:rPr>
        <w:t>. http://digilib.unisayogya.ac.id/id/eprint/5545</w:t>
      </w:r>
    </w:p>
    <w:p w:rsidR="00973688" w:rsidRPr="008A345A" w:rsidRDefault="00973688" w:rsidP="00973688">
      <w:pPr>
        <w:widowControl w:val="0"/>
        <w:autoSpaceDE w:val="0"/>
        <w:autoSpaceDN w:val="0"/>
        <w:adjustRightInd w:val="0"/>
        <w:spacing w:line="240" w:lineRule="auto"/>
        <w:ind w:left="720" w:hanging="720"/>
        <w:rPr>
          <w:noProof/>
          <w:szCs w:val="24"/>
        </w:rPr>
      </w:pPr>
      <w:r>
        <w:rPr>
          <w:noProof/>
          <w:szCs w:val="24"/>
        </w:rPr>
        <w:t xml:space="preserve">Risti, puput </w:t>
      </w:r>
      <w:r w:rsidRPr="008A345A">
        <w:rPr>
          <w:noProof/>
          <w:szCs w:val="24"/>
        </w:rPr>
        <w:t xml:space="preserve">(2022). </w:t>
      </w:r>
      <w:r w:rsidRPr="008A345A">
        <w:rPr>
          <w:i/>
          <w:iCs/>
          <w:noProof/>
          <w:szCs w:val="24"/>
        </w:rPr>
        <w:t>Studi Kasus Asuhan Keperawatan Pada Tn . K Dengan Masalah Diabetes</w:t>
      </w:r>
      <w:r w:rsidRPr="008A345A">
        <w:rPr>
          <w:noProof/>
          <w:szCs w:val="24"/>
        </w:rPr>
        <w:t xml:space="preserve">. </w:t>
      </w:r>
      <w:r w:rsidRPr="008A345A">
        <w:rPr>
          <w:i/>
          <w:iCs/>
          <w:noProof/>
          <w:szCs w:val="24"/>
        </w:rPr>
        <w:t>1</w:t>
      </w:r>
      <w:r w:rsidRPr="008A345A">
        <w:rPr>
          <w:noProof/>
          <w:szCs w:val="24"/>
        </w:rPr>
        <w:t>(2).</w:t>
      </w:r>
    </w:p>
    <w:p w:rsidR="008A345A" w:rsidRPr="008A345A" w:rsidRDefault="006C6E98" w:rsidP="00B11B79">
      <w:pPr>
        <w:widowControl w:val="0"/>
        <w:autoSpaceDE w:val="0"/>
        <w:autoSpaceDN w:val="0"/>
        <w:adjustRightInd w:val="0"/>
        <w:spacing w:line="240" w:lineRule="auto"/>
        <w:ind w:left="720" w:hanging="720"/>
        <w:rPr>
          <w:noProof/>
          <w:szCs w:val="24"/>
        </w:rPr>
      </w:pPr>
      <w:r>
        <w:rPr>
          <w:noProof/>
          <w:szCs w:val="24"/>
        </w:rPr>
        <w:t>Ri</w:t>
      </w:r>
      <w:r w:rsidR="008A345A" w:rsidRPr="008A345A">
        <w:rPr>
          <w:noProof/>
          <w:szCs w:val="24"/>
        </w:rPr>
        <w:t xml:space="preserve">ta,  nova. (2018). Hubungan Jenis Kelamin, Olah Raga Dan Obesitas Dengan Kejadian Diabetes Mellitus Pada Lansia. </w:t>
      </w:r>
      <w:r w:rsidR="008A345A" w:rsidRPr="008A345A">
        <w:rPr>
          <w:i/>
          <w:iCs/>
          <w:noProof/>
          <w:szCs w:val="24"/>
        </w:rPr>
        <w:t>Jik- Jurnal Ilmu Kesehatan</w:t>
      </w:r>
      <w:r w:rsidR="008A345A" w:rsidRPr="008A345A">
        <w:rPr>
          <w:noProof/>
          <w:szCs w:val="24"/>
        </w:rPr>
        <w:t xml:space="preserve">, </w:t>
      </w:r>
      <w:r w:rsidR="008A345A" w:rsidRPr="008A345A">
        <w:rPr>
          <w:i/>
          <w:iCs/>
          <w:noProof/>
          <w:szCs w:val="24"/>
        </w:rPr>
        <w:t>2</w:t>
      </w:r>
      <w:r w:rsidR="008A345A" w:rsidRPr="008A345A">
        <w:rPr>
          <w:noProof/>
          <w:szCs w:val="24"/>
        </w:rPr>
        <w:t>(1), 93–100. https://doi.org/10.33757/jik.v2i1.52</w:t>
      </w:r>
    </w:p>
    <w:p w:rsidR="008A345A" w:rsidRDefault="006C6E98" w:rsidP="00B11B79">
      <w:pPr>
        <w:widowControl w:val="0"/>
        <w:autoSpaceDE w:val="0"/>
        <w:autoSpaceDN w:val="0"/>
        <w:adjustRightInd w:val="0"/>
        <w:spacing w:line="240" w:lineRule="auto"/>
        <w:ind w:left="720" w:hanging="720"/>
        <w:rPr>
          <w:noProof/>
          <w:szCs w:val="24"/>
        </w:rPr>
      </w:pPr>
      <w:r>
        <w:rPr>
          <w:noProof/>
          <w:szCs w:val="24"/>
        </w:rPr>
        <w:t>W</w:t>
      </w:r>
      <w:r w:rsidR="008A345A" w:rsidRPr="008A345A">
        <w:rPr>
          <w:noProof/>
          <w:szCs w:val="24"/>
        </w:rPr>
        <w:t xml:space="preserve">indi chusniah rachmawati, s,  km m. ke. (2019). </w:t>
      </w:r>
      <w:r w:rsidR="008A345A" w:rsidRPr="008A345A">
        <w:rPr>
          <w:i/>
          <w:iCs/>
          <w:noProof/>
          <w:szCs w:val="24"/>
        </w:rPr>
        <w:t>Promosi Kesehatan dan Ilmu Perilaku</w:t>
      </w:r>
      <w:r w:rsidR="008A345A" w:rsidRPr="008A345A">
        <w:rPr>
          <w:noProof/>
          <w:szCs w:val="24"/>
        </w:rPr>
        <w:t>.</w:t>
      </w:r>
    </w:p>
    <w:p w:rsidR="008210E1" w:rsidRPr="008210E1" w:rsidRDefault="008210E1" w:rsidP="00B11B79">
      <w:pPr>
        <w:widowControl w:val="0"/>
        <w:autoSpaceDE w:val="0"/>
        <w:autoSpaceDN w:val="0"/>
        <w:adjustRightInd w:val="0"/>
        <w:spacing w:line="240" w:lineRule="auto"/>
        <w:ind w:left="720" w:hanging="720"/>
        <w:rPr>
          <w:noProof/>
          <w:szCs w:val="24"/>
        </w:rPr>
      </w:pPr>
      <w:r w:rsidRPr="008210E1">
        <w:rPr>
          <w:noProof/>
          <w:szCs w:val="24"/>
        </w:rPr>
        <w:t>WHO. (2016). Global Report on Diabetes.</w:t>
      </w:r>
    </w:p>
    <w:p w:rsidR="008210E1" w:rsidRDefault="008210E1" w:rsidP="00B11B79">
      <w:pPr>
        <w:widowControl w:val="0"/>
        <w:autoSpaceDE w:val="0"/>
        <w:autoSpaceDN w:val="0"/>
        <w:adjustRightInd w:val="0"/>
        <w:spacing w:line="240" w:lineRule="auto"/>
        <w:ind w:left="720" w:hanging="720"/>
        <w:rPr>
          <w:noProof/>
          <w:szCs w:val="24"/>
        </w:rPr>
      </w:pPr>
      <w:r w:rsidRPr="008210E1">
        <w:rPr>
          <w:noProof/>
          <w:szCs w:val="24"/>
        </w:rPr>
        <w:t>WHO. (2022). https://www.who.int/news-room/fact-sheets/detail/diabetes.</w:t>
      </w:r>
    </w:p>
    <w:p w:rsidR="008210E1" w:rsidRPr="008A345A" w:rsidRDefault="008210E1" w:rsidP="00B11B79">
      <w:pPr>
        <w:widowControl w:val="0"/>
        <w:autoSpaceDE w:val="0"/>
        <w:autoSpaceDN w:val="0"/>
        <w:adjustRightInd w:val="0"/>
        <w:spacing w:line="240" w:lineRule="auto"/>
        <w:ind w:left="720" w:hanging="720"/>
        <w:rPr>
          <w:noProof/>
          <w:szCs w:val="24"/>
        </w:rPr>
      </w:pPr>
      <w:r>
        <w:rPr>
          <w:noProof/>
          <w:szCs w:val="24"/>
        </w:rPr>
        <w:t xml:space="preserve">WHO. (2022) </w:t>
      </w:r>
      <w:r w:rsidRPr="008210E1">
        <w:rPr>
          <w:noProof/>
          <w:szCs w:val="24"/>
        </w:rPr>
        <w:t>https://www.who.int/southeastasia/health-topics/diabetes</w:t>
      </w:r>
    </w:p>
    <w:p w:rsidR="008A345A" w:rsidRPr="008A345A" w:rsidRDefault="008A345A" w:rsidP="00B11B79">
      <w:pPr>
        <w:widowControl w:val="0"/>
        <w:autoSpaceDE w:val="0"/>
        <w:autoSpaceDN w:val="0"/>
        <w:adjustRightInd w:val="0"/>
        <w:spacing w:line="240" w:lineRule="auto"/>
        <w:ind w:left="720" w:hanging="720"/>
        <w:rPr>
          <w:noProof/>
        </w:rPr>
      </w:pPr>
      <w:r w:rsidRPr="008A345A">
        <w:rPr>
          <w:noProof/>
          <w:szCs w:val="24"/>
        </w:rPr>
        <w:t xml:space="preserve">Yuwindry et al. (2016). Pengaruh Pengetahuan Terhadap Kualitas Hidup dengan Kepatuhan Penggunaan Obat Sebagai Variabel Antara Yuwindry, I., Wiedyaningsih, C., &amp; Widodo, G. P. (2016). Pengaruh Pengetahuan Terhadap Kualitas Hidup dengan Kepatuhan Penggunaan Obat Sebagai Variabel </w:t>
      </w:r>
      <w:r w:rsidR="00B11B79">
        <w:rPr>
          <w:noProof/>
          <w:szCs w:val="24"/>
        </w:rPr>
        <w:t xml:space="preserve">  </w:t>
      </w:r>
      <w:r w:rsidRPr="008A345A">
        <w:rPr>
          <w:noProof/>
          <w:szCs w:val="24"/>
        </w:rPr>
        <w:t xml:space="preserve">A. </w:t>
      </w:r>
      <w:r w:rsidR="00B11B79">
        <w:rPr>
          <w:noProof/>
          <w:szCs w:val="24"/>
        </w:rPr>
        <w:t xml:space="preserve">   </w:t>
      </w:r>
      <w:r w:rsidRPr="008A345A">
        <w:rPr>
          <w:i/>
          <w:iCs/>
          <w:noProof/>
          <w:szCs w:val="24"/>
        </w:rPr>
        <w:t>Jurnal Manajemen dan Pelayanan Farmasi</w:t>
      </w:r>
      <w:r w:rsidRPr="008A345A">
        <w:rPr>
          <w:noProof/>
          <w:szCs w:val="24"/>
        </w:rPr>
        <w:t xml:space="preserve">, </w:t>
      </w:r>
      <w:r w:rsidRPr="008A345A">
        <w:rPr>
          <w:i/>
          <w:iCs/>
          <w:noProof/>
          <w:szCs w:val="24"/>
        </w:rPr>
        <w:t>6</w:t>
      </w:r>
      <w:r w:rsidRPr="008A345A">
        <w:rPr>
          <w:noProof/>
          <w:szCs w:val="24"/>
        </w:rPr>
        <w:t>(4), 249–254.</w:t>
      </w:r>
    </w:p>
    <w:p w:rsidR="00006953" w:rsidRPr="00F80825" w:rsidRDefault="00324866" w:rsidP="00B11B79">
      <w:pPr>
        <w:widowControl w:val="0"/>
        <w:autoSpaceDE w:val="0"/>
        <w:autoSpaceDN w:val="0"/>
        <w:adjustRightInd w:val="0"/>
        <w:spacing w:line="240" w:lineRule="auto"/>
        <w:ind w:left="720" w:hanging="720"/>
      </w:pPr>
      <w:r>
        <w:fldChar w:fldCharType="end"/>
      </w:r>
      <w:bookmarkStart w:id="147" w:name="_Toc129208742"/>
      <w:bookmarkStart w:id="148" w:name="_Toc129221431"/>
      <w:bookmarkStart w:id="149" w:name="_Toc129221920"/>
      <w:bookmarkStart w:id="150" w:name="_Toc131254817"/>
    </w:p>
    <w:p w:rsidR="00006953" w:rsidRDefault="00006953" w:rsidP="00B11B79">
      <w:pPr>
        <w:widowControl w:val="0"/>
        <w:autoSpaceDE w:val="0"/>
        <w:autoSpaceDN w:val="0"/>
        <w:spacing w:after="0"/>
        <w:ind w:right="142" w:firstLine="0"/>
        <w:outlineLvl w:val="1"/>
        <w:rPr>
          <w:rFonts w:eastAsia="Arial"/>
          <w:b/>
          <w:bCs/>
          <w:sz w:val="24"/>
          <w:szCs w:val="24"/>
          <w:lang w:val="id"/>
        </w:rPr>
      </w:pPr>
    </w:p>
    <w:p w:rsidR="00234567" w:rsidRDefault="00234567" w:rsidP="00B11B79">
      <w:pPr>
        <w:widowControl w:val="0"/>
        <w:autoSpaceDE w:val="0"/>
        <w:autoSpaceDN w:val="0"/>
        <w:spacing w:after="0"/>
        <w:ind w:right="142" w:firstLine="0"/>
        <w:outlineLvl w:val="1"/>
        <w:rPr>
          <w:rFonts w:eastAsia="Arial"/>
          <w:b/>
          <w:bCs/>
          <w:sz w:val="24"/>
          <w:szCs w:val="24"/>
          <w:lang w:val="id"/>
        </w:rPr>
      </w:pPr>
    </w:p>
    <w:p w:rsidR="00234567" w:rsidRDefault="00234567" w:rsidP="00CB33BF">
      <w:pPr>
        <w:widowControl w:val="0"/>
        <w:autoSpaceDE w:val="0"/>
        <w:autoSpaceDN w:val="0"/>
        <w:spacing w:after="0"/>
        <w:ind w:right="142" w:firstLine="0"/>
        <w:outlineLvl w:val="1"/>
        <w:rPr>
          <w:rFonts w:eastAsia="Arial"/>
          <w:b/>
          <w:bCs/>
          <w:sz w:val="24"/>
          <w:szCs w:val="24"/>
          <w:lang w:val="id"/>
        </w:rPr>
      </w:pPr>
    </w:p>
    <w:p w:rsidR="00234567" w:rsidRDefault="00234567" w:rsidP="00CB33BF">
      <w:pPr>
        <w:widowControl w:val="0"/>
        <w:autoSpaceDE w:val="0"/>
        <w:autoSpaceDN w:val="0"/>
        <w:spacing w:after="0"/>
        <w:ind w:right="142" w:firstLine="0"/>
        <w:outlineLvl w:val="1"/>
        <w:rPr>
          <w:rFonts w:eastAsia="Arial"/>
          <w:b/>
          <w:bCs/>
          <w:sz w:val="24"/>
          <w:szCs w:val="24"/>
          <w:lang w:val="id"/>
        </w:rPr>
      </w:pPr>
    </w:p>
    <w:p w:rsidR="00234567" w:rsidRDefault="00234567" w:rsidP="00CB33BF">
      <w:pPr>
        <w:widowControl w:val="0"/>
        <w:autoSpaceDE w:val="0"/>
        <w:autoSpaceDN w:val="0"/>
        <w:spacing w:after="0"/>
        <w:ind w:right="142" w:firstLine="0"/>
        <w:outlineLvl w:val="1"/>
        <w:rPr>
          <w:rFonts w:eastAsia="Arial"/>
          <w:b/>
          <w:bCs/>
          <w:sz w:val="24"/>
          <w:szCs w:val="24"/>
          <w:lang w:val="id"/>
        </w:rPr>
      </w:pPr>
    </w:p>
    <w:p w:rsidR="00234567" w:rsidRDefault="00234567" w:rsidP="00CB33BF">
      <w:pPr>
        <w:widowControl w:val="0"/>
        <w:autoSpaceDE w:val="0"/>
        <w:autoSpaceDN w:val="0"/>
        <w:spacing w:after="0"/>
        <w:ind w:right="142" w:firstLine="0"/>
        <w:outlineLvl w:val="1"/>
        <w:rPr>
          <w:rFonts w:eastAsia="Arial"/>
          <w:b/>
          <w:bCs/>
          <w:sz w:val="24"/>
          <w:szCs w:val="24"/>
          <w:lang w:val="id"/>
        </w:rPr>
      </w:pPr>
    </w:p>
    <w:p w:rsidR="00234567" w:rsidRDefault="00234567" w:rsidP="00CB33BF">
      <w:pPr>
        <w:widowControl w:val="0"/>
        <w:autoSpaceDE w:val="0"/>
        <w:autoSpaceDN w:val="0"/>
        <w:spacing w:after="0"/>
        <w:ind w:right="142" w:firstLine="0"/>
        <w:outlineLvl w:val="1"/>
        <w:rPr>
          <w:rFonts w:eastAsia="Arial"/>
          <w:b/>
          <w:bCs/>
          <w:sz w:val="24"/>
          <w:szCs w:val="24"/>
          <w:lang w:val="id"/>
        </w:rPr>
      </w:pPr>
    </w:p>
    <w:p w:rsidR="009C59EC" w:rsidRDefault="009C59EC" w:rsidP="00CB33BF">
      <w:pPr>
        <w:widowControl w:val="0"/>
        <w:autoSpaceDE w:val="0"/>
        <w:autoSpaceDN w:val="0"/>
        <w:spacing w:after="0"/>
        <w:ind w:right="142" w:firstLine="0"/>
        <w:outlineLvl w:val="1"/>
        <w:rPr>
          <w:rFonts w:eastAsia="Arial"/>
          <w:b/>
          <w:bCs/>
          <w:sz w:val="24"/>
          <w:szCs w:val="24"/>
          <w:lang w:val="id"/>
        </w:rPr>
      </w:pPr>
    </w:p>
    <w:p w:rsidR="00E2722D" w:rsidRDefault="00E2722D" w:rsidP="00CB33BF">
      <w:pPr>
        <w:widowControl w:val="0"/>
        <w:autoSpaceDE w:val="0"/>
        <w:autoSpaceDN w:val="0"/>
        <w:spacing w:after="0"/>
        <w:ind w:right="142" w:firstLine="0"/>
        <w:outlineLvl w:val="1"/>
        <w:rPr>
          <w:rFonts w:eastAsia="Arial"/>
          <w:b/>
          <w:bCs/>
          <w:sz w:val="24"/>
          <w:szCs w:val="24"/>
          <w:lang w:val="id"/>
        </w:rPr>
      </w:pPr>
    </w:p>
    <w:p w:rsidR="00E2722D" w:rsidRDefault="00E2722D" w:rsidP="00CB33BF">
      <w:pPr>
        <w:widowControl w:val="0"/>
        <w:autoSpaceDE w:val="0"/>
        <w:autoSpaceDN w:val="0"/>
        <w:spacing w:after="0"/>
        <w:ind w:right="142" w:firstLine="0"/>
        <w:outlineLvl w:val="1"/>
        <w:rPr>
          <w:rFonts w:eastAsia="Arial"/>
          <w:b/>
          <w:bCs/>
          <w:sz w:val="24"/>
          <w:szCs w:val="24"/>
          <w:lang w:val="id"/>
        </w:rPr>
      </w:pPr>
    </w:p>
    <w:p w:rsidR="00254EE5" w:rsidRDefault="00254EE5" w:rsidP="00870919">
      <w:pPr>
        <w:pStyle w:val="Caption"/>
        <w:ind w:firstLine="0"/>
      </w:pPr>
    </w:p>
    <w:p w:rsidR="00563C9C" w:rsidRPr="00D8339F" w:rsidRDefault="00870919" w:rsidP="00870919">
      <w:pPr>
        <w:rPr>
          <w:lang w:val="id-ID"/>
        </w:rPr>
      </w:pPr>
      <w:proofErr w:type="gramStart"/>
      <w:r>
        <w:t xml:space="preserve">Lampiran  </w:t>
      </w:r>
      <w:r w:rsidR="00D8339F">
        <w:rPr>
          <w:lang w:val="id-ID"/>
        </w:rPr>
        <w:t>1</w:t>
      </w:r>
      <w:proofErr w:type="gramEnd"/>
    </w:p>
    <w:p w:rsidR="00870919" w:rsidRDefault="00B91548" w:rsidP="00870919">
      <w:pPr>
        <w:keepNext/>
        <w:widowControl w:val="0"/>
        <w:autoSpaceDE w:val="0"/>
        <w:autoSpaceDN w:val="0"/>
        <w:spacing w:after="0"/>
        <w:ind w:right="142" w:firstLine="0"/>
        <w:outlineLvl w:val="1"/>
      </w:pPr>
      <w:bookmarkStart w:id="151" w:name="_Toc136641402"/>
      <w:bookmarkStart w:id="152" w:name="_Toc136641556"/>
      <w:bookmarkStart w:id="153" w:name="_Toc137759274"/>
      <w:bookmarkStart w:id="154" w:name="_Toc138628562"/>
      <w:bookmarkStart w:id="155" w:name="_Toc143516568"/>
      <w:r>
        <w:rPr>
          <w:rFonts w:eastAsia="Arial"/>
          <w:b/>
          <w:bCs/>
          <w:noProof/>
          <w:sz w:val="24"/>
          <w:szCs w:val="24"/>
          <w:lang w:val="id-ID" w:eastAsia="id-ID"/>
        </w:rPr>
        <w:lastRenderedPageBreak/>
        <w:drawing>
          <wp:inline distT="0" distB="0" distL="0" distR="0" wp14:anchorId="07F9F735" wp14:editId="1B8D5B89">
            <wp:extent cx="5040630" cy="6957765"/>
            <wp:effectExtent l="0" t="0" r="7620" b="0"/>
            <wp:docPr id="4" name="Picture 4" descr="C:\Users\ACER\Downloads\WhatsApp Image 2023-05-29 at 23.46.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5-29 at 23.46.18 (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6957765"/>
                    </a:xfrm>
                    <a:prstGeom prst="rect">
                      <a:avLst/>
                    </a:prstGeom>
                    <a:noFill/>
                    <a:ln>
                      <a:noFill/>
                    </a:ln>
                  </pic:spPr>
                </pic:pic>
              </a:graphicData>
            </a:graphic>
          </wp:inline>
        </w:drawing>
      </w:r>
      <w:bookmarkEnd w:id="151"/>
      <w:bookmarkEnd w:id="152"/>
      <w:bookmarkEnd w:id="153"/>
      <w:bookmarkEnd w:id="154"/>
      <w:bookmarkEnd w:id="155"/>
    </w:p>
    <w:p w:rsidR="00254EE5" w:rsidRDefault="00254EE5" w:rsidP="00870919">
      <w:pPr>
        <w:pStyle w:val="Caption"/>
      </w:pPr>
    </w:p>
    <w:p w:rsidR="009C59EC" w:rsidRDefault="009C59EC" w:rsidP="00CB33BF">
      <w:pPr>
        <w:widowControl w:val="0"/>
        <w:autoSpaceDE w:val="0"/>
        <w:autoSpaceDN w:val="0"/>
        <w:spacing w:after="0"/>
        <w:ind w:right="142" w:firstLine="0"/>
        <w:outlineLvl w:val="1"/>
        <w:rPr>
          <w:rFonts w:eastAsia="Arial"/>
          <w:b/>
          <w:bCs/>
          <w:sz w:val="24"/>
          <w:szCs w:val="24"/>
          <w:lang w:val="id"/>
        </w:rPr>
      </w:pPr>
    </w:p>
    <w:p w:rsidR="00254EE5" w:rsidRDefault="00254EE5" w:rsidP="00CB33BF">
      <w:pPr>
        <w:widowControl w:val="0"/>
        <w:autoSpaceDE w:val="0"/>
        <w:autoSpaceDN w:val="0"/>
        <w:spacing w:after="0"/>
        <w:ind w:right="142" w:firstLine="0"/>
        <w:outlineLvl w:val="1"/>
        <w:rPr>
          <w:rFonts w:eastAsia="Arial"/>
          <w:b/>
          <w:bCs/>
          <w:sz w:val="24"/>
          <w:szCs w:val="24"/>
          <w:lang w:val="id"/>
        </w:rPr>
      </w:pPr>
    </w:p>
    <w:p w:rsidR="00254EE5" w:rsidRDefault="00254EE5" w:rsidP="00CB33BF">
      <w:pPr>
        <w:widowControl w:val="0"/>
        <w:autoSpaceDE w:val="0"/>
        <w:autoSpaceDN w:val="0"/>
        <w:spacing w:after="0"/>
        <w:ind w:right="142" w:firstLine="0"/>
        <w:outlineLvl w:val="1"/>
        <w:rPr>
          <w:rFonts w:eastAsia="Arial"/>
          <w:b/>
          <w:bCs/>
          <w:sz w:val="24"/>
          <w:szCs w:val="24"/>
          <w:lang w:val="id"/>
        </w:rPr>
      </w:pPr>
    </w:p>
    <w:p w:rsidR="00254EE5" w:rsidRPr="00254EE5" w:rsidRDefault="00254EE5" w:rsidP="00254EE5">
      <w:pPr>
        <w:pStyle w:val="Caption"/>
        <w:rPr>
          <w:rFonts w:eastAsia="Arial"/>
          <w:b w:val="0"/>
          <w:bCs w:val="0"/>
          <w:color w:val="auto"/>
          <w:sz w:val="22"/>
          <w:szCs w:val="22"/>
          <w:lang w:val="id-ID"/>
        </w:rPr>
      </w:pPr>
      <w:proofErr w:type="gramStart"/>
      <w:r w:rsidRPr="00254EE5">
        <w:rPr>
          <w:b w:val="0"/>
          <w:color w:val="auto"/>
          <w:sz w:val="22"/>
          <w:szCs w:val="22"/>
        </w:rPr>
        <w:t xml:space="preserve">Lampiran  </w:t>
      </w:r>
      <w:r w:rsidRPr="00254EE5">
        <w:rPr>
          <w:b w:val="0"/>
          <w:color w:val="auto"/>
          <w:sz w:val="22"/>
          <w:szCs w:val="22"/>
          <w:lang w:val="id-ID"/>
        </w:rPr>
        <w:t>2</w:t>
      </w:r>
      <w:proofErr w:type="gramEnd"/>
      <w:r w:rsidRPr="00254EE5">
        <w:rPr>
          <w:b w:val="0"/>
          <w:color w:val="auto"/>
          <w:sz w:val="22"/>
          <w:szCs w:val="22"/>
          <w:lang w:val="id-ID"/>
        </w:rPr>
        <w:t xml:space="preserve"> </w:t>
      </w:r>
    </w:p>
    <w:p w:rsidR="00534EFE" w:rsidRPr="00534EFE" w:rsidRDefault="00534EFE" w:rsidP="00CB33BF">
      <w:pPr>
        <w:widowControl w:val="0"/>
        <w:autoSpaceDE w:val="0"/>
        <w:autoSpaceDN w:val="0"/>
        <w:spacing w:after="0"/>
        <w:ind w:right="142" w:firstLine="0"/>
        <w:outlineLvl w:val="1"/>
        <w:rPr>
          <w:rFonts w:eastAsia="Arial"/>
          <w:bCs/>
          <w:sz w:val="24"/>
          <w:szCs w:val="24"/>
          <w:lang w:val="id"/>
        </w:rPr>
      </w:pPr>
    </w:p>
    <w:p w:rsidR="00254EE5" w:rsidRDefault="00B91548" w:rsidP="00254EE5">
      <w:pPr>
        <w:keepNext/>
        <w:widowControl w:val="0"/>
        <w:autoSpaceDE w:val="0"/>
        <w:autoSpaceDN w:val="0"/>
        <w:spacing w:after="0"/>
        <w:ind w:right="142" w:firstLine="0"/>
        <w:outlineLvl w:val="1"/>
      </w:pPr>
      <w:bookmarkStart w:id="156" w:name="_Toc136641404"/>
      <w:bookmarkStart w:id="157" w:name="_Toc136641558"/>
      <w:bookmarkStart w:id="158" w:name="_Toc137759275"/>
      <w:bookmarkStart w:id="159" w:name="_Toc138628563"/>
      <w:bookmarkStart w:id="160" w:name="_Toc143516569"/>
      <w:r>
        <w:rPr>
          <w:rFonts w:eastAsia="Arial"/>
          <w:b/>
          <w:bCs/>
          <w:noProof/>
          <w:sz w:val="24"/>
          <w:szCs w:val="24"/>
          <w:lang w:val="id-ID" w:eastAsia="id-ID"/>
        </w:rPr>
        <w:drawing>
          <wp:inline distT="0" distB="0" distL="0" distR="0" wp14:anchorId="18FD61DA" wp14:editId="4B9F9BD2">
            <wp:extent cx="4839532" cy="7112000"/>
            <wp:effectExtent l="0" t="0" r="0" b="0"/>
            <wp:docPr id="20" name="Picture 20" descr="C:\Users\ACER\Downloads\WhatsApp Image 2023-05-30 at 00.0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05-30 at 00.01.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0428" cy="7113317"/>
                    </a:xfrm>
                    <a:prstGeom prst="rect">
                      <a:avLst/>
                    </a:prstGeom>
                    <a:noFill/>
                    <a:ln>
                      <a:noFill/>
                    </a:ln>
                  </pic:spPr>
                </pic:pic>
              </a:graphicData>
            </a:graphic>
          </wp:inline>
        </w:drawing>
      </w:r>
      <w:bookmarkEnd w:id="156"/>
      <w:bookmarkEnd w:id="157"/>
      <w:bookmarkEnd w:id="158"/>
      <w:bookmarkEnd w:id="159"/>
      <w:bookmarkEnd w:id="160"/>
    </w:p>
    <w:p w:rsidR="00254EE5" w:rsidRDefault="00254EE5" w:rsidP="00CB33BF">
      <w:pPr>
        <w:widowControl w:val="0"/>
        <w:autoSpaceDE w:val="0"/>
        <w:autoSpaceDN w:val="0"/>
        <w:spacing w:after="0"/>
        <w:ind w:right="142" w:firstLine="0"/>
        <w:outlineLvl w:val="1"/>
        <w:rPr>
          <w:rFonts w:eastAsia="Arial"/>
          <w:b/>
          <w:bCs/>
          <w:sz w:val="24"/>
          <w:szCs w:val="24"/>
          <w:lang w:val="id"/>
        </w:rPr>
      </w:pPr>
    </w:p>
    <w:p w:rsidR="00B90482" w:rsidRDefault="00B90482" w:rsidP="00B90482">
      <w:pPr>
        <w:rPr>
          <w:bCs/>
        </w:rPr>
      </w:pPr>
      <w:bookmarkStart w:id="161" w:name="_Toc136641405"/>
      <w:bookmarkStart w:id="162" w:name="_Toc136641559"/>
    </w:p>
    <w:p w:rsidR="00B90482" w:rsidRDefault="00B90482" w:rsidP="00B90482">
      <w:pPr>
        <w:rPr>
          <w:bCs/>
        </w:rPr>
      </w:pPr>
      <w:r>
        <w:rPr>
          <w:bCs/>
        </w:rPr>
        <w:t xml:space="preserve">Lampiran 3 </w:t>
      </w:r>
    </w:p>
    <w:p w:rsidR="00B90482" w:rsidRPr="00B90482" w:rsidRDefault="007028A9" w:rsidP="006F06F2">
      <w:pPr>
        <w:ind w:firstLine="142"/>
      </w:pPr>
      <w:r>
        <w:rPr>
          <w:noProof/>
          <w:lang w:val="id-ID" w:eastAsia="id-ID"/>
        </w:rPr>
        <w:lastRenderedPageBreak/>
        <w:drawing>
          <wp:inline distT="0" distB="0" distL="0" distR="0">
            <wp:extent cx="5040630" cy="7367526"/>
            <wp:effectExtent l="0" t="0" r="7620" b="5080"/>
            <wp:docPr id="23" name="Picture 23" descr="C:\Users\ACER\Downloads\WhatsApp Image 2023-06-08 at 16.42.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6-08 at 16.42.54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7367526"/>
                    </a:xfrm>
                    <a:prstGeom prst="rect">
                      <a:avLst/>
                    </a:prstGeom>
                    <a:noFill/>
                    <a:ln>
                      <a:noFill/>
                    </a:ln>
                  </pic:spPr>
                </pic:pic>
              </a:graphicData>
            </a:graphic>
          </wp:inline>
        </w:drawing>
      </w:r>
    </w:p>
    <w:p w:rsidR="00B90482" w:rsidRDefault="00B90482" w:rsidP="00254EE5">
      <w:pPr>
        <w:pStyle w:val="Caption"/>
        <w:ind w:firstLine="0"/>
        <w:rPr>
          <w:b w:val="0"/>
          <w:color w:val="auto"/>
          <w:sz w:val="22"/>
          <w:szCs w:val="22"/>
        </w:rPr>
      </w:pPr>
    </w:p>
    <w:p w:rsidR="00B90482" w:rsidRDefault="00B90482" w:rsidP="00254EE5">
      <w:pPr>
        <w:pStyle w:val="Caption"/>
        <w:ind w:firstLine="0"/>
        <w:rPr>
          <w:b w:val="0"/>
          <w:color w:val="auto"/>
          <w:sz w:val="22"/>
          <w:szCs w:val="22"/>
        </w:rPr>
      </w:pPr>
    </w:p>
    <w:p w:rsidR="00006953" w:rsidRPr="00254EE5" w:rsidRDefault="00254EE5" w:rsidP="00254EE5">
      <w:pPr>
        <w:pStyle w:val="Caption"/>
        <w:ind w:firstLine="0"/>
        <w:rPr>
          <w:rFonts w:eastAsia="Arial"/>
          <w:b w:val="0"/>
          <w:bCs w:val="0"/>
          <w:color w:val="auto"/>
          <w:sz w:val="22"/>
          <w:szCs w:val="22"/>
          <w:lang w:val="id"/>
        </w:rPr>
      </w:pPr>
      <w:proofErr w:type="gramStart"/>
      <w:r w:rsidRPr="00254EE5">
        <w:rPr>
          <w:b w:val="0"/>
          <w:color w:val="auto"/>
          <w:sz w:val="22"/>
          <w:szCs w:val="22"/>
        </w:rPr>
        <w:t xml:space="preserve">Lampiran  </w:t>
      </w:r>
      <w:bookmarkEnd w:id="161"/>
      <w:bookmarkEnd w:id="162"/>
      <w:r w:rsidR="00B90482">
        <w:rPr>
          <w:b w:val="0"/>
          <w:color w:val="auto"/>
          <w:sz w:val="22"/>
          <w:szCs w:val="22"/>
        </w:rPr>
        <w:t>4</w:t>
      </w:r>
      <w:proofErr w:type="gramEnd"/>
    </w:p>
    <w:p w:rsidR="00AC3D60" w:rsidRPr="008C4ADB" w:rsidRDefault="00AC3D60" w:rsidP="00D2190D">
      <w:pPr>
        <w:widowControl w:val="0"/>
        <w:autoSpaceDE w:val="0"/>
        <w:autoSpaceDN w:val="0"/>
        <w:spacing w:after="0" w:line="276" w:lineRule="auto"/>
        <w:ind w:right="142" w:firstLine="0"/>
        <w:jc w:val="center"/>
        <w:outlineLvl w:val="1"/>
        <w:rPr>
          <w:rFonts w:eastAsia="Arial"/>
          <w:b/>
          <w:bCs/>
          <w:sz w:val="24"/>
          <w:szCs w:val="24"/>
          <w:lang w:val="id"/>
        </w:rPr>
      </w:pPr>
      <w:bookmarkStart w:id="163" w:name="_Toc136641406"/>
      <w:bookmarkStart w:id="164" w:name="_Toc136641560"/>
      <w:bookmarkStart w:id="165" w:name="_Toc137759276"/>
      <w:bookmarkStart w:id="166" w:name="_Toc138628564"/>
      <w:bookmarkStart w:id="167" w:name="_Toc143516570"/>
      <w:r w:rsidRPr="008C4ADB">
        <w:rPr>
          <w:rFonts w:eastAsia="Arial"/>
          <w:b/>
          <w:bCs/>
          <w:sz w:val="24"/>
          <w:szCs w:val="24"/>
          <w:lang w:val="id"/>
        </w:rPr>
        <w:lastRenderedPageBreak/>
        <w:t>PERMOHONAN MENJADI RESPONDEN</w:t>
      </w:r>
      <w:bookmarkEnd w:id="163"/>
      <w:bookmarkEnd w:id="164"/>
      <w:bookmarkEnd w:id="165"/>
      <w:bookmarkEnd w:id="166"/>
      <w:bookmarkEnd w:id="167"/>
    </w:p>
    <w:p w:rsidR="00006953" w:rsidRDefault="00AC3D60" w:rsidP="00D2190D">
      <w:pPr>
        <w:widowControl w:val="0"/>
        <w:autoSpaceDE w:val="0"/>
        <w:autoSpaceDN w:val="0"/>
        <w:spacing w:after="0" w:line="276" w:lineRule="auto"/>
        <w:ind w:right="142" w:firstLine="0"/>
        <w:jc w:val="center"/>
        <w:outlineLvl w:val="1"/>
        <w:rPr>
          <w:rFonts w:eastAsia="Arial"/>
          <w:b/>
          <w:bCs/>
          <w:i/>
          <w:lang w:val="id"/>
        </w:rPr>
      </w:pPr>
      <w:bookmarkStart w:id="168" w:name="_Toc136109839"/>
      <w:bookmarkStart w:id="169" w:name="_Toc136641407"/>
      <w:bookmarkStart w:id="170" w:name="_Toc136641561"/>
      <w:bookmarkStart w:id="171" w:name="_Toc137759277"/>
      <w:bookmarkStart w:id="172" w:name="_Toc138628565"/>
      <w:bookmarkStart w:id="173" w:name="_Toc143516571"/>
      <w:r w:rsidRPr="008C4ADB">
        <w:rPr>
          <w:rFonts w:eastAsia="Arial"/>
          <w:b/>
          <w:bCs/>
          <w:i/>
          <w:lang w:val="id"/>
        </w:rPr>
        <w:t>(Informed consent)</w:t>
      </w:r>
      <w:bookmarkEnd w:id="168"/>
      <w:bookmarkEnd w:id="169"/>
      <w:bookmarkEnd w:id="170"/>
      <w:bookmarkEnd w:id="171"/>
      <w:bookmarkEnd w:id="172"/>
      <w:bookmarkEnd w:id="173"/>
    </w:p>
    <w:p w:rsidR="00D2190D" w:rsidRPr="00D2190D" w:rsidRDefault="00D2190D" w:rsidP="00D2190D">
      <w:pPr>
        <w:widowControl w:val="0"/>
        <w:autoSpaceDE w:val="0"/>
        <w:autoSpaceDN w:val="0"/>
        <w:spacing w:after="0" w:line="276" w:lineRule="auto"/>
        <w:ind w:right="142" w:firstLine="0"/>
        <w:jc w:val="center"/>
        <w:outlineLvl w:val="1"/>
        <w:rPr>
          <w:rFonts w:eastAsia="Arial"/>
          <w:bCs/>
          <w:lang w:val="id"/>
        </w:rPr>
      </w:pPr>
    </w:p>
    <w:p w:rsidR="00AC3D60" w:rsidRDefault="00AC3D60" w:rsidP="001D2707">
      <w:pPr>
        <w:widowControl w:val="0"/>
        <w:autoSpaceDE w:val="0"/>
        <w:autoSpaceDN w:val="0"/>
        <w:spacing w:after="0" w:line="276" w:lineRule="auto"/>
        <w:ind w:right="142" w:firstLine="0"/>
        <w:outlineLvl w:val="1"/>
        <w:rPr>
          <w:rFonts w:eastAsia="Arial"/>
          <w:bCs/>
          <w:lang w:val="id"/>
        </w:rPr>
      </w:pPr>
      <w:bookmarkStart w:id="174" w:name="_Toc136109840"/>
      <w:bookmarkStart w:id="175" w:name="_Toc136641408"/>
      <w:bookmarkStart w:id="176" w:name="_Toc136641562"/>
      <w:bookmarkStart w:id="177" w:name="_Toc137759278"/>
      <w:bookmarkStart w:id="178" w:name="_Toc138628566"/>
      <w:bookmarkStart w:id="179" w:name="_Toc143516572"/>
      <w:r>
        <w:rPr>
          <w:rFonts w:eastAsia="Arial"/>
          <w:bCs/>
          <w:lang w:val="id"/>
        </w:rPr>
        <w:t>Kepada Yth,</w:t>
      </w:r>
      <w:bookmarkEnd w:id="174"/>
      <w:bookmarkEnd w:id="175"/>
      <w:bookmarkEnd w:id="176"/>
      <w:bookmarkEnd w:id="177"/>
      <w:bookmarkEnd w:id="178"/>
      <w:bookmarkEnd w:id="179"/>
      <w:r>
        <w:rPr>
          <w:rFonts w:eastAsia="Arial"/>
          <w:bCs/>
          <w:lang w:val="id"/>
        </w:rPr>
        <w:t xml:space="preserve"> </w:t>
      </w:r>
    </w:p>
    <w:p w:rsidR="00AC3D60" w:rsidRDefault="00AC3D60" w:rsidP="001D2707">
      <w:pPr>
        <w:widowControl w:val="0"/>
        <w:autoSpaceDE w:val="0"/>
        <w:autoSpaceDN w:val="0"/>
        <w:spacing w:after="0" w:line="276" w:lineRule="auto"/>
        <w:ind w:right="142" w:firstLine="0"/>
        <w:outlineLvl w:val="1"/>
        <w:rPr>
          <w:rFonts w:eastAsia="Arial"/>
          <w:bCs/>
          <w:lang w:val="id"/>
        </w:rPr>
      </w:pPr>
      <w:bookmarkStart w:id="180" w:name="_Toc136109841"/>
      <w:bookmarkStart w:id="181" w:name="_Toc136641409"/>
      <w:bookmarkStart w:id="182" w:name="_Toc136641563"/>
      <w:bookmarkStart w:id="183" w:name="_Toc137759279"/>
      <w:bookmarkStart w:id="184" w:name="_Toc138628567"/>
      <w:bookmarkStart w:id="185" w:name="_Toc143516573"/>
      <w:r>
        <w:rPr>
          <w:rFonts w:eastAsia="Arial"/>
          <w:bCs/>
          <w:lang w:val="id"/>
        </w:rPr>
        <w:t>Calon Responden</w:t>
      </w:r>
      <w:bookmarkEnd w:id="180"/>
      <w:bookmarkEnd w:id="181"/>
      <w:bookmarkEnd w:id="182"/>
      <w:bookmarkEnd w:id="183"/>
      <w:bookmarkEnd w:id="184"/>
      <w:bookmarkEnd w:id="185"/>
      <w:r>
        <w:rPr>
          <w:rFonts w:eastAsia="Arial"/>
          <w:bCs/>
          <w:lang w:val="id"/>
        </w:rPr>
        <w:t xml:space="preserve"> </w:t>
      </w:r>
    </w:p>
    <w:p w:rsidR="00AC3D60" w:rsidRDefault="00AC3D60" w:rsidP="001D2707">
      <w:pPr>
        <w:widowControl w:val="0"/>
        <w:autoSpaceDE w:val="0"/>
        <w:autoSpaceDN w:val="0"/>
        <w:spacing w:after="0" w:line="276" w:lineRule="auto"/>
        <w:ind w:right="142" w:firstLine="0"/>
        <w:outlineLvl w:val="1"/>
        <w:rPr>
          <w:rFonts w:eastAsia="Arial"/>
          <w:bCs/>
          <w:lang w:val="id"/>
        </w:rPr>
      </w:pPr>
      <w:bookmarkStart w:id="186" w:name="_Toc136109842"/>
      <w:bookmarkStart w:id="187" w:name="_Toc136641410"/>
      <w:bookmarkStart w:id="188" w:name="_Toc136641564"/>
      <w:bookmarkStart w:id="189" w:name="_Toc137759280"/>
      <w:bookmarkStart w:id="190" w:name="_Toc138628568"/>
      <w:bookmarkStart w:id="191" w:name="_Toc143516574"/>
      <w:r>
        <w:rPr>
          <w:rFonts w:eastAsia="Arial"/>
          <w:bCs/>
          <w:lang w:val="id"/>
        </w:rPr>
        <w:t>Di – Tempat</w:t>
      </w:r>
      <w:bookmarkEnd w:id="186"/>
      <w:bookmarkEnd w:id="187"/>
      <w:bookmarkEnd w:id="188"/>
      <w:bookmarkEnd w:id="189"/>
      <w:bookmarkEnd w:id="190"/>
      <w:bookmarkEnd w:id="191"/>
      <w:r>
        <w:rPr>
          <w:rFonts w:eastAsia="Arial"/>
          <w:bCs/>
          <w:lang w:val="id"/>
        </w:rPr>
        <w:t xml:space="preserve"> </w:t>
      </w:r>
    </w:p>
    <w:p w:rsidR="008C4ADB" w:rsidRDefault="008C4ADB" w:rsidP="001D2707">
      <w:pPr>
        <w:widowControl w:val="0"/>
        <w:autoSpaceDE w:val="0"/>
        <w:autoSpaceDN w:val="0"/>
        <w:spacing w:after="0" w:line="276" w:lineRule="auto"/>
        <w:ind w:right="142" w:firstLine="0"/>
        <w:outlineLvl w:val="1"/>
        <w:rPr>
          <w:rFonts w:eastAsia="Arial"/>
          <w:bCs/>
          <w:lang w:val="id"/>
        </w:rPr>
      </w:pPr>
    </w:p>
    <w:p w:rsidR="00AC3D60" w:rsidRDefault="00AC3D60" w:rsidP="001D2707">
      <w:pPr>
        <w:widowControl w:val="0"/>
        <w:autoSpaceDE w:val="0"/>
        <w:autoSpaceDN w:val="0"/>
        <w:spacing w:after="0" w:line="276" w:lineRule="auto"/>
        <w:ind w:right="142" w:firstLine="0"/>
        <w:outlineLvl w:val="1"/>
        <w:rPr>
          <w:rFonts w:eastAsia="Arial"/>
          <w:bCs/>
          <w:lang w:val="id"/>
        </w:rPr>
      </w:pPr>
      <w:bookmarkStart w:id="192" w:name="_Toc136109843"/>
      <w:bookmarkStart w:id="193" w:name="_Toc136641411"/>
      <w:bookmarkStart w:id="194" w:name="_Toc136641565"/>
      <w:bookmarkStart w:id="195" w:name="_Toc137759281"/>
      <w:bookmarkStart w:id="196" w:name="_Toc138628569"/>
      <w:bookmarkStart w:id="197" w:name="_Toc143516575"/>
      <w:r>
        <w:rPr>
          <w:rFonts w:eastAsia="Arial"/>
          <w:bCs/>
          <w:lang w:val="id"/>
        </w:rPr>
        <w:t>Dengan Hormat,</w:t>
      </w:r>
      <w:bookmarkEnd w:id="192"/>
      <w:bookmarkEnd w:id="193"/>
      <w:bookmarkEnd w:id="194"/>
      <w:bookmarkEnd w:id="195"/>
      <w:bookmarkEnd w:id="196"/>
      <w:bookmarkEnd w:id="197"/>
      <w:r>
        <w:rPr>
          <w:rFonts w:eastAsia="Arial"/>
          <w:bCs/>
          <w:lang w:val="id"/>
        </w:rPr>
        <w:t xml:space="preserve"> </w:t>
      </w:r>
    </w:p>
    <w:p w:rsidR="00AC3D60" w:rsidRDefault="00AC3D60" w:rsidP="00AC3D60">
      <w:pPr>
        <w:widowControl w:val="0"/>
        <w:autoSpaceDE w:val="0"/>
        <w:autoSpaceDN w:val="0"/>
        <w:spacing w:after="0"/>
        <w:ind w:right="142" w:firstLine="0"/>
        <w:outlineLvl w:val="1"/>
        <w:rPr>
          <w:rFonts w:eastAsia="Arial"/>
          <w:bCs/>
          <w:lang w:val="id"/>
        </w:rPr>
      </w:pPr>
      <w:r>
        <w:rPr>
          <w:rFonts w:eastAsia="Arial"/>
          <w:bCs/>
          <w:lang w:val="id"/>
        </w:rPr>
        <w:tab/>
      </w:r>
      <w:bookmarkStart w:id="198" w:name="_Toc136109844"/>
      <w:bookmarkStart w:id="199" w:name="_Toc136641412"/>
      <w:bookmarkStart w:id="200" w:name="_Toc136641566"/>
      <w:bookmarkStart w:id="201" w:name="_Toc137759282"/>
      <w:bookmarkStart w:id="202" w:name="_Toc138628570"/>
      <w:bookmarkStart w:id="203" w:name="_Toc143516576"/>
      <w:r>
        <w:rPr>
          <w:rFonts w:eastAsia="Arial"/>
          <w:bCs/>
          <w:lang w:val="id"/>
        </w:rPr>
        <w:t>Saya yang bertanda tangan dibawah ini adalah mahasiswi Politeknik Kesehatan Medan Jurusan Farmasi :</w:t>
      </w:r>
      <w:bookmarkEnd w:id="198"/>
      <w:bookmarkEnd w:id="199"/>
      <w:bookmarkEnd w:id="200"/>
      <w:bookmarkEnd w:id="201"/>
      <w:bookmarkEnd w:id="202"/>
      <w:bookmarkEnd w:id="203"/>
      <w:r>
        <w:rPr>
          <w:rFonts w:eastAsia="Arial"/>
          <w:bCs/>
          <w:lang w:val="id"/>
        </w:rPr>
        <w:t xml:space="preserve"> </w:t>
      </w:r>
    </w:p>
    <w:p w:rsidR="00AC3D60" w:rsidRDefault="00AC3D60" w:rsidP="00AC3D60">
      <w:pPr>
        <w:widowControl w:val="0"/>
        <w:autoSpaceDE w:val="0"/>
        <w:autoSpaceDN w:val="0"/>
        <w:spacing w:after="0"/>
        <w:ind w:right="142" w:firstLine="0"/>
        <w:outlineLvl w:val="1"/>
        <w:rPr>
          <w:rFonts w:eastAsia="Arial"/>
          <w:bCs/>
          <w:lang w:val="id"/>
        </w:rPr>
      </w:pPr>
      <w:bookmarkStart w:id="204" w:name="_Toc136109845"/>
      <w:bookmarkStart w:id="205" w:name="_Toc136641413"/>
      <w:bookmarkStart w:id="206" w:name="_Toc136641567"/>
      <w:bookmarkStart w:id="207" w:name="_Toc137759283"/>
      <w:bookmarkStart w:id="208" w:name="_Toc138628571"/>
      <w:bookmarkStart w:id="209" w:name="_Toc143516577"/>
      <w:r>
        <w:rPr>
          <w:rFonts w:eastAsia="Arial"/>
          <w:bCs/>
          <w:lang w:val="id"/>
        </w:rPr>
        <w:t>Nama</w:t>
      </w:r>
      <w:r>
        <w:rPr>
          <w:rFonts w:eastAsia="Arial"/>
          <w:bCs/>
          <w:lang w:val="id"/>
        </w:rPr>
        <w:tab/>
      </w:r>
      <w:r>
        <w:rPr>
          <w:rFonts w:eastAsia="Arial"/>
          <w:bCs/>
          <w:lang w:val="id"/>
        </w:rPr>
        <w:tab/>
        <w:t>: Fadilah ulmi batubara</w:t>
      </w:r>
      <w:bookmarkEnd w:id="204"/>
      <w:bookmarkEnd w:id="205"/>
      <w:bookmarkEnd w:id="206"/>
      <w:bookmarkEnd w:id="207"/>
      <w:bookmarkEnd w:id="208"/>
      <w:bookmarkEnd w:id="209"/>
      <w:r>
        <w:rPr>
          <w:rFonts w:eastAsia="Arial"/>
          <w:bCs/>
          <w:lang w:val="id"/>
        </w:rPr>
        <w:t xml:space="preserve"> </w:t>
      </w:r>
    </w:p>
    <w:p w:rsidR="00AC3D60" w:rsidRDefault="00AC3D60" w:rsidP="00AC3D60">
      <w:pPr>
        <w:widowControl w:val="0"/>
        <w:autoSpaceDE w:val="0"/>
        <w:autoSpaceDN w:val="0"/>
        <w:spacing w:after="0"/>
        <w:ind w:right="142" w:firstLine="0"/>
        <w:outlineLvl w:val="1"/>
        <w:rPr>
          <w:rFonts w:eastAsia="Arial"/>
          <w:bCs/>
          <w:lang w:val="id"/>
        </w:rPr>
      </w:pPr>
      <w:bookmarkStart w:id="210" w:name="_Toc136109846"/>
      <w:bookmarkStart w:id="211" w:name="_Toc136641414"/>
      <w:bookmarkStart w:id="212" w:name="_Toc136641568"/>
      <w:bookmarkStart w:id="213" w:name="_Toc137759284"/>
      <w:bookmarkStart w:id="214" w:name="_Toc138628572"/>
      <w:bookmarkStart w:id="215" w:name="_Toc143516578"/>
      <w:r>
        <w:rPr>
          <w:rFonts w:eastAsia="Arial"/>
          <w:bCs/>
          <w:lang w:val="id"/>
        </w:rPr>
        <w:t>NIM</w:t>
      </w:r>
      <w:r>
        <w:rPr>
          <w:rFonts w:eastAsia="Arial"/>
          <w:bCs/>
          <w:lang w:val="id"/>
        </w:rPr>
        <w:tab/>
      </w:r>
      <w:r>
        <w:rPr>
          <w:rFonts w:eastAsia="Arial"/>
          <w:bCs/>
          <w:lang w:val="id"/>
        </w:rPr>
        <w:tab/>
        <w:t>: P07539020091</w:t>
      </w:r>
      <w:bookmarkEnd w:id="210"/>
      <w:bookmarkEnd w:id="211"/>
      <w:bookmarkEnd w:id="212"/>
      <w:bookmarkEnd w:id="213"/>
      <w:bookmarkEnd w:id="214"/>
      <w:bookmarkEnd w:id="215"/>
    </w:p>
    <w:p w:rsidR="00AC3D60" w:rsidRDefault="00AC3D60" w:rsidP="00AC3D60">
      <w:pPr>
        <w:widowControl w:val="0"/>
        <w:autoSpaceDE w:val="0"/>
        <w:autoSpaceDN w:val="0"/>
        <w:spacing w:after="0"/>
        <w:ind w:right="142" w:firstLine="0"/>
        <w:outlineLvl w:val="1"/>
        <w:rPr>
          <w:rFonts w:eastAsia="Arial"/>
          <w:bCs/>
          <w:lang w:val="id"/>
        </w:rPr>
      </w:pPr>
      <w:bookmarkStart w:id="216" w:name="_Toc136109847"/>
      <w:bookmarkStart w:id="217" w:name="_Toc136641415"/>
      <w:bookmarkStart w:id="218" w:name="_Toc136641569"/>
      <w:bookmarkStart w:id="219" w:name="_Toc137759285"/>
      <w:bookmarkStart w:id="220" w:name="_Toc138628573"/>
      <w:bookmarkStart w:id="221" w:name="_Toc143516579"/>
      <w:r>
        <w:rPr>
          <w:rFonts w:eastAsia="Arial"/>
          <w:bCs/>
          <w:lang w:val="id"/>
        </w:rPr>
        <w:t xml:space="preserve">Jurusan </w:t>
      </w:r>
      <w:r>
        <w:rPr>
          <w:rFonts w:eastAsia="Arial"/>
          <w:bCs/>
          <w:lang w:val="id"/>
        </w:rPr>
        <w:tab/>
        <w:t>: DIII – Farmasi</w:t>
      </w:r>
      <w:bookmarkEnd w:id="216"/>
      <w:bookmarkEnd w:id="217"/>
      <w:bookmarkEnd w:id="218"/>
      <w:bookmarkEnd w:id="219"/>
      <w:bookmarkEnd w:id="220"/>
      <w:bookmarkEnd w:id="221"/>
      <w:r>
        <w:rPr>
          <w:rFonts w:eastAsia="Arial"/>
          <w:bCs/>
          <w:lang w:val="id"/>
        </w:rPr>
        <w:t xml:space="preserve"> </w:t>
      </w:r>
    </w:p>
    <w:p w:rsidR="00AC3D60" w:rsidRDefault="00AC3D60" w:rsidP="00AC3D60">
      <w:pPr>
        <w:widowControl w:val="0"/>
        <w:autoSpaceDE w:val="0"/>
        <w:autoSpaceDN w:val="0"/>
        <w:spacing w:after="0"/>
        <w:ind w:right="142" w:firstLine="0"/>
        <w:outlineLvl w:val="1"/>
        <w:rPr>
          <w:rFonts w:eastAsia="Arial"/>
          <w:b/>
          <w:bCs/>
          <w:lang w:val="id"/>
        </w:rPr>
      </w:pPr>
      <w:r>
        <w:rPr>
          <w:rFonts w:eastAsia="Arial"/>
          <w:bCs/>
          <w:lang w:val="id"/>
        </w:rPr>
        <w:tab/>
      </w:r>
      <w:bookmarkStart w:id="222" w:name="_Toc136109848"/>
      <w:bookmarkStart w:id="223" w:name="_Toc136641416"/>
      <w:bookmarkStart w:id="224" w:name="_Toc136641570"/>
      <w:bookmarkStart w:id="225" w:name="_Toc137759286"/>
      <w:bookmarkStart w:id="226" w:name="_Toc138628574"/>
      <w:bookmarkStart w:id="227" w:name="_Toc143516580"/>
      <w:r>
        <w:rPr>
          <w:rFonts w:eastAsia="Arial"/>
          <w:bCs/>
          <w:lang w:val="id"/>
        </w:rPr>
        <w:t xml:space="preserve">Akan mengadakan penelitian dengan judul </w:t>
      </w:r>
      <w:r w:rsidRPr="0031209C">
        <w:rPr>
          <w:rFonts w:eastAsia="Arial"/>
          <w:b/>
          <w:bCs/>
          <w:lang w:val="id"/>
        </w:rPr>
        <w:t xml:space="preserve">“Gambaran pengetahuan, sikap dan tindakan terhadap penyakit dan penggunaaan obat </w:t>
      </w:r>
      <w:r w:rsidR="0031209C" w:rsidRPr="0031209C">
        <w:rPr>
          <w:rFonts w:eastAsia="Arial"/>
          <w:b/>
          <w:bCs/>
          <w:lang w:val="id"/>
        </w:rPr>
        <w:t>Diabetes melitus tipe 2 terhadap penyakit dan penggunaan obat hiperglikemia di Puskesmas Glugur darat Kecamatan Medan Timur”.</w:t>
      </w:r>
      <w:bookmarkEnd w:id="222"/>
      <w:bookmarkEnd w:id="223"/>
      <w:bookmarkEnd w:id="224"/>
      <w:bookmarkEnd w:id="225"/>
      <w:bookmarkEnd w:id="226"/>
      <w:bookmarkEnd w:id="227"/>
      <w:r w:rsidR="0031209C" w:rsidRPr="0031209C">
        <w:rPr>
          <w:rFonts w:eastAsia="Arial"/>
          <w:b/>
          <w:bCs/>
          <w:lang w:val="id"/>
        </w:rPr>
        <w:t xml:space="preserve"> </w:t>
      </w:r>
    </w:p>
    <w:p w:rsidR="0031209C" w:rsidRDefault="0031209C" w:rsidP="00AC3D60">
      <w:pPr>
        <w:widowControl w:val="0"/>
        <w:autoSpaceDE w:val="0"/>
        <w:autoSpaceDN w:val="0"/>
        <w:spacing w:after="0"/>
        <w:ind w:right="142" w:firstLine="0"/>
        <w:outlineLvl w:val="1"/>
        <w:rPr>
          <w:rFonts w:eastAsia="Arial"/>
          <w:bCs/>
          <w:lang w:val="id"/>
        </w:rPr>
      </w:pPr>
      <w:r>
        <w:rPr>
          <w:rFonts w:eastAsia="Arial"/>
          <w:b/>
          <w:bCs/>
          <w:lang w:val="id"/>
        </w:rPr>
        <w:tab/>
      </w:r>
      <w:bookmarkStart w:id="228" w:name="_Toc136109849"/>
      <w:bookmarkStart w:id="229" w:name="_Toc136641417"/>
      <w:bookmarkStart w:id="230" w:name="_Toc136641571"/>
      <w:bookmarkStart w:id="231" w:name="_Toc137759287"/>
      <w:bookmarkStart w:id="232" w:name="_Toc138628575"/>
      <w:bookmarkStart w:id="233" w:name="_Toc143516581"/>
      <w:r>
        <w:rPr>
          <w:rFonts w:eastAsia="Arial"/>
          <w:bCs/>
          <w:lang w:val="id"/>
        </w:rPr>
        <w:t xml:space="preserve">Untuk keperluan tersebut saya </w:t>
      </w:r>
      <w:r w:rsidR="00486F19">
        <w:rPr>
          <w:rFonts w:eastAsia="Arial"/>
          <w:bCs/>
          <w:lang w:val="id"/>
        </w:rPr>
        <w:t>memohon ketersedian dari saudara/i untuk menjadi responden dalam penelitian ini dan menandatangani lemba</w:t>
      </w:r>
      <w:r w:rsidR="00B426DF">
        <w:rPr>
          <w:rFonts w:eastAsia="Arial"/>
          <w:bCs/>
          <w:lang w:val="id"/>
        </w:rPr>
        <w:t>r persetujuan menjadi responden, selanjutnya saya mengharapkan saudara/i untuk mengikuti prosedur yang saya berikan dengan kejujuran dan jawaban anda dijamin untuk kerahasiaannya dan penelitian ini akan bermanfaat semaksimal mungkin. Jika saudara/i tidak bersedia menjadi responden, maka tidak ada sangsi bagi saudara/i. Atas perhatian dan kerja sama saudara/i saya ucapkan terima kasih.</w:t>
      </w:r>
      <w:bookmarkEnd w:id="228"/>
      <w:bookmarkEnd w:id="229"/>
      <w:bookmarkEnd w:id="230"/>
      <w:bookmarkEnd w:id="231"/>
      <w:bookmarkEnd w:id="232"/>
      <w:bookmarkEnd w:id="233"/>
      <w:r w:rsidR="00B426DF">
        <w:rPr>
          <w:rFonts w:eastAsia="Arial"/>
          <w:bCs/>
          <w:lang w:val="id"/>
        </w:rPr>
        <w:t xml:space="preserve"> </w:t>
      </w:r>
    </w:p>
    <w:p w:rsidR="00B426DF" w:rsidRDefault="00B426DF" w:rsidP="00AC3D60">
      <w:pPr>
        <w:widowControl w:val="0"/>
        <w:autoSpaceDE w:val="0"/>
        <w:autoSpaceDN w:val="0"/>
        <w:spacing w:after="0"/>
        <w:ind w:right="142" w:firstLine="0"/>
        <w:outlineLvl w:val="1"/>
        <w:rPr>
          <w:rFonts w:eastAsia="Arial"/>
          <w:bCs/>
          <w:lang w:val="id"/>
        </w:rPr>
      </w:pPr>
    </w:p>
    <w:p w:rsidR="00B426DF" w:rsidRDefault="00B426DF" w:rsidP="00AC3D60">
      <w:pPr>
        <w:widowControl w:val="0"/>
        <w:autoSpaceDE w:val="0"/>
        <w:autoSpaceDN w:val="0"/>
        <w:spacing w:after="0"/>
        <w:ind w:right="142" w:firstLine="0"/>
        <w:outlineLvl w:val="1"/>
        <w:rPr>
          <w:rFonts w:eastAsia="Arial"/>
          <w:bCs/>
          <w:lang w:val="id"/>
        </w:rPr>
      </w:pP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sidR="00FE0079">
        <w:rPr>
          <w:rFonts w:eastAsia="Arial"/>
          <w:bCs/>
          <w:lang w:val="id"/>
        </w:rPr>
        <w:t xml:space="preserve"> </w:t>
      </w:r>
      <w:bookmarkStart w:id="234" w:name="_Toc136109850"/>
      <w:bookmarkStart w:id="235" w:name="_Toc136641418"/>
      <w:bookmarkStart w:id="236" w:name="_Toc136641572"/>
      <w:bookmarkStart w:id="237" w:name="_Toc137759288"/>
      <w:bookmarkStart w:id="238" w:name="_Toc138628576"/>
      <w:bookmarkStart w:id="239" w:name="_Toc143516582"/>
      <w:r>
        <w:rPr>
          <w:rFonts w:eastAsia="Arial"/>
          <w:bCs/>
          <w:lang w:val="id"/>
        </w:rPr>
        <w:t>Peneliti</w:t>
      </w:r>
      <w:bookmarkEnd w:id="234"/>
      <w:bookmarkEnd w:id="235"/>
      <w:bookmarkEnd w:id="236"/>
      <w:bookmarkEnd w:id="237"/>
      <w:bookmarkEnd w:id="238"/>
      <w:bookmarkEnd w:id="239"/>
      <w:r>
        <w:rPr>
          <w:rFonts w:eastAsia="Arial"/>
          <w:bCs/>
          <w:lang w:val="id"/>
        </w:rPr>
        <w:t xml:space="preserve"> </w:t>
      </w:r>
    </w:p>
    <w:p w:rsidR="00B426DF" w:rsidRDefault="00B426DF" w:rsidP="00AC3D60">
      <w:pPr>
        <w:widowControl w:val="0"/>
        <w:autoSpaceDE w:val="0"/>
        <w:autoSpaceDN w:val="0"/>
        <w:spacing w:after="0"/>
        <w:ind w:right="142" w:firstLine="0"/>
        <w:outlineLvl w:val="1"/>
        <w:rPr>
          <w:rFonts w:eastAsia="Arial"/>
          <w:bCs/>
          <w:lang w:val="id"/>
        </w:rPr>
      </w:pPr>
    </w:p>
    <w:p w:rsidR="00B426DF" w:rsidRDefault="00B426DF" w:rsidP="00AC3D60">
      <w:pPr>
        <w:widowControl w:val="0"/>
        <w:autoSpaceDE w:val="0"/>
        <w:autoSpaceDN w:val="0"/>
        <w:spacing w:after="0"/>
        <w:ind w:right="142" w:firstLine="0"/>
        <w:outlineLvl w:val="1"/>
        <w:rPr>
          <w:rFonts w:eastAsia="Arial"/>
          <w:bCs/>
          <w:lang w:val="id"/>
        </w:rPr>
      </w:pPr>
    </w:p>
    <w:p w:rsidR="00445D8D" w:rsidRPr="00234567" w:rsidRDefault="00B426DF" w:rsidP="001D2707">
      <w:pPr>
        <w:widowControl w:val="0"/>
        <w:autoSpaceDE w:val="0"/>
        <w:autoSpaceDN w:val="0"/>
        <w:spacing w:after="0"/>
        <w:ind w:right="142" w:firstLine="0"/>
        <w:outlineLvl w:val="1"/>
        <w:rPr>
          <w:rFonts w:eastAsia="Arial"/>
          <w:b/>
          <w:bCs/>
          <w:lang w:val="id"/>
        </w:rPr>
      </w:pP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bookmarkStart w:id="240" w:name="_Toc136109851"/>
      <w:bookmarkStart w:id="241" w:name="_Toc136641419"/>
      <w:bookmarkStart w:id="242" w:name="_Toc136641573"/>
      <w:bookmarkStart w:id="243" w:name="_Toc137759289"/>
      <w:bookmarkStart w:id="244" w:name="_Toc138628577"/>
      <w:bookmarkStart w:id="245" w:name="_Toc143516583"/>
      <w:r w:rsidR="000A5151">
        <w:rPr>
          <w:rFonts w:eastAsia="Arial"/>
          <w:b/>
          <w:bCs/>
          <w:lang w:val="id"/>
        </w:rPr>
        <w:t>(Fadilah Ulmi B</w:t>
      </w:r>
      <w:r w:rsidRPr="00B426DF">
        <w:rPr>
          <w:rFonts w:eastAsia="Arial"/>
          <w:b/>
          <w:bCs/>
          <w:lang w:val="id"/>
        </w:rPr>
        <w:t>atubara)</w:t>
      </w:r>
      <w:bookmarkEnd w:id="240"/>
      <w:bookmarkEnd w:id="241"/>
      <w:bookmarkEnd w:id="242"/>
      <w:bookmarkEnd w:id="243"/>
      <w:bookmarkEnd w:id="244"/>
      <w:bookmarkEnd w:id="245"/>
      <w:r w:rsidRPr="00B426DF">
        <w:rPr>
          <w:rFonts w:eastAsia="Arial"/>
          <w:b/>
          <w:bCs/>
          <w:lang w:val="id"/>
        </w:rPr>
        <w:t xml:space="preserve"> </w:t>
      </w:r>
    </w:p>
    <w:p w:rsidR="00B31FA9" w:rsidRPr="00254EE5" w:rsidRDefault="00254EE5" w:rsidP="00254EE5">
      <w:pPr>
        <w:pStyle w:val="Caption"/>
        <w:ind w:firstLine="0"/>
        <w:rPr>
          <w:rFonts w:eastAsia="Arial"/>
          <w:b w:val="0"/>
          <w:bCs w:val="0"/>
          <w:color w:val="auto"/>
          <w:sz w:val="22"/>
          <w:szCs w:val="22"/>
          <w:lang w:val="id"/>
        </w:rPr>
      </w:pPr>
      <w:proofErr w:type="gramStart"/>
      <w:r w:rsidRPr="00254EE5">
        <w:rPr>
          <w:b w:val="0"/>
          <w:color w:val="auto"/>
          <w:sz w:val="22"/>
          <w:szCs w:val="22"/>
        </w:rPr>
        <w:t xml:space="preserve">Lampiran  </w:t>
      </w:r>
      <w:r w:rsidR="00B90482">
        <w:rPr>
          <w:b w:val="0"/>
          <w:color w:val="auto"/>
          <w:sz w:val="22"/>
          <w:szCs w:val="22"/>
        </w:rPr>
        <w:t>5</w:t>
      </w:r>
      <w:proofErr w:type="gramEnd"/>
    </w:p>
    <w:p w:rsidR="001D2707" w:rsidRDefault="001D2707" w:rsidP="00CF0DCF">
      <w:pPr>
        <w:widowControl w:val="0"/>
        <w:autoSpaceDE w:val="0"/>
        <w:autoSpaceDN w:val="0"/>
        <w:spacing w:after="0" w:line="480" w:lineRule="auto"/>
        <w:ind w:right="142" w:firstLine="0"/>
        <w:jc w:val="center"/>
        <w:outlineLvl w:val="1"/>
        <w:rPr>
          <w:rFonts w:eastAsia="Arial"/>
          <w:b/>
          <w:bCs/>
          <w:sz w:val="24"/>
          <w:szCs w:val="24"/>
          <w:lang w:val="id"/>
        </w:rPr>
      </w:pPr>
      <w:bookmarkStart w:id="246" w:name="_Toc136641421"/>
      <w:bookmarkStart w:id="247" w:name="_Toc136641575"/>
      <w:bookmarkStart w:id="248" w:name="_Toc137759290"/>
      <w:bookmarkStart w:id="249" w:name="_Toc138628578"/>
      <w:bookmarkStart w:id="250" w:name="_Toc143516584"/>
      <w:r w:rsidRPr="001D2707">
        <w:rPr>
          <w:rFonts w:eastAsia="Arial"/>
          <w:b/>
          <w:bCs/>
          <w:sz w:val="24"/>
          <w:szCs w:val="24"/>
          <w:lang w:val="id"/>
        </w:rPr>
        <w:lastRenderedPageBreak/>
        <w:t>LEMBAR PERSETUJUAN MENJADI RESPONDEN</w:t>
      </w:r>
      <w:bookmarkEnd w:id="246"/>
      <w:bookmarkEnd w:id="247"/>
      <w:bookmarkEnd w:id="248"/>
      <w:bookmarkEnd w:id="249"/>
      <w:bookmarkEnd w:id="250"/>
    </w:p>
    <w:p w:rsidR="001D2707" w:rsidRDefault="001D2707" w:rsidP="001D2707">
      <w:pPr>
        <w:widowControl w:val="0"/>
        <w:autoSpaceDE w:val="0"/>
        <w:autoSpaceDN w:val="0"/>
        <w:spacing w:after="0"/>
        <w:ind w:right="142" w:firstLine="0"/>
        <w:outlineLvl w:val="1"/>
        <w:rPr>
          <w:rFonts w:eastAsia="Arial"/>
          <w:bCs/>
          <w:lang w:val="id"/>
        </w:rPr>
      </w:pPr>
      <w:r>
        <w:rPr>
          <w:rFonts w:eastAsia="Arial"/>
          <w:b/>
          <w:bCs/>
          <w:sz w:val="24"/>
          <w:szCs w:val="24"/>
          <w:lang w:val="id"/>
        </w:rPr>
        <w:tab/>
      </w:r>
      <w:bookmarkStart w:id="251" w:name="_Toc136109854"/>
      <w:bookmarkStart w:id="252" w:name="_Toc136641422"/>
      <w:bookmarkStart w:id="253" w:name="_Toc136641576"/>
      <w:bookmarkStart w:id="254" w:name="_Toc137759291"/>
      <w:bookmarkStart w:id="255" w:name="_Toc138628579"/>
      <w:bookmarkStart w:id="256" w:name="_Toc143516585"/>
      <w:r>
        <w:rPr>
          <w:rFonts w:eastAsia="Arial"/>
          <w:bCs/>
          <w:lang w:val="id"/>
        </w:rPr>
        <w:t>Saya yang bertanda tangan dibawah ini bersedia dan tidak keberatan menjadi responden dalam penelitian yang dilakukan oleh Mahasiswa Politeknik Kesehatan Medan Jurusan Farmasi :</w:t>
      </w:r>
      <w:bookmarkEnd w:id="251"/>
      <w:bookmarkEnd w:id="252"/>
      <w:bookmarkEnd w:id="253"/>
      <w:bookmarkEnd w:id="254"/>
      <w:bookmarkEnd w:id="255"/>
      <w:bookmarkEnd w:id="256"/>
      <w:r>
        <w:rPr>
          <w:rFonts w:eastAsia="Arial"/>
          <w:bCs/>
          <w:lang w:val="id"/>
        </w:rPr>
        <w:t xml:space="preserve"> </w:t>
      </w:r>
    </w:p>
    <w:p w:rsidR="001D2707" w:rsidRDefault="001D2707" w:rsidP="00B31FA9">
      <w:pPr>
        <w:widowControl w:val="0"/>
        <w:autoSpaceDE w:val="0"/>
        <w:autoSpaceDN w:val="0"/>
        <w:spacing w:after="0" w:line="276" w:lineRule="auto"/>
        <w:ind w:right="142" w:firstLine="0"/>
        <w:outlineLvl w:val="1"/>
        <w:rPr>
          <w:rFonts w:eastAsia="Arial"/>
          <w:bCs/>
          <w:lang w:val="id"/>
        </w:rPr>
      </w:pPr>
      <w:bookmarkStart w:id="257" w:name="_Toc136109855"/>
      <w:bookmarkStart w:id="258" w:name="_Toc136641423"/>
      <w:bookmarkStart w:id="259" w:name="_Toc136641577"/>
      <w:bookmarkStart w:id="260" w:name="_Toc137759292"/>
      <w:bookmarkStart w:id="261" w:name="_Toc138628580"/>
      <w:bookmarkStart w:id="262" w:name="_Toc143516586"/>
      <w:r>
        <w:rPr>
          <w:rFonts w:eastAsia="Arial"/>
          <w:bCs/>
          <w:lang w:val="id"/>
        </w:rPr>
        <w:t xml:space="preserve">Nama </w:t>
      </w:r>
      <w:r>
        <w:rPr>
          <w:rFonts w:eastAsia="Arial"/>
          <w:bCs/>
          <w:lang w:val="id"/>
        </w:rPr>
        <w:tab/>
      </w:r>
      <w:r>
        <w:rPr>
          <w:rFonts w:eastAsia="Arial"/>
          <w:bCs/>
          <w:lang w:val="id"/>
        </w:rPr>
        <w:tab/>
        <w:t>: Fadilah ulmi batubara</w:t>
      </w:r>
      <w:bookmarkEnd w:id="257"/>
      <w:bookmarkEnd w:id="258"/>
      <w:bookmarkEnd w:id="259"/>
      <w:bookmarkEnd w:id="260"/>
      <w:bookmarkEnd w:id="261"/>
      <w:bookmarkEnd w:id="262"/>
      <w:r>
        <w:rPr>
          <w:rFonts w:eastAsia="Arial"/>
          <w:bCs/>
          <w:lang w:val="id"/>
        </w:rPr>
        <w:t xml:space="preserve"> </w:t>
      </w:r>
    </w:p>
    <w:p w:rsidR="001D2707" w:rsidRDefault="001D2707" w:rsidP="00B31FA9">
      <w:pPr>
        <w:widowControl w:val="0"/>
        <w:autoSpaceDE w:val="0"/>
        <w:autoSpaceDN w:val="0"/>
        <w:spacing w:after="0" w:line="276" w:lineRule="auto"/>
        <w:ind w:right="142" w:firstLine="0"/>
        <w:outlineLvl w:val="1"/>
        <w:rPr>
          <w:rFonts w:eastAsia="Arial"/>
          <w:bCs/>
          <w:lang w:val="id"/>
        </w:rPr>
      </w:pPr>
      <w:bookmarkStart w:id="263" w:name="_Toc136109856"/>
      <w:bookmarkStart w:id="264" w:name="_Toc136641424"/>
      <w:bookmarkStart w:id="265" w:name="_Toc136641578"/>
      <w:bookmarkStart w:id="266" w:name="_Toc137759293"/>
      <w:bookmarkStart w:id="267" w:name="_Toc138628581"/>
      <w:bookmarkStart w:id="268" w:name="_Toc143516587"/>
      <w:r>
        <w:rPr>
          <w:rFonts w:eastAsia="Arial"/>
          <w:bCs/>
          <w:lang w:val="id"/>
        </w:rPr>
        <w:t xml:space="preserve">NIM </w:t>
      </w:r>
      <w:r>
        <w:rPr>
          <w:rFonts w:eastAsia="Arial"/>
          <w:bCs/>
          <w:lang w:val="id"/>
        </w:rPr>
        <w:tab/>
      </w:r>
      <w:r>
        <w:rPr>
          <w:rFonts w:eastAsia="Arial"/>
          <w:bCs/>
          <w:lang w:val="id"/>
        </w:rPr>
        <w:tab/>
        <w:t>: P07539020091</w:t>
      </w:r>
      <w:bookmarkEnd w:id="263"/>
      <w:bookmarkEnd w:id="264"/>
      <w:bookmarkEnd w:id="265"/>
      <w:bookmarkEnd w:id="266"/>
      <w:bookmarkEnd w:id="267"/>
      <w:bookmarkEnd w:id="268"/>
    </w:p>
    <w:p w:rsidR="001D2707" w:rsidRDefault="001D2707" w:rsidP="00B31FA9">
      <w:pPr>
        <w:widowControl w:val="0"/>
        <w:autoSpaceDE w:val="0"/>
        <w:autoSpaceDN w:val="0"/>
        <w:spacing w:after="0" w:line="276" w:lineRule="auto"/>
        <w:ind w:right="142" w:firstLine="0"/>
        <w:outlineLvl w:val="1"/>
        <w:rPr>
          <w:rFonts w:eastAsia="Arial"/>
          <w:bCs/>
          <w:lang w:val="id"/>
        </w:rPr>
      </w:pPr>
      <w:bookmarkStart w:id="269" w:name="_Toc136109857"/>
      <w:bookmarkStart w:id="270" w:name="_Toc136641425"/>
      <w:bookmarkStart w:id="271" w:name="_Toc136641579"/>
      <w:bookmarkStart w:id="272" w:name="_Toc137759294"/>
      <w:bookmarkStart w:id="273" w:name="_Toc138628582"/>
      <w:bookmarkStart w:id="274" w:name="_Toc143516588"/>
      <w:r>
        <w:rPr>
          <w:rFonts w:eastAsia="Arial"/>
          <w:bCs/>
          <w:lang w:val="id"/>
        </w:rPr>
        <w:t xml:space="preserve">Jurusan </w:t>
      </w:r>
      <w:r>
        <w:rPr>
          <w:rFonts w:eastAsia="Arial"/>
          <w:bCs/>
          <w:lang w:val="id"/>
        </w:rPr>
        <w:tab/>
        <w:t>: DIII – Farmasi</w:t>
      </w:r>
      <w:bookmarkEnd w:id="269"/>
      <w:bookmarkEnd w:id="270"/>
      <w:bookmarkEnd w:id="271"/>
      <w:bookmarkEnd w:id="272"/>
      <w:bookmarkEnd w:id="273"/>
      <w:bookmarkEnd w:id="274"/>
      <w:r>
        <w:rPr>
          <w:rFonts w:eastAsia="Arial"/>
          <w:bCs/>
          <w:lang w:val="id"/>
        </w:rPr>
        <w:t xml:space="preserve"> </w:t>
      </w:r>
    </w:p>
    <w:p w:rsidR="001D2707" w:rsidRDefault="00B31FA9" w:rsidP="00B31FA9">
      <w:pPr>
        <w:widowControl w:val="0"/>
        <w:tabs>
          <w:tab w:val="left" w:pos="1701"/>
        </w:tabs>
        <w:autoSpaceDE w:val="0"/>
        <w:autoSpaceDN w:val="0"/>
        <w:spacing w:after="0"/>
        <w:ind w:left="1560" w:right="142" w:hanging="1560"/>
        <w:outlineLvl w:val="1"/>
        <w:rPr>
          <w:rFonts w:eastAsia="Arial"/>
          <w:bCs/>
          <w:lang w:val="id"/>
        </w:rPr>
      </w:pPr>
      <w:bookmarkStart w:id="275" w:name="_Toc136109858"/>
      <w:bookmarkStart w:id="276" w:name="_Toc136641426"/>
      <w:bookmarkStart w:id="277" w:name="_Toc136641580"/>
      <w:bookmarkStart w:id="278" w:name="_Toc137759295"/>
      <w:bookmarkStart w:id="279" w:name="_Toc138628583"/>
      <w:bookmarkStart w:id="280" w:name="_Toc143516589"/>
      <w:r>
        <w:rPr>
          <w:rFonts w:eastAsia="Arial"/>
          <w:bCs/>
          <w:lang w:val="id"/>
        </w:rPr>
        <w:t xml:space="preserve">Judul        : </w:t>
      </w:r>
      <w:r w:rsidR="00277617">
        <w:rPr>
          <w:rFonts w:eastAsia="Arial"/>
          <w:bCs/>
          <w:lang w:val="id"/>
        </w:rPr>
        <w:t>G</w:t>
      </w:r>
      <w:r w:rsidR="001D2707">
        <w:rPr>
          <w:rFonts w:eastAsia="Arial"/>
          <w:bCs/>
          <w:lang w:val="id"/>
        </w:rPr>
        <w:t>ambaran pengetahuan, sikap dan tindakan</w:t>
      </w:r>
      <w:r w:rsidR="00220DE8">
        <w:rPr>
          <w:rFonts w:eastAsia="Arial"/>
          <w:bCs/>
          <w:lang w:val="id"/>
        </w:rPr>
        <w:t xml:space="preserve"> pasien diabetes </w:t>
      </w:r>
      <w:r>
        <w:rPr>
          <w:rFonts w:eastAsia="Arial"/>
          <w:bCs/>
          <w:lang w:val="id"/>
        </w:rPr>
        <w:t xml:space="preserve">   </w:t>
      </w:r>
      <w:r w:rsidR="00220DE8">
        <w:rPr>
          <w:rFonts w:eastAsia="Arial"/>
          <w:bCs/>
          <w:lang w:val="id"/>
        </w:rPr>
        <w:t xml:space="preserve">melitus tipe 2 </w:t>
      </w:r>
      <w:r w:rsidR="001D2707">
        <w:rPr>
          <w:rFonts w:eastAsia="Arial"/>
          <w:bCs/>
          <w:lang w:val="id"/>
        </w:rPr>
        <w:t xml:space="preserve">terhadap penyakit dan penggunaan obat hiperglikemia </w:t>
      </w:r>
      <w:r w:rsidR="00220DE8">
        <w:rPr>
          <w:rFonts w:eastAsia="Arial"/>
          <w:bCs/>
          <w:lang w:val="id"/>
        </w:rPr>
        <w:t>di Puskesmas Glu</w:t>
      </w:r>
      <w:r w:rsidR="00057244">
        <w:rPr>
          <w:rFonts w:eastAsia="Arial"/>
          <w:bCs/>
          <w:lang w:val="id"/>
        </w:rPr>
        <w:t>gur darat Kecamatan Medan t</w:t>
      </w:r>
      <w:r>
        <w:rPr>
          <w:rFonts w:eastAsia="Arial"/>
          <w:bCs/>
          <w:lang w:val="id"/>
        </w:rPr>
        <w:t>imur.</w:t>
      </w:r>
      <w:bookmarkEnd w:id="275"/>
      <w:bookmarkEnd w:id="276"/>
      <w:bookmarkEnd w:id="277"/>
      <w:bookmarkEnd w:id="278"/>
      <w:bookmarkEnd w:id="279"/>
      <w:bookmarkEnd w:id="280"/>
      <w:r>
        <w:rPr>
          <w:rFonts w:eastAsia="Arial"/>
          <w:bCs/>
          <w:lang w:val="id"/>
        </w:rPr>
        <w:t xml:space="preserve"> </w:t>
      </w:r>
    </w:p>
    <w:p w:rsidR="00B31FA9" w:rsidRDefault="00220DE8" w:rsidP="00B31FA9">
      <w:pPr>
        <w:widowControl w:val="0"/>
        <w:tabs>
          <w:tab w:val="left" w:pos="1560"/>
        </w:tabs>
        <w:autoSpaceDE w:val="0"/>
        <w:autoSpaceDN w:val="0"/>
        <w:spacing w:after="0"/>
        <w:ind w:right="142"/>
        <w:outlineLvl w:val="1"/>
        <w:rPr>
          <w:rFonts w:eastAsia="Arial"/>
          <w:bCs/>
          <w:lang w:val="id"/>
        </w:rPr>
      </w:pPr>
      <w:bookmarkStart w:id="281" w:name="_Toc136109859"/>
      <w:bookmarkStart w:id="282" w:name="_Toc136641427"/>
      <w:bookmarkStart w:id="283" w:name="_Toc136641581"/>
      <w:bookmarkStart w:id="284" w:name="_Toc137759296"/>
      <w:bookmarkStart w:id="285" w:name="_Toc138628584"/>
      <w:bookmarkStart w:id="286" w:name="_Toc143516590"/>
      <w:r>
        <w:rPr>
          <w:rFonts w:eastAsia="Arial"/>
          <w:bCs/>
          <w:lang w:val="id"/>
        </w:rPr>
        <w:t>Saya berharap penelitian ini tidak akan mempunyai dampak negatif serta merugikan bagi saya dan keluarga saya, sehingga jawaban dan hasil observasi benar-benar dirahasiakan. Dengan demikian secara sukarela dan tidak ada unsur paksaan dari siapapun, saya siap berpar</w:t>
      </w:r>
      <w:r w:rsidR="00B31FA9">
        <w:rPr>
          <w:rFonts w:eastAsia="Arial"/>
          <w:bCs/>
          <w:lang w:val="id"/>
        </w:rPr>
        <w:t>tisipasi dalam penelitian ini.</w:t>
      </w:r>
      <w:bookmarkEnd w:id="281"/>
      <w:bookmarkEnd w:id="282"/>
      <w:bookmarkEnd w:id="283"/>
      <w:bookmarkEnd w:id="284"/>
      <w:bookmarkEnd w:id="285"/>
      <w:bookmarkEnd w:id="286"/>
      <w:r w:rsidR="00B31FA9">
        <w:rPr>
          <w:rFonts w:eastAsia="Arial"/>
          <w:bCs/>
          <w:lang w:val="id"/>
        </w:rPr>
        <w:t xml:space="preserve"> </w:t>
      </w:r>
    </w:p>
    <w:p w:rsidR="00220DE8" w:rsidRDefault="00220DE8" w:rsidP="00B31FA9">
      <w:pPr>
        <w:widowControl w:val="0"/>
        <w:tabs>
          <w:tab w:val="left" w:pos="1560"/>
        </w:tabs>
        <w:autoSpaceDE w:val="0"/>
        <w:autoSpaceDN w:val="0"/>
        <w:spacing w:after="0"/>
        <w:ind w:right="142"/>
        <w:outlineLvl w:val="1"/>
        <w:rPr>
          <w:rFonts w:eastAsia="Arial"/>
          <w:bCs/>
          <w:lang w:val="id"/>
        </w:rPr>
      </w:pPr>
      <w:bookmarkStart w:id="287" w:name="_Toc136109860"/>
      <w:bookmarkStart w:id="288" w:name="_Toc136641428"/>
      <w:bookmarkStart w:id="289" w:name="_Toc136641582"/>
      <w:bookmarkStart w:id="290" w:name="_Toc137759297"/>
      <w:bookmarkStart w:id="291" w:name="_Toc138628585"/>
      <w:bookmarkStart w:id="292" w:name="_Toc143516591"/>
      <w:r>
        <w:rPr>
          <w:rFonts w:eastAsia="Arial"/>
          <w:bCs/>
          <w:lang w:val="id"/>
        </w:rPr>
        <w:t xml:space="preserve">Demikian lembar persetujuan ini saya buat dengan sukarela </w:t>
      </w:r>
      <w:r w:rsidR="00B31FA9">
        <w:rPr>
          <w:rFonts w:eastAsia="Arial"/>
          <w:bCs/>
          <w:lang w:val="id"/>
        </w:rPr>
        <w:t>tanpa paksaan dari pihak manapun untuk diperlukan sebagaimana mestinya.</w:t>
      </w:r>
      <w:bookmarkEnd w:id="287"/>
      <w:bookmarkEnd w:id="288"/>
      <w:bookmarkEnd w:id="289"/>
      <w:bookmarkEnd w:id="290"/>
      <w:bookmarkEnd w:id="291"/>
      <w:bookmarkEnd w:id="292"/>
      <w:r w:rsidR="00B31FA9">
        <w:rPr>
          <w:rFonts w:eastAsia="Arial"/>
          <w:bCs/>
          <w:lang w:val="id"/>
        </w:rPr>
        <w:t xml:space="preserve"> </w:t>
      </w:r>
    </w:p>
    <w:p w:rsidR="00B31FA9" w:rsidRDefault="00B31FA9" w:rsidP="00B31FA9">
      <w:pPr>
        <w:widowControl w:val="0"/>
        <w:tabs>
          <w:tab w:val="left" w:pos="1560"/>
        </w:tabs>
        <w:autoSpaceDE w:val="0"/>
        <w:autoSpaceDN w:val="0"/>
        <w:spacing w:after="0"/>
        <w:ind w:right="142"/>
        <w:outlineLvl w:val="1"/>
        <w:rPr>
          <w:rFonts w:eastAsia="Arial"/>
          <w:bCs/>
          <w:lang w:val="id"/>
        </w:rPr>
      </w:pPr>
    </w:p>
    <w:p w:rsidR="00B31FA9" w:rsidRDefault="00B31FA9" w:rsidP="00B31FA9">
      <w:pPr>
        <w:widowControl w:val="0"/>
        <w:tabs>
          <w:tab w:val="left" w:pos="1560"/>
        </w:tabs>
        <w:autoSpaceDE w:val="0"/>
        <w:autoSpaceDN w:val="0"/>
        <w:spacing w:after="0"/>
        <w:ind w:right="142"/>
        <w:outlineLvl w:val="1"/>
        <w:rPr>
          <w:rFonts w:eastAsia="Arial"/>
          <w:bCs/>
          <w:lang w:val="id"/>
        </w:rPr>
      </w:pPr>
    </w:p>
    <w:p w:rsidR="00B31FA9" w:rsidRDefault="00B31FA9" w:rsidP="00B31FA9">
      <w:pPr>
        <w:widowControl w:val="0"/>
        <w:tabs>
          <w:tab w:val="left" w:pos="1560"/>
        </w:tabs>
        <w:autoSpaceDE w:val="0"/>
        <w:autoSpaceDN w:val="0"/>
        <w:spacing w:after="0"/>
        <w:ind w:right="142"/>
        <w:outlineLvl w:val="1"/>
        <w:rPr>
          <w:rFonts w:eastAsia="Arial"/>
          <w:bCs/>
          <w:lang w:val="id"/>
        </w:rPr>
      </w:pP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bookmarkStart w:id="293" w:name="_Toc136109861"/>
      <w:bookmarkStart w:id="294" w:name="_Toc136641429"/>
      <w:bookmarkStart w:id="295" w:name="_Toc136641583"/>
      <w:bookmarkStart w:id="296" w:name="_Toc137759298"/>
      <w:bookmarkStart w:id="297" w:name="_Toc138628586"/>
      <w:bookmarkStart w:id="298" w:name="_Toc143516592"/>
      <w:r>
        <w:rPr>
          <w:rFonts w:eastAsia="Arial"/>
          <w:bCs/>
          <w:lang w:val="id"/>
        </w:rPr>
        <w:t>Medan,    Mei 2023</w:t>
      </w:r>
      <w:bookmarkEnd w:id="293"/>
      <w:bookmarkEnd w:id="294"/>
      <w:bookmarkEnd w:id="295"/>
      <w:bookmarkEnd w:id="296"/>
      <w:bookmarkEnd w:id="297"/>
      <w:bookmarkEnd w:id="298"/>
      <w:r>
        <w:rPr>
          <w:rFonts w:eastAsia="Arial"/>
          <w:bCs/>
          <w:lang w:val="id"/>
        </w:rPr>
        <w:t xml:space="preserve"> </w:t>
      </w:r>
    </w:p>
    <w:p w:rsidR="00B31FA9" w:rsidRDefault="00B31FA9" w:rsidP="00B31FA9">
      <w:pPr>
        <w:widowControl w:val="0"/>
        <w:tabs>
          <w:tab w:val="left" w:pos="1560"/>
        </w:tabs>
        <w:autoSpaceDE w:val="0"/>
        <w:autoSpaceDN w:val="0"/>
        <w:spacing w:after="0"/>
        <w:ind w:right="142"/>
        <w:outlineLvl w:val="1"/>
        <w:rPr>
          <w:rFonts w:eastAsia="Arial"/>
          <w:bCs/>
          <w:lang w:val="id"/>
        </w:rPr>
      </w:pP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t xml:space="preserve">      </w:t>
      </w:r>
      <w:bookmarkStart w:id="299" w:name="_Toc136109862"/>
      <w:bookmarkStart w:id="300" w:name="_Toc136641430"/>
      <w:bookmarkStart w:id="301" w:name="_Toc136641584"/>
      <w:bookmarkStart w:id="302" w:name="_Toc137759299"/>
      <w:bookmarkStart w:id="303" w:name="_Toc138628587"/>
      <w:bookmarkStart w:id="304" w:name="_Toc143516593"/>
      <w:r>
        <w:rPr>
          <w:rFonts w:eastAsia="Arial"/>
          <w:bCs/>
          <w:lang w:val="id"/>
        </w:rPr>
        <w:t>Responden</w:t>
      </w:r>
      <w:bookmarkEnd w:id="299"/>
      <w:bookmarkEnd w:id="300"/>
      <w:bookmarkEnd w:id="301"/>
      <w:bookmarkEnd w:id="302"/>
      <w:bookmarkEnd w:id="303"/>
      <w:bookmarkEnd w:id="304"/>
      <w:r>
        <w:rPr>
          <w:rFonts w:eastAsia="Arial"/>
          <w:bCs/>
          <w:lang w:val="id"/>
        </w:rPr>
        <w:t xml:space="preserve"> </w:t>
      </w:r>
    </w:p>
    <w:p w:rsidR="00B31FA9" w:rsidRDefault="00B31FA9" w:rsidP="00B31FA9">
      <w:pPr>
        <w:widowControl w:val="0"/>
        <w:tabs>
          <w:tab w:val="left" w:pos="1560"/>
        </w:tabs>
        <w:autoSpaceDE w:val="0"/>
        <w:autoSpaceDN w:val="0"/>
        <w:spacing w:after="0"/>
        <w:ind w:right="142"/>
        <w:outlineLvl w:val="1"/>
        <w:rPr>
          <w:rFonts w:eastAsia="Arial"/>
          <w:bCs/>
          <w:lang w:val="id"/>
        </w:rPr>
      </w:pPr>
    </w:p>
    <w:p w:rsidR="00B31FA9" w:rsidRDefault="00B31FA9" w:rsidP="00B31FA9">
      <w:pPr>
        <w:widowControl w:val="0"/>
        <w:tabs>
          <w:tab w:val="left" w:pos="1560"/>
        </w:tabs>
        <w:autoSpaceDE w:val="0"/>
        <w:autoSpaceDN w:val="0"/>
        <w:spacing w:after="0"/>
        <w:ind w:right="142"/>
        <w:outlineLvl w:val="1"/>
        <w:rPr>
          <w:rFonts w:eastAsia="Arial"/>
          <w:bCs/>
          <w:lang w:val="id"/>
        </w:rPr>
      </w:pPr>
    </w:p>
    <w:p w:rsidR="00B31FA9" w:rsidRDefault="00B31FA9" w:rsidP="00B31FA9">
      <w:pPr>
        <w:widowControl w:val="0"/>
        <w:tabs>
          <w:tab w:val="left" w:pos="1560"/>
        </w:tabs>
        <w:autoSpaceDE w:val="0"/>
        <w:autoSpaceDN w:val="0"/>
        <w:spacing w:after="0"/>
        <w:ind w:right="142"/>
        <w:outlineLvl w:val="1"/>
        <w:rPr>
          <w:rFonts w:eastAsia="Arial"/>
          <w:bCs/>
          <w:lang w:val="id"/>
        </w:rPr>
      </w:pP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r>
        <w:rPr>
          <w:rFonts w:eastAsia="Arial"/>
          <w:bCs/>
          <w:lang w:val="id"/>
        </w:rPr>
        <w:tab/>
      </w:r>
      <w:bookmarkStart w:id="305" w:name="_Toc136109863"/>
      <w:bookmarkStart w:id="306" w:name="_Toc136641431"/>
      <w:bookmarkStart w:id="307" w:name="_Toc136641585"/>
      <w:r w:rsidR="00FF1D52">
        <w:rPr>
          <w:rFonts w:eastAsia="Arial"/>
          <w:bCs/>
          <w:lang w:val="id"/>
        </w:rPr>
        <w:t xml:space="preserve">  </w:t>
      </w:r>
      <w:bookmarkStart w:id="308" w:name="_Toc137759300"/>
      <w:bookmarkStart w:id="309" w:name="_Toc138628588"/>
      <w:bookmarkStart w:id="310" w:name="_Toc143516594"/>
      <w:r>
        <w:rPr>
          <w:rFonts w:eastAsia="Arial"/>
          <w:bCs/>
          <w:lang w:val="id"/>
        </w:rPr>
        <w:t>...............................</w:t>
      </w:r>
      <w:bookmarkEnd w:id="305"/>
      <w:bookmarkEnd w:id="306"/>
      <w:bookmarkEnd w:id="307"/>
      <w:bookmarkEnd w:id="308"/>
      <w:bookmarkEnd w:id="309"/>
      <w:bookmarkEnd w:id="310"/>
    </w:p>
    <w:p w:rsidR="00B31FA9" w:rsidRDefault="00B31FA9" w:rsidP="00B31FA9">
      <w:pPr>
        <w:widowControl w:val="0"/>
        <w:tabs>
          <w:tab w:val="left" w:pos="1560"/>
        </w:tabs>
        <w:autoSpaceDE w:val="0"/>
        <w:autoSpaceDN w:val="0"/>
        <w:spacing w:after="0"/>
        <w:ind w:right="142"/>
        <w:outlineLvl w:val="1"/>
        <w:rPr>
          <w:rFonts w:eastAsia="Arial"/>
          <w:bCs/>
          <w:lang w:val="id"/>
        </w:rPr>
      </w:pPr>
    </w:p>
    <w:p w:rsidR="00234567" w:rsidRDefault="00234567" w:rsidP="00B31FA9">
      <w:pPr>
        <w:widowControl w:val="0"/>
        <w:tabs>
          <w:tab w:val="left" w:pos="1560"/>
        </w:tabs>
        <w:autoSpaceDE w:val="0"/>
        <w:autoSpaceDN w:val="0"/>
        <w:spacing w:after="0"/>
        <w:ind w:right="142"/>
        <w:outlineLvl w:val="1"/>
        <w:rPr>
          <w:rFonts w:eastAsia="Arial"/>
          <w:bCs/>
          <w:lang w:val="id"/>
        </w:rPr>
      </w:pPr>
    </w:p>
    <w:p w:rsidR="00C44662" w:rsidRDefault="00C44662" w:rsidP="00B31FA9">
      <w:pPr>
        <w:widowControl w:val="0"/>
        <w:tabs>
          <w:tab w:val="left" w:pos="1560"/>
        </w:tabs>
        <w:autoSpaceDE w:val="0"/>
        <w:autoSpaceDN w:val="0"/>
        <w:spacing w:after="0"/>
        <w:ind w:right="142"/>
        <w:outlineLvl w:val="1"/>
        <w:rPr>
          <w:rFonts w:eastAsia="Arial"/>
          <w:bCs/>
          <w:lang w:val="id"/>
        </w:rPr>
      </w:pPr>
    </w:p>
    <w:p w:rsidR="00E2722D" w:rsidRDefault="00E2722D" w:rsidP="00AE5016">
      <w:pPr>
        <w:widowControl w:val="0"/>
        <w:tabs>
          <w:tab w:val="left" w:pos="1560"/>
        </w:tabs>
        <w:autoSpaceDE w:val="0"/>
        <w:autoSpaceDN w:val="0"/>
        <w:spacing w:after="0"/>
        <w:ind w:right="142" w:firstLine="0"/>
        <w:outlineLvl w:val="1"/>
        <w:rPr>
          <w:rFonts w:eastAsia="Arial"/>
          <w:bCs/>
          <w:lang w:val="id"/>
        </w:rPr>
      </w:pPr>
    </w:p>
    <w:p w:rsidR="00C44662" w:rsidRDefault="00C44662" w:rsidP="00AE5016">
      <w:pPr>
        <w:widowControl w:val="0"/>
        <w:tabs>
          <w:tab w:val="left" w:pos="1560"/>
        </w:tabs>
        <w:autoSpaceDE w:val="0"/>
        <w:autoSpaceDN w:val="0"/>
        <w:spacing w:after="0"/>
        <w:ind w:right="142" w:firstLine="0"/>
        <w:outlineLvl w:val="1"/>
        <w:rPr>
          <w:rFonts w:eastAsia="Arial"/>
          <w:bCs/>
          <w:lang w:val="id"/>
        </w:rPr>
      </w:pPr>
    </w:p>
    <w:p w:rsidR="00B31FA9" w:rsidRPr="00254EE5" w:rsidRDefault="00254EE5" w:rsidP="00254EE5">
      <w:pPr>
        <w:pStyle w:val="Caption"/>
        <w:ind w:firstLine="0"/>
        <w:rPr>
          <w:rFonts w:eastAsia="Arial"/>
          <w:b w:val="0"/>
          <w:bCs w:val="0"/>
          <w:color w:val="auto"/>
          <w:sz w:val="22"/>
          <w:szCs w:val="22"/>
          <w:lang w:val="id"/>
        </w:rPr>
      </w:pPr>
      <w:proofErr w:type="gramStart"/>
      <w:r w:rsidRPr="00254EE5">
        <w:rPr>
          <w:b w:val="0"/>
          <w:color w:val="auto"/>
          <w:sz w:val="22"/>
          <w:szCs w:val="22"/>
        </w:rPr>
        <w:t xml:space="preserve">Lampiran  </w:t>
      </w:r>
      <w:r w:rsidR="00B90482">
        <w:rPr>
          <w:b w:val="0"/>
          <w:color w:val="auto"/>
          <w:sz w:val="22"/>
          <w:szCs w:val="22"/>
        </w:rPr>
        <w:t>6</w:t>
      </w:r>
      <w:proofErr w:type="gramEnd"/>
    </w:p>
    <w:p w:rsidR="00DB7165" w:rsidRPr="00B31FA9" w:rsidRDefault="00843DAE" w:rsidP="00B31FA9">
      <w:pPr>
        <w:widowControl w:val="0"/>
        <w:tabs>
          <w:tab w:val="left" w:pos="1560"/>
        </w:tabs>
        <w:autoSpaceDE w:val="0"/>
        <w:autoSpaceDN w:val="0"/>
        <w:spacing w:after="0"/>
        <w:ind w:right="142"/>
        <w:jc w:val="center"/>
        <w:outlineLvl w:val="1"/>
        <w:rPr>
          <w:rFonts w:eastAsia="Arial"/>
          <w:bCs/>
          <w:lang w:val="id"/>
        </w:rPr>
      </w:pPr>
      <w:bookmarkStart w:id="311" w:name="_Toc136641433"/>
      <w:bookmarkStart w:id="312" w:name="_Toc136641587"/>
      <w:bookmarkStart w:id="313" w:name="_Toc137759301"/>
      <w:bookmarkStart w:id="314" w:name="_Toc138628589"/>
      <w:bookmarkStart w:id="315" w:name="_Toc143516595"/>
      <w:r>
        <w:rPr>
          <w:rFonts w:eastAsia="Arial"/>
          <w:b/>
          <w:bCs/>
          <w:sz w:val="24"/>
          <w:szCs w:val="24"/>
          <w:lang w:val="id"/>
        </w:rPr>
        <w:t>KUESIONER</w:t>
      </w:r>
      <w:bookmarkStart w:id="316" w:name="_Toc129221432"/>
      <w:bookmarkStart w:id="317" w:name="_Toc129221921"/>
      <w:bookmarkStart w:id="318" w:name="_Toc131254818"/>
      <w:bookmarkEnd w:id="147"/>
      <w:bookmarkEnd w:id="148"/>
      <w:bookmarkEnd w:id="149"/>
      <w:bookmarkEnd w:id="150"/>
      <w:bookmarkEnd w:id="311"/>
      <w:bookmarkEnd w:id="312"/>
      <w:bookmarkEnd w:id="313"/>
      <w:bookmarkEnd w:id="314"/>
      <w:bookmarkEnd w:id="315"/>
    </w:p>
    <w:p w:rsidR="00CB33BF" w:rsidRDefault="008C4ADB" w:rsidP="00DB7165">
      <w:pPr>
        <w:widowControl w:val="0"/>
        <w:autoSpaceDE w:val="0"/>
        <w:autoSpaceDN w:val="0"/>
        <w:spacing w:after="0" w:line="240" w:lineRule="auto"/>
        <w:ind w:right="142" w:firstLine="0"/>
        <w:jc w:val="center"/>
        <w:outlineLvl w:val="1"/>
        <w:rPr>
          <w:rFonts w:eastAsia="Arial"/>
          <w:b/>
          <w:bCs/>
          <w:sz w:val="24"/>
          <w:szCs w:val="24"/>
          <w:lang w:val="id"/>
        </w:rPr>
      </w:pPr>
      <w:bookmarkStart w:id="319" w:name="_Toc136109865"/>
      <w:bookmarkStart w:id="320" w:name="_Toc136641434"/>
      <w:bookmarkStart w:id="321" w:name="_Toc136641588"/>
      <w:bookmarkStart w:id="322" w:name="_Toc137759302"/>
      <w:bookmarkStart w:id="323" w:name="_Toc138628590"/>
      <w:bookmarkStart w:id="324" w:name="_Toc143516596"/>
      <w:r>
        <w:rPr>
          <w:rFonts w:eastAsia="Arial"/>
          <w:b/>
          <w:bCs/>
          <w:sz w:val="24"/>
          <w:szCs w:val="24"/>
          <w:lang w:val="id"/>
        </w:rPr>
        <w:t>Gambaran Pengetahuan, Sikap Dan Tindakan Pasien Diabetes Melitus Tipe 2 Terhadap Penyakit Dan P</w:t>
      </w:r>
      <w:r w:rsidR="00CB33BF">
        <w:rPr>
          <w:rFonts w:eastAsia="Arial"/>
          <w:b/>
          <w:bCs/>
          <w:sz w:val="24"/>
          <w:szCs w:val="24"/>
          <w:lang w:val="id"/>
        </w:rPr>
        <w:t>enggu</w:t>
      </w:r>
      <w:r>
        <w:rPr>
          <w:rFonts w:eastAsia="Arial"/>
          <w:b/>
          <w:bCs/>
          <w:sz w:val="24"/>
          <w:szCs w:val="24"/>
          <w:lang w:val="id"/>
        </w:rPr>
        <w:t>naan Obat Hiperglikemia D</w:t>
      </w:r>
      <w:r w:rsidR="00A30968">
        <w:rPr>
          <w:rFonts w:eastAsia="Arial"/>
          <w:b/>
          <w:bCs/>
          <w:sz w:val="24"/>
          <w:szCs w:val="24"/>
          <w:lang w:val="id"/>
        </w:rPr>
        <w:t>i Puske</w:t>
      </w:r>
      <w:r>
        <w:rPr>
          <w:rFonts w:eastAsia="Arial"/>
          <w:b/>
          <w:bCs/>
          <w:sz w:val="24"/>
          <w:szCs w:val="24"/>
          <w:lang w:val="id"/>
        </w:rPr>
        <w:t>smas Glugur D</w:t>
      </w:r>
      <w:r w:rsidR="00CB33BF">
        <w:rPr>
          <w:rFonts w:eastAsia="Arial"/>
          <w:b/>
          <w:bCs/>
          <w:sz w:val="24"/>
          <w:szCs w:val="24"/>
          <w:lang w:val="id"/>
        </w:rPr>
        <w:t>arat</w:t>
      </w:r>
      <w:bookmarkEnd w:id="319"/>
      <w:bookmarkEnd w:id="320"/>
      <w:bookmarkEnd w:id="321"/>
      <w:bookmarkEnd w:id="322"/>
      <w:bookmarkEnd w:id="323"/>
      <w:bookmarkEnd w:id="324"/>
    </w:p>
    <w:p w:rsidR="00CB33BF" w:rsidRDefault="001F0CAE" w:rsidP="00DB7165">
      <w:pPr>
        <w:widowControl w:val="0"/>
        <w:autoSpaceDE w:val="0"/>
        <w:autoSpaceDN w:val="0"/>
        <w:spacing w:before="0" w:after="0" w:line="240" w:lineRule="auto"/>
        <w:ind w:right="142" w:firstLine="0"/>
        <w:jc w:val="center"/>
        <w:outlineLvl w:val="1"/>
        <w:rPr>
          <w:rFonts w:eastAsia="Arial"/>
          <w:b/>
          <w:bCs/>
          <w:sz w:val="24"/>
          <w:szCs w:val="24"/>
          <w:lang w:val="id"/>
        </w:rPr>
      </w:pPr>
      <w:r>
        <w:rPr>
          <w:rFonts w:eastAsia="Arial"/>
          <w:b/>
          <w:bCs/>
          <w:sz w:val="24"/>
          <w:szCs w:val="24"/>
          <w:lang w:val="id"/>
        </w:rPr>
        <w:t xml:space="preserve"> </w:t>
      </w:r>
      <w:bookmarkStart w:id="325" w:name="_Toc136109866"/>
      <w:bookmarkStart w:id="326" w:name="_Toc136641435"/>
      <w:bookmarkStart w:id="327" w:name="_Toc136641589"/>
      <w:bookmarkStart w:id="328" w:name="_Toc137759303"/>
      <w:bookmarkStart w:id="329" w:name="_Toc138628591"/>
      <w:bookmarkStart w:id="330" w:name="_Toc143516597"/>
      <w:r>
        <w:rPr>
          <w:rFonts w:eastAsia="Arial"/>
          <w:b/>
          <w:bCs/>
          <w:sz w:val="24"/>
          <w:szCs w:val="24"/>
          <w:lang w:val="id"/>
        </w:rPr>
        <w:t>Kecamatan M</w:t>
      </w:r>
      <w:r w:rsidR="008C4ADB">
        <w:rPr>
          <w:rFonts w:eastAsia="Arial"/>
          <w:b/>
          <w:bCs/>
          <w:sz w:val="24"/>
          <w:szCs w:val="24"/>
          <w:lang w:val="id"/>
        </w:rPr>
        <w:t>edan T</w:t>
      </w:r>
      <w:r w:rsidR="00CB33BF">
        <w:rPr>
          <w:rFonts w:eastAsia="Arial"/>
          <w:b/>
          <w:bCs/>
          <w:sz w:val="24"/>
          <w:szCs w:val="24"/>
          <w:lang w:val="id"/>
        </w:rPr>
        <w:t>imur</w:t>
      </w:r>
      <w:bookmarkEnd w:id="325"/>
      <w:bookmarkEnd w:id="326"/>
      <w:bookmarkEnd w:id="327"/>
      <w:bookmarkEnd w:id="328"/>
      <w:bookmarkEnd w:id="329"/>
      <w:bookmarkEnd w:id="330"/>
    </w:p>
    <w:p w:rsidR="00DB7165" w:rsidRDefault="00DB7165" w:rsidP="00DB7165">
      <w:pPr>
        <w:widowControl w:val="0"/>
        <w:autoSpaceDE w:val="0"/>
        <w:autoSpaceDN w:val="0"/>
        <w:spacing w:before="0" w:after="0" w:line="240" w:lineRule="auto"/>
        <w:ind w:right="142" w:firstLine="0"/>
        <w:jc w:val="center"/>
        <w:outlineLvl w:val="1"/>
        <w:rPr>
          <w:rFonts w:eastAsia="Arial"/>
          <w:b/>
          <w:bCs/>
          <w:sz w:val="24"/>
          <w:szCs w:val="24"/>
          <w:lang w:val="id"/>
        </w:rPr>
      </w:pPr>
    </w:p>
    <w:bookmarkEnd w:id="316"/>
    <w:bookmarkEnd w:id="317"/>
    <w:bookmarkEnd w:id="318"/>
    <w:p w:rsidR="00666B1A" w:rsidRPr="00003B83" w:rsidRDefault="00666B1A" w:rsidP="000C4044">
      <w:pPr>
        <w:widowControl w:val="0"/>
        <w:numPr>
          <w:ilvl w:val="0"/>
          <w:numId w:val="36"/>
        </w:numPr>
        <w:tabs>
          <w:tab w:val="left" w:pos="-142"/>
        </w:tabs>
        <w:autoSpaceDE w:val="0"/>
        <w:autoSpaceDN w:val="0"/>
        <w:ind w:left="284" w:hanging="284"/>
        <w:rPr>
          <w:rFonts w:eastAsia="Arial"/>
          <w:lang w:val="id"/>
        </w:rPr>
      </w:pPr>
      <w:r w:rsidRPr="00003B83">
        <w:rPr>
          <w:rFonts w:eastAsia="Arial"/>
          <w:lang w:val="id"/>
        </w:rPr>
        <w:t>Identitas</w:t>
      </w:r>
      <w:r w:rsidRPr="00003B83">
        <w:rPr>
          <w:rFonts w:eastAsia="Arial"/>
          <w:spacing w:val="-1"/>
          <w:lang w:val="id"/>
        </w:rPr>
        <w:t xml:space="preserve"> </w:t>
      </w:r>
      <w:r w:rsidRPr="00003B83">
        <w:rPr>
          <w:rFonts w:eastAsia="Arial"/>
          <w:lang w:val="id"/>
        </w:rPr>
        <w:t>Responden</w:t>
      </w:r>
    </w:p>
    <w:p w:rsidR="00F979F4" w:rsidRPr="005E6081" w:rsidRDefault="00F979F4" w:rsidP="00596A82">
      <w:pPr>
        <w:pStyle w:val="ListParagraph"/>
        <w:widowControl w:val="0"/>
        <w:numPr>
          <w:ilvl w:val="2"/>
          <w:numId w:val="1"/>
        </w:numPr>
        <w:tabs>
          <w:tab w:val="left" w:pos="1016"/>
          <w:tab w:val="left" w:pos="1017"/>
        </w:tabs>
        <w:autoSpaceDE w:val="0"/>
        <w:autoSpaceDN w:val="0"/>
        <w:spacing w:after="0"/>
        <w:ind w:left="284" w:hanging="284"/>
        <w:jc w:val="left"/>
        <w:rPr>
          <w:rFonts w:eastAsia="Arial"/>
          <w:lang w:val="id"/>
        </w:rPr>
      </w:pPr>
      <w:r w:rsidRPr="005E6081">
        <w:rPr>
          <w:rFonts w:eastAsia="Arial"/>
          <w:lang w:val="id"/>
        </w:rPr>
        <w:t>Nomor Responden</w:t>
      </w:r>
      <w:r w:rsidR="00003B83">
        <w:rPr>
          <w:rFonts w:eastAsia="Arial"/>
          <w:lang w:val="id"/>
        </w:rPr>
        <w:tab/>
      </w:r>
      <w:r w:rsidRPr="005E6081">
        <w:rPr>
          <w:rFonts w:eastAsia="Arial"/>
          <w:lang w:val="id"/>
        </w:rPr>
        <w:tab/>
        <w:t xml:space="preserve">: </w:t>
      </w:r>
    </w:p>
    <w:p w:rsidR="00F979F4" w:rsidRPr="005E6081" w:rsidRDefault="00F979F4" w:rsidP="00596A82">
      <w:pPr>
        <w:pStyle w:val="ListParagraph"/>
        <w:widowControl w:val="0"/>
        <w:numPr>
          <w:ilvl w:val="2"/>
          <w:numId w:val="1"/>
        </w:numPr>
        <w:tabs>
          <w:tab w:val="left" w:pos="1016"/>
          <w:tab w:val="left" w:pos="1017"/>
        </w:tabs>
        <w:autoSpaceDE w:val="0"/>
        <w:autoSpaceDN w:val="0"/>
        <w:spacing w:after="0"/>
        <w:ind w:left="284" w:hanging="284"/>
        <w:jc w:val="left"/>
        <w:rPr>
          <w:rFonts w:eastAsia="Arial"/>
          <w:lang w:val="id"/>
        </w:rPr>
      </w:pPr>
      <w:r w:rsidRPr="005E6081">
        <w:rPr>
          <w:rFonts w:eastAsia="Arial"/>
          <w:lang w:val="id"/>
        </w:rPr>
        <w:t xml:space="preserve">Nama </w:t>
      </w:r>
      <w:r w:rsidRPr="005E6081">
        <w:rPr>
          <w:rFonts w:eastAsia="Arial"/>
          <w:lang w:val="id"/>
        </w:rPr>
        <w:tab/>
      </w:r>
      <w:r w:rsidRPr="005E6081">
        <w:rPr>
          <w:rFonts w:eastAsia="Arial"/>
          <w:lang w:val="id"/>
        </w:rPr>
        <w:tab/>
      </w:r>
      <w:r w:rsidRPr="005E6081">
        <w:rPr>
          <w:rFonts w:eastAsia="Arial"/>
          <w:lang w:val="id"/>
        </w:rPr>
        <w:tab/>
      </w:r>
      <w:r w:rsidR="00003B83">
        <w:rPr>
          <w:rFonts w:eastAsia="Arial"/>
          <w:lang w:val="id"/>
        </w:rPr>
        <w:tab/>
      </w:r>
      <w:r w:rsidR="00003B83">
        <w:rPr>
          <w:rFonts w:eastAsia="Arial"/>
          <w:lang w:val="id"/>
        </w:rPr>
        <w:tab/>
      </w:r>
      <w:r w:rsidRPr="005E6081">
        <w:rPr>
          <w:rFonts w:eastAsia="Arial"/>
          <w:lang w:val="id"/>
        </w:rPr>
        <w:t xml:space="preserve">: </w:t>
      </w:r>
    </w:p>
    <w:p w:rsidR="00F979F4" w:rsidRPr="005E6081" w:rsidRDefault="00F979F4" w:rsidP="00596A82">
      <w:pPr>
        <w:pStyle w:val="ListParagraph"/>
        <w:widowControl w:val="0"/>
        <w:numPr>
          <w:ilvl w:val="2"/>
          <w:numId w:val="1"/>
        </w:numPr>
        <w:tabs>
          <w:tab w:val="left" w:pos="1016"/>
          <w:tab w:val="left" w:pos="1017"/>
        </w:tabs>
        <w:autoSpaceDE w:val="0"/>
        <w:autoSpaceDN w:val="0"/>
        <w:spacing w:after="0"/>
        <w:ind w:left="284" w:hanging="284"/>
        <w:jc w:val="left"/>
        <w:rPr>
          <w:rFonts w:eastAsia="Arial"/>
          <w:lang w:val="id"/>
        </w:rPr>
      </w:pPr>
      <w:r w:rsidRPr="005E6081">
        <w:rPr>
          <w:rFonts w:eastAsia="Arial"/>
          <w:lang w:val="id"/>
        </w:rPr>
        <w:t xml:space="preserve">Usia </w:t>
      </w:r>
      <w:r w:rsidRPr="005E6081">
        <w:rPr>
          <w:rFonts w:eastAsia="Arial"/>
          <w:lang w:val="id"/>
        </w:rPr>
        <w:tab/>
      </w:r>
      <w:r w:rsidRPr="005E6081">
        <w:rPr>
          <w:rFonts w:eastAsia="Arial"/>
          <w:lang w:val="id"/>
        </w:rPr>
        <w:tab/>
      </w:r>
      <w:r w:rsidRPr="005E6081">
        <w:rPr>
          <w:rFonts w:eastAsia="Arial"/>
          <w:lang w:val="id"/>
        </w:rPr>
        <w:tab/>
      </w:r>
      <w:r w:rsidRPr="005E6081">
        <w:rPr>
          <w:rFonts w:eastAsia="Arial"/>
          <w:lang w:val="id"/>
        </w:rPr>
        <w:tab/>
      </w:r>
      <w:r w:rsidRPr="005E6081">
        <w:rPr>
          <w:rFonts w:eastAsia="Arial"/>
          <w:lang w:val="id"/>
        </w:rPr>
        <w:tab/>
        <w:t xml:space="preserve">: </w:t>
      </w:r>
    </w:p>
    <w:p w:rsidR="00F979F4" w:rsidRPr="005E6081" w:rsidRDefault="00F979F4" w:rsidP="00596A82">
      <w:pPr>
        <w:pStyle w:val="ListParagraph"/>
        <w:widowControl w:val="0"/>
        <w:numPr>
          <w:ilvl w:val="2"/>
          <w:numId w:val="1"/>
        </w:numPr>
        <w:tabs>
          <w:tab w:val="left" w:pos="1016"/>
          <w:tab w:val="left" w:pos="1017"/>
        </w:tabs>
        <w:autoSpaceDE w:val="0"/>
        <w:autoSpaceDN w:val="0"/>
        <w:spacing w:after="0"/>
        <w:ind w:left="284" w:hanging="284"/>
        <w:jc w:val="left"/>
        <w:rPr>
          <w:rFonts w:eastAsia="Arial"/>
          <w:lang w:val="id"/>
        </w:rPr>
      </w:pPr>
      <w:r w:rsidRPr="005E6081">
        <w:rPr>
          <w:rFonts w:eastAsia="Arial"/>
          <w:lang w:val="id"/>
        </w:rPr>
        <w:t>Jenis</w:t>
      </w:r>
      <w:r w:rsidR="00003B83">
        <w:rPr>
          <w:rFonts w:eastAsia="Arial"/>
          <w:lang w:val="id"/>
        </w:rPr>
        <w:t xml:space="preserve"> kelamin</w:t>
      </w:r>
      <w:r w:rsidR="00003B83">
        <w:rPr>
          <w:rFonts w:eastAsia="Arial"/>
          <w:lang w:val="id"/>
        </w:rPr>
        <w:tab/>
      </w:r>
      <w:r w:rsidR="00003B83">
        <w:rPr>
          <w:rFonts w:eastAsia="Arial"/>
          <w:lang w:val="id"/>
        </w:rPr>
        <w:tab/>
        <w:t>: (    ) Laki</w:t>
      </w:r>
      <w:r w:rsidRPr="005E6081">
        <w:rPr>
          <w:rFonts w:eastAsia="Arial"/>
          <w:lang w:val="id"/>
        </w:rPr>
        <w:t xml:space="preserve">–laki </w:t>
      </w:r>
      <w:r w:rsidRPr="005E6081">
        <w:rPr>
          <w:rFonts w:eastAsia="Arial"/>
          <w:lang w:val="id"/>
        </w:rPr>
        <w:tab/>
      </w:r>
      <w:r w:rsidRPr="005E6081">
        <w:rPr>
          <w:rFonts w:eastAsia="Arial"/>
          <w:lang w:val="id"/>
        </w:rPr>
        <w:tab/>
        <w:t xml:space="preserve">(    ) Perempuan </w:t>
      </w:r>
    </w:p>
    <w:p w:rsidR="00A22EC8" w:rsidRPr="005E6081" w:rsidRDefault="00F979F4" w:rsidP="00596A82">
      <w:pPr>
        <w:pStyle w:val="ListParagraph"/>
        <w:widowControl w:val="0"/>
        <w:numPr>
          <w:ilvl w:val="2"/>
          <w:numId w:val="1"/>
        </w:numPr>
        <w:tabs>
          <w:tab w:val="left" w:pos="1016"/>
          <w:tab w:val="left" w:pos="1017"/>
        </w:tabs>
        <w:autoSpaceDE w:val="0"/>
        <w:autoSpaceDN w:val="0"/>
        <w:spacing w:after="0"/>
        <w:ind w:left="284" w:hanging="284"/>
        <w:jc w:val="left"/>
        <w:rPr>
          <w:rFonts w:eastAsia="Arial"/>
          <w:lang w:val="id"/>
        </w:rPr>
      </w:pPr>
      <w:r w:rsidRPr="005E6081">
        <w:rPr>
          <w:rFonts w:eastAsia="Arial"/>
          <w:lang w:val="id"/>
        </w:rPr>
        <w:t xml:space="preserve">Pendidikan </w:t>
      </w:r>
      <w:r w:rsidRPr="005E6081">
        <w:rPr>
          <w:rFonts w:eastAsia="Arial"/>
          <w:lang w:val="id"/>
        </w:rPr>
        <w:tab/>
      </w:r>
      <w:r w:rsidRPr="005E6081">
        <w:rPr>
          <w:rFonts w:eastAsia="Arial"/>
          <w:lang w:val="id"/>
        </w:rPr>
        <w:tab/>
      </w:r>
      <w:r w:rsidR="00596A82">
        <w:rPr>
          <w:rFonts w:eastAsia="Arial"/>
          <w:lang w:val="id"/>
        </w:rPr>
        <w:tab/>
      </w:r>
      <w:r w:rsidRPr="005E6081">
        <w:rPr>
          <w:rFonts w:eastAsia="Arial"/>
          <w:lang w:val="id"/>
        </w:rPr>
        <w:t xml:space="preserve">: (    ) Tidak sekolah </w:t>
      </w:r>
      <w:r w:rsidRPr="005E6081">
        <w:rPr>
          <w:rFonts w:eastAsia="Arial"/>
          <w:lang w:val="id"/>
        </w:rPr>
        <w:tab/>
      </w:r>
      <w:r w:rsidR="005E6081">
        <w:rPr>
          <w:rFonts w:eastAsia="Arial"/>
          <w:lang w:val="id"/>
        </w:rPr>
        <w:tab/>
      </w:r>
      <w:r w:rsidRPr="005E6081">
        <w:rPr>
          <w:rFonts w:eastAsia="Arial"/>
          <w:lang w:val="id"/>
        </w:rPr>
        <w:t>(    )</w:t>
      </w:r>
      <w:r w:rsidR="00A22EC8" w:rsidRPr="005E6081">
        <w:rPr>
          <w:rFonts w:eastAsia="Arial"/>
          <w:lang w:val="id"/>
        </w:rPr>
        <w:t xml:space="preserve"> SMP </w:t>
      </w:r>
    </w:p>
    <w:p w:rsidR="00F979F4" w:rsidRPr="005E6081" w:rsidRDefault="00A22EC8" w:rsidP="00596A82">
      <w:pPr>
        <w:pStyle w:val="ListParagraph"/>
        <w:widowControl w:val="0"/>
        <w:tabs>
          <w:tab w:val="left" w:pos="1016"/>
          <w:tab w:val="left" w:pos="1017"/>
        </w:tabs>
        <w:autoSpaceDE w:val="0"/>
        <w:autoSpaceDN w:val="0"/>
        <w:spacing w:after="0"/>
        <w:ind w:left="284" w:hanging="284"/>
        <w:jc w:val="left"/>
        <w:rPr>
          <w:rFonts w:eastAsia="Arial"/>
          <w:lang w:val="id"/>
        </w:rPr>
      </w:pPr>
      <w:r w:rsidRPr="005E6081">
        <w:rPr>
          <w:rFonts w:eastAsia="Arial"/>
          <w:lang w:val="id"/>
        </w:rPr>
        <w:tab/>
      </w:r>
      <w:r w:rsidRPr="005E6081">
        <w:rPr>
          <w:rFonts w:eastAsia="Arial"/>
          <w:lang w:val="id"/>
        </w:rPr>
        <w:tab/>
      </w:r>
      <w:r w:rsidRPr="005E6081">
        <w:rPr>
          <w:rFonts w:eastAsia="Arial"/>
          <w:lang w:val="id"/>
        </w:rPr>
        <w:tab/>
      </w:r>
      <w:r w:rsidRPr="005E6081">
        <w:rPr>
          <w:rFonts w:eastAsia="Arial"/>
          <w:lang w:val="id"/>
        </w:rPr>
        <w:tab/>
      </w:r>
      <w:r w:rsidRPr="005E6081">
        <w:rPr>
          <w:rFonts w:eastAsia="Arial"/>
          <w:lang w:val="id"/>
        </w:rPr>
        <w:tab/>
      </w:r>
      <w:r w:rsidR="00596A82">
        <w:rPr>
          <w:rFonts w:eastAsia="Arial"/>
          <w:lang w:val="id"/>
        </w:rPr>
        <w:tab/>
      </w:r>
      <w:r w:rsidRPr="005E6081">
        <w:rPr>
          <w:rFonts w:eastAsia="Arial"/>
          <w:lang w:val="id"/>
        </w:rPr>
        <w:t xml:space="preserve">  (    ) SD </w:t>
      </w:r>
      <w:r w:rsidRPr="005E6081">
        <w:rPr>
          <w:rFonts w:eastAsia="Arial"/>
          <w:lang w:val="id"/>
        </w:rPr>
        <w:tab/>
      </w:r>
      <w:r w:rsidRPr="005E6081">
        <w:rPr>
          <w:rFonts w:eastAsia="Arial"/>
          <w:lang w:val="id"/>
        </w:rPr>
        <w:tab/>
      </w:r>
      <w:r w:rsidRPr="005E6081">
        <w:rPr>
          <w:rFonts w:eastAsia="Arial"/>
          <w:lang w:val="id"/>
        </w:rPr>
        <w:tab/>
        <w:t>(    ) SMA</w:t>
      </w:r>
      <w:r w:rsidR="00F979F4" w:rsidRPr="005E6081">
        <w:rPr>
          <w:rFonts w:eastAsia="Arial"/>
          <w:lang w:val="id"/>
        </w:rPr>
        <w:tab/>
      </w:r>
    </w:p>
    <w:p w:rsidR="00A22EC8" w:rsidRPr="005E6081" w:rsidRDefault="00A22EC8" w:rsidP="00596A82">
      <w:pPr>
        <w:pStyle w:val="ListParagraph"/>
        <w:widowControl w:val="0"/>
        <w:tabs>
          <w:tab w:val="left" w:pos="1016"/>
          <w:tab w:val="left" w:pos="1017"/>
        </w:tabs>
        <w:autoSpaceDE w:val="0"/>
        <w:autoSpaceDN w:val="0"/>
        <w:spacing w:after="0"/>
        <w:ind w:left="284" w:hanging="284"/>
        <w:jc w:val="left"/>
        <w:rPr>
          <w:rFonts w:eastAsia="Arial"/>
          <w:lang w:val="id"/>
        </w:rPr>
      </w:pPr>
      <w:r w:rsidRPr="005E6081">
        <w:rPr>
          <w:rFonts w:eastAsia="Arial"/>
          <w:lang w:val="id"/>
        </w:rPr>
        <w:tab/>
      </w:r>
      <w:r w:rsidRPr="005E6081">
        <w:rPr>
          <w:rFonts w:eastAsia="Arial"/>
          <w:lang w:val="id"/>
        </w:rPr>
        <w:tab/>
      </w:r>
      <w:r w:rsidRPr="005E6081">
        <w:rPr>
          <w:rFonts w:eastAsia="Arial"/>
          <w:lang w:val="id"/>
        </w:rPr>
        <w:tab/>
      </w:r>
      <w:r w:rsidRPr="005E6081">
        <w:rPr>
          <w:rFonts w:eastAsia="Arial"/>
          <w:lang w:val="id"/>
        </w:rPr>
        <w:tab/>
      </w:r>
      <w:r w:rsidRPr="005E6081">
        <w:rPr>
          <w:rFonts w:eastAsia="Arial"/>
          <w:lang w:val="id"/>
        </w:rPr>
        <w:tab/>
        <w:t xml:space="preserve"> </w:t>
      </w:r>
      <w:r w:rsidR="00596A82">
        <w:rPr>
          <w:rFonts w:eastAsia="Arial"/>
          <w:lang w:val="id"/>
        </w:rPr>
        <w:tab/>
        <w:t xml:space="preserve"> </w:t>
      </w:r>
      <w:r w:rsidRPr="005E6081">
        <w:rPr>
          <w:rFonts w:eastAsia="Arial"/>
          <w:lang w:val="id"/>
        </w:rPr>
        <w:t xml:space="preserve"> (    ) Perguruan tinggi </w:t>
      </w:r>
    </w:p>
    <w:p w:rsidR="00F979F4" w:rsidRPr="005E6081" w:rsidRDefault="00F979F4" w:rsidP="00596A82">
      <w:pPr>
        <w:pStyle w:val="ListParagraph"/>
        <w:widowControl w:val="0"/>
        <w:numPr>
          <w:ilvl w:val="2"/>
          <w:numId w:val="1"/>
        </w:numPr>
        <w:tabs>
          <w:tab w:val="left" w:pos="1016"/>
          <w:tab w:val="left" w:pos="1017"/>
        </w:tabs>
        <w:autoSpaceDE w:val="0"/>
        <w:autoSpaceDN w:val="0"/>
        <w:spacing w:after="0"/>
        <w:ind w:left="284" w:hanging="284"/>
        <w:jc w:val="left"/>
        <w:rPr>
          <w:rFonts w:eastAsia="Arial"/>
          <w:lang w:val="id"/>
        </w:rPr>
      </w:pPr>
      <w:r w:rsidRPr="005E6081">
        <w:rPr>
          <w:rFonts w:eastAsia="Arial"/>
          <w:lang w:val="id"/>
        </w:rPr>
        <w:t xml:space="preserve">Pekerjaan </w:t>
      </w:r>
      <w:r w:rsidRPr="005E6081">
        <w:rPr>
          <w:rFonts w:eastAsia="Arial"/>
          <w:lang w:val="id"/>
        </w:rPr>
        <w:tab/>
      </w:r>
      <w:r w:rsidRPr="005E6081">
        <w:rPr>
          <w:rFonts w:eastAsia="Arial"/>
          <w:lang w:val="id"/>
        </w:rPr>
        <w:tab/>
      </w:r>
      <w:r w:rsidR="00596A82">
        <w:rPr>
          <w:rFonts w:eastAsia="Arial"/>
          <w:lang w:val="id"/>
        </w:rPr>
        <w:tab/>
      </w:r>
      <w:r w:rsidRPr="005E6081">
        <w:rPr>
          <w:rFonts w:eastAsia="Arial"/>
          <w:lang w:val="id"/>
        </w:rPr>
        <w:t xml:space="preserve">: </w:t>
      </w:r>
      <w:r w:rsidR="00A22EC8" w:rsidRPr="005E6081">
        <w:rPr>
          <w:rFonts w:eastAsia="Arial"/>
          <w:lang w:val="id"/>
        </w:rPr>
        <w:t xml:space="preserve">(    ) Tidak bekerja </w:t>
      </w:r>
      <w:r w:rsidR="00A22EC8" w:rsidRPr="005E6081">
        <w:rPr>
          <w:rFonts w:eastAsia="Arial"/>
          <w:lang w:val="id"/>
        </w:rPr>
        <w:tab/>
      </w:r>
      <w:r w:rsidR="00A22EC8" w:rsidRPr="005E6081">
        <w:rPr>
          <w:rFonts w:eastAsia="Arial"/>
          <w:lang w:val="id"/>
        </w:rPr>
        <w:tab/>
        <w:t xml:space="preserve">(    ) Petani/Buruh </w:t>
      </w:r>
    </w:p>
    <w:p w:rsidR="00A22EC8" w:rsidRPr="005E6081" w:rsidRDefault="00A22EC8" w:rsidP="00596A82">
      <w:pPr>
        <w:pStyle w:val="ListParagraph"/>
        <w:widowControl w:val="0"/>
        <w:tabs>
          <w:tab w:val="left" w:pos="1016"/>
          <w:tab w:val="left" w:pos="1017"/>
        </w:tabs>
        <w:autoSpaceDE w:val="0"/>
        <w:autoSpaceDN w:val="0"/>
        <w:spacing w:after="0"/>
        <w:ind w:left="284" w:hanging="284"/>
        <w:jc w:val="left"/>
        <w:rPr>
          <w:rFonts w:eastAsia="Arial"/>
          <w:lang w:val="id"/>
        </w:rPr>
      </w:pPr>
      <w:r w:rsidRPr="005E6081">
        <w:rPr>
          <w:rFonts w:eastAsia="Arial"/>
          <w:lang w:val="id"/>
        </w:rPr>
        <w:tab/>
      </w:r>
      <w:r w:rsidRPr="005E6081">
        <w:rPr>
          <w:rFonts w:eastAsia="Arial"/>
          <w:lang w:val="id"/>
        </w:rPr>
        <w:tab/>
      </w:r>
      <w:r w:rsidRPr="005E6081">
        <w:rPr>
          <w:rFonts w:eastAsia="Arial"/>
          <w:lang w:val="id"/>
        </w:rPr>
        <w:tab/>
      </w:r>
      <w:r w:rsidRPr="005E6081">
        <w:rPr>
          <w:rFonts w:eastAsia="Arial"/>
          <w:lang w:val="id"/>
        </w:rPr>
        <w:tab/>
      </w:r>
      <w:r w:rsidRPr="005E6081">
        <w:rPr>
          <w:rFonts w:eastAsia="Arial"/>
          <w:lang w:val="id"/>
        </w:rPr>
        <w:tab/>
      </w:r>
      <w:r w:rsidR="00596A82">
        <w:rPr>
          <w:rFonts w:eastAsia="Arial"/>
          <w:lang w:val="id"/>
        </w:rPr>
        <w:tab/>
      </w:r>
      <w:r w:rsidRPr="005E6081">
        <w:rPr>
          <w:rFonts w:eastAsia="Arial"/>
          <w:lang w:val="id"/>
        </w:rPr>
        <w:t xml:space="preserve">  (    ) PNS </w:t>
      </w:r>
      <w:r w:rsidRPr="005E6081">
        <w:rPr>
          <w:rFonts w:eastAsia="Arial"/>
          <w:lang w:val="id"/>
        </w:rPr>
        <w:tab/>
      </w:r>
      <w:r w:rsidRPr="005E6081">
        <w:rPr>
          <w:rFonts w:eastAsia="Arial"/>
          <w:lang w:val="id"/>
        </w:rPr>
        <w:tab/>
      </w:r>
      <w:r w:rsidRPr="005E6081">
        <w:rPr>
          <w:rFonts w:eastAsia="Arial"/>
          <w:lang w:val="id"/>
        </w:rPr>
        <w:tab/>
        <w:t xml:space="preserve">(    ) Wiraswasta </w:t>
      </w:r>
    </w:p>
    <w:p w:rsidR="00A22EC8" w:rsidRDefault="00A22EC8" w:rsidP="00596A82">
      <w:pPr>
        <w:pStyle w:val="ListParagraph"/>
        <w:widowControl w:val="0"/>
        <w:tabs>
          <w:tab w:val="left" w:pos="1016"/>
          <w:tab w:val="left" w:pos="1017"/>
        </w:tabs>
        <w:autoSpaceDE w:val="0"/>
        <w:autoSpaceDN w:val="0"/>
        <w:spacing w:after="0"/>
        <w:ind w:left="284" w:hanging="284"/>
        <w:jc w:val="left"/>
        <w:rPr>
          <w:rFonts w:eastAsia="Arial"/>
          <w:lang w:val="id"/>
        </w:rPr>
      </w:pPr>
      <w:r w:rsidRPr="005E6081">
        <w:rPr>
          <w:rFonts w:eastAsia="Arial"/>
          <w:lang w:val="id"/>
        </w:rPr>
        <w:tab/>
      </w:r>
      <w:r w:rsidRPr="005E6081">
        <w:rPr>
          <w:rFonts w:eastAsia="Arial"/>
          <w:lang w:val="id"/>
        </w:rPr>
        <w:tab/>
      </w:r>
      <w:r w:rsidRPr="005E6081">
        <w:rPr>
          <w:rFonts w:eastAsia="Arial"/>
          <w:lang w:val="id"/>
        </w:rPr>
        <w:tab/>
      </w:r>
      <w:r w:rsidRPr="005E6081">
        <w:rPr>
          <w:rFonts w:eastAsia="Arial"/>
          <w:lang w:val="id"/>
        </w:rPr>
        <w:tab/>
      </w:r>
      <w:r w:rsidRPr="005E6081">
        <w:rPr>
          <w:rFonts w:eastAsia="Arial"/>
          <w:lang w:val="id"/>
        </w:rPr>
        <w:tab/>
      </w:r>
      <w:r w:rsidR="00596A82">
        <w:rPr>
          <w:rFonts w:eastAsia="Arial"/>
          <w:lang w:val="id"/>
        </w:rPr>
        <w:tab/>
      </w:r>
      <w:r w:rsidRPr="005E6081">
        <w:rPr>
          <w:rFonts w:eastAsia="Arial"/>
          <w:lang w:val="id"/>
        </w:rPr>
        <w:t xml:space="preserve">  (    ) Ibu rumah tangga </w:t>
      </w:r>
      <w:r w:rsidRPr="005E6081">
        <w:rPr>
          <w:rFonts w:eastAsia="Arial"/>
          <w:lang w:val="id"/>
        </w:rPr>
        <w:tab/>
        <w:t xml:space="preserve">(    ) Lainnya </w:t>
      </w:r>
    </w:p>
    <w:p w:rsidR="00A30968" w:rsidRPr="005E6081" w:rsidRDefault="00A30968" w:rsidP="00596A82">
      <w:pPr>
        <w:pStyle w:val="ListParagraph"/>
        <w:widowControl w:val="0"/>
        <w:tabs>
          <w:tab w:val="left" w:pos="1016"/>
          <w:tab w:val="left" w:pos="1017"/>
        </w:tabs>
        <w:autoSpaceDE w:val="0"/>
        <w:autoSpaceDN w:val="0"/>
        <w:spacing w:after="0"/>
        <w:ind w:left="284" w:hanging="284"/>
        <w:jc w:val="left"/>
        <w:rPr>
          <w:rFonts w:eastAsia="Arial"/>
          <w:lang w:val="id"/>
        </w:rPr>
      </w:pPr>
    </w:p>
    <w:p w:rsidR="009C7645" w:rsidRPr="00003B83" w:rsidRDefault="00A22EC8" w:rsidP="000C4044">
      <w:pPr>
        <w:pStyle w:val="ListParagraph"/>
        <w:widowControl w:val="0"/>
        <w:numPr>
          <w:ilvl w:val="0"/>
          <w:numId w:val="36"/>
        </w:numPr>
        <w:tabs>
          <w:tab w:val="left" w:pos="-142"/>
        </w:tabs>
        <w:autoSpaceDE w:val="0"/>
        <w:autoSpaceDN w:val="0"/>
        <w:spacing w:after="0"/>
        <w:ind w:left="284" w:hanging="284"/>
        <w:rPr>
          <w:rFonts w:eastAsia="Arial"/>
          <w:lang w:val="id"/>
        </w:rPr>
      </w:pPr>
      <w:r w:rsidRPr="00003B83">
        <w:rPr>
          <w:rFonts w:eastAsia="Arial"/>
          <w:lang w:val="id"/>
        </w:rPr>
        <w:t xml:space="preserve">Aspek Pengetahuan </w:t>
      </w:r>
    </w:p>
    <w:p w:rsidR="00A22EC8" w:rsidRPr="009C7645" w:rsidRDefault="00A22EC8" w:rsidP="009C7645">
      <w:pPr>
        <w:pStyle w:val="ListParagraph"/>
        <w:widowControl w:val="0"/>
        <w:tabs>
          <w:tab w:val="left" w:pos="-142"/>
        </w:tabs>
        <w:autoSpaceDE w:val="0"/>
        <w:autoSpaceDN w:val="0"/>
        <w:spacing w:after="0"/>
        <w:ind w:left="284" w:firstLine="0"/>
        <w:jc w:val="left"/>
        <w:rPr>
          <w:rFonts w:eastAsia="Arial"/>
          <w:sz w:val="24"/>
          <w:szCs w:val="24"/>
          <w:lang w:val="id"/>
        </w:rPr>
      </w:pPr>
      <w:r w:rsidRPr="009C7645">
        <w:rPr>
          <w:rFonts w:eastAsia="Arial"/>
          <w:lang w:val="id"/>
        </w:rPr>
        <w:t>Jawablah pertanyaan yang ada dalam kuesioner ini dengan memberikan tanda ceklis (</w:t>
      </w:r>
      <w:r w:rsidRPr="005E6081">
        <w:rPr>
          <w:lang w:val="id"/>
        </w:rPr>
        <w:sym w:font="Wingdings" w:char="F0FC"/>
      </w:r>
      <w:r w:rsidRPr="009C7645">
        <w:rPr>
          <w:rFonts w:eastAsia="Arial"/>
          <w:lang w:val="id"/>
        </w:rPr>
        <w:t xml:space="preserve">) pada salah satu jawaban yang anda pilih ! </w:t>
      </w:r>
    </w:p>
    <w:tbl>
      <w:tblPr>
        <w:tblStyle w:val="TableGrid"/>
        <w:tblW w:w="0" w:type="auto"/>
        <w:tblLook w:val="04A0" w:firstRow="1" w:lastRow="0" w:firstColumn="1" w:lastColumn="0" w:noHBand="0" w:noVBand="1"/>
      </w:tblPr>
      <w:tblGrid>
        <w:gridCol w:w="943"/>
        <w:gridCol w:w="5402"/>
        <w:gridCol w:w="851"/>
        <w:gridCol w:w="823"/>
      </w:tblGrid>
      <w:tr w:rsidR="00A22EC8" w:rsidTr="00003B83">
        <w:trPr>
          <w:trHeight w:val="392"/>
        </w:trPr>
        <w:tc>
          <w:tcPr>
            <w:tcW w:w="943" w:type="dxa"/>
          </w:tcPr>
          <w:p w:rsidR="00A22EC8" w:rsidRPr="00567B4B" w:rsidRDefault="00A22EC8" w:rsidP="00003B83">
            <w:pPr>
              <w:widowControl w:val="0"/>
              <w:tabs>
                <w:tab w:val="left" w:pos="426"/>
              </w:tabs>
              <w:autoSpaceDE w:val="0"/>
              <w:autoSpaceDN w:val="0"/>
              <w:ind w:firstLine="0"/>
              <w:jc w:val="center"/>
              <w:rPr>
                <w:rFonts w:eastAsia="Arial"/>
                <w:sz w:val="24"/>
                <w:szCs w:val="24"/>
                <w:lang w:val="id"/>
              </w:rPr>
            </w:pPr>
            <w:r w:rsidRPr="00567B4B">
              <w:rPr>
                <w:rFonts w:eastAsia="Arial"/>
                <w:sz w:val="24"/>
                <w:szCs w:val="24"/>
                <w:lang w:val="id"/>
              </w:rPr>
              <w:t>No</w:t>
            </w:r>
          </w:p>
        </w:tc>
        <w:tc>
          <w:tcPr>
            <w:tcW w:w="5402" w:type="dxa"/>
          </w:tcPr>
          <w:p w:rsidR="00A22EC8" w:rsidRPr="00567B4B" w:rsidRDefault="00A22EC8" w:rsidP="00003B83">
            <w:pPr>
              <w:widowControl w:val="0"/>
              <w:tabs>
                <w:tab w:val="left" w:pos="426"/>
              </w:tabs>
              <w:autoSpaceDE w:val="0"/>
              <w:autoSpaceDN w:val="0"/>
              <w:ind w:firstLine="0"/>
              <w:jc w:val="center"/>
              <w:rPr>
                <w:rFonts w:eastAsia="Arial"/>
                <w:sz w:val="24"/>
                <w:szCs w:val="24"/>
                <w:lang w:val="id"/>
              </w:rPr>
            </w:pPr>
            <w:r w:rsidRPr="00567B4B">
              <w:rPr>
                <w:rFonts w:eastAsia="Arial"/>
                <w:sz w:val="24"/>
                <w:szCs w:val="24"/>
                <w:lang w:val="id"/>
              </w:rPr>
              <w:t>Pertanyaan</w:t>
            </w:r>
          </w:p>
        </w:tc>
        <w:tc>
          <w:tcPr>
            <w:tcW w:w="851" w:type="dxa"/>
          </w:tcPr>
          <w:p w:rsidR="00A22EC8" w:rsidRPr="00567B4B" w:rsidRDefault="00A22EC8" w:rsidP="00003B83">
            <w:pPr>
              <w:widowControl w:val="0"/>
              <w:tabs>
                <w:tab w:val="left" w:pos="426"/>
              </w:tabs>
              <w:autoSpaceDE w:val="0"/>
              <w:autoSpaceDN w:val="0"/>
              <w:ind w:firstLine="0"/>
              <w:jc w:val="center"/>
              <w:rPr>
                <w:rFonts w:eastAsia="Arial"/>
                <w:sz w:val="24"/>
                <w:szCs w:val="24"/>
                <w:lang w:val="id"/>
              </w:rPr>
            </w:pPr>
            <w:r w:rsidRPr="00567B4B">
              <w:rPr>
                <w:rFonts w:eastAsia="Arial"/>
                <w:sz w:val="24"/>
                <w:szCs w:val="24"/>
                <w:lang w:val="id"/>
              </w:rPr>
              <w:t>Ya</w:t>
            </w:r>
          </w:p>
        </w:tc>
        <w:tc>
          <w:tcPr>
            <w:tcW w:w="823" w:type="dxa"/>
          </w:tcPr>
          <w:p w:rsidR="00A22EC8" w:rsidRPr="00567B4B" w:rsidRDefault="00A22EC8" w:rsidP="00003B83">
            <w:pPr>
              <w:widowControl w:val="0"/>
              <w:tabs>
                <w:tab w:val="left" w:pos="426"/>
              </w:tabs>
              <w:autoSpaceDE w:val="0"/>
              <w:autoSpaceDN w:val="0"/>
              <w:ind w:firstLine="0"/>
              <w:jc w:val="center"/>
              <w:rPr>
                <w:rFonts w:eastAsia="Arial"/>
                <w:sz w:val="24"/>
                <w:szCs w:val="24"/>
                <w:lang w:val="id"/>
              </w:rPr>
            </w:pPr>
            <w:r w:rsidRPr="00567B4B">
              <w:rPr>
                <w:rFonts w:eastAsia="Arial"/>
                <w:sz w:val="24"/>
                <w:szCs w:val="24"/>
                <w:lang w:val="id"/>
              </w:rPr>
              <w:t>Tidak</w:t>
            </w:r>
          </w:p>
        </w:tc>
      </w:tr>
      <w:tr w:rsidR="00A22EC8" w:rsidTr="00003B83">
        <w:trPr>
          <w:trHeight w:val="632"/>
        </w:trPr>
        <w:tc>
          <w:tcPr>
            <w:tcW w:w="943" w:type="dxa"/>
            <w:vAlign w:val="center"/>
          </w:tcPr>
          <w:p w:rsidR="00A22EC8" w:rsidRPr="00567B4B" w:rsidRDefault="00A22EC8" w:rsidP="00567B4B">
            <w:pPr>
              <w:widowControl w:val="0"/>
              <w:tabs>
                <w:tab w:val="left" w:pos="426"/>
              </w:tabs>
              <w:autoSpaceDE w:val="0"/>
              <w:autoSpaceDN w:val="0"/>
              <w:ind w:firstLine="0"/>
              <w:jc w:val="center"/>
              <w:rPr>
                <w:rFonts w:eastAsia="Arial"/>
                <w:lang w:val="id"/>
              </w:rPr>
            </w:pPr>
            <w:r w:rsidRPr="00567B4B">
              <w:rPr>
                <w:rFonts w:eastAsia="Arial"/>
                <w:lang w:val="id"/>
              </w:rPr>
              <w:t>1</w:t>
            </w:r>
          </w:p>
        </w:tc>
        <w:tc>
          <w:tcPr>
            <w:tcW w:w="5402" w:type="dxa"/>
            <w:vAlign w:val="center"/>
          </w:tcPr>
          <w:p w:rsidR="00A22EC8" w:rsidRPr="00567B4B" w:rsidRDefault="00A22EC8" w:rsidP="00567B4B">
            <w:pPr>
              <w:widowControl w:val="0"/>
              <w:tabs>
                <w:tab w:val="left" w:pos="426"/>
              </w:tabs>
              <w:autoSpaceDE w:val="0"/>
              <w:autoSpaceDN w:val="0"/>
              <w:ind w:firstLine="0"/>
              <w:jc w:val="left"/>
              <w:rPr>
                <w:rFonts w:eastAsia="Arial"/>
                <w:lang w:val="id"/>
              </w:rPr>
            </w:pPr>
            <w:r w:rsidRPr="00567B4B">
              <w:rPr>
                <w:rFonts w:eastAsia="Arial"/>
                <w:lang w:val="id"/>
              </w:rPr>
              <w:t>Nama lain d</w:t>
            </w:r>
            <w:r w:rsidR="00567B4B">
              <w:rPr>
                <w:rFonts w:eastAsia="Arial"/>
                <w:lang w:val="id"/>
              </w:rPr>
              <w:t xml:space="preserve">ari penyakit kencing manis atau </w:t>
            </w:r>
            <w:r w:rsidRPr="00567B4B">
              <w:rPr>
                <w:rFonts w:eastAsia="Arial"/>
                <w:lang w:val="id"/>
              </w:rPr>
              <w:t xml:space="preserve">penyakit </w:t>
            </w:r>
            <w:r w:rsidR="00AC2699" w:rsidRPr="00567B4B">
              <w:rPr>
                <w:rFonts w:eastAsia="Arial"/>
                <w:lang w:val="id"/>
              </w:rPr>
              <w:t xml:space="preserve">gula adalah </w:t>
            </w:r>
            <w:r w:rsidR="00003B83">
              <w:rPr>
                <w:rFonts w:eastAsia="Arial"/>
                <w:lang w:val="id"/>
              </w:rPr>
              <w:t>d</w:t>
            </w:r>
            <w:r w:rsidRPr="00567B4B">
              <w:rPr>
                <w:rFonts w:eastAsia="Arial"/>
                <w:lang w:val="id"/>
              </w:rPr>
              <w:t>iabetes melitus</w:t>
            </w:r>
          </w:p>
        </w:tc>
        <w:tc>
          <w:tcPr>
            <w:tcW w:w="851"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c>
          <w:tcPr>
            <w:tcW w:w="823"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r>
      <w:tr w:rsidR="00A22EC8" w:rsidTr="00003B83">
        <w:trPr>
          <w:trHeight w:val="632"/>
        </w:trPr>
        <w:tc>
          <w:tcPr>
            <w:tcW w:w="943" w:type="dxa"/>
            <w:vAlign w:val="center"/>
          </w:tcPr>
          <w:p w:rsidR="00A22EC8" w:rsidRPr="00567B4B" w:rsidRDefault="00A22EC8" w:rsidP="00567B4B">
            <w:pPr>
              <w:widowControl w:val="0"/>
              <w:tabs>
                <w:tab w:val="left" w:pos="426"/>
              </w:tabs>
              <w:autoSpaceDE w:val="0"/>
              <w:autoSpaceDN w:val="0"/>
              <w:ind w:firstLine="0"/>
              <w:jc w:val="center"/>
              <w:rPr>
                <w:rFonts w:eastAsia="Arial"/>
                <w:lang w:val="id"/>
              </w:rPr>
            </w:pPr>
            <w:r w:rsidRPr="00567B4B">
              <w:rPr>
                <w:rFonts w:eastAsia="Arial"/>
                <w:lang w:val="id"/>
              </w:rPr>
              <w:t>2</w:t>
            </w:r>
          </w:p>
        </w:tc>
        <w:tc>
          <w:tcPr>
            <w:tcW w:w="5402" w:type="dxa"/>
            <w:vAlign w:val="center"/>
          </w:tcPr>
          <w:p w:rsidR="00A22EC8" w:rsidRPr="00567B4B" w:rsidRDefault="00FD68F4" w:rsidP="00567B4B">
            <w:pPr>
              <w:widowControl w:val="0"/>
              <w:tabs>
                <w:tab w:val="left" w:pos="426"/>
              </w:tabs>
              <w:autoSpaceDE w:val="0"/>
              <w:autoSpaceDN w:val="0"/>
              <w:ind w:firstLine="0"/>
              <w:jc w:val="left"/>
              <w:rPr>
                <w:rFonts w:eastAsia="Arial"/>
                <w:lang w:val="id"/>
              </w:rPr>
            </w:pPr>
            <w:r>
              <w:rPr>
                <w:rFonts w:eastAsia="Arial"/>
                <w:lang w:val="id"/>
              </w:rPr>
              <w:t xml:space="preserve">Sering buang air kecil dan berat badan turun drastis merupakan gejala diabetes melitus tipe 2 </w:t>
            </w:r>
          </w:p>
        </w:tc>
        <w:tc>
          <w:tcPr>
            <w:tcW w:w="851"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c>
          <w:tcPr>
            <w:tcW w:w="823"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r>
      <w:tr w:rsidR="00A22EC8" w:rsidTr="00003B83">
        <w:trPr>
          <w:trHeight w:val="392"/>
        </w:trPr>
        <w:tc>
          <w:tcPr>
            <w:tcW w:w="943" w:type="dxa"/>
            <w:vAlign w:val="center"/>
          </w:tcPr>
          <w:p w:rsidR="00A22EC8" w:rsidRPr="00567B4B" w:rsidRDefault="00A22EC8" w:rsidP="00567B4B">
            <w:pPr>
              <w:widowControl w:val="0"/>
              <w:tabs>
                <w:tab w:val="left" w:pos="426"/>
              </w:tabs>
              <w:autoSpaceDE w:val="0"/>
              <w:autoSpaceDN w:val="0"/>
              <w:ind w:firstLine="0"/>
              <w:jc w:val="center"/>
              <w:rPr>
                <w:rFonts w:eastAsia="Arial"/>
                <w:lang w:val="id"/>
              </w:rPr>
            </w:pPr>
            <w:r w:rsidRPr="00567B4B">
              <w:rPr>
                <w:rFonts w:eastAsia="Arial"/>
                <w:lang w:val="id"/>
              </w:rPr>
              <w:t>3</w:t>
            </w:r>
          </w:p>
        </w:tc>
        <w:tc>
          <w:tcPr>
            <w:tcW w:w="5402" w:type="dxa"/>
            <w:vAlign w:val="center"/>
          </w:tcPr>
          <w:p w:rsidR="00A22EC8" w:rsidRPr="00567B4B" w:rsidRDefault="00AC2699" w:rsidP="00567B4B">
            <w:pPr>
              <w:widowControl w:val="0"/>
              <w:tabs>
                <w:tab w:val="left" w:pos="426"/>
              </w:tabs>
              <w:autoSpaceDE w:val="0"/>
              <w:autoSpaceDN w:val="0"/>
              <w:ind w:firstLine="0"/>
              <w:jc w:val="left"/>
              <w:rPr>
                <w:rFonts w:eastAsia="Arial"/>
                <w:lang w:val="id"/>
              </w:rPr>
            </w:pPr>
            <w:r w:rsidRPr="00567B4B">
              <w:rPr>
                <w:rFonts w:eastAsia="Arial"/>
                <w:lang w:val="id"/>
              </w:rPr>
              <w:t>Mengkonsumsi obat diabetes 2 x sehari</w:t>
            </w:r>
          </w:p>
        </w:tc>
        <w:tc>
          <w:tcPr>
            <w:tcW w:w="851"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c>
          <w:tcPr>
            <w:tcW w:w="823"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r>
      <w:tr w:rsidR="00A22EC8" w:rsidTr="00003B83">
        <w:trPr>
          <w:trHeight w:val="888"/>
        </w:trPr>
        <w:tc>
          <w:tcPr>
            <w:tcW w:w="943" w:type="dxa"/>
            <w:vAlign w:val="center"/>
          </w:tcPr>
          <w:p w:rsidR="00A22EC8" w:rsidRPr="00567B4B" w:rsidRDefault="00A22EC8" w:rsidP="00567B4B">
            <w:pPr>
              <w:widowControl w:val="0"/>
              <w:tabs>
                <w:tab w:val="left" w:pos="426"/>
              </w:tabs>
              <w:autoSpaceDE w:val="0"/>
              <w:autoSpaceDN w:val="0"/>
              <w:ind w:firstLine="0"/>
              <w:jc w:val="center"/>
              <w:rPr>
                <w:rFonts w:eastAsia="Arial"/>
                <w:lang w:val="id"/>
              </w:rPr>
            </w:pPr>
            <w:r w:rsidRPr="00567B4B">
              <w:rPr>
                <w:rFonts w:eastAsia="Arial"/>
                <w:lang w:val="id"/>
              </w:rPr>
              <w:t>4</w:t>
            </w:r>
          </w:p>
        </w:tc>
        <w:tc>
          <w:tcPr>
            <w:tcW w:w="5402" w:type="dxa"/>
            <w:vAlign w:val="center"/>
          </w:tcPr>
          <w:p w:rsidR="00A22EC8" w:rsidRPr="00567B4B" w:rsidRDefault="00AC2699" w:rsidP="00567B4B">
            <w:pPr>
              <w:widowControl w:val="0"/>
              <w:tabs>
                <w:tab w:val="left" w:pos="426"/>
              </w:tabs>
              <w:autoSpaceDE w:val="0"/>
              <w:autoSpaceDN w:val="0"/>
              <w:ind w:firstLine="0"/>
              <w:jc w:val="left"/>
              <w:rPr>
                <w:rFonts w:eastAsia="Arial"/>
                <w:lang w:val="id"/>
              </w:rPr>
            </w:pPr>
            <w:r w:rsidRPr="00567B4B">
              <w:rPr>
                <w:rFonts w:eastAsia="Arial"/>
                <w:lang w:val="id"/>
              </w:rPr>
              <w:t>Obat–obat yang serin</w:t>
            </w:r>
            <w:r w:rsidR="00003B83">
              <w:rPr>
                <w:rFonts w:eastAsia="Arial"/>
                <w:lang w:val="id"/>
              </w:rPr>
              <w:t>g dikonsomsi sebagai obat diabet</w:t>
            </w:r>
            <w:r w:rsidRPr="00567B4B">
              <w:rPr>
                <w:rFonts w:eastAsia="Arial"/>
                <w:lang w:val="id"/>
              </w:rPr>
              <w:t>es melitus yaitu metformin, glibenclamide, glimepiride, acarbose</w:t>
            </w:r>
          </w:p>
        </w:tc>
        <w:tc>
          <w:tcPr>
            <w:tcW w:w="851"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c>
          <w:tcPr>
            <w:tcW w:w="823"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r>
      <w:tr w:rsidR="00A22EC8" w:rsidTr="00003B83">
        <w:trPr>
          <w:trHeight w:val="392"/>
        </w:trPr>
        <w:tc>
          <w:tcPr>
            <w:tcW w:w="943" w:type="dxa"/>
            <w:vAlign w:val="center"/>
          </w:tcPr>
          <w:p w:rsidR="00A22EC8" w:rsidRPr="00567B4B" w:rsidRDefault="00A22EC8" w:rsidP="00567B4B">
            <w:pPr>
              <w:widowControl w:val="0"/>
              <w:tabs>
                <w:tab w:val="left" w:pos="426"/>
              </w:tabs>
              <w:autoSpaceDE w:val="0"/>
              <w:autoSpaceDN w:val="0"/>
              <w:ind w:firstLine="0"/>
              <w:jc w:val="center"/>
              <w:rPr>
                <w:rFonts w:eastAsia="Arial"/>
                <w:lang w:val="id"/>
              </w:rPr>
            </w:pPr>
            <w:r w:rsidRPr="00567B4B">
              <w:rPr>
                <w:rFonts w:eastAsia="Arial"/>
                <w:lang w:val="id"/>
              </w:rPr>
              <w:t>5</w:t>
            </w:r>
          </w:p>
        </w:tc>
        <w:tc>
          <w:tcPr>
            <w:tcW w:w="5402" w:type="dxa"/>
            <w:vAlign w:val="center"/>
          </w:tcPr>
          <w:p w:rsidR="00A22EC8" w:rsidRPr="00567B4B" w:rsidRDefault="008656E6" w:rsidP="00567B4B">
            <w:pPr>
              <w:widowControl w:val="0"/>
              <w:tabs>
                <w:tab w:val="left" w:pos="426"/>
              </w:tabs>
              <w:autoSpaceDE w:val="0"/>
              <w:autoSpaceDN w:val="0"/>
              <w:ind w:firstLine="0"/>
              <w:jc w:val="left"/>
              <w:rPr>
                <w:rFonts w:eastAsia="Arial"/>
                <w:lang w:val="id"/>
              </w:rPr>
            </w:pPr>
            <w:r>
              <w:rPr>
                <w:rFonts w:eastAsia="Arial"/>
                <w:lang w:val="id"/>
              </w:rPr>
              <w:t>Diabetes adalah penyakit yang tidak menular</w:t>
            </w:r>
          </w:p>
        </w:tc>
        <w:tc>
          <w:tcPr>
            <w:tcW w:w="851"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c>
          <w:tcPr>
            <w:tcW w:w="823"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r>
      <w:tr w:rsidR="00A22EC8" w:rsidTr="00003B83">
        <w:trPr>
          <w:trHeight w:val="409"/>
        </w:trPr>
        <w:tc>
          <w:tcPr>
            <w:tcW w:w="943" w:type="dxa"/>
            <w:vAlign w:val="center"/>
          </w:tcPr>
          <w:p w:rsidR="00A22EC8" w:rsidRPr="00567B4B" w:rsidRDefault="00A22EC8" w:rsidP="00567B4B">
            <w:pPr>
              <w:widowControl w:val="0"/>
              <w:tabs>
                <w:tab w:val="left" w:pos="426"/>
              </w:tabs>
              <w:autoSpaceDE w:val="0"/>
              <w:autoSpaceDN w:val="0"/>
              <w:ind w:firstLine="0"/>
              <w:jc w:val="center"/>
              <w:rPr>
                <w:rFonts w:eastAsia="Arial"/>
                <w:lang w:val="id"/>
              </w:rPr>
            </w:pPr>
            <w:r w:rsidRPr="00567B4B">
              <w:rPr>
                <w:rFonts w:eastAsia="Arial"/>
                <w:lang w:val="id"/>
              </w:rPr>
              <w:t>6</w:t>
            </w:r>
          </w:p>
        </w:tc>
        <w:tc>
          <w:tcPr>
            <w:tcW w:w="5402" w:type="dxa"/>
            <w:vAlign w:val="center"/>
          </w:tcPr>
          <w:p w:rsidR="00A22EC8" w:rsidRPr="00567B4B" w:rsidRDefault="00AC2699" w:rsidP="00567B4B">
            <w:pPr>
              <w:widowControl w:val="0"/>
              <w:tabs>
                <w:tab w:val="left" w:pos="426"/>
              </w:tabs>
              <w:autoSpaceDE w:val="0"/>
              <w:autoSpaceDN w:val="0"/>
              <w:ind w:firstLine="0"/>
              <w:jc w:val="left"/>
              <w:rPr>
                <w:rFonts w:eastAsia="Arial"/>
                <w:lang w:val="id"/>
              </w:rPr>
            </w:pPr>
            <w:r w:rsidRPr="00567B4B">
              <w:rPr>
                <w:rFonts w:eastAsia="Arial"/>
                <w:lang w:val="id"/>
              </w:rPr>
              <w:t>Jika lupa minum obat diabetes maka boleh</w:t>
            </w:r>
            <w:r w:rsidR="00947B27">
              <w:rPr>
                <w:rFonts w:eastAsia="Arial"/>
                <w:lang w:val="id"/>
              </w:rPr>
              <w:t xml:space="preserve"> meminum obat dengan dosis dua kali lipat untuk penggunaan selanjutnya </w:t>
            </w:r>
          </w:p>
        </w:tc>
        <w:tc>
          <w:tcPr>
            <w:tcW w:w="851"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c>
          <w:tcPr>
            <w:tcW w:w="823"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r>
      <w:tr w:rsidR="00A22EC8" w:rsidTr="00947B27">
        <w:trPr>
          <w:trHeight w:val="392"/>
        </w:trPr>
        <w:tc>
          <w:tcPr>
            <w:tcW w:w="943" w:type="dxa"/>
            <w:vAlign w:val="center"/>
          </w:tcPr>
          <w:p w:rsidR="00A22EC8" w:rsidRPr="00567B4B" w:rsidRDefault="00947B27" w:rsidP="00947B27">
            <w:pPr>
              <w:widowControl w:val="0"/>
              <w:tabs>
                <w:tab w:val="left" w:pos="426"/>
              </w:tabs>
              <w:autoSpaceDE w:val="0"/>
              <w:autoSpaceDN w:val="0"/>
              <w:ind w:firstLine="0"/>
              <w:jc w:val="center"/>
              <w:rPr>
                <w:rFonts w:eastAsia="Arial"/>
                <w:lang w:val="id"/>
              </w:rPr>
            </w:pPr>
            <w:r>
              <w:rPr>
                <w:rFonts w:eastAsia="Arial"/>
                <w:lang w:val="id"/>
              </w:rPr>
              <w:t>7</w:t>
            </w:r>
          </w:p>
        </w:tc>
        <w:tc>
          <w:tcPr>
            <w:tcW w:w="5402" w:type="dxa"/>
            <w:vAlign w:val="center"/>
          </w:tcPr>
          <w:p w:rsidR="00A22EC8" w:rsidRPr="00567B4B" w:rsidRDefault="00AC2699" w:rsidP="00567B4B">
            <w:pPr>
              <w:widowControl w:val="0"/>
              <w:tabs>
                <w:tab w:val="left" w:pos="426"/>
              </w:tabs>
              <w:autoSpaceDE w:val="0"/>
              <w:autoSpaceDN w:val="0"/>
              <w:ind w:firstLine="0"/>
              <w:jc w:val="left"/>
              <w:rPr>
                <w:rFonts w:eastAsia="Arial"/>
                <w:lang w:val="id"/>
              </w:rPr>
            </w:pPr>
            <w:r w:rsidRPr="00567B4B">
              <w:rPr>
                <w:rFonts w:eastAsia="Arial"/>
                <w:lang w:val="id"/>
              </w:rPr>
              <w:t xml:space="preserve">Konsumsi obat diabetes hanya pada saat kadar gula </w:t>
            </w:r>
            <w:r w:rsidRPr="00567B4B">
              <w:rPr>
                <w:rFonts w:eastAsia="Arial"/>
                <w:lang w:val="id"/>
              </w:rPr>
              <w:lastRenderedPageBreak/>
              <w:t>darah naik</w:t>
            </w:r>
          </w:p>
        </w:tc>
        <w:tc>
          <w:tcPr>
            <w:tcW w:w="851"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c>
          <w:tcPr>
            <w:tcW w:w="823"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r>
      <w:tr w:rsidR="00A22EC8" w:rsidTr="00003B83">
        <w:trPr>
          <w:trHeight w:val="147"/>
        </w:trPr>
        <w:tc>
          <w:tcPr>
            <w:tcW w:w="943" w:type="dxa"/>
            <w:vAlign w:val="center"/>
          </w:tcPr>
          <w:p w:rsidR="00A22EC8" w:rsidRPr="00567B4B" w:rsidRDefault="00A22EC8" w:rsidP="00567B4B">
            <w:pPr>
              <w:widowControl w:val="0"/>
              <w:tabs>
                <w:tab w:val="left" w:pos="426"/>
              </w:tabs>
              <w:autoSpaceDE w:val="0"/>
              <w:autoSpaceDN w:val="0"/>
              <w:ind w:firstLine="0"/>
              <w:jc w:val="center"/>
              <w:rPr>
                <w:rFonts w:eastAsia="Arial"/>
                <w:lang w:val="id"/>
              </w:rPr>
            </w:pPr>
            <w:r w:rsidRPr="00567B4B">
              <w:rPr>
                <w:rFonts w:eastAsia="Arial"/>
                <w:lang w:val="id"/>
              </w:rPr>
              <w:lastRenderedPageBreak/>
              <w:t>8</w:t>
            </w:r>
          </w:p>
        </w:tc>
        <w:tc>
          <w:tcPr>
            <w:tcW w:w="5402" w:type="dxa"/>
            <w:vAlign w:val="center"/>
          </w:tcPr>
          <w:p w:rsidR="00A22EC8" w:rsidRPr="00567B4B" w:rsidRDefault="00F038E6" w:rsidP="00567B4B">
            <w:pPr>
              <w:widowControl w:val="0"/>
              <w:tabs>
                <w:tab w:val="left" w:pos="426"/>
              </w:tabs>
              <w:autoSpaceDE w:val="0"/>
              <w:autoSpaceDN w:val="0"/>
              <w:ind w:firstLine="0"/>
              <w:jc w:val="left"/>
              <w:rPr>
                <w:rFonts w:eastAsia="Arial"/>
                <w:lang w:val="id"/>
              </w:rPr>
            </w:pPr>
            <w:r>
              <w:rPr>
                <w:rFonts w:eastAsia="Arial"/>
                <w:lang w:val="id"/>
              </w:rPr>
              <w:t>Gejala umum diabetes melitus tipe 2</w:t>
            </w:r>
            <w:r w:rsidR="00FD68F4">
              <w:rPr>
                <w:rFonts w:eastAsia="Arial"/>
                <w:lang w:val="id"/>
              </w:rPr>
              <w:t xml:space="preserve"> adalah</w:t>
            </w:r>
            <w:r>
              <w:rPr>
                <w:rFonts w:eastAsia="Arial"/>
                <w:lang w:val="id"/>
              </w:rPr>
              <w:t xml:space="preserve"> sering merasa haus, lapar dan juga kesemutan </w:t>
            </w:r>
          </w:p>
        </w:tc>
        <w:tc>
          <w:tcPr>
            <w:tcW w:w="851"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c>
          <w:tcPr>
            <w:tcW w:w="823"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r>
      <w:tr w:rsidR="00A22EC8" w:rsidTr="00003B83">
        <w:trPr>
          <w:trHeight w:val="147"/>
        </w:trPr>
        <w:tc>
          <w:tcPr>
            <w:tcW w:w="943" w:type="dxa"/>
            <w:vAlign w:val="center"/>
          </w:tcPr>
          <w:p w:rsidR="00567B4B" w:rsidRPr="00567B4B" w:rsidRDefault="00AC2699" w:rsidP="00567B4B">
            <w:pPr>
              <w:widowControl w:val="0"/>
              <w:tabs>
                <w:tab w:val="left" w:pos="426"/>
              </w:tabs>
              <w:autoSpaceDE w:val="0"/>
              <w:autoSpaceDN w:val="0"/>
              <w:ind w:firstLine="0"/>
              <w:jc w:val="center"/>
              <w:rPr>
                <w:rFonts w:eastAsia="Arial"/>
                <w:lang w:val="id"/>
              </w:rPr>
            </w:pPr>
            <w:r w:rsidRPr="00567B4B">
              <w:rPr>
                <w:rFonts w:eastAsia="Arial"/>
                <w:lang w:val="id"/>
              </w:rPr>
              <w:t>9</w:t>
            </w:r>
          </w:p>
        </w:tc>
        <w:tc>
          <w:tcPr>
            <w:tcW w:w="5402" w:type="dxa"/>
            <w:vAlign w:val="center"/>
          </w:tcPr>
          <w:p w:rsidR="00AC2699" w:rsidRPr="00567B4B" w:rsidRDefault="00567B4B" w:rsidP="00567B4B">
            <w:pPr>
              <w:widowControl w:val="0"/>
              <w:tabs>
                <w:tab w:val="left" w:pos="426"/>
              </w:tabs>
              <w:autoSpaceDE w:val="0"/>
              <w:autoSpaceDN w:val="0"/>
              <w:ind w:firstLine="0"/>
              <w:jc w:val="left"/>
              <w:rPr>
                <w:rFonts w:eastAsia="Arial"/>
                <w:lang w:val="id"/>
              </w:rPr>
            </w:pPr>
            <w:r w:rsidRPr="00567B4B">
              <w:rPr>
                <w:rFonts w:eastAsia="Arial"/>
                <w:lang w:val="id"/>
              </w:rPr>
              <w:t>Kadar gula darah normal adalah &gt;126 mg/dl dan &lt;200 mg/dl</w:t>
            </w:r>
          </w:p>
        </w:tc>
        <w:tc>
          <w:tcPr>
            <w:tcW w:w="851" w:type="dxa"/>
            <w:vAlign w:val="center"/>
          </w:tcPr>
          <w:p w:rsidR="00A22EC8" w:rsidRDefault="00A22EC8" w:rsidP="00567B4B">
            <w:pPr>
              <w:widowControl w:val="0"/>
              <w:tabs>
                <w:tab w:val="left" w:pos="426"/>
              </w:tabs>
              <w:autoSpaceDE w:val="0"/>
              <w:autoSpaceDN w:val="0"/>
              <w:ind w:firstLine="0"/>
              <w:jc w:val="center"/>
              <w:rPr>
                <w:rFonts w:eastAsia="Arial"/>
                <w:sz w:val="24"/>
                <w:szCs w:val="24"/>
                <w:lang w:val="id"/>
              </w:rPr>
            </w:pPr>
          </w:p>
        </w:tc>
        <w:tc>
          <w:tcPr>
            <w:tcW w:w="823" w:type="dxa"/>
            <w:vAlign w:val="center"/>
          </w:tcPr>
          <w:p w:rsidR="00AC2699" w:rsidRDefault="00AC2699" w:rsidP="00567B4B">
            <w:pPr>
              <w:widowControl w:val="0"/>
              <w:tabs>
                <w:tab w:val="left" w:pos="426"/>
              </w:tabs>
              <w:autoSpaceDE w:val="0"/>
              <w:autoSpaceDN w:val="0"/>
              <w:ind w:firstLine="0"/>
              <w:jc w:val="center"/>
              <w:rPr>
                <w:rFonts w:eastAsia="Arial"/>
                <w:sz w:val="24"/>
                <w:szCs w:val="24"/>
                <w:lang w:val="id"/>
              </w:rPr>
            </w:pPr>
          </w:p>
        </w:tc>
      </w:tr>
      <w:tr w:rsidR="00567B4B" w:rsidTr="00947B27">
        <w:trPr>
          <w:trHeight w:val="147"/>
        </w:trPr>
        <w:tc>
          <w:tcPr>
            <w:tcW w:w="943" w:type="dxa"/>
            <w:vAlign w:val="center"/>
          </w:tcPr>
          <w:p w:rsidR="00567B4B" w:rsidRPr="00567B4B" w:rsidRDefault="00947B27" w:rsidP="00947B27">
            <w:pPr>
              <w:widowControl w:val="0"/>
              <w:tabs>
                <w:tab w:val="left" w:pos="426"/>
              </w:tabs>
              <w:autoSpaceDE w:val="0"/>
              <w:autoSpaceDN w:val="0"/>
              <w:ind w:firstLine="0"/>
              <w:jc w:val="center"/>
              <w:rPr>
                <w:rFonts w:eastAsia="Arial"/>
                <w:lang w:val="id"/>
              </w:rPr>
            </w:pPr>
            <w:r>
              <w:rPr>
                <w:rFonts w:eastAsia="Arial"/>
                <w:lang w:val="id"/>
              </w:rPr>
              <w:t>10</w:t>
            </w:r>
          </w:p>
        </w:tc>
        <w:tc>
          <w:tcPr>
            <w:tcW w:w="5402" w:type="dxa"/>
            <w:vAlign w:val="center"/>
          </w:tcPr>
          <w:p w:rsidR="00567B4B" w:rsidRPr="00567B4B" w:rsidRDefault="00567B4B" w:rsidP="00567B4B">
            <w:pPr>
              <w:widowControl w:val="0"/>
              <w:tabs>
                <w:tab w:val="left" w:pos="426"/>
              </w:tabs>
              <w:autoSpaceDE w:val="0"/>
              <w:autoSpaceDN w:val="0"/>
              <w:ind w:firstLine="0"/>
              <w:jc w:val="left"/>
              <w:rPr>
                <w:rFonts w:eastAsia="Arial"/>
                <w:lang w:val="id"/>
              </w:rPr>
            </w:pPr>
            <w:r w:rsidRPr="00567B4B">
              <w:rPr>
                <w:rFonts w:eastAsia="Arial"/>
                <w:lang w:val="id"/>
              </w:rPr>
              <w:t>Konsumsi obat diabetes tidak perlu setiap hari</w:t>
            </w:r>
          </w:p>
        </w:tc>
        <w:tc>
          <w:tcPr>
            <w:tcW w:w="851" w:type="dxa"/>
            <w:vAlign w:val="center"/>
          </w:tcPr>
          <w:p w:rsidR="00567B4B" w:rsidRDefault="00567B4B" w:rsidP="00567B4B">
            <w:pPr>
              <w:widowControl w:val="0"/>
              <w:tabs>
                <w:tab w:val="left" w:pos="426"/>
              </w:tabs>
              <w:autoSpaceDE w:val="0"/>
              <w:autoSpaceDN w:val="0"/>
              <w:ind w:firstLine="0"/>
              <w:jc w:val="center"/>
              <w:rPr>
                <w:rFonts w:eastAsia="Arial"/>
                <w:sz w:val="24"/>
                <w:szCs w:val="24"/>
                <w:lang w:val="id"/>
              </w:rPr>
            </w:pPr>
          </w:p>
        </w:tc>
        <w:tc>
          <w:tcPr>
            <w:tcW w:w="823" w:type="dxa"/>
            <w:vAlign w:val="center"/>
          </w:tcPr>
          <w:p w:rsidR="00567B4B" w:rsidRDefault="00567B4B" w:rsidP="005C79BC">
            <w:pPr>
              <w:keepNext/>
              <w:widowControl w:val="0"/>
              <w:tabs>
                <w:tab w:val="left" w:pos="426"/>
              </w:tabs>
              <w:autoSpaceDE w:val="0"/>
              <w:autoSpaceDN w:val="0"/>
              <w:ind w:firstLine="0"/>
              <w:jc w:val="center"/>
              <w:rPr>
                <w:rFonts w:eastAsia="Arial"/>
                <w:sz w:val="24"/>
                <w:szCs w:val="24"/>
                <w:lang w:val="id"/>
              </w:rPr>
            </w:pPr>
          </w:p>
        </w:tc>
      </w:tr>
    </w:tbl>
    <w:p w:rsidR="00130F3C" w:rsidRDefault="00130F3C"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DB7165" w:rsidRDefault="00DB7165" w:rsidP="00130F3C">
      <w:pPr>
        <w:pStyle w:val="ListParagraph"/>
        <w:widowControl w:val="0"/>
        <w:tabs>
          <w:tab w:val="left" w:pos="284"/>
        </w:tabs>
        <w:autoSpaceDE w:val="0"/>
        <w:autoSpaceDN w:val="0"/>
        <w:spacing w:after="0"/>
        <w:ind w:left="0" w:firstLine="0"/>
        <w:jc w:val="left"/>
        <w:rPr>
          <w:rFonts w:eastAsia="Arial"/>
          <w:lang w:val="id"/>
        </w:rPr>
      </w:pPr>
    </w:p>
    <w:p w:rsidR="00C44662" w:rsidRDefault="00C44662" w:rsidP="00130F3C">
      <w:pPr>
        <w:pStyle w:val="ListParagraph"/>
        <w:widowControl w:val="0"/>
        <w:tabs>
          <w:tab w:val="left" w:pos="284"/>
        </w:tabs>
        <w:autoSpaceDE w:val="0"/>
        <w:autoSpaceDN w:val="0"/>
        <w:spacing w:after="0"/>
        <w:ind w:left="0" w:firstLine="0"/>
        <w:jc w:val="left"/>
        <w:rPr>
          <w:rFonts w:eastAsia="Arial"/>
          <w:lang w:val="id"/>
        </w:rPr>
      </w:pPr>
    </w:p>
    <w:p w:rsidR="009C7645" w:rsidRPr="00947B27" w:rsidRDefault="00622C20" w:rsidP="000C4044">
      <w:pPr>
        <w:pStyle w:val="ListParagraph"/>
        <w:widowControl w:val="0"/>
        <w:numPr>
          <w:ilvl w:val="0"/>
          <w:numId w:val="36"/>
        </w:numPr>
        <w:tabs>
          <w:tab w:val="left" w:pos="284"/>
        </w:tabs>
        <w:autoSpaceDE w:val="0"/>
        <w:autoSpaceDN w:val="0"/>
        <w:spacing w:after="0"/>
        <w:ind w:left="0" w:firstLine="0"/>
        <w:rPr>
          <w:rFonts w:eastAsia="Arial"/>
          <w:lang w:val="id"/>
        </w:rPr>
      </w:pPr>
      <w:r w:rsidRPr="00947B27">
        <w:rPr>
          <w:rFonts w:eastAsia="Arial"/>
          <w:lang w:val="id"/>
        </w:rPr>
        <w:lastRenderedPageBreak/>
        <w:t xml:space="preserve">Aspek Sikap </w:t>
      </w:r>
    </w:p>
    <w:p w:rsidR="00622C20" w:rsidRPr="009C7645" w:rsidRDefault="00622C20" w:rsidP="009C7645">
      <w:pPr>
        <w:pStyle w:val="ListParagraph"/>
        <w:widowControl w:val="0"/>
        <w:tabs>
          <w:tab w:val="left" w:pos="284"/>
        </w:tabs>
        <w:autoSpaceDE w:val="0"/>
        <w:autoSpaceDN w:val="0"/>
        <w:spacing w:after="0" w:line="276" w:lineRule="auto"/>
        <w:ind w:left="284" w:firstLine="0"/>
        <w:rPr>
          <w:rFonts w:eastAsia="Arial"/>
          <w:sz w:val="24"/>
          <w:szCs w:val="24"/>
          <w:lang w:val="id"/>
        </w:rPr>
      </w:pPr>
      <w:r w:rsidRPr="009C7645">
        <w:rPr>
          <w:rFonts w:eastAsia="Arial"/>
          <w:lang w:val="id"/>
        </w:rPr>
        <w:t xml:space="preserve">Jawablah pertanyaan yang ada dalam kuesioner ini dengan memberikan </w:t>
      </w:r>
      <w:r w:rsidR="009C7645">
        <w:rPr>
          <w:rFonts w:eastAsia="Arial"/>
          <w:lang w:val="id"/>
        </w:rPr>
        <w:t xml:space="preserve">    </w:t>
      </w:r>
      <w:r w:rsidR="00006953">
        <w:rPr>
          <w:rFonts w:eastAsia="Arial"/>
          <w:lang w:val="id"/>
        </w:rPr>
        <w:t>tanda ceklis</w:t>
      </w:r>
      <w:r w:rsidRPr="009C7645">
        <w:rPr>
          <w:rFonts w:eastAsia="Arial"/>
          <w:lang w:val="id"/>
        </w:rPr>
        <w:t xml:space="preserve"> (</w:t>
      </w:r>
      <w:r w:rsidRPr="00025C15">
        <w:rPr>
          <w:lang w:val="id"/>
        </w:rPr>
        <w:sym w:font="Wingdings" w:char="F0FC"/>
      </w:r>
      <w:r w:rsidRPr="009C7645">
        <w:rPr>
          <w:rFonts w:eastAsia="Arial"/>
          <w:lang w:val="id"/>
        </w:rPr>
        <w:t xml:space="preserve">) pada salah satu jawaban yang paling sesuai dengan pilihan anda ! </w:t>
      </w:r>
    </w:p>
    <w:p w:rsidR="00622C20" w:rsidRPr="00025C15" w:rsidRDefault="00622C20" w:rsidP="00025C15">
      <w:pPr>
        <w:widowControl w:val="0"/>
        <w:tabs>
          <w:tab w:val="left" w:pos="426"/>
        </w:tabs>
        <w:autoSpaceDE w:val="0"/>
        <w:autoSpaceDN w:val="0"/>
        <w:spacing w:after="0" w:line="276" w:lineRule="auto"/>
        <w:ind w:firstLine="0"/>
        <w:rPr>
          <w:rFonts w:eastAsia="Arial"/>
          <w:lang w:val="id"/>
        </w:rPr>
      </w:pPr>
      <w:r w:rsidRPr="00025C15">
        <w:rPr>
          <w:rFonts w:eastAsia="Arial"/>
          <w:lang w:val="id"/>
        </w:rPr>
        <w:t>Keterangan</w:t>
      </w:r>
      <w:r w:rsidR="00006953">
        <w:rPr>
          <w:rFonts w:eastAsia="Arial"/>
          <w:lang w:val="id"/>
        </w:rPr>
        <w:t xml:space="preserve"> </w:t>
      </w:r>
      <w:r w:rsidRPr="00025C15">
        <w:rPr>
          <w:rFonts w:eastAsia="Arial"/>
          <w:lang w:val="id"/>
        </w:rPr>
        <w:t xml:space="preserve">: </w:t>
      </w:r>
    </w:p>
    <w:p w:rsidR="00622C20" w:rsidRPr="00025C15" w:rsidRDefault="00622C20" w:rsidP="00025C15">
      <w:pPr>
        <w:widowControl w:val="0"/>
        <w:tabs>
          <w:tab w:val="left" w:pos="426"/>
        </w:tabs>
        <w:autoSpaceDE w:val="0"/>
        <w:autoSpaceDN w:val="0"/>
        <w:spacing w:after="0" w:line="276" w:lineRule="auto"/>
        <w:ind w:firstLine="0"/>
        <w:rPr>
          <w:rFonts w:eastAsia="Arial"/>
          <w:lang w:val="id"/>
        </w:rPr>
      </w:pPr>
      <w:r w:rsidRPr="00025C15">
        <w:rPr>
          <w:rFonts w:eastAsia="Arial"/>
          <w:lang w:val="id"/>
        </w:rPr>
        <w:t>SS</w:t>
      </w:r>
      <w:r w:rsidRPr="00025C15">
        <w:rPr>
          <w:rFonts w:eastAsia="Arial"/>
          <w:lang w:val="id"/>
        </w:rPr>
        <w:tab/>
      </w:r>
      <w:r w:rsidR="00025C15">
        <w:rPr>
          <w:rFonts w:eastAsia="Arial"/>
          <w:lang w:val="id"/>
        </w:rPr>
        <w:tab/>
      </w:r>
      <w:r w:rsidRPr="00025C15">
        <w:rPr>
          <w:rFonts w:eastAsia="Arial"/>
          <w:lang w:val="id"/>
        </w:rPr>
        <w:t xml:space="preserve">: Sangat setuju </w:t>
      </w:r>
    </w:p>
    <w:p w:rsidR="00622C20" w:rsidRPr="00025C15" w:rsidRDefault="00622C20" w:rsidP="00025C15">
      <w:pPr>
        <w:widowControl w:val="0"/>
        <w:tabs>
          <w:tab w:val="left" w:pos="426"/>
        </w:tabs>
        <w:autoSpaceDE w:val="0"/>
        <w:autoSpaceDN w:val="0"/>
        <w:spacing w:after="0" w:line="276" w:lineRule="auto"/>
        <w:ind w:firstLine="0"/>
        <w:rPr>
          <w:rFonts w:eastAsia="Arial"/>
          <w:lang w:val="id"/>
        </w:rPr>
      </w:pPr>
      <w:r w:rsidRPr="00025C15">
        <w:rPr>
          <w:rFonts w:eastAsia="Arial"/>
          <w:lang w:val="id"/>
        </w:rPr>
        <w:t>S</w:t>
      </w:r>
      <w:r w:rsidRPr="00025C15">
        <w:rPr>
          <w:rFonts w:eastAsia="Arial"/>
          <w:lang w:val="id"/>
        </w:rPr>
        <w:tab/>
      </w:r>
      <w:r w:rsidRPr="00025C15">
        <w:rPr>
          <w:rFonts w:eastAsia="Arial"/>
          <w:lang w:val="id"/>
        </w:rPr>
        <w:tab/>
        <w:t>: Setuju</w:t>
      </w:r>
    </w:p>
    <w:p w:rsidR="00622C20" w:rsidRPr="00025C15" w:rsidRDefault="00622C20" w:rsidP="00025C15">
      <w:pPr>
        <w:widowControl w:val="0"/>
        <w:tabs>
          <w:tab w:val="left" w:pos="426"/>
        </w:tabs>
        <w:autoSpaceDE w:val="0"/>
        <w:autoSpaceDN w:val="0"/>
        <w:spacing w:after="0" w:line="276" w:lineRule="auto"/>
        <w:ind w:firstLine="0"/>
        <w:rPr>
          <w:rFonts w:eastAsia="Arial"/>
          <w:lang w:val="id"/>
        </w:rPr>
      </w:pPr>
      <w:r w:rsidRPr="00025C15">
        <w:rPr>
          <w:rFonts w:eastAsia="Arial"/>
          <w:lang w:val="id"/>
        </w:rPr>
        <w:t>TS</w:t>
      </w:r>
      <w:r w:rsidRPr="00025C15">
        <w:rPr>
          <w:rFonts w:eastAsia="Arial"/>
          <w:lang w:val="id"/>
        </w:rPr>
        <w:tab/>
      </w:r>
      <w:r w:rsidR="00025C15">
        <w:rPr>
          <w:rFonts w:eastAsia="Arial"/>
          <w:lang w:val="id"/>
        </w:rPr>
        <w:tab/>
      </w:r>
      <w:r w:rsidRPr="00025C15">
        <w:rPr>
          <w:rFonts w:eastAsia="Arial"/>
          <w:lang w:val="id"/>
        </w:rPr>
        <w:t>:</w:t>
      </w:r>
      <w:r w:rsidR="00130F3C">
        <w:rPr>
          <w:rFonts w:eastAsia="Arial"/>
          <w:lang w:val="id"/>
        </w:rPr>
        <w:t xml:space="preserve"> </w:t>
      </w:r>
      <w:r w:rsidRPr="00025C15">
        <w:rPr>
          <w:rFonts w:eastAsia="Arial"/>
          <w:lang w:val="id"/>
        </w:rPr>
        <w:t>Tidak setuju</w:t>
      </w:r>
    </w:p>
    <w:p w:rsidR="00843DAE" w:rsidRPr="00025C15" w:rsidRDefault="00622C20" w:rsidP="00025C15">
      <w:pPr>
        <w:widowControl w:val="0"/>
        <w:tabs>
          <w:tab w:val="left" w:pos="426"/>
        </w:tabs>
        <w:autoSpaceDE w:val="0"/>
        <w:autoSpaceDN w:val="0"/>
        <w:spacing w:after="0" w:line="276" w:lineRule="auto"/>
        <w:ind w:firstLine="0"/>
        <w:rPr>
          <w:rFonts w:eastAsia="Arial"/>
          <w:lang w:val="id"/>
        </w:rPr>
      </w:pPr>
      <w:r w:rsidRPr="00025C15">
        <w:rPr>
          <w:rFonts w:eastAsia="Arial"/>
          <w:lang w:val="id"/>
        </w:rPr>
        <w:t xml:space="preserve">STS </w:t>
      </w:r>
      <w:r w:rsidRPr="00025C15">
        <w:rPr>
          <w:rFonts w:eastAsia="Arial"/>
          <w:lang w:val="id"/>
        </w:rPr>
        <w:tab/>
        <w:t xml:space="preserve">: Sangat tidak setuju </w:t>
      </w:r>
    </w:p>
    <w:tbl>
      <w:tblPr>
        <w:tblStyle w:val="TableGrid"/>
        <w:tblW w:w="8207" w:type="dxa"/>
        <w:tblInd w:w="-34" w:type="dxa"/>
        <w:tblLook w:val="04A0" w:firstRow="1" w:lastRow="0" w:firstColumn="1" w:lastColumn="0" w:noHBand="0" w:noVBand="1"/>
      </w:tblPr>
      <w:tblGrid>
        <w:gridCol w:w="995"/>
        <w:gridCol w:w="4109"/>
        <w:gridCol w:w="850"/>
        <w:gridCol w:w="851"/>
        <w:gridCol w:w="708"/>
        <w:gridCol w:w="694"/>
      </w:tblGrid>
      <w:tr w:rsidR="00025C15" w:rsidRPr="00843DAE" w:rsidTr="00947B27">
        <w:trPr>
          <w:trHeight w:val="420"/>
        </w:trPr>
        <w:tc>
          <w:tcPr>
            <w:tcW w:w="995" w:type="dxa"/>
            <w:vAlign w:val="center"/>
          </w:tcPr>
          <w:p w:rsidR="00622C20" w:rsidRPr="00843DAE" w:rsidRDefault="00622C20"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sidRPr="00843DAE">
              <w:rPr>
                <w:rFonts w:eastAsia="Arial"/>
                <w:sz w:val="24"/>
                <w:szCs w:val="24"/>
                <w:lang w:val="id"/>
              </w:rPr>
              <w:t>No</w:t>
            </w:r>
          </w:p>
        </w:tc>
        <w:tc>
          <w:tcPr>
            <w:tcW w:w="4109" w:type="dxa"/>
            <w:vAlign w:val="center"/>
          </w:tcPr>
          <w:p w:rsidR="00622C20" w:rsidRPr="00843DAE" w:rsidRDefault="00622C20"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sidRPr="00843DAE">
              <w:rPr>
                <w:rFonts w:eastAsia="Arial"/>
                <w:sz w:val="24"/>
                <w:szCs w:val="24"/>
                <w:lang w:val="id"/>
              </w:rPr>
              <w:t>Pertanyaan</w:t>
            </w:r>
          </w:p>
        </w:tc>
        <w:tc>
          <w:tcPr>
            <w:tcW w:w="850" w:type="dxa"/>
            <w:vAlign w:val="center"/>
          </w:tcPr>
          <w:p w:rsidR="00622C20" w:rsidRPr="00843DAE"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sidRPr="00843DAE">
              <w:rPr>
                <w:rFonts w:eastAsia="Arial"/>
                <w:sz w:val="24"/>
                <w:szCs w:val="24"/>
                <w:lang w:val="id"/>
              </w:rPr>
              <w:t>SS</w:t>
            </w:r>
          </w:p>
        </w:tc>
        <w:tc>
          <w:tcPr>
            <w:tcW w:w="851" w:type="dxa"/>
            <w:vAlign w:val="center"/>
          </w:tcPr>
          <w:p w:rsidR="00622C20" w:rsidRPr="00843DAE"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sidRPr="00843DAE">
              <w:rPr>
                <w:rFonts w:eastAsia="Arial"/>
                <w:sz w:val="24"/>
                <w:szCs w:val="24"/>
                <w:lang w:val="id"/>
              </w:rPr>
              <w:t>S</w:t>
            </w:r>
          </w:p>
        </w:tc>
        <w:tc>
          <w:tcPr>
            <w:tcW w:w="708" w:type="dxa"/>
            <w:vAlign w:val="center"/>
          </w:tcPr>
          <w:p w:rsidR="00622C20" w:rsidRPr="00843DAE"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sidRPr="00843DAE">
              <w:rPr>
                <w:rFonts w:eastAsia="Arial"/>
                <w:sz w:val="24"/>
                <w:szCs w:val="24"/>
                <w:lang w:val="id"/>
              </w:rPr>
              <w:t>TS</w:t>
            </w:r>
          </w:p>
        </w:tc>
        <w:tc>
          <w:tcPr>
            <w:tcW w:w="694" w:type="dxa"/>
            <w:vAlign w:val="center"/>
          </w:tcPr>
          <w:p w:rsidR="00622C20" w:rsidRPr="00843DAE"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sidRPr="00843DAE">
              <w:rPr>
                <w:rFonts w:eastAsia="Arial"/>
                <w:sz w:val="24"/>
                <w:szCs w:val="24"/>
                <w:lang w:val="id"/>
              </w:rPr>
              <w:t>STS</w:t>
            </w:r>
          </w:p>
        </w:tc>
      </w:tr>
      <w:tr w:rsidR="00025C15" w:rsidTr="00025C15">
        <w:trPr>
          <w:trHeight w:val="944"/>
        </w:trPr>
        <w:tc>
          <w:tcPr>
            <w:tcW w:w="995" w:type="dxa"/>
            <w:vAlign w:val="center"/>
          </w:tcPr>
          <w:p w:rsidR="00622C20" w:rsidRDefault="00843DAE"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r>
              <w:rPr>
                <w:rFonts w:eastAsia="Arial"/>
                <w:sz w:val="24"/>
                <w:szCs w:val="24"/>
                <w:lang w:val="id"/>
              </w:rPr>
              <w:t>1</w:t>
            </w:r>
          </w:p>
        </w:tc>
        <w:tc>
          <w:tcPr>
            <w:tcW w:w="4109" w:type="dxa"/>
            <w:vAlign w:val="bottom"/>
          </w:tcPr>
          <w:p w:rsidR="00622C20" w:rsidRPr="00025C15" w:rsidRDefault="00843DAE" w:rsidP="00BE727D">
            <w:pPr>
              <w:pStyle w:val="ListParagraph"/>
              <w:widowControl w:val="0"/>
              <w:tabs>
                <w:tab w:val="left" w:pos="426"/>
              </w:tabs>
              <w:autoSpaceDE w:val="0"/>
              <w:autoSpaceDN w:val="0"/>
              <w:spacing w:line="276" w:lineRule="auto"/>
              <w:ind w:left="0" w:firstLine="0"/>
              <w:jc w:val="left"/>
              <w:rPr>
                <w:rFonts w:eastAsia="Arial"/>
                <w:lang w:val="id"/>
              </w:rPr>
            </w:pPr>
            <w:r w:rsidRPr="00025C15">
              <w:rPr>
                <w:rFonts w:eastAsia="Arial"/>
                <w:lang w:val="id"/>
              </w:rPr>
              <w:t xml:space="preserve">Mengkonsumsi obat DM dan menjalankan perilaku hidup sehat seperti mengatur pola makan adalah metode yang paling tepat untuk menurunkan kadar gula darah </w:t>
            </w:r>
          </w:p>
        </w:tc>
        <w:tc>
          <w:tcPr>
            <w:tcW w:w="850"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851"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708"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694"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r>
      <w:tr w:rsidR="00025C15" w:rsidTr="00947B27">
        <w:trPr>
          <w:trHeight w:val="562"/>
        </w:trPr>
        <w:tc>
          <w:tcPr>
            <w:tcW w:w="995" w:type="dxa"/>
            <w:vAlign w:val="center"/>
          </w:tcPr>
          <w:p w:rsidR="00622C20"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Pr>
                <w:rFonts w:eastAsia="Arial"/>
                <w:sz w:val="24"/>
                <w:szCs w:val="24"/>
                <w:lang w:val="id"/>
              </w:rPr>
              <w:t>2</w:t>
            </w:r>
          </w:p>
        </w:tc>
        <w:tc>
          <w:tcPr>
            <w:tcW w:w="4109" w:type="dxa"/>
            <w:vAlign w:val="bottom"/>
          </w:tcPr>
          <w:p w:rsidR="00622C20" w:rsidRPr="00025C15" w:rsidRDefault="00843DAE" w:rsidP="00BE727D">
            <w:pPr>
              <w:pStyle w:val="ListParagraph"/>
              <w:widowControl w:val="0"/>
              <w:tabs>
                <w:tab w:val="left" w:pos="426"/>
              </w:tabs>
              <w:autoSpaceDE w:val="0"/>
              <w:autoSpaceDN w:val="0"/>
              <w:spacing w:line="276" w:lineRule="auto"/>
              <w:ind w:left="0" w:firstLine="0"/>
              <w:jc w:val="left"/>
              <w:rPr>
                <w:rFonts w:eastAsia="Arial"/>
                <w:lang w:val="id"/>
              </w:rPr>
            </w:pPr>
            <w:r w:rsidRPr="00025C15">
              <w:rPr>
                <w:rFonts w:eastAsia="Arial"/>
                <w:lang w:val="id"/>
              </w:rPr>
              <w:t xml:space="preserve">Mengontrol gula darah tidak baik dilakukan secara rutin </w:t>
            </w:r>
          </w:p>
        </w:tc>
        <w:tc>
          <w:tcPr>
            <w:tcW w:w="850"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851"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708"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694"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r>
      <w:tr w:rsidR="00025C15" w:rsidTr="00947B27">
        <w:trPr>
          <w:trHeight w:val="562"/>
        </w:trPr>
        <w:tc>
          <w:tcPr>
            <w:tcW w:w="995" w:type="dxa"/>
            <w:vAlign w:val="center"/>
          </w:tcPr>
          <w:p w:rsidR="00622C20"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Pr>
                <w:rFonts w:eastAsia="Arial"/>
                <w:sz w:val="24"/>
                <w:szCs w:val="24"/>
                <w:lang w:val="id"/>
              </w:rPr>
              <w:t>3</w:t>
            </w:r>
          </w:p>
        </w:tc>
        <w:tc>
          <w:tcPr>
            <w:tcW w:w="4109" w:type="dxa"/>
            <w:vAlign w:val="bottom"/>
          </w:tcPr>
          <w:p w:rsidR="00622C20" w:rsidRPr="00025C15" w:rsidRDefault="00843DAE" w:rsidP="00BE727D">
            <w:pPr>
              <w:pStyle w:val="ListParagraph"/>
              <w:widowControl w:val="0"/>
              <w:tabs>
                <w:tab w:val="left" w:pos="426"/>
              </w:tabs>
              <w:autoSpaceDE w:val="0"/>
              <w:autoSpaceDN w:val="0"/>
              <w:spacing w:line="276" w:lineRule="auto"/>
              <w:ind w:left="0" w:firstLine="0"/>
              <w:jc w:val="left"/>
              <w:rPr>
                <w:rFonts w:eastAsia="Arial"/>
                <w:lang w:val="id"/>
              </w:rPr>
            </w:pPr>
            <w:r w:rsidRPr="00025C15">
              <w:rPr>
                <w:rFonts w:eastAsia="Arial"/>
                <w:lang w:val="id"/>
              </w:rPr>
              <w:t xml:space="preserve">Meskipun badan terasa nyaman, obat akan tetap saya minum sesuai anjuran dokter  </w:t>
            </w:r>
          </w:p>
        </w:tc>
        <w:tc>
          <w:tcPr>
            <w:tcW w:w="850"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851"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708"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694"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r>
      <w:tr w:rsidR="00025C15" w:rsidTr="00947B27">
        <w:trPr>
          <w:trHeight w:val="562"/>
        </w:trPr>
        <w:tc>
          <w:tcPr>
            <w:tcW w:w="995" w:type="dxa"/>
            <w:vAlign w:val="center"/>
          </w:tcPr>
          <w:p w:rsidR="00622C20"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Pr>
                <w:rFonts w:eastAsia="Arial"/>
                <w:sz w:val="24"/>
                <w:szCs w:val="24"/>
                <w:lang w:val="id"/>
              </w:rPr>
              <w:t>4</w:t>
            </w:r>
          </w:p>
        </w:tc>
        <w:tc>
          <w:tcPr>
            <w:tcW w:w="4109" w:type="dxa"/>
            <w:vAlign w:val="bottom"/>
          </w:tcPr>
          <w:p w:rsidR="00622C20" w:rsidRPr="00025C15" w:rsidRDefault="00843DAE" w:rsidP="00BE727D">
            <w:pPr>
              <w:pStyle w:val="ListParagraph"/>
              <w:widowControl w:val="0"/>
              <w:tabs>
                <w:tab w:val="left" w:pos="426"/>
              </w:tabs>
              <w:autoSpaceDE w:val="0"/>
              <w:autoSpaceDN w:val="0"/>
              <w:spacing w:line="276" w:lineRule="auto"/>
              <w:ind w:left="0" w:firstLine="0"/>
              <w:jc w:val="left"/>
              <w:rPr>
                <w:rFonts w:eastAsia="Arial"/>
                <w:lang w:val="id"/>
              </w:rPr>
            </w:pPr>
            <w:r w:rsidRPr="00025C15">
              <w:rPr>
                <w:rFonts w:eastAsia="Arial"/>
                <w:lang w:val="id"/>
              </w:rPr>
              <w:t xml:space="preserve">Makanan berlemak tidak baik dikonsumsi penderita diabetes </w:t>
            </w:r>
          </w:p>
        </w:tc>
        <w:tc>
          <w:tcPr>
            <w:tcW w:w="850"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851"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708"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694"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r>
      <w:tr w:rsidR="00025C15" w:rsidTr="00947B27">
        <w:trPr>
          <w:trHeight w:val="562"/>
        </w:trPr>
        <w:tc>
          <w:tcPr>
            <w:tcW w:w="995" w:type="dxa"/>
            <w:vAlign w:val="center"/>
          </w:tcPr>
          <w:p w:rsidR="00622C20"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Pr>
                <w:rFonts w:eastAsia="Arial"/>
                <w:sz w:val="24"/>
                <w:szCs w:val="24"/>
                <w:lang w:val="id"/>
              </w:rPr>
              <w:t>5</w:t>
            </w:r>
          </w:p>
        </w:tc>
        <w:tc>
          <w:tcPr>
            <w:tcW w:w="4109" w:type="dxa"/>
            <w:vAlign w:val="bottom"/>
          </w:tcPr>
          <w:p w:rsidR="00622C20" w:rsidRPr="00025C15" w:rsidRDefault="00843DAE" w:rsidP="00BE727D">
            <w:pPr>
              <w:pStyle w:val="ListParagraph"/>
              <w:widowControl w:val="0"/>
              <w:tabs>
                <w:tab w:val="left" w:pos="426"/>
              </w:tabs>
              <w:autoSpaceDE w:val="0"/>
              <w:autoSpaceDN w:val="0"/>
              <w:spacing w:line="276" w:lineRule="auto"/>
              <w:ind w:left="0" w:firstLine="0"/>
              <w:jc w:val="left"/>
              <w:rPr>
                <w:rFonts w:eastAsia="Arial"/>
                <w:lang w:val="id"/>
              </w:rPr>
            </w:pPr>
            <w:r w:rsidRPr="00025C15">
              <w:rPr>
                <w:rFonts w:eastAsia="Arial"/>
                <w:lang w:val="id"/>
              </w:rPr>
              <w:t xml:space="preserve">Sebagai penderita Dm saya merasa terbebani dalam melakukan pengaturan pola makan </w:t>
            </w:r>
          </w:p>
        </w:tc>
        <w:tc>
          <w:tcPr>
            <w:tcW w:w="850"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851"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708"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c>
          <w:tcPr>
            <w:tcW w:w="694" w:type="dxa"/>
            <w:vAlign w:val="bottom"/>
          </w:tcPr>
          <w:p w:rsidR="00622C20" w:rsidRDefault="00622C20" w:rsidP="00843DAE">
            <w:pPr>
              <w:pStyle w:val="ListParagraph"/>
              <w:widowControl w:val="0"/>
              <w:tabs>
                <w:tab w:val="left" w:pos="426"/>
              </w:tabs>
              <w:autoSpaceDE w:val="0"/>
              <w:autoSpaceDN w:val="0"/>
              <w:spacing w:line="276" w:lineRule="auto"/>
              <w:ind w:left="0" w:firstLine="0"/>
              <w:jc w:val="center"/>
              <w:rPr>
                <w:rFonts w:eastAsia="Arial"/>
                <w:sz w:val="24"/>
                <w:szCs w:val="24"/>
                <w:lang w:val="id"/>
              </w:rPr>
            </w:pPr>
          </w:p>
        </w:tc>
      </w:tr>
      <w:tr w:rsidR="00025C15" w:rsidTr="00947B27">
        <w:trPr>
          <w:trHeight w:val="533"/>
        </w:trPr>
        <w:tc>
          <w:tcPr>
            <w:tcW w:w="995" w:type="dxa"/>
            <w:vAlign w:val="center"/>
          </w:tcPr>
          <w:p w:rsidR="00622C20" w:rsidRDefault="00BE727D"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Pr>
                <w:rFonts w:eastAsia="Arial"/>
                <w:sz w:val="24"/>
                <w:szCs w:val="24"/>
                <w:lang w:val="id"/>
              </w:rPr>
              <w:t>6</w:t>
            </w:r>
          </w:p>
        </w:tc>
        <w:tc>
          <w:tcPr>
            <w:tcW w:w="4109" w:type="dxa"/>
            <w:vAlign w:val="bottom"/>
          </w:tcPr>
          <w:p w:rsidR="00622C20" w:rsidRPr="00025C15" w:rsidRDefault="00843DAE" w:rsidP="00BE727D">
            <w:pPr>
              <w:pStyle w:val="ListParagraph"/>
              <w:widowControl w:val="0"/>
              <w:tabs>
                <w:tab w:val="left" w:pos="426"/>
              </w:tabs>
              <w:autoSpaceDE w:val="0"/>
              <w:autoSpaceDN w:val="0"/>
              <w:spacing w:line="276" w:lineRule="auto"/>
              <w:ind w:left="0" w:firstLine="0"/>
              <w:jc w:val="left"/>
              <w:rPr>
                <w:rFonts w:eastAsia="Arial"/>
                <w:lang w:val="id"/>
              </w:rPr>
            </w:pPr>
            <w:r w:rsidRPr="00025C15">
              <w:rPr>
                <w:rFonts w:eastAsia="Arial"/>
                <w:lang w:val="id"/>
              </w:rPr>
              <w:t xml:space="preserve">Selaku penderita DM dengan melakukan perilaku hidup sehat seperti mengatur pola makan </w:t>
            </w:r>
            <w:r w:rsidR="00BE727D" w:rsidRPr="00025C15">
              <w:rPr>
                <w:rFonts w:eastAsia="Arial"/>
                <w:lang w:val="id"/>
              </w:rPr>
              <w:t xml:space="preserve">dengan baik akan memperkecil kemungkinan terkena komplikasi diabetes melitus </w:t>
            </w:r>
            <w:r w:rsidRPr="00025C15">
              <w:rPr>
                <w:rFonts w:eastAsia="Arial"/>
                <w:lang w:val="id"/>
              </w:rPr>
              <w:t xml:space="preserve"> </w:t>
            </w:r>
          </w:p>
        </w:tc>
        <w:tc>
          <w:tcPr>
            <w:tcW w:w="850"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851"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708"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694"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r>
      <w:tr w:rsidR="00025C15" w:rsidTr="00947B27">
        <w:trPr>
          <w:trHeight w:val="562"/>
        </w:trPr>
        <w:tc>
          <w:tcPr>
            <w:tcW w:w="995" w:type="dxa"/>
            <w:vAlign w:val="center"/>
          </w:tcPr>
          <w:p w:rsidR="00622C20"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Pr>
                <w:rFonts w:eastAsia="Arial"/>
                <w:sz w:val="24"/>
                <w:szCs w:val="24"/>
                <w:lang w:val="id"/>
              </w:rPr>
              <w:t>7</w:t>
            </w:r>
          </w:p>
        </w:tc>
        <w:tc>
          <w:tcPr>
            <w:tcW w:w="4109" w:type="dxa"/>
            <w:vAlign w:val="bottom"/>
          </w:tcPr>
          <w:p w:rsidR="00622C20" w:rsidRPr="00025C15" w:rsidRDefault="00BE727D" w:rsidP="00BE727D">
            <w:pPr>
              <w:pStyle w:val="ListParagraph"/>
              <w:widowControl w:val="0"/>
              <w:tabs>
                <w:tab w:val="left" w:pos="426"/>
              </w:tabs>
              <w:autoSpaceDE w:val="0"/>
              <w:autoSpaceDN w:val="0"/>
              <w:spacing w:line="276" w:lineRule="auto"/>
              <w:ind w:left="0" w:firstLine="0"/>
              <w:jc w:val="left"/>
              <w:rPr>
                <w:rFonts w:eastAsia="Arial"/>
                <w:lang w:val="id"/>
              </w:rPr>
            </w:pPr>
            <w:r w:rsidRPr="00025C15">
              <w:rPr>
                <w:rFonts w:eastAsia="Arial"/>
                <w:lang w:val="id"/>
              </w:rPr>
              <w:t xml:space="preserve">Saya melakukan pola hidup sehat dan rutin minum obat setiap hari </w:t>
            </w:r>
          </w:p>
        </w:tc>
        <w:tc>
          <w:tcPr>
            <w:tcW w:w="850"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851"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708"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694"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r>
      <w:tr w:rsidR="00025C15" w:rsidTr="00947B27">
        <w:trPr>
          <w:trHeight w:val="562"/>
        </w:trPr>
        <w:tc>
          <w:tcPr>
            <w:tcW w:w="995" w:type="dxa"/>
            <w:vAlign w:val="center"/>
          </w:tcPr>
          <w:p w:rsidR="00622C20"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Pr>
                <w:rFonts w:eastAsia="Arial"/>
                <w:sz w:val="24"/>
                <w:szCs w:val="24"/>
                <w:lang w:val="id"/>
              </w:rPr>
              <w:t>8</w:t>
            </w:r>
          </w:p>
        </w:tc>
        <w:tc>
          <w:tcPr>
            <w:tcW w:w="4109" w:type="dxa"/>
            <w:vAlign w:val="bottom"/>
          </w:tcPr>
          <w:p w:rsidR="00622C20" w:rsidRPr="00025C15" w:rsidRDefault="00BE727D" w:rsidP="00BE727D">
            <w:pPr>
              <w:pStyle w:val="ListParagraph"/>
              <w:widowControl w:val="0"/>
              <w:tabs>
                <w:tab w:val="left" w:pos="426"/>
              </w:tabs>
              <w:autoSpaceDE w:val="0"/>
              <w:autoSpaceDN w:val="0"/>
              <w:spacing w:line="276" w:lineRule="auto"/>
              <w:ind w:left="0" w:firstLine="0"/>
              <w:jc w:val="left"/>
              <w:rPr>
                <w:rFonts w:eastAsia="Arial"/>
                <w:lang w:val="id"/>
              </w:rPr>
            </w:pPr>
            <w:r w:rsidRPr="00025C15">
              <w:rPr>
                <w:rFonts w:eastAsia="Arial"/>
                <w:lang w:val="id"/>
              </w:rPr>
              <w:t xml:space="preserve">Berolahraga merupakan salah satu kegiatan sederhana yang dilakukan untuk menurunkan DM </w:t>
            </w:r>
          </w:p>
        </w:tc>
        <w:tc>
          <w:tcPr>
            <w:tcW w:w="850"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851"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708"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694"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r>
      <w:tr w:rsidR="00025C15" w:rsidTr="00947B27">
        <w:trPr>
          <w:trHeight w:val="562"/>
        </w:trPr>
        <w:tc>
          <w:tcPr>
            <w:tcW w:w="995" w:type="dxa"/>
            <w:vAlign w:val="center"/>
          </w:tcPr>
          <w:p w:rsidR="00622C20"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Pr>
                <w:rFonts w:eastAsia="Arial"/>
                <w:sz w:val="24"/>
                <w:szCs w:val="24"/>
                <w:lang w:val="id"/>
              </w:rPr>
              <w:t>9</w:t>
            </w:r>
          </w:p>
        </w:tc>
        <w:tc>
          <w:tcPr>
            <w:tcW w:w="4109" w:type="dxa"/>
            <w:vAlign w:val="bottom"/>
          </w:tcPr>
          <w:p w:rsidR="00622C20" w:rsidRPr="00025C15" w:rsidRDefault="00BE727D" w:rsidP="00BE727D">
            <w:pPr>
              <w:pStyle w:val="ListParagraph"/>
              <w:widowControl w:val="0"/>
              <w:tabs>
                <w:tab w:val="left" w:pos="426"/>
              </w:tabs>
              <w:autoSpaceDE w:val="0"/>
              <w:autoSpaceDN w:val="0"/>
              <w:spacing w:line="276" w:lineRule="auto"/>
              <w:ind w:left="0" w:firstLine="0"/>
              <w:jc w:val="left"/>
              <w:rPr>
                <w:rFonts w:eastAsia="Arial"/>
                <w:lang w:val="id"/>
              </w:rPr>
            </w:pPr>
            <w:r w:rsidRPr="00025C15">
              <w:rPr>
                <w:rFonts w:eastAsia="Arial"/>
                <w:lang w:val="id"/>
              </w:rPr>
              <w:t>Saya memeriksa kadar gula darah saya saat terjadi keluhan saja</w:t>
            </w:r>
          </w:p>
        </w:tc>
        <w:tc>
          <w:tcPr>
            <w:tcW w:w="850"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851"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708"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694"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r>
      <w:tr w:rsidR="00025C15" w:rsidTr="00947B27">
        <w:trPr>
          <w:trHeight w:val="562"/>
        </w:trPr>
        <w:tc>
          <w:tcPr>
            <w:tcW w:w="995" w:type="dxa"/>
            <w:vAlign w:val="center"/>
          </w:tcPr>
          <w:p w:rsidR="00622C20" w:rsidRDefault="00843DAE" w:rsidP="00947B27">
            <w:pPr>
              <w:pStyle w:val="ListParagraph"/>
              <w:widowControl w:val="0"/>
              <w:tabs>
                <w:tab w:val="left" w:pos="426"/>
              </w:tabs>
              <w:autoSpaceDE w:val="0"/>
              <w:autoSpaceDN w:val="0"/>
              <w:spacing w:line="276" w:lineRule="auto"/>
              <w:ind w:left="0" w:firstLine="0"/>
              <w:jc w:val="center"/>
              <w:rPr>
                <w:rFonts w:eastAsia="Arial"/>
                <w:sz w:val="24"/>
                <w:szCs w:val="24"/>
                <w:lang w:val="id"/>
              </w:rPr>
            </w:pPr>
            <w:r>
              <w:rPr>
                <w:rFonts w:eastAsia="Arial"/>
                <w:sz w:val="24"/>
                <w:szCs w:val="24"/>
                <w:lang w:val="id"/>
              </w:rPr>
              <w:t>10</w:t>
            </w:r>
          </w:p>
        </w:tc>
        <w:tc>
          <w:tcPr>
            <w:tcW w:w="4109" w:type="dxa"/>
            <w:vAlign w:val="bottom"/>
          </w:tcPr>
          <w:p w:rsidR="00622C20" w:rsidRPr="00025C15" w:rsidRDefault="00BE727D" w:rsidP="00BE727D">
            <w:pPr>
              <w:pStyle w:val="ListParagraph"/>
              <w:widowControl w:val="0"/>
              <w:tabs>
                <w:tab w:val="left" w:pos="426"/>
              </w:tabs>
              <w:autoSpaceDE w:val="0"/>
              <w:autoSpaceDN w:val="0"/>
              <w:spacing w:line="276" w:lineRule="auto"/>
              <w:ind w:left="0" w:firstLine="0"/>
              <w:jc w:val="left"/>
              <w:rPr>
                <w:rFonts w:eastAsia="Arial"/>
                <w:lang w:val="id"/>
              </w:rPr>
            </w:pPr>
            <w:r w:rsidRPr="00025C15">
              <w:rPr>
                <w:rFonts w:eastAsia="Arial"/>
                <w:lang w:val="id"/>
              </w:rPr>
              <w:t xml:space="preserve">Saya minum vitamin secara teratur sehingga saya tidak perlu berolahraga </w:t>
            </w:r>
          </w:p>
        </w:tc>
        <w:tc>
          <w:tcPr>
            <w:tcW w:w="850"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851"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708"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c>
          <w:tcPr>
            <w:tcW w:w="694" w:type="dxa"/>
            <w:vAlign w:val="bottom"/>
          </w:tcPr>
          <w:p w:rsidR="00622C20" w:rsidRDefault="00622C20" w:rsidP="00BE727D">
            <w:pPr>
              <w:pStyle w:val="ListParagraph"/>
              <w:widowControl w:val="0"/>
              <w:tabs>
                <w:tab w:val="left" w:pos="426"/>
              </w:tabs>
              <w:autoSpaceDE w:val="0"/>
              <w:autoSpaceDN w:val="0"/>
              <w:spacing w:line="276" w:lineRule="auto"/>
              <w:ind w:left="0" w:firstLine="0"/>
              <w:jc w:val="left"/>
              <w:rPr>
                <w:rFonts w:eastAsia="Arial"/>
                <w:sz w:val="24"/>
                <w:szCs w:val="24"/>
                <w:lang w:val="id"/>
              </w:rPr>
            </w:pPr>
          </w:p>
        </w:tc>
      </w:tr>
    </w:tbl>
    <w:p w:rsidR="00622C20" w:rsidRDefault="00622C20" w:rsidP="00BE727D">
      <w:pPr>
        <w:pStyle w:val="ListParagraph"/>
        <w:widowControl w:val="0"/>
        <w:tabs>
          <w:tab w:val="left" w:pos="426"/>
        </w:tabs>
        <w:autoSpaceDE w:val="0"/>
        <w:autoSpaceDN w:val="0"/>
        <w:spacing w:after="0" w:line="276" w:lineRule="auto"/>
        <w:ind w:left="429" w:firstLine="0"/>
        <w:jc w:val="left"/>
        <w:rPr>
          <w:rFonts w:eastAsia="Arial"/>
          <w:lang w:val="id"/>
        </w:rPr>
      </w:pPr>
    </w:p>
    <w:p w:rsidR="00DB7165" w:rsidRDefault="00DB7165" w:rsidP="00BE727D">
      <w:pPr>
        <w:pStyle w:val="ListParagraph"/>
        <w:widowControl w:val="0"/>
        <w:tabs>
          <w:tab w:val="left" w:pos="426"/>
        </w:tabs>
        <w:autoSpaceDE w:val="0"/>
        <w:autoSpaceDN w:val="0"/>
        <w:spacing w:after="0" w:line="276" w:lineRule="auto"/>
        <w:ind w:left="429" w:firstLine="0"/>
        <w:jc w:val="left"/>
        <w:rPr>
          <w:rFonts w:eastAsia="Arial"/>
          <w:lang w:val="id"/>
        </w:rPr>
      </w:pPr>
    </w:p>
    <w:p w:rsidR="00DB7165" w:rsidRPr="00947B27" w:rsidRDefault="00DB7165" w:rsidP="00BE727D">
      <w:pPr>
        <w:pStyle w:val="ListParagraph"/>
        <w:widowControl w:val="0"/>
        <w:tabs>
          <w:tab w:val="left" w:pos="426"/>
        </w:tabs>
        <w:autoSpaceDE w:val="0"/>
        <w:autoSpaceDN w:val="0"/>
        <w:spacing w:after="0" w:line="276" w:lineRule="auto"/>
        <w:ind w:left="429" w:firstLine="0"/>
        <w:jc w:val="left"/>
        <w:rPr>
          <w:rFonts w:eastAsia="Arial"/>
          <w:lang w:val="id"/>
        </w:rPr>
      </w:pPr>
    </w:p>
    <w:p w:rsidR="00025C15" w:rsidRPr="00947B27" w:rsidRDefault="00040092" w:rsidP="000C4044">
      <w:pPr>
        <w:pStyle w:val="ListParagraph"/>
        <w:widowControl w:val="0"/>
        <w:numPr>
          <w:ilvl w:val="0"/>
          <w:numId w:val="36"/>
        </w:numPr>
        <w:tabs>
          <w:tab w:val="left" w:pos="142"/>
        </w:tabs>
        <w:autoSpaceDE w:val="0"/>
        <w:autoSpaceDN w:val="0"/>
        <w:spacing w:after="0" w:line="276" w:lineRule="auto"/>
        <w:ind w:hanging="571"/>
        <w:rPr>
          <w:rFonts w:eastAsia="Arial"/>
          <w:lang w:val="id"/>
        </w:rPr>
      </w:pPr>
      <w:r>
        <w:rPr>
          <w:rFonts w:eastAsia="Arial"/>
          <w:lang w:val="id"/>
        </w:rPr>
        <w:lastRenderedPageBreak/>
        <w:t>Aspek Tindakan</w:t>
      </w:r>
    </w:p>
    <w:p w:rsidR="00622C20" w:rsidRPr="00025C15" w:rsidRDefault="00567B4B" w:rsidP="009C7645">
      <w:pPr>
        <w:widowControl w:val="0"/>
        <w:tabs>
          <w:tab w:val="left" w:pos="142"/>
        </w:tabs>
        <w:autoSpaceDE w:val="0"/>
        <w:autoSpaceDN w:val="0"/>
        <w:spacing w:after="0" w:line="276" w:lineRule="auto"/>
        <w:ind w:left="142" w:firstLine="0"/>
        <w:jc w:val="left"/>
        <w:rPr>
          <w:rFonts w:eastAsia="Arial"/>
          <w:sz w:val="24"/>
          <w:szCs w:val="24"/>
          <w:lang w:val="id"/>
        </w:rPr>
      </w:pPr>
      <w:r w:rsidRPr="00025C15">
        <w:rPr>
          <w:rFonts w:eastAsia="Arial"/>
          <w:lang w:val="id"/>
        </w:rPr>
        <w:t>Jawablah pertanyaan yang ada dalam kuesioner ini dengan memberikan tanda ceklis (</w:t>
      </w:r>
      <w:r w:rsidRPr="00F27A77">
        <w:rPr>
          <w:lang w:val="id"/>
        </w:rPr>
        <w:sym w:font="Wingdings" w:char="F0FC"/>
      </w:r>
      <w:r w:rsidRPr="00025C15">
        <w:rPr>
          <w:rFonts w:eastAsia="Arial"/>
          <w:lang w:val="id"/>
        </w:rPr>
        <w:t>) pada salah satu jawaban yang anda</w:t>
      </w:r>
      <w:r w:rsidR="00F27A77" w:rsidRPr="00025C15">
        <w:rPr>
          <w:rFonts w:eastAsia="Arial"/>
          <w:lang w:val="id"/>
        </w:rPr>
        <w:t xml:space="preserve"> pilih</w:t>
      </w:r>
      <w:r w:rsidRPr="00025C15">
        <w:rPr>
          <w:rFonts w:eastAsia="Arial"/>
          <w:lang w:val="id"/>
        </w:rPr>
        <w:t xml:space="preserve"> !</w:t>
      </w:r>
    </w:p>
    <w:tbl>
      <w:tblPr>
        <w:tblStyle w:val="TableGrid"/>
        <w:tblW w:w="8355" w:type="dxa"/>
        <w:tblInd w:w="-34" w:type="dxa"/>
        <w:tblLook w:val="04A0" w:firstRow="1" w:lastRow="0" w:firstColumn="1" w:lastColumn="0" w:noHBand="0" w:noVBand="1"/>
      </w:tblPr>
      <w:tblGrid>
        <w:gridCol w:w="903"/>
        <w:gridCol w:w="5193"/>
        <w:gridCol w:w="1134"/>
        <w:gridCol w:w="1125"/>
      </w:tblGrid>
      <w:tr w:rsidR="00622C20" w:rsidTr="00947B27">
        <w:trPr>
          <w:trHeight w:val="398"/>
        </w:trPr>
        <w:tc>
          <w:tcPr>
            <w:tcW w:w="903" w:type="dxa"/>
            <w:vAlign w:val="center"/>
          </w:tcPr>
          <w:p w:rsidR="00F27A77" w:rsidRPr="00622C20" w:rsidRDefault="00F27A77" w:rsidP="00947B27">
            <w:pPr>
              <w:pStyle w:val="ListParagraph"/>
              <w:widowControl w:val="0"/>
              <w:tabs>
                <w:tab w:val="left" w:pos="426"/>
              </w:tabs>
              <w:autoSpaceDE w:val="0"/>
              <w:autoSpaceDN w:val="0"/>
              <w:ind w:left="0" w:firstLine="0"/>
              <w:jc w:val="center"/>
              <w:rPr>
                <w:rFonts w:eastAsia="Arial"/>
                <w:sz w:val="24"/>
                <w:szCs w:val="24"/>
                <w:lang w:val="id"/>
              </w:rPr>
            </w:pPr>
            <w:r w:rsidRPr="00622C20">
              <w:rPr>
                <w:rFonts w:eastAsia="Arial"/>
                <w:sz w:val="24"/>
                <w:szCs w:val="24"/>
                <w:lang w:val="id"/>
              </w:rPr>
              <w:t>No</w:t>
            </w:r>
          </w:p>
        </w:tc>
        <w:tc>
          <w:tcPr>
            <w:tcW w:w="5193" w:type="dxa"/>
            <w:vAlign w:val="center"/>
          </w:tcPr>
          <w:p w:rsidR="00F27A77" w:rsidRPr="00622C20" w:rsidRDefault="00F27A77" w:rsidP="00947B27">
            <w:pPr>
              <w:pStyle w:val="ListParagraph"/>
              <w:widowControl w:val="0"/>
              <w:tabs>
                <w:tab w:val="left" w:pos="426"/>
              </w:tabs>
              <w:autoSpaceDE w:val="0"/>
              <w:autoSpaceDN w:val="0"/>
              <w:ind w:left="0" w:firstLine="0"/>
              <w:jc w:val="center"/>
              <w:rPr>
                <w:rFonts w:eastAsia="Arial"/>
                <w:sz w:val="24"/>
                <w:szCs w:val="24"/>
                <w:lang w:val="id"/>
              </w:rPr>
            </w:pPr>
            <w:r w:rsidRPr="00622C20">
              <w:rPr>
                <w:rFonts w:eastAsia="Arial"/>
                <w:sz w:val="24"/>
                <w:szCs w:val="24"/>
                <w:lang w:val="id"/>
              </w:rPr>
              <w:t>Pertanyaan</w:t>
            </w:r>
          </w:p>
        </w:tc>
        <w:tc>
          <w:tcPr>
            <w:tcW w:w="1134" w:type="dxa"/>
            <w:vAlign w:val="center"/>
          </w:tcPr>
          <w:p w:rsidR="00F27A77" w:rsidRPr="00622C20" w:rsidRDefault="00F27A77" w:rsidP="00947B27">
            <w:pPr>
              <w:pStyle w:val="ListParagraph"/>
              <w:widowControl w:val="0"/>
              <w:tabs>
                <w:tab w:val="left" w:pos="426"/>
              </w:tabs>
              <w:autoSpaceDE w:val="0"/>
              <w:autoSpaceDN w:val="0"/>
              <w:ind w:left="0" w:firstLine="0"/>
              <w:jc w:val="center"/>
              <w:rPr>
                <w:rFonts w:eastAsia="Arial"/>
                <w:sz w:val="24"/>
                <w:szCs w:val="24"/>
                <w:lang w:val="id"/>
              </w:rPr>
            </w:pPr>
            <w:r w:rsidRPr="00622C20">
              <w:rPr>
                <w:rFonts w:eastAsia="Arial"/>
                <w:sz w:val="24"/>
                <w:szCs w:val="24"/>
                <w:lang w:val="id"/>
              </w:rPr>
              <w:t>Ya</w:t>
            </w:r>
          </w:p>
        </w:tc>
        <w:tc>
          <w:tcPr>
            <w:tcW w:w="1125" w:type="dxa"/>
            <w:vAlign w:val="center"/>
          </w:tcPr>
          <w:p w:rsidR="00F27A77" w:rsidRPr="00622C20" w:rsidRDefault="00F27A77" w:rsidP="00947B27">
            <w:pPr>
              <w:pStyle w:val="ListParagraph"/>
              <w:widowControl w:val="0"/>
              <w:tabs>
                <w:tab w:val="left" w:pos="426"/>
              </w:tabs>
              <w:autoSpaceDE w:val="0"/>
              <w:autoSpaceDN w:val="0"/>
              <w:ind w:left="0" w:firstLine="0"/>
              <w:jc w:val="center"/>
              <w:rPr>
                <w:rFonts w:eastAsia="Arial"/>
                <w:sz w:val="24"/>
                <w:szCs w:val="24"/>
                <w:lang w:val="id"/>
              </w:rPr>
            </w:pPr>
            <w:r w:rsidRPr="00622C20">
              <w:rPr>
                <w:rFonts w:eastAsia="Arial"/>
                <w:sz w:val="24"/>
                <w:szCs w:val="24"/>
                <w:lang w:val="id"/>
              </w:rPr>
              <w:t>Tidak</w:t>
            </w:r>
          </w:p>
        </w:tc>
      </w:tr>
      <w:tr w:rsidR="00622C20" w:rsidTr="009C7645">
        <w:trPr>
          <w:trHeight w:val="583"/>
        </w:trPr>
        <w:tc>
          <w:tcPr>
            <w:tcW w:w="903"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r>
              <w:rPr>
                <w:rFonts w:eastAsia="Arial"/>
                <w:lang w:val="id"/>
              </w:rPr>
              <w:t>1</w:t>
            </w:r>
          </w:p>
        </w:tc>
        <w:tc>
          <w:tcPr>
            <w:tcW w:w="5193" w:type="dxa"/>
            <w:vAlign w:val="center"/>
          </w:tcPr>
          <w:p w:rsidR="00F27A77" w:rsidRDefault="00297499" w:rsidP="00F27A77">
            <w:pPr>
              <w:pStyle w:val="ListParagraph"/>
              <w:widowControl w:val="0"/>
              <w:tabs>
                <w:tab w:val="left" w:pos="426"/>
              </w:tabs>
              <w:autoSpaceDE w:val="0"/>
              <w:autoSpaceDN w:val="0"/>
              <w:ind w:left="0" w:firstLine="0"/>
              <w:jc w:val="left"/>
              <w:rPr>
                <w:rFonts w:eastAsia="Arial"/>
                <w:lang w:val="id"/>
              </w:rPr>
            </w:pPr>
            <w:r>
              <w:rPr>
                <w:rFonts w:eastAsia="Arial"/>
                <w:lang w:val="id"/>
              </w:rPr>
              <w:t xml:space="preserve">Saya memeriksa </w:t>
            </w:r>
            <w:r w:rsidR="00F27A77">
              <w:rPr>
                <w:rFonts w:eastAsia="Arial"/>
                <w:lang w:val="id"/>
              </w:rPr>
              <w:t>kadar g</w:t>
            </w:r>
            <w:r w:rsidR="008656E6">
              <w:rPr>
                <w:rFonts w:eastAsia="Arial"/>
                <w:lang w:val="id"/>
              </w:rPr>
              <w:t xml:space="preserve">ula darah saya saat </w:t>
            </w:r>
            <w:r w:rsidR="00FD68F4">
              <w:rPr>
                <w:rFonts w:eastAsia="Arial"/>
                <w:lang w:val="id"/>
              </w:rPr>
              <w:t>kondisi tubuh saya sedang</w:t>
            </w:r>
            <w:r w:rsidR="008656E6">
              <w:rPr>
                <w:rFonts w:eastAsia="Arial"/>
                <w:lang w:val="id"/>
              </w:rPr>
              <w:t xml:space="preserve"> demam </w:t>
            </w:r>
          </w:p>
        </w:tc>
        <w:tc>
          <w:tcPr>
            <w:tcW w:w="1134"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c>
          <w:tcPr>
            <w:tcW w:w="1125"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r>
      <w:tr w:rsidR="00622C20" w:rsidTr="009C7645">
        <w:trPr>
          <w:trHeight w:val="557"/>
        </w:trPr>
        <w:tc>
          <w:tcPr>
            <w:tcW w:w="903"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r>
              <w:rPr>
                <w:rFonts w:eastAsia="Arial"/>
                <w:lang w:val="id"/>
              </w:rPr>
              <w:t>2</w:t>
            </w:r>
          </w:p>
        </w:tc>
        <w:tc>
          <w:tcPr>
            <w:tcW w:w="5193" w:type="dxa"/>
            <w:vAlign w:val="center"/>
          </w:tcPr>
          <w:p w:rsidR="00F27A77" w:rsidRDefault="00F27A77" w:rsidP="00F27A77">
            <w:pPr>
              <w:pStyle w:val="ListParagraph"/>
              <w:widowControl w:val="0"/>
              <w:tabs>
                <w:tab w:val="left" w:pos="426"/>
              </w:tabs>
              <w:autoSpaceDE w:val="0"/>
              <w:autoSpaceDN w:val="0"/>
              <w:ind w:left="0" w:firstLine="0"/>
              <w:jc w:val="left"/>
              <w:rPr>
                <w:rFonts w:eastAsia="Arial"/>
                <w:lang w:val="id"/>
              </w:rPr>
            </w:pPr>
            <w:r>
              <w:rPr>
                <w:rFonts w:eastAsia="Arial"/>
                <w:lang w:val="id"/>
              </w:rPr>
              <w:t>Saya selalu mengontrol pola makan agar tidak terjadi kegemukan</w:t>
            </w:r>
          </w:p>
        </w:tc>
        <w:tc>
          <w:tcPr>
            <w:tcW w:w="1134"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c>
          <w:tcPr>
            <w:tcW w:w="1125"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r>
      <w:tr w:rsidR="00622C20" w:rsidTr="009C7645">
        <w:trPr>
          <w:trHeight w:val="583"/>
        </w:trPr>
        <w:tc>
          <w:tcPr>
            <w:tcW w:w="903"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r>
              <w:rPr>
                <w:rFonts w:eastAsia="Arial"/>
                <w:lang w:val="id"/>
              </w:rPr>
              <w:t>3</w:t>
            </w:r>
          </w:p>
        </w:tc>
        <w:tc>
          <w:tcPr>
            <w:tcW w:w="5193" w:type="dxa"/>
            <w:vAlign w:val="center"/>
          </w:tcPr>
          <w:p w:rsidR="00F27A77" w:rsidRDefault="00F27A77" w:rsidP="00F27A77">
            <w:pPr>
              <w:pStyle w:val="ListParagraph"/>
              <w:widowControl w:val="0"/>
              <w:tabs>
                <w:tab w:val="left" w:pos="426"/>
              </w:tabs>
              <w:autoSpaceDE w:val="0"/>
              <w:autoSpaceDN w:val="0"/>
              <w:ind w:left="0" w:firstLine="0"/>
              <w:jc w:val="left"/>
              <w:rPr>
                <w:rFonts w:eastAsia="Arial"/>
                <w:lang w:val="id"/>
              </w:rPr>
            </w:pPr>
            <w:r>
              <w:rPr>
                <w:rFonts w:eastAsia="Arial"/>
                <w:lang w:val="id"/>
              </w:rPr>
              <w:t>Saya berolahraga secara teratur untuk untuk mengatur kadar gula darah</w:t>
            </w:r>
          </w:p>
        </w:tc>
        <w:tc>
          <w:tcPr>
            <w:tcW w:w="1134"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c>
          <w:tcPr>
            <w:tcW w:w="1125"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r>
      <w:tr w:rsidR="00622C20" w:rsidTr="009C7645">
        <w:trPr>
          <w:trHeight w:val="583"/>
        </w:trPr>
        <w:tc>
          <w:tcPr>
            <w:tcW w:w="903"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r>
              <w:rPr>
                <w:rFonts w:eastAsia="Arial"/>
                <w:lang w:val="id"/>
              </w:rPr>
              <w:t>4</w:t>
            </w:r>
          </w:p>
        </w:tc>
        <w:tc>
          <w:tcPr>
            <w:tcW w:w="5193" w:type="dxa"/>
            <w:vAlign w:val="center"/>
          </w:tcPr>
          <w:p w:rsidR="00F27A77" w:rsidRDefault="00F27A77" w:rsidP="00F27A77">
            <w:pPr>
              <w:pStyle w:val="ListParagraph"/>
              <w:widowControl w:val="0"/>
              <w:tabs>
                <w:tab w:val="left" w:pos="426"/>
              </w:tabs>
              <w:autoSpaceDE w:val="0"/>
              <w:autoSpaceDN w:val="0"/>
              <w:ind w:left="0" w:firstLine="0"/>
              <w:jc w:val="left"/>
              <w:rPr>
                <w:rFonts w:eastAsia="Arial"/>
                <w:lang w:val="id"/>
              </w:rPr>
            </w:pPr>
            <w:r>
              <w:rPr>
                <w:rFonts w:eastAsia="Arial"/>
                <w:lang w:val="id"/>
              </w:rPr>
              <w:t>Saya selalu menjaga pola tidur dengan 8 jam perhari</w:t>
            </w:r>
          </w:p>
        </w:tc>
        <w:tc>
          <w:tcPr>
            <w:tcW w:w="1134"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c>
          <w:tcPr>
            <w:tcW w:w="1125"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r>
      <w:tr w:rsidR="00622C20" w:rsidTr="009C7645">
        <w:trPr>
          <w:trHeight w:val="583"/>
        </w:trPr>
        <w:tc>
          <w:tcPr>
            <w:tcW w:w="903"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r>
              <w:rPr>
                <w:rFonts w:eastAsia="Arial"/>
                <w:lang w:val="id"/>
              </w:rPr>
              <w:t>5</w:t>
            </w:r>
          </w:p>
        </w:tc>
        <w:tc>
          <w:tcPr>
            <w:tcW w:w="5193" w:type="dxa"/>
            <w:vAlign w:val="center"/>
          </w:tcPr>
          <w:p w:rsidR="00F27A77" w:rsidRDefault="00F27A77" w:rsidP="00F27A77">
            <w:pPr>
              <w:pStyle w:val="ListParagraph"/>
              <w:widowControl w:val="0"/>
              <w:tabs>
                <w:tab w:val="left" w:pos="426"/>
              </w:tabs>
              <w:autoSpaceDE w:val="0"/>
              <w:autoSpaceDN w:val="0"/>
              <w:ind w:left="0" w:firstLine="0"/>
              <w:jc w:val="left"/>
              <w:rPr>
                <w:rFonts w:eastAsia="Arial"/>
                <w:lang w:val="id"/>
              </w:rPr>
            </w:pPr>
            <w:r>
              <w:rPr>
                <w:rFonts w:eastAsia="Arial"/>
                <w:lang w:val="id"/>
              </w:rPr>
              <w:t>Saya selalu merokok</w:t>
            </w:r>
          </w:p>
        </w:tc>
        <w:tc>
          <w:tcPr>
            <w:tcW w:w="1134"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c>
          <w:tcPr>
            <w:tcW w:w="1125"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r>
      <w:tr w:rsidR="00622C20" w:rsidTr="009C7645">
        <w:trPr>
          <w:trHeight w:val="583"/>
        </w:trPr>
        <w:tc>
          <w:tcPr>
            <w:tcW w:w="903"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r>
              <w:rPr>
                <w:rFonts w:eastAsia="Arial"/>
                <w:lang w:val="id"/>
              </w:rPr>
              <w:t>6</w:t>
            </w:r>
          </w:p>
        </w:tc>
        <w:tc>
          <w:tcPr>
            <w:tcW w:w="5193" w:type="dxa"/>
            <w:vAlign w:val="center"/>
          </w:tcPr>
          <w:p w:rsidR="00F27A77" w:rsidRDefault="00F27A77" w:rsidP="00F27A77">
            <w:pPr>
              <w:pStyle w:val="ListParagraph"/>
              <w:widowControl w:val="0"/>
              <w:tabs>
                <w:tab w:val="left" w:pos="426"/>
              </w:tabs>
              <w:autoSpaceDE w:val="0"/>
              <w:autoSpaceDN w:val="0"/>
              <w:ind w:left="0" w:firstLine="0"/>
              <w:jc w:val="left"/>
              <w:rPr>
                <w:rFonts w:eastAsia="Arial"/>
                <w:lang w:val="id"/>
              </w:rPr>
            </w:pPr>
            <w:r>
              <w:rPr>
                <w:rFonts w:eastAsia="Arial"/>
                <w:lang w:val="id"/>
              </w:rPr>
              <w:t>Saya akan konsultasi ke dokter apabila terjadi efek samping yang tidak diharapkan setelah mengkonsumsi obat diabetes</w:t>
            </w:r>
          </w:p>
        </w:tc>
        <w:tc>
          <w:tcPr>
            <w:tcW w:w="1134"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c>
          <w:tcPr>
            <w:tcW w:w="1125"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r>
      <w:tr w:rsidR="00622C20" w:rsidTr="009C7645">
        <w:trPr>
          <w:trHeight w:val="583"/>
        </w:trPr>
        <w:tc>
          <w:tcPr>
            <w:tcW w:w="903"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r>
              <w:rPr>
                <w:rFonts w:eastAsia="Arial"/>
                <w:lang w:val="id"/>
              </w:rPr>
              <w:t>7</w:t>
            </w:r>
          </w:p>
        </w:tc>
        <w:tc>
          <w:tcPr>
            <w:tcW w:w="5193" w:type="dxa"/>
            <w:vAlign w:val="center"/>
          </w:tcPr>
          <w:p w:rsidR="00F27A77" w:rsidRDefault="00F27A77" w:rsidP="00F27A77">
            <w:pPr>
              <w:pStyle w:val="ListParagraph"/>
              <w:widowControl w:val="0"/>
              <w:tabs>
                <w:tab w:val="left" w:pos="426"/>
              </w:tabs>
              <w:autoSpaceDE w:val="0"/>
              <w:autoSpaceDN w:val="0"/>
              <w:ind w:left="0" w:firstLine="0"/>
              <w:jc w:val="left"/>
              <w:rPr>
                <w:rFonts w:eastAsia="Arial"/>
                <w:lang w:val="id"/>
              </w:rPr>
            </w:pPr>
            <w:r>
              <w:rPr>
                <w:rFonts w:eastAsia="Arial"/>
                <w:lang w:val="id"/>
              </w:rPr>
              <w:t>Saya selalu makan 4 sehat 5 sempurna setiap hari</w:t>
            </w:r>
          </w:p>
        </w:tc>
        <w:tc>
          <w:tcPr>
            <w:tcW w:w="1134"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c>
          <w:tcPr>
            <w:tcW w:w="1125"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r>
      <w:tr w:rsidR="00622C20" w:rsidTr="009C7645">
        <w:trPr>
          <w:trHeight w:val="583"/>
        </w:trPr>
        <w:tc>
          <w:tcPr>
            <w:tcW w:w="903"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r>
              <w:rPr>
                <w:rFonts w:eastAsia="Arial"/>
                <w:lang w:val="id"/>
              </w:rPr>
              <w:t>8</w:t>
            </w:r>
          </w:p>
        </w:tc>
        <w:tc>
          <w:tcPr>
            <w:tcW w:w="5193" w:type="dxa"/>
            <w:vAlign w:val="center"/>
          </w:tcPr>
          <w:p w:rsidR="00F27A77" w:rsidRDefault="00F27A77" w:rsidP="00F27A77">
            <w:pPr>
              <w:pStyle w:val="ListParagraph"/>
              <w:widowControl w:val="0"/>
              <w:tabs>
                <w:tab w:val="left" w:pos="426"/>
              </w:tabs>
              <w:autoSpaceDE w:val="0"/>
              <w:autoSpaceDN w:val="0"/>
              <w:ind w:left="0" w:firstLine="0"/>
              <w:jc w:val="left"/>
              <w:rPr>
                <w:rFonts w:eastAsia="Arial"/>
                <w:lang w:val="id"/>
              </w:rPr>
            </w:pPr>
            <w:r>
              <w:rPr>
                <w:rFonts w:eastAsia="Arial"/>
                <w:lang w:val="id"/>
              </w:rPr>
              <w:t>Saya tidak minum obat diabetes bila keluhan saya hilang</w:t>
            </w:r>
          </w:p>
        </w:tc>
        <w:tc>
          <w:tcPr>
            <w:tcW w:w="1134"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c>
          <w:tcPr>
            <w:tcW w:w="1125"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r>
      <w:tr w:rsidR="00622C20" w:rsidTr="009C7645">
        <w:trPr>
          <w:trHeight w:val="583"/>
        </w:trPr>
        <w:tc>
          <w:tcPr>
            <w:tcW w:w="903"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r>
              <w:rPr>
                <w:rFonts w:eastAsia="Arial"/>
                <w:lang w:val="id"/>
              </w:rPr>
              <w:t>9</w:t>
            </w:r>
          </w:p>
        </w:tc>
        <w:tc>
          <w:tcPr>
            <w:tcW w:w="5193" w:type="dxa"/>
            <w:vAlign w:val="center"/>
          </w:tcPr>
          <w:p w:rsidR="00F27A77" w:rsidRDefault="00F27A77" w:rsidP="00F27A77">
            <w:pPr>
              <w:pStyle w:val="ListParagraph"/>
              <w:widowControl w:val="0"/>
              <w:tabs>
                <w:tab w:val="left" w:pos="426"/>
              </w:tabs>
              <w:autoSpaceDE w:val="0"/>
              <w:autoSpaceDN w:val="0"/>
              <w:ind w:left="0" w:firstLine="0"/>
              <w:jc w:val="left"/>
              <w:rPr>
                <w:rFonts w:eastAsia="Arial"/>
                <w:lang w:val="id"/>
              </w:rPr>
            </w:pPr>
            <w:r>
              <w:rPr>
                <w:rFonts w:eastAsia="Arial"/>
                <w:lang w:val="id"/>
              </w:rPr>
              <w:t>Saya lebih suka mengkonsumsi air putih dibandingkan dengan minuman manis</w:t>
            </w:r>
          </w:p>
        </w:tc>
        <w:tc>
          <w:tcPr>
            <w:tcW w:w="1134"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c>
          <w:tcPr>
            <w:tcW w:w="1125"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r>
      <w:tr w:rsidR="00622C20" w:rsidTr="009C7645">
        <w:trPr>
          <w:trHeight w:val="583"/>
        </w:trPr>
        <w:tc>
          <w:tcPr>
            <w:tcW w:w="903"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r>
              <w:rPr>
                <w:rFonts w:eastAsia="Arial"/>
                <w:lang w:val="id"/>
              </w:rPr>
              <w:t>10</w:t>
            </w:r>
          </w:p>
        </w:tc>
        <w:tc>
          <w:tcPr>
            <w:tcW w:w="5193" w:type="dxa"/>
            <w:vAlign w:val="center"/>
          </w:tcPr>
          <w:p w:rsidR="00F27A77" w:rsidRDefault="00F27A77" w:rsidP="00F27A77">
            <w:pPr>
              <w:pStyle w:val="ListParagraph"/>
              <w:widowControl w:val="0"/>
              <w:tabs>
                <w:tab w:val="left" w:pos="426"/>
              </w:tabs>
              <w:autoSpaceDE w:val="0"/>
              <w:autoSpaceDN w:val="0"/>
              <w:ind w:left="0" w:firstLine="0"/>
              <w:jc w:val="left"/>
              <w:rPr>
                <w:rFonts w:eastAsia="Arial"/>
                <w:lang w:val="id"/>
              </w:rPr>
            </w:pPr>
            <w:r>
              <w:rPr>
                <w:rFonts w:eastAsia="Arial"/>
                <w:lang w:val="id"/>
              </w:rPr>
              <w:t>Saya selalu minum kopi setiap hari</w:t>
            </w:r>
          </w:p>
        </w:tc>
        <w:tc>
          <w:tcPr>
            <w:tcW w:w="1134"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c>
          <w:tcPr>
            <w:tcW w:w="1125" w:type="dxa"/>
            <w:vAlign w:val="center"/>
          </w:tcPr>
          <w:p w:rsidR="00F27A77" w:rsidRDefault="00F27A77" w:rsidP="00F27A77">
            <w:pPr>
              <w:pStyle w:val="ListParagraph"/>
              <w:widowControl w:val="0"/>
              <w:tabs>
                <w:tab w:val="left" w:pos="426"/>
              </w:tabs>
              <w:autoSpaceDE w:val="0"/>
              <w:autoSpaceDN w:val="0"/>
              <w:ind w:left="0" w:firstLine="0"/>
              <w:jc w:val="center"/>
              <w:rPr>
                <w:rFonts w:eastAsia="Arial"/>
                <w:lang w:val="id"/>
              </w:rPr>
            </w:pPr>
          </w:p>
        </w:tc>
      </w:tr>
    </w:tbl>
    <w:p w:rsidR="00BE727D" w:rsidRDefault="00BE727D" w:rsidP="00BE727D">
      <w:pPr>
        <w:ind w:firstLine="0"/>
        <w:jc w:val="left"/>
      </w:pPr>
    </w:p>
    <w:p w:rsidR="00025C15" w:rsidRDefault="00025C15" w:rsidP="00BE727D">
      <w:pPr>
        <w:ind w:firstLine="0"/>
        <w:jc w:val="left"/>
      </w:pPr>
    </w:p>
    <w:p w:rsidR="00025C15" w:rsidRDefault="00025C15" w:rsidP="00BE727D">
      <w:pPr>
        <w:ind w:firstLine="0"/>
        <w:jc w:val="left"/>
      </w:pPr>
    </w:p>
    <w:p w:rsidR="00025C15" w:rsidRDefault="00025C15" w:rsidP="00BE727D">
      <w:pPr>
        <w:ind w:firstLine="0"/>
        <w:jc w:val="left"/>
      </w:pPr>
    </w:p>
    <w:p w:rsidR="00025C15" w:rsidRDefault="00025C15" w:rsidP="00BE727D">
      <w:pPr>
        <w:ind w:firstLine="0"/>
        <w:jc w:val="left"/>
      </w:pPr>
    </w:p>
    <w:p w:rsidR="00025C15" w:rsidRDefault="00025C15" w:rsidP="00BE727D">
      <w:pPr>
        <w:ind w:firstLine="0"/>
        <w:jc w:val="left"/>
      </w:pPr>
    </w:p>
    <w:p w:rsidR="00DF50CB" w:rsidRDefault="00DF50CB" w:rsidP="00BE727D">
      <w:pPr>
        <w:ind w:firstLine="0"/>
        <w:jc w:val="left"/>
      </w:pPr>
    </w:p>
    <w:p w:rsidR="00AF39C1" w:rsidRDefault="00AF39C1" w:rsidP="00BE727D">
      <w:pPr>
        <w:ind w:firstLine="0"/>
        <w:jc w:val="left"/>
      </w:pPr>
    </w:p>
    <w:p w:rsidR="00AF39C1" w:rsidRDefault="00AF39C1" w:rsidP="00BE727D">
      <w:pPr>
        <w:ind w:firstLine="0"/>
        <w:jc w:val="left"/>
      </w:pPr>
    </w:p>
    <w:p w:rsidR="007D504C" w:rsidRDefault="007D504C" w:rsidP="00254EE5">
      <w:pPr>
        <w:ind w:firstLine="0"/>
      </w:pPr>
    </w:p>
    <w:p w:rsidR="007D504C" w:rsidRDefault="007D504C" w:rsidP="00254EE5">
      <w:pPr>
        <w:ind w:firstLine="0"/>
      </w:pPr>
    </w:p>
    <w:p w:rsidR="007D504C" w:rsidRDefault="007D504C" w:rsidP="00254EE5">
      <w:pPr>
        <w:ind w:firstLine="0"/>
      </w:pPr>
    </w:p>
    <w:p w:rsidR="00254EE5" w:rsidRPr="00254EE5" w:rsidRDefault="00254EE5" w:rsidP="00254EE5">
      <w:pPr>
        <w:pStyle w:val="Caption"/>
        <w:ind w:firstLine="0"/>
        <w:rPr>
          <w:b w:val="0"/>
          <w:noProof/>
          <w:color w:val="auto"/>
          <w:sz w:val="22"/>
          <w:szCs w:val="22"/>
        </w:rPr>
      </w:pPr>
      <w:proofErr w:type="gramStart"/>
      <w:r w:rsidRPr="00254EE5">
        <w:rPr>
          <w:b w:val="0"/>
          <w:color w:val="auto"/>
          <w:sz w:val="22"/>
          <w:szCs w:val="22"/>
        </w:rPr>
        <w:lastRenderedPageBreak/>
        <w:t xml:space="preserve">Lampiran  </w:t>
      </w:r>
      <w:r w:rsidR="00B90482">
        <w:rPr>
          <w:b w:val="0"/>
          <w:color w:val="auto"/>
          <w:sz w:val="22"/>
          <w:szCs w:val="22"/>
        </w:rPr>
        <w:t>7</w:t>
      </w:r>
      <w:proofErr w:type="gramEnd"/>
    </w:p>
    <w:p w:rsidR="00FE0079" w:rsidRDefault="00FE0079" w:rsidP="00FE0079">
      <w:pPr>
        <w:ind w:left="-567" w:firstLine="567"/>
        <w:jc w:val="center"/>
        <w:rPr>
          <w:noProof/>
        </w:rPr>
      </w:pPr>
      <w:r>
        <w:rPr>
          <w:noProof/>
        </w:rPr>
        <w:t>Hasil Validasi dan Reliabilitas Pengetahuan</w:t>
      </w:r>
    </w:p>
    <w:p w:rsidR="00AF39C1" w:rsidRDefault="00AF39C1" w:rsidP="00AF39C1">
      <w:pPr>
        <w:ind w:left="-567" w:firstLine="567"/>
      </w:pPr>
      <w:r>
        <w:rPr>
          <w:noProof/>
          <w:lang w:val="id-ID" w:eastAsia="id-ID"/>
        </w:rPr>
        <w:drawing>
          <wp:inline distT="0" distB="0" distL="0" distR="0" wp14:anchorId="27A9F191" wp14:editId="3DA51C7F">
            <wp:extent cx="5264998" cy="6032310"/>
            <wp:effectExtent l="0" t="0" r="0" b="6985"/>
            <wp:docPr id="11" name="Picture 11" descr="C:\Users\ACER\Downloads\WhatsApp Image 2023-05-17 at 22.4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3-05-17 at 22.42.1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1311" cy="6028086"/>
                    </a:xfrm>
                    <a:prstGeom prst="rect">
                      <a:avLst/>
                    </a:prstGeom>
                    <a:noFill/>
                    <a:ln>
                      <a:noFill/>
                    </a:ln>
                  </pic:spPr>
                </pic:pic>
              </a:graphicData>
            </a:graphic>
          </wp:inline>
        </w:drawing>
      </w:r>
    </w:p>
    <w:p w:rsidR="005A7198" w:rsidRDefault="005A7198" w:rsidP="00BE727D">
      <w:pPr>
        <w:ind w:firstLine="0"/>
        <w:jc w:val="left"/>
      </w:pPr>
    </w:p>
    <w:p w:rsidR="00295428" w:rsidRDefault="00295428" w:rsidP="00BE727D">
      <w:pPr>
        <w:ind w:firstLine="0"/>
        <w:jc w:val="left"/>
      </w:pPr>
    </w:p>
    <w:p w:rsidR="00295428" w:rsidRDefault="00295428" w:rsidP="00BE727D">
      <w:pPr>
        <w:ind w:firstLine="0"/>
        <w:jc w:val="left"/>
      </w:pPr>
    </w:p>
    <w:p w:rsidR="007D504C" w:rsidRDefault="007D504C" w:rsidP="00BE727D">
      <w:pPr>
        <w:ind w:firstLine="0"/>
        <w:jc w:val="left"/>
      </w:pPr>
    </w:p>
    <w:p w:rsidR="00295428" w:rsidRDefault="00295428" w:rsidP="00BE727D">
      <w:pPr>
        <w:ind w:firstLine="0"/>
        <w:jc w:val="left"/>
      </w:pPr>
    </w:p>
    <w:tbl>
      <w:tblPr>
        <w:tblStyle w:val="TableGrid"/>
        <w:tblW w:w="0" w:type="auto"/>
        <w:tblInd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509"/>
        <w:gridCol w:w="1521"/>
        <w:gridCol w:w="1526"/>
        <w:gridCol w:w="1579"/>
      </w:tblGrid>
      <w:tr w:rsidR="00B013D4" w:rsidTr="00B013D4">
        <w:trPr>
          <w:trHeight w:val="244"/>
        </w:trPr>
        <w:tc>
          <w:tcPr>
            <w:tcW w:w="1488" w:type="dxa"/>
            <w:tcBorders>
              <w:top w:val="single" w:sz="4" w:space="0" w:color="auto"/>
              <w:bottom w:val="single" w:sz="4" w:space="0" w:color="auto"/>
            </w:tcBorders>
          </w:tcPr>
          <w:p w:rsidR="00B013D4" w:rsidRDefault="00B013D4" w:rsidP="00295428">
            <w:pPr>
              <w:ind w:firstLine="0"/>
              <w:jc w:val="center"/>
            </w:pPr>
            <w:r>
              <w:lastRenderedPageBreak/>
              <w:t xml:space="preserve">Variabel </w:t>
            </w:r>
          </w:p>
        </w:tc>
        <w:tc>
          <w:tcPr>
            <w:tcW w:w="1522" w:type="dxa"/>
            <w:tcBorders>
              <w:top w:val="single" w:sz="4" w:space="0" w:color="auto"/>
              <w:bottom w:val="single" w:sz="4" w:space="0" w:color="auto"/>
            </w:tcBorders>
          </w:tcPr>
          <w:p w:rsidR="00B013D4" w:rsidRDefault="00B013D4" w:rsidP="00295428">
            <w:pPr>
              <w:ind w:firstLine="0"/>
              <w:jc w:val="center"/>
            </w:pPr>
            <w:r>
              <w:t>Item</w:t>
            </w:r>
          </w:p>
        </w:tc>
        <w:tc>
          <w:tcPr>
            <w:tcW w:w="1532" w:type="dxa"/>
            <w:tcBorders>
              <w:top w:val="single" w:sz="4" w:space="0" w:color="auto"/>
              <w:bottom w:val="single" w:sz="4" w:space="0" w:color="auto"/>
            </w:tcBorders>
          </w:tcPr>
          <w:p w:rsidR="00B013D4" w:rsidRDefault="00B013D4" w:rsidP="00B13EC5">
            <w:pPr>
              <w:ind w:firstLine="0"/>
              <w:jc w:val="center"/>
            </w:pPr>
            <w:r>
              <w:t>r tabel</w:t>
            </w:r>
          </w:p>
        </w:tc>
        <w:tc>
          <w:tcPr>
            <w:tcW w:w="1537" w:type="dxa"/>
            <w:tcBorders>
              <w:top w:val="single" w:sz="4" w:space="0" w:color="auto"/>
              <w:bottom w:val="single" w:sz="4" w:space="0" w:color="auto"/>
            </w:tcBorders>
          </w:tcPr>
          <w:p w:rsidR="00B013D4" w:rsidRDefault="00B013D4" w:rsidP="00B13EC5">
            <w:pPr>
              <w:ind w:firstLine="0"/>
              <w:jc w:val="center"/>
            </w:pPr>
            <w:r>
              <w:t>r hitung</w:t>
            </w:r>
          </w:p>
        </w:tc>
        <w:tc>
          <w:tcPr>
            <w:tcW w:w="1582" w:type="dxa"/>
            <w:tcBorders>
              <w:top w:val="single" w:sz="4" w:space="0" w:color="auto"/>
              <w:bottom w:val="single" w:sz="4" w:space="0" w:color="auto"/>
            </w:tcBorders>
          </w:tcPr>
          <w:p w:rsidR="00B013D4" w:rsidRDefault="00B013D4" w:rsidP="00B13EC5">
            <w:pPr>
              <w:ind w:firstLine="0"/>
              <w:jc w:val="center"/>
            </w:pPr>
            <w:r>
              <w:t>Keterangan</w:t>
            </w:r>
          </w:p>
        </w:tc>
      </w:tr>
      <w:tr w:rsidR="00B013D4" w:rsidTr="00B013D4">
        <w:trPr>
          <w:trHeight w:val="227"/>
        </w:trPr>
        <w:tc>
          <w:tcPr>
            <w:tcW w:w="1488" w:type="dxa"/>
            <w:tcBorders>
              <w:top w:val="single" w:sz="4" w:space="0" w:color="auto"/>
            </w:tcBorders>
          </w:tcPr>
          <w:p w:rsidR="00B013D4" w:rsidRDefault="00B013D4" w:rsidP="00B013D4">
            <w:pPr>
              <w:ind w:firstLine="0"/>
            </w:pPr>
          </w:p>
        </w:tc>
        <w:tc>
          <w:tcPr>
            <w:tcW w:w="1522" w:type="dxa"/>
            <w:tcBorders>
              <w:top w:val="single" w:sz="4" w:space="0" w:color="auto"/>
            </w:tcBorders>
          </w:tcPr>
          <w:p w:rsidR="00B013D4" w:rsidRDefault="00B013D4" w:rsidP="00B13EC5">
            <w:pPr>
              <w:ind w:firstLine="0"/>
              <w:jc w:val="center"/>
            </w:pPr>
            <w:r>
              <w:t>X01</w:t>
            </w:r>
          </w:p>
        </w:tc>
        <w:tc>
          <w:tcPr>
            <w:tcW w:w="1532" w:type="dxa"/>
            <w:tcBorders>
              <w:top w:val="single" w:sz="4" w:space="0" w:color="auto"/>
            </w:tcBorders>
          </w:tcPr>
          <w:p w:rsidR="00B013D4" w:rsidRDefault="00B013D4" w:rsidP="00B13EC5">
            <w:pPr>
              <w:ind w:firstLine="0"/>
              <w:jc w:val="center"/>
            </w:pPr>
            <w:r>
              <w:t>0.361</w:t>
            </w:r>
          </w:p>
        </w:tc>
        <w:tc>
          <w:tcPr>
            <w:tcW w:w="1537" w:type="dxa"/>
            <w:tcBorders>
              <w:top w:val="single" w:sz="4" w:space="0" w:color="auto"/>
            </w:tcBorders>
          </w:tcPr>
          <w:p w:rsidR="00B013D4" w:rsidRDefault="00B013D4" w:rsidP="00B13EC5">
            <w:pPr>
              <w:ind w:firstLine="0"/>
              <w:jc w:val="center"/>
            </w:pPr>
            <w:r>
              <w:t>0.508</w:t>
            </w:r>
          </w:p>
        </w:tc>
        <w:tc>
          <w:tcPr>
            <w:tcW w:w="1582" w:type="dxa"/>
            <w:tcBorders>
              <w:top w:val="single" w:sz="4" w:space="0" w:color="auto"/>
            </w:tcBorders>
          </w:tcPr>
          <w:p w:rsidR="00B013D4" w:rsidRDefault="00B013D4" w:rsidP="00B13EC5">
            <w:pPr>
              <w:ind w:firstLine="0"/>
              <w:jc w:val="center"/>
            </w:pPr>
            <w:r>
              <w:t>Valid</w:t>
            </w:r>
          </w:p>
        </w:tc>
      </w:tr>
      <w:tr w:rsidR="00B013D4" w:rsidTr="00B013D4">
        <w:trPr>
          <w:trHeight w:val="244"/>
        </w:trPr>
        <w:tc>
          <w:tcPr>
            <w:tcW w:w="1488" w:type="dxa"/>
          </w:tcPr>
          <w:p w:rsidR="00B013D4" w:rsidRDefault="00B013D4" w:rsidP="00B013D4">
            <w:pPr>
              <w:ind w:firstLine="0"/>
            </w:pPr>
            <w:r>
              <w:t xml:space="preserve"> </w:t>
            </w:r>
          </w:p>
        </w:tc>
        <w:tc>
          <w:tcPr>
            <w:tcW w:w="1522" w:type="dxa"/>
          </w:tcPr>
          <w:p w:rsidR="00B013D4" w:rsidRDefault="00B013D4" w:rsidP="00B13EC5">
            <w:pPr>
              <w:ind w:firstLine="0"/>
              <w:jc w:val="center"/>
            </w:pPr>
            <w:r>
              <w:t>X02</w:t>
            </w:r>
          </w:p>
        </w:tc>
        <w:tc>
          <w:tcPr>
            <w:tcW w:w="1532" w:type="dxa"/>
          </w:tcPr>
          <w:p w:rsidR="00B013D4" w:rsidRDefault="00B013D4" w:rsidP="00B13EC5">
            <w:pPr>
              <w:ind w:firstLine="0"/>
              <w:jc w:val="center"/>
            </w:pPr>
            <w:r>
              <w:t>0.361</w:t>
            </w:r>
          </w:p>
        </w:tc>
        <w:tc>
          <w:tcPr>
            <w:tcW w:w="1537" w:type="dxa"/>
          </w:tcPr>
          <w:p w:rsidR="00B013D4" w:rsidRDefault="00B013D4" w:rsidP="00B13EC5">
            <w:pPr>
              <w:ind w:firstLine="0"/>
              <w:jc w:val="center"/>
            </w:pPr>
            <w:r>
              <w:t>0.495</w:t>
            </w:r>
          </w:p>
        </w:tc>
        <w:tc>
          <w:tcPr>
            <w:tcW w:w="1582" w:type="dxa"/>
          </w:tcPr>
          <w:p w:rsidR="00B013D4" w:rsidRDefault="00B013D4" w:rsidP="00B13EC5">
            <w:pPr>
              <w:ind w:firstLine="0"/>
              <w:jc w:val="center"/>
            </w:pPr>
            <w:r>
              <w:t>Valid</w:t>
            </w:r>
          </w:p>
        </w:tc>
      </w:tr>
      <w:tr w:rsidR="00B013D4" w:rsidTr="00B013D4">
        <w:trPr>
          <w:trHeight w:val="244"/>
        </w:trPr>
        <w:tc>
          <w:tcPr>
            <w:tcW w:w="1488" w:type="dxa"/>
          </w:tcPr>
          <w:p w:rsidR="00B013D4" w:rsidRDefault="00B013D4" w:rsidP="00B013D4">
            <w:pPr>
              <w:ind w:firstLine="0"/>
            </w:pPr>
          </w:p>
        </w:tc>
        <w:tc>
          <w:tcPr>
            <w:tcW w:w="1522" w:type="dxa"/>
          </w:tcPr>
          <w:p w:rsidR="00B013D4" w:rsidRDefault="00B013D4" w:rsidP="00B13EC5">
            <w:pPr>
              <w:ind w:firstLine="0"/>
              <w:jc w:val="center"/>
            </w:pPr>
            <w:r>
              <w:t>X03</w:t>
            </w:r>
          </w:p>
        </w:tc>
        <w:tc>
          <w:tcPr>
            <w:tcW w:w="1532" w:type="dxa"/>
          </w:tcPr>
          <w:p w:rsidR="00B013D4" w:rsidRDefault="00B013D4" w:rsidP="00B13EC5">
            <w:pPr>
              <w:ind w:firstLine="0"/>
              <w:jc w:val="center"/>
            </w:pPr>
            <w:r>
              <w:t>0.361</w:t>
            </w:r>
          </w:p>
        </w:tc>
        <w:tc>
          <w:tcPr>
            <w:tcW w:w="1537" w:type="dxa"/>
          </w:tcPr>
          <w:p w:rsidR="00B013D4" w:rsidRDefault="00B013D4" w:rsidP="00B13EC5">
            <w:pPr>
              <w:ind w:firstLine="0"/>
              <w:jc w:val="center"/>
            </w:pPr>
            <w:r>
              <w:t>0.495</w:t>
            </w:r>
          </w:p>
        </w:tc>
        <w:tc>
          <w:tcPr>
            <w:tcW w:w="1582" w:type="dxa"/>
          </w:tcPr>
          <w:p w:rsidR="00B013D4" w:rsidRDefault="00B013D4" w:rsidP="00B13EC5">
            <w:pPr>
              <w:ind w:firstLine="0"/>
              <w:jc w:val="center"/>
            </w:pPr>
            <w:r>
              <w:t>Valid</w:t>
            </w:r>
          </w:p>
        </w:tc>
      </w:tr>
      <w:tr w:rsidR="00B013D4" w:rsidTr="00B013D4">
        <w:trPr>
          <w:trHeight w:val="227"/>
        </w:trPr>
        <w:tc>
          <w:tcPr>
            <w:tcW w:w="1488" w:type="dxa"/>
          </w:tcPr>
          <w:p w:rsidR="00B013D4" w:rsidRDefault="00B013D4" w:rsidP="00B13EC5">
            <w:pPr>
              <w:ind w:firstLine="0"/>
              <w:jc w:val="center"/>
            </w:pPr>
          </w:p>
        </w:tc>
        <w:tc>
          <w:tcPr>
            <w:tcW w:w="1522" w:type="dxa"/>
          </w:tcPr>
          <w:p w:rsidR="00B013D4" w:rsidRDefault="00B013D4" w:rsidP="00B13EC5">
            <w:pPr>
              <w:ind w:firstLine="0"/>
              <w:jc w:val="center"/>
            </w:pPr>
            <w:r>
              <w:t>X04</w:t>
            </w:r>
          </w:p>
        </w:tc>
        <w:tc>
          <w:tcPr>
            <w:tcW w:w="1532" w:type="dxa"/>
          </w:tcPr>
          <w:p w:rsidR="00B013D4" w:rsidRDefault="00B013D4" w:rsidP="00B13EC5">
            <w:pPr>
              <w:ind w:firstLine="0"/>
              <w:jc w:val="center"/>
            </w:pPr>
            <w:r>
              <w:t>0.361</w:t>
            </w:r>
          </w:p>
        </w:tc>
        <w:tc>
          <w:tcPr>
            <w:tcW w:w="1537" w:type="dxa"/>
          </w:tcPr>
          <w:p w:rsidR="00B013D4" w:rsidRDefault="00B013D4" w:rsidP="00B13EC5">
            <w:pPr>
              <w:ind w:firstLine="0"/>
              <w:jc w:val="center"/>
            </w:pPr>
            <w:r>
              <w:t>0.392</w:t>
            </w:r>
          </w:p>
        </w:tc>
        <w:tc>
          <w:tcPr>
            <w:tcW w:w="1582" w:type="dxa"/>
          </w:tcPr>
          <w:p w:rsidR="00B013D4" w:rsidRDefault="00B013D4" w:rsidP="00B13EC5">
            <w:pPr>
              <w:ind w:firstLine="0"/>
              <w:jc w:val="center"/>
            </w:pPr>
            <w:r>
              <w:t>Valid</w:t>
            </w:r>
          </w:p>
        </w:tc>
      </w:tr>
      <w:tr w:rsidR="00B013D4" w:rsidTr="00B013D4">
        <w:trPr>
          <w:trHeight w:val="244"/>
        </w:trPr>
        <w:tc>
          <w:tcPr>
            <w:tcW w:w="1488" w:type="dxa"/>
          </w:tcPr>
          <w:p w:rsidR="00B013D4" w:rsidRDefault="00B013D4" w:rsidP="00B13EC5">
            <w:pPr>
              <w:ind w:firstLine="0"/>
              <w:jc w:val="center"/>
            </w:pPr>
            <w:r>
              <w:t xml:space="preserve">Pengetahuan </w:t>
            </w:r>
          </w:p>
        </w:tc>
        <w:tc>
          <w:tcPr>
            <w:tcW w:w="1522" w:type="dxa"/>
          </w:tcPr>
          <w:p w:rsidR="00B013D4" w:rsidRDefault="00B013D4" w:rsidP="00B13EC5">
            <w:pPr>
              <w:ind w:firstLine="0"/>
              <w:jc w:val="center"/>
            </w:pPr>
            <w:r>
              <w:t>X05</w:t>
            </w:r>
          </w:p>
        </w:tc>
        <w:tc>
          <w:tcPr>
            <w:tcW w:w="1532" w:type="dxa"/>
          </w:tcPr>
          <w:p w:rsidR="00B013D4" w:rsidRDefault="00B013D4" w:rsidP="00B13EC5">
            <w:pPr>
              <w:ind w:firstLine="0"/>
              <w:jc w:val="center"/>
            </w:pPr>
            <w:r>
              <w:t>0.361</w:t>
            </w:r>
          </w:p>
        </w:tc>
        <w:tc>
          <w:tcPr>
            <w:tcW w:w="1537" w:type="dxa"/>
          </w:tcPr>
          <w:p w:rsidR="00B013D4" w:rsidRDefault="00B013D4" w:rsidP="00B13EC5">
            <w:pPr>
              <w:ind w:firstLine="0"/>
              <w:jc w:val="center"/>
            </w:pPr>
            <w:r>
              <w:t>0.477</w:t>
            </w:r>
          </w:p>
        </w:tc>
        <w:tc>
          <w:tcPr>
            <w:tcW w:w="1582" w:type="dxa"/>
          </w:tcPr>
          <w:p w:rsidR="00B013D4" w:rsidRDefault="00B013D4" w:rsidP="00B13EC5">
            <w:pPr>
              <w:ind w:firstLine="0"/>
              <w:jc w:val="center"/>
            </w:pPr>
            <w:r>
              <w:t>Valid</w:t>
            </w:r>
          </w:p>
        </w:tc>
      </w:tr>
      <w:tr w:rsidR="00B013D4" w:rsidTr="00B013D4">
        <w:trPr>
          <w:trHeight w:val="244"/>
        </w:trPr>
        <w:tc>
          <w:tcPr>
            <w:tcW w:w="1488" w:type="dxa"/>
          </w:tcPr>
          <w:p w:rsidR="00B013D4" w:rsidRDefault="00B013D4" w:rsidP="00B13EC5">
            <w:pPr>
              <w:ind w:firstLine="0"/>
              <w:jc w:val="center"/>
            </w:pPr>
          </w:p>
        </w:tc>
        <w:tc>
          <w:tcPr>
            <w:tcW w:w="1522" w:type="dxa"/>
          </w:tcPr>
          <w:p w:rsidR="00B013D4" w:rsidRDefault="00B013D4" w:rsidP="00B13EC5">
            <w:pPr>
              <w:ind w:firstLine="0"/>
              <w:jc w:val="center"/>
            </w:pPr>
            <w:r>
              <w:t>X06</w:t>
            </w:r>
          </w:p>
        </w:tc>
        <w:tc>
          <w:tcPr>
            <w:tcW w:w="1532" w:type="dxa"/>
          </w:tcPr>
          <w:p w:rsidR="00B013D4" w:rsidRDefault="00B013D4" w:rsidP="00B13EC5">
            <w:pPr>
              <w:ind w:firstLine="0"/>
              <w:jc w:val="center"/>
            </w:pPr>
            <w:r>
              <w:t>0.361</w:t>
            </w:r>
          </w:p>
        </w:tc>
        <w:tc>
          <w:tcPr>
            <w:tcW w:w="1537" w:type="dxa"/>
          </w:tcPr>
          <w:p w:rsidR="00B013D4" w:rsidRDefault="00B013D4" w:rsidP="00B13EC5">
            <w:pPr>
              <w:ind w:firstLine="0"/>
              <w:jc w:val="center"/>
            </w:pPr>
            <w:r>
              <w:t>0.625</w:t>
            </w:r>
          </w:p>
        </w:tc>
        <w:tc>
          <w:tcPr>
            <w:tcW w:w="1582" w:type="dxa"/>
          </w:tcPr>
          <w:p w:rsidR="00B013D4" w:rsidRDefault="00B013D4" w:rsidP="00B13EC5">
            <w:pPr>
              <w:ind w:firstLine="0"/>
              <w:jc w:val="center"/>
            </w:pPr>
            <w:r>
              <w:t>Valid</w:t>
            </w:r>
          </w:p>
        </w:tc>
      </w:tr>
      <w:tr w:rsidR="00B013D4" w:rsidTr="00B013D4">
        <w:trPr>
          <w:trHeight w:val="244"/>
        </w:trPr>
        <w:tc>
          <w:tcPr>
            <w:tcW w:w="1488" w:type="dxa"/>
          </w:tcPr>
          <w:p w:rsidR="00B013D4" w:rsidRDefault="00B013D4" w:rsidP="00B13EC5">
            <w:pPr>
              <w:ind w:firstLine="0"/>
              <w:jc w:val="center"/>
            </w:pPr>
          </w:p>
        </w:tc>
        <w:tc>
          <w:tcPr>
            <w:tcW w:w="1522" w:type="dxa"/>
          </w:tcPr>
          <w:p w:rsidR="00B013D4" w:rsidRDefault="00B013D4" w:rsidP="00B13EC5">
            <w:pPr>
              <w:ind w:firstLine="0"/>
              <w:jc w:val="center"/>
            </w:pPr>
            <w:r>
              <w:t>X07</w:t>
            </w:r>
          </w:p>
        </w:tc>
        <w:tc>
          <w:tcPr>
            <w:tcW w:w="1532" w:type="dxa"/>
          </w:tcPr>
          <w:p w:rsidR="00B013D4" w:rsidRDefault="00B013D4" w:rsidP="00B13EC5">
            <w:pPr>
              <w:ind w:firstLine="0"/>
              <w:jc w:val="center"/>
            </w:pPr>
            <w:r>
              <w:t>0.361</w:t>
            </w:r>
          </w:p>
        </w:tc>
        <w:tc>
          <w:tcPr>
            <w:tcW w:w="1537" w:type="dxa"/>
          </w:tcPr>
          <w:p w:rsidR="00B013D4" w:rsidRDefault="00B013D4" w:rsidP="00B13EC5">
            <w:pPr>
              <w:ind w:firstLine="0"/>
              <w:jc w:val="center"/>
            </w:pPr>
            <w:r>
              <w:t>0.529</w:t>
            </w:r>
          </w:p>
        </w:tc>
        <w:tc>
          <w:tcPr>
            <w:tcW w:w="1582" w:type="dxa"/>
          </w:tcPr>
          <w:p w:rsidR="00B013D4" w:rsidRDefault="00B013D4" w:rsidP="00B13EC5">
            <w:pPr>
              <w:ind w:firstLine="0"/>
              <w:jc w:val="center"/>
            </w:pPr>
            <w:r>
              <w:t>Valid</w:t>
            </w:r>
          </w:p>
        </w:tc>
      </w:tr>
      <w:tr w:rsidR="00B013D4" w:rsidTr="00B013D4">
        <w:trPr>
          <w:trHeight w:val="227"/>
        </w:trPr>
        <w:tc>
          <w:tcPr>
            <w:tcW w:w="1488" w:type="dxa"/>
          </w:tcPr>
          <w:p w:rsidR="00B013D4" w:rsidRDefault="00B013D4" w:rsidP="00B13EC5">
            <w:pPr>
              <w:ind w:firstLine="0"/>
              <w:jc w:val="center"/>
            </w:pPr>
          </w:p>
        </w:tc>
        <w:tc>
          <w:tcPr>
            <w:tcW w:w="1522" w:type="dxa"/>
          </w:tcPr>
          <w:p w:rsidR="00B013D4" w:rsidRDefault="00B013D4" w:rsidP="00B13EC5">
            <w:pPr>
              <w:ind w:firstLine="0"/>
              <w:jc w:val="center"/>
            </w:pPr>
            <w:r>
              <w:t>X08</w:t>
            </w:r>
          </w:p>
        </w:tc>
        <w:tc>
          <w:tcPr>
            <w:tcW w:w="1532" w:type="dxa"/>
          </w:tcPr>
          <w:p w:rsidR="00B013D4" w:rsidRDefault="00B013D4" w:rsidP="00B13EC5">
            <w:pPr>
              <w:ind w:firstLine="0"/>
              <w:jc w:val="center"/>
            </w:pPr>
            <w:r>
              <w:t>0.361</w:t>
            </w:r>
          </w:p>
        </w:tc>
        <w:tc>
          <w:tcPr>
            <w:tcW w:w="1537" w:type="dxa"/>
          </w:tcPr>
          <w:p w:rsidR="00B013D4" w:rsidRDefault="00B013D4" w:rsidP="00B13EC5">
            <w:pPr>
              <w:ind w:firstLine="0"/>
              <w:jc w:val="center"/>
            </w:pPr>
            <w:r>
              <w:t>0.540</w:t>
            </w:r>
          </w:p>
        </w:tc>
        <w:tc>
          <w:tcPr>
            <w:tcW w:w="1582" w:type="dxa"/>
          </w:tcPr>
          <w:p w:rsidR="00B013D4" w:rsidRDefault="00B013D4" w:rsidP="00B13EC5">
            <w:pPr>
              <w:ind w:firstLine="0"/>
              <w:jc w:val="center"/>
            </w:pPr>
            <w:r>
              <w:t>Valid</w:t>
            </w:r>
          </w:p>
        </w:tc>
      </w:tr>
      <w:tr w:rsidR="00B013D4" w:rsidTr="00B013D4">
        <w:trPr>
          <w:trHeight w:val="244"/>
        </w:trPr>
        <w:tc>
          <w:tcPr>
            <w:tcW w:w="1488" w:type="dxa"/>
          </w:tcPr>
          <w:p w:rsidR="00B013D4" w:rsidRDefault="00B013D4" w:rsidP="00B13EC5">
            <w:pPr>
              <w:ind w:firstLine="0"/>
              <w:jc w:val="center"/>
            </w:pPr>
          </w:p>
        </w:tc>
        <w:tc>
          <w:tcPr>
            <w:tcW w:w="1522" w:type="dxa"/>
          </w:tcPr>
          <w:p w:rsidR="00B013D4" w:rsidRDefault="00B013D4" w:rsidP="00B13EC5">
            <w:pPr>
              <w:ind w:firstLine="0"/>
              <w:jc w:val="center"/>
            </w:pPr>
            <w:r>
              <w:t>X09</w:t>
            </w:r>
          </w:p>
        </w:tc>
        <w:tc>
          <w:tcPr>
            <w:tcW w:w="1532" w:type="dxa"/>
          </w:tcPr>
          <w:p w:rsidR="00B013D4" w:rsidRDefault="00B013D4" w:rsidP="00B13EC5">
            <w:pPr>
              <w:ind w:firstLine="0"/>
              <w:jc w:val="center"/>
            </w:pPr>
            <w:r>
              <w:t>0.361</w:t>
            </w:r>
          </w:p>
        </w:tc>
        <w:tc>
          <w:tcPr>
            <w:tcW w:w="1537" w:type="dxa"/>
          </w:tcPr>
          <w:p w:rsidR="00B013D4" w:rsidRDefault="00B013D4" w:rsidP="00B13EC5">
            <w:pPr>
              <w:ind w:firstLine="0"/>
              <w:jc w:val="center"/>
            </w:pPr>
            <w:r>
              <w:t>0.443</w:t>
            </w:r>
          </w:p>
        </w:tc>
        <w:tc>
          <w:tcPr>
            <w:tcW w:w="1582" w:type="dxa"/>
          </w:tcPr>
          <w:p w:rsidR="00B013D4" w:rsidRDefault="00B013D4" w:rsidP="00B13EC5">
            <w:pPr>
              <w:ind w:firstLine="0"/>
              <w:jc w:val="center"/>
            </w:pPr>
            <w:r>
              <w:t>Valid</w:t>
            </w:r>
          </w:p>
        </w:tc>
      </w:tr>
      <w:tr w:rsidR="00B013D4" w:rsidTr="00B013D4">
        <w:trPr>
          <w:trHeight w:val="77"/>
        </w:trPr>
        <w:tc>
          <w:tcPr>
            <w:tcW w:w="1488" w:type="dxa"/>
            <w:tcBorders>
              <w:bottom w:val="single" w:sz="4" w:space="0" w:color="auto"/>
            </w:tcBorders>
          </w:tcPr>
          <w:p w:rsidR="00B013D4" w:rsidRDefault="00B013D4" w:rsidP="00B13EC5">
            <w:pPr>
              <w:ind w:firstLine="0"/>
              <w:jc w:val="center"/>
            </w:pPr>
          </w:p>
        </w:tc>
        <w:tc>
          <w:tcPr>
            <w:tcW w:w="1522" w:type="dxa"/>
            <w:tcBorders>
              <w:bottom w:val="single" w:sz="4" w:space="0" w:color="auto"/>
            </w:tcBorders>
          </w:tcPr>
          <w:p w:rsidR="00B013D4" w:rsidRDefault="00B013D4" w:rsidP="00B13EC5">
            <w:pPr>
              <w:ind w:firstLine="0"/>
              <w:jc w:val="center"/>
            </w:pPr>
            <w:r>
              <w:t>X10</w:t>
            </w:r>
          </w:p>
        </w:tc>
        <w:tc>
          <w:tcPr>
            <w:tcW w:w="1532" w:type="dxa"/>
            <w:tcBorders>
              <w:bottom w:val="single" w:sz="4" w:space="0" w:color="auto"/>
            </w:tcBorders>
          </w:tcPr>
          <w:p w:rsidR="00B013D4" w:rsidRDefault="00B013D4" w:rsidP="00B13EC5">
            <w:pPr>
              <w:ind w:firstLine="0"/>
              <w:jc w:val="center"/>
            </w:pPr>
            <w:r>
              <w:t>0.361</w:t>
            </w:r>
          </w:p>
        </w:tc>
        <w:tc>
          <w:tcPr>
            <w:tcW w:w="1537" w:type="dxa"/>
            <w:tcBorders>
              <w:bottom w:val="single" w:sz="4" w:space="0" w:color="auto"/>
            </w:tcBorders>
          </w:tcPr>
          <w:p w:rsidR="00B013D4" w:rsidRDefault="00B013D4" w:rsidP="00B13EC5">
            <w:pPr>
              <w:ind w:firstLine="0"/>
              <w:jc w:val="center"/>
            </w:pPr>
            <w:r>
              <w:t>0.493</w:t>
            </w:r>
          </w:p>
        </w:tc>
        <w:tc>
          <w:tcPr>
            <w:tcW w:w="1582" w:type="dxa"/>
            <w:tcBorders>
              <w:bottom w:val="single" w:sz="4" w:space="0" w:color="auto"/>
            </w:tcBorders>
          </w:tcPr>
          <w:p w:rsidR="00B013D4" w:rsidRDefault="00B013D4" w:rsidP="00B13EC5">
            <w:pPr>
              <w:keepNext/>
              <w:ind w:firstLine="0"/>
              <w:jc w:val="center"/>
            </w:pPr>
            <w:r>
              <w:t>Valid</w:t>
            </w:r>
          </w:p>
        </w:tc>
      </w:tr>
    </w:tbl>
    <w:p w:rsidR="00025C15" w:rsidRDefault="00025C15" w:rsidP="00BE727D">
      <w:pPr>
        <w:ind w:firstLine="0"/>
        <w:jc w:val="left"/>
      </w:pPr>
    </w:p>
    <w:tbl>
      <w:tblPr>
        <w:tblW w:w="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3"/>
        <w:gridCol w:w="1727"/>
      </w:tblGrid>
      <w:tr w:rsidR="00853E8B" w:rsidRPr="00200DA5" w:rsidTr="00A5018C">
        <w:trPr>
          <w:cantSplit/>
          <w:trHeight w:val="917"/>
        </w:trPr>
        <w:tc>
          <w:tcPr>
            <w:tcW w:w="3940" w:type="dxa"/>
            <w:gridSpan w:val="2"/>
            <w:tcBorders>
              <w:top w:val="nil"/>
              <w:left w:val="nil"/>
              <w:bottom w:val="nil"/>
              <w:right w:val="nil"/>
            </w:tcBorders>
            <w:shd w:val="clear" w:color="auto" w:fill="FFFFFF"/>
            <w:vAlign w:val="center"/>
          </w:tcPr>
          <w:p w:rsidR="00853E8B" w:rsidRPr="00853E8B" w:rsidRDefault="00853E8B" w:rsidP="00853E8B">
            <w:pPr>
              <w:autoSpaceDE w:val="0"/>
              <w:autoSpaceDN w:val="0"/>
              <w:adjustRightInd w:val="0"/>
              <w:spacing w:line="320" w:lineRule="atLeast"/>
              <w:ind w:right="60" w:firstLine="0"/>
              <w:rPr>
                <w:b/>
                <w:color w:val="010205"/>
                <w:sz w:val="24"/>
                <w:szCs w:val="24"/>
                <w:u w:val="single"/>
              </w:rPr>
            </w:pPr>
            <w:r w:rsidRPr="00853E8B">
              <w:rPr>
                <w:b/>
                <w:color w:val="010205"/>
                <w:sz w:val="24"/>
                <w:szCs w:val="24"/>
                <w:u w:val="single"/>
              </w:rPr>
              <w:t>Reliability Statistics</w:t>
            </w:r>
          </w:p>
        </w:tc>
      </w:tr>
      <w:tr w:rsidR="00853E8B" w:rsidRPr="00853E8B" w:rsidTr="00A5018C">
        <w:trPr>
          <w:cantSplit/>
          <w:trHeight w:val="679"/>
        </w:trPr>
        <w:tc>
          <w:tcPr>
            <w:tcW w:w="2213" w:type="dxa"/>
            <w:tcBorders>
              <w:top w:val="nil"/>
              <w:left w:val="nil"/>
              <w:bottom w:val="single" w:sz="8" w:space="0" w:color="152935"/>
              <w:right w:val="single" w:sz="8" w:space="0" w:color="E0E0E0"/>
            </w:tcBorders>
            <w:shd w:val="clear" w:color="auto" w:fill="FFFFFF"/>
            <w:vAlign w:val="bottom"/>
          </w:tcPr>
          <w:p w:rsidR="00853E8B" w:rsidRPr="00853E8B" w:rsidRDefault="00853E8B" w:rsidP="00853E8B">
            <w:pPr>
              <w:autoSpaceDE w:val="0"/>
              <w:autoSpaceDN w:val="0"/>
              <w:adjustRightInd w:val="0"/>
              <w:spacing w:line="320" w:lineRule="atLeast"/>
              <w:ind w:left="60" w:right="60" w:firstLine="0"/>
              <w:rPr>
                <w:sz w:val="24"/>
                <w:szCs w:val="24"/>
              </w:rPr>
            </w:pPr>
            <w:r w:rsidRPr="00853E8B">
              <w:rPr>
                <w:sz w:val="24"/>
                <w:szCs w:val="24"/>
              </w:rPr>
              <w:t>Cronbach's Alpha</w:t>
            </w:r>
          </w:p>
        </w:tc>
        <w:tc>
          <w:tcPr>
            <w:tcW w:w="1727" w:type="dxa"/>
            <w:tcBorders>
              <w:top w:val="nil"/>
              <w:left w:val="single" w:sz="8" w:space="0" w:color="E0E0E0"/>
              <w:bottom w:val="single" w:sz="8" w:space="0" w:color="152935"/>
              <w:right w:val="nil"/>
            </w:tcBorders>
            <w:shd w:val="clear" w:color="auto" w:fill="FFFFFF"/>
            <w:vAlign w:val="bottom"/>
          </w:tcPr>
          <w:p w:rsidR="00853E8B" w:rsidRPr="00853E8B" w:rsidRDefault="00853E8B" w:rsidP="00853E8B">
            <w:pPr>
              <w:autoSpaceDE w:val="0"/>
              <w:autoSpaceDN w:val="0"/>
              <w:adjustRightInd w:val="0"/>
              <w:spacing w:line="320" w:lineRule="atLeast"/>
              <w:ind w:left="60" w:right="60" w:firstLine="0"/>
              <w:rPr>
                <w:sz w:val="24"/>
                <w:szCs w:val="24"/>
              </w:rPr>
            </w:pPr>
            <w:r w:rsidRPr="00853E8B">
              <w:rPr>
                <w:sz w:val="24"/>
                <w:szCs w:val="24"/>
              </w:rPr>
              <w:t xml:space="preserve">   N of Items</w:t>
            </w:r>
          </w:p>
        </w:tc>
      </w:tr>
      <w:tr w:rsidR="00853E8B" w:rsidRPr="00853E8B" w:rsidTr="00A5018C">
        <w:trPr>
          <w:cantSplit/>
          <w:trHeight w:val="298"/>
        </w:trPr>
        <w:tc>
          <w:tcPr>
            <w:tcW w:w="2213" w:type="dxa"/>
            <w:tcBorders>
              <w:top w:val="single" w:sz="8" w:space="0" w:color="152935"/>
              <w:left w:val="nil"/>
              <w:bottom w:val="single" w:sz="8" w:space="0" w:color="152935"/>
              <w:right w:val="single" w:sz="8" w:space="0" w:color="E0E0E0"/>
            </w:tcBorders>
            <w:shd w:val="clear" w:color="auto" w:fill="FFFFFF"/>
          </w:tcPr>
          <w:p w:rsidR="00853E8B" w:rsidRPr="00853E8B" w:rsidRDefault="00853E8B" w:rsidP="00853E8B">
            <w:pPr>
              <w:autoSpaceDE w:val="0"/>
              <w:autoSpaceDN w:val="0"/>
              <w:adjustRightInd w:val="0"/>
              <w:spacing w:line="320" w:lineRule="atLeast"/>
              <w:ind w:left="60" w:right="60"/>
              <w:jc w:val="right"/>
              <w:rPr>
                <w:b/>
              </w:rPr>
            </w:pPr>
            <w:r w:rsidRPr="00853E8B">
              <w:rPr>
                <w:b/>
              </w:rPr>
              <w:t>.658</w:t>
            </w:r>
          </w:p>
        </w:tc>
        <w:tc>
          <w:tcPr>
            <w:tcW w:w="1727" w:type="dxa"/>
            <w:tcBorders>
              <w:top w:val="single" w:sz="8" w:space="0" w:color="152935"/>
              <w:left w:val="single" w:sz="8" w:space="0" w:color="E0E0E0"/>
              <w:bottom w:val="single" w:sz="8" w:space="0" w:color="152935"/>
              <w:right w:val="nil"/>
            </w:tcBorders>
            <w:shd w:val="clear" w:color="auto" w:fill="FFFFFF"/>
          </w:tcPr>
          <w:p w:rsidR="00853E8B" w:rsidRPr="00853E8B" w:rsidRDefault="00853E8B" w:rsidP="00853E8B">
            <w:pPr>
              <w:autoSpaceDE w:val="0"/>
              <w:autoSpaceDN w:val="0"/>
              <w:adjustRightInd w:val="0"/>
              <w:spacing w:line="320" w:lineRule="atLeast"/>
              <w:ind w:left="60" w:right="60"/>
              <w:jc w:val="right"/>
              <w:rPr>
                <w:b/>
              </w:rPr>
            </w:pPr>
            <w:r w:rsidRPr="00853E8B">
              <w:rPr>
                <w:b/>
              </w:rPr>
              <w:t>10</w:t>
            </w:r>
          </w:p>
        </w:tc>
      </w:tr>
    </w:tbl>
    <w:p w:rsidR="00A5018C" w:rsidRDefault="00A5018C" w:rsidP="00A5018C">
      <w:pPr>
        <w:ind w:left="426" w:firstLine="0"/>
        <w:jc w:val="center"/>
      </w:pPr>
    </w:p>
    <w:p w:rsidR="00295428" w:rsidRDefault="00A5018C" w:rsidP="00A5018C">
      <w:pPr>
        <w:ind w:left="426" w:firstLine="0"/>
        <w:jc w:val="center"/>
      </w:pPr>
      <w:r>
        <w:t>Item-total statistics</w:t>
      </w:r>
    </w:p>
    <w:tbl>
      <w:tblPr>
        <w:tblStyle w:val="TableGrid"/>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29"/>
        <w:gridCol w:w="1546"/>
        <w:gridCol w:w="1578"/>
        <w:gridCol w:w="1565"/>
      </w:tblGrid>
      <w:tr w:rsidR="00853E8B" w:rsidTr="00A5018C">
        <w:tc>
          <w:tcPr>
            <w:tcW w:w="1510" w:type="dxa"/>
            <w:tcBorders>
              <w:top w:val="single" w:sz="4" w:space="0" w:color="auto"/>
              <w:bottom w:val="single" w:sz="4" w:space="0" w:color="auto"/>
            </w:tcBorders>
          </w:tcPr>
          <w:p w:rsidR="00853E8B" w:rsidRDefault="00853E8B" w:rsidP="00295428">
            <w:pPr>
              <w:ind w:firstLine="0"/>
              <w:jc w:val="left"/>
            </w:pPr>
          </w:p>
        </w:tc>
        <w:tc>
          <w:tcPr>
            <w:tcW w:w="1529" w:type="dxa"/>
            <w:tcBorders>
              <w:top w:val="single" w:sz="4" w:space="0" w:color="auto"/>
              <w:bottom w:val="single" w:sz="4" w:space="0" w:color="auto"/>
            </w:tcBorders>
          </w:tcPr>
          <w:p w:rsidR="00853E8B" w:rsidRPr="00A5018C" w:rsidRDefault="00853E8B" w:rsidP="00295428">
            <w:pPr>
              <w:ind w:firstLine="0"/>
              <w:jc w:val="left"/>
              <w:rPr>
                <w:i/>
              </w:rPr>
            </w:pPr>
            <w:r w:rsidRPr="00A5018C">
              <w:rPr>
                <w:i/>
              </w:rPr>
              <w:t xml:space="preserve">Scale Mean If </w:t>
            </w:r>
          </w:p>
          <w:p w:rsidR="00853E8B" w:rsidRDefault="00853E8B" w:rsidP="00295428">
            <w:pPr>
              <w:ind w:firstLine="0"/>
              <w:jc w:val="left"/>
            </w:pPr>
            <w:r>
              <w:t xml:space="preserve">Item Deleted  </w:t>
            </w:r>
          </w:p>
        </w:tc>
        <w:tc>
          <w:tcPr>
            <w:tcW w:w="1546" w:type="dxa"/>
            <w:tcBorders>
              <w:top w:val="single" w:sz="4" w:space="0" w:color="auto"/>
              <w:bottom w:val="single" w:sz="4" w:space="0" w:color="auto"/>
            </w:tcBorders>
          </w:tcPr>
          <w:p w:rsidR="00853E8B" w:rsidRDefault="00853E8B" w:rsidP="00295428">
            <w:pPr>
              <w:ind w:firstLine="0"/>
              <w:jc w:val="left"/>
            </w:pPr>
            <w:r>
              <w:t xml:space="preserve">Scale </w:t>
            </w:r>
          </w:p>
          <w:p w:rsidR="00853E8B" w:rsidRDefault="00853E8B" w:rsidP="00295428">
            <w:pPr>
              <w:ind w:firstLine="0"/>
              <w:jc w:val="left"/>
            </w:pPr>
            <w:r w:rsidRPr="008B19E2">
              <w:rPr>
                <w:i/>
              </w:rPr>
              <w:t>Variance</w:t>
            </w:r>
            <w:r>
              <w:t xml:space="preserve"> If Item Deleted</w:t>
            </w:r>
          </w:p>
        </w:tc>
        <w:tc>
          <w:tcPr>
            <w:tcW w:w="1578" w:type="dxa"/>
            <w:tcBorders>
              <w:top w:val="single" w:sz="4" w:space="0" w:color="auto"/>
              <w:bottom w:val="single" w:sz="4" w:space="0" w:color="auto"/>
            </w:tcBorders>
          </w:tcPr>
          <w:p w:rsidR="00853E8B" w:rsidRDefault="00853E8B" w:rsidP="00295428">
            <w:pPr>
              <w:ind w:firstLine="0"/>
              <w:jc w:val="left"/>
            </w:pPr>
            <w:r w:rsidRPr="008B19E2">
              <w:rPr>
                <w:i/>
              </w:rPr>
              <w:t xml:space="preserve">Corrected </w:t>
            </w:r>
            <w:r>
              <w:t xml:space="preserve">Item-Total </w:t>
            </w:r>
          </w:p>
          <w:p w:rsidR="00853E8B" w:rsidRPr="008B19E2" w:rsidRDefault="00853E8B" w:rsidP="00295428">
            <w:pPr>
              <w:ind w:firstLine="0"/>
              <w:jc w:val="left"/>
              <w:rPr>
                <w:i/>
              </w:rPr>
            </w:pPr>
            <w:r w:rsidRPr="008B19E2">
              <w:rPr>
                <w:i/>
              </w:rPr>
              <w:t xml:space="preserve">Correlation </w:t>
            </w:r>
          </w:p>
        </w:tc>
        <w:tc>
          <w:tcPr>
            <w:tcW w:w="1565" w:type="dxa"/>
            <w:tcBorders>
              <w:top w:val="single" w:sz="4" w:space="0" w:color="auto"/>
              <w:bottom w:val="single" w:sz="4" w:space="0" w:color="auto"/>
            </w:tcBorders>
          </w:tcPr>
          <w:p w:rsidR="00853E8B" w:rsidRDefault="00853E8B" w:rsidP="00295428">
            <w:pPr>
              <w:ind w:firstLine="0"/>
              <w:jc w:val="left"/>
            </w:pPr>
            <w:r>
              <w:t xml:space="preserve">Crobach’s </w:t>
            </w:r>
            <w:r w:rsidRPr="008B19E2">
              <w:rPr>
                <w:i/>
              </w:rPr>
              <w:t>Alpha If Item</w:t>
            </w:r>
            <w:r>
              <w:t xml:space="preserve"> </w:t>
            </w:r>
          </w:p>
          <w:p w:rsidR="00853E8B" w:rsidRDefault="00853E8B" w:rsidP="00295428">
            <w:pPr>
              <w:ind w:firstLine="0"/>
              <w:jc w:val="left"/>
            </w:pPr>
            <w:r>
              <w:t xml:space="preserve">Deleted </w:t>
            </w:r>
          </w:p>
        </w:tc>
      </w:tr>
      <w:tr w:rsidR="00853E8B" w:rsidTr="00A5018C">
        <w:tc>
          <w:tcPr>
            <w:tcW w:w="1510" w:type="dxa"/>
            <w:tcBorders>
              <w:top w:val="single" w:sz="4" w:space="0" w:color="auto"/>
            </w:tcBorders>
          </w:tcPr>
          <w:p w:rsidR="00022445" w:rsidRDefault="00853E8B" w:rsidP="00295428">
            <w:pPr>
              <w:ind w:firstLine="0"/>
              <w:jc w:val="left"/>
            </w:pPr>
            <w:r>
              <w:t>X1_</w:t>
            </w:r>
            <w:r w:rsidR="00022445">
              <w:t>1</w:t>
            </w:r>
          </w:p>
        </w:tc>
        <w:tc>
          <w:tcPr>
            <w:tcW w:w="1529" w:type="dxa"/>
            <w:tcBorders>
              <w:top w:val="single" w:sz="4" w:space="0" w:color="auto"/>
            </w:tcBorders>
          </w:tcPr>
          <w:p w:rsidR="00853E8B" w:rsidRDefault="003C4F76" w:rsidP="00295428">
            <w:pPr>
              <w:ind w:firstLine="0"/>
              <w:jc w:val="left"/>
            </w:pPr>
            <w:r>
              <w:t>7.0000</w:t>
            </w:r>
          </w:p>
        </w:tc>
        <w:tc>
          <w:tcPr>
            <w:tcW w:w="1546" w:type="dxa"/>
            <w:tcBorders>
              <w:top w:val="single" w:sz="4" w:space="0" w:color="auto"/>
            </w:tcBorders>
          </w:tcPr>
          <w:p w:rsidR="00853E8B" w:rsidRDefault="003C4F76" w:rsidP="00295428">
            <w:pPr>
              <w:ind w:firstLine="0"/>
              <w:jc w:val="left"/>
            </w:pPr>
            <w:r>
              <w:t xml:space="preserve">3.241 </w:t>
            </w:r>
          </w:p>
        </w:tc>
        <w:tc>
          <w:tcPr>
            <w:tcW w:w="1578" w:type="dxa"/>
            <w:tcBorders>
              <w:top w:val="single" w:sz="4" w:space="0" w:color="auto"/>
            </w:tcBorders>
          </w:tcPr>
          <w:p w:rsidR="00853E8B" w:rsidRDefault="003C4F76" w:rsidP="00295428">
            <w:pPr>
              <w:ind w:firstLine="0"/>
              <w:jc w:val="left"/>
            </w:pPr>
            <w:r>
              <w:t>.377</w:t>
            </w:r>
          </w:p>
        </w:tc>
        <w:tc>
          <w:tcPr>
            <w:tcW w:w="1565" w:type="dxa"/>
            <w:tcBorders>
              <w:top w:val="single" w:sz="4" w:space="0" w:color="auto"/>
            </w:tcBorders>
          </w:tcPr>
          <w:p w:rsidR="00853E8B" w:rsidRDefault="003C4F76" w:rsidP="00295428">
            <w:pPr>
              <w:ind w:firstLine="0"/>
              <w:jc w:val="left"/>
            </w:pPr>
            <w:r>
              <w:t>.626</w:t>
            </w:r>
          </w:p>
        </w:tc>
      </w:tr>
      <w:tr w:rsidR="00853E8B" w:rsidTr="00A5018C">
        <w:tc>
          <w:tcPr>
            <w:tcW w:w="1510" w:type="dxa"/>
          </w:tcPr>
          <w:p w:rsidR="00853E8B" w:rsidRDefault="00022445" w:rsidP="00295428">
            <w:pPr>
              <w:ind w:firstLine="0"/>
              <w:jc w:val="left"/>
            </w:pPr>
            <w:r>
              <w:t>X1_2</w:t>
            </w:r>
          </w:p>
        </w:tc>
        <w:tc>
          <w:tcPr>
            <w:tcW w:w="1529" w:type="dxa"/>
          </w:tcPr>
          <w:p w:rsidR="00853E8B" w:rsidRDefault="003C4F76" w:rsidP="00295428">
            <w:pPr>
              <w:ind w:firstLine="0"/>
              <w:jc w:val="left"/>
            </w:pPr>
            <w:r>
              <w:t>7.0333</w:t>
            </w:r>
          </w:p>
        </w:tc>
        <w:tc>
          <w:tcPr>
            <w:tcW w:w="1546" w:type="dxa"/>
          </w:tcPr>
          <w:p w:rsidR="00853E8B" w:rsidRDefault="003C4F76" w:rsidP="00295428">
            <w:pPr>
              <w:ind w:firstLine="0"/>
              <w:jc w:val="left"/>
            </w:pPr>
            <w:r>
              <w:t>3.206</w:t>
            </w:r>
          </w:p>
        </w:tc>
        <w:tc>
          <w:tcPr>
            <w:tcW w:w="1578" w:type="dxa"/>
          </w:tcPr>
          <w:p w:rsidR="00853E8B" w:rsidRDefault="003C4F76" w:rsidP="00295428">
            <w:pPr>
              <w:ind w:firstLine="0"/>
              <w:jc w:val="left"/>
            </w:pPr>
            <w:r>
              <w:t>.342</w:t>
            </w:r>
          </w:p>
        </w:tc>
        <w:tc>
          <w:tcPr>
            <w:tcW w:w="1565" w:type="dxa"/>
          </w:tcPr>
          <w:p w:rsidR="00853E8B" w:rsidRDefault="003C4F76" w:rsidP="00295428">
            <w:pPr>
              <w:ind w:firstLine="0"/>
              <w:jc w:val="left"/>
            </w:pPr>
            <w:r>
              <w:t>.630</w:t>
            </w:r>
          </w:p>
        </w:tc>
      </w:tr>
      <w:tr w:rsidR="003C4F76" w:rsidTr="00A5018C">
        <w:tc>
          <w:tcPr>
            <w:tcW w:w="1510" w:type="dxa"/>
          </w:tcPr>
          <w:p w:rsidR="003C4F76" w:rsidRDefault="003C4F76" w:rsidP="00295428">
            <w:pPr>
              <w:ind w:firstLine="0"/>
              <w:jc w:val="left"/>
            </w:pPr>
            <w:r>
              <w:t>X1_3</w:t>
            </w:r>
          </w:p>
        </w:tc>
        <w:tc>
          <w:tcPr>
            <w:tcW w:w="1529" w:type="dxa"/>
          </w:tcPr>
          <w:p w:rsidR="003C4F76" w:rsidRDefault="003C4F76" w:rsidP="001F0C2E">
            <w:pPr>
              <w:ind w:firstLine="0"/>
              <w:jc w:val="left"/>
            </w:pPr>
            <w:r>
              <w:t>7.0333</w:t>
            </w:r>
          </w:p>
        </w:tc>
        <w:tc>
          <w:tcPr>
            <w:tcW w:w="1546" w:type="dxa"/>
          </w:tcPr>
          <w:p w:rsidR="003C4F76" w:rsidRDefault="003C4F76" w:rsidP="00295428">
            <w:pPr>
              <w:ind w:firstLine="0"/>
              <w:jc w:val="left"/>
            </w:pPr>
            <w:r>
              <w:t>3.206</w:t>
            </w:r>
          </w:p>
        </w:tc>
        <w:tc>
          <w:tcPr>
            <w:tcW w:w="1578" w:type="dxa"/>
          </w:tcPr>
          <w:p w:rsidR="003C4F76" w:rsidRDefault="003C4F76" w:rsidP="00295428">
            <w:pPr>
              <w:ind w:firstLine="0"/>
              <w:jc w:val="left"/>
            </w:pPr>
            <w:r>
              <w:t>.342</w:t>
            </w:r>
          </w:p>
        </w:tc>
        <w:tc>
          <w:tcPr>
            <w:tcW w:w="1565" w:type="dxa"/>
          </w:tcPr>
          <w:p w:rsidR="003C4F76" w:rsidRDefault="003C4F76" w:rsidP="00295428">
            <w:pPr>
              <w:ind w:firstLine="0"/>
              <w:jc w:val="left"/>
            </w:pPr>
            <w:r>
              <w:t>.630</w:t>
            </w:r>
          </w:p>
        </w:tc>
      </w:tr>
      <w:tr w:rsidR="003C4F76" w:rsidTr="00A5018C">
        <w:tc>
          <w:tcPr>
            <w:tcW w:w="1510" w:type="dxa"/>
          </w:tcPr>
          <w:p w:rsidR="003C4F76" w:rsidRDefault="003C4F76" w:rsidP="00295428">
            <w:pPr>
              <w:ind w:firstLine="0"/>
              <w:jc w:val="left"/>
            </w:pPr>
            <w:r>
              <w:t>X1_4</w:t>
            </w:r>
          </w:p>
        </w:tc>
        <w:tc>
          <w:tcPr>
            <w:tcW w:w="1529" w:type="dxa"/>
          </w:tcPr>
          <w:p w:rsidR="003C4F76" w:rsidRDefault="003C4F76" w:rsidP="001F0C2E">
            <w:pPr>
              <w:ind w:firstLine="0"/>
              <w:jc w:val="left"/>
            </w:pPr>
            <w:r>
              <w:t>7.0333</w:t>
            </w:r>
          </w:p>
        </w:tc>
        <w:tc>
          <w:tcPr>
            <w:tcW w:w="1546" w:type="dxa"/>
          </w:tcPr>
          <w:p w:rsidR="003C4F76" w:rsidRDefault="003C4F76" w:rsidP="00295428">
            <w:pPr>
              <w:ind w:firstLine="0"/>
              <w:jc w:val="left"/>
            </w:pPr>
            <w:r>
              <w:t>3.344</w:t>
            </w:r>
          </w:p>
        </w:tc>
        <w:tc>
          <w:tcPr>
            <w:tcW w:w="1578" w:type="dxa"/>
          </w:tcPr>
          <w:p w:rsidR="003C4F76" w:rsidRDefault="003C4F76" w:rsidP="00295428">
            <w:pPr>
              <w:ind w:firstLine="0"/>
              <w:jc w:val="left"/>
            </w:pPr>
            <w:r>
              <w:t>.225</w:t>
            </w:r>
          </w:p>
        </w:tc>
        <w:tc>
          <w:tcPr>
            <w:tcW w:w="1565" w:type="dxa"/>
          </w:tcPr>
          <w:p w:rsidR="003C4F76" w:rsidRDefault="003C4F76" w:rsidP="00295428">
            <w:pPr>
              <w:ind w:firstLine="0"/>
              <w:jc w:val="left"/>
            </w:pPr>
            <w:r>
              <w:t>.650</w:t>
            </w:r>
          </w:p>
        </w:tc>
      </w:tr>
      <w:tr w:rsidR="003C4F76" w:rsidTr="00A5018C">
        <w:tc>
          <w:tcPr>
            <w:tcW w:w="1510" w:type="dxa"/>
          </w:tcPr>
          <w:p w:rsidR="003C4F76" w:rsidRDefault="003C4F76" w:rsidP="00295428">
            <w:pPr>
              <w:ind w:firstLine="0"/>
              <w:jc w:val="left"/>
            </w:pPr>
            <w:r>
              <w:t>X1_5</w:t>
            </w:r>
          </w:p>
        </w:tc>
        <w:tc>
          <w:tcPr>
            <w:tcW w:w="1529" w:type="dxa"/>
          </w:tcPr>
          <w:p w:rsidR="003C4F76" w:rsidRDefault="003C4F76" w:rsidP="001F0C2E">
            <w:pPr>
              <w:ind w:firstLine="0"/>
              <w:jc w:val="left"/>
            </w:pPr>
            <w:r>
              <w:t>6.9667</w:t>
            </w:r>
          </w:p>
        </w:tc>
        <w:tc>
          <w:tcPr>
            <w:tcW w:w="1546" w:type="dxa"/>
          </w:tcPr>
          <w:p w:rsidR="003C4F76" w:rsidRDefault="003C4F76" w:rsidP="00295428">
            <w:pPr>
              <w:ind w:firstLine="0"/>
              <w:jc w:val="left"/>
            </w:pPr>
            <w:r>
              <w:t>3.344</w:t>
            </w:r>
          </w:p>
        </w:tc>
        <w:tc>
          <w:tcPr>
            <w:tcW w:w="1578" w:type="dxa"/>
          </w:tcPr>
          <w:p w:rsidR="003C4F76" w:rsidRDefault="003C4F76" w:rsidP="00295428">
            <w:pPr>
              <w:ind w:firstLine="0"/>
              <w:jc w:val="left"/>
            </w:pPr>
            <w:r>
              <w:t>.367</w:t>
            </w:r>
          </w:p>
        </w:tc>
        <w:tc>
          <w:tcPr>
            <w:tcW w:w="1565" w:type="dxa"/>
          </w:tcPr>
          <w:p w:rsidR="003C4F76" w:rsidRDefault="003C4F76" w:rsidP="00295428">
            <w:pPr>
              <w:ind w:firstLine="0"/>
              <w:jc w:val="left"/>
            </w:pPr>
            <w:r>
              <w:t>.632</w:t>
            </w:r>
          </w:p>
        </w:tc>
      </w:tr>
      <w:tr w:rsidR="003C4F76" w:rsidTr="00A5018C">
        <w:tc>
          <w:tcPr>
            <w:tcW w:w="1510" w:type="dxa"/>
          </w:tcPr>
          <w:p w:rsidR="003C4F76" w:rsidRDefault="003C4F76" w:rsidP="00295428">
            <w:pPr>
              <w:ind w:firstLine="0"/>
              <w:jc w:val="left"/>
            </w:pPr>
            <w:r>
              <w:t>X1_6</w:t>
            </w:r>
          </w:p>
        </w:tc>
        <w:tc>
          <w:tcPr>
            <w:tcW w:w="1529" w:type="dxa"/>
          </w:tcPr>
          <w:p w:rsidR="003C4F76" w:rsidRDefault="003C4F76" w:rsidP="00295428">
            <w:pPr>
              <w:ind w:firstLine="0"/>
              <w:jc w:val="left"/>
            </w:pPr>
            <w:r>
              <w:t>7.3333</w:t>
            </w:r>
          </w:p>
        </w:tc>
        <w:tc>
          <w:tcPr>
            <w:tcW w:w="1546" w:type="dxa"/>
          </w:tcPr>
          <w:p w:rsidR="003C4F76" w:rsidRDefault="003C4F76" w:rsidP="00295428">
            <w:pPr>
              <w:ind w:firstLine="0"/>
              <w:jc w:val="left"/>
            </w:pPr>
            <w:r>
              <w:t>2.782</w:t>
            </w:r>
          </w:p>
        </w:tc>
        <w:tc>
          <w:tcPr>
            <w:tcW w:w="1578" w:type="dxa"/>
          </w:tcPr>
          <w:p w:rsidR="003C4F76" w:rsidRDefault="003C4F76" w:rsidP="00295428">
            <w:pPr>
              <w:ind w:firstLine="0"/>
              <w:jc w:val="left"/>
            </w:pPr>
            <w:r>
              <w:t>.424</w:t>
            </w:r>
          </w:p>
        </w:tc>
        <w:tc>
          <w:tcPr>
            <w:tcW w:w="1565" w:type="dxa"/>
          </w:tcPr>
          <w:p w:rsidR="003C4F76" w:rsidRDefault="003C4F76" w:rsidP="00295428">
            <w:pPr>
              <w:ind w:firstLine="0"/>
              <w:jc w:val="left"/>
            </w:pPr>
            <w:r>
              <w:t>.609</w:t>
            </w:r>
          </w:p>
        </w:tc>
      </w:tr>
      <w:tr w:rsidR="003C4F76" w:rsidTr="00A5018C">
        <w:tc>
          <w:tcPr>
            <w:tcW w:w="1510" w:type="dxa"/>
          </w:tcPr>
          <w:p w:rsidR="003C4F76" w:rsidRDefault="003C4F76" w:rsidP="00295428">
            <w:pPr>
              <w:ind w:firstLine="0"/>
              <w:jc w:val="left"/>
            </w:pPr>
            <w:r>
              <w:t>X1_7</w:t>
            </w:r>
          </w:p>
        </w:tc>
        <w:tc>
          <w:tcPr>
            <w:tcW w:w="1529" w:type="dxa"/>
          </w:tcPr>
          <w:p w:rsidR="003C4F76" w:rsidRDefault="003C4F76" w:rsidP="00295428">
            <w:pPr>
              <w:ind w:firstLine="0"/>
              <w:jc w:val="left"/>
            </w:pPr>
            <w:r>
              <w:t>7.3000</w:t>
            </w:r>
          </w:p>
        </w:tc>
        <w:tc>
          <w:tcPr>
            <w:tcW w:w="1546" w:type="dxa"/>
          </w:tcPr>
          <w:p w:rsidR="003C4F76" w:rsidRDefault="003C4F76" w:rsidP="00295428">
            <w:pPr>
              <w:ind w:firstLine="0"/>
              <w:jc w:val="left"/>
            </w:pPr>
            <w:r>
              <w:t>2.976</w:t>
            </w:r>
          </w:p>
        </w:tc>
        <w:tc>
          <w:tcPr>
            <w:tcW w:w="1578" w:type="dxa"/>
          </w:tcPr>
          <w:p w:rsidR="003C4F76" w:rsidRDefault="003C4F76" w:rsidP="00295428">
            <w:pPr>
              <w:ind w:firstLine="0"/>
              <w:jc w:val="left"/>
            </w:pPr>
            <w:r>
              <w:t>.305</w:t>
            </w:r>
          </w:p>
        </w:tc>
        <w:tc>
          <w:tcPr>
            <w:tcW w:w="1565" w:type="dxa"/>
          </w:tcPr>
          <w:p w:rsidR="003C4F76" w:rsidRDefault="003C4F76" w:rsidP="00295428">
            <w:pPr>
              <w:ind w:firstLine="0"/>
              <w:jc w:val="left"/>
            </w:pPr>
            <w:r>
              <w:t>.640</w:t>
            </w:r>
          </w:p>
        </w:tc>
      </w:tr>
      <w:tr w:rsidR="003C4F76" w:rsidTr="00A5018C">
        <w:tc>
          <w:tcPr>
            <w:tcW w:w="1510" w:type="dxa"/>
          </w:tcPr>
          <w:p w:rsidR="003C4F76" w:rsidRDefault="003C4F76" w:rsidP="00295428">
            <w:pPr>
              <w:ind w:firstLine="0"/>
              <w:jc w:val="left"/>
            </w:pPr>
            <w:r>
              <w:t>X1_8</w:t>
            </w:r>
          </w:p>
        </w:tc>
        <w:tc>
          <w:tcPr>
            <w:tcW w:w="1529" w:type="dxa"/>
          </w:tcPr>
          <w:p w:rsidR="003C4F76" w:rsidRDefault="003C4F76" w:rsidP="00295428">
            <w:pPr>
              <w:ind w:firstLine="0"/>
              <w:jc w:val="left"/>
            </w:pPr>
            <w:r>
              <w:t>7.0667</w:t>
            </w:r>
          </w:p>
        </w:tc>
        <w:tc>
          <w:tcPr>
            <w:tcW w:w="1546" w:type="dxa"/>
          </w:tcPr>
          <w:p w:rsidR="003C4F76" w:rsidRDefault="003C4F76" w:rsidP="00295428">
            <w:pPr>
              <w:ind w:firstLine="0"/>
              <w:jc w:val="left"/>
            </w:pPr>
            <w:r>
              <w:t>3.099</w:t>
            </w:r>
          </w:p>
        </w:tc>
        <w:tc>
          <w:tcPr>
            <w:tcW w:w="1578" w:type="dxa"/>
          </w:tcPr>
          <w:p w:rsidR="003C4F76" w:rsidRDefault="003C4F76" w:rsidP="00295428">
            <w:pPr>
              <w:ind w:firstLine="0"/>
              <w:jc w:val="left"/>
            </w:pPr>
            <w:r>
              <w:t>.379</w:t>
            </w:r>
          </w:p>
        </w:tc>
        <w:tc>
          <w:tcPr>
            <w:tcW w:w="1565" w:type="dxa"/>
          </w:tcPr>
          <w:p w:rsidR="003C4F76" w:rsidRDefault="003C4F76" w:rsidP="00295428">
            <w:pPr>
              <w:ind w:firstLine="0"/>
              <w:jc w:val="left"/>
            </w:pPr>
            <w:r>
              <w:t>.622</w:t>
            </w:r>
          </w:p>
        </w:tc>
      </w:tr>
      <w:tr w:rsidR="003C4F76" w:rsidTr="00A5018C">
        <w:tc>
          <w:tcPr>
            <w:tcW w:w="1510" w:type="dxa"/>
          </w:tcPr>
          <w:p w:rsidR="003C4F76" w:rsidRDefault="003C4F76" w:rsidP="00295428">
            <w:pPr>
              <w:ind w:firstLine="0"/>
              <w:jc w:val="left"/>
            </w:pPr>
            <w:r>
              <w:t>X1_9</w:t>
            </w:r>
          </w:p>
        </w:tc>
        <w:tc>
          <w:tcPr>
            <w:tcW w:w="1529" w:type="dxa"/>
          </w:tcPr>
          <w:p w:rsidR="003C4F76" w:rsidRDefault="003C4F76" w:rsidP="00295428">
            <w:pPr>
              <w:ind w:firstLine="0"/>
              <w:jc w:val="left"/>
            </w:pPr>
            <w:r>
              <w:t>7.0333</w:t>
            </w:r>
          </w:p>
        </w:tc>
        <w:tc>
          <w:tcPr>
            <w:tcW w:w="1546" w:type="dxa"/>
          </w:tcPr>
          <w:p w:rsidR="003C4F76" w:rsidRDefault="003C4F76" w:rsidP="00295428">
            <w:pPr>
              <w:ind w:firstLine="0"/>
              <w:jc w:val="left"/>
            </w:pPr>
            <w:r>
              <w:t>3.275</w:t>
            </w:r>
          </w:p>
        </w:tc>
        <w:tc>
          <w:tcPr>
            <w:tcW w:w="1578" w:type="dxa"/>
          </w:tcPr>
          <w:p w:rsidR="003C4F76" w:rsidRDefault="003C4F76" w:rsidP="00295428">
            <w:pPr>
              <w:ind w:firstLine="0"/>
              <w:jc w:val="left"/>
            </w:pPr>
            <w:r>
              <w:t>.283</w:t>
            </w:r>
          </w:p>
        </w:tc>
        <w:tc>
          <w:tcPr>
            <w:tcW w:w="1565" w:type="dxa"/>
          </w:tcPr>
          <w:p w:rsidR="003C4F76" w:rsidRDefault="003C4F76" w:rsidP="00295428">
            <w:pPr>
              <w:ind w:firstLine="0"/>
              <w:jc w:val="left"/>
            </w:pPr>
            <w:r>
              <w:t>.640</w:t>
            </w:r>
          </w:p>
        </w:tc>
      </w:tr>
      <w:tr w:rsidR="003C4F76" w:rsidTr="00A5018C">
        <w:tc>
          <w:tcPr>
            <w:tcW w:w="1510" w:type="dxa"/>
          </w:tcPr>
          <w:p w:rsidR="003C4F76" w:rsidRDefault="003C4F76" w:rsidP="00295428">
            <w:pPr>
              <w:ind w:firstLine="0"/>
              <w:jc w:val="left"/>
            </w:pPr>
            <w:r>
              <w:t>X1_10</w:t>
            </w:r>
          </w:p>
        </w:tc>
        <w:tc>
          <w:tcPr>
            <w:tcW w:w="1529" w:type="dxa"/>
          </w:tcPr>
          <w:p w:rsidR="003C4F76" w:rsidRDefault="003C4F76" w:rsidP="00295428">
            <w:pPr>
              <w:ind w:firstLine="0"/>
              <w:jc w:val="left"/>
            </w:pPr>
            <w:r>
              <w:t>7.3000</w:t>
            </w:r>
          </w:p>
        </w:tc>
        <w:tc>
          <w:tcPr>
            <w:tcW w:w="1546" w:type="dxa"/>
          </w:tcPr>
          <w:p w:rsidR="003C4F76" w:rsidRDefault="003C4F76" w:rsidP="00295428">
            <w:pPr>
              <w:ind w:firstLine="0"/>
              <w:jc w:val="left"/>
            </w:pPr>
            <w:r>
              <w:t>3.045</w:t>
            </w:r>
          </w:p>
        </w:tc>
        <w:tc>
          <w:tcPr>
            <w:tcW w:w="1578" w:type="dxa"/>
          </w:tcPr>
          <w:p w:rsidR="003C4F76" w:rsidRDefault="003C4F76" w:rsidP="00295428">
            <w:pPr>
              <w:ind w:firstLine="0"/>
              <w:jc w:val="left"/>
            </w:pPr>
            <w:r>
              <w:t>.262</w:t>
            </w:r>
          </w:p>
        </w:tc>
        <w:tc>
          <w:tcPr>
            <w:tcW w:w="1565" w:type="dxa"/>
          </w:tcPr>
          <w:p w:rsidR="003C4F76" w:rsidRDefault="003C4F76" w:rsidP="00295428">
            <w:pPr>
              <w:ind w:firstLine="0"/>
              <w:jc w:val="left"/>
            </w:pPr>
            <w:r>
              <w:t>.651</w:t>
            </w:r>
          </w:p>
        </w:tc>
      </w:tr>
    </w:tbl>
    <w:p w:rsidR="007D504C" w:rsidRDefault="007D504C" w:rsidP="00BE727D">
      <w:pPr>
        <w:ind w:firstLine="0"/>
        <w:jc w:val="left"/>
      </w:pPr>
    </w:p>
    <w:p w:rsidR="00A5018C" w:rsidRDefault="00A5018C" w:rsidP="00A5018C">
      <w:pPr>
        <w:ind w:firstLine="0"/>
        <w:jc w:val="center"/>
      </w:pPr>
      <w:r>
        <w:lastRenderedPageBreak/>
        <w:t>Hasil Validasi dan Reliabilitas Sikap</w:t>
      </w:r>
    </w:p>
    <w:p w:rsidR="00AF39C1" w:rsidRDefault="00460BEF" w:rsidP="00BE727D">
      <w:pPr>
        <w:ind w:firstLine="0"/>
        <w:jc w:val="left"/>
      </w:pPr>
      <w:r>
        <w:rPr>
          <w:noProof/>
          <w:lang w:val="id-ID" w:eastAsia="id-ID"/>
        </w:rPr>
        <w:drawing>
          <wp:inline distT="0" distB="0" distL="0" distR="0" wp14:anchorId="02B19F7E" wp14:editId="734052C7">
            <wp:extent cx="5040630" cy="5943766"/>
            <wp:effectExtent l="0" t="0" r="7620" b="0"/>
            <wp:docPr id="3" name="Picture 3" descr="C:\Users\ACER\Downloads\WhatsApp Image 2023-05-22 at 12.0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5-22 at 12.03.2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5943766"/>
                    </a:xfrm>
                    <a:prstGeom prst="rect">
                      <a:avLst/>
                    </a:prstGeom>
                    <a:noFill/>
                    <a:ln>
                      <a:noFill/>
                    </a:ln>
                  </pic:spPr>
                </pic:pic>
              </a:graphicData>
            </a:graphic>
          </wp:inline>
        </w:drawing>
      </w:r>
    </w:p>
    <w:p w:rsidR="00AF39C1" w:rsidRDefault="00AF39C1" w:rsidP="00BE727D">
      <w:pPr>
        <w:ind w:firstLine="0"/>
        <w:jc w:val="left"/>
      </w:pPr>
    </w:p>
    <w:p w:rsidR="00AF39C1" w:rsidRDefault="00AF39C1" w:rsidP="00BE727D">
      <w:pPr>
        <w:ind w:firstLine="0"/>
        <w:jc w:val="left"/>
      </w:pPr>
    </w:p>
    <w:p w:rsidR="00AF39C1" w:rsidRDefault="00AF39C1" w:rsidP="00BE727D">
      <w:pPr>
        <w:ind w:firstLine="0"/>
        <w:jc w:val="left"/>
      </w:pPr>
    </w:p>
    <w:p w:rsidR="00AF39C1" w:rsidRDefault="00AF39C1" w:rsidP="00BE727D">
      <w:pPr>
        <w:ind w:firstLine="0"/>
        <w:jc w:val="left"/>
      </w:pPr>
    </w:p>
    <w:p w:rsidR="00AF39C1" w:rsidRDefault="00AF39C1" w:rsidP="00BE727D">
      <w:pPr>
        <w:ind w:firstLine="0"/>
        <w:jc w:val="left"/>
      </w:pPr>
    </w:p>
    <w:p w:rsidR="00AF39C1" w:rsidRDefault="00AF39C1" w:rsidP="00BE727D">
      <w:pPr>
        <w:ind w:firstLine="0"/>
        <w:jc w:val="left"/>
      </w:pPr>
    </w:p>
    <w:p w:rsidR="007D504C" w:rsidRDefault="007D504C" w:rsidP="00BE727D">
      <w:pPr>
        <w:ind w:firstLine="0"/>
        <w:jc w:val="left"/>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3"/>
        <w:gridCol w:w="1613"/>
        <w:gridCol w:w="1613"/>
        <w:gridCol w:w="1614"/>
        <w:gridCol w:w="1587"/>
      </w:tblGrid>
      <w:tr w:rsidR="00B013D4" w:rsidTr="001F0C2E">
        <w:trPr>
          <w:trHeight w:val="246"/>
        </w:trPr>
        <w:tc>
          <w:tcPr>
            <w:tcW w:w="1613" w:type="dxa"/>
            <w:tcBorders>
              <w:top w:val="single" w:sz="4" w:space="0" w:color="auto"/>
              <w:bottom w:val="single" w:sz="4" w:space="0" w:color="auto"/>
            </w:tcBorders>
          </w:tcPr>
          <w:p w:rsidR="00B013D4" w:rsidRDefault="00B013D4" w:rsidP="00B13EC5">
            <w:pPr>
              <w:ind w:firstLine="0"/>
              <w:jc w:val="center"/>
            </w:pPr>
            <w:r>
              <w:lastRenderedPageBreak/>
              <w:t>Variabel</w:t>
            </w:r>
          </w:p>
        </w:tc>
        <w:tc>
          <w:tcPr>
            <w:tcW w:w="1613" w:type="dxa"/>
            <w:tcBorders>
              <w:top w:val="single" w:sz="4" w:space="0" w:color="auto"/>
              <w:bottom w:val="single" w:sz="4" w:space="0" w:color="auto"/>
            </w:tcBorders>
          </w:tcPr>
          <w:p w:rsidR="00B013D4" w:rsidRDefault="00B013D4" w:rsidP="00B13EC5">
            <w:pPr>
              <w:ind w:firstLine="0"/>
              <w:jc w:val="center"/>
            </w:pPr>
            <w:r>
              <w:t>Item</w:t>
            </w:r>
          </w:p>
        </w:tc>
        <w:tc>
          <w:tcPr>
            <w:tcW w:w="1613" w:type="dxa"/>
            <w:tcBorders>
              <w:top w:val="single" w:sz="4" w:space="0" w:color="auto"/>
              <w:bottom w:val="single" w:sz="4" w:space="0" w:color="auto"/>
            </w:tcBorders>
          </w:tcPr>
          <w:p w:rsidR="00B013D4" w:rsidRDefault="00B013D4" w:rsidP="00B13EC5">
            <w:pPr>
              <w:ind w:firstLine="0"/>
              <w:jc w:val="center"/>
            </w:pPr>
            <w:r>
              <w:t>r tabel</w:t>
            </w:r>
          </w:p>
        </w:tc>
        <w:tc>
          <w:tcPr>
            <w:tcW w:w="1614" w:type="dxa"/>
            <w:tcBorders>
              <w:top w:val="single" w:sz="4" w:space="0" w:color="auto"/>
              <w:bottom w:val="single" w:sz="4" w:space="0" w:color="auto"/>
            </w:tcBorders>
          </w:tcPr>
          <w:p w:rsidR="00B013D4" w:rsidRDefault="00B013D4" w:rsidP="00B13EC5">
            <w:pPr>
              <w:ind w:firstLine="0"/>
              <w:jc w:val="center"/>
            </w:pPr>
            <w:r>
              <w:t>r hitung</w:t>
            </w:r>
          </w:p>
        </w:tc>
        <w:tc>
          <w:tcPr>
            <w:tcW w:w="1587" w:type="dxa"/>
            <w:tcBorders>
              <w:top w:val="single" w:sz="4" w:space="0" w:color="auto"/>
              <w:bottom w:val="single" w:sz="4" w:space="0" w:color="auto"/>
            </w:tcBorders>
          </w:tcPr>
          <w:p w:rsidR="00B013D4" w:rsidRDefault="00B013D4" w:rsidP="00B13EC5">
            <w:pPr>
              <w:ind w:firstLine="0"/>
              <w:jc w:val="center"/>
            </w:pPr>
            <w:r>
              <w:t>Keterangan</w:t>
            </w:r>
          </w:p>
        </w:tc>
      </w:tr>
      <w:tr w:rsidR="00B013D4" w:rsidTr="001F0C2E">
        <w:trPr>
          <w:trHeight w:val="229"/>
        </w:trPr>
        <w:tc>
          <w:tcPr>
            <w:tcW w:w="1613" w:type="dxa"/>
            <w:tcBorders>
              <w:top w:val="single" w:sz="4" w:space="0" w:color="auto"/>
            </w:tcBorders>
          </w:tcPr>
          <w:p w:rsidR="00B013D4" w:rsidRDefault="00B013D4" w:rsidP="00B13EC5">
            <w:pPr>
              <w:ind w:firstLine="0"/>
              <w:jc w:val="center"/>
            </w:pPr>
          </w:p>
        </w:tc>
        <w:tc>
          <w:tcPr>
            <w:tcW w:w="1613" w:type="dxa"/>
            <w:tcBorders>
              <w:top w:val="single" w:sz="4" w:space="0" w:color="auto"/>
            </w:tcBorders>
          </w:tcPr>
          <w:p w:rsidR="00B013D4" w:rsidRDefault="00B013D4" w:rsidP="00B13EC5">
            <w:pPr>
              <w:ind w:firstLine="0"/>
              <w:jc w:val="center"/>
            </w:pPr>
            <w:r>
              <w:t>X01</w:t>
            </w:r>
          </w:p>
        </w:tc>
        <w:tc>
          <w:tcPr>
            <w:tcW w:w="1613" w:type="dxa"/>
            <w:tcBorders>
              <w:top w:val="single" w:sz="4" w:space="0" w:color="auto"/>
            </w:tcBorders>
          </w:tcPr>
          <w:p w:rsidR="00B013D4" w:rsidRDefault="00B013D4" w:rsidP="00B13EC5">
            <w:pPr>
              <w:ind w:firstLine="0"/>
              <w:jc w:val="center"/>
            </w:pPr>
            <w:r>
              <w:t>0.361</w:t>
            </w:r>
          </w:p>
        </w:tc>
        <w:tc>
          <w:tcPr>
            <w:tcW w:w="1614" w:type="dxa"/>
            <w:tcBorders>
              <w:top w:val="single" w:sz="4" w:space="0" w:color="auto"/>
            </w:tcBorders>
          </w:tcPr>
          <w:p w:rsidR="00B013D4" w:rsidRDefault="00B013D4" w:rsidP="00B13EC5">
            <w:pPr>
              <w:ind w:firstLine="0"/>
              <w:jc w:val="center"/>
            </w:pPr>
            <w:r>
              <w:t>0.639</w:t>
            </w:r>
          </w:p>
        </w:tc>
        <w:tc>
          <w:tcPr>
            <w:tcW w:w="1587" w:type="dxa"/>
            <w:tcBorders>
              <w:top w:val="single" w:sz="4" w:space="0" w:color="auto"/>
            </w:tcBorders>
          </w:tcPr>
          <w:p w:rsidR="00B013D4" w:rsidRDefault="00B013D4" w:rsidP="00B13EC5">
            <w:pPr>
              <w:ind w:firstLine="0"/>
              <w:jc w:val="center"/>
            </w:pPr>
            <w:r>
              <w:t>Valid</w:t>
            </w:r>
          </w:p>
        </w:tc>
      </w:tr>
      <w:tr w:rsidR="00B013D4" w:rsidTr="001F0C2E">
        <w:trPr>
          <w:trHeight w:val="246"/>
        </w:trPr>
        <w:tc>
          <w:tcPr>
            <w:tcW w:w="1613" w:type="dxa"/>
          </w:tcPr>
          <w:p w:rsidR="00B013D4" w:rsidRDefault="00B013D4" w:rsidP="00B13EC5">
            <w:pPr>
              <w:ind w:firstLine="0"/>
              <w:jc w:val="center"/>
            </w:pPr>
          </w:p>
        </w:tc>
        <w:tc>
          <w:tcPr>
            <w:tcW w:w="1613" w:type="dxa"/>
          </w:tcPr>
          <w:p w:rsidR="00B013D4" w:rsidRDefault="00B013D4" w:rsidP="00B13EC5">
            <w:pPr>
              <w:ind w:firstLine="0"/>
              <w:jc w:val="center"/>
            </w:pPr>
            <w:r>
              <w:t>X02</w:t>
            </w:r>
          </w:p>
        </w:tc>
        <w:tc>
          <w:tcPr>
            <w:tcW w:w="1613" w:type="dxa"/>
          </w:tcPr>
          <w:p w:rsidR="00B013D4" w:rsidRDefault="00B013D4" w:rsidP="00B13EC5">
            <w:pPr>
              <w:ind w:firstLine="0"/>
              <w:jc w:val="center"/>
            </w:pPr>
            <w:r>
              <w:t>0.361</w:t>
            </w:r>
          </w:p>
        </w:tc>
        <w:tc>
          <w:tcPr>
            <w:tcW w:w="1614" w:type="dxa"/>
          </w:tcPr>
          <w:p w:rsidR="00B013D4" w:rsidRDefault="00B013D4" w:rsidP="00B13EC5">
            <w:pPr>
              <w:ind w:firstLine="0"/>
              <w:jc w:val="center"/>
            </w:pPr>
            <w:r>
              <w:t>0.807</w:t>
            </w:r>
          </w:p>
        </w:tc>
        <w:tc>
          <w:tcPr>
            <w:tcW w:w="1587" w:type="dxa"/>
          </w:tcPr>
          <w:p w:rsidR="00B013D4" w:rsidRDefault="00B013D4" w:rsidP="00B13EC5">
            <w:pPr>
              <w:ind w:firstLine="0"/>
              <w:jc w:val="center"/>
            </w:pPr>
            <w:r>
              <w:t>Valid</w:t>
            </w:r>
          </w:p>
        </w:tc>
      </w:tr>
      <w:tr w:rsidR="00B013D4" w:rsidTr="001F0C2E">
        <w:trPr>
          <w:trHeight w:val="246"/>
        </w:trPr>
        <w:tc>
          <w:tcPr>
            <w:tcW w:w="1613" w:type="dxa"/>
          </w:tcPr>
          <w:p w:rsidR="00B013D4" w:rsidRDefault="00B013D4" w:rsidP="00B13EC5">
            <w:pPr>
              <w:ind w:firstLine="0"/>
              <w:jc w:val="center"/>
            </w:pPr>
          </w:p>
        </w:tc>
        <w:tc>
          <w:tcPr>
            <w:tcW w:w="1613" w:type="dxa"/>
          </w:tcPr>
          <w:p w:rsidR="00B013D4" w:rsidRDefault="00B013D4" w:rsidP="00B13EC5">
            <w:pPr>
              <w:ind w:firstLine="0"/>
              <w:jc w:val="center"/>
            </w:pPr>
            <w:r>
              <w:t>X03</w:t>
            </w:r>
          </w:p>
        </w:tc>
        <w:tc>
          <w:tcPr>
            <w:tcW w:w="1613" w:type="dxa"/>
          </w:tcPr>
          <w:p w:rsidR="00B013D4" w:rsidRDefault="00B013D4" w:rsidP="00B13EC5">
            <w:pPr>
              <w:ind w:firstLine="0"/>
              <w:jc w:val="center"/>
            </w:pPr>
            <w:r>
              <w:t>0.361</w:t>
            </w:r>
          </w:p>
        </w:tc>
        <w:tc>
          <w:tcPr>
            <w:tcW w:w="1614" w:type="dxa"/>
          </w:tcPr>
          <w:p w:rsidR="00B013D4" w:rsidRDefault="00B013D4" w:rsidP="00B13EC5">
            <w:pPr>
              <w:ind w:firstLine="0"/>
              <w:jc w:val="center"/>
            </w:pPr>
            <w:r>
              <w:t>0.551</w:t>
            </w:r>
          </w:p>
        </w:tc>
        <w:tc>
          <w:tcPr>
            <w:tcW w:w="1587" w:type="dxa"/>
          </w:tcPr>
          <w:p w:rsidR="00B013D4" w:rsidRDefault="00B013D4" w:rsidP="00B13EC5">
            <w:pPr>
              <w:ind w:firstLine="0"/>
              <w:jc w:val="center"/>
            </w:pPr>
            <w:r>
              <w:t>Valid</w:t>
            </w:r>
          </w:p>
        </w:tc>
      </w:tr>
      <w:tr w:rsidR="00B013D4" w:rsidTr="001F0C2E">
        <w:trPr>
          <w:trHeight w:val="229"/>
        </w:trPr>
        <w:tc>
          <w:tcPr>
            <w:tcW w:w="1613" w:type="dxa"/>
          </w:tcPr>
          <w:p w:rsidR="00B013D4" w:rsidRDefault="00B013D4" w:rsidP="00B13EC5">
            <w:pPr>
              <w:ind w:firstLine="0"/>
              <w:jc w:val="center"/>
            </w:pPr>
          </w:p>
        </w:tc>
        <w:tc>
          <w:tcPr>
            <w:tcW w:w="1613" w:type="dxa"/>
          </w:tcPr>
          <w:p w:rsidR="00B013D4" w:rsidRDefault="00B013D4" w:rsidP="00B13EC5">
            <w:pPr>
              <w:ind w:firstLine="0"/>
              <w:jc w:val="center"/>
            </w:pPr>
            <w:r>
              <w:t>X04</w:t>
            </w:r>
          </w:p>
        </w:tc>
        <w:tc>
          <w:tcPr>
            <w:tcW w:w="1613" w:type="dxa"/>
          </w:tcPr>
          <w:p w:rsidR="00B013D4" w:rsidRDefault="00B013D4" w:rsidP="00B13EC5">
            <w:pPr>
              <w:ind w:firstLine="0"/>
              <w:jc w:val="center"/>
            </w:pPr>
            <w:r>
              <w:t>0.361</w:t>
            </w:r>
          </w:p>
        </w:tc>
        <w:tc>
          <w:tcPr>
            <w:tcW w:w="1614" w:type="dxa"/>
          </w:tcPr>
          <w:p w:rsidR="00B013D4" w:rsidRDefault="00B013D4" w:rsidP="00B13EC5">
            <w:pPr>
              <w:ind w:firstLine="0"/>
              <w:jc w:val="center"/>
            </w:pPr>
            <w:r>
              <w:t>0.503</w:t>
            </w:r>
          </w:p>
        </w:tc>
        <w:tc>
          <w:tcPr>
            <w:tcW w:w="1587" w:type="dxa"/>
          </w:tcPr>
          <w:p w:rsidR="00B013D4" w:rsidRDefault="00B013D4" w:rsidP="00B13EC5">
            <w:pPr>
              <w:ind w:firstLine="0"/>
              <w:jc w:val="center"/>
            </w:pPr>
            <w:r>
              <w:t>Valid</w:t>
            </w:r>
          </w:p>
        </w:tc>
      </w:tr>
      <w:tr w:rsidR="00B013D4" w:rsidTr="001F0C2E">
        <w:trPr>
          <w:trHeight w:val="246"/>
        </w:trPr>
        <w:tc>
          <w:tcPr>
            <w:tcW w:w="1613" w:type="dxa"/>
          </w:tcPr>
          <w:p w:rsidR="00B013D4" w:rsidRDefault="00B013D4" w:rsidP="00B13EC5">
            <w:pPr>
              <w:ind w:firstLine="0"/>
              <w:jc w:val="center"/>
            </w:pPr>
            <w:r>
              <w:t xml:space="preserve">Sikap </w:t>
            </w:r>
          </w:p>
        </w:tc>
        <w:tc>
          <w:tcPr>
            <w:tcW w:w="1613" w:type="dxa"/>
          </w:tcPr>
          <w:p w:rsidR="00B013D4" w:rsidRDefault="00B013D4" w:rsidP="00B13EC5">
            <w:pPr>
              <w:ind w:firstLine="0"/>
              <w:jc w:val="center"/>
            </w:pPr>
            <w:r>
              <w:t>X05</w:t>
            </w:r>
          </w:p>
        </w:tc>
        <w:tc>
          <w:tcPr>
            <w:tcW w:w="1613" w:type="dxa"/>
          </w:tcPr>
          <w:p w:rsidR="00B013D4" w:rsidRDefault="00B013D4" w:rsidP="00B13EC5">
            <w:pPr>
              <w:ind w:firstLine="0"/>
              <w:jc w:val="center"/>
            </w:pPr>
            <w:r>
              <w:t>0.361</w:t>
            </w:r>
          </w:p>
        </w:tc>
        <w:tc>
          <w:tcPr>
            <w:tcW w:w="1614" w:type="dxa"/>
          </w:tcPr>
          <w:p w:rsidR="00B013D4" w:rsidRDefault="00B013D4" w:rsidP="00B13EC5">
            <w:pPr>
              <w:ind w:firstLine="0"/>
              <w:jc w:val="center"/>
            </w:pPr>
            <w:r>
              <w:t>0.571</w:t>
            </w:r>
          </w:p>
        </w:tc>
        <w:tc>
          <w:tcPr>
            <w:tcW w:w="1587" w:type="dxa"/>
          </w:tcPr>
          <w:p w:rsidR="00B013D4" w:rsidRDefault="00B013D4" w:rsidP="00B13EC5">
            <w:pPr>
              <w:ind w:firstLine="0"/>
              <w:jc w:val="center"/>
            </w:pPr>
            <w:r>
              <w:t>Valid</w:t>
            </w:r>
          </w:p>
        </w:tc>
      </w:tr>
      <w:tr w:rsidR="00B013D4" w:rsidTr="001F0C2E">
        <w:trPr>
          <w:trHeight w:val="246"/>
        </w:trPr>
        <w:tc>
          <w:tcPr>
            <w:tcW w:w="1613" w:type="dxa"/>
          </w:tcPr>
          <w:p w:rsidR="00B013D4" w:rsidRDefault="00B013D4" w:rsidP="00B13EC5">
            <w:pPr>
              <w:ind w:firstLine="0"/>
              <w:jc w:val="center"/>
            </w:pPr>
          </w:p>
        </w:tc>
        <w:tc>
          <w:tcPr>
            <w:tcW w:w="1613" w:type="dxa"/>
          </w:tcPr>
          <w:p w:rsidR="00B013D4" w:rsidRDefault="00B013D4" w:rsidP="00B13EC5">
            <w:pPr>
              <w:ind w:firstLine="0"/>
              <w:jc w:val="center"/>
            </w:pPr>
            <w:r>
              <w:t>X06</w:t>
            </w:r>
          </w:p>
        </w:tc>
        <w:tc>
          <w:tcPr>
            <w:tcW w:w="1613" w:type="dxa"/>
          </w:tcPr>
          <w:p w:rsidR="00B013D4" w:rsidRDefault="00B013D4" w:rsidP="00B13EC5">
            <w:pPr>
              <w:ind w:firstLine="0"/>
              <w:jc w:val="center"/>
            </w:pPr>
            <w:r>
              <w:t>0.361</w:t>
            </w:r>
          </w:p>
        </w:tc>
        <w:tc>
          <w:tcPr>
            <w:tcW w:w="1614" w:type="dxa"/>
          </w:tcPr>
          <w:p w:rsidR="00B013D4" w:rsidRDefault="00B013D4" w:rsidP="00B13EC5">
            <w:pPr>
              <w:ind w:firstLine="0"/>
              <w:jc w:val="center"/>
            </w:pPr>
            <w:r>
              <w:t>0.547</w:t>
            </w:r>
          </w:p>
        </w:tc>
        <w:tc>
          <w:tcPr>
            <w:tcW w:w="1587" w:type="dxa"/>
          </w:tcPr>
          <w:p w:rsidR="00B013D4" w:rsidRDefault="00B013D4" w:rsidP="00B13EC5">
            <w:pPr>
              <w:ind w:firstLine="0"/>
              <w:jc w:val="center"/>
            </w:pPr>
            <w:r>
              <w:t>Valid</w:t>
            </w:r>
          </w:p>
        </w:tc>
      </w:tr>
      <w:tr w:rsidR="00B013D4" w:rsidTr="001F0C2E">
        <w:trPr>
          <w:trHeight w:val="246"/>
        </w:trPr>
        <w:tc>
          <w:tcPr>
            <w:tcW w:w="1613" w:type="dxa"/>
          </w:tcPr>
          <w:p w:rsidR="00B013D4" w:rsidRDefault="00B013D4" w:rsidP="00B13EC5">
            <w:pPr>
              <w:ind w:firstLine="0"/>
              <w:jc w:val="center"/>
            </w:pPr>
          </w:p>
        </w:tc>
        <w:tc>
          <w:tcPr>
            <w:tcW w:w="1613" w:type="dxa"/>
          </w:tcPr>
          <w:p w:rsidR="00B013D4" w:rsidRDefault="00B013D4" w:rsidP="00B13EC5">
            <w:pPr>
              <w:ind w:firstLine="0"/>
              <w:jc w:val="center"/>
            </w:pPr>
            <w:r>
              <w:t>X07</w:t>
            </w:r>
          </w:p>
        </w:tc>
        <w:tc>
          <w:tcPr>
            <w:tcW w:w="1613" w:type="dxa"/>
          </w:tcPr>
          <w:p w:rsidR="00B013D4" w:rsidRDefault="00B013D4" w:rsidP="00B13EC5">
            <w:pPr>
              <w:ind w:firstLine="0"/>
              <w:jc w:val="center"/>
            </w:pPr>
            <w:r>
              <w:t>0.361</w:t>
            </w:r>
          </w:p>
        </w:tc>
        <w:tc>
          <w:tcPr>
            <w:tcW w:w="1614" w:type="dxa"/>
          </w:tcPr>
          <w:p w:rsidR="00B013D4" w:rsidRDefault="00B013D4" w:rsidP="00B13EC5">
            <w:pPr>
              <w:ind w:firstLine="0"/>
              <w:jc w:val="center"/>
            </w:pPr>
            <w:r>
              <w:t>0.527</w:t>
            </w:r>
          </w:p>
        </w:tc>
        <w:tc>
          <w:tcPr>
            <w:tcW w:w="1587" w:type="dxa"/>
          </w:tcPr>
          <w:p w:rsidR="00B013D4" w:rsidRDefault="00B013D4" w:rsidP="00B13EC5">
            <w:pPr>
              <w:ind w:firstLine="0"/>
              <w:jc w:val="center"/>
            </w:pPr>
            <w:r>
              <w:t>Valid</w:t>
            </w:r>
          </w:p>
        </w:tc>
      </w:tr>
      <w:tr w:rsidR="00B013D4" w:rsidTr="001F0C2E">
        <w:trPr>
          <w:trHeight w:val="20"/>
        </w:trPr>
        <w:tc>
          <w:tcPr>
            <w:tcW w:w="1613" w:type="dxa"/>
          </w:tcPr>
          <w:p w:rsidR="00B013D4" w:rsidRDefault="00B013D4" w:rsidP="00B13EC5">
            <w:pPr>
              <w:ind w:firstLine="0"/>
              <w:jc w:val="center"/>
            </w:pPr>
          </w:p>
        </w:tc>
        <w:tc>
          <w:tcPr>
            <w:tcW w:w="1613" w:type="dxa"/>
          </w:tcPr>
          <w:p w:rsidR="00B013D4" w:rsidRDefault="00B013D4" w:rsidP="00B13EC5">
            <w:pPr>
              <w:ind w:firstLine="0"/>
              <w:jc w:val="center"/>
            </w:pPr>
            <w:r>
              <w:t>X08</w:t>
            </w:r>
          </w:p>
        </w:tc>
        <w:tc>
          <w:tcPr>
            <w:tcW w:w="1613" w:type="dxa"/>
          </w:tcPr>
          <w:p w:rsidR="00B013D4" w:rsidRDefault="00B013D4" w:rsidP="00B13EC5">
            <w:pPr>
              <w:ind w:firstLine="0"/>
              <w:jc w:val="center"/>
            </w:pPr>
            <w:r>
              <w:t>0.361</w:t>
            </w:r>
          </w:p>
        </w:tc>
        <w:tc>
          <w:tcPr>
            <w:tcW w:w="1614" w:type="dxa"/>
          </w:tcPr>
          <w:p w:rsidR="00B013D4" w:rsidRDefault="00B013D4" w:rsidP="00B13EC5">
            <w:pPr>
              <w:ind w:firstLine="0"/>
              <w:jc w:val="center"/>
            </w:pPr>
            <w:r>
              <w:t>0.506</w:t>
            </w:r>
          </w:p>
        </w:tc>
        <w:tc>
          <w:tcPr>
            <w:tcW w:w="1587" w:type="dxa"/>
          </w:tcPr>
          <w:p w:rsidR="00B013D4" w:rsidRDefault="00B013D4" w:rsidP="00B13EC5">
            <w:pPr>
              <w:ind w:firstLine="0"/>
              <w:jc w:val="center"/>
            </w:pPr>
            <w:r>
              <w:t>Valid</w:t>
            </w:r>
          </w:p>
        </w:tc>
      </w:tr>
      <w:tr w:rsidR="00B013D4" w:rsidTr="001F0C2E">
        <w:trPr>
          <w:trHeight w:val="246"/>
        </w:trPr>
        <w:tc>
          <w:tcPr>
            <w:tcW w:w="1613" w:type="dxa"/>
          </w:tcPr>
          <w:p w:rsidR="00B013D4" w:rsidRDefault="00B013D4" w:rsidP="00B13EC5">
            <w:pPr>
              <w:ind w:firstLine="0"/>
              <w:jc w:val="center"/>
            </w:pPr>
          </w:p>
        </w:tc>
        <w:tc>
          <w:tcPr>
            <w:tcW w:w="1613" w:type="dxa"/>
          </w:tcPr>
          <w:p w:rsidR="00B013D4" w:rsidRDefault="00B013D4" w:rsidP="00B13EC5">
            <w:pPr>
              <w:ind w:firstLine="0"/>
              <w:jc w:val="center"/>
            </w:pPr>
            <w:r>
              <w:t>X09</w:t>
            </w:r>
          </w:p>
        </w:tc>
        <w:tc>
          <w:tcPr>
            <w:tcW w:w="1613" w:type="dxa"/>
          </w:tcPr>
          <w:p w:rsidR="00B013D4" w:rsidRDefault="00B013D4" w:rsidP="00B13EC5">
            <w:pPr>
              <w:ind w:firstLine="0"/>
              <w:jc w:val="center"/>
            </w:pPr>
            <w:r>
              <w:t>0.361</w:t>
            </w:r>
          </w:p>
        </w:tc>
        <w:tc>
          <w:tcPr>
            <w:tcW w:w="1614" w:type="dxa"/>
          </w:tcPr>
          <w:p w:rsidR="00B013D4" w:rsidRDefault="00B013D4" w:rsidP="00B13EC5">
            <w:pPr>
              <w:ind w:firstLine="0"/>
              <w:jc w:val="center"/>
            </w:pPr>
            <w:r>
              <w:t>0.598</w:t>
            </w:r>
          </w:p>
        </w:tc>
        <w:tc>
          <w:tcPr>
            <w:tcW w:w="1587" w:type="dxa"/>
          </w:tcPr>
          <w:p w:rsidR="00B013D4" w:rsidRDefault="00B013D4" w:rsidP="00B13EC5">
            <w:pPr>
              <w:ind w:firstLine="0"/>
              <w:jc w:val="center"/>
            </w:pPr>
            <w:r>
              <w:t>Valid</w:t>
            </w:r>
          </w:p>
        </w:tc>
      </w:tr>
      <w:tr w:rsidR="00B013D4" w:rsidTr="001F0C2E">
        <w:trPr>
          <w:trHeight w:val="246"/>
        </w:trPr>
        <w:tc>
          <w:tcPr>
            <w:tcW w:w="1613" w:type="dxa"/>
          </w:tcPr>
          <w:p w:rsidR="00B013D4" w:rsidRDefault="00B013D4" w:rsidP="00B13EC5">
            <w:pPr>
              <w:ind w:firstLine="0"/>
              <w:jc w:val="center"/>
            </w:pPr>
          </w:p>
        </w:tc>
        <w:tc>
          <w:tcPr>
            <w:tcW w:w="1613" w:type="dxa"/>
          </w:tcPr>
          <w:p w:rsidR="00B013D4" w:rsidRDefault="00B013D4" w:rsidP="00B13EC5">
            <w:pPr>
              <w:ind w:firstLine="0"/>
              <w:jc w:val="center"/>
            </w:pPr>
            <w:r>
              <w:t>X10</w:t>
            </w:r>
          </w:p>
        </w:tc>
        <w:tc>
          <w:tcPr>
            <w:tcW w:w="1613" w:type="dxa"/>
          </w:tcPr>
          <w:p w:rsidR="00B013D4" w:rsidRDefault="00B013D4" w:rsidP="00B13EC5">
            <w:pPr>
              <w:ind w:firstLine="0"/>
              <w:jc w:val="center"/>
            </w:pPr>
            <w:r>
              <w:t>0.361</w:t>
            </w:r>
          </w:p>
        </w:tc>
        <w:tc>
          <w:tcPr>
            <w:tcW w:w="1614" w:type="dxa"/>
          </w:tcPr>
          <w:p w:rsidR="00B013D4" w:rsidRDefault="00B013D4" w:rsidP="00B13EC5">
            <w:pPr>
              <w:ind w:firstLine="0"/>
              <w:jc w:val="center"/>
            </w:pPr>
            <w:r>
              <w:t>0.736</w:t>
            </w:r>
          </w:p>
        </w:tc>
        <w:tc>
          <w:tcPr>
            <w:tcW w:w="1587" w:type="dxa"/>
          </w:tcPr>
          <w:p w:rsidR="00B013D4" w:rsidRDefault="00B013D4" w:rsidP="00B13EC5">
            <w:pPr>
              <w:ind w:firstLine="0"/>
              <w:jc w:val="center"/>
            </w:pPr>
            <w:r>
              <w:t>Valid</w:t>
            </w:r>
          </w:p>
        </w:tc>
      </w:tr>
    </w:tbl>
    <w:p w:rsidR="00AF39C1" w:rsidRDefault="00AF39C1" w:rsidP="00BE727D">
      <w:pPr>
        <w:ind w:firstLine="0"/>
        <w:jc w:val="left"/>
      </w:pPr>
    </w:p>
    <w:tbl>
      <w:tblPr>
        <w:tblW w:w="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3"/>
        <w:gridCol w:w="1727"/>
      </w:tblGrid>
      <w:tr w:rsidR="008B19E2" w:rsidRPr="00200DA5" w:rsidTr="008B19E2">
        <w:trPr>
          <w:cantSplit/>
          <w:trHeight w:val="917"/>
        </w:trPr>
        <w:tc>
          <w:tcPr>
            <w:tcW w:w="3940" w:type="dxa"/>
            <w:gridSpan w:val="2"/>
            <w:tcBorders>
              <w:top w:val="nil"/>
              <w:left w:val="nil"/>
              <w:bottom w:val="nil"/>
              <w:right w:val="nil"/>
            </w:tcBorders>
            <w:shd w:val="clear" w:color="auto" w:fill="FFFFFF"/>
            <w:vAlign w:val="center"/>
          </w:tcPr>
          <w:p w:rsidR="008B19E2" w:rsidRPr="00853E8B" w:rsidRDefault="008B19E2" w:rsidP="008B19E2">
            <w:pPr>
              <w:autoSpaceDE w:val="0"/>
              <w:autoSpaceDN w:val="0"/>
              <w:adjustRightInd w:val="0"/>
              <w:spacing w:line="320" w:lineRule="atLeast"/>
              <w:ind w:right="60" w:firstLine="0"/>
              <w:rPr>
                <w:b/>
                <w:color w:val="010205"/>
                <w:sz w:val="24"/>
                <w:szCs w:val="24"/>
                <w:u w:val="single"/>
              </w:rPr>
            </w:pPr>
            <w:r w:rsidRPr="00853E8B">
              <w:rPr>
                <w:b/>
                <w:color w:val="010205"/>
                <w:sz w:val="24"/>
                <w:szCs w:val="24"/>
                <w:u w:val="single"/>
              </w:rPr>
              <w:t>Reliability Statistics</w:t>
            </w:r>
          </w:p>
        </w:tc>
      </w:tr>
      <w:tr w:rsidR="008B19E2" w:rsidRPr="00853E8B" w:rsidTr="008B19E2">
        <w:trPr>
          <w:cantSplit/>
          <w:trHeight w:val="679"/>
        </w:trPr>
        <w:tc>
          <w:tcPr>
            <w:tcW w:w="2213" w:type="dxa"/>
            <w:tcBorders>
              <w:top w:val="nil"/>
              <w:left w:val="nil"/>
              <w:bottom w:val="single" w:sz="8" w:space="0" w:color="152935"/>
              <w:right w:val="single" w:sz="8" w:space="0" w:color="E0E0E0"/>
            </w:tcBorders>
            <w:shd w:val="clear" w:color="auto" w:fill="FFFFFF"/>
            <w:vAlign w:val="bottom"/>
          </w:tcPr>
          <w:p w:rsidR="008B19E2" w:rsidRPr="00853E8B" w:rsidRDefault="008B19E2" w:rsidP="008B19E2">
            <w:pPr>
              <w:autoSpaceDE w:val="0"/>
              <w:autoSpaceDN w:val="0"/>
              <w:adjustRightInd w:val="0"/>
              <w:spacing w:line="320" w:lineRule="atLeast"/>
              <w:ind w:left="60" w:right="60" w:firstLine="0"/>
              <w:rPr>
                <w:sz w:val="24"/>
                <w:szCs w:val="24"/>
              </w:rPr>
            </w:pPr>
            <w:r w:rsidRPr="00853E8B">
              <w:rPr>
                <w:sz w:val="24"/>
                <w:szCs w:val="24"/>
              </w:rPr>
              <w:t>Cronbach's Alpha</w:t>
            </w:r>
          </w:p>
        </w:tc>
        <w:tc>
          <w:tcPr>
            <w:tcW w:w="1727" w:type="dxa"/>
            <w:tcBorders>
              <w:top w:val="nil"/>
              <w:left w:val="single" w:sz="8" w:space="0" w:color="E0E0E0"/>
              <w:bottom w:val="single" w:sz="8" w:space="0" w:color="152935"/>
              <w:right w:val="nil"/>
            </w:tcBorders>
            <w:shd w:val="clear" w:color="auto" w:fill="FFFFFF"/>
            <w:vAlign w:val="bottom"/>
          </w:tcPr>
          <w:p w:rsidR="008B19E2" w:rsidRPr="00853E8B" w:rsidRDefault="008B19E2" w:rsidP="008B19E2">
            <w:pPr>
              <w:autoSpaceDE w:val="0"/>
              <w:autoSpaceDN w:val="0"/>
              <w:adjustRightInd w:val="0"/>
              <w:spacing w:line="320" w:lineRule="atLeast"/>
              <w:ind w:left="60" w:right="60" w:firstLine="0"/>
              <w:rPr>
                <w:sz w:val="24"/>
                <w:szCs w:val="24"/>
              </w:rPr>
            </w:pPr>
            <w:r w:rsidRPr="00853E8B">
              <w:rPr>
                <w:sz w:val="24"/>
                <w:szCs w:val="24"/>
              </w:rPr>
              <w:t xml:space="preserve">   N of Items</w:t>
            </w:r>
          </w:p>
        </w:tc>
      </w:tr>
      <w:tr w:rsidR="008B19E2" w:rsidRPr="00853E8B" w:rsidTr="008B19E2">
        <w:trPr>
          <w:cantSplit/>
          <w:trHeight w:val="298"/>
        </w:trPr>
        <w:tc>
          <w:tcPr>
            <w:tcW w:w="2213" w:type="dxa"/>
            <w:tcBorders>
              <w:top w:val="single" w:sz="8" w:space="0" w:color="152935"/>
              <w:left w:val="nil"/>
              <w:bottom w:val="single" w:sz="8" w:space="0" w:color="152935"/>
              <w:right w:val="single" w:sz="8" w:space="0" w:color="E0E0E0"/>
            </w:tcBorders>
            <w:shd w:val="clear" w:color="auto" w:fill="FFFFFF"/>
          </w:tcPr>
          <w:p w:rsidR="008B19E2" w:rsidRPr="00853E8B" w:rsidRDefault="008B19E2" w:rsidP="008B19E2">
            <w:pPr>
              <w:autoSpaceDE w:val="0"/>
              <w:autoSpaceDN w:val="0"/>
              <w:adjustRightInd w:val="0"/>
              <w:spacing w:line="320" w:lineRule="atLeast"/>
              <w:ind w:left="60" w:right="60"/>
              <w:jc w:val="right"/>
              <w:rPr>
                <w:b/>
              </w:rPr>
            </w:pPr>
            <w:r>
              <w:rPr>
                <w:b/>
              </w:rPr>
              <w:t>.</w:t>
            </w:r>
            <w:r w:rsidRPr="00853E8B">
              <w:rPr>
                <w:b/>
              </w:rPr>
              <w:t>8</w:t>
            </w:r>
            <w:r>
              <w:rPr>
                <w:b/>
              </w:rPr>
              <w:t>05</w:t>
            </w:r>
          </w:p>
        </w:tc>
        <w:tc>
          <w:tcPr>
            <w:tcW w:w="1727" w:type="dxa"/>
            <w:tcBorders>
              <w:top w:val="single" w:sz="8" w:space="0" w:color="152935"/>
              <w:left w:val="single" w:sz="8" w:space="0" w:color="E0E0E0"/>
              <w:bottom w:val="single" w:sz="8" w:space="0" w:color="152935"/>
              <w:right w:val="nil"/>
            </w:tcBorders>
            <w:shd w:val="clear" w:color="auto" w:fill="FFFFFF"/>
          </w:tcPr>
          <w:p w:rsidR="008B19E2" w:rsidRPr="00853E8B" w:rsidRDefault="008B19E2" w:rsidP="008B19E2">
            <w:pPr>
              <w:autoSpaceDE w:val="0"/>
              <w:autoSpaceDN w:val="0"/>
              <w:adjustRightInd w:val="0"/>
              <w:spacing w:line="320" w:lineRule="atLeast"/>
              <w:ind w:left="60" w:right="60"/>
              <w:jc w:val="right"/>
              <w:rPr>
                <w:b/>
              </w:rPr>
            </w:pPr>
            <w:r w:rsidRPr="00853E8B">
              <w:rPr>
                <w:b/>
              </w:rPr>
              <w:t>10</w:t>
            </w:r>
          </w:p>
        </w:tc>
      </w:tr>
    </w:tbl>
    <w:p w:rsidR="008B19E2" w:rsidRDefault="008B19E2" w:rsidP="008B19E2">
      <w:pPr>
        <w:ind w:firstLine="0"/>
      </w:pPr>
    </w:p>
    <w:p w:rsidR="008B19E2" w:rsidRPr="008B19E2" w:rsidRDefault="008B19E2" w:rsidP="008B19E2">
      <w:pPr>
        <w:ind w:firstLine="0"/>
        <w:jc w:val="center"/>
        <w:rPr>
          <w:b/>
        </w:rPr>
      </w:pPr>
      <w:r w:rsidRPr="008B19E2">
        <w:rPr>
          <w:b/>
        </w:rPr>
        <w:t>Item-total statistics</w:t>
      </w:r>
    </w:p>
    <w:tbl>
      <w:tblPr>
        <w:tblStyle w:val="TableGrid"/>
        <w:tblW w:w="0" w:type="auto"/>
        <w:tblInd w:w="42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4"/>
        <w:gridCol w:w="1473"/>
        <w:gridCol w:w="1489"/>
        <w:gridCol w:w="1520"/>
        <w:gridCol w:w="1507"/>
      </w:tblGrid>
      <w:tr w:rsidR="008B19E2" w:rsidTr="008B19E2">
        <w:trPr>
          <w:trHeight w:val="1083"/>
        </w:trPr>
        <w:tc>
          <w:tcPr>
            <w:tcW w:w="1454" w:type="dxa"/>
            <w:tcBorders>
              <w:top w:val="single" w:sz="4" w:space="0" w:color="auto"/>
              <w:bottom w:val="single" w:sz="4" w:space="0" w:color="auto"/>
            </w:tcBorders>
          </w:tcPr>
          <w:p w:rsidR="008B19E2" w:rsidRDefault="008B19E2" w:rsidP="008B19E2">
            <w:pPr>
              <w:ind w:firstLine="0"/>
              <w:jc w:val="left"/>
            </w:pPr>
          </w:p>
          <w:p w:rsidR="008B19E2" w:rsidRDefault="008B19E2" w:rsidP="008B19E2">
            <w:pPr>
              <w:ind w:firstLine="0"/>
              <w:jc w:val="left"/>
            </w:pPr>
          </w:p>
          <w:p w:rsidR="008B19E2" w:rsidRDefault="008B19E2" w:rsidP="008B19E2">
            <w:pPr>
              <w:ind w:firstLine="0"/>
              <w:jc w:val="left"/>
            </w:pPr>
          </w:p>
        </w:tc>
        <w:tc>
          <w:tcPr>
            <w:tcW w:w="1473" w:type="dxa"/>
            <w:tcBorders>
              <w:top w:val="single" w:sz="4" w:space="0" w:color="auto"/>
              <w:bottom w:val="single" w:sz="4" w:space="0" w:color="auto"/>
            </w:tcBorders>
          </w:tcPr>
          <w:p w:rsidR="008B19E2" w:rsidRPr="00A5018C" w:rsidRDefault="008B19E2" w:rsidP="008B19E2">
            <w:pPr>
              <w:ind w:firstLine="0"/>
              <w:jc w:val="left"/>
              <w:rPr>
                <w:i/>
              </w:rPr>
            </w:pPr>
            <w:r w:rsidRPr="00A5018C">
              <w:rPr>
                <w:i/>
              </w:rPr>
              <w:t xml:space="preserve">Scale Mean If </w:t>
            </w:r>
          </w:p>
          <w:p w:rsidR="008B19E2" w:rsidRDefault="008B19E2" w:rsidP="008B19E2">
            <w:pPr>
              <w:ind w:firstLine="0"/>
              <w:jc w:val="left"/>
            </w:pPr>
            <w:r>
              <w:t xml:space="preserve">Item Deleted  </w:t>
            </w:r>
          </w:p>
        </w:tc>
        <w:tc>
          <w:tcPr>
            <w:tcW w:w="1489" w:type="dxa"/>
            <w:tcBorders>
              <w:top w:val="single" w:sz="4" w:space="0" w:color="auto"/>
              <w:bottom w:val="single" w:sz="4" w:space="0" w:color="auto"/>
            </w:tcBorders>
          </w:tcPr>
          <w:p w:rsidR="008B19E2" w:rsidRDefault="008B19E2" w:rsidP="008B19E2">
            <w:pPr>
              <w:ind w:firstLine="0"/>
              <w:jc w:val="left"/>
            </w:pPr>
            <w:r>
              <w:t xml:space="preserve">Scale </w:t>
            </w:r>
          </w:p>
          <w:p w:rsidR="008B19E2" w:rsidRDefault="008B19E2" w:rsidP="008B19E2">
            <w:pPr>
              <w:ind w:firstLine="0"/>
              <w:jc w:val="left"/>
            </w:pPr>
            <w:r w:rsidRPr="008B19E2">
              <w:rPr>
                <w:i/>
              </w:rPr>
              <w:t>Variance</w:t>
            </w:r>
            <w:r>
              <w:t xml:space="preserve"> If Item Deleted</w:t>
            </w:r>
          </w:p>
        </w:tc>
        <w:tc>
          <w:tcPr>
            <w:tcW w:w="1520" w:type="dxa"/>
            <w:tcBorders>
              <w:top w:val="single" w:sz="4" w:space="0" w:color="auto"/>
              <w:bottom w:val="single" w:sz="4" w:space="0" w:color="auto"/>
            </w:tcBorders>
          </w:tcPr>
          <w:p w:rsidR="008B19E2" w:rsidRDefault="008B19E2" w:rsidP="008B19E2">
            <w:pPr>
              <w:ind w:firstLine="0"/>
              <w:jc w:val="left"/>
            </w:pPr>
            <w:r w:rsidRPr="008B19E2">
              <w:rPr>
                <w:i/>
              </w:rPr>
              <w:t xml:space="preserve">Corrected </w:t>
            </w:r>
            <w:r>
              <w:t xml:space="preserve">Item-Total </w:t>
            </w:r>
          </w:p>
          <w:p w:rsidR="008B19E2" w:rsidRPr="008B19E2" w:rsidRDefault="008B19E2" w:rsidP="008B19E2">
            <w:pPr>
              <w:ind w:firstLine="0"/>
              <w:jc w:val="left"/>
              <w:rPr>
                <w:i/>
              </w:rPr>
            </w:pPr>
            <w:r w:rsidRPr="008B19E2">
              <w:rPr>
                <w:i/>
              </w:rPr>
              <w:t xml:space="preserve">Correlation </w:t>
            </w:r>
          </w:p>
        </w:tc>
        <w:tc>
          <w:tcPr>
            <w:tcW w:w="1507" w:type="dxa"/>
            <w:tcBorders>
              <w:top w:val="single" w:sz="4" w:space="0" w:color="auto"/>
              <w:bottom w:val="single" w:sz="4" w:space="0" w:color="auto"/>
            </w:tcBorders>
          </w:tcPr>
          <w:p w:rsidR="008B19E2" w:rsidRDefault="008B19E2" w:rsidP="008B19E2">
            <w:pPr>
              <w:ind w:firstLine="0"/>
              <w:jc w:val="left"/>
            </w:pPr>
            <w:r>
              <w:t xml:space="preserve">Crobach’s </w:t>
            </w:r>
            <w:r w:rsidRPr="008B19E2">
              <w:rPr>
                <w:i/>
              </w:rPr>
              <w:t>Alpha If Item</w:t>
            </w:r>
            <w:r>
              <w:t xml:space="preserve"> </w:t>
            </w:r>
          </w:p>
          <w:p w:rsidR="008B19E2" w:rsidRDefault="008B19E2" w:rsidP="008B19E2">
            <w:pPr>
              <w:ind w:firstLine="0"/>
              <w:jc w:val="left"/>
            </w:pPr>
            <w:r>
              <w:t xml:space="preserve">Deleted </w:t>
            </w:r>
          </w:p>
        </w:tc>
      </w:tr>
      <w:tr w:rsidR="008B19E2" w:rsidTr="008B19E2">
        <w:trPr>
          <w:trHeight w:val="356"/>
        </w:trPr>
        <w:tc>
          <w:tcPr>
            <w:tcW w:w="1454" w:type="dxa"/>
            <w:tcBorders>
              <w:top w:val="single" w:sz="4" w:space="0" w:color="auto"/>
            </w:tcBorders>
          </w:tcPr>
          <w:p w:rsidR="008B19E2" w:rsidRDefault="008B19E2" w:rsidP="008B19E2">
            <w:pPr>
              <w:ind w:firstLine="0"/>
              <w:jc w:val="left"/>
            </w:pPr>
            <w:r>
              <w:t>X2_1</w:t>
            </w:r>
          </w:p>
        </w:tc>
        <w:tc>
          <w:tcPr>
            <w:tcW w:w="1473" w:type="dxa"/>
            <w:tcBorders>
              <w:top w:val="single" w:sz="4" w:space="0" w:color="auto"/>
            </w:tcBorders>
          </w:tcPr>
          <w:p w:rsidR="008B19E2" w:rsidRDefault="008B19E2" w:rsidP="008B19E2">
            <w:pPr>
              <w:ind w:firstLine="0"/>
              <w:jc w:val="left"/>
            </w:pPr>
            <w:r>
              <w:t>29.1333</w:t>
            </w:r>
          </w:p>
        </w:tc>
        <w:tc>
          <w:tcPr>
            <w:tcW w:w="1489" w:type="dxa"/>
          </w:tcPr>
          <w:p w:rsidR="008B19E2" w:rsidRDefault="008B19E2" w:rsidP="008B19E2">
            <w:pPr>
              <w:ind w:firstLine="0"/>
              <w:jc w:val="left"/>
            </w:pPr>
            <w:r>
              <w:t>9.913</w:t>
            </w:r>
          </w:p>
        </w:tc>
        <w:tc>
          <w:tcPr>
            <w:tcW w:w="1520" w:type="dxa"/>
            <w:tcBorders>
              <w:top w:val="single" w:sz="4" w:space="0" w:color="auto"/>
            </w:tcBorders>
          </w:tcPr>
          <w:p w:rsidR="008B19E2" w:rsidRDefault="008B19E2" w:rsidP="00401A31">
            <w:pPr>
              <w:ind w:firstLine="0"/>
              <w:jc w:val="left"/>
            </w:pPr>
            <w:r>
              <w:t>.</w:t>
            </w:r>
            <w:r w:rsidR="00401A31">
              <w:t>541</w:t>
            </w:r>
          </w:p>
        </w:tc>
        <w:tc>
          <w:tcPr>
            <w:tcW w:w="1507" w:type="dxa"/>
            <w:tcBorders>
              <w:top w:val="single" w:sz="4" w:space="0" w:color="auto"/>
            </w:tcBorders>
          </w:tcPr>
          <w:p w:rsidR="008B19E2" w:rsidRDefault="00401A31" w:rsidP="008B19E2">
            <w:pPr>
              <w:ind w:firstLine="0"/>
              <w:jc w:val="left"/>
            </w:pPr>
            <w:r>
              <w:t>.782</w:t>
            </w:r>
          </w:p>
        </w:tc>
      </w:tr>
      <w:tr w:rsidR="008B19E2" w:rsidTr="008B19E2">
        <w:trPr>
          <w:trHeight w:val="356"/>
        </w:trPr>
        <w:tc>
          <w:tcPr>
            <w:tcW w:w="1454" w:type="dxa"/>
          </w:tcPr>
          <w:p w:rsidR="008B19E2" w:rsidRDefault="008B19E2" w:rsidP="008B19E2">
            <w:pPr>
              <w:ind w:firstLine="0"/>
              <w:jc w:val="left"/>
            </w:pPr>
            <w:r>
              <w:t>X2_2</w:t>
            </w:r>
          </w:p>
        </w:tc>
        <w:tc>
          <w:tcPr>
            <w:tcW w:w="1473" w:type="dxa"/>
          </w:tcPr>
          <w:p w:rsidR="008B19E2" w:rsidRDefault="008B19E2" w:rsidP="008B19E2">
            <w:pPr>
              <w:ind w:firstLine="0"/>
              <w:jc w:val="left"/>
            </w:pPr>
            <w:r>
              <w:t>29.7333</w:t>
            </w:r>
          </w:p>
        </w:tc>
        <w:tc>
          <w:tcPr>
            <w:tcW w:w="1489" w:type="dxa"/>
          </w:tcPr>
          <w:p w:rsidR="008B19E2" w:rsidRDefault="008B19E2" w:rsidP="008B19E2">
            <w:pPr>
              <w:ind w:firstLine="0"/>
              <w:jc w:val="left"/>
            </w:pPr>
            <w:r>
              <w:t>8.478</w:t>
            </w:r>
          </w:p>
        </w:tc>
        <w:tc>
          <w:tcPr>
            <w:tcW w:w="1520" w:type="dxa"/>
          </w:tcPr>
          <w:p w:rsidR="008B19E2" w:rsidRDefault="00401A31" w:rsidP="008B19E2">
            <w:pPr>
              <w:ind w:firstLine="0"/>
              <w:jc w:val="left"/>
            </w:pPr>
            <w:r>
              <w:t>.716</w:t>
            </w:r>
          </w:p>
        </w:tc>
        <w:tc>
          <w:tcPr>
            <w:tcW w:w="1507" w:type="dxa"/>
          </w:tcPr>
          <w:p w:rsidR="008B19E2" w:rsidRDefault="00401A31" w:rsidP="008B19E2">
            <w:pPr>
              <w:ind w:firstLine="0"/>
              <w:jc w:val="left"/>
            </w:pPr>
            <w:r>
              <w:t>.755</w:t>
            </w:r>
          </w:p>
        </w:tc>
      </w:tr>
      <w:tr w:rsidR="008B19E2" w:rsidTr="008B19E2">
        <w:trPr>
          <w:trHeight w:val="356"/>
        </w:trPr>
        <w:tc>
          <w:tcPr>
            <w:tcW w:w="1454" w:type="dxa"/>
          </w:tcPr>
          <w:p w:rsidR="008B19E2" w:rsidRDefault="008B19E2" w:rsidP="008B19E2">
            <w:pPr>
              <w:ind w:firstLine="0"/>
              <w:jc w:val="left"/>
            </w:pPr>
            <w:r>
              <w:t>X2_3</w:t>
            </w:r>
          </w:p>
        </w:tc>
        <w:tc>
          <w:tcPr>
            <w:tcW w:w="1473" w:type="dxa"/>
          </w:tcPr>
          <w:p w:rsidR="008B19E2" w:rsidRDefault="008B19E2" w:rsidP="008B19E2">
            <w:pPr>
              <w:ind w:firstLine="0"/>
              <w:jc w:val="left"/>
            </w:pPr>
            <w:r>
              <w:t>29.2333</w:t>
            </w:r>
          </w:p>
        </w:tc>
        <w:tc>
          <w:tcPr>
            <w:tcW w:w="1489" w:type="dxa"/>
          </w:tcPr>
          <w:p w:rsidR="008B19E2" w:rsidRDefault="008B19E2" w:rsidP="008B19E2">
            <w:pPr>
              <w:ind w:firstLine="0"/>
              <w:jc w:val="left"/>
            </w:pPr>
            <w:r>
              <w:t>10.185</w:t>
            </w:r>
          </w:p>
        </w:tc>
        <w:tc>
          <w:tcPr>
            <w:tcW w:w="1520" w:type="dxa"/>
          </w:tcPr>
          <w:p w:rsidR="008B19E2" w:rsidRDefault="00401A31" w:rsidP="008B19E2">
            <w:pPr>
              <w:ind w:firstLine="0"/>
              <w:jc w:val="left"/>
            </w:pPr>
            <w:r>
              <w:t>.436</w:t>
            </w:r>
          </w:p>
        </w:tc>
        <w:tc>
          <w:tcPr>
            <w:tcW w:w="1507" w:type="dxa"/>
          </w:tcPr>
          <w:p w:rsidR="008B19E2" w:rsidRDefault="00401A31" w:rsidP="008B19E2">
            <w:pPr>
              <w:ind w:firstLine="0"/>
              <w:jc w:val="left"/>
            </w:pPr>
            <w:r>
              <w:t>.792</w:t>
            </w:r>
          </w:p>
        </w:tc>
      </w:tr>
      <w:tr w:rsidR="008B19E2" w:rsidTr="008B19E2">
        <w:trPr>
          <w:trHeight w:val="356"/>
        </w:trPr>
        <w:tc>
          <w:tcPr>
            <w:tcW w:w="1454" w:type="dxa"/>
          </w:tcPr>
          <w:p w:rsidR="008B19E2" w:rsidRDefault="008B19E2" w:rsidP="008B19E2">
            <w:pPr>
              <w:ind w:firstLine="0"/>
              <w:jc w:val="left"/>
            </w:pPr>
            <w:r>
              <w:t>X2_4</w:t>
            </w:r>
          </w:p>
        </w:tc>
        <w:tc>
          <w:tcPr>
            <w:tcW w:w="1473" w:type="dxa"/>
          </w:tcPr>
          <w:p w:rsidR="008B19E2" w:rsidRDefault="008B19E2" w:rsidP="008B19E2">
            <w:pPr>
              <w:ind w:firstLine="0"/>
              <w:jc w:val="left"/>
            </w:pPr>
            <w:r>
              <w:t>29.3667</w:t>
            </w:r>
          </w:p>
        </w:tc>
        <w:tc>
          <w:tcPr>
            <w:tcW w:w="1489" w:type="dxa"/>
          </w:tcPr>
          <w:p w:rsidR="008B19E2" w:rsidRDefault="008B19E2" w:rsidP="008B19E2">
            <w:pPr>
              <w:ind w:firstLine="0"/>
              <w:jc w:val="left"/>
            </w:pPr>
            <w:r>
              <w:t>10.240</w:t>
            </w:r>
          </w:p>
        </w:tc>
        <w:tc>
          <w:tcPr>
            <w:tcW w:w="1520" w:type="dxa"/>
          </w:tcPr>
          <w:p w:rsidR="008B19E2" w:rsidRDefault="00401A31" w:rsidP="008B19E2">
            <w:pPr>
              <w:ind w:firstLine="0"/>
              <w:jc w:val="left"/>
            </w:pPr>
            <w:r>
              <w:t>.368</w:t>
            </w:r>
          </w:p>
        </w:tc>
        <w:tc>
          <w:tcPr>
            <w:tcW w:w="1507" w:type="dxa"/>
          </w:tcPr>
          <w:p w:rsidR="008B19E2" w:rsidRDefault="00401A31" w:rsidP="008B19E2">
            <w:pPr>
              <w:ind w:firstLine="0"/>
              <w:jc w:val="left"/>
            </w:pPr>
            <w:r>
              <w:t>.800</w:t>
            </w:r>
          </w:p>
        </w:tc>
      </w:tr>
      <w:tr w:rsidR="008B19E2" w:rsidTr="008B19E2">
        <w:trPr>
          <w:trHeight w:val="372"/>
        </w:trPr>
        <w:tc>
          <w:tcPr>
            <w:tcW w:w="1454" w:type="dxa"/>
          </w:tcPr>
          <w:p w:rsidR="008B19E2" w:rsidRDefault="008B19E2" w:rsidP="008B19E2">
            <w:pPr>
              <w:ind w:firstLine="0"/>
              <w:jc w:val="left"/>
            </w:pPr>
            <w:r>
              <w:t>X2_5</w:t>
            </w:r>
          </w:p>
        </w:tc>
        <w:tc>
          <w:tcPr>
            <w:tcW w:w="1473" w:type="dxa"/>
          </w:tcPr>
          <w:p w:rsidR="008B19E2" w:rsidRDefault="008B19E2" w:rsidP="008B19E2">
            <w:pPr>
              <w:ind w:firstLine="0"/>
              <w:jc w:val="left"/>
            </w:pPr>
            <w:r>
              <w:t>30.0667</w:t>
            </w:r>
          </w:p>
        </w:tc>
        <w:tc>
          <w:tcPr>
            <w:tcW w:w="1489" w:type="dxa"/>
          </w:tcPr>
          <w:p w:rsidR="008B19E2" w:rsidRDefault="008B19E2" w:rsidP="008B19E2">
            <w:pPr>
              <w:ind w:firstLine="0"/>
              <w:jc w:val="left"/>
            </w:pPr>
            <w:r>
              <w:t>10.202</w:t>
            </w:r>
          </w:p>
        </w:tc>
        <w:tc>
          <w:tcPr>
            <w:tcW w:w="1520" w:type="dxa"/>
          </w:tcPr>
          <w:p w:rsidR="008B19E2" w:rsidRDefault="00401A31" w:rsidP="008B19E2">
            <w:pPr>
              <w:ind w:firstLine="0"/>
              <w:jc w:val="left"/>
            </w:pPr>
            <w:r>
              <w:t>.465</w:t>
            </w:r>
          </w:p>
        </w:tc>
        <w:tc>
          <w:tcPr>
            <w:tcW w:w="1507" w:type="dxa"/>
          </w:tcPr>
          <w:p w:rsidR="008B19E2" w:rsidRDefault="00401A31" w:rsidP="008B19E2">
            <w:pPr>
              <w:ind w:firstLine="0"/>
              <w:jc w:val="left"/>
            </w:pPr>
            <w:r>
              <w:t>.790</w:t>
            </w:r>
          </w:p>
        </w:tc>
      </w:tr>
      <w:tr w:rsidR="008B19E2" w:rsidTr="008B19E2">
        <w:trPr>
          <w:trHeight w:val="356"/>
        </w:trPr>
        <w:tc>
          <w:tcPr>
            <w:tcW w:w="1454" w:type="dxa"/>
          </w:tcPr>
          <w:p w:rsidR="008B19E2" w:rsidRDefault="008B19E2" w:rsidP="008B19E2">
            <w:pPr>
              <w:ind w:firstLine="0"/>
              <w:jc w:val="left"/>
            </w:pPr>
            <w:r>
              <w:t>X2_6</w:t>
            </w:r>
          </w:p>
        </w:tc>
        <w:tc>
          <w:tcPr>
            <w:tcW w:w="1473" w:type="dxa"/>
          </w:tcPr>
          <w:p w:rsidR="008B19E2" w:rsidRDefault="008B19E2" w:rsidP="008B19E2">
            <w:pPr>
              <w:ind w:firstLine="0"/>
              <w:jc w:val="left"/>
            </w:pPr>
            <w:r>
              <w:t>29.1667</w:t>
            </w:r>
          </w:p>
        </w:tc>
        <w:tc>
          <w:tcPr>
            <w:tcW w:w="1489" w:type="dxa"/>
          </w:tcPr>
          <w:p w:rsidR="008B19E2" w:rsidRDefault="008B19E2" w:rsidP="008B19E2">
            <w:pPr>
              <w:ind w:firstLine="0"/>
              <w:jc w:val="left"/>
            </w:pPr>
            <w:r>
              <w:t>10.213</w:t>
            </w:r>
          </w:p>
        </w:tc>
        <w:tc>
          <w:tcPr>
            <w:tcW w:w="1520" w:type="dxa"/>
          </w:tcPr>
          <w:p w:rsidR="008B19E2" w:rsidRDefault="00401A31" w:rsidP="008B19E2">
            <w:pPr>
              <w:ind w:firstLine="0"/>
              <w:jc w:val="left"/>
            </w:pPr>
            <w:r>
              <w:t>.432</w:t>
            </w:r>
          </w:p>
        </w:tc>
        <w:tc>
          <w:tcPr>
            <w:tcW w:w="1507" w:type="dxa"/>
          </w:tcPr>
          <w:p w:rsidR="008B19E2" w:rsidRDefault="00401A31" w:rsidP="008B19E2">
            <w:pPr>
              <w:ind w:firstLine="0"/>
              <w:jc w:val="left"/>
            </w:pPr>
            <w:r>
              <w:t>.793</w:t>
            </w:r>
          </w:p>
        </w:tc>
      </w:tr>
      <w:tr w:rsidR="008B19E2" w:rsidTr="008B19E2">
        <w:trPr>
          <w:trHeight w:val="356"/>
        </w:trPr>
        <w:tc>
          <w:tcPr>
            <w:tcW w:w="1454" w:type="dxa"/>
          </w:tcPr>
          <w:p w:rsidR="008B19E2" w:rsidRDefault="008B19E2" w:rsidP="008B19E2">
            <w:pPr>
              <w:ind w:firstLine="0"/>
              <w:jc w:val="left"/>
            </w:pPr>
            <w:r>
              <w:t>X2_7</w:t>
            </w:r>
          </w:p>
        </w:tc>
        <w:tc>
          <w:tcPr>
            <w:tcW w:w="1473" w:type="dxa"/>
          </w:tcPr>
          <w:p w:rsidR="008B19E2" w:rsidRDefault="00401A31" w:rsidP="008B19E2">
            <w:pPr>
              <w:ind w:firstLine="0"/>
              <w:jc w:val="left"/>
            </w:pPr>
            <w:r>
              <w:t>29.1667</w:t>
            </w:r>
          </w:p>
        </w:tc>
        <w:tc>
          <w:tcPr>
            <w:tcW w:w="1489" w:type="dxa"/>
          </w:tcPr>
          <w:p w:rsidR="008B19E2" w:rsidRDefault="008B19E2" w:rsidP="008B19E2">
            <w:pPr>
              <w:ind w:firstLine="0"/>
              <w:jc w:val="left"/>
            </w:pPr>
            <w:r>
              <w:t>10.282</w:t>
            </w:r>
          </w:p>
        </w:tc>
        <w:tc>
          <w:tcPr>
            <w:tcW w:w="1520" w:type="dxa"/>
          </w:tcPr>
          <w:p w:rsidR="008B19E2" w:rsidRDefault="00401A31" w:rsidP="008B19E2">
            <w:pPr>
              <w:ind w:firstLine="0"/>
              <w:jc w:val="left"/>
            </w:pPr>
            <w:r>
              <w:t>.409</w:t>
            </w:r>
          </w:p>
        </w:tc>
        <w:tc>
          <w:tcPr>
            <w:tcW w:w="1507" w:type="dxa"/>
          </w:tcPr>
          <w:p w:rsidR="008B19E2" w:rsidRDefault="00401A31" w:rsidP="008B19E2">
            <w:pPr>
              <w:ind w:firstLine="0"/>
              <w:jc w:val="left"/>
            </w:pPr>
            <w:r>
              <w:t>.795</w:t>
            </w:r>
          </w:p>
        </w:tc>
      </w:tr>
      <w:tr w:rsidR="008B19E2" w:rsidTr="008B19E2">
        <w:trPr>
          <w:trHeight w:val="356"/>
        </w:trPr>
        <w:tc>
          <w:tcPr>
            <w:tcW w:w="1454" w:type="dxa"/>
          </w:tcPr>
          <w:p w:rsidR="008B19E2" w:rsidRDefault="008B19E2" w:rsidP="008B19E2">
            <w:pPr>
              <w:ind w:firstLine="0"/>
              <w:jc w:val="left"/>
            </w:pPr>
            <w:r>
              <w:t>X2_8</w:t>
            </w:r>
          </w:p>
        </w:tc>
        <w:tc>
          <w:tcPr>
            <w:tcW w:w="1473" w:type="dxa"/>
          </w:tcPr>
          <w:p w:rsidR="008B19E2" w:rsidRDefault="00401A31" w:rsidP="008B19E2">
            <w:pPr>
              <w:ind w:firstLine="0"/>
              <w:jc w:val="left"/>
            </w:pPr>
            <w:r>
              <w:t>29.3333</w:t>
            </w:r>
          </w:p>
        </w:tc>
        <w:tc>
          <w:tcPr>
            <w:tcW w:w="1489" w:type="dxa"/>
          </w:tcPr>
          <w:p w:rsidR="008B19E2" w:rsidRDefault="008B19E2" w:rsidP="008B19E2">
            <w:pPr>
              <w:ind w:firstLine="0"/>
              <w:jc w:val="left"/>
            </w:pPr>
            <w:r>
              <w:t>10.368</w:t>
            </w:r>
          </w:p>
        </w:tc>
        <w:tc>
          <w:tcPr>
            <w:tcW w:w="1520" w:type="dxa"/>
          </w:tcPr>
          <w:p w:rsidR="008B19E2" w:rsidRDefault="00401A31" w:rsidP="008B19E2">
            <w:pPr>
              <w:ind w:firstLine="0"/>
              <w:jc w:val="left"/>
            </w:pPr>
            <w:r>
              <w:t>.387</w:t>
            </w:r>
          </w:p>
        </w:tc>
        <w:tc>
          <w:tcPr>
            <w:tcW w:w="1507" w:type="dxa"/>
          </w:tcPr>
          <w:p w:rsidR="008B19E2" w:rsidRDefault="00401A31" w:rsidP="008B19E2">
            <w:pPr>
              <w:ind w:firstLine="0"/>
              <w:jc w:val="left"/>
            </w:pPr>
            <w:r>
              <w:t>.797</w:t>
            </w:r>
          </w:p>
        </w:tc>
      </w:tr>
      <w:tr w:rsidR="008B19E2" w:rsidTr="008B19E2">
        <w:trPr>
          <w:trHeight w:val="372"/>
        </w:trPr>
        <w:tc>
          <w:tcPr>
            <w:tcW w:w="1454" w:type="dxa"/>
          </w:tcPr>
          <w:p w:rsidR="008B19E2" w:rsidRDefault="008B19E2" w:rsidP="008B19E2">
            <w:pPr>
              <w:ind w:firstLine="0"/>
              <w:jc w:val="left"/>
            </w:pPr>
            <w:r>
              <w:t>X2_9</w:t>
            </w:r>
          </w:p>
        </w:tc>
        <w:tc>
          <w:tcPr>
            <w:tcW w:w="1473" w:type="dxa"/>
          </w:tcPr>
          <w:p w:rsidR="008B19E2" w:rsidRDefault="00401A31" w:rsidP="008B19E2">
            <w:pPr>
              <w:ind w:firstLine="0"/>
              <w:jc w:val="left"/>
            </w:pPr>
            <w:r>
              <w:t>29.4000</w:t>
            </w:r>
          </w:p>
        </w:tc>
        <w:tc>
          <w:tcPr>
            <w:tcW w:w="1489" w:type="dxa"/>
          </w:tcPr>
          <w:p w:rsidR="008B19E2" w:rsidRDefault="008B19E2" w:rsidP="008B19E2">
            <w:pPr>
              <w:ind w:firstLine="0"/>
              <w:jc w:val="left"/>
            </w:pPr>
            <w:r>
              <w:t>9.903</w:t>
            </w:r>
          </w:p>
        </w:tc>
        <w:tc>
          <w:tcPr>
            <w:tcW w:w="1520" w:type="dxa"/>
          </w:tcPr>
          <w:p w:rsidR="008B19E2" w:rsidRDefault="00401A31" w:rsidP="008B19E2">
            <w:pPr>
              <w:ind w:firstLine="0"/>
              <w:jc w:val="left"/>
            </w:pPr>
            <w:r>
              <w:t>.481</w:t>
            </w:r>
          </w:p>
        </w:tc>
        <w:tc>
          <w:tcPr>
            <w:tcW w:w="1507" w:type="dxa"/>
          </w:tcPr>
          <w:p w:rsidR="008B19E2" w:rsidRDefault="00401A31" w:rsidP="008B19E2">
            <w:pPr>
              <w:ind w:firstLine="0"/>
              <w:jc w:val="left"/>
            </w:pPr>
            <w:r>
              <w:t>.788</w:t>
            </w:r>
          </w:p>
        </w:tc>
      </w:tr>
      <w:tr w:rsidR="008B19E2" w:rsidTr="008B19E2">
        <w:trPr>
          <w:trHeight w:val="372"/>
        </w:trPr>
        <w:tc>
          <w:tcPr>
            <w:tcW w:w="1454" w:type="dxa"/>
          </w:tcPr>
          <w:p w:rsidR="008B19E2" w:rsidRDefault="008B19E2" w:rsidP="008B19E2">
            <w:pPr>
              <w:ind w:firstLine="0"/>
              <w:jc w:val="left"/>
            </w:pPr>
            <w:r>
              <w:t>X2_10</w:t>
            </w:r>
          </w:p>
        </w:tc>
        <w:tc>
          <w:tcPr>
            <w:tcW w:w="1473" w:type="dxa"/>
          </w:tcPr>
          <w:p w:rsidR="008B19E2" w:rsidRDefault="00401A31" w:rsidP="008B19E2">
            <w:pPr>
              <w:ind w:firstLine="0"/>
              <w:jc w:val="left"/>
            </w:pPr>
            <w:r>
              <w:t>30.0000</w:t>
            </w:r>
          </w:p>
        </w:tc>
        <w:tc>
          <w:tcPr>
            <w:tcW w:w="1489" w:type="dxa"/>
          </w:tcPr>
          <w:p w:rsidR="008B19E2" w:rsidRDefault="008B19E2" w:rsidP="008B19E2">
            <w:pPr>
              <w:ind w:firstLine="0"/>
              <w:jc w:val="left"/>
            </w:pPr>
            <w:r>
              <w:t>8.345</w:t>
            </w:r>
          </w:p>
        </w:tc>
        <w:tc>
          <w:tcPr>
            <w:tcW w:w="1520" w:type="dxa"/>
          </w:tcPr>
          <w:p w:rsidR="008B19E2" w:rsidRDefault="00401A31" w:rsidP="008B19E2">
            <w:pPr>
              <w:ind w:firstLine="0"/>
              <w:jc w:val="left"/>
            </w:pPr>
            <w:r>
              <w:t>.591</w:t>
            </w:r>
          </w:p>
        </w:tc>
        <w:tc>
          <w:tcPr>
            <w:tcW w:w="1507" w:type="dxa"/>
          </w:tcPr>
          <w:p w:rsidR="008B19E2" w:rsidRDefault="00401A31" w:rsidP="008B19E2">
            <w:pPr>
              <w:ind w:firstLine="0"/>
              <w:jc w:val="left"/>
            </w:pPr>
            <w:r>
              <w:t>.777</w:t>
            </w:r>
          </w:p>
        </w:tc>
      </w:tr>
    </w:tbl>
    <w:p w:rsidR="007D504C" w:rsidRDefault="007D504C" w:rsidP="00BE727D">
      <w:pPr>
        <w:ind w:firstLine="0"/>
        <w:jc w:val="left"/>
      </w:pPr>
    </w:p>
    <w:p w:rsidR="00A5018C" w:rsidRDefault="00A5018C" w:rsidP="00A5018C">
      <w:pPr>
        <w:ind w:firstLine="0"/>
        <w:jc w:val="center"/>
      </w:pPr>
      <w:r>
        <w:lastRenderedPageBreak/>
        <w:t>Hasil Validasi dan Reliabilitas Tindakan</w:t>
      </w:r>
    </w:p>
    <w:p w:rsidR="00295428" w:rsidRDefault="00460BEF" w:rsidP="00BE727D">
      <w:pPr>
        <w:ind w:firstLine="0"/>
        <w:jc w:val="left"/>
      </w:pPr>
      <w:r>
        <w:rPr>
          <w:noProof/>
          <w:lang w:val="id-ID" w:eastAsia="id-ID"/>
        </w:rPr>
        <w:drawing>
          <wp:inline distT="0" distB="0" distL="0" distR="0" wp14:anchorId="7292F498" wp14:editId="0ABE6D26">
            <wp:extent cx="5040630" cy="5934565"/>
            <wp:effectExtent l="0" t="0" r="7620" b="9525"/>
            <wp:docPr id="13" name="Picture 13" descr="C:\Users\ACER\Downloads\WhatsApp Image 2023-05-22 at 12.1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3-05-22 at 12.10.3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5934565"/>
                    </a:xfrm>
                    <a:prstGeom prst="rect">
                      <a:avLst/>
                    </a:prstGeom>
                    <a:noFill/>
                    <a:ln>
                      <a:noFill/>
                    </a:ln>
                  </pic:spPr>
                </pic:pic>
              </a:graphicData>
            </a:graphic>
          </wp:inline>
        </w:drawing>
      </w:r>
    </w:p>
    <w:p w:rsidR="00295428" w:rsidRDefault="00295428" w:rsidP="00BE727D">
      <w:pPr>
        <w:ind w:firstLine="0"/>
        <w:jc w:val="left"/>
      </w:pPr>
    </w:p>
    <w:p w:rsidR="00295428" w:rsidRDefault="00295428" w:rsidP="00BE727D">
      <w:pPr>
        <w:ind w:firstLine="0"/>
        <w:jc w:val="left"/>
      </w:pPr>
    </w:p>
    <w:p w:rsidR="00295428" w:rsidRDefault="00295428" w:rsidP="00BE727D">
      <w:pPr>
        <w:ind w:firstLine="0"/>
        <w:jc w:val="left"/>
      </w:pPr>
    </w:p>
    <w:p w:rsidR="00295428" w:rsidRDefault="00295428" w:rsidP="00BE727D">
      <w:pPr>
        <w:ind w:firstLine="0"/>
        <w:jc w:val="left"/>
      </w:pPr>
    </w:p>
    <w:p w:rsidR="00295428" w:rsidRDefault="00295428" w:rsidP="00BE727D">
      <w:pPr>
        <w:ind w:firstLine="0"/>
        <w:jc w:val="left"/>
      </w:pPr>
    </w:p>
    <w:p w:rsidR="007D504C" w:rsidRDefault="007D504C" w:rsidP="00BE727D">
      <w:pPr>
        <w:ind w:firstLine="0"/>
        <w:jc w:val="left"/>
      </w:pPr>
    </w:p>
    <w:p w:rsidR="003C4F76" w:rsidRDefault="003C4F76" w:rsidP="00BE727D">
      <w:pPr>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629"/>
        <w:gridCol w:w="1631"/>
        <w:gridCol w:w="1632"/>
        <w:gridCol w:w="1642"/>
      </w:tblGrid>
      <w:tr w:rsidR="00B013D4" w:rsidTr="00B013D4">
        <w:trPr>
          <w:trHeight w:val="254"/>
        </w:trPr>
        <w:tc>
          <w:tcPr>
            <w:tcW w:w="1620" w:type="dxa"/>
            <w:tcBorders>
              <w:top w:val="single" w:sz="4" w:space="0" w:color="auto"/>
              <w:bottom w:val="single" w:sz="4" w:space="0" w:color="auto"/>
            </w:tcBorders>
          </w:tcPr>
          <w:p w:rsidR="00B013D4" w:rsidRDefault="00B013D4" w:rsidP="00B13EC5">
            <w:pPr>
              <w:ind w:firstLine="0"/>
              <w:jc w:val="center"/>
            </w:pPr>
            <w:r>
              <w:lastRenderedPageBreak/>
              <w:t xml:space="preserve">Variabel </w:t>
            </w:r>
          </w:p>
        </w:tc>
        <w:tc>
          <w:tcPr>
            <w:tcW w:w="1629" w:type="dxa"/>
            <w:tcBorders>
              <w:top w:val="single" w:sz="4" w:space="0" w:color="auto"/>
              <w:bottom w:val="single" w:sz="4" w:space="0" w:color="auto"/>
            </w:tcBorders>
          </w:tcPr>
          <w:p w:rsidR="00B013D4" w:rsidRDefault="00B013D4" w:rsidP="00B13EC5">
            <w:pPr>
              <w:ind w:firstLine="0"/>
              <w:jc w:val="center"/>
            </w:pPr>
            <w:r>
              <w:t>Item</w:t>
            </w:r>
          </w:p>
        </w:tc>
        <w:tc>
          <w:tcPr>
            <w:tcW w:w="1631" w:type="dxa"/>
            <w:tcBorders>
              <w:top w:val="single" w:sz="4" w:space="0" w:color="auto"/>
              <w:bottom w:val="single" w:sz="4" w:space="0" w:color="auto"/>
            </w:tcBorders>
          </w:tcPr>
          <w:p w:rsidR="00B013D4" w:rsidRDefault="00B013D4" w:rsidP="00B13EC5">
            <w:pPr>
              <w:ind w:firstLine="0"/>
              <w:jc w:val="center"/>
            </w:pPr>
            <w:r>
              <w:t>r tabel</w:t>
            </w:r>
          </w:p>
        </w:tc>
        <w:tc>
          <w:tcPr>
            <w:tcW w:w="1632" w:type="dxa"/>
            <w:tcBorders>
              <w:top w:val="single" w:sz="4" w:space="0" w:color="auto"/>
              <w:bottom w:val="single" w:sz="4" w:space="0" w:color="auto"/>
            </w:tcBorders>
          </w:tcPr>
          <w:p w:rsidR="00B013D4" w:rsidRDefault="00B013D4" w:rsidP="00B13EC5">
            <w:pPr>
              <w:ind w:firstLine="0"/>
              <w:jc w:val="center"/>
            </w:pPr>
            <w:r>
              <w:t>r hitung</w:t>
            </w:r>
          </w:p>
        </w:tc>
        <w:tc>
          <w:tcPr>
            <w:tcW w:w="1642" w:type="dxa"/>
            <w:tcBorders>
              <w:top w:val="single" w:sz="4" w:space="0" w:color="auto"/>
              <w:bottom w:val="single" w:sz="4" w:space="0" w:color="auto"/>
            </w:tcBorders>
          </w:tcPr>
          <w:p w:rsidR="00B013D4" w:rsidRDefault="00B013D4" w:rsidP="00B13EC5">
            <w:pPr>
              <w:ind w:firstLine="0"/>
              <w:jc w:val="center"/>
            </w:pPr>
            <w:r>
              <w:t>Keterangan</w:t>
            </w:r>
          </w:p>
        </w:tc>
      </w:tr>
      <w:tr w:rsidR="00B013D4" w:rsidTr="00B013D4">
        <w:trPr>
          <w:trHeight w:val="254"/>
        </w:trPr>
        <w:tc>
          <w:tcPr>
            <w:tcW w:w="1620" w:type="dxa"/>
            <w:tcBorders>
              <w:top w:val="single" w:sz="4" w:space="0" w:color="auto"/>
            </w:tcBorders>
          </w:tcPr>
          <w:p w:rsidR="00B013D4" w:rsidRDefault="00B013D4" w:rsidP="00B13EC5">
            <w:pPr>
              <w:ind w:firstLine="0"/>
              <w:jc w:val="center"/>
            </w:pPr>
          </w:p>
        </w:tc>
        <w:tc>
          <w:tcPr>
            <w:tcW w:w="1629" w:type="dxa"/>
            <w:tcBorders>
              <w:top w:val="single" w:sz="4" w:space="0" w:color="auto"/>
            </w:tcBorders>
            <w:vAlign w:val="center"/>
          </w:tcPr>
          <w:p w:rsidR="00B013D4" w:rsidRDefault="00B013D4" w:rsidP="00B13EC5">
            <w:pPr>
              <w:ind w:firstLine="0"/>
              <w:jc w:val="center"/>
            </w:pPr>
            <w:r>
              <w:t>X01</w:t>
            </w:r>
          </w:p>
        </w:tc>
        <w:tc>
          <w:tcPr>
            <w:tcW w:w="1631" w:type="dxa"/>
            <w:tcBorders>
              <w:top w:val="single" w:sz="4" w:space="0" w:color="auto"/>
            </w:tcBorders>
            <w:vAlign w:val="center"/>
          </w:tcPr>
          <w:p w:rsidR="00B013D4" w:rsidRDefault="00B013D4" w:rsidP="00B13EC5">
            <w:pPr>
              <w:ind w:firstLine="0"/>
              <w:jc w:val="center"/>
            </w:pPr>
            <w:r>
              <w:t>0.361</w:t>
            </w:r>
          </w:p>
        </w:tc>
        <w:tc>
          <w:tcPr>
            <w:tcW w:w="1632" w:type="dxa"/>
            <w:tcBorders>
              <w:top w:val="single" w:sz="4" w:space="0" w:color="auto"/>
            </w:tcBorders>
            <w:vAlign w:val="center"/>
          </w:tcPr>
          <w:p w:rsidR="00B013D4" w:rsidRDefault="00B013D4" w:rsidP="00B13EC5">
            <w:pPr>
              <w:ind w:firstLine="0"/>
              <w:jc w:val="center"/>
            </w:pPr>
            <w:r>
              <w:t>0.543</w:t>
            </w:r>
          </w:p>
        </w:tc>
        <w:tc>
          <w:tcPr>
            <w:tcW w:w="1642" w:type="dxa"/>
            <w:tcBorders>
              <w:top w:val="single" w:sz="4" w:space="0" w:color="auto"/>
            </w:tcBorders>
            <w:vAlign w:val="center"/>
          </w:tcPr>
          <w:p w:rsidR="00B013D4" w:rsidRDefault="00B013D4" w:rsidP="00B13EC5">
            <w:pPr>
              <w:ind w:firstLine="0"/>
              <w:jc w:val="center"/>
            </w:pPr>
            <w:r>
              <w:t>Valid</w:t>
            </w:r>
          </w:p>
        </w:tc>
      </w:tr>
      <w:tr w:rsidR="00B013D4" w:rsidTr="00B013D4">
        <w:trPr>
          <w:trHeight w:val="236"/>
        </w:trPr>
        <w:tc>
          <w:tcPr>
            <w:tcW w:w="1620" w:type="dxa"/>
          </w:tcPr>
          <w:p w:rsidR="00B013D4" w:rsidRDefault="00B013D4" w:rsidP="00B13EC5">
            <w:pPr>
              <w:ind w:firstLine="0"/>
              <w:jc w:val="center"/>
            </w:pPr>
          </w:p>
        </w:tc>
        <w:tc>
          <w:tcPr>
            <w:tcW w:w="1629" w:type="dxa"/>
            <w:vAlign w:val="center"/>
          </w:tcPr>
          <w:p w:rsidR="00B013D4" w:rsidRDefault="00B013D4" w:rsidP="00B13EC5">
            <w:pPr>
              <w:ind w:firstLine="0"/>
              <w:jc w:val="center"/>
            </w:pPr>
            <w:r>
              <w:t>X02</w:t>
            </w:r>
          </w:p>
        </w:tc>
        <w:tc>
          <w:tcPr>
            <w:tcW w:w="1631" w:type="dxa"/>
            <w:vAlign w:val="center"/>
          </w:tcPr>
          <w:p w:rsidR="00B013D4" w:rsidRDefault="00B013D4" w:rsidP="00B13EC5">
            <w:pPr>
              <w:ind w:firstLine="0"/>
              <w:jc w:val="center"/>
            </w:pPr>
            <w:r>
              <w:t>0.361</w:t>
            </w:r>
          </w:p>
        </w:tc>
        <w:tc>
          <w:tcPr>
            <w:tcW w:w="1632" w:type="dxa"/>
            <w:vAlign w:val="center"/>
          </w:tcPr>
          <w:p w:rsidR="00B013D4" w:rsidRDefault="00B013D4" w:rsidP="00B13EC5">
            <w:pPr>
              <w:ind w:firstLine="0"/>
              <w:jc w:val="center"/>
            </w:pPr>
            <w:r>
              <w:t>0.722</w:t>
            </w:r>
          </w:p>
        </w:tc>
        <w:tc>
          <w:tcPr>
            <w:tcW w:w="1642" w:type="dxa"/>
            <w:vAlign w:val="center"/>
          </w:tcPr>
          <w:p w:rsidR="00B013D4" w:rsidRDefault="00B013D4" w:rsidP="00B13EC5">
            <w:pPr>
              <w:ind w:firstLine="0"/>
              <w:jc w:val="center"/>
            </w:pPr>
            <w:r>
              <w:t>Valid</w:t>
            </w:r>
          </w:p>
        </w:tc>
      </w:tr>
      <w:tr w:rsidR="00B013D4" w:rsidTr="00B013D4">
        <w:trPr>
          <w:trHeight w:val="254"/>
        </w:trPr>
        <w:tc>
          <w:tcPr>
            <w:tcW w:w="1620" w:type="dxa"/>
          </w:tcPr>
          <w:p w:rsidR="00B013D4" w:rsidRDefault="00B013D4" w:rsidP="00B13EC5">
            <w:pPr>
              <w:ind w:firstLine="0"/>
              <w:jc w:val="center"/>
            </w:pPr>
          </w:p>
        </w:tc>
        <w:tc>
          <w:tcPr>
            <w:tcW w:w="1629" w:type="dxa"/>
            <w:vAlign w:val="center"/>
          </w:tcPr>
          <w:p w:rsidR="00B013D4" w:rsidRDefault="00B013D4" w:rsidP="00B13EC5">
            <w:pPr>
              <w:ind w:firstLine="0"/>
              <w:jc w:val="center"/>
            </w:pPr>
            <w:r>
              <w:t>X03</w:t>
            </w:r>
          </w:p>
        </w:tc>
        <w:tc>
          <w:tcPr>
            <w:tcW w:w="1631" w:type="dxa"/>
            <w:vAlign w:val="center"/>
          </w:tcPr>
          <w:p w:rsidR="00B013D4" w:rsidRDefault="00B013D4" w:rsidP="00B13EC5">
            <w:pPr>
              <w:ind w:firstLine="0"/>
              <w:jc w:val="center"/>
            </w:pPr>
            <w:r>
              <w:t>0.361</w:t>
            </w:r>
          </w:p>
        </w:tc>
        <w:tc>
          <w:tcPr>
            <w:tcW w:w="1632" w:type="dxa"/>
            <w:vAlign w:val="center"/>
          </w:tcPr>
          <w:p w:rsidR="00B013D4" w:rsidRDefault="00B013D4" w:rsidP="00B13EC5">
            <w:pPr>
              <w:ind w:firstLine="0"/>
              <w:jc w:val="center"/>
            </w:pPr>
            <w:r>
              <w:t>0.492</w:t>
            </w:r>
          </w:p>
        </w:tc>
        <w:tc>
          <w:tcPr>
            <w:tcW w:w="1642" w:type="dxa"/>
            <w:vAlign w:val="center"/>
          </w:tcPr>
          <w:p w:rsidR="00B013D4" w:rsidRDefault="00B013D4" w:rsidP="00B13EC5">
            <w:pPr>
              <w:ind w:firstLine="0"/>
              <w:jc w:val="center"/>
            </w:pPr>
            <w:r>
              <w:t>Valid</w:t>
            </w:r>
          </w:p>
        </w:tc>
      </w:tr>
      <w:tr w:rsidR="00B013D4" w:rsidTr="00B013D4">
        <w:trPr>
          <w:trHeight w:val="254"/>
        </w:trPr>
        <w:tc>
          <w:tcPr>
            <w:tcW w:w="1620" w:type="dxa"/>
          </w:tcPr>
          <w:p w:rsidR="00B013D4" w:rsidRDefault="00B013D4" w:rsidP="00B13EC5">
            <w:pPr>
              <w:ind w:firstLine="0"/>
              <w:jc w:val="center"/>
            </w:pPr>
          </w:p>
        </w:tc>
        <w:tc>
          <w:tcPr>
            <w:tcW w:w="1629" w:type="dxa"/>
            <w:vAlign w:val="center"/>
          </w:tcPr>
          <w:p w:rsidR="00B013D4" w:rsidRDefault="00B013D4" w:rsidP="00B13EC5">
            <w:pPr>
              <w:ind w:firstLine="0"/>
              <w:jc w:val="center"/>
            </w:pPr>
            <w:r>
              <w:t>X04</w:t>
            </w:r>
          </w:p>
        </w:tc>
        <w:tc>
          <w:tcPr>
            <w:tcW w:w="1631" w:type="dxa"/>
            <w:vAlign w:val="center"/>
          </w:tcPr>
          <w:p w:rsidR="00B013D4" w:rsidRDefault="00B013D4" w:rsidP="00B13EC5">
            <w:pPr>
              <w:ind w:firstLine="0"/>
              <w:jc w:val="center"/>
            </w:pPr>
            <w:r>
              <w:t>0.361</w:t>
            </w:r>
          </w:p>
        </w:tc>
        <w:tc>
          <w:tcPr>
            <w:tcW w:w="1632" w:type="dxa"/>
            <w:vAlign w:val="center"/>
          </w:tcPr>
          <w:p w:rsidR="00B013D4" w:rsidRDefault="00B013D4" w:rsidP="00B13EC5">
            <w:pPr>
              <w:ind w:firstLine="0"/>
              <w:jc w:val="center"/>
            </w:pPr>
            <w:r>
              <w:t>0.558</w:t>
            </w:r>
          </w:p>
        </w:tc>
        <w:tc>
          <w:tcPr>
            <w:tcW w:w="1642" w:type="dxa"/>
            <w:vAlign w:val="center"/>
          </w:tcPr>
          <w:p w:rsidR="00B013D4" w:rsidRDefault="00B013D4" w:rsidP="00B13EC5">
            <w:pPr>
              <w:ind w:firstLine="0"/>
              <w:jc w:val="center"/>
            </w:pPr>
            <w:r>
              <w:t>Valid</w:t>
            </w:r>
          </w:p>
        </w:tc>
      </w:tr>
      <w:tr w:rsidR="00B013D4" w:rsidTr="00B013D4">
        <w:trPr>
          <w:trHeight w:val="254"/>
        </w:trPr>
        <w:tc>
          <w:tcPr>
            <w:tcW w:w="1620" w:type="dxa"/>
          </w:tcPr>
          <w:p w:rsidR="00B013D4" w:rsidRDefault="00B013D4" w:rsidP="00B13EC5">
            <w:pPr>
              <w:ind w:firstLine="0"/>
              <w:jc w:val="center"/>
            </w:pPr>
            <w:r>
              <w:t xml:space="preserve">Tindakan </w:t>
            </w:r>
          </w:p>
        </w:tc>
        <w:tc>
          <w:tcPr>
            <w:tcW w:w="1629" w:type="dxa"/>
            <w:vAlign w:val="center"/>
          </w:tcPr>
          <w:p w:rsidR="00B013D4" w:rsidRDefault="00B013D4" w:rsidP="00B13EC5">
            <w:pPr>
              <w:ind w:firstLine="0"/>
              <w:jc w:val="center"/>
            </w:pPr>
            <w:r>
              <w:t>X05</w:t>
            </w:r>
          </w:p>
        </w:tc>
        <w:tc>
          <w:tcPr>
            <w:tcW w:w="1631" w:type="dxa"/>
            <w:vAlign w:val="center"/>
          </w:tcPr>
          <w:p w:rsidR="00B013D4" w:rsidRDefault="00B013D4" w:rsidP="00B13EC5">
            <w:pPr>
              <w:ind w:firstLine="0"/>
              <w:jc w:val="center"/>
            </w:pPr>
            <w:r>
              <w:t>0.361</w:t>
            </w:r>
          </w:p>
        </w:tc>
        <w:tc>
          <w:tcPr>
            <w:tcW w:w="1632" w:type="dxa"/>
            <w:vAlign w:val="center"/>
          </w:tcPr>
          <w:p w:rsidR="00B013D4" w:rsidRDefault="00B013D4" w:rsidP="00B13EC5">
            <w:pPr>
              <w:ind w:firstLine="0"/>
              <w:jc w:val="center"/>
            </w:pPr>
            <w:r>
              <w:t>0.395</w:t>
            </w:r>
          </w:p>
        </w:tc>
        <w:tc>
          <w:tcPr>
            <w:tcW w:w="1642" w:type="dxa"/>
            <w:vAlign w:val="center"/>
          </w:tcPr>
          <w:p w:rsidR="00B013D4" w:rsidRDefault="00B013D4" w:rsidP="00B13EC5">
            <w:pPr>
              <w:ind w:firstLine="0"/>
              <w:jc w:val="center"/>
            </w:pPr>
            <w:r>
              <w:t>Valid</w:t>
            </w:r>
          </w:p>
        </w:tc>
      </w:tr>
      <w:tr w:rsidR="00B013D4" w:rsidTr="00B013D4">
        <w:trPr>
          <w:trHeight w:val="254"/>
        </w:trPr>
        <w:tc>
          <w:tcPr>
            <w:tcW w:w="1620" w:type="dxa"/>
          </w:tcPr>
          <w:p w:rsidR="00B013D4" w:rsidRDefault="00B013D4" w:rsidP="00B13EC5">
            <w:pPr>
              <w:ind w:firstLine="0"/>
              <w:jc w:val="center"/>
            </w:pPr>
          </w:p>
        </w:tc>
        <w:tc>
          <w:tcPr>
            <w:tcW w:w="1629" w:type="dxa"/>
            <w:vAlign w:val="center"/>
          </w:tcPr>
          <w:p w:rsidR="00B013D4" w:rsidRDefault="00B013D4" w:rsidP="00B13EC5">
            <w:pPr>
              <w:ind w:firstLine="0"/>
              <w:jc w:val="center"/>
            </w:pPr>
            <w:r>
              <w:t>X06</w:t>
            </w:r>
          </w:p>
        </w:tc>
        <w:tc>
          <w:tcPr>
            <w:tcW w:w="1631" w:type="dxa"/>
            <w:vAlign w:val="center"/>
          </w:tcPr>
          <w:p w:rsidR="00B013D4" w:rsidRDefault="00B013D4" w:rsidP="00B13EC5">
            <w:pPr>
              <w:ind w:firstLine="0"/>
              <w:jc w:val="center"/>
            </w:pPr>
            <w:r>
              <w:t>0.361</w:t>
            </w:r>
          </w:p>
        </w:tc>
        <w:tc>
          <w:tcPr>
            <w:tcW w:w="1632" w:type="dxa"/>
            <w:vAlign w:val="center"/>
          </w:tcPr>
          <w:p w:rsidR="00B013D4" w:rsidRDefault="00B013D4" w:rsidP="00B13EC5">
            <w:pPr>
              <w:ind w:firstLine="0"/>
              <w:jc w:val="center"/>
            </w:pPr>
            <w:r>
              <w:t>0.660</w:t>
            </w:r>
          </w:p>
        </w:tc>
        <w:tc>
          <w:tcPr>
            <w:tcW w:w="1642" w:type="dxa"/>
            <w:vAlign w:val="center"/>
          </w:tcPr>
          <w:p w:rsidR="00B013D4" w:rsidRDefault="00B013D4" w:rsidP="00B13EC5">
            <w:pPr>
              <w:ind w:firstLine="0"/>
              <w:jc w:val="center"/>
            </w:pPr>
            <w:r>
              <w:t>Valid</w:t>
            </w:r>
          </w:p>
        </w:tc>
      </w:tr>
      <w:tr w:rsidR="00B013D4" w:rsidTr="00B013D4">
        <w:trPr>
          <w:trHeight w:val="236"/>
        </w:trPr>
        <w:tc>
          <w:tcPr>
            <w:tcW w:w="1620" w:type="dxa"/>
          </w:tcPr>
          <w:p w:rsidR="00B013D4" w:rsidRDefault="00B013D4" w:rsidP="00B13EC5">
            <w:pPr>
              <w:ind w:firstLine="0"/>
              <w:jc w:val="center"/>
            </w:pPr>
          </w:p>
        </w:tc>
        <w:tc>
          <w:tcPr>
            <w:tcW w:w="1629" w:type="dxa"/>
            <w:vAlign w:val="center"/>
          </w:tcPr>
          <w:p w:rsidR="00B013D4" w:rsidRDefault="00B013D4" w:rsidP="00B13EC5">
            <w:pPr>
              <w:ind w:firstLine="0"/>
              <w:jc w:val="center"/>
            </w:pPr>
            <w:r>
              <w:t>X07</w:t>
            </w:r>
          </w:p>
        </w:tc>
        <w:tc>
          <w:tcPr>
            <w:tcW w:w="1631" w:type="dxa"/>
            <w:vAlign w:val="center"/>
          </w:tcPr>
          <w:p w:rsidR="00B013D4" w:rsidRDefault="00B013D4" w:rsidP="00B13EC5">
            <w:pPr>
              <w:ind w:firstLine="0"/>
              <w:jc w:val="center"/>
            </w:pPr>
            <w:r>
              <w:t>0.361</w:t>
            </w:r>
          </w:p>
        </w:tc>
        <w:tc>
          <w:tcPr>
            <w:tcW w:w="1632" w:type="dxa"/>
            <w:vAlign w:val="center"/>
          </w:tcPr>
          <w:p w:rsidR="00B013D4" w:rsidRDefault="00B013D4" w:rsidP="00B13EC5">
            <w:pPr>
              <w:ind w:firstLine="0"/>
              <w:jc w:val="center"/>
            </w:pPr>
            <w:r>
              <w:t>0.660</w:t>
            </w:r>
          </w:p>
        </w:tc>
        <w:tc>
          <w:tcPr>
            <w:tcW w:w="1642" w:type="dxa"/>
            <w:vAlign w:val="center"/>
          </w:tcPr>
          <w:p w:rsidR="00B013D4" w:rsidRDefault="00B013D4" w:rsidP="00B13EC5">
            <w:pPr>
              <w:ind w:firstLine="0"/>
              <w:jc w:val="center"/>
            </w:pPr>
            <w:r>
              <w:t>Valid</w:t>
            </w:r>
          </w:p>
        </w:tc>
      </w:tr>
      <w:tr w:rsidR="00B013D4" w:rsidTr="00B013D4">
        <w:trPr>
          <w:trHeight w:val="254"/>
        </w:trPr>
        <w:tc>
          <w:tcPr>
            <w:tcW w:w="1620" w:type="dxa"/>
          </w:tcPr>
          <w:p w:rsidR="00B013D4" w:rsidRDefault="00B013D4" w:rsidP="00B13EC5">
            <w:pPr>
              <w:ind w:firstLine="0"/>
              <w:jc w:val="center"/>
            </w:pPr>
          </w:p>
        </w:tc>
        <w:tc>
          <w:tcPr>
            <w:tcW w:w="1629" w:type="dxa"/>
            <w:vAlign w:val="center"/>
          </w:tcPr>
          <w:p w:rsidR="00B013D4" w:rsidRDefault="00B013D4" w:rsidP="00B13EC5">
            <w:pPr>
              <w:ind w:firstLine="0"/>
              <w:jc w:val="center"/>
            </w:pPr>
            <w:r>
              <w:t>X08</w:t>
            </w:r>
          </w:p>
        </w:tc>
        <w:tc>
          <w:tcPr>
            <w:tcW w:w="1631" w:type="dxa"/>
            <w:vAlign w:val="center"/>
          </w:tcPr>
          <w:p w:rsidR="00B013D4" w:rsidRDefault="00B013D4" w:rsidP="00B13EC5">
            <w:pPr>
              <w:ind w:firstLine="0"/>
              <w:jc w:val="center"/>
            </w:pPr>
            <w:r>
              <w:t>0.361</w:t>
            </w:r>
          </w:p>
        </w:tc>
        <w:tc>
          <w:tcPr>
            <w:tcW w:w="1632" w:type="dxa"/>
            <w:vAlign w:val="center"/>
          </w:tcPr>
          <w:p w:rsidR="00B013D4" w:rsidRDefault="00B013D4" w:rsidP="00B13EC5">
            <w:pPr>
              <w:ind w:firstLine="0"/>
              <w:jc w:val="center"/>
            </w:pPr>
            <w:r>
              <w:t>0.561</w:t>
            </w:r>
          </w:p>
        </w:tc>
        <w:tc>
          <w:tcPr>
            <w:tcW w:w="1642" w:type="dxa"/>
            <w:vAlign w:val="center"/>
          </w:tcPr>
          <w:p w:rsidR="00B013D4" w:rsidRDefault="00B013D4" w:rsidP="00B13EC5">
            <w:pPr>
              <w:ind w:firstLine="0"/>
              <w:jc w:val="center"/>
            </w:pPr>
            <w:r>
              <w:t>Valid</w:t>
            </w:r>
          </w:p>
        </w:tc>
      </w:tr>
      <w:tr w:rsidR="00B013D4" w:rsidTr="00B013D4">
        <w:trPr>
          <w:trHeight w:val="254"/>
        </w:trPr>
        <w:tc>
          <w:tcPr>
            <w:tcW w:w="1620" w:type="dxa"/>
          </w:tcPr>
          <w:p w:rsidR="00B013D4" w:rsidRDefault="00B013D4" w:rsidP="00B13EC5">
            <w:pPr>
              <w:ind w:firstLine="0"/>
              <w:jc w:val="center"/>
            </w:pPr>
          </w:p>
        </w:tc>
        <w:tc>
          <w:tcPr>
            <w:tcW w:w="1629" w:type="dxa"/>
            <w:vAlign w:val="center"/>
          </w:tcPr>
          <w:p w:rsidR="00B013D4" w:rsidRDefault="00B013D4" w:rsidP="00B13EC5">
            <w:pPr>
              <w:ind w:firstLine="0"/>
              <w:jc w:val="center"/>
            </w:pPr>
            <w:r>
              <w:t>X09</w:t>
            </w:r>
          </w:p>
        </w:tc>
        <w:tc>
          <w:tcPr>
            <w:tcW w:w="1631" w:type="dxa"/>
            <w:vAlign w:val="center"/>
          </w:tcPr>
          <w:p w:rsidR="00B013D4" w:rsidRDefault="00B013D4" w:rsidP="00B13EC5">
            <w:pPr>
              <w:ind w:firstLine="0"/>
              <w:jc w:val="center"/>
            </w:pPr>
            <w:r>
              <w:t>0.361</w:t>
            </w:r>
          </w:p>
        </w:tc>
        <w:tc>
          <w:tcPr>
            <w:tcW w:w="1632" w:type="dxa"/>
            <w:vAlign w:val="center"/>
          </w:tcPr>
          <w:p w:rsidR="00B013D4" w:rsidRDefault="00B013D4" w:rsidP="00B13EC5">
            <w:pPr>
              <w:ind w:firstLine="0"/>
              <w:jc w:val="center"/>
            </w:pPr>
            <w:r>
              <w:t>0.800</w:t>
            </w:r>
          </w:p>
        </w:tc>
        <w:tc>
          <w:tcPr>
            <w:tcW w:w="1642" w:type="dxa"/>
            <w:vAlign w:val="center"/>
          </w:tcPr>
          <w:p w:rsidR="00B013D4" w:rsidRDefault="00B013D4" w:rsidP="00B13EC5">
            <w:pPr>
              <w:ind w:firstLine="0"/>
              <w:jc w:val="center"/>
            </w:pPr>
            <w:r>
              <w:t>Valid</w:t>
            </w:r>
          </w:p>
        </w:tc>
      </w:tr>
      <w:tr w:rsidR="00B013D4" w:rsidTr="00B013D4">
        <w:trPr>
          <w:trHeight w:val="254"/>
        </w:trPr>
        <w:tc>
          <w:tcPr>
            <w:tcW w:w="1620" w:type="dxa"/>
            <w:tcBorders>
              <w:bottom w:val="single" w:sz="4" w:space="0" w:color="auto"/>
            </w:tcBorders>
          </w:tcPr>
          <w:p w:rsidR="00B013D4" w:rsidRDefault="00B013D4" w:rsidP="00B13EC5">
            <w:pPr>
              <w:ind w:firstLine="0"/>
              <w:jc w:val="center"/>
            </w:pPr>
          </w:p>
        </w:tc>
        <w:tc>
          <w:tcPr>
            <w:tcW w:w="1629" w:type="dxa"/>
            <w:tcBorders>
              <w:bottom w:val="single" w:sz="4" w:space="0" w:color="auto"/>
            </w:tcBorders>
            <w:vAlign w:val="center"/>
          </w:tcPr>
          <w:p w:rsidR="00B013D4" w:rsidRDefault="00B013D4" w:rsidP="00B13EC5">
            <w:pPr>
              <w:ind w:firstLine="0"/>
              <w:jc w:val="center"/>
            </w:pPr>
            <w:r>
              <w:t>X10</w:t>
            </w:r>
          </w:p>
        </w:tc>
        <w:tc>
          <w:tcPr>
            <w:tcW w:w="1631" w:type="dxa"/>
            <w:tcBorders>
              <w:bottom w:val="single" w:sz="4" w:space="0" w:color="auto"/>
            </w:tcBorders>
            <w:vAlign w:val="center"/>
          </w:tcPr>
          <w:p w:rsidR="00B013D4" w:rsidRDefault="00B013D4" w:rsidP="00B13EC5">
            <w:pPr>
              <w:ind w:firstLine="0"/>
              <w:jc w:val="center"/>
            </w:pPr>
            <w:r>
              <w:t>0.361</w:t>
            </w:r>
          </w:p>
        </w:tc>
        <w:tc>
          <w:tcPr>
            <w:tcW w:w="1632" w:type="dxa"/>
            <w:tcBorders>
              <w:bottom w:val="single" w:sz="4" w:space="0" w:color="auto"/>
            </w:tcBorders>
            <w:vAlign w:val="center"/>
          </w:tcPr>
          <w:p w:rsidR="00B013D4" w:rsidRDefault="00B013D4" w:rsidP="00B13EC5">
            <w:pPr>
              <w:ind w:firstLine="0"/>
              <w:jc w:val="center"/>
            </w:pPr>
            <w:r>
              <w:t>0.615</w:t>
            </w:r>
          </w:p>
        </w:tc>
        <w:tc>
          <w:tcPr>
            <w:tcW w:w="1642" w:type="dxa"/>
            <w:tcBorders>
              <w:bottom w:val="single" w:sz="4" w:space="0" w:color="auto"/>
            </w:tcBorders>
            <w:vAlign w:val="center"/>
          </w:tcPr>
          <w:p w:rsidR="00B013D4" w:rsidRDefault="00B013D4" w:rsidP="00B13EC5">
            <w:pPr>
              <w:ind w:firstLine="0"/>
              <w:jc w:val="center"/>
            </w:pPr>
            <w:r>
              <w:t>Valid</w:t>
            </w:r>
          </w:p>
        </w:tc>
      </w:tr>
    </w:tbl>
    <w:p w:rsidR="00295428" w:rsidRDefault="00295428" w:rsidP="00BE727D">
      <w:pPr>
        <w:ind w:firstLine="0"/>
        <w:jc w:val="left"/>
      </w:pPr>
    </w:p>
    <w:tbl>
      <w:tblPr>
        <w:tblW w:w="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3"/>
        <w:gridCol w:w="1727"/>
      </w:tblGrid>
      <w:tr w:rsidR="00401A31" w:rsidRPr="00200DA5" w:rsidTr="00AF0B95">
        <w:trPr>
          <w:cantSplit/>
          <w:trHeight w:val="917"/>
        </w:trPr>
        <w:tc>
          <w:tcPr>
            <w:tcW w:w="3940" w:type="dxa"/>
            <w:gridSpan w:val="2"/>
            <w:tcBorders>
              <w:top w:val="nil"/>
              <w:left w:val="nil"/>
              <w:bottom w:val="nil"/>
              <w:right w:val="nil"/>
            </w:tcBorders>
            <w:shd w:val="clear" w:color="auto" w:fill="FFFFFF"/>
            <w:vAlign w:val="center"/>
          </w:tcPr>
          <w:p w:rsidR="00401A31" w:rsidRPr="00853E8B" w:rsidRDefault="00401A31" w:rsidP="00AF0B95">
            <w:pPr>
              <w:autoSpaceDE w:val="0"/>
              <w:autoSpaceDN w:val="0"/>
              <w:adjustRightInd w:val="0"/>
              <w:spacing w:line="320" w:lineRule="atLeast"/>
              <w:ind w:right="60" w:firstLine="0"/>
              <w:rPr>
                <w:b/>
                <w:color w:val="010205"/>
                <w:sz w:val="24"/>
                <w:szCs w:val="24"/>
                <w:u w:val="single"/>
              </w:rPr>
            </w:pPr>
            <w:r w:rsidRPr="00853E8B">
              <w:rPr>
                <w:b/>
                <w:color w:val="010205"/>
                <w:sz w:val="24"/>
                <w:szCs w:val="24"/>
                <w:u w:val="single"/>
              </w:rPr>
              <w:t>Reliability Statistics</w:t>
            </w:r>
          </w:p>
        </w:tc>
      </w:tr>
      <w:tr w:rsidR="00401A31" w:rsidRPr="00853E8B" w:rsidTr="00AF0B95">
        <w:trPr>
          <w:cantSplit/>
          <w:trHeight w:val="679"/>
        </w:trPr>
        <w:tc>
          <w:tcPr>
            <w:tcW w:w="2213" w:type="dxa"/>
            <w:tcBorders>
              <w:top w:val="nil"/>
              <w:left w:val="nil"/>
              <w:bottom w:val="single" w:sz="8" w:space="0" w:color="152935"/>
              <w:right w:val="single" w:sz="8" w:space="0" w:color="E0E0E0"/>
            </w:tcBorders>
            <w:shd w:val="clear" w:color="auto" w:fill="FFFFFF"/>
            <w:vAlign w:val="bottom"/>
          </w:tcPr>
          <w:p w:rsidR="00401A31" w:rsidRPr="00853E8B" w:rsidRDefault="00401A31" w:rsidP="00AF0B95">
            <w:pPr>
              <w:autoSpaceDE w:val="0"/>
              <w:autoSpaceDN w:val="0"/>
              <w:adjustRightInd w:val="0"/>
              <w:spacing w:line="320" w:lineRule="atLeast"/>
              <w:ind w:left="60" w:right="60" w:firstLine="0"/>
              <w:rPr>
                <w:sz w:val="24"/>
                <w:szCs w:val="24"/>
              </w:rPr>
            </w:pPr>
            <w:r w:rsidRPr="00853E8B">
              <w:rPr>
                <w:sz w:val="24"/>
                <w:szCs w:val="24"/>
              </w:rPr>
              <w:t>Cronbach's Alpha</w:t>
            </w:r>
          </w:p>
        </w:tc>
        <w:tc>
          <w:tcPr>
            <w:tcW w:w="1727" w:type="dxa"/>
            <w:tcBorders>
              <w:top w:val="nil"/>
              <w:left w:val="single" w:sz="8" w:space="0" w:color="E0E0E0"/>
              <w:bottom w:val="single" w:sz="8" w:space="0" w:color="152935"/>
              <w:right w:val="nil"/>
            </w:tcBorders>
            <w:shd w:val="clear" w:color="auto" w:fill="FFFFFF"/>
            <w:vAlign w:val="bottom"/>
          </w:tcPr>
          <w:p w:rsidR="00401A31" w:rsidRPr="00853E8B" w:rsidRDefault="00401A31" w:rsidP="00AF0B95">
            <w:pPr>
              <w:autoSpaceDE w:val="0"/>
              <w:autoSpaceDN w:val="0"/>
              <w:adjustRightInd w:val="0"/>
              <w:spacing w:line="320" w:lineRule="atLeast"/>
              <w:ind w:left="60" w:right="60" w:firstLine="0"/>
              <w:rPr>
                <w:sz w:val="24"/>
                <w:szCs w:val="24"/>
              </w:rPr>
            </w:pPr>
            <w:r w:rsidRPr="00853E8B">
              <w:rPr>
                <w:sz w:val="24"/>
                <w:szCs w:val="24"/>
              </w:rPr>
              <w:t xml:space="preserve">   N of Items</w:t>
            </w:r>
          </w:p>
        </w:tc>
      </w:tr>
      <w:tr w:rsidR="00401A31" w:rsidRPr="00853E8B" w:rsidTr="00AF0B95">
        <w:trPr>
          <w:cantSplit/>
          <w:trHeight w:val="298"/>
        </w:trPr>
        <w:tc>
          <w:tcPr>
            <w:tcW w:w="2213" w:type="dxa"/>
            <w:tcBorders>
              <w:top w:val="single" w:sz="8" w:space="0" w:color="152935"/>
              <w:left w:val="nil"/>
              <w:bottom w:val="single" w:sz="8" w:space="0" w:color="152935"/>
              <w:right w:val="single" w:sz="8" w:space="0" w:color="E0E0E0"/>
            </w:tcBorders>
            <w:shd w:val="clear" w:color="auto" w:fill="FFFFFF"/>
          </w:tcPr>
          <w:p w:rsidR="00401A31" w:rsidRPr="00853E8B" w:rsidRDefault="00401A31" w:rsidP="00AF0B95">
            <w:pPr>
              <w:autoSpaceDE w:val="0"/>
              <w:autoSpaceDN w:val="0"/>
              <w:adjustRightInd w:val="0"/>
              <w:spacing w:line="320" w:lineRule="atLeast"/>
              <w:ind w:left="60" w:right="60"/>
              <w:jc w:val="right"/>
              <w:rPr>
                <w:b/>
              </w:rPr>
            </w:pPr>
            <w:r>
              <w:rPr>
                <w:b/>
              </w:rPr>
              <w:t>.782</w:t>
            </w:r>
          </w:p>
        </w:tc>
        <w:tc>
          <w:tcPr>
            <w:tcW w:w="1727" w:type="dxa"/>
            <w:tcBorders>
              <w:top w:val="single" w:sz="8" w:space="0" w:color="152935"/>
              <w:left w:val="single" w:sz="8" w:space="0" w:color="E0E0E0"/>
              <w:bottom w:val="single" w:sz="8" w:space="0" w:color="152935"/>
              <w:right w:val="nil"/>
            </w:tcBorders>
            <w:shd w:val="clear" w:color="auto" w:fill="FFFFFF"/>
          </w:tcPr>
          <w:p w:rsidR="00401A31" w:rsidRPr="00853E8B" w:rsidRDefault="00401A31" w:rsidP="00AF0B95">
            <w:pPr>
              <w:autoSpaceDE w:val="0"/>
              <w:autoSpaceDN w:val="0"/>
              <w:adjustRightInd w:val="0"/>
              <w:spacing w:line="320" w:lineRule="atLeast"/>
              <w:ind w:left="60" w:right="60"/>
              <w:jc w:val="right"/>
              <w:rPr>
                <w:b/>
              </w:rPr>
            </w:pPr>
            <w:r w:rsidRPr="00853E8B">
              <w:rPr>
                <w:b/>
              </w:rPr>
              <w:t>10</w:t>
            </w:r>
          </w:p>
        </w:tc>
      </w:tr>
    </w:tbl>
    <w:p w:rsidR="00401A31" w:rsidRDefault="00401A31" w:rsidP="00BE727D">
      <w:pPr>
        <w:ind w:firstLine="0"/>
        <w:jc w:val="left"/>
      </w:pPr>
    </w:p>
    <w:p w:rsidR="00295428" w:rsidRPr="00401A31" w:rsidRDefault="00401A31" w:rsidP="00401A31">
      <w:pPr>
        <w:ind w:firstLine="0"/>
        <w:jc w:val="center"/>
        <w:rPr>
          <w:b/>
        </w:rPr>
      </w:pPr>
      <w:r w:rsidRPr="00401A31">
        <w:rPr>
          <w:b/>
        </w:rPr>
        <w:t>Item-Total Statistics</w:t>
      </w:r>
    </w:p>
    <w:tbl>
      <w:tblPr>
        <w:tblStyle w:val="TableGrid"/>
        <w:tblW w:w="0" w:type="auto"/>
        <w:tblInd w:w="42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4"/>
        <w:gridCol w:w="1473"/>
        <w:gridCol w:w="1489"/>
        <w:gridCol w:w="1520"/>
        <w:gridCol w:w="1507"/>
      </w:tblGrid>
      <w:tr w:rsidR="00401A31" w:rsidTr="00AF0B95">
        <w:trPr>
          <w:trHeight w:val="1083"/>
        </w:trPr>
        <w:tc>
          <w:tcPr>
            <w:tcW w:w="1454" w:type="dxa"/>
            <w:tcBorders>
              <w:top w:val="single" w:sz="4" w:space="0" w:color="auto"/>
              <w:bottom w:val="single" w:sz="4" w:space="0" w:color="auto"/>
            </w:tcBorders>
          </w:tcPr>
          <w:p w:rsidR="00401A31" w:rsidRDefault="00401A31" w:rsidP="00AF0B95">
            <w:pPr>
              <w:ind w:firstLine="0"/>
              <w:jc w:val="left"/>
            </w:pPr>
          </w:p>
          <w:p w:rsidR="00401A31" w:rsidRDefault="00401A31" w:rsidP="00AF0B95">
            <w:pPr>
              <w:ind w:firstLine="0"/>
              <w:jc w:val="left"/>
            </w:pPr>
          </w:p>
          <w:p w:rsidR="00401A31" w:rsidRDefault="00401A31" w:rsidP="00AF0B95">
            <w:pPr>
              <w:ind w:firstLine="0"/>
              <w:jc w:val="left"/>
            </w:pPr>
          </w:p>
        </w:tc>
        <w:tc>
          <w:tcPr>
            <w:tcW w:w="1473" w:type="dxa"/>
            <w:tcBorders>
              <w:top w:val="single" w:sz="4" w:space="0" w:color="auto"/>
              <w:bottom w:val="single" w:sz="4" w:space="0" w:color="auto"/>
            </w:tcBorders>
          </w:tcPr>
          <w:p w:rsidR="00401A31" w:rsidRPr="00A5018C" w:rsidRDefault="00401A31" w:rsidP="00AF0B95">
            <w:pPr>
              <w:ind w:firstLine="0"/>
              <w:jc w:val="left"/>
              <w:rPr>
                <w:i/>
              </w:rPr>
            </w:pPr>
            <w:r w:rsidRPr="00A5018C">
              <w:rPr>
                <w:i/>
              </w:rPr>
              <w:t xml:space="preserve">Scale Mean If </w:t>
            </w:r>
          </w:p>
          <w:p w:rsidR="00401A31" w:rsidRDefault="00401A31" w:rsidP="00AF0B95">
            <w:pPr>
              <w:ind w:firstLine="0"/>
              <w:jc w:val="left"/>
            </w:pPr>
            <w:r>
              <w:t xml:space="preserve">Item Deleted  </w:t>
            </w:r>
          </w:p>
        </w:tc>
        <w:tc>
          <w:tcPr>
            <w:tcW w:w="1489" w:type="dxa"/>
            <w:tcBorders>
              <w:top w:val="single" w:sz="4" w:space="0" w:color="auto"/>
              <w:bottom w:val="single" w:sz="4" w:space="0" w:color="auto"/>
            </w:tcBorders>
          </w:tcPr>
          <w:p w:rsidR="00401A31" w:rsidRDefault="00401A31" w:rsidP="00AF0B95">
            <w:pPr>
              <w:ind w:firstLine="0"/>
              <w:jc w:val="left"/>
            </w:pPr>
            <w:r>
              <w:t xml:space="preserve">Scale </w:t>
            </w:r>
          </w:p>
          <w:p w:rsidR="00401A31" w:rsidRDefault="00401A31" w:rsidP="00AF0B95">
            <w:pPr>
              <w:ind w:firstLine="0"/>
              <w:jc w:val="left"/>
            </w:pPr>
            <w:r w:rsidRPr="008B19E2">
              <w:rPr>
                <w:i/>
              </w:rPr>
              <w:t>Variance</w:t>
            </w:r>
            <w:r>
              <w:t xml:space="preserve"> If Item Deleted</w:t>
            </w:r>
          </w:p>
        </w:tc>
        <w:tc>
          <w:tcPr>
            <w:tcW w:w="1520" w:type="dxa"/>
            <w:tcBorders>
              <w:top w:val="single" w:sz="4" w:space="0" w:color="auto"/>
              <w:bottom w:val="single" w:sz="4" w:space="0" w:color="auto"/>
            </w:tcBorders>
          </w:tcPr>
          <w:p w:rsidR="00401A31" w:rsidRDefault="00401A31" w:rsidP="00AF0B95">
            <w:pPr>
              <w:ind w:firstLine="0"/>
              <w:jc w:val="left"/>
            </w:pPr>
            <w:r w:rsidRPr="008B19E2">
              <w:rPr>
                <w:i/>
              </w:rPr>
              <w:t xml:space="preserve">Corrected </w:t>
            </w:r>
            <w:r>
              <w:t xml:space="preserve">Item-Total </w:t>
            </w:r>
          </w:p>
          <w:p w:rsidR="00401A31" w:rsidRPr="008B19E2" w:rsidRDefault="00401A31" w:rsidP="00AF0B95">
            <w:pPr>
              <w:ind w:firstLine="0"/>
              <w:jc w:val="left"/>
              <w:rPr>
                <w:i/>
              </w:rPr>
            </w:pPr>
            <w:r w:rsidRPr="008B19E2">
              <w:rPr>
                <w:i/>
              </w:rPr>
              <w:t xml:space="preserve">Correlation </w:t>
            </w:r>
          </w:p>
        </w:tc>
        <w:tc>
          <w:tcPr>
            <w:tcW w:w="1507" w:type="dxa"/>
            <w:tcBorders>
              <w:top w:val="single" w:sz="4" w:space="0" w:color="auto"/>
              <w:bottom w:val="single" w:sz="4" w:space="0" w:color="auto"/>
            </w:tcBorders>
          </w:tcPr>
          <w:p w:rsidR="00401A31" w:rsidRDefault="00401A31" w:rsidP="00AF0B95">
            <w:pPr>
              <w:ind w:firstLine="0"/>
              <w:jc w:val="left"/>
            </w:pPr>
            <w:r>
              <w:t xml:space="preserve">Crobach’s </w:t>
            </w:r>
            <w:r w:rsidRPr="008B19E2">
              <w:rPr>
                <w:i/>
              </w:rPr>
              <w:t>Alpha If Item</w:t>
            </w:r>
            <w:r>
              <w:t xml:space="preserve"> </w:t>
            </w:r>
          </w:p>
          <w:p w:rsidR="00401A31" w:rsidRDefault="00401A31" w:rsidP="00AF0B95">
            <w:pPr>
              <w:ind w:firstLine="0"/>
              <w:jc w:val="left"/>
            </w:pPr>
            <w:r>
              <w:t xml:space="preserve">Deleted </w:t>
            </w:r>
          </w:p>
        </w:tc>
      </w:tr>
      <w:tr w:rsidR="00401A31" w:rsidTr="00AF0B95">
        <w:trPr>
          <w:trHeight w:val="356"/>
        </w:trPr>
        <w:tc>
          <w:tcPr>
            <w:tcW w:w="1454" w:type="dxa"/>
            <w:tcBorders>
              <w:top w:val="single" w:sz="4" w:space="0" w:color="auto"/>
            </w:tcBorders>
          </w:tcPr>
          <w:p w:rsidR="00401A31" w:rsidRDefault="00401A31" w:rsidP="00AF0B95">
            <w:pPr>
              <w:ind w:firstLine="0"/>
              <w:jc w:val="left"/>
            </w:pPr>
            <w:r>
              <w:t>X3_1</w:t>
            </w:r>
          </w:p>
        </w:tc>
        <w:tc>
          <w:tcPr>
            <w:tcW w:w="1473" w:type="dxa"/>
            <w:tcBorders>
              <w:top w:val="single" w:sz="4" w:space="0" w:color="auto"/>
            </w:tcBorders>
          </w:tcPr>
          <w:p w:rsidR="00401A31" w:rsidRDefault="00401A31" w:rsidP="00AF0B95">
            <w:pPr>
              <w:ind w:firstLine="0"/>
              <w:jc w:val="left"/>
            </w:pPr>
            <w:r>
              <w:t>7.5667</w:t>
            </w:r>
          </w:p>
        </w:tc>
        <w:tc>
          <w:tcPr>
            <w:tcW w:w="1489" w:type="dxa"/>
          </w:tcPr>
          <w:p w:rsidR="00401A31" w:rsidRDefault="00401A31" w:rsidP="00AF0B95">
            <w:pPr>
              <w:ind w:firstLine="0"/>
              <w:jc w:val="left"/>
            </w:pPr>
            <w:r>
              <w:t>3.909</w:t>
            </w:r>
          </w:p>
        </w:tc>
        <w:tc>
          <w:tcPr>
            <w:tcW w:w="1520" w:type="dxa"/>
            <w:tcBorders>
              <w:top w:val="single" w:sz="4" w:space="0" w:color="auto"/>
            </w:tcBorders>
          </w:tcPr>
          <w:p w:rsidR="00401A31" w:rsidRDefault="00401A31" w:rsidP="00AF0B95">
            <w:pPr>
              <w:ind w:firstLine="0"/>
              <w:jc w:val="left"/>
            </w:pPr>
            <w:r>
              <w:t>.326</w:t>
            </w:r>
          </w:p>
        </w:tc>
        <w:tc>
          <w:tcPr>
            <w:tcW w:w="1507" w:type="dxa"/>
            <w:tcBorders>
              <w:top w:val="single" w:sz="4" w:space="0" w:color="auto"/>
            </w:tcBorders>
          </w:tcPr>
          <w:p w:rsidR="00401A31" w:rsidRDefault="00401A31" w:rsidP="00AF0B95">
            <w:pPr>
              <w:ind w:firstLine="0"/>
              <w:jc w:val="left"/>
            </w:pPr>
            <w:r>
              <w:t>.777</w:t>
            </w:r>
          </w:p>
        </w:tc>
      </w:tr>
      <w:tr w:rsidR="00401A31" w:rsidTr="00AF0B95">
        <w:trPr>
          <w:trHeight w:val="356"/>
        </w:trPr>
        <w:tc>
          <w:tcPr>
            <w:tcW w:w="1454" w:type="dxa"/>
          </w:tcPr>
          <w:p w:rsidR="00401A31" w:rsidRDefault="00401A31" w:rsidP="00AF0B95">
            <w:pPr>
              <w:ind w:firstLine="0"/>
              <w:jc w:val="left"/>
            </w:pPr>
            <w:r>
              <w:t>X3_2</w:t>
            </w:r>
          </w:p>
        </w:tc>
        <w:tc>
          <w:tcPr>
            <w:tcW w:w="1473" w:type="dxa"/>
          </w:tcPr>
          <w:p w:rsidR="00401A31" w:rsidRDefault="00401A31" w:rsidP="00AF0B95">
            <w:pPr>
              <w:ind w:firstLine="0"/>
              <w:jc w:val="left"/>
            </w:pPr>
            <w:r>
              <w:t>7.5667</w:t>
            </w:r>
          </w:p>
        </w:tc>
        <w:tc>
          <w:tcPr>
            <w:tcW w:w="1489" w:type="dxa"/>
          </w:tcPr>
          <w:p w:rsidR="00401A31" w:rsidRDefault="00401A31" w:rsidP="00AF0B95">
            <w:pPr>
              <w:ind w:firstLine="0"/>
              <w:jc w:val="left"/>
            </w:pPr>
            <w:r>
              <w:t>3.564</w:t>
            </w:r>
          </w:p>
        </w:tc>
        <w:tc>
          <w:tcPr>
            <w:tcW w:w="1520" w:type="dxa"/>
          </w:tcPr>
          <w:p w:rsidR="00401A31" w:rsidRDefault="00401A31" w:rsidP="00AF0B95">
            <w:pPr>
              <w:ind w:firstLine="0"/>
              <w:jc w:val="left"/>
            </w:pPr>
            <w:r>
              <w:t>.640</w:t>
            </w:r>
          </w:p>
        </w:tc>
        <w:tc>
          <w:tcPr>
            <w:tcW w:w="1507" w:type="dxa"/>
          </w:tcPr>
          <w:p w:rsidR="00401A31" w:rsidRDefault="00401A31" w:rsidP="00AF0B95">
            <w:pPr>
              <w:ind w:firstLine="0"/>
              <w:jc w:val="left"/>
            </w:pPr>
            <w:r>
              <w:t>.743</w:t>
            </w:r>
          </w:p>
        </w:tc>
      </w:tr>
      <w:tr w:rsidR="00401A31" w:rsidTr="00AF0B95">
        <w:trPr>
          <w:trHeight w:val="356"/>
        </w:trPr>
        <w:tc>
          <w:tcPr>
            <w:tcW w:w="1454" w:type="dxa"/>
          </w:tcPr>
          <w:p w:rsidR="00401A31" w:rsidRDefault="00401A31" w:rsidP="00AF0B95">
            <w:pPr>
              <w:ind w:firstLine="0"/>
              <w:jc w:val="left"/>
            </w:pPr>
            <w:r>
              <w:t>X3_3</w:t>
            </w:r>
          </w:p>
        </w:tc>
        <w:tc>
          <w:tcPr>
            <w:tcW w:w="1473" w:type="dxa"/>
          </w:tcPr>
          <w:p w:rsidR="00401A31" w:rsidRDefault="00401A31" w:rsidP="00AF0B95">
            <w:pPr>
              <w:ind w:firstLine="0"/>
              <w:jc w:val="left"/>
            </w:pPr>
            <w:r>
              <w:t>7.6333</w:t>
            </w:r>
          </w:p>
        </w:tc>
        <w:tc>
          <w:tcPr>
            <w:tcW w:w="1489" w:type="dxa"/>
          </w:tcPr>
          <w:p w:rsidR="00401A31" w:rsidRDefault="00401A31" w:rsidP="00AF0B95">
            <w:pPr>
              <w:ind w:firstLine="0"/>
              <w:jc w:val="left"/>
            </w:pPr>
            <w:r>
              <w:t>3.757</w:t>
            </w:r>
          </w:p>
        </w:tc>
        <w:tc>
          <w:tcPr>
            <w:tcW w:w="1520" w:type="dxa"/>
          </w:tcPr>
          <w:p w:rsidR="00401A31" w:rsidRDefault="00401A31" w:rsidP="00AF0B95">
            <w:pPr>
              <w:ind w:firstLine="0"/>
              <w:jc w:val="left"/>
            </w:pPr>
            <w:r>
              <w:t>.336</w:t>
            </w:r>
          </w:p>
        </w:tc>
        <w:tc>
          <w:tcPr>
            <w:tcW w:w="1507" w:type="dxa"/>
          </w:tcPr>
          <w:p w:rsidR="00401A31" w:rsidRDefault="00401A31" w:rsidP="00AF0B95">
            <w:pPr>
              <w:ind w:firstLine="0"/>
              <w:jc w:val="left"/>
            </w:pPr>
            <w:r>
              <w:t>.778</w:t>
            </w:r>
          </w:p>
        </w:tc>
      </w:tr>
      <w:tr w:rsidR="00401A31" w:rsidTr="00AF0B95">
        <w:trPr>
          <w:trHeight w:val="356"/>
        </w:trPr>
        <w:tc>
          <w:tcPr>
            <w:tcW w:w="1454" w:type="dxa"/>
          </w:tcPr>
          <w:p w:rsidR="00401A31" w:rsidRDefault="00401A31" w:rsidP="00AF0B95">
            <w:pPr>
              <w:ind w:firstLine="0"/>
              <w:jc w:val="left"/>
            </w:pPr>
            <w:r>
              <w:t>X3_4</w:t>
            </w:r>
          </w:p>
        </w:tc>
        <w:tc>
          <w:tcPr>
            <w:tcW w:w="1473" w:type="dxa"/>
          </w:tcPr>
          <w:p w:rsidR="00401A31" w:rsidRDefault="00401A31" w:rsidP="00AF0B95">
            <w:pPr>
              <w:ind w:firstLine="0"/>
              <w:jc w:val="left"/>
            </w:pPr>
            <w:r>
              <w:t>7.6667</w:t>
            </w:r>
          </w:p>
        </w:tc>
        <w:tc>
          <w:tcPr>
            <w:tcW w:w="1489" w:type="dxa"/>
          </w:tcPr>
          <w:p w:rsidR="00401A31" w:rsidRDefault="00401A31" w:rsidP="00AF0B95">
            <w:pPr>
              <w:ind w:firstLine="0"/>
              <w:jc w:val="left"/>
            </w:pPr>
            <w:r>
              <w:t>3.609</w:t>
            </w:r>
          </w:p>
        </w:tc>
        <w:tc>
          <w:tcPr>
            <w:tcW w:w="1520" w:type="dxa"/>
          </w:tcPr>
          <w:p w:rsidR="00401A31" w:rsidRDefault="00401A31" w:rsidP="00AF0B95">
            <w:pPr>
              <w:ind w:firstLine="0"/>
              <w:jc w:val="left"/>
            </w:pPr>
            <w:r>
              <w:t>.402</w:t>
            </w:r>
          </w:p>
        </w:tc>
        <w:tc>
          <w:tcPr>
            <w:tcW w:w="1507" w:type="dxa"/>
          </w:tcPr>
          <w:p w:rsidR="00401A31" w:rsidRDefault="00401A31" w:rsidP="00AF0B95">
            <w:pPr>
              <w:ind w:firstLine="0"/>
              <w:jc w:val="left"/>
            </w:pPr>
            <w:r>
              <w:t>.770</w:t>
            </w:r>
          </w:p>
        </w:tc>
      </w:tr>
      <w:tr w:rsidR="00401A31" w:rsidTr="00AF0B95">
        <w:trPr>
          <w:trHeight w:val="372"/>
        </w:trPr>
        <w:tc>
          <w:tcPr>
            <w:tcW w:w="1454" w:type="dxa"/>
          </w:tcPr>
          <w:p w:rsidR="00401A31" w:rsidRDefault="00401A31" w:rsidP="00AF0B95">
            <w:pPr>
              <w:ind w:firstLine="0"/>
              <w:jc w:val="left"/>
            </w:pPr>
            <w:r>
              <w:t>X3_5</w:t>
            </w:r>
          </w:p>
        </w:tc>
        <w:tc>
          <w:tcPr>
            <w:tcW w:w="1473" w:type="dxa"/>
          </w:tcPr>
          <w:p w:rsidR="00401A31" w:rsidRDefault="00401A31" w:rsidP="00AF0B95">
            <w:pPr>
              <w:ind w:firstLine="0"/>
              <w:jc w:val="left"/>
            </w:pPr>
            <w:r>
              <w:t>7.7667</w:t>
            </w:r>
          </w:p>
        </w:tc>
        <w:tc>
          <w:tcPr>
            <w:tcW w:w="1489" w:type="dxa"/>
          </w:tcPr>
          <w:p w:rsidR="00401A31" w:rsidRDefault="00401A31" w:rsidP="00AF0B95">
            <w:pPr>
              <w:ind w:firstLine="0"/>
              <w:jc w:val="left"/>
            </w:pPr>
            <w:r>
              <w:t>3.840</w:t>
            </w:r>
          </w:p>
        </w:tc>
        <w:tc>
          <w:tcPr>
            <w:tcW w:w="1520" w:type="dxa"/>
          </w:tcPr>
          <w:p w:rsidR="00401A31" w:rsidRDefault="00401A31" w:rsidP="00AF0B95">
            <w:pPr>
              <w:ind w:firstLine="0"/>
              <w:jc w:val="left"/>
            </w:pPr>
            <w:r>
              <w:t>.185</w:t>
            </w:r>
          </w:p>
        </w:tc>
        <w:tc>
          <w:tcPr>
            <w:tcW w:w="1507" w:type="dxa"/>
          </w:tcPr>
          <w:p w:rsidR="00401A31" w:rsidRDefault="00401A31" w:rsidP="00AF0B95">
            <w:pPr>
              <w:ind w:firstLine="0"/>
              <w:jc w:val="left"/>
            </w:pPr>
            <w:r>
              <w:t>.807</w:t>
            </w:r>
          </w:p>
        </w:tc>
      </w:tr>
      <w:tr w:rsidR="00401A31" w:rsidTr="00AF0B95">
        <w:trPr>
          <w:trHeight w:val="356"/>
        </w:trPr>
        <w:tc>
          <w:tcPr>
            <w:tcW w:w="1454" w:type="dxa"/>
          </w:tcPr>
          <w:p w:rsidR="00401A31" w:rsidRDefault="00401A31" w:rsidP="00AF0B95">
            <w:pPr>
              <w:ind w:firstLine="0"/>
              <w:jc w:val="left"/>
            </w:pPr>
            <w:r>
              <w:t>X3_6</w:t>
            </w:r>
          </w:p>
        </w:tc>
        <w:tc>
          <w:tcPr>
            <w:tcW w:w="1473" w:type="dxa"/>
          </w:tcPr>
          <w:p w:rsidR="00401A31" w:rsidRDefault="00401A31" w:rsidP="00AF0B95">
            <w:pPr>
              <w:ind w:firstLine="0"/>
              <w:jc w:val="left"/>
            </w:pPr>
            <w:r>
              <w:t>7.6000</w:t>
            </w:r>
          </w:p>
        </w:tc>
        <w:tc>
          <w:tcPr>
            <w:tcW w:w="1489" w:type="dxa"/>
          </w:tcPr>
          <w:p w:rsidR="00401A31" w:rsidRDefault="00401A31" w:rsidP="00AF0B95">
            <w:pPr>
              <w:ind w:firstLine="0"/>
              <w:jc w:val="left"/>
            </w:pPr>
            <w:r>
              <w:t>3.559</w:t>
            </w:r>
          </w:p>
        </w:tc>
        <w:tc>
          <w:tcPr>
            <w:tcW w:w="1520" w:type="dxa"/>
          </w:tcPr>
          <w:p w:rsidR="00401A31" w:rsidRDefault="00401A31" w:rsidP="00AF0B95">
            <w:pPr>
              <w:ind w:firstLine="0"/>
              <w:jc w:val="left"/>
            </w:pPr>
            <w:r>
              <w:t>.550</w:t>
            </w:r>
          </w:p>
        </w:tc>
        <w:tc>
          <w:tcPr>
            <w:tcW w:w="1507" w:type="dxa"/>
          </w:tcPr>
          <w:p w:rsidR="00401A31" w:rsidRDefault="00401A31" w:rsidP="00AF0B95">
            <w:pPr>
              <w:ind w:firstLine="0"/>
              <w:jc w:val="left"/>
            </w:pPr>
            <w:r>
              <w:t>.751</w:t>
            </w:r>
          </w:p>
        </w:tc>
      </w:tr>
      <w:tr w:rsidR="00401A31" w:rsidTr="00AF0B95">
        <w:trPr>
          <w:trHeight w:val="356"/>
        </w:trPr>
        <w:tc>
          <w:tcPr>
            <w:tcW w:w="1454" w:type="dxa"/>
          </w:tcPr>
          <w:p w:rsidR="00401A31" w:rsidRDefault="00401A31" w:rsidP="00AF0B95">
            <w:pPr>
              <w:ind w:firstLine="0"/>
              <w:jc w:val="left"/>
            </w:pPr>
            <w:r>
              <w:t>X3_7</w:t>
            </w:r>
          </w:p>
        </w:tc>
        <w:tc>
          <w:tcPr>
            <w:tcW w:w="1473" w:type="dxa"/>
          </w:tcPr>
          <w:p w:rsidR="00401A31" w:rsidRDefault="00401A31" w:rsidP="00AF0B95">
            <w:pPr>
              <w:ind w:firstLine="0"/>
              <w:jc w:val="left"/>
            </w:pPr>
            <w:r>
              <w:t>7.6000</w:t>
            </w:r>
          </w:p>
        </w:tc>
        <w:tc>
          <w:tcPr>
            <w:tcW w:w="1489" w:type="dxa"/>
          </w:tcPr>
          <w:p w:rsidR="00401A31" w:rsidRDefault="00401A31" w:rsidP="00AF0B95">
            <w:pPr>
              <w:ind w:firstLine="0"/>
              <w:jc w:val="left"/>
            </w:pPr>
            <w:r>
              <w:t>3.559</w:t>
            </w:r>
          </w:p>
        </w:tc>
        <w:tc>
          <w:tcPr>
            <w:tcW w:w="1520" w:type="dxa"/>
          </w:tcPr>
          <w:p w:rsidR="00401A31" w:rsidRDefault="00401A31" w:rsidP="00AF0B95">
            <w:pPr>
              <w:ind w:firstLine="0"/>
              <w:jc w:val="left"/>
            </w:pPr>
            <w:r>
              <w:t>.550</w:t>
            </w:r>
          </w:p>
        </w:tc>
        <w:tc>
          <w:tcPr>
            <w:tcW w:w="1507" w:type="dxa"/>
          </w:tcPr>
          <w:p w:rsidR="00401A31" w:rsidRDefault="00401A31" w:rsidP="00AF0B95">
            <w:pPr>
              <w:ind w:firstLine="0"/>
              <w:jc w:val="left"/>
            </w:pPr>
            <w:r>
              <w:t>.751</w:t>
            </w:r>
          </w:p>
        </w:tc>
      </w:tr>
      <w:tr w:rsidR="00401A31" w:rsidTr="00AF0B95">
        <w:trPr>
          <w:trHeight w:val="356"/>
        </w:trPr>
        <w:tc>
          <w:tcPr>
            <w:tcW w:w="1454" w:type="dxa"/>
          </w:tcPr>
          <w:p w:rsidR="00401A31" w:rsidRDefault="00401A31" w:rsidP="00AF0B95">
            <w:pPr>
              <w:ind w:firstLine="0"/>
              <w:jc w:val="left"/>
            </w:pPr>
            <w:r>
              <w:t>X3_8</w:t>
            </w:r>
          </w:p>
        </w:tc>
        <w:tc>
          <w:tcPr>
            <w:tcW w:w="1473" w:type="dxa"/>
          </w:tcPr>
          <w:p w:rsidR="00401A31" w:rsidRDefault="00401A31" w:rsidP="00AF0B95">
            <w:pPr>
              <w:ind w:firstLine="0"/>
              <w:jc w:val="left"/>
            </w:pPr>
            <w:r>
              <w:t>7.5667</w:t>
            </w:r>
          </w:p>
        </w:tc>
        <w:tc>
          <w:tcPr>
            <w:tcW w:w="1489" w:type="dxa"/>
          </w:tcPr>
          <w:p w:rsidR="00401A31" w:rsidRDefault="00401A31" w:rsidP="00AF0B95">
            <w:pPr>
              <w:ind w:firstLine="0"/>
              <w:jc w:val="left"/>
            </w:pPr>
            <w:r>
              <w:t>3.771</w:t>
            </w:r>
          </w:p>
        </w:tc>
        <w:tc>
          <w:tcPr>
            <w:tcW w:w="1520" w:type="dxa"/>
          </w:tcPr>
          <w:p w:rsidR="00401A31" w:rsidRDefault="00401A31" w:rsidP="00AF0B95">
            <w:pPr>
              <w:ind w:firstLine="0"/>
              <w:jc w:val="left"/>
            </w:pPr>
            <w:r>
              <w:t>.448</w:t>
            </w:r>
          </w:p>
        </w:tc>
        <w:tc>
          <w:tcPr>
            <w:tcW w:w="1507" w:type="dxa"/>
          </w:tcPr>
          <w:p w:rsidR="00401A31" w:rsidRDefault="00401A31" w:rsidP="00AF0B95">
            <w:pPr>
              <w:ind w:firstLine="0"/>
              <w:jc w:val="left"/>
            </w:pPr>
            <w:r>
              <w:t>.764</w:t>
            </w:r>
          </w:p>
        </w:tc>
      </w:tr>
      <w:tr w:rsidR="00401A31" w:rsidTr="00AF0B95">
        <w:trPr>
          <w:trHeight w:val="372"/>
        </w:trPr>
        <w:tc>
          <w:tcPr>
            <w:tcW w:w="1454" w:type="dxa"/>
          </w:tcPr>
          <w:p w:rsidR="00401A31" w:rsidRDefault="00401A31" w:rsidP="00AF0B95">
            <w:pPr>
              <w:ind w:firstLine="0"/>
              <w:jc w:val="left"/>
            </w:pPr>
            <w:r>
              <w:t>X3_9</w:t>
            </w:r>
          </w:p>
        </w:tc>
        <w:tc>
          <w:tcPr>
            <w:tcW w:w="1473" w:type="dxa"/>
          </w:tcPr>
          <w:p w:rsidR="00401A31" w:rsidRDefault="00401A31" w:rsidP="00AF0B95">
            <w:pPr>
              <w:ind w:firstLine="0"/>
              <w:jc w:val="left"/>
            </w:pPr>
            <w:r>
              <w:t>7.6667</w:t>
            </w:r>
          </w:p>
        </w:tc>
        <w:tc>
          <w:tcPr>
            <w:tcW w:w="1489" w:type="dxa"/>
          </w:tcPr>
          <w:p w:rsidR="00401A31" w:rsidRDefault="00401A31" w:rsidP="00AF0B95">
            <w:pPr>
              <w:ind w:firstLine="0"/>
              <w:jc w:val="left"/>
            </w:pPr>
            <w:r>
              <w:t>3.195</w:t>
            </w:r>
          </w:p>
        </w:tc>
        <w:tc>
          <w:tcPr>
            <w:tcW w:w="1520" w:type="dxa"/>
          </w:tcPr>
          <w:p w:rsidR="00401A31" w:rsidRDefault="00401A31" w:rsidP="00AF0B95">
            <w:pPr>
              <w:ind w:firstLine="0"/>
              <w:jc w:val="left"/>
            </w:pPr>
            <w:r>
              <w:t>.711</w:t>
            </w:r>
          </w:p>
        </w:tc>
        <w:tc>
          <w:tcPr>
            <w:tcW w:w="1507" w:type="dxa"/>
          </w:tcPr>
          <w:p w:rsidR="00401A31" w:rsidRDefault="00401A31" w:rsidP="00AF0B95">
            <w:pPr>
              <w:ind w:firstLine="0"/>
              <w:jc w:val="left"/>
            </w:pPr>
            <w:r>
              <w:t>.724</w:t>
            </w:r>
          </w:p>
        </w:tc>
      </w:tr>
      <w:tr w:rsidR="00401A31" w:rsidTr="00AF0B95">
        <w:trPr>
          <w:trHeight w:val="372"/>
        </w:trPr>
        <w:tc>
          <w:tcPr>
            <w:tcW w:w="1454" w:type="dxa"/>
          </w:tcPr>
          <w:p w:rsidR="00401A31" w:rsidRDefault="00401A31" w:rsidP="00AF0B95">
            <w:pPr>
              <w:ind w:firstLine="0"/>
              <w:jc w:val="left"/>
            </w:pPr>
            <w:r>
              <w:t>X3_10</w:t>
            </w:r>
          </w:p>
        </w:tc>
        <w:tc>
          <w:tcPr>
            <w:tcW w:w="1473" w:type="dxa"/>
          </w:tcPr>
          <w:p w:rsidR="00401A31" w:rsidRDefault="00401A31" w:rsidP="00AF0B95">
            <w:pPr>
              <w:ind w:firstLine="0"/>
              <w:jc w:val="left"/>
            </w:pPr>
            <w:r>
              <w:t>7.5667</w:t>
            </w:r>
          </w:p>
        </w:tc>
        <w:tc>
          <w:tcPr>
            <w:tcW w:w="1489" w:type="dxa"/>
          </w:tcPr>
          <w:p w:rsidR="00401A31" w:rsidRDefault="00401A31" w:rsidP="00AF0B95">
            <w:pPr>
              <w:ind w:firstLine="0"/>
              <w:jc w:val="left"/>
            </w:pPr>
            <w:r>
              <w:t>3.702</w:t>
            </w:r>
          </w:p>
        </w:tc>
        <w:tc>
          <w:tcPr>
            <w:tcW w:w="1520" w:type="dxa"/>
          </w:tcPr>
          <w:p w:rsidR="00401A31" w:rsidRDefault="00401A31" w:rsidP="00AF0B95">
            <w:pPr>
              <w:ind w:firstLine="0"/>
              <w:jc w:val="left"/>
            </w:pPr>
            <w:r>
              <w:t>.511</w:t>
            </w:r>
          </w:p>
        </w:tc>
        <w:tc>
          <w:tcPr>
            <w:tcW w:w="1507" w:type="dxa"/>
          </w:tcPr>
          <w:p w:rsidR="00401A31" w:rsidRDefault="00401A31" w:rsidP="00AF0B95">
            <w:pPr>
              <w:ind w:firstLine="0"/>
              <w:jc w:val="left"/>
            </w:pPr>
            <w:r>
              <w:t>.757</w:t>
            </w:r>
          </w:p>
        </w:tc>
      </w:tr>
    </w:tbl>
    <w:p w:rsidR="007D504C" w:rsidRDefault="007D504C" w:rsidP="00BE727D">
      <w:pPr>
        <w:ind w:firstLine="0"/>
        <w:jc w:val="left"/>
      </w:pPr>
    </w:p>
    <w:p w:rsidR="00254EE5" w:rsidRPr="00254EE5" w:rsidRDefault="00254EE5" w:rsidP="00254EE5">
      <w:pPr>
        <w:pStyle w:val="Caption"/>
        <w:ind w:firstLine="0"/>
        <w:rPr>
          <w:b w:val="0"/>
          <w:color w:val="auto"/>
          <w:sz w:val="22"/>
          <w:szCs w:val="22"/>
        </w:rPr>
      </w:pPr>
      <w:proofErr w:type="gramStart"/>
      <w:r w:rsidRPr="00254EE5">
        <w:rPr>
          <w:b w:val="0"/>
          <w:color w:val="auto"/>
          <w:sz w:val="22"/>
          <w:szCs w:val="22"/>
        </w:rPr>
        <w:lastRenderedPageBreak/>
        <w:t xml:space="preserve">Lampiran  </w:t>
      </w:r>
      <w:r w:rsidR="00B90482">
        <w:rPr>
          <w:b w:val="0"/>
          <w:color w:val="auto"/>
          <w:sz w:val="22"/>
          <w:szCs w:val="22"/>
        </w:rPr>
        <w:t>8</w:t>
      </w:r>
      <w:proofErr w:type="gramEnd"/>
    </w:p>
    <w:p w:rsidR="00CF5F5A" w:rsidRDefault="00CF5F5A" w:rsidP="00BE727D">
      <w:pPr>
        <w:ind w:firstLine="0"/>
        <w:jc w:val="left"/>
      </w:pPr>
      <w:r>
        <w:rPr>
          <w:noProof/>
          <w:lang w:val="id-ID" w:eastAsia="id-ID"/>
        </w:rPr>
        <w:drawing>
          <wp:inline distT="0" distB="0" distL="0" distR="0">
            <wp:extent cx="5040630" cy="2836462"/>
            <wp:effectExtent l="0" t="0" r="7620" b="2540"/>
            <wp:docPr id="9" name="Picture 9" descr="C:\Users\ACER\Downloads\WhatsApp Image 2023-05-17 at 11.2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3-05-17 at 11.22.3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2836462"/>
                    </a:xfrm>
                    <a:prstGeom prst="rect">
                      <a:avLst/>
                    </a:prstGeom>
                    <a:noFill/>
                    <a:ln>
                      <a:noFill/>
                    </a:ln>
                  </pic:spPr>
                </pic:pic>
              </a:graphicData>
            </a:graphic>
          </wp:inline>
        </w:drawing>
      </w:r>
    </w:p>
    <w:p w:rsidR="00401A31" w:rsidRDefault="00401A31" w:rsidP="00BE727D">
      <w:pPr>
        <w:ind w:firstLine="0"/>
        <w:jc w:val="left"/>
      </w:pPr>
    </w:p>
    <w:p w:rsidR="00401A31" w:rsidRDefault="00234567" w:rsidP="00EB7DB0">
      <w:pPr>
        <w:ind w:firstLine="0"/>
        <w:jc w:val="center"/>
      </w:pPr>
      <w:r>
        <w:rPr>
          <w:noProof/>
          <w:lang w:val="id-ID" w:eastAsia="id-ID"/>
        </w:rPr>
        <w:drawing>
          <wp:inline distT="0" distB="0" distL="0" distR="0">
            <wp:extent cx="5040630" cy="2836462"/>
            <wp:effectExtent l="0" t="0" r="7620" b="2540"/>
            <wp:docPr id="2" name="Picture 2" descr="C:\Users\ACER\Downloads\WhatsApp Image 2023-05-22 at 11.5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5-22 at 11.59.1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2836462"/>
                    </a:xfrm>
                    <a:prstGeom prst="rect">
                      <a:avLst/>
                    </a:prstGeom>
                    <a:noFill/>
                    <a:ln>
                      <a:noFill/>
                    </a:ln>
                  </pic:spPr>
                </pic:pic>
              </a:graphicData>
            </a:graphic>
          </wp:inline>
        </w:drawing>
      </w:r>
    </w:p>
    <w:p w:rsidR="00401A31" w:rsidRDefault="00401A31" w:rsidP="00401A31">
      <w:pPr>
        <w:ind w:firstLine="0"/>
        <w:jc w:val="center"/>
      </w:pPr>
      <w:r>
        <w:t>Foto lokasi penelitian di Puskesmas Glugur darat Kecamatan Medan timur</w:t>
      </w:r>
    </w:p>
    <w:p w:rsidR="00234567" w:rsidRDefault="00234567" w:rsidP="00401A31">
      <w:pPr>
        <w:tabs>
          <w:tab w:val="left" w:pos="3650"/>
        </w:tabs>
        <w:jc w:val="center"/>
      </w:pPr>
    </w:p>
    <w:p w:rsidR="00534EFE" w:rsidRDefault="00534EFE" w:rsidP="00401A31">
      <w:pPr>
        <w:tabs>
          <w:tab w:val="left" w:pos="3650"/>
        </w:tabs>
        <w:jc w:val="center"/>
      </w:pPr>
    </w:p>
    <w:p w:rsidR="00534EFE" w:rsidRDefault="00534EFE" w:rsidP="00534EFE">
      <w:pPr>
        <w:tabs>
          <w:tab w:val="left" w:pos="3650"/>
        </w:tabs>
      </w:pPr>
    </w:p>
    <w:p w:rsidR="00534EFE" w:rsidRDefault="00534EFE" w:rsidP="00534EFE">
      <w:pPr>
        <w:tabs>
          <w:tab w:val="left" w:pos="3650"/>
        </w:tabs>
      </w:pPr>
    </w:p>
    <w:p w:rsidR="00254EE5" w:rsidRPr="00254EE5" w:rsidRDefault="00254EE5" w:rsidP="00254EE5">
      <w:pPr>
        <w:pStyle w:val="Caption"/>
        <w:ind w:firstLine="0"/>
        <w:rPr>
          <w:b w:val="0"/>
          <w:color w:val="auto"/>
          <w:sz w:val="22"/>
          <w:szCs w:val="22"/>
        </w:rPr>
      </w:pPr>
    </w:p>
    <w:p w:rsidR="00EB7DB0" w:rsidRDefault="00EB7DB0" w:rsidP="00BE727D">
      <w:pPr>
        <w:ind w:firstLine="0"/>
        <w:jc w:val="left"/>
      </w:pPr>
      <w:r>
        <w:rPr>
          <w:noProof/>
          <w:lang w:val="id-ID" w:eastAsia="id-ID"/>
        </w:rPr>
        <w:lastRenderedPageBreak/>
        <w:drawing>
          <wp:inline distT="0" distB="0" distL="0" distR="0" wp14:anchorId="145D70A2" wp14:editId="5FB6B3B1">
            <wp:extent cx="2696407" cy="3593805"/>
            <wp:effectExtent l="0" t="0" r="8890" b="6985"/>
            <wp:docPr id="8" name="Picture 8" descr="C:\Users\ACER\Downloads\WhatsApp Image 2023-05-17 at 11.2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3-05-17 at 11.22.1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53" cy="3598664"/>
                    </a:xfrm>
                    <a:prstGeom prst="rect">
                      <a:avLst/>
                    </a:prstGeom>
                    <a:noFill/>
                    <a:ln>
                      <a:noFill/>
                    </a:ln>
                  </pic:spPr>
                </pic:pic>
              </a:graphicData>
            </a:graphic>
          </wp:inline>
        </w:drawing>
      </w:r>
    </w:p>
    <w:p w:rsidR="00EB7DB0" w:rsidRDefault="00EB7DB0" w:rsidP="00534EFE">
      <w:pPr>
        <w:ind w:firstLine="0"/>
      </w:pPr>
      <w:r>
        <w:t>Foto peneliti saat mewawancarai Responden dan menjawab kuesioner</w:t>
      </w:r>
    </w:p>
    <w:p w:rsidR="009665D6" w:rsidRDefault="00E552FE" w:rsidP="00BE727D">
      <w:pPr>
        <w:ind w:firstLine="0"/>
        <w:jc w:val="left"/>
      </w:pPr>
      <w:r>
        <w:rPr>
          <w:noProof/>
          <w:lang w:val="id-ID" w:eastAsia="id-ID"/>
        </w:rPr>
        <w:drawing>
          <wp:inline distT="0" distB="0" distL="0" distR="0" wp14:anchorId="231AC744" wp14:editId="555B47AE">
            <wp:extent cx="2775098" cy="2775098"/>
            <wp:effectExtent l="0" t="0" r="6350" b="6350"/>
            <wp:docPr id="10" name="Picture 10" descr="C:\Users\ACER\Downloads\WhatsApp Image 2023-05-22 at 12.0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05-22 at 12.05.4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5537" cy="2775537"/>
                    </a:xfrm>
                    <a:prstGeom prst="rect">
                      <a:avLst/>
                    </a:prstGeom>
                    <a:noFill/>
                    <a:ln>
                      <a:noFill/>
                    </a:ln>
                  </pic:spPr>
                </pic:pic>
              </a:graphicData>
            </a:graphic>
          </wp:inline>
        </w:drawing>
      </w:r>
    </w:p>
    <w:p w:rsidR="007036E5" w:rsidRDefault="00E552FE" w:rsidP="00BE727D">
      <w:pPr>
        <w:ind w:firstLine="0"/>
        <w:jc w:val="left"/>
      </w:pPr>
      <w:r>
        <w:t xml:space="preserve">Poto peneliti saat membantu responden mengisi kuesioner </w:t>
      </w:r>
    </w:p>
    <w:p w:rsidR="00401A31" w:rsidRDefault="00401A31" w:rsidP="00BE727D">
      <w:pPr>
        <w:ind w:firstLine="0"/>
        <w:jc w:val="left"/>
      </w:pPr>
      <w:r>
        <w:rPr>
          <w:noProof/>
          <w:lang w:val="id-ID" w:eastAsia="id-ID"/>
        </w:rPr>
        <w:lastRenderedPageBreak/>
        <w:drawing>
          <wp:inline distT="0" distB="0" distL="0" distR="0" wp14:anchorId="44DC4249" wp14:editId="50E7D3DE">
            <wp:extent cx="2541182" cy="3188521"/>
            <wp:effectExtent l="0" t="0" r="0" b="0"/>
            <wp:docPr id="14" name="Picture 14" descr="C:\Users\ACER\Downloads\WhatsApp Image 2023-05-17 at 11.21.3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3-05-17 at 11.21.37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4618" cy="3192833"/>
                    </a:xfrm>
                    <a:prstGeom prst="rect">
                      <a:avLst/>
                    </a:prstGeom>
                    <a:noFill/>
                    <a:ln>
                      <a:noFill/>
                    </a:ln>
                  </pic:spPr>
                </pic:pic>
              </a:graphicData>
            </a:graphic>
          </wp:inline>
        </w:drawing>
      </w:r>
    </w:p>
    <w:p w:rsidR="00E552FE" w:rsidRDefault="00E552FE" w:rsidP="00E552FE">
      <w:pPr>
        <w:ind w:firstLine="0"/>
        <w:jc w:val="left"/>
      </w:pPr>
      <w:r>
        <w:t xml:space="preserve">Foto peneliti saat memberikan cinderamata kepada Responden </w:t>
      </w:r>
    </w:p>
    <w:p w:rsidR="00780883" w:rsidRDefault="00780883" w:rsidP="00D81404">
      <w:pPr>
        <w:ind w:firstLine="0"/>
      </w:pPr>
    </w:p>
    <w:p w:rsidR="00E552FE" w:rsidRDefault="00E552FE" w:rsidP="00D81404">
      <w:pPr>
        <w:ind w:firstLine="0"/>
      </w:pPr>
    </w:p>
    <w:p w:rsidR="00E552FE" w:rsidRDefault="00E552FE" w:rsidP="00D81404">
      <w:pPr>
        <w:ind w:firstLine="0"/>
      </w:pPr>
    </w:p>
    <w:p w:rsidR="00C36D60" w:rsidRDefault="00C36D60" w:rsidP="00A97654">
      <w:pPr>
        <w:ind w:firstLine="0"/>
      </w:pPr>
    </w:p>
    <w:p w:rsidR="00B52562" w:rsidRDefault="00B52562" w:rsidP="00A97654">
      <w:pPr>
        <w:ind w:firstLine="0"/>
      </w:pPr>
    </w:p>
    <w:p w:rsidR="00C36D60" w:rsidRDefault="00C36D60" w:rsidP="00A97654">
      <w:pPr>
        <w:ind w:firstLine="0"/>
      </w:pPr>
    </w:p>
    <w:p w:rsidR="00C36D60" w:rsidRDefault="00C36D60" w:rsidP="00A97654">
      <w:pPr>
        <w:ind w:firstLine="0"/>
      </w:pPr>
    </w:p>
    <w:p w:rsidR="00C36D60" w:rsidRDefault="00C36D60" w:rsidP="00A97654">
      <w:pPr>
        <w:ind w:firstLine="0"/>
      </w:pPr>
    </w:p>
    <w:p w:rsidR="00C36D60" w:rsidRDefault="00C36D60" w:rsidP="00A97654">
      <w:pPr>
        <w:ind w:firstLine="0"/>
      </w:pPr>
    </w:p>
    <w:p w:rsidR="00C36D60" w:rsidRDefault="00C36D60" w:rsidP="00A97654">
      <w:pPr>
        <w:ind w:firstLine="0"/>
      </w:pPr>
    </w:p>
    <w:p w:rsidR="00C36D60" w:rsidRDefault="00C36D60" w:rsidP="00A97654">
      <w:pPr>
        <w:ind w:firstLine="0"/>
      </w:pPr>
    </w:p>
    <w:p w:rsidR="00C36D60" w:rsidRDefault="00C36D60" w:rsidP="00A97654">
      <w:pPr>
        <w:ind w:firstLine="0"/>
      </w:pPr>
    </w:p>
    <w:p w:rsidR="00C36D60" w:rsidRDefault="00C36D60" w:rsidP="00A97654">
      <w:pPr>
        <w:ind w:firstLine="0"/>
      </w:pPr>
    </w:p>
    <w:p w:rsidR="00C36D60" w:rsidRDefault="00C36D60" w:rsidP="00A97654">
      <w:pPr>
        <w:ind w:firstLine="0"/>
      </w:pPr>
    </w:p>
    <w:p w:rsidR="00B52562" w:rsidRDefault="00B52562" w:rsidP="00B52562">
      <w:pPr>
        <w:spacing w:line="276" w:lineRule="auto"/>
        <w:ind w:firstLine="0"/>
      </w:pPr>
    </w:p>
    <w:p w:rsidR="00B52562" w:rsidRDefault="00B52562" w:rsidP="00B52562">
      <w:pPr>
        <w:spacing w:line="276" w:lineRule="auto"/>
        <w:ind w:firstLine="0"/>
      </w:pPr>
    </w:p>
    <w:p w:rsidR="00B52562" w:rsidRPr="00133D50" w:rsidRDefault="00133D50" w:rsidP="00133D50">
      <w:pPr>
        <w:pStyle w:val="Caption"/>
        <w:ind w:firstLine="0"/>
        <w:rPr>
          <w:b w:val="0"/>
          <w:color w:val="auto"/>
          <w:sz w:val="22"/>
          <w:szCs w:val="22"/>
        </w:rPr>
      </w:pPr>
      <w:proofErr w:type="gramStart"/>
      <w:r w:rsidRPr="00133D50">
        <w:rPr>
          <w:b w:val="0"/>
          <w:color w:val="auto"/>
          <w:sz w:val="22"/>
          <w:szCs w:val="22"/>
        </w:rPr>
        <w:lastRenderedPageBreak/>
        <w:t xml:space="preserve">Lampiran  </w:t>
      </w:r>
      <w:r w:rsidR="00B90482">
        <w:rPr>
          <w:b w:val="0"/>
          <w:color w:val="auto"/>
          <w:sz w:val="22"/>
          <w:szCs w:val="22"/>
        </w:rPr>
        <w:t>9</w:t>
      </w:r>
      <w:proofErr w:type="gramEnd"/>
      <w:r w:rsidR="00534EFE" w:rsidRPr="00133D50">
        <w:rPr>
          <w:b w:val="0"/>
          <w:color w:val="auto"/>
          <w:sz w:val="22"/>
          <w:szCs w:val="22"/>
        </w:rPr>
        <w:t xml:space="preserve"> </w:t>
      </w:r>
    </w:p>
    <w:p w:rsidR="00B52562" w:rsidRDefault="00B52562" w:rsidP="00B52562">
      <w:pPr>
        <w:spacing w:line="276" w:lineRule="auto"/>
        <w:ind w:firstLine="0"/>
        <w:jc w:val="center"/>
      </w:pPr>
      <w:r>
        <w:t>Master Tabulasi</w:t>
      </w:r>
    </w:p>
    <w:p w:rsidR="00B52562" w:rsidRDefault="00CF0DCF" w:rsidP="00CF0DCF">
      <w:pPr>
        <w:spacing w:line="276" w:lineRule="auto"/>
        <w:ind w:firstLine="0"/>
      </w:pPr>
      <w:r>
        <w:t xml:space="preserve">          </w:t>
      </w:r>
      <w:r w:rsidR="00B52562">
        <w:t>Data Pengetahuan Terhadap Penyakit Dan Penggunaan Obat Hiperglimia</w:t>
      </w:r>
      <w:r w:rsidR="00A97654">
        <w:br w:type="textWrapping" w:clear="all"/>
      </w:r>
      <w:r w:rsidR="00B52562" w:rsidRPr="00C36D60">
        <w:rPr>
          <w:noProof/>
          <w:lang w:val="id-ID" w:eastAsia="id-ID"/>
        </w:rPr>
        <w:drawing>
          <wp:inline distT="0" distB="0" distL="0" distR="0" wp14:anchorId="7503B386" wp14:editId="2A0B2420">
            <wp:extent cx="5466678" cy="75057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6678" cy="7505700"/>
                    </a:xfrm>
                    <a:prstGeom prst="rect">
                      <a:avLst/>
                    </a:prstGeom>
                    <a:noFill/>
                    <a:ln>
                      <a:noFill/>
                    </a:ln>
                  </pic:spPr>
                </pic:pic>
              </a:graphicData>
            </a:graphic>
          </wp:inline>
        </w:drawing>
      </w:r>
    </w:p>
    <w:p w:rsidR="00133D50" w:rsidRDefault="00133D50" w:rsidP="00133D50">
      <w:pPr>
        <w:pStyle w:val="Caption"/>
        <w:ind w:firstLine="0"/>
        <w:rPr>
          <w:b w:val="0"/>
          <w:bCs w:val="0"/>
          <w:color w:val="auto"/>
          <w:sz w:val="22"/>
          <w:szCs w:val="22"/>
        </w:rPr>
      </w:pPr>
    </w:p>
    <w:p w:rsidR="00B52562" w:rsidRPr="00B90482" w:rsidRDefault="00133D50" w:rsidP="00133D50">
      <w:pPr>
        <w:pStyle w:val="Caption"/>
        <w:ind w:firstLine="0"/>
        <w:rPr>
          <w:b w:val="0"/>
          <w:color w:val="auto"/>
          <w:sz w:val="22"/>
          <w:szCs w:val="22"/>
        </w:rPr>
      </w:pPr>
      <w:proofErr w:type="gramStart"/>
      <w:r w:rsidRPr="00133D50">
        <w:rPr>
          <w:b w:val="0"/>
          <w:color w:val="auto"/>
          <w:sz w:val="22"/>
          <w:szCs w:val="22"/>
        </w:rPr>
        <w:lastRenderedPageBreak/>
        <w:t xml:space="preserve">Lampiran  </w:t>
      </w:r>
      <w:r w:rsidR="00B90482">
        <w:rPr>
          <w:b w:val="0"/>
          <w:color w:val="auto"/>
          <w:sz w:val="22"/>
          <w:szCs w:val="22"/>
        </w:rPr>
        <w:t>10</w:t>
      </w:r>
      <w:proofErr w:type="gramEnd"/>
    </w:p>
    <w:p w:rsidR="00B52562" w:rsidRDefault="00B52562" w:rsidP="00B52562">
      <w:pPr>
        <w:spacing w:line="276" w:lineRule="auto"/>
        <w:ind w:firstLine="0"/>
        <w:jc w:val="center"/>
      </w:pPr>
      <w:r>
        <w:t>Master Tabulasi</w:t>
      </w:r>
    </w:p>
    <w:p w:rsidR="00B52562" w:rsidRDefault="00B52562" w:rsidP="00B52562">
      <w:pPr>
        <w:spacing w:line="276" w:lineRule="auto"/>
        <w:ind w:firstLine="0"/>
        <w:jc w:val="center"/>
      </w:pPr>
      <w:r>
        <w:t>Data sikap Terhadap Penyakit Dan Penggunaan Obat Hipergli</w:t>
      </w:r>
      <w:r w:rsidR="00423C13">
        <w:t>ke</w:t>
      </w:r>
      <w:r>
        <w:t>mia</w:t>
      </w:r>
    </w:p>
    <w:p w:rsidR="00133D50" w:rsidRDefault="00B52562" w:rsidP="00133D50">
      <w:pPr>
        <w:spacing w:line="276" w:lineRule="auto"/>
        <w:ind w:left="-284" w:right="-426" w:firstLine="0"/>
        <w:rPr>
          <w:b/>
        </w:rPr>
      </w:pPr>
      <w:r w:rsidRPr="00B52562">
        <w:rPr>
          <w:noProof/>
          <w:lang w:val="id-ID" w:eastAsia="id-ID"/>
        </w:rPr>
        <w:drawing>
          <wp:inline distT="0" distB="0" distL="0" distR="0" wp14:anchorId="7DCE1543" wp14:editId="6612968F">
            <wp:extent cx="5473700" cy="769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3749" cy="7696269"/>
                    </a:xfrm>
                    <a:prstGeom prst="rect">
                      <a:avLst/>
                    </a:prstGeom>
                    <a:noFill/>
                    <a:ln>
                      <a:noFill/>
                    </a:ln>
                  </pic:spPr>
                </pic:pic>
              </a:graphicData>
            </a:graphic>
          </wp:inline>
        </w:drawing>
      </w:r>
    </w:p>
    <w:p w:rsidR="00B33D2A" w:rsidRPr="00B90482" w:rsidRDefault="00133D50" w:rsidP="00133D50">
      <w:pPr>
        <w:spacing w:line="276" w:lineRule="auto"/>
        <w:ind w:left="-284" w:right="-426" w:firstLine="0"/>
      </w:pPr>
      <w:proofErr w:type="gramStart"/>
      <w:r w:rsidRPr="00133D50">
        <w:lastRenderedPageBreak/>
        <w:t xml:space="preserve">Lampiran  </w:t>
      </w:r>
      <w:r w:rsidR="00B90482">
        <w:rPr>
          <w:lang w:val="id-ID"/>
        </w:rPr>
        <w:t>1</w:t>
      </w:r>
      <w:r w:rsidR="00B90482">
        <w:t>1</w:t>
      </w:r>
      <w:proofErr w:type="gramEnd"/>
    </w:p>
    <w:p w:rsidR="00B33D2A" w:rsidRDefault="00B33D2A" w:rsidP="00B33D2A">
      <w:pPr>
        <w:ind w:firstLine="0"/>
        <w:jc w:val="center"/>
      </w:pPr>
      <w:r>
        <w:t>Master Tabulasi</w:t>
      </w:r>
    </w:p>
    <w:p w:rsidR="00B33D2A" w:rsidRDefault="00B33D2A" w:rsidP="00B33D2A">
      <w:pPr>
        <w:ind w:firstLine="0"/>
        <w:jc w:val="center"/>
      </w:pPr>
      <w:r>
        <w:t xml:space="preserve">Data Tindakan Terhadap Penyakit Dan Penggunaan Obat Hiperglikemia  </w:t>
      </w:r>
    </w:p>
    <w:p w:rsidR="00B90482" w:rsidRDefault="00B33D2A" w:rsidP="00B90482">
      <w:pPr>
        <w:spacing w:line="276" w:lineRule="auto"/>
        <w:ind w:left="-567" w:firstLine="0"/>
        <w:rPr>
          <w:b/>
        </w:rPr>
      </w:pPr>
      <w:r w:rsidRPr="00B33D2A">
        <w:rPr>
          <w:noProof/>
          <w:lang w:val="id-ID" w:eastAsia="id-ID"/>
        </w:rPr>
        <w:drawing>
          <wp:inline distT="0" distB="0" distL="0" distR="0" wp14:anchorId="12549FE3" wp14:editId="53868CEC">
            <wp:extent cx="5575300" cy="7467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5300" cy="7467600"/>
                    </a:xfrm>
                    <a:prstGeom prst="rect">
                      <a:avLst/>
                    </a:prstGeom>
                    <a:noFill/>
                    <a:ln>
                      <a:noFill/>
                    </a:ln>
                  </pic:spPr>
                </pic:pic>
              </a:graphicData>
            </a:graphic>
          </wp:inline>
        </w:drawing>
      </w:r>
    </w:p>
    <w:p w:rsidR="00D73C92" w:rsidRPr="00B90482" w:rsidRDefault="00133D50" w:rsidP="00B90482">
      <w:pPr>
        <w:spacing w:line="276" w:lineRule="auto"/>
        <w:ind w:left="-567" w:firstLine="0"/>
        <w:rPr>
          <w:b/>
        </w:rPr>
      </w:pPr>
      <w:proofErr w:type="gramStart"/>
      <w:r w:rsidRPr="00133D50">
        <w:lastRenderedPageBreak/>
        <w:t xml:space="preserve">Lampiran  </w:t>
      </w:r>
      <w:r w:rsidR="00B90482">
        <w:rPr>
          <w:lang w:val="id-ID"/>
        </w:rPr>
        <w:t>1</w:t>
      </w:r>
      <w:r w:rsidR="00B90482">
        <w:t>2</w:t>
      </w:r>
      <w:proofErr w:type="gramEnd"/>
    </w:p>
    <w:p w:rsidR="00057244" w:rsidRDefault="00057244" w:rsidP="00057244">
      <w:pPr>
        <w:spacing w:line="276" w:lineRule="auto"/>
        <w:ind w:firstLine="0"/>
      </w:pPr>
    </w:p>
    <w:p w:rsidR="00D73C92" w:rsidRPr="00CF0DCF" w:rsidRDefault="00D73C92" w:rsidP="00057244">
      <w:pPr>
        <w:spacing w:after="0" w:line="240" w:lineRule="auto"/>
        <w:ind w:left="-567" w:firstLine="0"/>
        <w:jc w:val="center"/>
        <w:rPr>
          <w:b/>
        </w:rPr>
      </w:pPr>
      <w:r w:rsidRPr="00CF0DCF">
        <w:rPr>
          <w:b/>
        </w:rPr>
        <w:t>SEPULUH PENYAKIT TERBESAR</w:t>
      </w:r>
    </w:p>
    <w:p w:rsidR="00D73C92" w:rsidRPr="00CF0DCF" w:rsidRDefault="00D73C92" w:rsidP="00057244">
      <w:pPr>
        <w:spacing w:after="0" w:line="240" w:lineRule="auto"/>
        <w:ind w:left="-567" w:firstLine="0"/>
        <w:jc w:val="center"/>
        <w:rPr>
          <w:b/>
        </w:rPr>
      </w:pPr>
      <w:r w:rsidRPr="00CF0DCF">
        <w:rPr>
          <w:b/>
        </w:rPr>
        <w:t>UPT PUSKESMAS GLUGUR DARAT KECAMATAN MEDAN TIMUR</w:t>
      </w:r>
    </w:p>
    <w:p w:rsidR="00D73C92" w:rsidRDefault="00CF0DCF" w:rsidP="00057244">
      <w:pPr>
        <w:spacing w:after="0" w:line="240" w:lineRule="auto"/>
        <w:ind w:left="-567" w:firstLine="0"/>
        <w:jc w:val="center"/>
        <w:rPr>
          <w:b/>
        </w:rPr>
      </w:pPr>
      <w:r>
        <w:rPr>
          <w:b/>
        </w:rPr>
        <w:t>BULAN JANUARI S/D MARET</w:t>
      </w:r>
      <w:r w:rsidR="00D73C92" w:rsidRPr="00CF0DCF">
        <w:rPr>
          <w:b/>
        </w:rPr>
        <w:t xml:space="preserve"> 2023</w:t>
      </w:r>
    </w:p>
    <w:p w:rsidR="00CF0DCF" w:rsidRPr="00CF0DCF" w:rsidRDefault="00CF0DCF" w:rsidP="00057244">
      <w:pPr>
        <w:spacing w:after="0" w:line="276" w:lineRule="auto"/>
        <w:ind w:left="-567" w:firstLine="0"/>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2410"/>
        <w:gridCol w:w="1276"/>
        <w:gridCol w:w="1417"/>
        <w:gridCol w:w="1232"/>
        <w:gridCol w:w="1359"/>
      </w:tblGrid>
      <w:tr w:rsidR="003F4C0D" w:rsidTr="00CF0DCF">
        <w:tc>
          <w:tcPr>
            <w:tcW w:w="675" w:type="dxa"/>
            <w:tcBorders>
              <w:top w:val="single" w:sz="4" w:space="0" w:color="auto"/>
              <w:bottom w:val="single" w:sz="4" w:space="0" w:color="auto"/>
            </w:tcBorders>
            <w:vAlign w:val="center"/>
          </w:tcPr>
          <w:p w:rsidR="003F4C0D" w:rsidRPr="001A58AA" w:rsidRDefault="003F4C0D" w:rsidP="00CF0DCF">
            <w:pPr>
              <w:spacing w:line="276" w:lineRule="auto"/>
              <w:ind w:firstLine="0"/>
              <w:jc w:val="center"/>
              <w:rPr>
                <w:b/>
              </w:rPr>
            </w:pPr>
            <w:r w:rsidRPr="001A58AA">
              <w:rPr>
                <w:b/>
              </w:rPr>
              <w:t>NO</w:t>
            </w:r>
          </w:p>
        </w:tc>
        <w:tc>
          <w:tcPr>
            <w:tcW w:w="2410" w:type="dxa"/>
            <w:tcBorders>
              <w:top w:val="single" w:sz="4" w:space="0" w:color="auto"/>
              <w:bottom w:val="single" w:sz="4" w:space="0" w:color="auto"/>
            </w:tcBorders>
            <w:vAlign w:val="center"/>
          </w:tcPr>
          <w:p w:rsidR="003F4C0D" w:rsidRPr="001A58AA" w:rsidRDefault="003F4C0D" w:rsidP="00CF0DCF">
            <w:pPr>
              <w:spacing w:line="276" w:lineRule="auto"/>
              <w:ind w:firstLine="0"/>
              <w:jc w:val="center"/>
              <w:rPr>
                <w:b/>
              </w:rPr>
            </w:pPr>
            <w:r w:rsidRPr="001A58AA">
              <w:rPr>
                <w:b/>
              </w:rPr>
              <w:t>JENIS PENYAKIT</w:t>
            </w:r>
          </w:p>
        </w:tc>
        <w:tc>
          <w:tcPr>
            <w:tcW w:w="1276" w:type="dxa"/>
            <w:tcBorders>
              <w:top w:val="single" w:sz="4" w:space="0" w:color="auto"/>
              <w:bottom w:val="single" w:sz="4" w:space="0" w:color="auto"/>
            </w:tcBorders>
            <w:vAlign w:val="center"/>
          </w:tcPr>
          <w:p w:rsidR="003F4C0D" w:rsidRPr="001A58AA" w:rsidRDefault="00363166" w:rsidP="00CF0DCF">
            <w:pPr>
              <w:spacing w:line="276" w:lineRule="auto"/>
              <w:ind w:firstLine="0"/>
              <w:jc w:val="center"/>
              <w:rPr>
                <w:b/>
              </w:rPr>
            </w:pPr>
            <w:r w:rsidRPr="001A58AA">
              <w:rPr>
                <w:b/>
              </w:rPr>
              <w:t>JANUARI</w:t>
            </w:r>
          </w:p>
        </w:tc>
        <w:tc>
          <w:tcPr>
            <w:tcW w:w="1417" w:type="dxa"/>
            <w:tcBorders>
              <w:top w:val="single" w:sz="4" w:space="0" w:color="auto"/>
              <w:bottom w:val="single" w:sz="4" w:space="0" w:color="auto"/>
            </w:tcBorders>
            <w:vAlign w:val="center"/>
          </w:tcPr>
          <w:p w:rsidR="003F4C0D" w:rsidRPr="001A58AA" w:rsidRDefault="00363166" w:rsidP="00CF0DCF">
            <w:pPr>
              <w:spacing w:line="276" w:lineRule="auto"/>
              <w:ind w:firstLine="0"/>
              <w:jc w:val="center"/>
              <w:rPr>
                <w:b/>
              </w:rPr>
            </w:pPr>
            <w:r w:rsidRPr="001A58AA">
              <w:rPr>
                <w:b/>
              </w:rPr>
              <w:t>FEBRUARI</w:t>
            </w:r>
          </w:p>
        </w:tc>
        <w:tc>
          <w:tcPr>
            <w:tcW w:w="1232" w:type="dxa"/>
            <w:tcBorders>
              <w:top w:val="single" w:sz="4" w:space="0" w:color="auto"/>
              <w:bottom w:val="single" w:sz="4" w:space="0" w:color="auto"/>
            </w:tcBorders>
            <w:vAlign w:val="center"/>
          </w:tcPr>
          <w:p w:rsidR="003F4C0D" w:rsidRPr="001A58AA" w:rsidRDefault="00363166" w:rsidP="00CF0DCF">
            <w:pPr>
              <w:spacing w:line="276" w:lineRule="auto"/>
              <w:ind w:firstLine="0"/>
              <w:jc w:val="center"/>
              <w:rPr>
                <w:b/>
              </w:rPr>
            </w:pPr>
            <w:r w:rsidRPr="001A58AA">
              <w:rPr>
                <w:b/>
              </w:rPr>
              <w:t>MARET</w:t>
            </w:r>
          </w:p>
        </w:tc>
        <w:tc>
          <w:tcPr>
            <w:tcW w:w="1359" w:type="dxa"/>
            <w:tcBorders>
              <w:top w:val="single" w:sz="4" w:space="0" w:color="auto"/>
              <w:bottom w:val="single" w:sz="4" w:space="0" w:color="auto"/>
            </w:tcBorders>
            <w:vAlign w:val="center"/>
          </w:tcPr>
          <w:p w:rsidR="003F4C0D" w:rsidRPr="001A58AA" w:rsidRDefault="003F4C0D" w:rsidP="00CF0DCF">
            <w:pPr>
              <w:spacing w:line="276" w:lineRule="auto"/>
              <w:ind w:firstLine="0"/>
              <w:jc w:val="center"/>
              <w:rPr>
                <w:b/>
              </w:rPr>
            </w:pPr>
            <w:r w:rsidRPr="001A58AA">
              <w:rPr>
                <w:b/>
              </w:rPr>
              <w:t>TOTAL</w:t>
            </w:r>
          </w:p>
        </w:tc>
      </w:tr>
      <w:tr w:rsidR="00363166" w:rsidTr="00CF0DCF">
        <w:tc>
          <w:tcPr>
            <w:tcW w:w="675" w:type="dxa"/>
            <w:tcBorders>
              <w:top w:val="single" w:sz="4" w:space="0" w:color="auto"/>
              <w:bottom w:val="single" w:sz="4" w:space="0" w:color="auto"/>
            </w:tcBorders>
            <w:vAlign w:val="center"/>
          </w:tcPr>
          <w:p w:rsidR="00363166" w:rsidRDefault="00363166" w:rsidP="00CF0DCF">
            <w:pPr>
              <w:spacing w:line="276" w:lineRule="auto"/>
              <w:ind w:firstLine="0"/>
              <w:jc w:val="center"/>
            </w:pPr>
            <w:r>
              <w:t>1</w:t>
            </w:r>
          </w:p>
        </w:tc>
        <w:tc>
          <w:tcPr>
            <w:tcW w:w="2410" w:type="dxa"/>
            <w:tcBorders>
              <w:top w:val="single" w:sz="4" w:space="0" w:color="auto"/>
              <w:bottom w:val="single" w:sz="4" w:space="0" w:color="auto"/>
            </w:tcBorders>
            <w:vAlign w:val="center"/>
          </w:tcPr>
          <w:p w:rsidR="00363166" w:rsidRDefault="00363166" w:rsidP="00CF0DCF">
            <w:pPr>
              <w:spacing w:line="276" w:lineRule="auto"/>
              <w:ind w:firstLine="0"/>
              <w:jc w:val="center"/>
            </w:pPr>
            <w:r>
              <w:t>HIPERTENSI</w:t>
            </w:r>
          </w:p>
        </w:tc>
        <w:tc>
          <w:tcPr>
            <w:tcW w:w="1276" w:type="dxa"/>
            <w:tcBorders>
              <w:top w:val="single" w:sz="4" w:space="0" w:color="auto"/>
              <w:bottom w:val="single" w:sz="4" w:space="0" w:color="auto"/>
            </w:tcBorders>
            <w:vAlign w:val="center"/>
          </w:tcPr>
          <w:p w:rsidR="00363166" w:rsidRDefault="003C3A68" w:rsidP="00CF0DCF">
            <w:pPr>
              <w:spacing w:line="276" w:lineRule="auto"/>
              <w:ind w:firstLine="0"/>
              <w:jc w:val="center"/>
            </w:pPr>
            <w:r>
              <w:t>318</w:t>
            </w:r>
          </w:p>
        </w:tc>
        <w:tc>
          <w:tcPr>
            <w:tcW w:w="1417" w:type="dxa"/>
            <w:tcBorders>
              <w:top w:val="single" w:sz="4" w:space="0" w:color="auto"/>
              <w:bottom w:val="single" w:sz="4" w:space="0" w:color="auto"/>
            </w:tcBorders>
            <w:vAlign w:val="center"/>
          </w:tcPr>
          <w:p w:rsidR="00363166" w:rsidRDefault="00363166" w:rsidP="00CF0DCF">
            <w:pPr>
              <w:spacing w:line="276" w:lineRule="auto"/>
              <w:ind w:firstLine="0"/>
              <w:jc w:val="center"/>
            </w:pPr>
            <w:r>
              <w:t>299</w:t>
            </w:r>
          </w:p>
        </w:tc>
        <w:tc>
          <w:tcPr>
            <w:tcW w:w="1232" w:type="dxa"/>
            <w:tcBorders>
              <w:top w:val="single" w:sz="4" w:space="0" w:color="auto"/>
              <w:bottom w:val="single" w:sz="4" w:space="0" w:color="auto"/>
            </w:tcBorders>
            <w:vAlign w:val="center"/>
          </w:tcPr>
          <w:p w:rsidR="00363166" w:rsidRDefault="00363166" w:rsidP="00CF0DCF">
            <w:pPr>
              <w:spacing w:line="276" w:lineRule="auto"/>
              <w:ind w:firstLine="0"/>
              <w:jc w:val="center"/>
            </w:pPr>
            <w:r>
              <w:t>300</w:t>
            </w:r>
          </w:p>
        </w:tc>
        <w:tc>
          <w:tcPr>
            <w:tcW w:w="1359" w:type="dxa"/>
            <w:tcBorders>
              <w:top w:val="single" w:sz="4" w:space="0" w:color="auto"/>
              <w:bottom w:val="single" w:sz="4" w:space="0" w:color="auto"/>
            </w:tcBorders>
            <w:vAlign w:val="center"/>
          </w:tcPr>
          <w:p w:rsidR="00363166" w:rsidRDefault="00CF0DCF" w:rsidP="00CF0DCF">
            <w:pPr>
              <w:spacing w:line="276" w:lineRule="auto"/>
              <w:ind w:firstLine="0"/>
              <w:jc w:val="center"/>
            </w:pPr>
            <w:r>
              <w:t>917</w:t>
            </w:r>
          </w:p>
        </w:tc>
      </w:tr>
      <w:tr w:rsidR="00363166" w:rsidTr="00CF0DCF">
        <w:tc>
          <w:tcPr>
            <w:tcW w:w="675" w:type="dxa"/>
            <w:tcBorders>
              <w:top w:val="single" w:sz="4" w:space="0" w:color="auto"/>
              <w:bottom w:val="single" w:sz="4" w:space="0" w:color="auto"/>
            </w:tcBorders>
            <w:vAlign w:val="center"/>
          </w:tcPr>
          <w:p w:rsidR="00363166" w:rsidRDefault="00363166" w:rsidP="00CF0DCF">
            <w:pPr>
              <w:spacing w:line="276" w:lineRule="auto"/>
              <w:ind w:firstLine="0"/>
              <w:jc w:val="center"/>
            </w:pPr>
            <w:r>
              <w:t>2</w:t>
            </w:r>
          </w:p>
        </w:tc>
        <w:tc>
          <w:tcPr>
            <w:tcW w:w="2410" w:type="dxa"/>
            <w:tcBorders>
              <w:top w:val="single" w:sz="4" w:space="0" w:color="auto"/>
              <w:bottom w:val="single" w:sz="4" w:space="0" w:color="auto"/>
            </w:tcBorders>
            <w:vAlign w:val="center"/>
          </w:tcPr>
          <w:p w:rsidR="00363166" w:rsidRDefault="00363166" w:rsidP="00CF0DCF">
            <w:pPr>
              <w:spacing w:line="276" w:lineRule="auto"/>
              <w:ind w:firstLine="0"/>
              <w:jc w:val="center"/>
            </w:pPr>
            <w:r>
              <w:t>ISPA</w:t>
            </w:r>
          </w:p>
        </w:tc>
        <w:tc>
          <w:tcPr>
            <w:tcW w:w="1276" w:type="dxa"/>
            <w:tcBorders>
              <w:top w:val="single" w:sz="4" w:space="0" w:color="auto"/>
              <w:bottom w:val="single" w:sz="4" w:space="0" w:color="auto"/>
            </w:tcBorders>
            <w:vAlign w:val="center"/>
          </w:tcPr>
          <w:p w:rsidR="00363166" w:rsidRDefault="003C3A68" w:rsidP="00CF0DCF">
            <w:pPr>
              <w:spacing w:line="276" w:lineRule="auto"/>
              <w:ind w:firstLine="0"/>
              <w:jc w:val="center"/>
            </w:pPr>
            <w:r>
              <w:t>225</w:t>
            </w:r>
          </w:p>
        </w:tc>
        <w:tc>
          <w:tcPr>
            <w:tcW w:w="1417" w:type="dxa"/>
            <w:tcBorders>
              <w:top w:val="single" w:sz="4" w:space="0" w:color="auto"/>
              <w:bottom w:val="single" w:sz="4" w:space="0" w:color="auto"/>
            </w:tcBorders>
            <w:vAlign w:val="center"/>
          </w:tcPr>
          <w:p w:rsidR="00363166" w:rsidRDefault="00363166" w:rsidP="00CF0DCF">
            <w:pPr>
              <w:spacing w:line="276" w:lineRule="auto"/>
              <w:ind w:firstLine="0"/>
              <w:jc w:val="center"/>
            </w:pPr>
            <w:r>
              <w:t>179</w:t>
            </w:r>
          </w:p>
        </w:tc>
        <w:tc>
          <w:tcPr>
            <w:tcW w:w="1232" w:type="dxa"/>
            <w:tcBorders>
              <w:top w:val="single" w:sz="4" w:space="0" w:color="auto"/>
              <w:bottom w:val="single" w:sz="4" w:space="0" w:color="auto"/>
            </w:tcBorders>
            <w:vAlign w:val="center"/>
          </w:tcPr>
          <w:p w:rsidR="00363166" w:rsidRDefault="00363166" w:rsidP="00CF0DCF">
            <w:pPr>
              <w:spacing w:line="276" w:lineRule="auto"/>
              <w:ind w:firstLine="0"/>
              <w:jc w:val="center"/>
            </w:pPr>
            <w:r>
              <w:t>224</w:t>
            </w:r>
          </w:p>
        </w:tc>
        <w:tc>
          <w:tcPr>
            <w:tcW w:w="1359" w:type="dxa"/>
            <w:tcBorders>
              <w:top w:val="single" w:sz="4" w:space="0" w:color="auto"/>
              <w:bottom w:val="single" w:sz="4" w:space="0" w:color="auto"/>
            </w:tcBorders>
            <w:vAlign w:val="center"/>
          </w:tcPr>
          <w:p w:rsidR="00363166" w:rsidRDefault="00CF0DCF" w:rsidP="00CF0DCF">
            <w:pPr>
              <w:spacing w:line="276" w:lineRule="auto"/>
              <w:ind w:firstLine="0"/>
              <w:jc w:val="center"/>
            </w:pPr>
            <w:r>
              <w:t>628</w:t>
            </w:r>
          </w:p>
        </w:tc>
      </w:tr>
      <w:tr w:rsidR="00363166" w:rsidTr="00CF0DCF">
        <w:tc>
          <w:tcPr>
            <w:tcW w:w="675" w:type="dxa"/>
            <w:tcBorders>
              <w:top w:val="single" w:sz="4" w:space="0" w:color="auto"/>
              <w:bottom w:val="single" w:sz="4" w:space="0" w:color="auto"/>
            </w:tcBorders>
            <w:vAlign w:val="center"/>
          </w:tcPr>
          <w:p w:rsidR="00363166" w:rsidRDefault="00363166" w:rsidP="00CF0DCF">
            <w:pPr>
              <w:spacing w:line="276" w:lineRule="auto"/>
              <w:ind w:firstLine="0"/>
              <w:jc w:val="center"/>
            </w:pPr>
            <w:r>
              <w:t>3</w:t>
            </w:r>
          </w:p>
        </w:tc>
        <w:tc>
          <w:tcPr>
            <w:tcW w:w="2410" w:type="dxa"/>
            <w:tcBorders>
              <w:top w:val="single" w:sz="4" w:space="0" w:color="auto"/>
              <w:bottom w:val="single" w:sz="4" w:space="0" w:color="auto"/>
            </w:tcBorders>
            <w:vAlign w:val="center"/>
          </w:tcPr>
          <w:p w:rsidR="00363166" w:rsidRDefault="00363166" w:rsidP="00CF0DCF">
            <w:pPr>
              <w:spacing w:line="276" w:lineRule="auto"/>
              <w:ind w:firstLine="0"/>
              <w:jc w:val="center"/>
            </w:pPr>
            <w:r>
              <w:t>DIABETES</w:t>
            </w:r>
            <w:r w:rsidR="00655A6F">
              <w:t xml:space="preserve"> </w:t>
            </w:r>
            <w:r>
              <w:t>MELITUS</w:t>
            </w:r>
          </w:p>
        </w:tc>
        <w:tc>
          <w:tcPr>
            <w:tcW w:w="1276" w:type="dxa"/>
            <w:tcBorders>
              <w:top w:val="single" w:sz="4" w:space="0" w:color="auto"/>
              <w:bottom w:val="single" w:sz="4" w:space="0" w:color="auto"/>
            </w:tcBorders>
            <w:vAlign w:val="center"/>
          </w:tcPr>
          <w:p w:rsidR="00363166" w:rsidRDefault="003C3A68" w:rsidP="00CF0DCF">
            <w:pPr>
              <w:spacing w:line="276" w:lineRule="auto"/>
              <w:ind w:firstLine="0"/>
              <w:jc w:val="center"/>
            </w:pPr>
            <w:r>
              <w:t>154</w:t>
            </w:r>
          </w:p>
        </w:tc>
        <w:tc>
          <w:tcPr>
            <w:tcW w:w="1417" w:type="dxa"/>
            <w:tcBorders>
              <w:top w:val="single" w:sz="4" w:space="0" w:color="auto"/>
              <w:bottom w:val="single" w:sz="4" w:space="0" w:color="auto"/>
            </w:tcBorders>
            <w:vAlign w:val="center"/>
          </w:tcPr>
          <w:p w:rsidR="00363166" w:rsidRDefault="00363166" w:rsidP="00CF0DCF">
            <w:pPr>
              <w:spacing w:line="276" w:lineRule="auto"/>
              <w:ind w:firstLine="0"/>
              <w:jc w:val="center"/>
            </w:pPr>
            <w:r>
              <w:t>143</w:t>
            </w:r>
          </w:p>
        </w:tc>
        <w:tc>
          <w:tcPr>
            <w:tcW w:w="1232" w:type="dxa"/>
            <w:tcBorders>
              <w:top w:val="single" w:sz="4" w:space="0" w:color="auto"/>
              <w:bottom w:val="single" w:sz="4" w:space="0" w:color="auto"/>
            </w:tcBorders>
            <w:vAlign w:val="center"/>
          </w:tcPr>
          <w:p w:rsidR="00363166" w:rsidRDefault="00363166" w:rsidP="00CF0DCF">
            <w:pPr>
              <w:spacing w:line="276" w:lineRule="auto"/>
              <w:ind w:firstLine="0"/>
              <w:jc w:val="center"/>
            </w:pPr>
            <w:r>
              <w:t>142</w:t>
            </w:r>
          </w:p>
        </w:tc>
        <w:tc>
          <w:tcPr>
            <w:tcW w:w="1359" w:type="dxa"/>
            <w:tcBorders>
              <w:top w:val="single" w:sz="4" w:space="0" w:color="auto"/>
              <w:bottom w:val="single" w:sz="4" w:space="0" w:color="auto"/>
            </w:tcBorders>
            <w:vAlign w:val="center"/>
          </w:tcPr>
          <w:p w:rsidR="00363166" w:rsidRDefault="00CF0DCF" w:rsidP="00CF0DCF">
            <w:pPr>
              <w:spacing w:line="276" w:lineRule="auto"/>
              <w:ind w:firstLine="0"/>
              <w:jc w:val="center"/>
            </w:pPr>
            <w:r>
              <w:t>439</w:t>
            </w:r>
          </w:p>
        </w:tc>
      </w:tr>
      <w:tr w:rsidR="00363166" w:rsidTr="00CF0DCF">
        <w:tc>
          <w:tcPr>
            <w:tcW w:w="675" w:type="dxa"/>
            <w:tcBorders>
              <w:top w:val="single" w:sz="4" w:space="0" w:color="auto"/>
              <w:bottom w:val="single" w:sz="4" w:space="0" w:color="auto"/>
            </w:tcBorders>
            <w:vAlign w:val="center"/>
          </w:tcPr>
          <w:p w:rsidR="00363166" w:rsidRDefault="00363166" w:rsidP="00CF0DCF">
            <w:pPr>
              <w:spacing w:line="276" w:lineRule="auto"/>
              <w:ind w:firstLine="0"/>
              <w:jc w:val="center"/>
            </w:pPr>
            <w:r>
              <w:t>4</w:t>
            </w:r>
          </w:p>
        </w:tc>
        <w:tc>
          <w:tcPr>
            <w:tcW w:w="2410" w:type="dxa"/>
            <w:tcBorders>
              <w:top w:val="single" w:sz="4" w:space="0" w:color="auto"/>
              <w:bottom w:val="single" w:sz="4" w:space="0" w:color="auto"/>
            </w:tcBorders>
            <w:vAlign w:val="center"/>
          </w:tcPr>
          <w:p w:rsidR="00363166" w:rsidRDefault="003C3A68" w:rsidP="00CF0DCF">
            <w:pPr>
              <w:spacing w:line="276" w:lineRule="auto"/>
              <w:ind w:firstLine="0"/>
              <w:jc w:val="center"/>
            </w:pPr>
            <w:r>
              <w:t>GAGAL JANTUNG</w:t>
            </w:r>
          </w:p>
        </w:tc>
        <w:tc>
          <w:tcPr>
            <w:tcW w:w="1276" w:type="dxa"/>
            <w:tcBorders>
              <w:top w:val="single" w:sz="4" w:space="0" w:color="auto"/>
              <w:bottom w:val="single" w:sz="4" w:space="0" w:color="auto"/>
            </w:tcBorders>
            <w:vAlign w:val="center"/>
          </w:tcPr>
          <w:p w:rsidR="00363166" w:rsidRDefault="003C3A68" w:rsidP="00CF0DCF">
            <w:pPr>
              <w:spacing w:line="276" w:lineRule="auto"/>
              <w:ind w:firstLine="0"/>
              <w:jc w:val="center"/>
            </w:pPr>
            <w:r>
              <w:t>93</w:t>
            </w:r>
          </w:p>
        </w:tc>
        <w:tc>
          <w:tcPr>
            <w:tcW w:w="1417" w:type="dxa"/>
            <w:tcBorders>
              <w:top w:val="single" w:sz="4" w:space="0" w:color="auto"/>
              <w:bottom w:val="single" w:sz="4" w:space="0" w:color="auto"/>
            </w:tcBorders>
            <w:vAlign w:val="center"/>
          </w:tcPr>
          <w:p w:rsidR="00363166" w:rsidRDefault="003C3A68" w:rsidP="00CF0DCF">
            <w:pPr>
              <w:spacing w:line="276" w:lineRule="auto"/>
              <w:ind w:firstLine="0"/>
              <w:jc w:val="center"/>
            </w:pPr>
            <w:r>
              <w:t>96</w:t>
            </w:r>
          </w:p>
        </w:tc>
        <w:tc>
          <w:tcPr>
            <w:tcW w:w="1232" w:type="dxa"/>
            <w:tcBorders>
              <w:top w:val="single" w:sz="4" w:space="0" w:color="auto"/>
              <w:bottom w:val="single" w:sz="4" w:space="0" w:color="auto"/>
            </w:tcBorders>
            <w:vAlign w:val="center"/>
          </w:tcPr>
          <w:p w:rsidR="00363166" w:rsidRDefault="003C3A68" w:rsidP="00CF0DCF">
            <w:pPr>
              <w:spacing w:line="276" w:lineRule="auto"/>
              <w:ind w:firstLine="0"/>
              <w:jc w:val="center"/>
            </w:pPr>
            <w:r>
              <w:t>104</w:t>
            </w:r>
          </w:p>
        </w:tc>
        <w:tc>
          <w:tcPr>
            <w:tcW w:w="1359" w:type="dxa"/>
            <w:tcBorders>
              <w:top w:val="single" w:sz="4" w:space="0" w:color="auto"/>
              <w:bottom w:val="single" w:sz="4" w:space="0" w:color="auto"/>
            </w:tcBorders>
            <w:vAlign w:val="center"/>
          </w:tcPr>
          <w:p w:rsidR="00363166" w:rsidRDefault="00CF0DCF" w:rsidP="00CF0DCF">
            <w:pPr>
              <w:spacing w:line="276" w:lineRule="auto"/>
              <w:ind w:firstLine="0"/>
              <w:jc w:val="center"/>
            </w:pPr>
            <w:r>
              <w:t>293</w:t>
            </w:r>
          </w:p>
        </w:tc>
      </w:tr>
      <w:tr w:rsidR="00363166" w:rsidTr="00CF0DCF">
        <w:tc>
          <w:tcPr>
            <w:tcW w:w="675" w:type="dxa"/>
            <w:tcBorders>
              <w:top w:val="single" w:sz="4" w:space="0" w:color="auto"/>
              <w:bottom w:val="single" w:sz="4" w:space="0" w:color="auto"/>
            </w:tcBorders>
            <w:vAlign w:val="center"/>
          </w:tcPr>
          <w:p w:rsidR="00363166" w:rsidRDefault="00363166" w:rsidP="00CF0DCF">
            <w:pPr>
              <w:spacing w:line="276" w:lineRule="auto"/>
              <w:ind w:firstLine="0"/>
              <w:jc w:val="center"/>
            </w:pPr>
            <w:r>
              <w:t>5</w:t>
            </w:r>
          </w:p>
        </w:tc>
        <w:tc>
          <w:tcPr>
            <w:tcW w:w="2410" w:type="dxa"/>
            <w:tcBorders>
              <w:top w:val="single" w:sz="4" w:space="0" w:color="auto"/>
              <w:bottom w:val="single" w:sz="4" w:space="0" w:color="auto"/>
            </w:tcBorders>
            <w:vAlign w:val="center"/>
          </w:tcPr>
          <w:p w:rsidR="00363166" w:rsidRDefault="003C3A68" w:rsidP="00CF0DCF">
            <w:pPr>
              <w:spacing w:line="276" w:lineRule="auto"/>
              <w:ind w:firstLine="0"/>
              <w:jc w:val="center"/>
            </w:pPr>
            <w:r>
              <w:t>PULPITIS</w:t>
            </w:r>
          </w:p>
        </w:tc>
        <w:tc>
          <w:tcPr>
            <w:tcW w:w="1276" w:type="dxa"/>
            <w:tcBorders>
              <w:top w:val="single" w:sz="4" w:space="0" w:color="auto"/>
              <w:bottom w:val="single" w:sz="4" w:space="0" w:color="auto"/>
            </w:tcBorders>
            <w:vAlign w:val="center"/>
          </w:tcPr>
          <w:p w:rsidR="00363166" w:rsidRDefault="003C3A68" w:rsidP="00CF0DCF">
            <w:pPr>
              <w:spacing w:line="276" w:lineRule="auto"/>
              <w:ind w:firstLine="0"/>
              <w:jc w:val="center"/>
            </w:pPr>
            <w:r>
              <w:t>60</w:t>
            </w:r>
          </w:p>
        </w:tc>
        <w:tc>
          <w:tcPr>
            <w:tcW w:w="1417" w:type="dxa"/>
            <w:tcBorders>
              <w:top w:val="single" w:sz="4" w:space="0" w:color="auto"/>
              <w:bottom w:val="single" w:sz="4" w:space="0" w:color="auto"/>
            </w:tcBorders>
            <w:vAlign w:val="center"/>
          </w:tcPr>
          <w:p w:rsidR="00363166" w:rsidRDefault="003C3A68" w:rsidP="00CF0DCF">
            <w:pPr>
              <w:spacing w:line="276" w:lineRule="auto"/>
              <w:ind w:firstLine="0"/>
              <w:jc w:val="center"/>
            </w:pPr>
            <w:r>
              <w:t>73</w:t>
            </w:r>
          </w:p>
        </w:tc>
        <w:tc>
          <w:tcPr>
            <w:tcW w:w="1232" w:type="dxa"/>
            <w:tcBorders>
              <w:top w:val="single" w:sz="4" w:space="0" w:color="auto"/>
              <w:bottom w:val="single" w:sz="4" w:space="0" w:color="auto"/>
            </w:tcBorders>
            <w:vAlign w:val="center"/>
          </w:tcPr>
          <w:p w:rsidR="00363166" w:rsidRDefault="003C3A68" w:rsidP="00CF0DCF">
            <w:pPr>
              <w:spacing w:line="276" w:lineRule="auto"/>
              <w:ind w:firstLine="0"/>
              <w:jc w:val="center"/>
            </w:pPr>
            <w:r>
              <w:t>110</w:t>
            </w:r>
          </w:p>
        </w:tc>
        <w:tc>
          <w:tcPr>
            <w:tcW w:w="1359" w:type="dxa"/>
            <w:tcBorders>
              <w:top w:val="single" w:sz="4" w:space="0" w:color="auto"/>
              <w:bottom w:val="single" w:sz="4" w:space="0" w:color="auto"/>
            </w:tcBorders>
            <w:vAlign w:val="center"/>
          </w:tcPr>
          <w:p w:rsidR="00363166" w:rsidRDefault="00CF0DCF" w:rsidP="00CF0DCF">
            <w:pPr>
              <w:spacing w:line="276" w:lineRule="auto"/>
              <w:ind w:firstLine="0"/>
              <w:jc w:val="center"/>
            </w:pPr>
            <w:r>
              <w:t>243</w:t>
            </w:r>
          </w:p>
        </w:tc>
      </w:tr>
      <w:tr w:rsidR="00363166" w:rsidTr="00CF0DCF">
        <w:tc>
          <w:tcPr>
            <w:tcW w:w="675" w:type="dxa"/>
            <w:tcBorders>
              <w:top w:val="single" w:sz="4" w:space="0" w:color="auto"/>
              <w:bottom w:val="single" w:sz="4" w:space="0" w:color="auto"/>
            </w:tcBorders>
            <w:vAlign w:val="center"/>
          </w:tcPr>
          <w:p w:rsidR="00363166" w:rsidRDefault="00363166" w:rsidP="00CF0DCF">
            <w:pPr>
              <w:spacing w:line="276" w:lineRule="auto"/>
              <w:ind w:firstLine="0"/>
              <w:jc w:val="center"/>
            </w:pPr>
            <w:r>
              <w:t>6</w:t>
            </w:r>
          </w:p>
        </w:tc>
        <w:tc>
          <w:tcPr>
            <w:tcW w:w="2410" w:type="dxa"/>
            <w:tcBorders>
              <w:top w:val="single" w:sz="4" w:space="0" w:color="auto"/>
              <w:bottom w:val="single" w:sz="4" w:space="0" w:color="auto"/>
            </w:tcBorders>
            <w:vAlign w:val="center"/>
          </w:tcPr>
          <w:p w:rsidR="00363166" w:rsidRDefault="003C3A68" w:rsidP="00CF0DCF">
            <w:pPr>
              <w:spacing w:line="276" w:lineRule="auto"/>
              <w:ind w:firstLine="0"/>
              <w:jc w:val="center"/>
            </w:pPr>
            <w:r>
              <w:t>TUBERKULOSIS</w:t>
            </w:r>
          </w:p>
        </w:tc>
        <w:tc>
          <w:tcPr>
            <w:tcW w:w="1276" w:type="dxa"/>
            <w:tcBorders>
              <w:top w:val="single" w:sz="4" w:space="0" w:color="auto"/>
              <w:bottom w:val="single" w:sz="4" w:space="0" w:color="auto"/>
            </w:tcBorders>
            <w:vAlign w:val="center"/>
          </w:tcPr>
          <w:p w:rsidR="00363166" w:rsidRDefault="003C3A68" w:rsidP="00CF0DCF">
            <w:pPr>
              <w:spacing w:line="276" w:lineRule="auto"/>
              <w:ind w:firstLine="0"/>
              <w:jc w:val="center"/>
            </w:pPr>
            <w:r>
              <w:t>74</w:t>
            </w:r>
          </w:p>
        </w:tc>
        <w:tc>
          <w:tcPr>
            <w:tcW w:w="1417" w:type="dxa"/>
            <w:tcBorders>
              <w:top w:val="single" w:sz="4" w:space="0" w:color="auto"/>
              <w:bottom w:val="single" w:sz="4" w:space="0" w:color="auto"/>
            </w:tcBorders>
            <w:vAlign w:val="center"/>
          </w:tcPr>
          <w:p w:rsidR="00363166" w:rsidRDefault="003C3A68" w:rsidP="00CF0DCF">
            <w:pPr>
              <w:spacing w:line="276" w:lineRule="auto"/>
              <w:ind w:firstLine="0"/>
              <w:jc w:val="center"/>
            </w:pPr>
            <w:r>
              <w:t>70</w:t>
            </w:r>
          </w:p>
        </w:tc>
        <w:tc>
          <w:tcPr>
            <w:tcW w:w="1232" w:type="dxa"/>
            <w:tcBorders>
              <w:top w:val="single" w:sz="4" w:space="0" w:color="auto"/>
              <w:bottom w:val="single" w:sz="4" w:space="0" w:color="auto"/>
            </w:tcBorders>
            <w:vAlign w:val="center"/>
          </w:tcPr>
          <w:p w:rsidR="00363166" w:rsidRDefault="003C3A68" w:rsidP="00CF0DCF">
            <w:pPr>
              <w:spacing w:line="276" w:lineRule="auto"/>
              <w:ind w:firstLine="0"/>
              <w:jc w:val="center"/>
            </w:pPr>
            <w:r>
              <w:t>97</w:t>
            </w:r>
          </w:p>
        </w:tc>
        <w:tc>
          <w:tcPr>
            <w:tcW w:w="1359" w:type="dxa"/>
            <w:tcBorders>
              <w:top w:val="single" w:sz="4" w:space="0" w:color="auto"/>
              <w:bottom w:val="single" w:sz="4" w:space="0" w:color="auto"/>
            </w:tcBorders>
            <w:vAlign w:val="center"/>
          </w:tcPr>
          <w:p w:rsidR="00363166" w:rsidRDefault="00CF0DCF" w:rsidP="00CF0DCF">
            <w:pPr>
              <w:spacing w:line="276" w:lineRule="auto"/>
              <w:ind w:firstLine="0"/>
              <w:jc w:val="center"/>
            </w:pPr>
            <w:r>
              <w:t>241</w:t>
            </w:r>
          </w:p>
        </w:tc>
      </w:tr>
      <w:tr w:rsidR="00363166" w:rsidTr="00CF0DCF">
        <w:tc>
          <w:tcPr>
            <w:tcW w:w="675" w:type="dxa"/>
            <w:tcBorders>
              <w:top w:val="single" w:sz="4" w:space="0" w:color="auto"/>
              <w:bottom w:val="single" w:sz="4" w:space="0" w:color="auto"/>
            </w:tcBorders>
            <w:vAlign w:val="center"/>
          </w:tcPr>
          <w:p w:rsidR="00363166" w:rsidRDefault="00363166" w:rsidP="00CF0DCF">
            <w:pPr>
              <w:spacing w:line="276" w:lineRule="auto"/>
              <w:ind w:firstLine="0"/>
              <w:jc w:val="center"/>
            </w:pPr>
            <w:r>
              <w:t>7</w:t>
            </w:r>
          </w:p>
        </w:tc>
        <w:tc>
          <w:tcPr>
            <w:tcW w:w="2410" w:type="dxa"/>
            <w:tcBorders>
              <w:top w:val="single" w:sz="4" w:space="0" w:color="auto"/>
              <w:bottom w:val="single" w:sz="4" w:space="0" w:color="auto"/>
            </w:tcBorders>
            <w:vAlign w:val="center"/>
          </w:tcPr>
          <w:p w:rsidR="00363166" w:rsidRDefault="003C3A68" w:rsidP="00CF0DCF">
            <w:pPr>
              <w:spacing w:line="276" w:lineRule="auto"/>
              <w:ind w:firstLine="0"/>
              <w:jc w:val="center"/>
            </w:pPr>
            <w:r>
              <w:t>LOW VISION</w:t>
            </w:r>
          </w:p>
          <w:p w:rsidR="003C3A68" w:rsidRDefault="003C3A68" w:rsidP="00CF0DCF">
            <w:pPr>
              <w:spacing w:line="276" w:lineRule="auto"/>
              <w:ind w:firstLine="0"/>
              <w:jc w:val="center"/>
            </w:pPr>
            <w:r>
              <w:t>(GANGGUAN PENGLIHATAN PADA MATA)</w:t>
            </w:r>
          </w:p>
        </w:tc>
        <w:tc>
          <w:tcPr>
            <w:tcW w:w="1276" w:type="dxa"/>
            <w:tcBorders>
              <w:top w:val="single" w:sz="4" w:space="0" w:color="auto"/>
              <w:bottom w:val="single" w:sz="4" w:space="0" w:color="auto"/>
            </w:tcBorders>
            <w:vAlign w:val="center"/>
          </w:tcPr>
          <w:p w:rsidR="00363166" w:rsidRDefault="00661831" w:rsidP="00CF0DCF">
            <w:pPr>
              <w:spacing w:line="276" w:lineRule="auto"/>
              <w:ind w:firstLine="0"/>
              <w:jc w:val="center"/>
            </w:pPr>
            <w:r>
              <w:t>40</w:t>
            </w:r>
          </w:p>
        </w:tc>
        <w:tc>
          <w:tcPr>
            <w:tcW w:w="1417" w:type="dxa"/>
            <w:tcBorders>
              <w:top w:val="single" w:sz="4" w:space="0" w:color="auto"/>
              <w:bottom w:val="single" w:sz="4" w:space="0" w:color="auto"/>
            </w:tcBorders>
            <w:vAlign w:val="center"/>
          </w:tcPr>
          <w:p w:rsidR="00363166" w:rsidRDefault="003C3A68" w:rsidP="00CF0DCF">
            <w:pPr>
              <w:spacing w:line="276" w:lineRule="auto"/>
              <w:ind w:firstLine="0"/>
              <w:jc w:val="center"/>
            </w:pPr>
            <w:r>
              <w:t>64</w:t>
            </w:r>
          </w:p>
        </w:tc>
        <w:tc>
          <w:tcPr>
            <w:tcW w:w="1232" w:type="dxa"/>
            <w:tcBorders>
              <w:top w:val="single" w:sz="4" w:space="0" w:color="auto"/>
              <w:bottom w:val="single" w:sz="4" w:space="0" w:color="auto"/>
            </w:tcBorders>
            <w:vAlign w:val="center"/>
          </w:tcPr>
          <w:p w:rsidR="00363166" w:rsidRDefault="00661831" w:rsidP="00CF0DCF">
            <w:pPr>
              <w:spacing w:line="276" w:lineRule="auto"/>
              <w:ind w:firstLine="0"/>
              <w:jc w:val="center"/>
            </w:pPr>
            <w:r>
              <w:t>52</w:t>
            </w:r>
          </w:p>
        </w:tc>
        <w:tc>
          <w:tcPr>
            <w:tcW w:w="1359" w:type="dxa"/>
            <w:tcBorders>
              <w:top w:val="single" w:sz="4" w:space="0" w:color="auto"/>
              <w:bottom w:val="single" w:sz="4" w:space="0" w:color="auto"/>
            </w:tcBorders>
            <w:vAlign w:val="center"/>
          </w:tcPr>
          <w:p w:rsidR="00363166" w:rsidRDefault="00CF0DCF" w:rsidP="00CF0DCF">
            <w:pPr>
              <w:spacing w:line="276" w:lineRule="auto"/>
              <w:ind w:firstLine="0"/>
              <w:jc w:val="center"/>
            </w:pPr>
            <w:r>
              <w:t>156</w:t>
            </w:r>
          </w:p>
        </w:tc>
      </w:tr>
      <w:tr w:rsidR="00363166" w:rsidTr="00CF0DCF">
        <w:tc>
          <w:tcPr>
            <w:tcW w:w="675" w:type="dxa"/>
            <w:tcBorders>
              <w:top w:val="single" w:sz="4" w:space="0" w:color="auto"/>
              <w:bottom w:val="single" w:sz="4" w:space="0" w:color="auto"/>
            </w:tcBorders>
            <w:vAlign w:val="center"/>
          </w:tcPr>
          <w:p w:rsidR="00363166" w:rsidRDefault="00363166" w:rsidP="00CF0DCF">
            <w:pPr>
              <w:spacing w:line="276" w:lineRule="auto"/>
              <w:ind w:firstLine="0"/>
              <w:jc w:val="center"/>
            </w:pPr>
            <w:r>
              <w:t>8</w:t>
            </w:r>
          </w:p>
        </w:tc>
        <w:tc>
          <w:tcPr>
            <w:tcW w:w="2410" w:type="dxa"/>
            <w:tcBorders>
              <w:top w:val="single" w:sz="4" w:space="0" w:color="auto"/>
              <w:bottom w:val="single" w:sz="4" w:space="0" w:color="auto"/>
            </w:tcBorders>
            <w:vAlign w:val="center"/>
          </w:tcPr>
          <w:p w:rsidR="00363166" w:rsidRDefault="00661831" w:rsidP="00CF0DCF">
            <w:pPr>
              <w:spacing w:line="276" w:lineRule="auto"/>
              <w:ind w:firstLine="0"/>
              <w:jc w:val="center"/>
            </w:pPr>
            <w:r>
              <w:t>DYSPEPSIA</w:t>
            </w:r>
          </w:p>
        </w:tc>
        <w:tc>
          <w:tcPr>
            <w:tcW w:w="1276" w:type="dxa"/>
            <w:tcBorders>
              <w:top w:val="single" w:sz="4" w:space="0" w:color="auto"/>
              <w:bottom w:val="single" w:sz="4" w:space="0" w:color="auto"/>
            </w:tcBorders>
            <w:vAlign w:val="center"/>
          </w:tcPr>
          <w:p w:rsidR="00363166" w:rsidRDefault="00661831" w:rsidP="00CF0DCF">
            <w:pPr>
              <w:spacing w:line="276" w:lineRule="auto"/>
              <w:ind w:firstLine="0"/>
              <w:jc w:val="center"/>
            </w:pPr>
            <w:r>
              <w:t>57</w:t>
            </w:r>
          </w:p>
        </w:tc>
        <w:tc>
          <w:tcPr>
            <w:tcW w:w="1417" w:type="dxa"/>
            <w:tcBorders>
              <w:top w:val="single" w:sz="4" w:space="0" w:color="auto"/>
              <w:bottom w:val="single" w:sz="4" w:space="0" w:color="auto"/>
            </w:tcBorders>
            <w:vAlign w:val="center"/>
          </w:tcPr>
          <w:p w:rsidR="00363166" w:rsidRDefault="00661831" w:rsidP="00CF0DCF">
            <w:pPr>
              <w:spacing w:line="276" w:lineRule="auto"/>
              <w:ind w:firstLine="0"/>
              <w:jc w:val="center"/>
            </w:pPr>
            <w:r>
              <w:t>59</w:t>
            </w:r>
          </w:p>
        </w:tc>
        <w:tc>
          <w:tcPr>
            <w:tcW w:w="1232" w:type="dxa"/>
            <w:tcBorders>
              <w:top w:val="single" w:sz="4" w:space="0" w:color="auto"/>
              <w:bottom w:val="single" w:sz="4" w:space="0" w:color="auto"/>
            </w:tcBorders>
            <w:vAlign w:val="center"/>
          </w:tcPr>
          <w:p w:rsidR="00363166" w:rsidRDefault="00661831" w:rsidP="00CF0DCF">
            <w:pPr>
              <w:spacing w:line="276" w:lineRule="auto"/>
              <w:ind w:firstLine="0"/>
              <w:jc w:val="center"/>
            </w:pPr>
            <w:r>
              <w:t>50</w:t>
            </w:r>
          </w:p>
        </w:tc>
        <w:tc>
          <w:tcPr>
            <w:tcW w:w="1359" w:type="dxa"/>
            <w:tcBorders>
              <w:top w:val="single" w:sz="4" w:space="0" w:color="auto"/>
              <w:bottom w:val="single" w:sz="4" w:space="0" w:color="auto"/>
            </w:tcBorders>
            <w:vAlign w:val="center"/>
          </w:tcPr>
          <w:p w:rsidR="00363166" w:rsidRDefault="00CF0DCF" w:rsidP="00CF0DCF">
            <w:pPr>
              <w:spacing w:line="276" w:lineRule="auto"/>
              <w:ind w:firstLine="0"/>
              <w:jc w:val="center"/>
            </w:pPr>
            <w:r>
              <w:t>166</w:t>
            </w:r>
          </w:p>
        </w:tc>
      </w:tr>
      <w:tr w:rsidR="00363166" w:rsidTr="00CF0DCF">
        <w:tc>
          <w:tcPr>
            <w:tcW w:w="675" w:type="dxa"/>
            <w:tcBorders>
              <w:top w:val="single" w:sz="4" w:space="0" w:color="auto"/>
              <w:bottom w:val="single" w:sz="4" w:space="0" w:color="auto"/>
            </w:tcBorders>
            <w:vAlign w:val="center"/>
          </w:tcPr>
          <w:p w:rsidR="00363166" w:rsidRDefault="00363166" w:rsidP="00CF0DCF">
            <w:pPr>
              <w:spacing w:line="276" w:lineRule="auto"/>
              <w:ind w:firstLine="0"/>
              <w:jc w:val="center"/>
            </w:pPr>
            <w:r>
              <w:t>9</w:t>
            </w:r>
          </w:p>
        </w:tc>
        <w:tc>
          <w:tcPr>
            <w:tcW w:w="2410" w:type="dxa"/>
            <w:tcBorders>
              <w:top w:val="single" w:sz="4" w:space="0" w:color="auto"/>
              <w:bottom w:val="single" w:sz="4" w:space="0" w:color="auto"/>
            </w:tcBorders>
            <w:vAlign w:val="center"/>
          </w:tcPr>
          <w:p w:rsidR="00363166" w:rsidRDefault="00661831" w:rsidP="00CF0DCF">
            <w:pPr>
              <w:spacing w:line="276" w:lineRule="auto"/>
              <w:ind w:firstLine="0"/>
              <w:jc w:val="center"/>
            </w:pPr>
            <w:r>
              <w:t>DEMAM</w:t>
            </w:r>
          </w:p>
        </w:tc>
        <w:tc>
          <w:tcPr>
            <w:tcW w:w="1276" w:type="dxa"/>
            <w:tcBorders>
              <w:top w:val="single" w:sz="4" w:space="0" w:color="auto"/>
              <w:bottom w:val="single" w:sz="4" w:space="0" w:color="auto"/>
            </w:tcBorders>
            <w:vAlign w:val="center"/>
          </w:tcPr>
          <w:p w:rsidR="00363166" w:rsidRDefault="00661831" w:rsidP="00CF0DCF">
            <w:pPr>
              <w:spacing w:line="276" w:lineRule="auto"/>
              <w:ind w:firstLine="0"/>
              <w:jc w:val="center"/>
            </w:pPr>
            <w:r>
              <w:t>45</w:t>
            </w:r>
          </w:p>
        </w:tc>
        <w:tc>
          <w:tcPr>
            <w:tcW w:w="1417" w:type="dxa"/>
            <w:tcBorders>
              <w:top w:val="single" w:sz="4" w:space="0" w:color="auto"/>
              <w:bottom w:val="single" w:sz="4" w:space="0" w:color="auto"/>
            </w:tcBorders>
            <w:vAlign w:val="center"/>
          </w:tcPr>
          <w:p w:rsidR="00363166" w:rsidRDefault="00661831" w:rsidP="00CF0DCF">
            <w:pPr>
              <w:spacing w:line="276" w:lineRule="auto"/>
              <w:ind w:firstLine="0"/>
              <w:jc w:val="center"/>
            </w:pPr>
            <w:r>
              <w:t>51</w:t>
            </w:r>
          </w:p>
        </w:tc>
        <w:tc>
          <w:tcPr>
            <w:tcW w:w="1232" w:type="dxa"/>
            <w:tcBorders>
              <w:top w:val="single" w:sz="4" w:space="0" w:color="auto"/>
              <w:bottom w:val="single" w:sz="4" w:space="0" w:color="auto"/>
            </w:tcBorders>
            <w:vAlign w:val="center"/>
          </w:tcPr>
          <w:p w:rsidR="00363166" w:rsidRDefault="00661831" w:rsidP="00CF0DCF">
            <w:pPr>
              <w:spacing w:line="276" w:lineRule="auto"/>
              <w:ind w:firstLine="0"/>
              <w:jc w:val="center"/>
            </w:pPr>
            <w:r>
              <w:t>58</w:t>
            </w:r>
          </w:p>
        </w:tc>
        <w:tc>
          <w:tcPr>
            <w:tcW w:w="1359" w:type="dxa"/>
            <w:tcBorders>
              <w:top w:val="single" w:sz="4" w:space="0" w:color="auto"/>
              <w:bottom w:val="single" w:sz="4" w:space="0" w:color="auto"/>
            </w:tcBorders>
            <w:vAlign w:val="center"/>
          </w:tcPr>
          <w:p w:rsidR="00363166" w:rsidRDefault="00CF0DCF" w:rsidP="00CF0DCF">
            <w:pPr>
              <w:spacing w:line="276" w:lineRule="auto"/>
              <w:ind w:firstLine="0"/>
              <w:jc w:val="center"/>
            </w:pPr>
            <w:r>
              <w:t>154</w:t>
            </w:r>
          </w:p>
        </w:tc>
      </w:tr>
      <w:tr w:rsidR="00363166" w:rsidTr="00CF0DCF">
        <w:tc>
          <w:tcPr>
            <w:tcW w:w="675" w:type="dxa"/>
            <w:tcBorders>
              <w:top w:val="single" w:sz="4" w:space="0" w:color="auto"/>
              <w:bottom w:val="single" w:sz="4" w:space="0" w:color="auto"/>
            </w:tcBorders>
            <w:vAlign w:val="center"/>
          </w:tcPr>
          <w:p w:rsidR="00363166" w:rsidRDefault="00363166" w:rsidP="00CF0DCF">
            <w:pPr>
              <w:spacing w:line="276" w:lineRule="auto"/>
              <w:ind w:firstLine="0"/>
              <w:jc w:val="center"/>
            </w:pPr>
            <w:r>
              <w:t>10</w:t>
            </w:r>
          </w:p>
        </w:tc>
        <w:tc>
          <w:tcPr>
            <w:tcW w:w="2410" w:type="dxa"/>
            <w:tcBorders>
              <w:top w:val="single" w:sz="4" w:space="0" w:color="auto"/>
              <w:bottom w:val="single" w:sz="4" w:space="0" w:color="auto"/>
            </w:tcBorders>
            <w:vAlign w:val="center"/>
          </w:tcPr>
          <w:p w:rsidR="00363166" w:rsidRDefault="00CF0DCF" w:rsidP="00CF0DCF">
            <w:pPr>
              <w:spacing w:line="276" w:lineRule="auto"/>
              <w:ind w:firstLine="0"/>
              <w:jc w:val="center"/>
            </w:pPr>
            <w:r>
              <w:t>PARU KRONIS</w:t>
            </w:r>
          </w:p>
        </w:tc>
        <w:tc>
          <w:tcPr>
            <w:tcW w:w="1276" w:type="dxa"/>
            <w:tcBorders>
              <w:top w:val="single" w:sz="4" w:space="0" w:color="auto"/>
              <w:bottom w:val="single" w:sz="4" w:space="0" w:color="auto"/>
            </w:tcBorders>
            <w:vAlign w:val="center"/>
          </w:tcPr>
          <w:p w:rsidR="00363166" w:rsidRDefault="00CF0DCF" w:rsidP="00CF0DCF">
            <w:pPr>
              <w:spacing w:line="276" w:lineRule="auto"/>
              <w:ind w:firstLine="0"/>
              <w:jc w:val="center"/>
            </w:pPr>
            <w:r>
              <w:t>33</w:t>
            </w:r>
          </w:p>
        </w:tc>
        <w:tc>
          <w:tcPr>
            <w:tcW w:w="1417" w:type="dxa"/>
            <w:tcBorders>
              <w:top w:val="single" w:sz="4" w:space="0" w:color="auto"/>
              <w:bottom w:val="single" w:sz="4" w:space="0" w:color="auto"/>
            </w:tcBorders>
            <w:vAlign w:val="center"/>
          </w:tcPr>
          <w:p w:rsidR="00363166" w:rsidRDefault="00CF0DCF" w:rsidP="00CF0DCF">
            <w:pPr>
              <w:spacing w:line="276" w:lineRule="auto"/>
              <w:ind w:firstLine="0"/>
              <w:jc w:val="center"/>
            </w:pPr>
            <w:r>
              <w:t>37</w:t>
            </w:r>
          </w:p>
        </w:tc>
        <w:tc>
          <w:tcPr>
            <w:tcW w:w="1232" w:type="dxa"/>
            <w:tcBorders>
              <w:top w:val="single" w:sz="4" w:space="0" w:color="auto"/>
              <w:bottom w:val="single" w:sz="4" w:space="0" w:color="auto"/>
            </w:tcBorders>
            <w:vAlign w:val="center"/>
          </w:tcPr>
          <w:p w:rsidR="00363166" w:rsidRDefault="00CF0DCF" w:rsidP="00CF0DCF">
            <w:pPr>
              <w:spacing w:line="276" w:lineRule="auto"/>
              <w:ind w:firstLine="0"/>
              <w:jc w:val="center"/>
            </w:pPr>
            <w:r>
              <w:t>30</w:t>
            </w:r>
          </w:p>
        </w:tc>
        <w:tc>
          <w:tcPr>
            <w:tcW w:w="1359" w:type="dxa"/>
            <w:tcBorders>
              <w:top w:val="single" w:sz="4" w:space="0" w:color="auto"/>
              <w:bottom w:val="single" w:sz="4" w:space="0" w:color="auto"/>
            </w:tcBorders>
            <w:vAlign w:val="center"/>
          </w:tcPr>
          <w:p w:rsidR="00363166" w:rsidRDefault="00CF0DCF" w:rsidP="00CF0DCF">
            <w:pPr>
              <w:spacing w:line="276" w:lineRule="auto"/>
              <w:ind w:firstLine="0"/>
              <w:jc w:val="center"/>
            </w:pPr>
            <w:r>
              <w:t>100</w:t>
            </w:r>
          </w:p>
        </w:tc>
      </w:tr>
    </w:tbl>
    <w:p w:rsidR="00D73C92" w:rsidRDefault="00D73C92" w:rsidP="00D73C92">
      <w:pPr>
        <w:spacing w:line="276" w:lineRule="auto"/>
        <w:ind w:left="-567" w:firstLine="0"/>
      </w:pPr>
    </w:p>
    <w:p w:rsidR="00B90482" w:rsidRDefault="00B90482" w:rsidP="00D73C92">
      <w:pPr>
        <w:spacing w:line="276" w:lineRule="auto"/>
        <w:ind w:left="-567" w:firstLine="0"/>
      </w:pPr>
    </w:p>
    <w:p w:rsidR="00B90482" w:rsidRDefault="00B90482" w:rsidP="00D73C92">
      <w:pPr>
        <w:spacing w:line="276" w:lineRule="auto"/>
        <w:ind w:left="-567" w:firstLine="0"/>
      </w:pPr>
    </w:p>
    <w:p w:rsidR="00B90482" w:rsidRDefault="00B90482" w:rsidP="00D73C92">
      <w:pPr>
        <w:spacing w:line="276" w:lineRule="auto"/>
        <w:ind w:left="-567" w:firstLine="0"/>
      </w:pPr>
    </w:p>
    <w:p w:rsidR="00B90482" w:rsidRDefault="00B90482" w:rsidP="00D73C92">
      <w:pPr>
        <w:spacing w:line="276" w:lineRule="auto"/>
        <w:ind w:left="-567" w:firstLine="0"/>
      </w:pPr>
    </w:p>
    <w:p w:rsidR="00B90482" w:rsidRDefault="00B90482" w:rsidP="00D73C92">
      <w:pPr>
        <w:spacing w:line="276" w:lineRule="auto"/>
        <w:ind w:left="-567" w:firstLine="0"/>
      </w:pPr>
    </w:p>
    <w:p w:rsidR="00B90482" w:rsidRDefault="00B90482" w:rsidP="00D73C92">
      <w:pPr>
        <w:spacing w:line="276" w:lineRule="auto"/>
        <w:ind w:left="-567" w:firstLine="0"/>
      </w:pPr>
    </w:p>
    <w:p w:rsidR="00B90482" w:rsidRDefault="00B90482" w:rsidP="00D73C92">
      <w:pPr>
        <w:spacing w:line="276" w:lineRule="auto"/>
        <w:ind w:left="-567" w:firstLine="0"/>
      </w:pPr>
    </w:p>
    <w:p w:rsidR="00B90482" w:rsidRDefault="00B90482" w:rsidP="00D73C92">
      <w:pPr>
        <w:spacing w:line="276" w:lineRule="auto"/>
        <w:ind w:left="-567" w:firstLine="0"/>
      </w:pPr>
    </w:p>
    <w:p w:rsidR="00B90482" w:rsidRDefault="00B90482" w:rsidP="00D73C92">
      <w:pPr>
        <w:spacing w:line="276" w:lineRule="auto"/>
        <w:ind w:left="-567" w:firstLine="0"/>
      </w:pPr>
    </w:p>
    <w:p w:rsidR="00B90482" w:rsidRDefault="00B90482" w:rsidP="00D73C92">
      <w:pPr>
        <w:spacing w:line="276" w:lineRule="auto"/>
        <w:ind w:left="-567" w:firstLine="0"/>
      </w:pPr>
    </w:p>
    <w:p w:rsidR="00522A07" w:rsidRDefault="00522A07" w:rsidP="00D73C92">
      <w:pPr>
        <w:spacing w:line="276" w:lineRule="auto"/>
        <w:ind w:left="-567" w:firstLine="0"/>
      </w:pPr>
    </w:p>
    <w:p w:rsidR="00B90482" w:rsidRDefault="00B90482" w:rsidP="00D73C92">
      <w:pPr>
        <w:spacing w:line="276" w:lineRule="auto"/>
        <w:ind w:left="-567" w:firstLine="0"/>
      </w:pPr>
    </w:p>
    <w:p w:rsidR="00B90482" w:rsidRPr="00522A07" w:rsidRDefault="002F7D8A" w:rsidP="00D73C92">
      <w:pPr>
        <w:spacing w:line="276" w:lineRule="auto"/>
        <w:ind w:left="-567" w:firstLine="0"/>
        <w:rPr>
          <w:lang w:val="id-ID"/>
        </w:rPr>
      </w:pPr>
      <w:r>
        <w:rPr>
          <w:lang w:val="id-ID"/>
        </w:rPr>
        <w:lastRenderedPageBreak/>
        <w:t>Lampiran</w:t>
      </w:r>
      <w:r w:rsidR="00522A07">
        <w:rPr>
          <w:lang w:val="id-ID"/>
        </w:rPr>
        <w:t xml:space="preserve"> 13</w:t>
      </w:r>
    </w:p>
    <w:p w:rsidR="00B90482" w:rsidRDefault="00522A07" w:rsidP="00522A07">
      <w:pPr>
        <w:spacing w:line="276" w:lineRule="auto"/>
        <w:ind w:left="-567" w:firstLine="0"/>
        <w:jc w:val="center"/>
      </w:pPr>
      <w:r w:rsidRPr="00522A07">
        <w:rPr>
          <w:noProof/>
          <w:lang w:val="id-ID" w:eastAsia="id-ID"/>
        </w:rPr>
        <w:drawing>
          <wp:inline distT="0" distB="0" distL="0" distR="0">
            <wp:extent cx="5457825" cy="7327443"/>
            <wp:effectExtent l="0" t="0" r="0" b="6985"/>
            <wp:docPr id="24" name="Picture 24" descr="C:\Users\ASUS\Downloads\WhatsApp Image 2023-08-21 at 12.52.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3-08-21 at 12.52.04 PM.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7965" cy="7327631"/>
                    </a:xfrm>
                    <a:prstGeom prst="rect">
                      <a:avLst/>
                    </a:prstGeom>
                    <a:noFill/>
                    <a:ln>
                      <a:noFill/>
                    </a:ln>
                  </pic:spPr>
                </pic:pic>
              </a:graphicData>
            </a:graphic>
          </wp:inline>
        </w:drawing>
      </w:r>
    </w:p>
    <w:p w:rsidR="00B90482" w:rsidRDefault="00B90482" w:rsidP="00D73C92">
      <w:pPr>
        <w:spacing w:line="276" w:lineRule="auto"/>
        <w:ind w:left="-567" w:firstLine="0"/>
      </w:pPr>
    </w:p>
    <w:p w:rsidR="00B90482" w:rsidRDefault="00B90482" w:rsidP="00D73C92">
      <w:pPr>
        <w:spacing w:line="276" w:lineRule="auto"/>
        <w:ind w:left="-567" w:firstLine="0"/>
      </w:pPr>
    </w:p>
    <w:sectPr w:rsidR="00B90482" w:rsidSect="001D7F1E">
      <w:headerReference w:type="default" r:id="rId32"/>
      <w:footerReference w:type="default" r:id="rId33"/>
      <w:headerReference w:type="first" r:id="rId34"/>
      <w:footerReference w:type="first" r:id="rId35"/>
      <w:pgSz w:w="11907" w:h="16840" w:code="9"/>
      <w:pgMar w:top="1701" w:right="1701" w:bottom="1701" w:left="2268" w:header="709"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ED0" w:rsidRDefault="007A3ED0" w:rsidP="000703DE">
      <w:pPr>
        <w:spacing w:before="0" w:after="0" w:line="240" w:lineRule="auto"/>
      </w:pPr>
      <w:r>
        <w:separator/>
      </w:r>
    </w:p>
  </w:endnote>
  <w:endnote w:type="continuationSeparator" w:id="0">
    <w:p w:rsidR="007A3ED0" w:rsidRDefault="007A3ED0" w:rsidP="000703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805986"/>
      <w:docPartObj>
        <w:docPartGallery w:val="Page Numbers (Bottom of Page)"/>
        <w:docPartUnique/>
      </w:docPartObj>
    </w:sdtPr>
    <w:sdtEndPr>
      <w:rPr>
        <w:noProof/>
      </w:rPr>
    </w:sdtEndPr>
    <w:sdtContent>
      <w:p w:rsidR="00F773CF" w:rsidRDefault="00F773C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F773CF" w:rsidRDefault="00F773CF" w:rsidP="009855B2">
    <w:pPr>
      <w:pStyle w:val="Footer"/>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843429"/>
      <w:docPartObj>
        <w:docPartGallery w:val="Page Numbers (Bottom of Page)"/>
        <w:docPartUnique/>
      </w:docPartObj>
    </w:sdtPr>
    <w:sdtEndPr>
      <w:rPr>
        <w:noProof/>
      </w:rPr>
    </w:sdtEndPr>
    <w:sdtContent>
      <w:p w:rsidR="00F773CF" w:rsidRDefault="00F773CF">
        <w:pPr>
          <w:pStyle w:val="Footer"/>
          <w:jc w:val="center"/>
        </w:pPr>
        <w:r>
          <w:fldChar w:fldCharType="begin"/>
        </w:r>
        <w:r>
          <w:instrText xml:space="preserve"> PAGE   \* MERGEFORMAT </w:instrText>
        </w:r>
        <w:r>
          <w:fldChar w:fldCharType="separate"/>
        </w:r>
        <w:r w:rsidR="007836B0">
          <w:rPr>
            <w:noProof/>
          </w:rPr>
          <w:t>ii</w:t>
        </w:r>
        <w:r>
          <w:rPr>
            <w:noProof/>
          </w:rPr>
          <w:fldChar w:fldCharType="end"/>
        </w:r>
      </w:p>
    </w:sdtContent>
  </w:sdt>
  <w:p w:rsidR="00F773CF" w:rsidRDefault="00F773CF" w:rsidP="009855B2">
    <w:pPr>
      <w:pStyle w:val="Footer"/>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719813"/>
      <w:docPartObj>
        <w:docPartGallery w:val="Page Numbers (Bottom of Page)"/>
        <w:docPartUnique/>
      </w:docPartObj>
    </w:sdtPr>
    <w:sdtEndPr>
      <w:rPr>
        <w:noProof/>
      </w:rPr>
    </w:sdtEndPr>
    <w:sdtContent>
      <w:p w:rsidR="00F773CF" w:rsidRDefault="00F773CF" w:rsidP="00E3111E">
        <w:pPr>
          <w:pStyle w:val="Footer"/>
          <w:ind w:firstLine="0"/>
          <w:jc w:val="center"/>
        </w:pPr>
        <w:r>
          <w:fldChar w:fldCharType="begin"/>
        </w:r>
        <w:r>
          <w:instrText xml:space="preserve"> PAGE   \* MERGEFORMAT </w:instrText>
        </w:r>
        <w:r>
          <w:fldChar w:fldCharType="separate"/>
        </w:r>
        <w:r w:rsidR="007836B0">
          <w:rPr>
            <w:noProof/>
          </w:rPr>
          <w:t>60</w:t>
        </w:r>
        <w:r>
          <w:rPr>
            <w:noProof/>
          </w:rPr>
          <w:fldChar w:fldCharType="end"/>
        </w:r>
      </w:p>
    </w:sdtContent>
  </w:sdt>
  <w:p w:rsidR="00F773CF" w:rsidRDefault="00F773CF" w:rsidP="00A97C8D">
    <w:pPr>
      <w:pStyle w:val="Footer"/>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859969"/>
      <w:docPartObj>
        <w:docPartGallery w:val="Page Numbers (Bottom of Page)"/>
        <w:docPartUnique/>
      </w:docPartObj>
    </w:sdtPr>
    <w:sdtEndPr>
      <w:rPr>
        <w:noProof/>
      </w:rPr>
    </w:sdtEndPr>
    <w:sdtContent>
      <w:p w:rsidR="00F773CF" w:rsidRDefault="00F773CF" w:rsidP="00E3111E">
        <w:pPr>
          <w:pStyle w:val="Footer"/>
          <w:ind w:firstLine="0"/>
          <w:jc w:val="center"/>
        </w:pPr>
        <w:r>
          <w:fldChar w:fldCharType="begin"/>
        </w:r>
        <w:r>
          <w:instrText xml:space="preserve"> PAGE   \* MERGEFORMAT </w:instrText>
        </w:r>
        <w:r>
          <w:fldChar w:fldCharType="separate"/>
        </w:r>
        <w:r w:rsidR="007836B0">
          <w:rPr>
            <w:noProof/>
          </w:rPr>
          <w:t>1</w:t>
        </w:r>
        <w:r>
          <w:rPr>
            <w:noProof/>
          </w:rPr>
          <w:fldChar w:fldCharType="end"/>
        </w:r>
      </w:p>
    </w:sdtContent>
  </w:sdt>
  <w:p w:rsidR="00F773CF" w:rsidRDefault="00F773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ED0" w:rsidRDefault="007A3ED0" w:rsidP="000703DE">
      <w:pPr>
        <w:spacing w:before="0" w:after="0" w:line="240" w:lineRule="auto"/>
      </w:pPr>
      <w:r>
        <w:separator/>
      </w:r>
    </w:p>
  </w:footnote>
  <w:footnote w:type="continuationSeparator" w:id="0">
    <w:p w:rsidR="007A3ED0" w:rsidRDefault="007A3ED0" w:rsidP="000703D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3CF" w:rsidRDefault="00F773CF" w:rsidP="00771E8C">
    <w:pPr>
      <w:pStyle w:val="Header"/>
      <w:ind w:firstLine="0"/>
    </w:pPr>
  </w:p>
  <w:p w:rsidR="00F773CF" w:rsidRDefault="00F773CF" w:rsidP="0019573E">
    <w:pPr>
      <w:pStyle w:val="Header"/>
      <w:tabs>
        <w:tab w:val="clear" w:pos="4680"/>
        <w:tab w:val="clear" w:pos="9360"/>
        <w:tab w:val="left" w:pos="2110"/>
      </w:tabs>
      <w:ind w:firstLine="0"/>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3CF" w:rsidRDefault="00F773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3CF" w:rsidRDefault="00F773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90C"/>
    <w:multiLevelType w:val="hybridMultilevel"/>
    <w:tmpl w:val="93E05E32"/>
    <w:lvl w:ilvl="0" w:tplc="E3D4D934">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A6E6D"/>
    <w:multiLevelType w:val="hybridMultilevel"/>
    <w:tmpl w:val="4A565152"/>
    <w:lvl w:ilvl="0" w:tplc="319A49C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041C459B"/>
    <w:multiLevelType w:val="hybridMultilevel"/>
    <w:tmpl w:val="E5904378"/>
    <w:lvl w:ilvl="0" w:tplc="AB4E76F4">
      <w:start w:val="1"/>
      <w:numFmt w:val="lowerLetter"/>
      <w:lvlText w:val="%1."/>
      <w:lvlJc w:val="left"/>
      <w:pPr>
        <w:ind w:left="720" w:hanging="360"/>
      </w:pPr>
      <w:rPr>
        <w:rFonts w:ascii="Arial" w:eastAsiaTheme="minorHAnsi" w:hAnsi="Arial" w:cs="Arial"/>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417F8"/>
    <w:multiLevelType w:val="multilevel"/>
    <w:tmpl w:val="F418C2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color w:val="000000" w:themeColor="text1"/>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4C0757D"/>
    <w:multiLevelType w:val="hybridMultilevel"/>
    <w:tmpl w:val="5A248BDE"/>
    <w:lvl w:ilvl="0" w:tplc="3AB6E9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B611D3"/>
    <w:multiLevelType w:val="hybridMultilevel"/>
    <w:tmpl w:val="EB3276F8"/>
    <w:lvl w:ilvl="0" w:tplc="8B80137A">
      <w:start w:val="1"/>
      <w:numFmt w:val="low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455272"/>
    <w:multiLevelType w:val="hybridMultilevel"/>
    <w:tmpl w:val="8C7ACD04"/>
    <w:lvl w:ilvl="0" w:tplc="89F61168">
      <w:start w:val="1"/>
      <w:numFmt w:val="lowerLetter"/>
      <w:lvlText w:val="%1."/>
      <w:lvlJc w:val="left"/>
      <w:pPr>
        <w:ind w:left="927" w:hanging="360"/>
      </w:pPr>
      <w:rPr>
        <w:rFonts w:ascii="Arial" w:eastAsiaTheme="minorHAnsi" w:hAnsi="Arial" w:cs="Arial"/>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DEB2D31"/>
    <w:multiLevelType w:val="hybridMultilevel"/>
    <w:tmpl w:val="2BD4E658"/>
    <w:lvl w:ilvl="0" w:tplc="04090019">
      <w:start w:val="1"/>
      <w:numFmt w:val="lowerLetter"/>
      <w:lvlText w:val="%1."/>
      <w:lvlJc w:val="left"/>
      <w:pPr>
        <w:ind w:left="927" w:hanging="360"/>
      </w:pPr>
      <w:rPr>
        <w:rFonts w:hint="default"/>
      </w:rPr>
    </w:lvl>
    <w:lvl w:ilvl="1" w:tplc="0409001B">
      <w:start w:val="1"/>
      <w:numFmt w:val="lowerRoman"/>
      <w:lvlText w:val="%2."/>
      <w:lvlJc w:val="right"/>
      <w:pPr>
        <w:ind w:left="1647" w:hanging="360"/>
      </w:pPr>
    </w:lvl>
    <w:lvl w:ilvl="2" w:tplc="4D7050B8">
      <w:start w:val="1"/>
      <w:numFmt w:val="lowerLetter"/>
      <w:lvlText w:val="%3)"/>
      <w:lvlJc w:val="left"/>
      <w:pPr>
        <w:ind w:left="2547" w:hanging="360"/>
      </w:pPr>
      <w:rPr>
        <w:rFonts w:ascii="Arial" w:eastAsiaTheme="minorHAnsi" w:hAnsi="Arial" w:cs="Arial"/>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0967753"/>
    <w:multiLevelType w:val="multilevel"/>
    <w:tmpl w:val="6DB6620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6B58FF"/>
    <w:multiLevelType w:val="hybridMultilevel"/>
    <w:tmpl w:val="5E460F5E"/>
    <w:lvl w:ilvl="0" w:tplc="0E0AFC30">
      <w:start w:val="1"/>
      <w:numFmt w:val="lowerRoman"/>
      <w:lvlText w:val="%1."/>
      <w:lvlJc w:val="right"/>
      <w:pPr>
        <w:ind w:left="1287" w:hanging="360"/>
      </w:pPr>
      <w:rPr>
        <w:rFonts w:ascii="Arial" w:eastAsiaTheme="minorHAnsi" w:hAnsi="Arial" w:cs="Arial"/>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1F596387"/>
    <w:multiLevelType w:val="multilevel"/>
    <w:tmpl w:val="06E02F6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905F7A"/>
    <w:multiLevelType w:val="hybridMultilevel"/>
    <w:tmpl w:val="5CA81E9E"/>
    <w:lvl w:ilvl="0" w:tplc="E0DAB058">
      <w:start w:val="1"/>
      <w:numFmt w:val="lowerLetter"/>
      <w:lvlText w:val="%1."/>
      <w:lvlJc w:val="left"/>
      <w:pPr>
        <w:ind w:left="927" w:hanging="360"/>
      </w:pPr>
      <w:rPr>
        <w:rFonts w:hint="default"/>
      </w:rPr>
    </w:lvl>
    <w:lvl w:ilvl="1" w:tplc="E0DAB058">
      <w:start w:val="1"/>
      <w:numFmt w:val="lowerLetter"/>
      <w:lvlText w:val="%2."/>
      <w:lvlJc w:val="left"/>
      <w:pPr>
        <w:ind w:left="2172" w:hanging="885"/>
      </w:pPr>
      <w:rPr>
        <w:rFonts w:hint="default"/>
        <w:i w:val="0"/>
      </w:rPr>
    </w:lvl>
    <w:lvl w:ilvl="2" w:tplc="2114831C">
      <w:start w:val="1"/>
      <w:numFmt w:val="decimal"/>
      <w:lvlText w:val="%3."/>
      <w:lvlJc w:val="left"/>
      <w:pPr>
        <w:ind w:left="2547" w:hanging="360"/>
      </w:pPr>
      <w:rPr>
        <w:rFonts w:hint="default"/>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16F544C"/>
    <w:multiLevelType w:val="hybridMultilevel"/>
    <w:tmpl w:val="BFD62422"/>
    <w:lvl w:ilvl="0" w:tplc="1B5297F2">
      <w:start w:val="1"/>
      <w:numFmt w:val="lowerLetter"/>
      <w:lvlText w:val="%1."/>
      <w:lvlJc w:val="left"/>
      <w:pPr>
        <w:ind w:left="1287" w:hanging="360"/>
      </w:pPr>
      <w:rPr>
        <w:rFonts w:ascii="Arial" w:eastAsiaTheme="minorHAnsi" w:hAnsi="Arial" w:cs="Arial"/>
      </w:rPr>
    </w:lvl>
    <w:lvl w:ilvl="1" w:tplc="99909C76">
      <w:start w:val="1"/>
      <w:numFmt w:val="lowerLetter"/>
      <w:lvlText w:val="%2)"/>
      <w:lvlJc w:val="left"/>
      <w:pPr>
        <w:ind w:left="2007" w:hanging="360"/>
      </w:pPr>
      <w:rPr>
        <w:rFonts w:ascii="Arial" w:eastAsiaTheme="minorHAnsi" w:hAnsi="Arial" w:cs="Arial"/>
      </w:rPr>
    </w:lvl>
    <w:lvl w:ilvl="2" w:tplc="388C9AC6">
      <w:start w:val="3"/>
      <w:numFmt w:val="decimal"/>
      <w:lvlText w:val="%3."/>
      <w:lvlJc w:val="left"/>
      <w:pPr>
        <w:ind w:left="290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19805F0"/>
    <w:multiLevelType w:val="hybridMultilevel"/>
    <w:tmpl w:val="8EAAAE28"/>
    <w:lvl w:ilvl="0" w:tplc="DD6E7F3A">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DB74EE"/>
    <w:multiLevelType w:val="multilevel"/>
    <w:tmpl w:val="58587F0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BC5ECC"/>
    <w:multiLevelType w:val="hybridMultilevel"/>
    <w:tmpl w:val="27B8239A"/>
    <w:lvl w:ilvl="0" w:tplc="0E54FED0">
      <w:start w:val="1"/>
      <w:numFmt w:val="low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F20216"/>
    <w:multiLevelType w:val="hybridMultilevel"/>
    <w:tmpl w:val="DB7A6FF4"/>
    <w:lvl w:ilvl="0" w:tplc="649C2834">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AF00E1"/>
    <w:multiLevelType w:val="hybridMultilevel"/>
    <w:tmpl w:val="00680B56"/>
    <w:lvl w:ilvl="0" w:tplc="94A4044C">
      <w:start w:val="1"/>
      <w:numFmt w:val="lowerRoman"/>
      <w:lvlText w:val="%1."/>
      <w:lvlJc w:val="right"/>
      <w:pPr>
        <w:ind w:left="360" w:hanging="360"/>
      </w:pPr>
      <w:rPr>
        <w:rFonts w:ascii="Arial" w:eastAsiaTheme="minorHAnsi" w:hAnsi="Arial" w:cs="Arial"/>
      </w:rPr>
    </w:lvl>
    <w:lvl w:ilvl="1" w:tplc="65A008C0">
      <w:start w:val="1"/>
      <w:numFmt w:val="lowerLetter"/>
      <w:lvlText w:val="%2."/>
      <w:lvlJc w:val="left"/>
      <w:pPr>
        <w:ind w:left="1647" w:hanging="360"/>
      </w:pPr>
      <w:rPr>
        <w:rFonts w:hint="default"/>
      </w:rPr>
    </w:lvl>
    <w:lvl w:ilvl="2" w:tplc="37EEFBF6">
      <w:start w:val="34"/>
      <w:numFmt w:val="bullet"/>
      <w:lvlText w:val=""/>
      <w:lvlJc w:val="left"/>
      <w:pPr>
        <w:ind w:left="2547" w:hanging="360"/>
      </w:pPr>
      <w:rPr>
        <w:rFonts w:ascii="Wingdings" w:eastAsiaTheme="minorHAnsi" w:hAnsi="Wingdings" w:cs="Arial" w:hint="default"/>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2EAB17DB"/>
    <w:multiLevelType w:val="hybridMultilevel"/>
    <w:tmpl w:val="1752EC6A"/>
    <w:lvl w:ilvl="0" w:tplc="E0DAB0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612054"/>
    <w:multiLevelType w:val="hybridMultilevel"/>
    <w:tmpl w:val="096CE7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A759EB"/>
    <w:multiLevelType w:val="hybridMultilevel"/>
    <w:tmpl w:val="FAB20BB4"/>
    <w:lvl w:ilvl="0" w:tplc="0409001B">
      <w:start w:val="1"/>
      <w:numFmt w:val="lowerRoman"/>
      <w:lvlText w:val="%1."/>
      <w:lvlJc w:val="right"/>
      <w:pPr>
        <w:ind w:left="720" w:hanging="360"/>
      </w:pPr>
      <w:rPr>
        <w:rFonts w:hint="default"/>
      </w:rPr>
    </w:lvl>
    <w:lvl w:ilvl="1" w:tplc="E0DAB058">
      <w:start w:val="1"/>
      <w:numFmt w:val="lowerLetter"/>
      <w:lvlText w:val="%2."/>
      <w:lvlJc w:val="left"/>
      <w:pPr>
        <w:ind w:left="1440" w:hanging="360"/>
      </w:pPr>
      <w:rPr>
        <w:rFonts w:hint="default"/>
        <w:i w:val="0"/>
      </w:rPr>
    </w:lvl>
    <w:lvl w:ilvl="2" w:tplc="C554B864">
      <w:start w:val="1"/>
      <w:numFmt w:val="lowerLetter"/>
      <w:lvlText w:val="%3."/>
      <w:lvlJc w:val="left"/>
      <w:pPr>
        <w:ind w:left="2340" w:hanging="360"/>
      </w:pPr>
      <w:rPr>
        <w:rFonts w:hint="default"/>
      </w:rPr>
    </w:lvl>
    <w:lvl w:ilvl="3" w:tplc="612C4276">
      <w:start w:val="4"/>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E9362D"/>
    <w:multiLevelType w:val="hybridMultilevel"/>
    <w:tmpl w:val="73C83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1E1BDE"/>
    <w:multiLevelType w:val="hybridMultilevel"/>
    <w:tmpl w:val="FA5E8268"/>
    <w:lvl w:ilvl="0" w:tplc="E0DAB0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5C5B89"/>
    <w:multiLevelType w:val="hybridMultilevel"/>
    <w:tmpl w:val="7C729D50"/>
    <w:lvl w:ilvl="0" w:tplc="425084AE">
      <w:start w:val="1"/>
      <w:numFmt w:val="lowerLetter"/>
      <w:lvlText w:val="%1."/>
      <w:lvlJc w:val="left"/>
      <w:pPr>
        <w:ind w:left="1287" w:hanging="360"/>
      </w:pPr>
      <w:rPr>
        <w:rFonts w:ascii="Arial" w:eastAsiaTheme="minorHAnsi" w:hAnsi="Arial" w:cs="Arial"/>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38D63254"/>
    <w:multiLevelType w:val="multilevel"/>
    <w:tmpl w:val="09FC4DB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BD933B9"/>
    <w:multiLevelType w:val="hybridMultilevel"/>
    <w:tmpl w:val="111CD9B8"/>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827784"/>
    <w:multiLevelType w:val="multilevel"/>
    <w:tmpl w:val="AF6AF0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20908CF"/>
    <w:multiLevelType w:val="hybridMultilevel"/>
    <w:tmpl w:val="C05C40F4"/>
    <w:lvl w:ilvl="0" w:tplc="605618A4">
      <w:start w:val="1"/>
      <w:numFmt w:val="low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606945"/>
    <w:multiLevelType w:val="multilevel"/>
    <w:tmpl w:val="A5C89E18"/>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733435E"/>
    <w:multiLevelType w:val="hybridMultilevel"/>
    <w:tmpl w:val="2BB2B37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8C0E33"/>
    <w:multiLevelType w:val="hybridMultilevel"/>
    <w:tmpl w:val="7410E68A"/>
    <w:lvl w:ilvl="0" w:tplc="E70EB9D6">
      <w:start w:val="1"/>
      <w:numFmt w:val="low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837E6B"/>
    <w:multiLevelType w:val="hybridMultilevel"/>
    <w:tmpl w:val="1FA6733C"/>
    <w:lvl w:ilvl="0" w:tplc="4B4AABBC">
      <w:start w:val="1"/>
      <w:numFmt w:val="lowerLetter"/>
      <w:lvlText w:val="%1."/>
      <w:lvlJc w:val="left"/>
      <w:pPr>
        <w:ind w:left="644"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C4435E"/>
    <w:multiLevelType w:val="multilevel"/>
    <w:tmpl w:val="6DB6620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98367CF"/>
    <w:multiLevelType w:val="hybridMultilevel"/>
    <w:tmpl w:val="B68830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816387"/>
    <w:multiLevelType w:val="hybridMultilevel"/>
    <w:tmpl w:val="354899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FD1AB2"/>
    <w:multiLevelType w:val="hybridMultilevel"/>
    <w:tmpl w:val="3B267EAE"/>
    <w:lvl w:ilvl="0" w:tplc="DB725A34">
      <w:start w:val="1"/>
      <w:numFmt w:val="lowerRoman"/>
      <w:lvlText w:val="%1."/>
      <w:lvlJc w:val="right"/>
      <w:pPr>
        <w:ind w:left="862" w:hanging="360"/>
      </w:pPr>
      <w:rPr>
        <w:rFonts w:ascii="Arial" w:eastAsiaTheme="minorHAnsi" w:hAnsi="Arial" w:cs="Arial"/>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6">
    <w:nsid w:val="527C1A48"/>
    <w:multiLevelType w:val="hybridMultilevel"/>
    <w:tmpl w:val="7BBA2982"/>
    <w:lvl w:ilvl="0" w:tplc="2B5E3408">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52C64F62"/>
    <w:multiLevelType w:val="multilevel"/>
    <w:tmpl w:val="6B82BD4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b/>
        <w:color w:val="000000" w:themeColor="text1"/>
      </w:rPr>
    </w:lvl>
    <w:lvl w:ilvl="2">
      <w:start w:val="1"/>
      <w:numFmt w:val="decimal"/>
      <w:lvlText w:val="%1.%2.%3"/>
      <w:lvlJc w:val="left"/>
      <w:pPr>
        <w:ind w:left="720" w:hanging="720"/>
      </w:pPr>
      <w:rPr>
        <w:rFonts w:hint="default"/>
        <w:color w:val="000000" w:themeColor="text1"/>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33A2598"/>
    <w:multiLevelType w:val="multilevel"/>
    <w:tmpl w:val="B468A652"/>
    <w:lvl w:ilvl="0">
      <w:start w:val="3"/>
      <w:numFmt w:val="decimal"/>
      <w:lvlText w:val="%1"/>
      <w:lvlJc w:val="left"/>
      <w:pPr>
        <w:ind w:left="570" w:hanging="57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8810F52"/>
    <w:multiLevelType w:val="multilevel"/>
    <w:tmpl w:val="B7F2734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C044FD3"/>
    <w:multiLevelType w:val="hybridMultilevel"/>
    <w:tmpl w:val="4C3AA582"/>
    <w:lvl w:ilvl="0" w:tplc="0E0AFC30">
      <w:start w:val="1"/>
      <w:numFmt w:val="lowerRoman"/>
      <w:lvlText w:val="%1."/>
      <w:lvlJc w:val="right"/>
      <w:pPr>
        <w:ind w:left="1004" w:hanging="360"/>
      </w:pPr>
      <w:rPr>
        <w:rFonts w:ascii="Arial" w:eastAsiaTheme="minorHAnsi" w:hAnsi="Arial" w:cs="Arial"/>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66A10C9B"/>
    <w:multiLevelType w:val="hybridMultilevel"/>
    <w:tmpl w:val="DC729B0E"/>
    <w:lvl w:ilvl="0" w:tplc="20CA364E">
      <w:start w:val="1"/>
      <w:numFmt w:val="decimal"/>
      <w:lvlText w:val="%1."/>
      <w:lvlJc w:val="left"/>
      <w:pPr>
        <w:ind w:left="1211" w:hanging="360"/>
      </w:pPr>
      <w:rPr>
        <w:rFonts w:ascii="Arial" w:eastAsiaTheme="minorHAnsi" w:hAnsi="Arial" w:cs="Arial"/>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67335A3F"/>
    <w:multiLevelType w:val="hybridMultilevel"/>
    <w:tmpl w:val="62469356"/>
    <w:lvl w:ilvl="0" w:tplc="BAB8D7F0">
      <w:start w:val="1"/>
      <w:numFmt w:val="lowerLetter"/>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39115D"/>
    <w:multiLevelType w:val="hybridMultilevel"/>
    <w:tmpl w:val="C504CB46"/>
    <w:lvl w:ilvl="0" w:tplc="BA9690E8">
      <w:start w:val="1"/>
      <w:numFmt w:val="upperLetter"/>
      <w:lvlText w:val="%1."/>
      <w:lvlJc w:val="left"/>
      <w:pPr>
        <w:ind w:left="429" w:hanging="429"/>
      </w:pPr>
      <w:rPr>
        <w:rFonts w:ascii="Arial" w:eastAsia="Arial" w:hAnsi="Arial" w:cs="Arial" w:hint="default"/>
        <w:spacing w:val="0"/>
        <w:w w:val="100"/>
        <w:sz w:val="22"/>
        <w:szCs w:val="22"/>
        <w:lang w:val="id" w:eastAsia="en-US" w:bidi="ar-SA"/>
      </w:rPr>
    </w:lvl>
    <w:lvl w:ilvl="1" w:tplc="A9FEF504">
      <w:numFmt w:val="bullet"/>
      <w:lvlText w:val="•"/>
      <w:lvlJc w:val="left"/>
      <w:pPr>
        <w:ind w:left="2370" w:hanging="429"/>
      </w:pPr>
      <w:rPr>
        <w:rFonts w:hint="default"/>
        <w:lang w:val="id" w:eastAsia="en-US" w:bidi="ar-SA"/>
      </w:rPr>
    </w:lvl>
    <w:lvl w:ilvl="2" w:tplc="2E921180">
      <w:numFmt w:val="bullet"/>
      <w:lvlText w:val="•"/>
      <w:lvlJc w:val="left"/>
      <w:pPr>
        <w:ind w:left="3133" w:hanging="429"/>
      </w:pPr>
      <w:rPr>
        <w:rFonts w:hint="default"/>
        <w:lang w:val="id" w:eastAsia="en-US" w:bidi="ar-SA"/>
      </w:rPr>
    </w:lvl>
    <w:lvl w:ilvl="3" w:tplc="A0C406D4">
      <w:numFmt w:val="bullet"/>
      <w:lvlText w:val="•"/>
      <w:lvlJc w:val="left"/>
      <w:pPr>
        <w:ind w:left="3896" w:hanging="429"/>
      </w:pPr>
      <w:rPr>
        <w:rFonts w:hint="default"/>
        <w:lang w:val="id" w:eastAsia="en-US" w:bidi="ar-SA"/>
      </w:rPr>
    </w:lvl>
    <w:lvl w:ilvl="4" w:tplc="4F3E7FE2">
      <w:numFmt w:val="bullet"/>
      <w:lvlText w:val="•"/>
      <w:lvlJc w:val="left"/>
      <w:pPr>
        <w:ind w:left="4659" w:hanging="429"/>
      </w:pPr>
      <w:rPr>
        <w:rFonts w:hint="default"/>
        <w:lang w:val="id" w:eastAsia="en-US" w:bidi="ar-SA"/>
      </w:rPr>
    </w:lvl>
    <w:lvl w:ilvl="5" w:tplc="6A3CF150">
      <w:numFmt w:val="bullet"/>
      <w:lvlText w:val="•"/>
      <w:lvlJc w:val="left"/>
      <w:pPr>
        <w:ind w:left="5422" w:hanging="429"/>
      </w:pPr>
      <w:rPr>
        <w:rFonts w:hint="default"/>
        <w:lang w:val="id" w:eastAsia="en-US" w:bidi="ar-SA"/>
      </w:rPr>
    </w:lvl>
    <w:lvl w:ilvl="6" w:tplc="2F64655E">
      <w:numFmt w:val="bullet"/>
      <w:lvlText w:val="•"/>
      <w:lvlJc w:val="left"/>
      <w:pPr>
        <w:ind w:left="6184" w:hanging="429"/>
      </w:pPr>
      <w:rPr>
        <w:rFonts w:hint="default"/>
        <w:lang w:val="id" w:eastAsia="en-US" w:bidi="ar-SA"/>
      </w:rPr>
    </w:lvl>
    <w:lvl w:ilvl="7" w:tplc="4BDA6B26">
      <w:numFmt w:val="bullet"/>
      <w:lvlText w:val="•"/>
      <w:lvlJc w:val="left"/>
      <w:pPr>
        <w:ind w:left="6947" w:hanging="429"/>
      </w:pPr>
      <w:rPr>
        <w:rFonts w:hint="default"/>
        <w:lang w:val="id" w:eastAsia="en-US" w:bidi="ar-SA"/>
      </w:rPr>
    </w:lvl>
    <w:lvl w:ilvl="8" w:tplc="2BCC80B0">
      <w:numFmt w:val="bullet"/>
      <w:lvlText w:val="•"/>
      <w:lvlJc w:val="left"/>
      <w:pPr>
        <w:ind w:left="7710" w:hanging="429"/>
      </w:pPr>
      <w:rPr>
        <w:rFonts w:hint="default"/>
        <w:lang w:val="id" w:eastAsia="en-US" w:bidi="ar-SA"/>
      </w:rPr>
    </w:lvl>
  </w:abstractNum>
  <w:abstractNum w:abstractNumId="44">
    <w:nsid w:val="7771781E"/>
    <w:multiLevelType w:val="hybridMultilevel"/>
    <w:tmpl w:val="F14A3564"/>
    <w:lvl w:ilvl="0" w:tplc="B2C858AE">
      <w:start w:val="1"/>
      <w:numFmt w:val="lowerLetter"/>
      <w:lvlText w:val="%1."/>
      <w:lvlJc w:val="left"/>
      <w:pPr>
        <w:ind w:left="720" w:hanging="360"/>
      </w:pPr>
      <w:rPr>
        <w:rFonts w:ascii="Arial" w:eastAsiaTheme="minorHAnsi" w:hAnsi="Arial" w:cs="Arial"/>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A840BF"/>
    <w:multiLevelType w:val="hybridMultilevel"/>
    <w:tmpl w:val="4AC61C8C"/>
    <w:lvl w:ilvl="0" w:tplc="4B4AABBC">
      <w:start w:val="1"/>
      <w:numFmt w:val="lowerLetter"/>
      <w:lvlText w:val="%1."/>
      <w:lvlJc w:val="left"/>
      <w:pPr>
        <w:ind w:left="1571" w:hanging="360"/>
      </w:pPr>
      <w:rPr>
        <w:rFonts w:ascii="Arial" w:eastAsiaTheme="minorHAnsi" w:hAnsi="Arial" w:cs="Arial"/>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11"/>
  </w:num>
  <w:num w:numId="2">
    <w:abstractNumId w:val="31"/>
  </w:num>
  <w:num w:numId="3">
    <w:abstractNumId w:val="6"/>
  </w:num>
  <w:num w:numId="4">
    <w:abstractNumId w:val="23"/>
  </w:num>
  <w:num w:numId="5">
    <w:abstractNumId w:val="2"/>
  </w:num>
  <w:num w:numId="6">
    <w:abstractNumId w:val="9"/>
  </w:num>
  <w:num w:numId="7">
    <w:abstractNumId w:val="12"/>
  </w:num>
  <w:num w:numId="8">
    <w:abstractNumId w:val="7"/>
  </w:num>
  <w:num w:numId="9">
    <w:abstractNumId w:val="20"/>
  </w:num>
  <w:num w:numId="10">
    <w:abstractNumId w:val="0"/>
  </w:num>
  <w:num w:numId="11">
    <w:abstractNumId w:val="18"/>
  </w:num>
  <w:num w:numId="12">
    <w:abstractNumId w:val="39"/>
  </w:num>
  <w:num w:numId="13">
    <w:abstractNumId w:val="34"/>
  </w:num>
  <w:num w:numId="14">
    <w:abstractNumId w:val="37"/>
  </w:num>
  <w:num w:numId="15">
    <w:abstractNumId w:val="42"/>
  </w:num>
  <w:num w:numId="16">
    <w:abstractNumId w:val="17"/>
  </w:num>
  <w:num w:numId="17">
    <w:abstractNumId w:val="27"/>
  </w:num>
  <w:num w:numId="18">
    <w:abstractNumId w:val="30"/>
  </w:num>
  <w:num w:numId="19">
    <w:abstractNumId w:val="15"/>
  </w:num>
  <w:num w:numId="20">
    <w:abstractNumId w:val="16"/>
  </w:num>
  <w:num w:numId="21">
    <w:abstractNumId w:val="5"/>
  </w:num>
  <w:num w:numId="22">
    <w:abstractNumId w:val="22"/>
  </w:num>
  <w:num w:numId="23">
    <w:abstractNumId w:val="35"/>
  </w:num>
  <w:num w:numId="24">
    <w:abstractNumId w:val="19"/>
  </w:num>
  <w:num w:numId="25">
    <w:abstractNumId w:val="44"/>
  </w:num>
  <w:num w:numId="26">
    <w:abstractNumId w:val="33"/>
  </w:num>
  <w:num w:numId="27">
    <w:abstractNumId w:val="25"/>
  </w:num>
  <w:num w:numId="28">
    <w:abstractNumId w:val="29"/>
  </w:num>
  <w:num w:numId="29">
    <w:abstractNumId w:val="4"/>
  </w:num>
  <w:num w:numId="30">
    <w:abstractNumId w:val="13"/>
  </w:num>
  <w:num w:numId="31">
    <w:abstractNumId w:val="3"/>
  </w:num>
  <w:num w:numId="32">
    <w:abstractNumId w:val="26"/>
  </w:num>
  <w:num w:numId="33">
    <w:abstractNumId w:val="24"/>
  </w:num>
  <w:num w:numId="34">
    <w:abstractNumId w:val="38"/>
  </w:num>
  <w:num w:numId="35">
    <w:abstractNumId w:val="28"/>
  </w:num>
  <w:num w:numId="36">
    <w:abstractNumId w:val="43"/>
  </w:num>
  <w:num w:numId="37">
    <w:abstractNumId w:val="40"/>
  </w:num>
  <w:num w:numId="38">
    <w:abstractNumId w:val="14"/>
  </w:num>
  <w:num w:numId="39">
    <w:abstractNumId w:val="21"/>
  </w:num>
  <w:num w:numId="40">
    <w:abstractNumId w:val="1"/>
  </w:num>
  <w:num w:numId="41">
    <w:abstractNumId w:val="45"/>
  </w:num>
  <w:num w:numId="42">
    <w:abstractNumId w:val="10"/>
  </w:num>
  <w:num w:numId="43">
    <w:abstractNumId w:val="41"/>
  </w:num>
  <w:num w:numId="44">
    <w:abstractNumId w:val="32"/>
  </w:num>
  <w:num w:numId="45">
    <w:abstractNumId w:val="8"/>
  </w:num>
  <w:num w:numId="46">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FE2"/>
    <w:rsid w:val="000011FC"/>
    <w:rsid w:val="00001265"/>
    <w:rsid w:val="00003453"/>
    <w:rsid w:val="00003B83"/>
    <w:rsid w:val="000043CE"/>
    <w:rsid w:val="00006953"/>
    <w:rsid w:val="00012501"/>
    <w:rsid w:val="00012712"/>
    <w:rsid w:val="00014C6C"/>
    <w:rsid w:val="0002241C"/>
    <w:rsid w:val="00022445"/>
    <w:rsid w:val="00022EFB"/>
    <w:rsid w:val="00023881"/>
    <w:rsid w:val="00025C15"/>
    <w:rsid w:val="000264C3"/>
    <w:rsid w:val="00026B1D"/>
    <w:rsid w:val="00030A6F"/>
    <w:rsid w:val="0003109C"/>
    <w:rsid w:val="00033FC4"/>
    <w:rsid w:val="00035FCC"/>
    <w:rsid w:val="00037BE5"/>
    <w:rsid w:val="00040092"/>
    <w:rsid w:val="00041B30"/>
    <w:rsid w:val="00042D4A"/>
    <w:rsid w:val="00042F30"/>
    <w:rsid w:val="00044136"/>
    <w:rsid w:val="000477CC"/>
    <w:rsid w:val="000501BA"/>
    <w:rsid w:val="00057244"/>
    <w:rsid w:val="000574C8"/>
    <w:rsid w:val="00062B7A"/>
    <w:rsid w:val="000655D2"/>
    <w:rsid w:val="000703DE"/>
    <w:rsid w:val="0007147D"/>
    <w:rsid w:val="00075799"/>
    <w:rsid w:val="000763C0"/>
    <w:rsid w:val="00077357"/>
    <w:rsid w:val="000862FF"/>
    <w:rsid w:val="00090398"/>
    <w:rsid w:val="00096835"/>
    <w:rsid w:val="000A2A61"/>
    <w:rsid w:val="000A4269"/>
    <w:rsid w:val="000A45DC"/>
    <w:rsid w:val="000A5151"/>
    <w:rsid w:val="000B2135"/>
    <w:rsid w:val="000B709C"/>
    <w:rsid w:val="000C1726"/>
    <w:rsid w:val="000C2794"/>
    <w:rsid w:val="000C29B6"/>
    <w:rsid w:val="000C4044"/>
    <w:rsid w:val="000C57CA"/>
    <w:rsid w:val="000C65C5"/>
    <w:rsid w:val="000C6C85"/>
    <w:rsid w:val="000D165D"/>
    <w:rsid w:val="000D73A5"/>
    <w:rsid w:val="000E050F"/>
    <w:rsid w:val="000E3FD5"/>
    <w:rsid w:val="000E5E27"/>
    <w:rsid w:val="000E60AE"/>
    <w:rsid w:val="000E7BFE"/>
    <w:rsid w:val="000F46EB"/>
    <w:rsid w:val="000F74CE"/>
    <w:rsid w:val="00103B31"/>
    <w:rsid w:val="00106A92"/>
    <w:rsid w:val="00107A28"/>
    <w:rsid w:val="00107D61"/>
    <w:rsid w:val="0011435D"/>
    <w:rsid w:val="00114A79"/>
    <w:rsid w:val="0011595B"/>
    <w:rsid w:val="001161FA"/>
    <w:rsid w:val="00124BAC"/>
    <w:rsid w:val="00125054"/>
    <w:rsid w:val="00130D65"/>
    <w:rsid w:val="00130F3C"/>
    <w:rsid w:val="00132587"/>
    <w:rsid w:val="00133D50"/>
    <w:rsid w:val="0013487E"/>
    <w:rsid w:val="00134B33"/>
    <w:rsid w:val="001368C0"/>
    <w:rsid w:val="0015145F"/>
    <w:rsid w:val="00152011"/>
    <w:rsid w:val="00152F10"/>
    <w:rsid w:val="00157562"/>
    <w:rsid w:val="00160FF3"/>
    <w:rsid w:val="00161208"/>
    <w:rsid w:val="00164FEF"/>
    <w:rsid w:val="00172407"/>
    <w:rsid w:val="001740E7"/>
    <w:rsid w:val="00174FA8"/>
    <w:rsid w:val="00180960"/>
    <w:rsid w:val="00191622"/>
    <w:rsid w:val="001921B8"/>
    <w:rsid w:val="0019573E"/>
    <w:rsid w:val="0019715E"/>
    <w:rsid w:val="001A1319"/>
    <w:rsid w:val="001A1B10"/>
    <w:rsid w:val="001A4873"/>
    <w:rsid w:val="001A58AA"/>
    <w:rsid w:val="001A594E"/>
    <w:rsid w:val="001A5E7B"/>
    <w:rsid w:val="001B039A"/>
    <w:rsid w:val="001B35A5"/>
    <w:rsid w:val="001B3DA4"/>
    <w:rsid w:val="001B5718"/>
    <w:rsid w:val="001C2FC6"/>
    <w:rsid w:val="001D0A34"/>
    <w:rsid w:val="001D2001"/>
    <w:rsid w:val="001D25DA"/>
    <w:rsid w:val="001D2707"/>
    <w:rsid w:val="001D4C15"/>
    <w:rsid w:val="001D5016"/>
    <w:rsid w:val="001D7F1E"/>
    <w:rsid w:val="001E2A12"/>
    <w:rsid w:val="001E6A5B"/>
    <w:rsid w:val="001F0C2E"/>
    <w:rsid w:val="001F0CAE"/>
    <w:rsid w:val="001F40D2"/>
    <w:rsid w:val="00203378"/>
    <w:rsid w:val="00211908"/>
    <w:rsid w:val="00213EB7"/>
    <w:rsid w:val="0021448D"/>
    <w:rsid w:val="00215321"/>
    <w:rsid w:val="00217EDC"/>
    <w:rsid w:val="00220DE8"/>
    <w:rsid w:val="0022100F"/>
    <w:rsid w:val="00222445"/>
    <w:rsid w:val="00222451"/>
    <w:rsid w:val="00224341"/>
    <w:rsid w:val="002309DE"/>
    <w:rsid w:val="00232498"/>
    <w:rsid w:val="00234567"/>
    <w:rsid w:val="00243350"/>
    <w:rsid w:val="00246A59"/>
    <w:rsid w:val="00250120"/>
    <w:rsid w:val="00252BF2"/>
    <w:rsid w:val="002542A7"/>
    <w:rsid w:val="00254EE5"/>
    <w:rsid w:val="002569ED"/>
    <w:rsid w:val="002618D7"/>
    <w:rsid w:val="00263941"/>
    <w:rsid w:val="00271C7D"/>
    <w:rsid w:val="002726EB"/>
    <w:rsid w:val="00275EA6"/>
    <w:rsid w:val="00277617"/>
    <w:rsid w:val="00290B6E"/>
    <w:rsid w:val="00291A36"/>
    <w:rsid w:val="00292A84"/>
    <w:rsid w:val="00293BB7"/>
    <w:rsid w:val="00294F2B"/>
    <w:rsid w:val="00295428"/>
    <w:rsid w:val="00297499"/>
    <w:rsid w:val="002A3510"/>
    <w:rsid w:val="002A36E6"/>
    <w:rsid w:val="002A53D7"/>
    <w:rsid w:val="002A7042"/>
    <w:rsid w:val="002B0EF0"/>
    <w:rsid w:val="002B4C29"/>
    <w:rsid w:val="002B6215"/>
    <w:rsid w:val="002B7437"/>
    <w:rsid w:val="002B7F65"/>
    <w:rsid w:val="002C13A8"/>
    <w:rsid w:val="002C4C71"/>
    <w:rsid w:val="002C7BBB"/>
    <w:rsid w:val="002D4E2A"/>
    <w:rsid w:val="002D709F"/>
    <w:rsid w:val="002D7FC6"/>
    <w:rsid w:val="002E1FEC"/>
    <w:rsid w:val="002E2AF4"/>
    <w:rsid w:val="002E48D0"/>
    <w:rsid w:val="002E61FB"/>
    <w:rsid w:val="002F034F"/>
    <w:rsid w:val="002F0446"/>
    <w:rsid w:val="002F3956"/>
    <w:rsid w:val="002F7D8A"/>
    <w:rsid w:val="003000BC"/>
    <w:rsid w:val="00300ABD"/>
    <w:rsid w:val="003045A0"/>
    <w:rsid w:val="003053C1"/>
    <w:rsid w:val="00305D72"/>
    <w:rsid w:val="003071E7"/>
    <w:rsid w:val="00307332"/>
    <w:rsid w:val="003106A4"/>
    <w:rsid w:val="0031100D"/>
    <w:rsid w:val="0031209C"/>
    <w:rsid w:val="00314978"/>
    <w:rsid w:val="00315C41"/>
    <w:rsid w:val="00316AA5"/>
    <w:rsid w:val="00322F14"/>
    <w:rsid w:val="00324866"/>
    <w:rsid w:val="003254F4"/>
    <w:rsid w:val="00330242"/>
    <w:rsid w:val="00330349"/>
    <w:rsid w:val="00330B77"/>
    <w:rsid w:val="0033596D"/>
    <w:rsid w:val="00342A01"/>
    <w:rsid w:val="003466A7"/>
    <w:rsid w:val="00350A41"/>
    <w:rsid w:val="003563E6"/>
    <w:rsid w:val="00356C8A"/>
    <w:rsid w:val="003572F4"/>
    <w:rsid w:val="00360186"/>
    <w:rsid w:val="003627E3"/>
    <w:rsid w:val="00363166"/>
    <w:rsid w:val="00371443"/>
    <w:rsid w:val="00374110"/>
    <w:rsid w:val="0038041B"/>
    <w:rsid w:val="00384C7B"/>
    <w:rsid w:val="00385E3A"/>
    <w:rsid w:val="00390092"/>
    <w:rsid w:val="00390ABB"/>
    <w:rsid w:val="00393D55"/>
    <w:rsid w:val="00395D57"/>
    <w:rsid w:val="003A03F8"/>
    <w:rsid w:val="003A4271"/>
    <w:rsid w:val="003B05C2"/>
    <w:rsid w:val="003B0605"/>
    <w:rsid w:val="003B5EAE"/>
    <w:rsid w:val="003B79D6"/>
    <w:rsid w:val="003C1CB0"/>
    <w:rsid w:val="003C3A68"/>
    <w:rsid w:val="003C4F76"/>
    <w:rsid w:val="003C55DE"/>
    <w:rsid w:val="003C590A"/>
    <w:rsid w:val="003D06FC"/>
    <w:rsid w:val="003D3141"/>
    <w:rsid w:val="003D586B"/>
    <w:rsid w:val="003D6291"/>
    <w:rsid w:val="003D7CE6"/>
    <w:rsid w:val="003E04D4"/>
    <w:rsid w:val="003E15B2"/>
    <w:rsid w:val="003E3680"/>
    <w:rsid w:val="003E3D2C"/>
    <w:rsid w:val="003E519E"/>
    <w:rsid w:val="003F1622"/>
    <w:rsid w:val="003F271D"/>
    <w:rsid w:val="003F291F"/>
    <w:rsid w:val="003F4C0D"/>
    <w:rsid w:val="003F586D"/>
    <w:rsid w:val="003F5F51"/>
    <w:rsid w:val="003F7F5B"/>
    <w:rsid w:val="00401A31"/>
    <w:rsid w:val="00403B52"/>
    <w:rsid w:val="00405783"/>
    <w:rsid w:val="00407805"/>
    <w:rsid w:val="004129F6"/>
    <w:rsid w:val="00420014"/>
    <w:rsid w:val="00420FD0"/>
    <w:rsid w:val="004221AD"/>
    <w:rsid w:val="00423C13"/>
    <w:rsid w:val="00423C18"/>
    <w:rsid w:val="00427146"/>
    <w:rsid w:val="00430D86"/>
    <w:rsid w:val="00432BFC"/>
    <w:rsid w:val="00437560"/>
    <w:rsid w:val="00440F3B"/>
    <w:rsid w:val="00441516"/>
    <w:rsid w:val="00441934"/>
    <w:rsid w:val="00444560"/>
    <w:rsid w:val="00444ED6"/>
    <w:rsid w:val="00445348"/>
    <w:rsid w:val="00445D8D"/>
    <w:rsid w:val="00447226"/>
    <w:rsid w:val="0044790E"/>
    <w:rsid w:val="004540AA"/>
    <w:rsid w:val="004544F3"/>
    <w:rsid w:val="00454FAA"/>
    <w:rsid w:val="00460BEF"/>
    <w:rsid w:val="00463A48"/>
    <w:rsid w:val="0046622B"/>
    <w:rsid w:val="00471180"/>
    <w:rsid w:val="004743AB"/>
    <w:rsid w:val="00475643"/>
    <w:rsid w:val="00477341"/>
    <w:rsid w:val="0048362B"/>
    <w:rsid w:val="00486F19"/>
    <w:rsid w:val="00490B02"/>
    <w:rsid w:val="00493726"/>
    <w:rsid w:val="004A2500"/>
    <w:rsid w:val="004A35EF"/>
    <w:rsid w:val="004B1515"/>
    <w:rsid w:val="004B52F9"/>
    <w:rsid w:val="004C3EC0"/>
    <w:rsid w:val="004C6F8C"/>
    <w:rsid w:val="004D1E7B"/>
    <w:rsid w:val="004D483E"/>
    <w:rsid w:val="004D5E1D"/>
    <w:rsid w:val="004E2A6C"/>
    <w:rsid w:val="004E4E86"/>
    <w:rsid w:val="004E52D5"/>
    <w:rsid w:val="004E541D"/>
    <w:rsid w:val="004F1AA3"/>
    <w:rsid w:val="004F2173"/>
    <w:rsid w:val="00506475"/>
    <w:rsid w:val="0050728D"/>
    <w:rsid w:val="0050751A"/>
    <w:rsid w:val="005110D2"/>
    <w:rsid w:val="00514836"/>
    <w:rsid w:val="00516B84"/>
    <w:rsid w:val="00522A07"/>
    <w:rsid w:val="00526682"/>
    <w:rsid w:val="00530576"/>
    <w:rsid w:val="0053068A"/>
    <w:rsid w:val="005323F0"/>
    <w:rsid w:val="00532FE2"/>
    <w:rsid w:val="00534EFE"/>
    <w:rsid w:val="0053533D"/>
    <w:rsid w:val="005403DC"/>
    <w:rsid w:val="00540DCB"/>
    <w:rsid w:val="00541D64"/>
    <w:rsid w:val="0054219A"/>
    <w:rsid w:val="00544D95"/>
    <w:rsid w:val="00545271"/>
    <w:rsid w:val="00550199"/>
    <w:rsid w:val="00551C79"/>
    <w:rsid w:val="00556F0C"/>
    <w:rsid w:val="00563C9C"/>
    <w:rsid w:val="00567B4B"/>
    <w:rsid w:val="005742A7"/>
    <w:rsid w:val="00575B66"/>
    <w:rsid w:val="00576D93"/>
    <w:rsid w:val="00577BCF"/>
    <w:rsid w:val="0058355B"/>
    <w:rsid w:val="00584EDE"/>
    <w:rsid w:val="00591DAF"/>
    <w:rsid w:val="00592726"/>
    <w:rsid w:val="00593FFC"/>
    <w:rsid w:val="00596A82"/>
    <w:rsid w:val="005979D8"/>
    <w:rsid w:val="005A507A"/>
    <w:rsid w:val="005A66BA"/>
    <w:rsid w:val="005A6DE9"/>
    <w:rsid w:val="005A7198"/>
    <w:rsid w:val="005C0813"/>
    <w:rsid w:val="005C0F4F"/>
    <w:rsid w:val="005C6A00"/>
    <w:rsid w:val="005C79BC"/>
    <w:rsid w:val="005D17B3"/>
    <w:rsid w:val="005D752A"/>
    <w:rsid w:val="005D77C6"/>
    <w:rsid w:val="005E19E7"/>
    <w:rsid w:val="005E1EF7"/>
    <w:rsid w:val="005E2F93"/>
    <w:rsid w:val="005E5B01"/>
    <w:rsid w:val="005E6081"/>
    <w:rsid w:val="005E65B3"/>
    <w:rsid w:val="005E742D"/>
    <w:rsid w:val="005F08F3"/>
    <w:rsid w:val="005F0F7C"/>
    <w:rsid w:val="005F48A8"/>
    <w:rsid w:val="006006FC"/>
    <w:rsid w:val="00603C76"/>
    <w:rsid w:val="00605D1E"/>
    <w:rsid w:val="00606031"/>
    <w:rsid w:val="006131A1"/>
    <w:rsid w:val="00622C20"/>
    <w:rsid w:val="00623489"/>
    <w:rsid w:val="00623A72"/>
    <w:rsid w:val="00623BF0"/>
    <w:rsid w:val="00626C6D"/>
    <w:rsid w:val="00627F81"/>
    <w:rsid w:val="00631C98"/>
    <w:rsid w:val="006320CE"/>
    <w:rsid w:val="00633B58"/>
    <w:rsid w:val="006344B3"/>
    <w:rsid w:val="00635C85"/>
    <w:rsid w:val="00641F09"/>
    <w:rsid w:val="00642DE8"/>
    <w:rsid w:val="00642F8B"/>
    <w:rsid w:val="00644065"/>
    <w:rsid w:val="006440D3"/>
    <w:rsid w:val="00647F22"/>
    <w:rsid w:val="00651F24"/>
    <w:rsid w:val="00655A6F"/>
    <w:rsid w:val="00661831"/>
    <w:rsid w:val="006625CF"/>
    <w:rsid w:val="0066436F"/>
    <w:rsid w:val="006651C4"/>
    <w:rsid w:val="00666B1A"/>
    <w:rsid w:val="00670E6E"/>
    <w:rsid w:val="0067153B"/>
    <w:rsid w:val="00671CB3"/>
    <w:rsid w:val="006910F5"/>
    <w:rsid w:val="00691267"/>
    <w:rsid w:val="00691E1D"/>
    <w:rsid w:val="0069263D"/>
    <w:rsid w:val="006929CD"/>
    <w:rsid w:val="00692FA4"/>
    <w:rsid w:val="006A03D3"/>
    <w:rsid w:val="006A1E68"/>
    <w:rsid w:val="006A2F6D"/>
    <w:rsid w:val="006A3717"/>
    <w:rsid w:val="006B333B"/>
    <w:rsid w:val="006B359E"/>
    <w:rsid w:val="006B4CAA"/>
    <w:rsid w:val="006C30A9"/>
    <w:rsid w:val="006C5E5F"/>
    <w:rsid w:val="006C6D57"/>
    <w:rsid w:val="006C6E98"/>
    <w:rsid w:val="006D562B"/>
    <w:rsid w:val="006E36D6"/>
    <w:rsid w:val="006E54B4"/>
    <w:rsid w:val="006E62BD"/>
    <w:rsid w:val="006F06F2"/>
    <w:rsid w:val="006F4A6E"/>
    <w:rsid w:val="006F571B"/>
    <w:rsid w:val="006F6097"/>
    <w:rsid w:val="007028A9"/>
    <w:rsid w:val="00702DFA"/>
    <w:rsid w:val="007036E5"/>
    <w:rsid w:val="007071E8"/>
    <w:rsid w:val="0071170C"/>
    <w:rsid w:val="00711E0C"/>
    <w:rsid w:val="007122F2"/>
    <w:rsid w:val="0071422D"/>
    <w:rsid w:val="00715F9F"/>
    <w:rsid w:val="00722A3A"/>
    <w:rsid w:val="00722F84"/>
    <w:rsid w:val="00727FB9"/>
    <w:rsid w:val="007312B3"/>
    <w:rsid w:val="007316BC"/>
    <w:rsid w:val="007320CA"/>
    <w:rsid w:val="00733821"/>
    <w:rsid w:val="0074492F"/>
    <w:rsid w:val="007465AA"/>
    <w:rsid w:val="00751341"/>
    <w:rsid w:val="007610B8"/>
    <w:rsid w:val="00765F0A"/>
    <w:rsid w:val="00771E8C"/>
    <w:rsid w:val="00780883"/>
    <w:rsid w:val="007827AF"/>
    <w:rsid w:val="007836B0"/>
    <w:rsid w:val="0078432C"/>
    <w:rsid w:val="00784C40"/>
    <w:rsid w:val="00786F02"/>
    <w:rsid w:val="0078734E"/>
    <w:rsid w:val="007936D6"/>
    <w:rsid w:val="007A3ED0"/>
    <w:rsid w:val="007A4D43"/>
    <w:rsid w:val="007A5528"/>
    <w:rsid w:val="007A5A4C"/>
    <w:rsid w:val="007A7BDF"/>
    <w:rsid w:val="007B0573"/>
    <w:rsid w:val="007B1DD5"/>
    <w:rsid w:val="007B329D"/>
    <w:rsid w:val="007B6241"/>
    <w:rsid w:val="007B6B48"/>
    <w:rsid w:val="007C0E13"/>
    <w:rsid w:val="007C40B9"/>
    <w:rsid w:val="007C58F2"/>
    <w:rsid w:val="007C58FD"/>
    <w:rsid w:val="007C6653"/>
    <w:rsid w:val="007D12BC"/>
    <w:rsid w:val="007D293B"/>
    <w:rsid w:val="007D504C"/>
    <w:rsid w:val="007D53AD"/>
    <w:rsid w:val="007E0F70"/>
    <w:rsid w:val="007E1BFD"/>
    <w:rsid w:val="007E44DE"/>
    <w:rsid w:val="007E5C07"/>
    <w:rsid w:val="007E5E6D"/>
    <w:rsid w:val="007E79FD"/>
    <w:rsid w:val="007F31E7"/>
    <w:rsid w:val="007F4233"/>
    <w:rsid w:val="007F67F6"/>
    <w:rsid w:val="007F76F5"/>
    <w:rsid w:val="00801495"/>
    <w:rsid w:val="00802119"/>
    <w:rsid w:val="00804B5C"/>
    <w:rsid w:val="00810817"/>
    <w:rsid w:val="00816E27"/>
    <w:rsid w:val="008170CD"/>
    <w:rsid w:val="00817C43"/>
    <w:rsid w:val="008210E1"/>
    <w:rsid w:val="008229C5"/>
    <w:rsid w:val="00823C51"/>
    <w:rsid w:val="0082416D"/>
    <w:rsid w:val="0082597E"/>
    <w:rsid w:val="00827D65"/>
    <w:rsid w:val="008312D2"/>
    <w:rsid w:val="00833620"/>
    <w:rsid w:val="00836B1D"/>
    <w:rsid w:val="00840B08"/>
    <w:rsid w:val="00843DAE"/>
    <w:rsid w:val="00845D1F"/>
    <w:rsid w:val="00850D0C"/>
    <w:rsid w:val="00851BEA"/>
    <w:rsid w:val="00853E32"/>
    <w:rsid w:val="00853E8B"/>
    <w:rsid w:val="00854789"/>
    <w:rsid w:val="00854920"/>
    <w:rsid w:val="00855910"/>
    <w:rsid w:val="008603BC"/>
    <w:rsid w:val="00860659"/>
    <w:rsid w:val="00864529"/>
    <w:rsid w:val="008656E6"/>
    <w:rsid w:val="00870919"/>
    <w:rsid w:val="00870D52"/>
    <w:rsid w:val="008738CC"/>
    <w:rsid w:val="008747CF"/>
    <w:rsid w:val="008801F6"/>
    <w:rsid w:val="00885683"/>
    <w:rsid w:val="00886728"/>
    <w:rsid w:val="00890B4A"/>
    <w:rsid w:val="0089184C"/>
    <w:rsid w:val="00891A09"/>
    <w:rsid w:val="00892173"/>
    <w:rsid w:val="008978DD"/>
    <w:rsid w:val="008A0832"/>
    <w:rsid w:val="008A2E1D"/>
    <w:rsid w:val="008A345A"/>
    <w:rsid w:val="008A3BF8"/>
    <w:rsid w:val="008A534A"/>
    <w:rsid w:val="008B0130"/>
    <w:rsid w:val="008B19E2"/>
    <w:rsid w:val="008B2FCD"/>
    <w:rsid w:val="008B4203"/>
    <w:rsid w:val="008B61F6"/>
    <w:rsid w:val="008B7AD1"/>
    <w:rsid w:val="008C198D"/>
    <w:rsid w:val="008C4ADB"/>
    <w:rsid w:val="008C63A5"/>
    <w:rsid w:val="008D4814"/>
    <w:rsid w:val="008D754F"/>
    <w:rsid w:val="008E0F92"/>
    <w:rsid w:val="008E7CCA"/>
    <w:rsid w:val="009125E6"/>
    <w:rsid w:val="00912E69"/>
    <w:rsid w:val="00914646"/>
    <w:rsid w:val="0091490F"/>
    <w:rsid w:val="00915829"/>
    <w:rsid w:val="00917C57"/>
    <w:rsid w:val="009306D9"/>
    <w:rsid w:val="009342C1"/>
    <w:rsid w:val="00936599"/>
    <w:rsid w:val="00940F28"/>
    <w:rsid w:val="00947B27"/>
    <w:rsid w:val="00957387"/>
    <w:rsid w:val="0096028B"/>
    <w:rsid w:val="0096512A"/>
    <w:rsid w:val="009665D6"/>
    <w:rsid w:val="00966BA6"/>
    <w:rsid w:val="00973688"/>
    <w:rsid w:val="00974796"/>
    <w:rsid w:val="009748F1"/>
    <w:rsid w:val="009800D3"/>
    <w:rsid w:val="009834F5"/>
    <w:rsid w:val="009852D5"/>
    <w:rsid w:val="009855B2"/>
    <w:rsid w:val="009978FC"/>
    <w:rsid w:val="009B0006"/>
    <w:rsid w:val="009B0BBF"/>
    <w:rsid w:val="009B16AE"/>
    <w:rsid w:val="009B33FD"/>
    <w:rsid w:val="009B4BB1"/>
    <w:rsid w:val="009C168A"/>
    <w:rsid w:val="009C54E5"/>
    <w:rsid w:val="009C59EC"/>
    <w:rsid w:val="009C7645"/>
    <w:rsid w:val="009D24D5"/>
    <w:rsid w:val="009E09C5"/>
    <w:rsid w:val="009E2476"/>
    <w:rsid w:val="009E4013"/>
    <w:rsid w:val="009E4947"/>
    <w:rsid w:val="009E64AB"/>
    <w:rsid w:val="009E656A"/>
    <w:rsid w:val="009E7237"/>
    <w:rsid w:val="009F0B38"/>
    <w:rsid w:val="009F4378"/>
    <w:rsid w:val="009F499B"/>
    <w:rsid w:val="009F50DE"/>
    <w:rsid w:val="00A011DE"/>
    <w:rsid w:val="00A10891"/>
    <w:rsid w:val="00A113F3"/>
    <w:rsid w:val="00A125D3"/>
    <w:rsid w:val="00A13691"/>
    <w:rsid w:val="00A13953"/>
    <w:rsid w:val="00A16065"/>
    <w:rsid w:val="00A209D7"/>
    <w:rsid w:val="00A22EC8"/>
    <w:rsid w:val="00A2408A"/>
    <w:rsid w:val="00A2470A"/>
    <w:rsid w:val="00A24EA9"/>
    <w:rsid w:val="00A25E2F"/>
    <w:rsid w:val="00A274D1"/>
    <w:rsid w:val="00A3025E"/>
    <w:rsid w:val="00A30968"/>
    <w:rsid w:val="00A34098"/>
    <w:rsid w:val="00A417BA"/>
    <w:rsid w:val="00A47718"/>
    <w:rsid w:val="00A47890"/>
    <w:rsid w:val="00A5018C"/>
    <w:rsid w:val="00A51AFC"/>
    <w:rsid w:val="00A52A61"/>
    <w:rsid w:val="00A52AEF"/>
    <w:rsid w:val="00A56056"/>
    <w:rsid w:val="00A5622E"/>
    <w:rsid w:val="00A56DB0"/>
    <w:rsid w:val="00A61ABB"/>
    <w:rsid w:val="00A62B1E"/>
    <w:rsid w:val="00A646F2"/>
    <w:rsid w:val="00A706E3"/>
    <w:rsid w:val="00A70CD4"/>
    <w:rsid w:val="00A7241F"/>
    <w:rsid w:val="00A744C4"/>
    <w:rsid w:val="00A77DD1"/>
    <w:rsid w:val="00A80F0F"/>
    <w:rsid w:val="00A8150A"/>
    <w:rsid w:val="00A82518"/>
    <w:rsid w:val="00A82A0A"/>
    <w:rsid w:val="00A83FAE"/>
    <w:rsid w:val="00A84913"/>
    <w:rsid w:val="00A9245A"/>
    <w:rsid w:val="00A93DE6"/>
    <w:rsid w:val="00A94B51"/>
    <w:rsid w:val="00A97654"/>
    <w:rsid w:val="00A97C8D"/>
    <w:rsid w:val="00AA00D9"/>
    <w:rsid w:val="00AA06D9"/>
    <w:rsid w:val="00AA088B"/>
    <w:rsid w:val="00AA4904"/>
    <w:rsid w:val="00AA6CE0"/>
    <w:rsid w:val="00AB2044"/>
    <w:rsid w:val="00AB35A7"/>
    <w:rsid w:val="00AB4553"/>
    <w:rsid w:val="00AC1F8B"/>
    <w:rsid w:val="00AC2699"/>
    <w:rsid w:val="00AC3379"/>
    <w:rsid w:val="00AC3D60"/>
    <w:rsid w:val="00AC3D6A"/>
    <w:rsid w:val="00AD73F3"/>
    <w:rsid w:val="00AD7426"/>
    <w:rsid w:val="00AE5016"/>
    <w:rsid w:val="00AE7B08"/>
    <w:rsid w:val="00AF0B95"/>
    <w:rsid w:val="00AF2322"/>
    <w:rsid w:val="00AF39C1"/>
    <w:rsid w:val="00AF7507"/>
    <w:rsid w:val="00B00330"/>
    <w:rsid w:val="00B013D4"/>
    <w:rsid w:val="00B01585"/>
    <w:rsid w:val="00B02DAD"/>
    <w:rsid w:val="00B03904"/>
    <w:rsid w:val="00B11B79"/>
    <w:rsid w:val="00B12683"/>
    <w:rsid w:val="00B13EC5"/>
    <w:rsid w:val="00B1457F"/>
    <w:rsid w:val="00B16D5C"/>
    <w:rsid w:val="00B17DDD"/>
    <w:rsid w:val="00B2083B"/>
    <w:rsid w:val="00B22D4B"/>
    <w:rsid w:val="00B26A14"/>
    <w:rsid w:val="00B3062A"/>
    <w:rsid w:val="00B31FA9"/>
    <w:rsid w:val="00B33D2A"/>
    <w:rsid w:val="00B355CF"/>
    <w:rsid w:val="00B36474"/>
    <w:rsid w:val="00B40F03"/>
    <w:rsid w:val="00B426DF"/>
    <w:rsid w:val="00B44D33"/>
    <w:rsid w:val="00B52562"/>
    <w:rsid w:val="00B53B04"/>
    <w:rsid w:val="00B55DCD"/>
    <w:rsid w:val="00B61777"/>
    <w:rsid w:val="00B6293E"/>
    <w:rsid w:val="00B62D86"/>
    <w:rsid w:val="00B648EA"/>
    <w:rsid w:val="00B64EBE"/>
    <w:rsid w:val="00B70869"/>
    <w:rsid w:val="00B76D14"/>
    <w:rsid w:val="00B770EE"/>
    <w:rsid w:val="00B77F8E"/>
    <w:rsid w:val="00B8031D"/>
    <w:rsid w:val="00B80AD1"/>
    <w:rsid w:val="00B90482"/>
    <w:rsid w:val="00B91548"/>
    <w:rsid w:val="00B9253C"/>
    <w:rsid w:val="00B94378"/>
    <w:rsid w:val="00B94DF6"/>
    <w:rsid w:val="00B94F1C"/>
    <w:rsid w:val="00B97A7A"/>
    <w:rsid w:val="00BA054D"/>
    <w:rsid w:val="00BA16EB"/>
    <w:rsid w:val="00BA4635"/>
    <w:rsid w:val="00BA4F53"/>
    <w:rsid w:val="00BC0363"/>
    <w:rsid w:val="00BC0479"/>
    <w:rsid w:val="00BC10FC"/>
    <w:rsid w:val="00BC127E"/>
    <w:rsid w:val="00BC1350"/>
    <w:rsid w:val="00BC1FE0"/>
    <w:rsid w:val="00BC5EB5"/>
    <w:rsid w:val="00BC7F8E"/>
    <w:rsid w:val="00BD37A9"/>
    <w:rsid w:val="00BD40B3"/>
    <w:rsid w:val="00BD43FB"/>
    <w:rsid w:val="00BD6526"/>
    <w:rsid w:val="00BD79D4"/>
    <w:rsid w:val="00BE0079"/>
    <w:rsid w:val="00BE197B"/>
    <w:rsid w:val="00BE1F37"/>
    <w:rsid w:val="00BE557F"/>
    <w:rsid w:val="00BE698D"/>
    <w:rsid w:val="00BE727D"/>
    <w:rsid w:val="00BF1177"/>
    <w:rsid w:val="00BF1D39"/>
    <w:rsid w:val="00BF2863"/>
    <w:rsid w:val="00BF31C1"/>
    <w:rsid w:val="00BF51B0"/>
    <w:rsid w:val="00BF5C21"/>
    <w:rsid w:val="00BF7978"/>
    <w:rsid w:val="00C02D6F"/>
    <w:rsid w:val="00C05E2B"/>
    <w:rsid w:val="00C0781E"/>
    <w:rsid w:val="00C07E46"/>
    <w:rsid w:val="00C13702"/>
    <w:rsid w:val="00C16C35"/>
    <w:rsid w:val="00C2013C"/>
    <w:rsid w:val="00C20603"/>
    <w:rsid w:val="00C2275D"/>
    <w:rsid w:val="00C25048"/>
    <w:rsid w:val="00C25395"/>
    <w:rsid w:val="00C269FD"/>
    <w:rsid w:val="00C26B9A"/>
    <w:rsid w:val="00C30477"/>
    <w:rsid w:val="00C36D60"/>
    <w:rsid w:val="00C4042B"/>
    <w:rsid w:val="00C441F8"/>
    <w:rsid w:val="00C44662"/>
    <w:rsid w:val="00C515C7"/>
    <w:rsid w:val="00C524CF"/>
    <w:rsid w:val="00C532A4"/>
    <w:rsid w:val="00C5345A"/>
    <w:rsid w:val="00C550AC"/>
    <w:rsid w:val="00C63685"/>
    <w:rsid w:val="00C63FD1"/>
    <w:rsid w:val="00C64796"/>
    <w:rsid w:val="00C64DF9"/>
    <w:rsid w:val="00C6656D"/>
    <w:rsid w:val="00C66AC3"/>
    <w:rsid w:val="00C674EF"/>
    <w:rsid w:val="00C72965"/>
    <w:rsid w:val="00C74C58"/>
    <w:rsid w:val="00C74F7B"/>
    <w:rsid w:val="00C77432"/>
    <w:rsid w:val="00C831A5"/>
    <w:rsid w:val="00C84289"/>
    <w:rsid w:val="00C874BC"/>
    <w:rsid w:val="00C90B34"/>
    <w:rsid w:val="00C91E65"/>
    <w:rsid w:val="00C92FEF"/>
    <w:rsid w:val="00C94FE8"/>
    <w:rsid w:val="00C96968"/>
    <w:rsid w:val="00CA4B85"/>
    <w:rsid w:val="00CA778C"/>
    <w:rsid w:val="00CA7B0B"/>
    <w:rsid w:val="00CB33BF"/>
    <w:rsid w:val="00CB43F1"/>
    <w:rsid w:val="00CB5606"/>
    <w:rsid w:val="00CB6531"/>
    <w:rsid w:val="00CC5650"/>
    <w:rsid w:val="00CC5E92"/>
    <w:rsid w:val="00CC7F34"/>
    <w:rsid w:val="00CD0FD3"/>
    <w:rsid w:val="00CE0529"/>
    <w:rsid w:val="00CE2D2E"/>
    <w:rsid w:val="00CE3841"/>
    <w:rsid w:val="00CE685C"/>
    <w:rsid w:val="00CF07E2"/>
    <w:rsid w:val="00CF0DCF"/>
    <w:rsid w:val="00CF32BF"/>
    <w:rsid w:val="00CF4E71"/>
    <w:rsid w:val="00CF5F5A"/>
    <w:rsid w:val="00D01E62"/>
    <w:rsid w:val="00D0308F"/>
    <w:rsid w:val="00D06390"/>
    <w:rsid w:val="00D154E4"/>
    <w:rsid w:val="00D1635D"/>
    <w:rsid w:val="00D20262"/>
    <w:rsid w:val="00D2190D"/>
    <w:rsid w:val="00D22EF7"/>
    <w:rsid w:val="00D27ED1"/>
    <w:rsid w:val="00D3118B"/>
    <w:rsid w:val="00D353FB"/>
    <w:rsid w:val="00D42E91"/>
    <w:rsid w:val="00D45DFC"/>
    <w:rsid w:val="00D50EDF"/>
    <w:rsid w:val="00D54EB0"/>
    <w:rsid w:val="00D6361F"/>
    <w:rsid w:val="00D640BF"/>
    <w:rsid w:val="00D65860"/>
    <w:rsid w:val="00D66D3B"/>
    <w:rsid w:val="00D67480"/>
    <w:rsid w:val="00D711E5"/>
    <w:rsid w:val="00D73C92"/>
    <w:rsid w:val="00D748C3"/>
    <w:rsid w:val="00D75DB0"/>
    <w:rsid w:val="00D81404"/>
    <w:rsid w:val="00D8339F"/>
    <w:rsid w:val="00DA14FF"/>
    <w:rsid w:val="00DA351B"/>
    <w:rsid w:val="00DA41C2"/>
    <w:rsid w:val="00DB0484"/>
    <w:rsid w:val="00DB256F"/>
    <w:rsid w:val="00DB6482"/>
    <w:rsid w:val="00DB7165"/>
    <w:rsid w:val="00DC54F1"/>
    <w:rsid w:val="00DD4E0A"/>
    <w:rsid w:val="00DD7824"/>
    <w:rsid w:val="00DE0690"/>
    <w:rsid w:val="00DE6F97"/>
    <w:rsid w:val="00DE7D58"/>
    <w:rsid w:val="00DF50CB"/>
    <w:rsid w:val="00DF5BF6"/>
    <w:rsid w:val="00DF7345"/>
    <w:rsid w:val="00E06958"/>
    <w:rsid w:val="00E06CB9"/>
    <w:rsid w:val="00E14A69"/>
    <w:rsid w:val="00E15D4F"/>
    <w:rsid w:val="00E203CD"/>
    <w:rsid w:val="00E20515"/>
    <w:rsid w:val="00E26586"/>
    <w:rsid w:val="00E2722D"/>
    <w:rsid w:val="00E2780C"/>
    <w:rsid w:val="00E27D75"/>
    <w:rsid w:val="00E3111E"/>
    <w:rsid w:val="00E353A3"/>
    <w:rsid w:val="00E35A00"/>
    <w:rsid w:val="00E403A1"/>
    <w:rsid w:val="00E44516"/>
    <w:rsid w:val="00E45417"/>
    <w:rsid w:val="00E53D9B"/>
    <w:rsid w:val="00E54F2B"/>
    <w:rsid w:val="00E552FE"/>
    <w:rsid w:val="00E55DC3"/>
    <w:rsid w:val="00E5681E"/>
    <w:rsid w:val="00E64139"/>
    <w:rsid w:val="00E645CC"/>
    <w:rsid w:val="00E65373"/>
    <w:rsid w:val="00E65FD4"/>
    <w:rsid w:val="00E70C58"/>
    <w:rsid w:val="00E70C6D"/>
    <w:rsid w:val="00E75358"/>
    <w:rsid w:val="00E76313"/>
    <w:rsid w:val="00E80174"/>
    <w:rsid w:val="00E80464"/>
    <w:rsid w:val="00E82DE3"/>
    <w:rsid w:val="00E92A3F"/>
    <w:rsid w:val="00E95201"/>
    <w:rsid w:val="00E97CD8"/>
    <w:rsid w:val="00EA0175"/>
    <w:rsid w:val="00EA35A0"/>
    <w:rsid w:val="00EA42DD"/>
    <w:rsid w:val="00EB030A"/>
    <w:rsid w:val="00EB326F"/>
    <w:rsid w:val="00EB7529"/>
    <w:rsid w:val="00EB7DB0"/>
    <w:rsid w:val="00EC640B"/>
    <w:rsid w:val="00ED0715"/>
    <w:rsid w:val="00ED082A"/>
    <w:rsid w:val="00ED2424"/>
    <w:rsid w:val="00ED3B30"/>
    <w:rsid w:val="00ED4520"/>
    <w:rsid w:val="00ED69DA"/>
    <w:rsid w:val="00EE0B82"/>
    <w:rsid w:val="00EE3493"/>
    <w:rsid w:val="00EE4B79"/>
    <w:rsid w:val="00EE5497"/>
    <w:rsid w:val="00EE5E67"/>
    <w:rsid w:val="00EE63CF"/>
    <w:rsid w:val="00EE6849"/>
    <w:rsid w:val="00EF04F9"/>
    <w:rsid w:val="00EF159D"/>
    <w:rsid w:val="00EF2522"/>
    <w:rsid w:val="00F01541"/>
    <w:rsid w:val="00F02273"/>
    <w:rsid w:val="00F0231D"/>
    <w:rsid w:val="00F028D7"/>
    <w:rsid w:val="00F038E6"/>
    <w:rsid w:val="00F03E6E"/>
    <w:rsid w:val="00F04DD3"/>
    <w:rsid w:val="00F07E29"/>
    <w:rsid w:val="00F13A63"/>
    <w:rsid w:val="00F1564B"/>
    <w:rsid w:val="00F17499"/>
    <w:rsid w:val="00F25524"/>
    <w:rsid w:val="00F27A77"/>
    <w:rsid w:val="00F301BB"/>
    <w:rsid w:val="00F30CDA"/>
    <w:rsid w:val="00F3491E"/>
    <w:rsid w:val="00F375B2"/>
    <w:rsid w:val="00F40277"/>
    <w:rsid w:val="00F4095E"/>
    <w:rsid w:val="00F41916"/>
    <w:rsid w:val="00F43AFC"/>
    <w:rsid w:val="00F4484D"/>
    <w:rsid w:val="00F530AF"/>
    <w:rsid w:val="00F56296"/>
    <w:rsid w:val="00F61C03"/>
    <w:rsid w:val="00F620B3"/>
    <w:rsid w:val="00F712B6"/>
    <w:rsid w:val="00F730B7"/>
    <w:rsid w:val="00F77251"/>
    <w:rsid w:val="00F773CF"/>
    <w:rsid w:val="00F77F48"/>
    <w:rsid w:val="00F80499"/>
    <w:rsid w:val="00F80825"/>
    <w:rsid w:val="00F85EB0"/>
    <w:rsid w:val="00F8638C"/>
    <w:rsid w:val="00F86982"/>
    <w:rsid w:val="00F87461"/>
    <w:rsid w:val="00F90A78"/>
    <w:rsid w:val="00F91F04"/>
    <w:rsid w:val="00F921CE"/>
    <w:rsid w:val="00F979F4"/>
    <w:rsid w:val="00FA185A"/>
    <w:rsid w:val="00FA290F"/>
    <w:rsid w:val="00FB23C1"/>
    <w:rsid w:val="00FB4443"/>
    <w:rsid w:val="00FB598B"/>
    <w:rsid w:val="00FB5B9B"/>
    <w:rsid w:val="00FC1517"/>
    <w:rsid w:val="00FC49F6"/>
    <w:rsid w:val="00FC5B52"/>
    <w:rsid w:val="00FC6B1F"/>
    <w:rsid w:val="00FD3BC0"/>
    <w:rsid w:val="00FD3C6F"/>
    <w:rsid w:val="00FD41F8"/>
    <w:rsid w:val="00FD68F4"/>
    <w:rsid w:val="00FD6C6F"/>
    <w:rsid w:val="00FD76BB"/>
    <w:rsid w:val="00FE0079"/>
    <w:rsid w:val="00FE185F"/>
    <w:rsid w:val="00FE29FA"/>
    <w:rsid w:val="00FE3408"/>
    <w:rsid w:val="00FE5F1F"/>
    <w:rsid w:val="00FF1D52"/>
    <w:rsid w:val="00FF2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before="120" w:after="120"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2D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9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44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D4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42D4A"/>
    <w:pPr>
      <w:ind w:left="720"/>
      <w:contextualSpacing/>
    </w:pPr>
  </w:style>
  <w:style w:type="character" w:customStyle="1" w:styleId="Heading2Char">
    <w:name w:val="Heading 2 Char"/>
    <w:basedOn w:val="DefaultParagraphFont"/>
    <w:link w:val="Heading2"/>
    <w:uiPriority w:val="9"/>
    <w:rsid w:val="00FA290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97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15E"/>
    <w:rPr>
      <w:rFonts w:ascii="Tahoma" w:hAnsi="Tahoma" w:cs="Tahoma"/>
      <w:sz w:val="16"/>
      <w:szCs w:val="16"/>
    </w:rPr>
  </w:style>
  <w:style w:type="character" w:styleId="PlaceholderText">
    <w:name w:val="Placeholder Text"/>
    <w:basedOn w:val="DefaultParagraphFont"/>
    <w:uiPriority w:val="99"/>
    <w:semiHidden/>
    <w:rsid w:val="00ED0715"/>
    <w:rPr>
      <w:color w:val="808080"/>
    </w:rPr>
  </w:style>
  <w:style w:type="table" w:styleId="TableGrid">
    <w:name w:val="Table Grid"/>
    <w:basedOn w:val="TableNormal"/>
    <w:uiPriority w:val="59"/>
    <w:rsid w:val="008738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703D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703DE"/>
  </w:style>
  <w:style w:type="paragraph" w:styleId="Footer">
    <w:name w:val="footer"/>
    <w:basedOn w:val="Normal"/>
    <w:link w:val="FooterChar"/>
    <w:uiPriority w:val="99"/>
    <w:unhideWhenUsed/>
    <w:rsid w:val="000703D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703DE"/>
  </w:style>
  <w:style w:type="character" w:customStyle="1" w:styleId="selectable-text">
    <w:name w:val="selectable-text"/>
    <w:basedOn w:val="DefaultParagraphFont"/>
    <w:rsid w:val="00ED4520"/>
  </w:style>
  <w:style w:type="character" w:customStyle="1" w:styleId="Heading3Char">
    <w:name w:val="Heading 3 Char"/>
    <w:basedOn w:val="DefaultParagraphFont"/>
    <w:link w:val="Heading3"/>
    <w:uiPriority w:val="9"/>
    <w:rsid w:val="00A744C4"/>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52AEF"/>
    <w:pPr>
      <w:spacing w:line="276" w:lineRule="auto"/>
      <w:ind w:firstLine="0"/>
      <w:jc w:val="left"/>
      <w:outlineLvl w:val="9"/>
    </w:pPr>
    <w:rPr>
      <w:lang w:eastAsia="ja-JP"/>
    </w:rPr>
  </w:style>
  <w:style w:type="paragraph" w:styleId="TOC1">
    <w:name w:val="toc 1"/>
    <w:basedOn w:val="Normal"/>
    <w:next w:val="Normal"/>
    <w:autoRedefine/>
    <w:uiPriority w:val="39"/>
    <w:unhideWhenUsed/>
    <w:rsid w:val="0019573E"/>
    <w:pPr>
      <w:tabs>
        <w:tab w:val="right" w:leader="dot" w:pos="7928"/>
      </w:tabs>
      <w:spacing w:after="100" w:line="276" w:lineRule="auto"/>
      <w:ind w:firstLine="0"/>
    </w:pPr>
    <w:rPr>
      <w:b/>
      <w:noProof/>
    </w:rPr>
  </w:style>
  <w:style w:type="paragraph" w:styleId="TOC2">
    <w:name w:val="toc 2"/>
    <w:basedOn w:val="Normal"/>
    <w:next w:val="Normal"/>
    <w:autoRedefine/>
    <w:uiPriority w:val="39"/>
    <w:unhideWhenUsed/>
    <w:rsid w:val="00211908"/>
    <w:pPr>
      <w:tabs>
        <w:tab w:val="left" w:pos="709"/>
        <w:tab w:val="left" w:pos="1760"/>
        <w:tab w:val="right" w:leader="dot" w:pos="7928"/>
      </w:tabs>
      <w:spacing w:after="100" w:line="240" w:lineRule="auto"/>
      <w:ind w:left="709" w:hanging="709"/>
    </w:pPr>
  </w:style>
  <w:style w:type="paragraph" w:styleId="TOC3">
    <w:name w:val="toc 3"/>
    <w:basedOn w:val="Normal"/>
    <w:next w:val="Normal"/>
    <w:autoRedefine/>
    <w:uiPriority w:val="39"/>
    <w:unhideWhenUsed/>
    <w:rsid w:val="00211908"/>
    <w:pPr>
      <w:tabs>
        <w:tab w:val="left" w:pos="709"/>
        <w:tab w:val="right" w:leader="dot" w:pos="7928"/>
      </w:tabs>
      <w:spacing w:after="100" w:line="240" w:lineRule="auto"/>
      <w:ind w:firstLine="0"/>
    </w:pPr>
  </w:style>
  <w:style w:type="character" w:styleId="Hyperlink">
    <w:name w:val="Hyperlink"/>
    <w:basedOn w:val="DefaultParagraphFont"/>
    <w:uiPriority w:val="99"/>
    <w:unhideWhenUsed/>
    <w:rsid w:val="00A52AEF"/>
    <w:rPr>
      <w:color w:val="0000FF" w:themeColor="hyperlink"/>
      <w:u w:val="single"/>
    </w:rPr>
  </w:style>
  <w:style w:type="paragraph" w:styleId="Caption">
    <w:name w:val="caption"/>
    <w:basedOn w:val="Normal"/>
    <w:next w:val="Normal"/>
    <w:uiPriority w:val="35"/>
    <w:unhideWhenUsed/>
    <w:qFormat/>
    <w:rsid w:val="00C05E2B"/>
    <w:pPr>
      <w:spacing w:before="0"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845D1F"/>
    <w:pPr>
      <w:spacing w:after="0"/>
    </w:pPr>
  </w:style>
  <w:style w:type="character" w:styleId="FollowedHyperlink">
    <w:name w:val="FollowedHyperlink"/>
    <w:basedOn w:val="DefaultParagraphFont"/>
    <w:uiPriority w:val="99"/>
    <w:semiHidden/>
    <w:unhideWhenUsed/>
    <w:rsid w:val="00E552FE"/>
    <w:rPr>
      <w:color w:val="800080"/>
      <w:u w:val="single"/>
    </w:rPr>
  </w:style>
  <w:style w:type="paragraph" w:customStyle="1" w:styleId="xl63">
    <w:name w:val="xl63"/>
    <w:basedOn w:val="Normal"/>
    <w:rsid w:val="00E552FE"/>
    <w:pP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64">
    <w:name w:val="xl64"/>
    <w:basedOn w:val="Normal"/>
    <w:rsid w:val="00E552FE"/>
    <w:pPr>
      <w:spacing w:before="100" w:beforeAutospacing="1" w:after="100" w:afterAutospacing="1" w:line="240" w:lineRule="auto"/>
      <w:ind w:firstLine="0"/>
      <w:jc w:val="center"/>
      <w:textAlignment w:val="center"/>
    </w:pPr>
    <w:rPr>
      <w:rFonts w:eastAsia="Times New Roman"/>
      <w:sz w:val="18"/>
      <w:szCs w:val="18"/>
    </w:rPr>
  </w:style>
  <w:style w:type="paragraph" w:customStyle="1" w:styleId="xl65">
    <w:name w:val="xl65"/>
    <w:basedOn w:val="Normal"/>
    <w:rsid w:val="00E552FE"/>
    <w:pP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rPr>
  </w:style>
  <w:style w:type="paragraph" w:customStyle="1" w:styleId="xl66">
    <w:name w:val="xl66"/>
    <w:basedOn w:val="Normal"/>
    <w:rsid w:val="00E552FE"/>
    <w:pP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52FE"/>
    <w:pP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52FE"/>
    <w:pPr>
      <w:spacing w:before="100" w:beforeAutospacing="1" w:after="100" w:afterAutospacing="1" w:line="240" w:lineRule="auto"/>
      <w:ind w:firstLine="0"/>
      <w:jc w:val="center"/>
      <w:textAlignment w:val="center"/>
    </w:pPr>
    <w:rPr>
      <w:rFonts w:eastAsia="Times New Roman"/>
      <w:sz w:val="18"/>
      <w:szCs w:val="18"/>
    </w:rPr>
  </w:style>
  <w:style w:type="paragraph" w:styleId="TOC4">
    <w:name w:val="toc 4"/>
    <w:basedOn w:val="Normal"/>
    <w:next w:val="Normal"/>
    <w:autoRedefine/>
    <w:uiPriority w:val="39"/>
    <w:unhideWhenUsed/>
    <w:rsid w:val="00D75DB0"/>
    <w:pPr>
      <w:spacing w:before="0" w:after="100" w:line="276" w:lineRule="auto"/>
      <w:ind w:left="660" w:firstLine="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D75DB0"/>
    <w:pPr>
      <w:spacing w:before="0" w:after="100" w:line="276" w:lineRule="auto"/>
      <w:ind w:left="880" w:firstLine="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D75DB0"/>
    <w:pPr>
      <w:spacing w:before="0" w:after="100" w:line="276" w:lineRule="auto"/>
      <w:ind w:left="1100" w:firstLine="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D75DB0"/>
    <w:pPr>
      <w:spacing w:before="0" w:after="100" w:line="276" w:lineRule="auto"/>
      <w:ind w:left="1320" w:firstLine="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D75DB0"/>
    <w:pPr>
      <w:spacing w:before="0" w:after="100" w:line="276" w:lineRule="auto"/>
      <w:ind w:left="1540" w:firstLine="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D75DB0"/>
    <w:pPr>
      <w:spacing w:before="0" w:after="100" w:line="276" w:lineRule="auto"/>
      <w:ind w:left="1760" w:firstLine="0"/>
      <w:jc w:val="left"/>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before="120" w:after="120"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2D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9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44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D4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42D4A"/>
    <w:pPr>
      <w:ind w:left="720"/>
      <w:contextualSpacing/>
    </w:pPr>
  </w:style>
  <w:style w:type="character" w:customStyle="1" w:styleId="Heading2Char">
    <w:name w:val="Heading 2 Char"/>
    <w:basedOn w:val="DefaultParagraphFont"/>
    <w:link w:val="Heading2"/>
    <w:uiPriority w:val="9"/>
    <w:rsid w:val="00FA290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97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15E"/>
    <w:rPr>
      <w:rFonts w:ascii="Tahoma" w:hAnsi="Tahoma" w:cs="Tahoma"/>
      <w:sz w:val="16"/>
      <w:szCs w:val="16"/>
    </w:rPr>
  </w:style>
  <w:style w:type="character" w:styleId="PlaceholderText">
    <w:name w:val="Placeholder Text"/>
    <w:basedOn w:val="DefaultParagraphFont"/>
    <w:uiPriority w:val="99"/>
    <w:semiHidden/>
    <w:rsid w:val="00ED0715"/>
    <w:rPr>
      <w:color w:val="808080"/>
    </w:rPr>
  </w:style>
  <w:style w:type="table" w:styleId="TableGrid">
    <w:name w:val="Table Grid"/>
    <w:basedOn w:val="TableNormal"/>
    <w:uiPriority w:val="59"/>
    <w:rsid w:val="008738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703D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703DE"/>
  </w:style>
  <w:style w:type="paragraph" w:styleId="Footer">
    <w:name w:val="footer"/>
    <w:basedOn w:val="Normal"/>
    <w:link w:val="FooterChar"/>
    <w:uiPriority w:val="99"/>
    <w:unhideWhenUsed/>
    <w:rsid w:val="000703D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703DE"/>
  </w:style>
  <w:style w:type="character" w:customStyle="1" w:styleId="selectable-text">
    <w:name w:val="selectable-text"/>
    <w:basedOn w:val="DefaultParagraphFont"/>
    <w:rsid w:val="00ED4520"/>
  </w:style>
  <w:style w:type="character" w:customStyle="1" w:styleId="Heading3Char">
    <w:name w:val="Heading 3 Char"/>
    <w:basedOn w:val="DefaultParagraphFont"/>
    <w:link w:val="Heading3"/>
    <w:uiPriority w:val="9"/>
    <w:rsid w:val="00A744C4"/>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52AEF"/>
    <w:pPr>
      <w:spacing w:line="276" w:lineRule="auto"/>
      <w:ind w:firstLine="0"/>
      <w:jc w:val="left"/>
      <w:outlineLvl w:val="9"/>
    </w:pPr>
    <w:rPr>
      <w:lang w:eastAsia="ja-JP"/>
    </w:rPr>
  </w:style>
  <w:style w:type="paragraph" w:styleId="TOC1">
    <w:name w:val="toc 1"/>
    <w:basedOn w:val="Normal"/>
    <w:next w:val="Normal"/>
    <w:autoRedefine/>
    <w:uiPriority w:val="39"/>
    <w:unhideWhenUsed/>
    <w:rsid w:val="0019573E"/>
    <w:pPr>
      <w:tabs>
        <w:tab w:val="right" w:leader="dot" w:pos="7928"/>
      </w:tabs>
      <w:spacing w:after="100" w:line="276" w:lineRule="auto"/>
      <w:ind w:firstLine="0"/>
    </w:pPr>
    <w:rPr>
      <w:b/>
      <w:noProof/>
    </w:rPr>
  </w:style>
  <w:style w:type="paragraph" w:styleId="TOC2">
    <w:name w:val="toc 2"/>
    <w:basedOn w:val="Normal"/>
    <w:next w:val="Normal"/>
    <w:autoRedefine/>
    <w:uiPriority w:val="39"/>
    <w:unhideWhenUsed/>
    <w:rsid w:val="00211908"/>
    <w:pPr>
      <w:tabs>
        <w:tab w:val="left" w:pos="709"/>
        <w:tab w:val="left" w:pos="1760"/>
        <w:tab w:val="right" w:leader="dot" w:pos="7928"/>
      </w:tabs>
      <w:spacing w:after="100" w:line="240" w:lineRule="auto"/>
      <w:ind w:left="709" w:hanging="709"/>
    </w:pPr>
  </w:style>
  <w:style w:type="paragraph" w:styleId="TOC3">
    <w:name w:val="toc 3"/>
    <w:basedOn w:val="Normal"/>
    <w:next w:val="Normal"/>
    <w:autoRedefine/>
    <w:uiPriority w:val="39"/>
    <w:unhideWhenUsed/>
    <w:rsid w:val="00211908"/>
    <w:pPr>
      <w:tabs>
        <w:tab w:val="left" w:pos="709"/>
        <w:tab w:val="right" w:leader="dot" w:pos="7928"/>
      </w:tabs>
      <w:spacing w:after="100" w:line="240" w:lineRule="auto"/>
      <w:ind w:firstLine="0"/>
    </w:pPr>
  </w:style>
  <w:style w:type="character" w:styleId="Hyperlink">
    <w:name w:val="Hyperlink"/>
    <w:basedOn w:val="DefaultParagraphFont"/>
    <w:uiPriority w:val="99"/>
    <w:unhideWhenUsed/>
    <w:rsid w:val="00A52AEF"/>
    <w:rPr>
      <w:color w:val="0000FF" w:themeColor="hyperlink"/>
      <w:u w:val="single"/>
    </w:rPr>
  </w:style>
  <w:style w:type="paragraph" w:styleId="Caption">
    <w:name w:val="caption"/>
    <w:basedOn w:val="Normal"/>
    <w:next w:val="Normal"/>
    <w:uiPriority w:val="35"/>
    <w:unhideWhenUsed/>
    <w:qFormat/>
    <w:rsid w:val="00C05E2B"/>
    <w:pPr>
      <w:spacing w:before="0"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845D1F"/>
    <w:pPr>
      <w:spacing w:after="0"/>
    </w:pPr>
  </w:style>
  <w:style w:type="character" w:styleId="FollowedHyperlink">
    <w:name w:val="FollowedHyperlink"/>
    <w:basedOn w:val="DefaultParagraphFont"/>
    <w:uiPriority w:val="99"/>
    <w:semiHidden/>
    <w:unhideWhenUsed/>
    <w:rsid w:val="00E552FE"/>
    <w:rPr>
      <w:color w:val="800080"/>
      <w:u w:val="single"/>
    </w:rPr>
  </w:style>
  <w:style w:type="paragraph" w:customStyle="1" w:styleId="xl63">
    <w:name w:val="xl63"/>
    <w:basedOn w:val="Normal"/>
    <w:rsid w:val="00E552FE"/>
    <w:pP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64">
    <w:name w:val="xl64"/>
    <w:basedOn w:val="Normal"/>
    <w:rsid w:val="00E552FE"/>
    <w:pPr>
      <w:spacing w:before="100" w:beforeAutospacing="1" w:after="100" w:afterAutospacing="1" w:line="240" w:lineRule="auto"/>
      <w:ind w:firstLine="0"/>
      <w:jc w:val="center"/>
      <w:textAlignment w:val="center"/>
    </w:pPr>
    <w:rPr>
      <w:rFonts w:eastAsia="Times New Roman"/>
      <w:sz w:val="18"/>
      <w:szCs w:val="18"/>
    </w:rPr>
  </w:style>
  <w:style w:type="paragraph" w:customStyle="1" w:styleId="xl65">
    <w:name w:val="xl65"/>
    <w:basedOn w:val="Normal"/>
    <w:rsid w:val="00E552FE"/>
    <w:pP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rPr>
  </w:style>
  <w:style w:type="paragraph" w:customStyle="1" w:styleId="xl66">
    <w:name w:val="xl66"/>
    <w:basedOn w:val="Normal"/>
    <w:rsid w:val="00E552FE"/>
    <w:pP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52FE"/>
    <w:pP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52FE"/>
    <w:pPr>
      <w:spacing w:before="100" w:beforeAutospacing="1" w:after="100" w:afterAutospacing="1" w:line="240" w:lineRule="auto"/>
      <w:ind w:firstLine="0"/>
      <w:jc w:val="center"/>
      <w:textAlignment w:val="center"/>
    </w:pPr>
    <w:rPr>
      <w:rFonts w:eastAsia="Times New Roman"/>
      <w:sz w:val="18"/>
      <w:szCs w:val="18"/>
    </w:rPr>
  </w:style>
  <w:style w:type="paragraph" w:styleId="TOC4">
    <w:name w:val="toc 4"/>
    <w:basedOn w:val="Normal"/>
    <w:next w:val="Normal"/>
    <w:autoRedefine/>
    <w:uiPriority w:val="39"/>
    <w:unhideWhenUsed/>
    <w:rsid w:val="00D75DB0"/>
    <w:pPr>
      <w:spacing w:before="0" w:after="100" w:line="276" w:lineRule="auto"/>
      <w:ind w:left="660" w:firstLine="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D75DB0"/>
    <w:pPr>
      <w:spacing w:before="0" w:after="100" w:line="276" w:lineRule="auto"/>
      <w:ind w:left="880" w:firstLine="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D75DB0"/>
    <w:pPr>
      <w:spacing w:before="0" w:after="100" w:line="276" w:lineRule="auto"/>
      <w:ind w:left="1100" w:firstLine="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D75DB0"/>
    <w:pPr>
      <w:spacing w:before="0" w:after="100" w:line="276" w:lineRule="auto"/>
      <w:ind w:left="1320" w:firstLine="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D75DB0"/>
    <w:pPr>
      <w:spacing w:before="0" w:after="100" w:line="276" w:lineRule="auto"/>
      <w:ind w:left="1540" w:firstLine="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D75DB0"/>
    <w:pPr>
      <w:spacing w:before="0" w:after="100" w:line="276" w:lineRule="auto"/>
      <w:ind w:left="1760" w:firstLine="0"/>
      <w:jc w:val="left"/>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6464">
      <w:bodyDiv w:val="1"/>
      <w:marLeft w:val="0"/>
      <w:marRight w:val="0"/>
      <w:marTop w:val="0"/>
      <w:marBottom w:val="0"/>
      <w:divBdr>
        <w:top w:val="none" w:sz="0" w:space="0" w:color="auto"/>
        <w:left w:val="none" w:sz="0" w:space="0" w:color="auto"/>
        <w:bottom w:val="none" w:sz="0" w:space="0" w:color="auto"/>
        <w:right w:val="none" w:sz="0" w:space="0" w:color="auto"/>
      </w:divBdr>
    </w:div>
    <w:div w:id="51277393">
      <w:bodyDiv w:val="1"/>
      <w:marLeft w:val="0"/>
      <w:marRight w:val="0"/>
      <w:marTop w:val="0"/>
      <w:marBottom w:val="0"/>
      <w:divBdr>
        <w:top w:val="none" w:sz="0" w:space="0" w:color="auto"/>
        <w:left w:val="none" w:sz="0" w:space="0" w:color="auto"/>
        <w:bottom w:val="none" w:sz="0" w:space="0" w:color="auto"/>
        <w:right w:val="none" w:sz="0" w:space="0" w:color="auto"/>
      </w:divBdr>
    </w:div>
    <w:div w:id="152140961">
      <w:bodyDiv w:val="1"/>
      <w:marLeft w:val="0"/>
      <w:marRight w:val="0"/>
      <w:marTop w:val="0"/>
      <w:marBottom w:val="0"/>
      <w:divBdr>
        <w:top w:val="none" w:sz="0" w:space="0" w:color="auto"/>
        <w:left w:val="none" w:sz="0" w:space="0" w:color="auto"/>
        <w:bottom w:val="none" w:sz="0" w:space="0" w:color="auto"/>
        <w:right w:val="none" w:sz="0" w:space="0" w:color="auto"/>
      </w:divBdr>
    </w:div>
    <w:div w:id="453788548">
      <w:bodyDiv w:val="1"/>
      <w:marLeft w:val="0"/>
      <w:marRight w:val="0"/>
      <w:marTop w:val="0"/>
      <w:marBottom w:val="0"/>
      <w:divBdr>
        <w:top w:val="none" w:sz="0" w:space="0" w:color="auto"/>
        <w:left w:val="none" w:sz="0" w:space="0" w:color="auto"/>
        <w:bottom w:val="none" w:sz="0" w:space="0" w:color="auto"/>
        <w:right w:val="none" w:sz="0" w:space="0" w:color="auto"/>
      </w:divBdr>
    </w:div>
    <w:div w:id="749469871">
      <w:bodyDiv w:val="1"/>
      <w:marLeft w:val="0"/>
      <w:marRight w:val="0"/>
      <w:marTop w:val="0"/>
      <w:marBottom w:val="0"/>
      <w:divBdr>
        <w:top w:val="none" w:sz="0" w:space="0" w:color="auto"/>
        <w:left w:val="none" w:sz="0" w:space="0" w:color="auto"/>
        <w:bottom w:val="none" w:sz="0" w:space="0" w:color="auto"/>
        <w:right w:val="none" w:sz="0" w:space="0" w:color="auto"/>
      </w:divBdr>
    </w:div>
    <w:div w:id="1003165601">
      <w:bodyDiv w:val="1"/>
      <w:marLeft w:val="0"/>
      <w:marRight w:val="0"/>
      <w:marTop w:val="0"/>
      <w:marBottom w:val="0"/>
      <w:divBdr>
        <w:top w:val="none" w:sz="0" w:space="0" w:color="auto"/>
        <w:left w:val="none" w:sz="0" w:space="0" w:color="auto"/>
        <w:bottom w:val="none" w:sz="0" w:space="0" w:color="auto"/>
        <w:right w:val="none" w:sz="0" w:space="0" w:color="auto"/>
      </w:divBdr>
    </w:div>
    <w:div w:id="1179127441">
      <w:bodyDiv w:val="1"/>
      <w:marLeft w:val="0"/>
      <w:marRight w:val="0"/>
      <w:marTop w:val="0"/>
      <w:marBottom w:val="0"/>
      <w:divBdr>
        <w:top w:val="none" w:sz="0" w:space="0" w:color="auto"/>
        <w:left w:val="none" w:sz="0" w:space="0" w:color="auto"/>
        <w:bottom w:val="none" w:sz="0" w:space="0" w:color="auto"/>
        <w:right w:val="none" w:sz="0" w:space="0" w:color="auto"/>
      </w:divBdr>
    </w:div>
    <w:div w:id="149495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ACER\Documents\PROPOSAL%20ASLI%20ULMIKK%20REVISI.docx" TargetMode="External"/><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15B64-7E52-4096-B09E-0F97F9FEE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27802</Words>
  <Characters>158473</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ismail - [2010]</cp:lastModifiedBy>
  <cp:revision>6</cp:revision>
  <cp:lastPrinted>2023-08-21T06:41:00Z</cp:lastPrinted>
  <dcterms:created xsi:type="dcterms:W3CDTF">2023-08-21T06:59:00Z</dcterms:created>
  <dcterms:modified xsi:type="dcterms:W3CDTF">2023-08-23T03:09:00Z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4c51bb08-6b9b-3233-a045-3f55528d6b68</vt:lpwstr>
  </property>
  <property fmtid="{D5CDD505-2E9C-101B-9397-08002B2CF9AE}" pid="24" name="Mendeley Citation Style_1">
    <vt:lpwstr>http://www.zotero.org/styles/apa</vt:lpwstr>
  </property>
</Properties>
</file>