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4634112">
            <wp:simplePos x="0" y="0"/>
            <wp:positionH relativeFrom="page">
              <wp:posOffset>385047</wp:posOffset>
            </wp:positionH>
            <wp:positionV relativeFrom="page">
              <wp:posOffset>0</wp:posOffset>
            </wp:positionV>
            <wp:extent cx="6786405" cy="10121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40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footer="500" w:top="1600" w:bottom="700" w:left="1680" w:right="1680"/>
          <w:pgNumType w:start="1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4634624">
            <wp:simplePos x="0" y="0"/>
            <wp:positionH relativeFrom="page">
              <wp:posOffset>537692</wp:posOffset>
            </wp:positionH>
            <wp:positionV relativeFrom="page">
              <wp:posOffset>0</wp:posOffset>
            </wp:positionV>
            <wp:extent cx="6481114" cy="10121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11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500" w:top="1600" w:bottom="70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4635136">
            <wp:simplePos x="0" y="0"/>
            <wp:positionH relativeFrom="page">
              <wp:posOffset>578604</wp:posOffset>
            </wp:positionH>
            <wp:positionV relativeFrom="page">
              <wp:posOffset>0</wp:posOffset>
            </wp:positionV>
            <wp:extent cx="6399289" cy="10121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8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500" w:top="1600" w:bottom="70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4635648">
            <wp:simplePos x="0" y="0"/>
            <wp:positionH relativeFrom="page">
              <wp:posOffset>554942</wp:posOffset>
            </wp:positionH>
            <wp:positionV relativeFrom="page">
              <wp:posOffset>0</wp:posOffset>
            </wp:positionV>
            <wp:extent cx="6446615" cy="10121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61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00" w:h="16840"/>
          <w:pgMar w:header="0" w:footer="500" w:top="1600" w:bottom="70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10"/>
          <w:footerReference w:type="default" r:id="rId11"/>
          <w:pgSz w:w="11920" w:h="16850"/>
          <w:pgMar w:header="0" w:footer="1715" w:top="240" w:bottom="1900" w:left="1340" w:right="1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Heading1"/>
        <w:spacing w:before="91"/>
        <w:ind w:right="1074"/>
      </w:pPr>
      <w:bookmarkStart w:name="_bookmark0" w:id="1"/>
      <w:bookmarkEnd w:id="1"/>
      <w:r>
        <w:rPr>
          <w:b w:val="0"/>
        </w:rPr>
      </w:r>
      <w:r>
        <w:rPr/>
        <w:t>SURAT</w:t>
      </w:r>
      <w:r>
        <w:rPr>
          <w:spacing w:val="-20"/>
        </w:rPr>
        <w:t> </w:t>
      </w:r>
      <w:r>
        <w:rPr/>
        <w:t>PERNYATAAN</w:t>
      </w:r>
    </w:p>
    <w:p>
      <w:pPr>
        <w:spacing w:line="360" w:lineRule="auto" w:before="164"/>
        <w:ind w:left="928" w:right="110" w:firstLine="0"/>
        <w:jc w:val="both"/>
        <w:rPr>
          <w:sz w:val="22"/>
        </w:rPr>
      </w:pPr>
      <w:r>
        <w:rPr>
          <w:sz w:val="22"/>
        </w:rPr>
        <w:t>Uji</w:t>
      </w:r>
      <w:r>
        <w:rPr>
          <w:spacing w:val="1"/>
          <w:sz w:val="22"/>
        </w:rPr>
        <w:t> </w:t>
      </w:r>
      <w:r>
        <w:rPr>
          <w:sz w:val="22"/>
        </w:rPr>
        <w:t>Toksisitas</w:t>
      </w:r>
      <w:r>
        <w:rPr>
          <w:spacing w:val="1"/>
          <w:sz w:val="22"/>
        </w:rPr>
        <w:t> </w:t>
      </w:r>
      <w:r>
        <w:rPr>
          <w:sz w:val="22"/>
        </w:rPr>
        <w:t>Akut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Paku</w:t>
      </w:r>
      <w:r>
        <w:rPr>
          <w:spacing w:val="1"/>
          <w:sz w:val="22"/>
        </w:rPr>
        <w:t> </w:t>
      </w:r>
      <w:r>
        <w:rPr>
          <w:sz w:val="22"/>
        </w:rPr>
        <w:t>Sisik</w:t>
      </w:r>
      <w:r>
        <w:rPr>
          <w:spacing w:val="1"/>
          <w:sz w:val="22"/>
        </w:rPr>
        <w:t> </w:t>
      </w:r>
      <w:r>
        <w:rPr>
          <w:sz w:val="22"/>
        </w:rPr>
        <w:t>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piloselloides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L.Presl)</w:t>
      </w:r>
      <w:r>
        <w:rPr>
          <w:spacing w:val="1"/>
          <w:sz w:val="22"/>
        </w:rPr>
        <w:t> </w:t>
      </w:r>
      <w:r>
        <w:rPr>
          <w:sz w:val="22"/>
        </w:rPr>
        <w:t>Terhadap</w:t>
      </w:r>
      <w:r>
        <w:rPr>
          <w:spacing w:val="1"/>
          <w:sz w:val="22"/>
        </w:rPr>
        <w:t> </w:t>
      </w:r>
      <w:r>
        <w:rPr>
          <w:sz w:val="22"/>
        </w:rPr>
        <w:t>Larva</w:t>
      </w:r>
      <w:r>
        <w:rPr>
          <w:spacing w:val="1"/>
          <w:sz w:val="22"/>
        </w:rPr>
        <w:t> </w:t>
      </w:r>
      <w:r>
        <w:rPr>
          <w:sz w:val="22"/>
        </w:rPr>
        <w:t>Udang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Arthemia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salina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Leach)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Metode</w:t>
      </w:r>
      <w:r>
        <w:rPr>
          <w:spacing w:val="-3"/>
          <w:sz w:val="22"/>
        </w:rPr>
        <w:t> </w:t>
      </w:r>
      <w:r>
        <w:rPr>
          <w:sz w:val="22"/>
        </w:rPr>
        <w:t>BSLT</w:t>
      </w:r>
      <w:r>
        <w:rPr>
          <w:spacing w:val="3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Brine Shrimp Lethality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Test</w:t>
      </w:r>
      <w:r>
        <w:rPr>
          <w:sz w:val="22"/>
        </w:rPr>
        <w:t>). </w:t>
      </w:r>
    </w:p>
    <w:p>
      <w:pPr>
        <w:pStyle w:val="BodyText"/>
        <w:spacing w:before="11"/>
      </w:pPr>
    </w:p>
    <w:p>
      <w:pPr>
        <w:pStyle w:val="BodyText"/>
        <w:spacing w:line="364" w:lineRule="auto"/>
        <w:ind w:left="928" w:right="88"/>
      </w:pPr>
      <w:r>
        <w:rPr/>
        <w:t>Dengan ini saya menyatakan bahwa dalam Karya Tulis Ilmiah ini tidak terdapat</w:t>
      </w:r>
      <w:r>
        <w:rPr>
          <w:spacing w:val="1"/>
        </w:rPr>
        <w:t> </w:t>
      </w:r>
      <w:r>
        <w:rPr/>
        <w:t>karya yang pernah diajukan disuatu perguruan tinggi, dan sepanjang pengetahuan</w:t>
      </w:r>
      <w:r>
        <w:rPr>
          <w:spacing w:val="1"/>
        </w:rPr>
        <w:t> </w:t>
      </w:r>
      <w:r>
        <w:rPr/>
        <w:t>saya juga tidak terdapat karya atau pendapat yang pernah ditulis atau diterbitkan</w:t>
      </w:r>
      <w:r>
        <w:rPr>
          <w:spacing w:val="1"/>
        </w:rPr>
        <w:t> </w:t>
      </w:r>
      <w:r>
        <w:rPr/>
        <w:t>oleh orang lain, kecuali yang secara tertulis diacu dalam naskah ini dan disebut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daftar</w:t>
      </w:r>
      <w:r>
        <w:rPr>
          <w:spacing w:val="-2"/>
        </w:rPr>
        <w:t> </w:t>
      </w:r>
      <w:r>
        <w:rPr/>
        <w:t>pustaka.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right="594"/>
        <w:jc w:val="right"/>
      </w:pPr>
      <w:r>
        <w:rPr/>
        <w:t>Medan,</w:t>
      </w:r>
      <w:r>
        <w:rPr>
          <w:spacing w:val="-2"/>
        </w:rPr>
        <w:t> </w:t>
      </w:r>
      <w:r>
        <w:rPr/>
        <w:t>Juni</w:t>
      </w:r>
      <w:r>
        <w:rPr>
          <w:spacing w:val="-4"/>
        </w:rPr>
        <w:t> </w:t>
      </w:r>
      <w:r>
        <w:rPr/>
        <w:t>2023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9"/>
        </w:rPr>
      </w:pPr>
    </w:p>
    <w:p>
      <w:pPr>
        <w:pStyle w:val="BodyText"/>
        <w:spacing w:line="242" w:lineRule="auto"/>
        <w:ind w:left="6754" w:hanging="516"/>
      </w:pPr>
      <w:r>
        <w:rPr/>
        <w:t>Citra Andika Putri Br Barus</w:t>
      </w:r>
      <w:r>
        <w:rPr>
          <w:spacing w:val="1"/>
        </w:rPr>
        <w:t> </w:t>
      </w:r>
      <w:r>
        <w:rPr/>
        <w:t>NIM</w:t>
      </w:r>
      <w:r>
        <w:rPr>
          <w:spacing w:val="-3"/>
        </w:rPr>
        <w:t> </w:t>
      </w:r>
      <w:r>
        <w:rPr/>
        <w:t>P0753902009 </w:t>
      </w:r>
    </w:p>
    <w:p>
      <w:pPr>
        <w:spacing w:after="0" w:line="242" w:lineRule="auto"/>
        <w:sectPr>
          <w:headerReference w:type="default" r:id="rId12"/>
          <w:footerReference w:type="default" r:id="rId13"/>
          <w:pgSz w:w="11920" w:h="16850"/>
          <w:pgMar w:header="0" w:footer="1717" w:top="240" w:bottom="1900" w:left="1340" w:right="1380"/>
          <w:pgNumType w:start="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2" w:lineRule="auto" w:before="101"/>
        <w:ind w:left="928" w:right="2272"/>
      </w:pPr>
      <w:r>
        <w:rPr/>
        <w:t>POLITEKNIK KEMENTERIAN KESEHATAN MEDAN</w:t>
      </w:r>
      <w:r>
        <w:rPr>
          <w:spacing w:val="1"/>
        </w:rPr>
        <w:t> </w:t>
      </w:r>
      <w:r>
        <w:rPr/>
        <w:t>JURUSAN</w:t>
      </w:r>
      <w:r>
        <w:rPr>
          <w:spacing w:val="-2"/>
        </w:rPr>
        <w:t> </w:t>
      </w:r>
      <w:r>
        <w:rPr/>
        <w:t>FARMASI </w:t>
      </w:r>
    </w:p>
    <w:p>
      <w:pPr>
        <w:pStyle w:val="BodyText"/>
        <w:spacing w:line="484" w:lineRule="auto" w:before="6"/>
        <w:ind w:left="928" w:right="4796"/>
      </w:pPr>
      <w:r>
        <w:rPr/>
        <w:t>Karya</w:t>
      </w:r>
      <w:r>
        <w:rPr>
          <w:spacing w:val="8"/>
        </w:rPr>
        <w:t> </w:t>
      </w:r>
      <w:r>
        <w:rPr/>
        <w:t>Tulis</w:t>
      </w:r>
      <w:r>
        <w:rPr>
          <w:spacing w:val="5"/>
        </w:rPr>
        <w:t> </w:t>
      </w:r>
      <w:r>
        <w:rPr/>
        <w:t>Ilmiah,</w:t>
      </w:r>
      <w:r>
        <w:rPr>
          <w:spacing w:val="6"/>
        </w:rPr>
        <w:t> </w:t>
      </w:r>
      <w:r>
        <w:rPr/>
        <w:t>Juni</w:t>
      </w:r>
      <w:r>
        <w:rPr>
          <w:spacing w:val="5"/>
        </w:rPr>
        <w:t> </w:t>
      </w:r>
      <w:r>
        <w:rPr/>
        <w:t>2023</w:t>
      </w:r>
      <w:r>
        <w:rPr>
          <w:spacing w:val="1"/>
        </w:rPr>
        <w:t> </w:t>
      </w:r>
      <w:r>
        <w:rPr/>
        <w:t>CITRA</w:t>
      </w:r>
      <w:r>
        <w:rPr>
          <w:spacing w:val="-6"/>
        </w:rPr>
        <w:t> </w:t>
      </w:r>
      <w:r>
        <w:rPr/>
        <w:t>ANDIKA</w:t>
      </w:r>
      <w:r>
        <w:rPr>
          <w:spacing w:val="-3"/>
        </w:rPr>
        <w:t> </w:t>
      </w:r>
      <w:r>
        <w:rPr/>
        <w:t>PUTRI BR</w:t>
      </w:r>
      <w:r>
        <w:rPr>
          <w:spacing w:val="-4"/>
        </w:rPr>
        <w:t> </w:t>
      </w:r>
      <w:r>
        <w:rPr/>
        <w:t>BARUS </w:t>
      </w:r>
    </w:p>
    <w:p>
      <w:pPr>
        <w:pStyle w:val="Heading4"/>
        <w:spacing w:line="244" w:lineRule="exact"/>
      </w:pPr>
      <w:r>
        <w:rPr/>
        <w:t>UJI</w:t>
      </w:r>
      <w:r>
        <w:rPr>
          <w:spacing w:val="28"/>
        </w:rPr>
        <w:t> </w:t>
      </w:r>
      <w:r>
        <w:rPr/>
        <w:t>TOKSISITAS</w:t>
      </w:r>
      <w:r>
        <w:rPr>
          <w:spacing w:val="34"/>
        </w:rPr>
        <w:t> </w:t>
      </w:r>
      <w:r>
        <w:rPr/>
        <w:t>AKUT</w:t>
      </w:r>
      <w:r>
        <w:rPr>
          <w:spacing w:val="81"/>
        </w:rPr>
        <w:t> </w:t>
      </w:r>
      <w:r>
        <w:rPr/>
        <w:t>EKSTRAK</w:t>
      </w:r>
      <w:r>
        <w:rPr>
          <w:spacing w:val="85"/>
        </w:rPr>
        <w:t> </w:t>
      </w:r>
      <w:r>
        <w:rPr/>
        <w:t>ETANOL</w:t>
      </w:r>
      <w:r>
        <w:rPr>
          <w:spacing w:val="89"/>
        </w:rPr>
        <w:t> </w:t>
      </w:r>
      <w:r>
        <w:rPr/>
        <w:t>DAUN</w:t>
      </w:r>
      <w:r>
        <w:rPr>
          <w:spacing w:val="86"/>
        </w:rPr>
        <w:t> </w:t>
      </w:r>
      <w:r>
        <w:rPr/>
        <w:t>PAKU</w:t>
      </w:r>
      <w:r>
        <w:rPr>
          <w:spacing w:val="86"/>
        </w:rPr>
        <w:t> </w:t>
      </w:r>
      <w:r>
        <w:rPr/>
        <w:t>SISIK</w:t>
      </w:r>
      <w:r>
        <w:rPr>
          <w:spacing w:val="79"/>
        </w:rPr>
        <w:t> </w:t>
      </w:r>
      <w:r>
        <w:rPr/>
        <w:t>NAGA</w:t>
      </w:r>
    </w:p>
    <w:p>
      <w:pPr>
        <w:spacing w:before="1"/>
        <w:ind w:left="928" w:right="88" w:firstLine="0"/>
        <w:jc w:val="left"/>
        <w:rPr>
          <w:rFonts w:ascii="Arial"/>
          <w:b/>
          <w:sz w:val="22"/>
        </w:rPr>
      </w:pPr>
      <w:r>
        <w:rPr>
          <w:rFonts w:ascii="Arial"/>
          <w:b/>
          <w:spacing w:val="-1"/>
          <w:sz w:val="22"/>
        </w:rPr>
        <w:t>(</w:t>
      </w:r>
      <w:r>
        <w:rPr>
          <w:rFonts w:ascii="Arial"/>
          <w:b/>
          <w:i/>
          <w:spacing w:val="-1"/>
          <w:sz w:val="22"/>
        </w:rPr>
        <w:t>Drymoglossum</w:t>
      </w:r>
      <w:r>
        <w:rPr>
          <w:rFonts w:ascii="Arial"/>
          <w:b/>
          <w:i/>
          <w:spacing w:val="-9"/>
          <w:sz w:val="22"/>
        </w:rPr>
        <w:t> </w:t>
      </w:r>
      <w:r>
        <w:rPr>
          <w:rFonts w:ascii="Arial"/>
          <w:b/>
          <w:i/>
          <w:spacing w:val="-1"/>
          <w:sz w:val="22"/>
        </w:rPr>
        <w:t>piloselloides</w:t>
      </w:r>
      <w:r>
        <w:rPr>
          <w:rFonts w:ascii="Arial"/>
          <w:b/>
          <w:i/>
          <w:spacing w:val="-8"/>
          <w:sz w:val="22"/>
        </w:rPr>
        <w:t> </w:t>
      </w:r>
      <w:r>
        <w:rPr>
          <w:rFonts w:ascii="Arial"/>
          <w:b/>
          <w:spacing w:val="-1"/>
          <w:sz w:val="22"/>
        </w:rPr>
        <w:t>L.Presl)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TERHADAP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LARVA</w:t>
      </w:r>
      <w:r>
        <w:rPr>
          <w:rFonts w:ascii="Arial"/>
          <w:b/>
          <w:spacing w:val="-20"/>
          <w:sz w:val="22"/>
        </w:rPr>
        <w:t> </w:t>
      </w:r>
      <w:r>
        <w:rPr>
          <w:rFonts w:ascii="Arial"/>
          <w:b/>
          <w:sz w:val="22"/>
        </w:rPr>
        <w:t>UDANG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(</w:t>
      </w:r>
      <w:r>
        <w:rPr>
          <w:rFonts w:ascii="Arial"/>
          <w:b/>
          <w:i/>
          <w:sz w:val="22"/>
        </w:rPr>
        <w:t>Arthemia</w:t>
      </w:r>
      <w:r>
        <w:rPr>
          <w:rFonts w:ascii="Arial"/>
          <w:b/>
          <w:i/>
          <w:spacing w:val="-58"/>
          <w:sz w:val="22"/>
        </w:rPr>
        <w:t> </w:t>
      </w:r>
      <w:r>
        <w:rPr>
          <w:rFonts w:ascii="Arial"/>
          <w:b/>
          <w:i/>
          <w:sz w:val="22"/>
        </w:rPr>
        <w:t>salina</w:t>
      </w:r>
      <w:r>
        <w:rPr>
          <w:rFonts w:ascii="Arial"/>
          <w:b/>
          <w:i/>
          <w:spacing w:val="-6"/>
          <w:sz w:val="22"/>
        </w:rPr>
        <w:t> </w:t>
      </w:r>
      <w:r>
        <w:rPr>
          <w:rFonts w:ascii="Arial"/>
          <w:b/>
          <w:sz w:val="22"/>
        </w:rPr>
        <w:t>Leach)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DENGAN</w:t>
      </w:r>
      <w:r>
        <w:rPr>
          <w:rFonts w:ascii="Arial"/>
          <w:b/>
          <w:spacing w:val="5"/>
          <w:sz w:val="22"/>
        </w:rPr>
        <w:t> </w:t>
      </w:r>
      <w:r>
        <w:rPr>
          <w:rFonts w:ascii="Arial"/>
          <w:b/>
          <w:sz w:val="22"/>
        </w:rPr>
        <w:t>METODE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BSLT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(</w:t>
      </w:r>
      <w:r>
        <w:rPr>
          <w:rFonts w:ascii="Arial"/>
          <w:b/>
          <w:i/>
          <w:sz w:val="22"/>
        </w:rPr>
        <w:t>Brine</w:t>
      </w:r>
      <w:r>
        <w:rPr>
          <w:rFonts w:ascii="Arial"/>
          <w:b/>
          <w:i/>
          <w:spacing w:val="-9"/>
          <w:sz w:val="22"/>
        </w:rPr>
        <w:t> </w:t>
      </w:r>
      <w:r>
        <w:rPr>
          <w:rFonts w:ascii="Arial"/>
          <w:b/>
          <w:i/>
          <w:sz w:val="22"/>
        </w:rPr>
        <w:t>Shrimp</w:t>
      </w:r>
      <w:r>
        <w:rPr>
          <w:rFonts w:ascii="Arial"/>
          <w:b/>
          <w:i/>
          <w:spacing w:val="-5"/>
          <w:sz w:val="22"/>
        </w:rPr>
        <w:t> </w:t>
      </w:r>
      <w:r>
        <w:rPr>
          <w:rFonts w:ascii="Arial"/>
          <w:b/>
          <w:i/>
          <w:sz w:val="22"/>
        </w:rPr>
        <w:t>Lethality Test</w:t>
      </w:r>
      <w:r>
        <w:rPr>
          <w:rFonts w:ascii="Arial"/>
          <w:b/>
          <w:sz w:val="22"/>
        </w:rPr>
        <w:t>)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92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xiv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+ 57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halaman,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4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tabel,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gambar,</w:t>
      </w:r>
      <w:r>
        <w:rPr>
          <w:rFonts w:ascii="Arial"/>
          <w:b/>
          <w:spacing w:val="5"/>
          <w:sz w:val="22"/>
        </w:rPr>
        <w:t> </w:t>
      </w:r>
      <w:r>
        <w:rPr>
          <w:rFonts w:ascii="Arial"/>
          <w:b/>
          <w:sz w:val="22"/>
        </w:rPr>
        <w:t>17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Lampiran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1668" w:right="1075" w:firstLine="0"/>
        <w:jc w:val="center"/>
        <w:rPr>
          <w:rFonts w:ascii="Arial"/>
          <w:b/>
          <w:sz w:val="24"/>
        </w:rPr>
      </w:pPr>
      <w:bookmarkStart w:name="_bookmark1" w:id="2"/>
      <w:bookmarkEnd w:id="2"/>
      <w:r>
        <w:rPr/>
      </w:r>
      <w:r>
        <w:rPr>
          <w:rFonts w:ascii="Arial"/>
          <w:b/>
          <w:sz w:val="24"/>
        </w:rPr>
        <w:t>ABSTRAK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42" w:lineRule="auto" w:before="1"/>
        <w:ind w:left="928" w:right="256" w:firstLine="720"/>
        <w:jc w:val="both"/>
      </w:pPr>
      <w:r>
        <w:rPr/>
        <w:t>Tumbuhan Daun paku sisik naga (</w:t>
      </w:r>
      <w:r>
        <w:rPr>
          <w:rFonts w:ascii="Arial"/>
          <w:i/>
        </w:rPr>
        <w:t>Drymoglossum piloselloides </w:t>
      </w:r>
      <w:r>
        <w:rPr/>
        <w:t>L.Presl)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tumbuhan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metabolit sekunder yakni flavonoid yang diperkirakan memiliki peran terbesar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toksik,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menyebakan</w:t>
      </w:r>
      <w:r>
        <w:rPr>
          <w:spacing w:val="1"/>
        </w:rPr>
        <w:t> </w:t>
      </w:r>
      <w:r>
        <w:rPr/>
        <w:t>kematian</w:t>
      </w:r>
      <w:r>
        <w:rPr>
          <w:spacing w:val="10"/>
        </w:rPr>
        <w:t> </w:t>
      </w:r>
      <w:r>
        <w:rPr/>
        <w:t>terhadap</w:t>
      </w:r>
      <w:r>
        <w:rPr>
          <w:spacing w:val="10"/>
        </w:rPr>
        <w:t> </w:t>
      </w:r>
      <w:r>
        <w:rPr/>
        <w:t>hewan</w:t>
      </w:r>
      <w:r>
        <w:rPr>
          <w:spacing w:val="13"/>
        </w:rPr>
        <w:t> </w:t>
      </w:r>
      <w:r>
        <w:rPr/>
        <w:t>coba</w:t>
      </w:r>
      <w:r>
        <w:rPr>
          <w:spacing w:val="15"/>
        </w:rPr>
        <w:t> </w:t>
      </w:r>
      <w:r>
        <w:rPr/>
        <w:t>larva</w:t>
      </w:r>
      <w:r>
        <w:rPr>
          <w:spacing w:val="15"/>
        </w:rPr>
        <w:t> </w:t>
      </w:r>
      <w:r>
        <w:rPr/>
        <w:t>udang</w:t>
      </w:r>
      <w:r>
        <w:rPr>
          <w:spacing w:val="15"/>
        </w:rPr>
        <w:t> </w:t>
      </w:r>
      <w:r>
        <w:rPr>
          <w:rFonts w:ascii="Arial"/>
          <w:i/>
        </w:rPr>
        <w:t>Artemia</w:t>
      </w:r>
      <w:r>
        <w:rPr>
          <w:rFonts w:ascii="Arial"/>
          <w:i/>
          <w:spacing w:val="13"/>
        </w:rPr>
        <w:t> </w:t>
      </w:r>
      <w:r>
        <w:rPr>
          <w:rFonts w:ascii="Arial"/>
          <w:i/>
        </w:rPr>
        <w:t>salina</w:t>
      </w:r>
      <w:r>
        <w:rPr>
          <w:rFonts w:ascii="Arial"/>
          <w:i/>
          <w:spacing w:val="12"/>
        </w:rPr>
        <w:t> </w:t>
      </w:r>
      <w:r>
        <w:rPr/>
        <w:t>Leach.</w:t>
      </w:r>
      <w:r>
        <w:rPr>
          <w:spacing w:val="12"/>
        </w:rPr>
        <w:t> </w:t>
      </w:r>
      <w:r>
        <w:rPr/>
        <w:t>Penelitian</w:t>
      </w:r>
      <w:r>
        <w:rPr>
          <w:spacing w:val="15"/>
        </w:rPr>
        <w:t> </w:t>
      </w:r>
      <w:r>
        <w:rPr/>
        <w:t>ini </w:t>
      </w:r>
    </w:p>
    <w:p>
      <w:pPr>
        <w:pStyle w:val="BodyText"/>
        <w:spacing w:line="244" w:lineRule="auto" w:before="57"/>
        <w:ind w:left="928" w:right="258"/>
        <w:jc w:val="both"/>
        <w:rPr>
          <w:rFonts w:ascii="Arial"/>
          <w:i/>
        </w:rPr>
      </w:pPr>
      <w:r>
        <w:rPr>
          <w:position w:val="2"/>
        </w:rPr>
        <w:t>bertujuan untuk mengetahui nilai LC</w:t>
      </w:r>
      <w:r>
        <w:rPr>
          <w:sz w:val="18"/>
        </w:rPr>
        <w:t>50 </w:t>
      </w:r>
      <w:r>
        <w:rPr>
          <w:position w:val="2"/>
        </w:rPr>
        <w:t>dan efek toksisitas terhadap larva udang</w:t>
      </w:r>
      <w:r>
        <w:rPr>
          <w:spacing w:val="1"/>
          <w:position w:val="2"/>
        </w:rPr>
        <w:t> </w:t>
      </w:r>
      <w:r>
        <w:rPr/>
        <w:t>setelah pemberian ekstrak etanol daun paku sisik naga dengan menggunakan</w:t>
      </w:r>
      <w:r>
        <w:rPr>
          <w:spacing w:val="1"/>
        </w:rPr>
        <w:t> </w:t>
      </w:r>
      <w:r>
        <w:rPr/>
        <w:t>metode</w:t>
      </w:r>
      <w:r>
        <w:rPr>
          <w:spacing w:val="-3"/>
        </w:rPr>
        <w:t> </w:t>
      </w:r>
      <w:r>
        <w:rPr/>
        <w:t>BSLT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Brine Shrimp Lethality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Test).</w:t>
      </w:r>
    </w:p>
    <w:p>
      <w:pPr>
        <w:pStyle w:val="BodyText"/>
        <w:spacing w:line="244" w:lineRule="auto"/>
        <w:ind w:left="928" w:right="256" w:firstLine="720"/>
        <w:jc w:val="both"/>
      </w:pPr>
      <w:r>
        <w:rPr/>
        <w:t>Penelitian menggunakan metode BSLT menggunakan lima konsentrasi</w:t>
      </w:r>
      <w:r>
        <w:rPr>
          <w:spacing w:val="1"/>
        </w:rPr>
        <w:t> </w:t>
      </w:r>
      <w:r>
        <w:rPr/>
        <w:t>yaitu 100 ppm, 60 ppm, 40 ppm, 20 ppm, 10 ppm beserta kontrol negatif yang</w:t>
      </w:r>
      <w:r>
        <w:rPr>
          <w:spacing w:val="1"/>
        </w:rPr>
        <w:t> </w:t>
      </w:r>
      <w:r>
        <w:rPr>
          <w:spacing w:val="-1"/>
        </w:rPr>
        <w:t>dilakukan</w:t>
      </w:r>
      <w:r>
        <w:rPr>
          <w:spacing w:val="-14"/>
        </w:rPr>
        <w:t> </w:t>
      </w:r>
      <w:r>
        <w:rPr>
          <w:spacing w:val="-1"/>
        </w:rPr>
        <w:t>empat</w:t>
      </w:r>
      <w:r>
        <w:rPr>
          <w:spacing w:val="-13"/>
        </w:rPr>
        <w:t> </w:t>
      </w:r>
      <w:r>
        <w:rPr>
          <w:spacing w:val="-1"/>
        </w:rPr>
        <w:t>kali</w:t>
      </w:r>
      <w:r>
        <w:rPr>
          <w:spacing w:val="-12"/>
        </w:rPr>
        <w:t> </w:t>
      </w:r>
      <w:r>
        <w:rPr>
          <w:spacing w:val="-1"/>
        </w:rPr>
        <w:t>pengulangan.</w:t>
      </w:r>
      <w:r>
        <w:rPr>
          <w:spacing w:val="-13"/>
        </w:rPr>
        <w:t> </w:t>
      </w:r>
      <w:r>
        <w:rPr>
          <w:spacing w:val="-1"/>
        </w:rPr>
        <w:t>Pengamatan</w:t>
      </w:r>
      <w:r>
        <w:rPr>
          <w:spacing w:val="-12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selama</w:t>
      </w:r>
      <w:r>
        <w:rPr>
          <w:spacing w:val="-12"/>
        </w:rPr>
        <w:t> </w:t>
      </w:r>
      <w:r>
        <w:rPr/>
        <w:t>24</w:t>
      </w:r>
      <w:r>
        <w:rPr>
          <w:spacing w:val="-13"/>
        </w:rPr>
        <w:t> </w:t>
      </w:r>
      <w:r>
        <w:rPr/>
        <w:t>jam,</w:t>
      </w:r>
      <w:r>
        <w:rPr>
          <w:spacing w:val="-12"/>
        </w:rPr>
        <w:t> </w:t>
      </w:r>
      <w:r>
        <w:rPr/>
        <w:t>dihitung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udang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mati. </w:t>
      </w:r>
    </w:p>
    <w:p>
      <w:pPr>
        <w:pStyle w:val="BodyText"/>
        <w:ind w:left="928" w:firstLine="720"/>
      </w:pPr>
      <w:r>
        <w:rPr/>
        <w:t>Hasil</w:t>
      </w:r>
      <w:r>
        <w:rPr>
          <w:spacing w:val="6"/>
        </w:rPr>
        <w:t> </w:t>
      </w:r>
      <w:r>
        <w:rPr/>
        <w:t>uji</w:t>
      </w:r>
      <w:r>
        <w:rPr>
          <w:spacing w:val="5"/>
        </w:rPr>
        <w:t> </w:t>
      </w:r>
      <w:r>
        <w:rPr/>
        <w:t>toksistas</w:t>
      </w:r>
      <w:r>
        <w:rPr>
          <w:spacing w:val="6"/>
        </w:rPr>
        <w:t> </w:t>
      </w:r>
      <w:r>
        <w:rPr/>
        <w:t>diperoleh</w:t>
      </w:r>
      <w:r>
        <w:rPr>
          <w:spacing w:val="5"/>
        </w:rPr>
        <w:t> </w:t>
      </w:r>
      <w:r>
        <w:rPr/>
        <w:t>persentase</w:t>
      </w:r>
      <w:r>
        <w:rPr>
          <w:spacing w:val="7"/>
        </w:rPr>
        <w:t> </w:t>
      </w:r>
      <w:r>
        <w:rPr/>
        <w:t>kematian</w:t>
      </w:r>
      <w:r>
        <w:rPr>
          <w:spacing w:val="6"/>
        </w:rPr>
        <w:t> </w:t>
      </w:r>
      <w:r>
        <w:rPr/>
        <w:t>larva</w:t>
      </w:r>
      <w:r>
        <w:rPr>
          <w:spacing w:val="6"/>
        </w:rPr>
        <w:t> </w:t>
      </w:r>
      <w:r>
        <w:rPr/>
        <w:t>artemia</w:t>
      </w:r>
      <w:r>
        <w:rPr>
          <w:spacing w:val="6"/>
        </w:rPr>
        <w:t> </w:t>
      </w:r>
      <w:r>
        <w:rPr/>
        <w:t>100</w:t>
      </w:r>
      <w:r>
        <w:rPr>
          <w:spacing w:val="6"/>
        </w:rPr>
        <w:t> </w:t>
      </w:r>
      <w:r>
        <w:rPr/>
        <w:t>ppm</w:t>
      </w:r>
      <w:r>
        <w:rPr>
          <w:spacing w:val="7"/>
        </w:rPr>
        <w:t> </w:t>
      </w:r>
      <w:r>
        <w:rPr/>
        <w:t>:</w:t>
      </w:r>
      <w:r>
        <w:rPr>
          <w:spacing w:val="1"/>
        </w:rPr>
        <w:t> </w:t>
      </w:r>
      <w:r>
        <w:rPr/>
        <w:t>82,5%</w:t>
      </w:r>
      <w:r>
        <w:rPr>
          <w:spacing w:val="-3"/>
        </w:rPr>
        <w:t> </w:t>
      </w:r>
      <w:r>
        <w:rPr/>
        <w:t>,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ppm</w:t>
      </w:r>
      <w:r>
        <w:rPr>
          <w:spacing w:val="1"/>
        </w:rPr>
        <w:t> </w:t>
      </w:r>
      <w:r>
        <w:rPr/>
        <w:t>:</w:t>
      </w:r>
      <w:r>
        <w:rPr>
          <w:spacing w:val="3"/>
        </w:rPr>
        <w:t> </w:t>
      </w:r>
      <w:r>
        <w:rPr/>
        <w:t>57,5%</w:t>
      </w:r>
      <w:r>
        <w:rPr>
          <w:spacing w:val="-2"/>
        </w:rPr>
        <w:t> </w:t>
      </w:r>
      <w:r>
        <w:rPr/>
        <w:t>,</w:t>
      </w:r>
      <w:r>
        <w:rPr>
          <w:spacing w:val="3"/>
        </w:rPr>
        <w:t> </w:t>
      </w:r>
      <w:r>
        <w:rPr/>
        <w:t>40</w:t>
      </w:r>
      <w:r>
        <w:rPr>
          <w:spacing w:val="-2"/>
        </w:rPr>
        <w:t> </w:t>
      </w:r>
      <w:r>
        <w:rPr/>
        <w:t>ppm</w:t>
      </w:r>
      <w:r>
        <w:rPr>
          <w:spacing w:val="3"/>
        </w:rPr>
        <w:t> </w:t>
      </w:r>
      <w:r>
        <w:rPr/>
        <w:t>:</w:t>
      </w:r>
      <w:r>
        <w:rPr>
          <w:spacing w:val="1"/>
        </w:rPr>
        <w:t> </w:t>
      </w:r>
      <w:r>
        <w:rPr/>
        <w:t>40%</w:t>
      </w:r>
      <w:r>
        <w:rPr>
          <w:spacing w:val="-2"/>
        </w:rPr>
        <w:t> </w:t>
      </w:r>
      <w:r>
        <w:rPr/>
        <w:t>,</w:t>
      </w:r>
      <w:r>
        <w:rPr>
          <w:spacing w:val="1"/>
        </w:rPr>
        <w:t> </w:t>
      </w:r>
      <w:r>
        <w:rPr/>
        <w:t>20</w:t>
      </w:r>
      <w:r>
        <w:rPr>
          <w:spacing w:val="-2"/>
        </w:rPr>
        <w:t> </w:t>
      </w:r>
      <w:r>
        <w:rPr/>
        <w:t>ppm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25</w:t>
      </w:r>
      <w:r>
        <w:rPr>
          <w:spacing w:val="-2"/>
        </w:rPr>
        <w:t> </w:t>
      </w:r>
      <w:r>
        <w:rPr/>
        <w:t>%</w:t>
      </w:r>
      <w:r>
        <w:rPr>
          <w:spacing w:val="6"/>
        </w:rPr>
        <w:t> </w:t>
      </w:r>
      <w:r>
        <w:rPr/>
        <w:t>dan</w:t>
      </w:r>
      <w:r>
        <w:rPr>
          <w:spacing w:val="1"/>
        </w:rPr>
        <w:t> </w:t>
      </w:r>
      <w:r>
        <w:rPr/>
        <w:t>10</w:t>
      </w:r>
      <w:r>
        <w:rPr>
          <w:spacing w:val="-2"/>
        </w:rPr>
        <w:t> </w:t>
      </w:r>
      <w:r>
        <w:rPr/>
        <w:t>ppm</w:t>
      </w:r>
      <w:r>
        <w:rPr>
          <w:spacing w:val="1"/>
        </w:rPr>
        <w:t> </w:t>
      </w:r>
      <w:r>
        <w:rPr/>
        <w:t>:</w:t>
      </w:r>
      <w:r>
        <w:rPr>
          <w:spacing w:val="3"/>
        </w:rPr>
        <w:t> </w:t>
      </w:r>
      <w:r>
        <w:rPr/>
        <w:t>17,5</w:t>
      </w:r>
      <w:r>
        <w:rPr>
          <w:spacing w:val="-2"/>
        </w:rPr>
        <w:t> </w:t>
      </w:r>
      <w:r>
        <w:rPr/>
        <w:t>%. </w:t>
      </w:r>
    </w:p>
    <w:p>
      <w:pPr>
        <w:pStyle w:val="BodyText"/>
        <w:spacing w:line="244" w:lineRule="auto" w:before="46"/>
        <w:ind w:left="928" w:right="254" w:firstLine="720"/>
        <w:jc w:val="both"/>
      </w:pPr>
      <w:r>
        <w:rPr>
          <w:position w:val="2"/>
        </w:rPr>
        <w:t>Kesimpulan penelitian menunjukkan nilai LC</w:t>
      </w:r>
      <w:r>
        <w:rPr>
          <w:sz w:val="18"/>
        </w:rPr>
        <w:t>50 </w:t>
      </w:r>
      <w:r>
        <w:rPr>
          <w:position w:val="2"/>
        </w:rPr>
        <w:t>dari ekstrak etanol daun</w:t>
      </w:r>
      <w:r>
        <w:rPr>
          <w:spacing w:val="1"/>
          <w:position w:val="2"/>
        </w:rPr>
        <w:t> </w:t>
      </w:r>
      <w:r>
        <w:rPr/>
        <w:t>paku sisik naga sebesar 42,6416 ppm. Hal ini menunjukkan bahwa ekstrak etanol</w:t>
      </w:r>
      <w:r>
        <w:rPr>
          <w:spacing w:val="1"/>
        </w:rPr>
        <w:t> </w:t>
      </w:r>
      <w:r>
        <w:rPr/>
        <w:t>daun</w:t>
      </w:r>
      <w:r>
        <w:rPr>
          <w:spacing w:val="31"/>
        </w:rPr>
        <w:t> </w:t>
      </w:r>
      <w:r>
        <w:rPr/>
        <w:t>paku</w:t>
      </w:r>
      <w:r>
        <w:rPr>
          <w:spacing w:val="32"/>
        </w:rPr>
        <w:t> </w:t>
      </w:r>
      <w:r>
        <w:rPr/>
        <w:t>berpotensi</w:t>
      </w:r>
      <w:r>
        <w:rPr>
          <w:spacing w:val="32"/>
        </w:rPr>
        <w:t> </w:t>
      </w:r>
      <w:r>
        <w:rPr/>
        <w:t>toksik</w:t>
      </w:r>
      <w:r>
        <w:rPr>
          <w:spacing w:val="34"/>
        </w:rPr>
        <w:t> </w:t>
      </w:r>
      <w:r>
        <w:rPr/>
        <w:t>terhadap</w:t>
      </w:r>
      <w:r>
        <w:rPr>
          <w:spacing w:val="30"/>
        </w:rPr>
        <w:t> </w:t>
      </w:r>
      <w:r>
        <w:rPr/>
        <w:t>larva</w:t>
      </w:r>
      <w:r>
        <w:rPr>
          <w:spacing w:val="36"/>
        </w:rPr>
        <w:t> </w:t>
      </w:r>
      <w:r>
        <w:rPr>
          <w:rFonts w:ascii="Arial"/>
          <w:i/>
        </w:rPr>
        <w:t>Artemia</w:t>
      </w:r>
      <w:r>
        <w:rPr>
          <w:rFonts w:ascii="Arial"/>
          <w:i/>
          <w:spacing w:val="33"/>
        </w:rPr>
        <w:t> </w:t>
      </w:r>
      <w:r>
        <w:rPr>
          <w:rFonts w:ascii="Arial"/>
          <w:i/>
        </w:rPr>
        <w:t>salina</w:t>
      </w:r>
      <w:r>
        <w:rPr>
          <w:rFonts w:ascii="Arial"/>
          <w:i/>
          <w:spacing w:val="32"/>
        </w:rPr>
        <w:t> </w:t>
      </w:r>
      <w:r>
        <w:rPr/>
        <w:t>Leach</w:t>
      </w:r>
      <w:r>
        <w:rPr>
          <w:spacing w:val="32"/>
        </w:rPr>
        <w:t> </w:t>
      </w:r>
      <w:r>
        <w:rPr/>
        <w:t>dengan</w:t>
      </w:r>
      <w:r>
        <w:rPr>
          <w:spacing w:val="31"/>
        </w:rPr>
        <w:t> </w:t>
      </w:r>
      <w:r>
        <w:rPr/>
        <w:t>nilai </w:t>
      </w:r>
    </w:p>
    <w:p>
      <w:pPr>
        <w:pStyle w:val="BodyText"/>
        <w:spacing w:before="48"/>
        <w:ind w:left="928"/>
      </w:pPr>
      <w:r>
        <w:rPr>
          <w:position w:val="2"/>
        </w:rPr>
        <w:t>LC</w:t>
      </w:r>
      <w:r>
        <w:rPr>
          <w:sz w:val="18"/>
        </w:rPr>
        <w:t>50</w:t>
      </w:r>
      <w:r>
        <w:rPr>
          <w:position w:val="2"/>
        </w:rPr>
        <w:t>&lt;</w:t>
      </w:r>
      <w:r>
        <w:rPr>
          <w:spacing w:val="-2"/>
          <w:position w:val="2"/>
        </w:rPr>
        <w:t> </w:t>
      </w:r>
      <w:r>
        <w:rPr>
          <w:position w:val="2"/>
        </w:rPr>
        <w:t>1000</w:t>
      </w:r>
      <w:r>
        <w:rPr>
          <w:spacing w:val="-3"/>
          <w:position w:val="2"/>
        </w:rPr>
        <w:t> </w:t>
      </w:r>
      <w:r>
        <w:rPr>
          <w:position w:val="2"/>
        </w:rPr>
        <w:t>ppm.</w:t>
      </w:r>
      <w:r>
        <w:rPr/>
        <w:t> 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323" w:val="left" w:leader="none"/>
        </w:tabs>
        <w:spacing w:line="242" w:lineRule="auto" w:before="207"/>
        <w:ind w:left="928" w:right="2721"/>
      </w:pPr>
      <w:r>
        <w:rPr/>
        <w:t>Kata</w:t>
      </w:r>
      <w:r>
        <w:rPr>
          <w:spacing w:val="-3"/>
        </w:rPr>
        <w:t> </w:t>
      </w:r>
      <w:r>
        <w:rPr/>
        <w:t>kunci</w:t>
        <w:tab/>
        <w:t>: Daun Paku Sisik Naga, Toksisitas, BSLT</w:t>
      </w:r>
      <w:r>
        <w:rPr>
          <w:spacing w:val="1"/>
        </w:rPr>
        <w:t> </w:t>
      </w:r>
      <w:r>
        <w:rPr/>
        <w:t>Dafar</w:t>
      </w:r>
      <w:r>
        <w:rPr>
          <w:spacing w:val="1"/>
        </w:rPr>
        <w:t> </w:t>
      </w:r>
      <w:r>
        <w:rPr/>
        <w:t>bacaan</w:t>
      </w:r>
      <w:r>
        <w:rPr>
          <w:spacing w:val="-2"/>
        </w:rPr>
        <w:t> </w:t>
      </w:r>
      <w:r>
        <w:rPr/>
        <w:t>:</w:t>
      </w:r>
      <w:r>
        <w:rPr>
          <w:spacing w:val="3"/>
        </w:rPr>
        <w:t> </w:t>
      </w:r>
      <w:r>
        <w:rPr/>
        <w:t>18</w:t>
      </w:r>
      <w:r>
        <w:rPr>
          <w:spacing w:val="-2"/>
        </w:rPr>
        <w:t> </w:t>
      </w:r>
      <w:r>
        <w:rPr/>
        <w:t>(2013-2021). </w:t>
      </w:r>
    </w:p>
    <w:p>
      <w:pPr>
        <w:spacing w:after="0" w:line="242" w:lineRule="auto"/>
        <w:sectPr>
          <w:pgSz w:w="11920" w:h="16850"/>
          <w:pgMar w:header="0" w:footer="1717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ind w:right="1070"/>
      </w:pPr>
      <w:bookmarkStart w:name="_bookmark2" w:id="3"/>
      <w:bookmarkEnd w:id="3"/>
      <w:r>
        <w:rPr>
          <w:b w:val="0"/>
        </w:rPr>
      </w:r>
      <w:r>
        <w:rPr/>
        <w:t>ABSTRACT</w:t>
      </w: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Heading4"/>
        <w:ind w:right="1081"/>
      </w:pPr>
      <w:r>
        <w:rPr/>
        <w:t>MEDAN</w:t>
      </w:r>
      <w:r>
        <w:rPr>
          <w:spacing w:val="-8"/>
        </w:rPr>
        <w:t> </w:t>
      </w:r>
      <w:r>
        <w:rPr/>
        <w:t>HEALTH</w:t>
      </w:r>
      <w:r>
        <w:rPr>
          <w:spacing w:val="-4"/>
        </w:rPr>
        <w:t> </w:t>
      </w:r>
      <w:r>
        <w:rPr/>
        <w:t>POLYTECHNICS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HEALTH</w:t>
      </w:r>
      <w:r>
        <w:rPr>
          <w:spacing w:val="-58"/>
        </w:rPr>
        <w:t> </w:t>
      </w:r>
      <w:r>
        <w:rPr/>
        <w:t>PHARMACY DEPARTMENT</w:t>
      </w:r>
    </w:p>
    <w:p>
      <w:pPr>
        <w:pStyle w:val="BodyText"/>
        <w:rPr>
          <w:rFonts w:ascii="Arial"/>
          <w:b/>
        </w:rPr>
      </w:pPr>
    </w:p>
    <w:p>
      <w:pPr>
        <w:spacing w:line="480" w:lineRule="auto" w:before="0"/>
        <w:ind w:left="928" w:right="4526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SCIENTIFIC PAPER, JUNE 2023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CITRA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ANDIKA</w:t>
      </w:r>
      <w:r>
        <w:rPr>
          <w:rFonts w:ascii="Arial"/>
          <w:b/>
          <w:spacing w:val="-14"/>
          <w:sz w:val="22"/>
        </w:rPr>
        <w:t> </w:t>
      </w:r>
      <w:r>
        <w:rPr>
          <w:rFonts w:ascii="Arial"/>
          <w:b/>
          <w:sz w:val="22"/>
        </w:rPr>
        <w:t>PUTRI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BR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BARUS</w:t>
      </w:r>
    </w:p>
    <w:p>
      <w:pPr>
        <w:spacing w:line="244" w:lineRule="exact" w:before="0"/>
        <w:ind w:left="928" w:right="0" w:firstLine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spacing w:val="-1"/>
          <w:sz w:val="22"/>
        </w:rPr>
        <w:t>ACUTE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pacing w:val="-1"/>
          <w:sz w:val="22"/>
        </w:rPr>
        <w:t>TOXICITY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pacing w:val="-1"/>
          <w:sz w:val="22"/>
        </w:rPr>
        <w:t>TEST</w:t>
      </w:r>
      <w:r>
        <w:rPr>
          <w:rFonts w:ascii="Arial"/>
          <w:b/>
          <w:spacing w:val="-19"/>
          <w:sz w:val="22"/>
        </w:rPr>
        <w:t> </w:t>
      </w:r>
      <w:r>
        <w:rPr>
          <w:rFonts w:ascii="Arial"/>
          <w:b/>
          <w:spacing w:val="-1"/>
          <w:sz w:val="22"/>
        </w:rPr>
        <w:t>OF</w:t>
      </w:r>
      <w:r>
        <w:rPr>
          <w:rFonts w:ascii="Arial"/>
          <w:b/>
          <w:spacing w:val="-12"/>
          <w:sz w:val="22"/>
        </w:rPr>
        <w:t> </w:t>
      </w:r>
      <w:r>
        <w:rPr>
          <w:rFonts w:ascii="Arial"/>
          <w:b/>
          <w:spacing w:val="-1"/>
          <w:sz w:val="22"/>
        </w:rPr>
        <w:t>ETHANOL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pacing w:val="-1"/>
          <w:sz w:val="22"/>
        </w:rPr>
        <w:t>EXTRACT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pacing w:val="-1"/>
          <w:sz w:val="22"/>
        </w:rPr>
        <w:t>of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i/>
          <w:spacing w:val="-1"/>
          <w:sz w:val="22"/>
        </w:rPr>
        <w:t>DAUN</w:t>
      </w:r>
      <w:r>
        <w:rPr>
          <w:rFonts w:ascii="Arial"/>
          <w:b/>
          <w:i/>
          <w:spacing w:val="-9"/>
          <w:sz w:val="22"/>
        </w:rPr>
        <w:t> </w:t>
      </w:r>
      <w:r>
        <w:rPr>
          <w:rFonts w:ascii="Arial"/>
          <w:b/>
          <w:i/>
          <w:sz w:val="22"/>
        </w:rPr>
        <w:t>PAKU</w:t>
      </w:r>
      <w:r>
        <w:rPr>
          <w:rFonts w:ascii="Arial"/>
          <w:b/>
          <w:i/>
          <w:spacing w:val="-10"/>
          <w:sz w:val="22"/>
        </w:rPr>
        <w:t> </w:t>
      </w:r>
      <w:r>
        <w:rPr>
          <w:rFonts w:ascii="Arial"/>
          <w:b/>
          <w:i/>
          <w:sz w:val="22"/>
        </w:rPr>
        <w:t>SISIK</w:t>
      </w:r>
      <w:r>
        <w:rPr>
          <w:rFonts w:ascii="Arial"/>
          <w:b/>
          <w:i/>
          <w:spacing w:val="-19"/>
          <w:sz w:val="22"/>
        </w:rPr>
        <w:t> </w:t>
      </w:r>
      <w:r>
        <w:rPr>
          <w:rFonts w:ascii="Arial"/>
          <w:b/>
          <w:i/>
          <w:sz w:val="22"/>
        </w:rPr>
        <w:t>NAGA</w:t>
      </w:r>
    </w:p>
    <w:p>
      <w:pPr>
        <w:pStyle w:val="Heading4"/>
      </w:pPr>
      <w:r>
        <w:rPr/>
        <w:t>(Drymoglossum</w:t>
      </w:r>
      <w:r>
        <w:rPr>
          <w:spacing w:val="-10"/>
        </w:rPr>
        <w:t> </w:t>
      </w:r>
      <w:r>
        <w:rPr/>
        <w:t>piloselloides</w:t>
      </w:r>
      <w:r>
        <w:rPr>
          <w:spacing w:val="-11"/>
        </w:rPr>
        <w:t> </w:t>
      </w:r>
      <w:r>
        <w:rPr/>
        <w:t>L.Presl)</w:t>
      </w:r>
      <w:r>
        <w:rPr>
          <w:spacing w:val="-14"/>
        </w:rPr>
        <w:t> </w:t>
      </w:r>
      <w:r>
        <w:rPr/>
        <w:t>ON</w:t>
      </w:r>
      <w:r>
        <w:rPr>
          <w:spacing w:val="-12"/>
        </w:rPr>
        <w:t> </w:t>
      </w:r>
      <w:r>
        <w:rPr/>
        <w:t>SHRIMP</w:t>
      </w:r>
      <w:r>
        <w:rPr>
          <w:spacing w:val="-10"/>
        </w:rPr>
        <w:t> </w:t>
      </w:r>
      <w:r>
        <w:rPr/>
        <w:t>LARVAE</w:t>
      </w:r>
      <w:r>
        <w:rPr>
          <w:spacing w:val="-11"/>
        </w:rPr>
        <w:t> </w:t>
      </w:r>
      <w:r>
        <w:rPr/>
        <w:t>(Arthemia</w:t>
      </w:r>
      <w:r>
        <w:rPr>
          <w:spacing w:val="-13"/>
        </w:rPr>
        <w:t> </w:t>
      </w:r>
      <w:r>
        <w:rPr/>
        <w:t>salina</w:t>
      </w:r>
      <w:r>
        <w:rPr>
          <w:spacing w:val="-58"/>
        </w:rPr>
        <w:t> </w:t>
      </w:r>
      <w:r>
        <w:rPr/>
        <w:t>Leach) USING</w:t>
      </w:r>
      <w:r>
        <w:rPr>
          <w:spacing w:val="5"/>
        </w:rPr>
        <w:t> </w:t>
      </w:r>
      <w:r>
        <w:rPr/>
        <w:t>BSLT</w:t>
      </w:r>
      <w:r>
        <w:rPr>
          <w:spacing w:val="-8"/>
        </w:rPr>
        <w:t> </w:t>
      </w:r>
      <w:r>
        <w:rPr/>
        <w:t>(Brine Shrimp</w:t>
      </w:r>
      <w:r>
        <w:rPr>
          <w:spacing w:val="1"/>
        </w:rPr>
        <w:t> </w:t>
      </w:r>
      <w:r>
        <w:rPr/>
        <w:t>Lethality</w:t>
      </w:r>
      <w:r>
        <w:rPr>
          <w:spacing w:val="-7"/>
        </w:rPr>
        <w:t> </w:t>
      </w:r>
      <w:r>
        <w:rPr/>
        <w:t>Test) METHOD</w:t>
      </w:r>
    </w:p>
    <w:p>
      <w:pPr>
        <w:spacing w:line="252" w:lineRule="exact" w:before="0"/>
        <w:ind w:left="92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xiv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+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59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pages,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4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tables,</w:t>
      </w:r>
      <w:r>
        <w:rPr>
          <w:rFonts w:ascii="Arial"/>
          <w:b/>
          <w:spacing w:val="3"/>
          <w:sz w:val="22"/>
        </w:rPr>
        <w:t> </w:t>
      </w:r>
      <w:r>
        <w:rPr>
          <w:rFonts w:ascii="Arial"/>
          <w:b/>
          <w:sz w:val="22"/>
        </w:rPr>
        <w:t>2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pictures,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17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Appendices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Heading4"/>
        <w:ind w:left="1668" w:right="1068"/>
        <w:jc w:val="center"/>
      </w:pPr>
      <w:r>
        <w:rPr/>
        <w:t>ABSTRACT</w:t>
      </w:r>
    </w:p>
    <w:p>
      <w:pPr>
        <w:pStyle w:val="BodyText"/>
        <w:spacing w:line="242" w:lineRule="auto" w:before="2"/>
        <w:ind w:left="928" w:right="256" w:firstLine="720"/>
        <w:jc w:val="both"/>
      </w:pPr>
      <w:r>
        <w:rPr>
          <w:rFonts w:ascii="Arial"/>
          <w:i/>
        </w:rPr>
        <w:t>Daun Paku Sisik Naga </w:t>
      </w:r>
      <w:r>
        <w:rPr/>
        <w:t>(Drymoglossum piloselloides L.Presl) is a type of</w:t>
      </w:r>
      <w:r>
        <w:rPr>
          <w:spacing w:val="1"/>
        </w:rPr>
        <w:t> </w:t>
      </w:r>
      <w:r>
        <w:rPr/>
        <w:t>plant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potential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herbal</w:t>
      </w:r>
      <w:r>
        <w:rPr>
          <w:spacing w:val="-13"/>
        </w:rPr>
        <w:t> </w:t>
      </w:r>
      <w:r>
        <w:rPr/>
        <w:t>medicine,</w:t>
      </w:r>
      <w:r>
        <w:rPr>
          <w:spacing w:val="-11"/>
        </w:rPr>
        <w:t> </w:t>
      </w:r>
      <w:r>
        <w:rPr/>
        <w:t>contains</w:t>
      </w:r>
      <w:r>
        <w:rPr>
          <w:spacing w:val="-13"/>
        </w:rPr>
        <w:t> </w:t>
      </w:r>
      <w:r>
        <w:rPr/>
        <w:t>secondary</w:t>
      </w:r>
      <w:r>
        <w:rPr>
          <w:spacing w:val="-13"/>
        </w:rPr>
        <w:t> </w:t>
      </w:r>
      <w:r>
        <w:rPr/>
        <w:t>metabolites,</w:t>
      </w:r>
      <w:r>
        <w:rPr>
          <w:spacing w:val="1"/>
        </w:rPr>
        <w:t> </w:t>
      </w:r>
      <w:r>
        <w:rPr/>
        <w:t>flavonoids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thought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have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biggest</w:t>
      </w:r>
      <w:r>
        <w:rPr>
          <w:spacing w:val="-13"/>
        </w:rPr>
        <w:t> </w:t>
      </w:r>
      <w:r>
        <w:rPr/>
        <w:t>role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producer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toxic</w:t>
      </w:r>
      <w:r>
        <w:rPr>
          <w:spacing w:val="-7"/>
        </w:rPr>
        <w:t> </w:t>
      </w:r>
      <w:r>
        <w:rPr/>
        <w:t>effects,</w:t>
      </w:r>
      <w:r>
        <w:rPr>
          <w:spacing w:val="1"/>
        </w:rPr>
        <w:t> </w:t>
      </w:r>
      <w:r>
        <w:rPr/>
        <w:t>which at certain concentrations can cause death in experimental animals Artemia</w:t>
      </w:r>
      <w:r>
        <w:rPr>
          <w:spacing w:val="1"/>
        </w:rPr>
        <w:t> </w:t>
      </w:r>
      <w:r>
        <w:rPr/>
        <w:t>shrimp larvae Leach. This study aims to determine the LC50 value and the toxicity</w:t>
      </w:r>
      <w:r>
        <w:rPr>
          <w:spacing w:val="-56"/>
        </w:rPr>
        <w:t> </w:t>
      </w:r>
      <w:r>
        <w:rPr>
          <w:spacing w:val="-1"/>
        </w:rPr>
        <w:t>effect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ethanol</w:t>
      </w:r>
      <w:r>
        <w:rPr>
          <w:spacing w:val="-11"/>
        </w:rPr>
        <w:t> </w:t>
      </w:r>
      <w:r>
        <w:rPr>
          <w:spacing w:val="-1"/>
        </w:rPr>
        <w:t>extract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rFonts w:ascii="Arial"/>
          <w:i/>
          <w:spacing w:val="-1"/>
        </w:rPr>
        <w:t>Daun</w:t>
      </w:r>
      <w:r>
        <w:rPr>
          <w:rFonts w:ascii="Arial"/>
          <w:i/>
          <w:spacing w:val="-14"/>
        </w:rPr>
        <w:t> </w:t>
      </w:r>
      <w:r>
        <w:rPr>
          <w:rFonts w:ascii="Arial"/>
          <w:i/>
          <w:spacing w:val="-1"/>
        </w:rPr>
        <w:t>Paku</w:t>
      </w:r>
      <w:r>
        <w:rPr>
          <w:rFonts w:ascii="Arial"/>
          <w:i/>
          <w:spacing w:val="-14"/>
        </w:rPr>
        <w:t> </w:t>
      </w:r>
      <w:r>
        <w:rPr>
          <w:rFonts w:ascii="Arial"/>
          <w:i/>
          <w:spacing w:val="-1"/>
        </w:rPr>
        <w:t>Sisik</w:t>
      </w:r>
      <w:r>
        <w:rPr>
          <w:rFonts w:ascii="Arial"/>
          <w:i/>
          <w:spacing w:val="-12"/>
        </w:rPr>
        <w:t> </w:t>
      </w:r>
      <w:r>
        <w:rPr>
          <w:rFonts w:ascii="Arial"/>
          <w:i/>
          <w:spacing w:val="-1"/>
        </w:rPr>
        <w:t>Naga</w:t>
      </w:r>
      <w:r>
        <w:rPr>
          <w:rFonts w:ascii="Arial"/>
          <w:i/>
          <w:spacing w:val="-14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BSLT</w:t>
      </w:r>
      <w:r>
        <w:rPr>
          <w:spacing w:val="-11"/>
        </w:rPr>
        <w:t> </w:t>
      </w:r>
      <w:r>
        <w:rPr/>
        <w:t>(Brine</w:t>
      </w:r>
      <w:r>
        <w:rPr>
          <w:spacing w:val="-11"/>
        </w:rPr>
        <w:t> </w:t>
      </w:r>
      <w:r>
        <w:rPr/>
        <w:t>Shrimp</w:t>
      </w:r>
      <w:r>
        <w:rPr>
          <w:spacing w:val="1"/>
        </w:rPr>
        <w:t> </w:t>
      </w:r>
      <w:r>
        <w:rPr/>
        <w:t>Lethality</w:t>
      </w:r>
      <w:r>
        <w:rPr>
          <w:spacing w:val="-2"/>
        </w:rPr>
        <w:t> </w:t>
      </w:r>
      <w:r>
        <w:rPr/>
        <w:t>Test)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shrimp</w:t>
      </w:r>
      <w:r>
        <w:rPr>
          <w:spacing w:val="-2"/>
        </w:rPr>
        <w:t> </w:t>
      </w:r>
      <w:r>
        <w:rPr/>
        <w:t>larvae. </w:t>
      </w:r>
    </w:p>
    <w:p>
      <w:pPr>
        <w:pStyle w:val="BodyText"/>
        <w:spacing w:line="244" w:lineRule="auto" w:before="4"/>
        <w:ind w:left="928" w:right="254" w:firstLine="720"/>
        <w:jc w:val="both"/>
      </w:pPr>
      <w:r>
        <w:rPr/>
        <w:t>This study used the BSLT method with five different concentrations, 100</w:t>
      </w:r>
      <w:r>
        <w:rPr>
          <w:spacing w:val="1"/>
        </w:rPr>
        <w:t> </w:t>
      </w:r>
      <w:r>
        <w:rPr/>
        <w:t>ppm, 60 ppm, 40 ppm, 20 ppm, 10 ppm, and a negative control which was carried</w:t>
      </w:r>
      <w:r>
        <w:rPr>
          <w:spacing w:val="1"/>
        </w:rPr>
        <w:t> </w:t>
      </w:r>
      <w:r>
        <w:rPr/>
        <w:t>out with four repetitions. Observations were made for 24 hours by counting the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dead</w:t>
      </w:r>
      <w:r>
        <w:rPr>
          <w:spacing w:val="-2"/>
        </w:rPr>
        <w:t> </w:t>
      </w:r>
      <w:r>
        <w:rPr/>
        <w:t>shrimp</w:t>
      </w:r>
      <w:r>
        <w:rPr>
          <w:spacing w:val="-2"/>
        </w:rPr>
        <w:t> </w:t>
      </w:r>
      <w:r>
        <w:rPr/>
        <w:t>larvae. </w:t>
      </w:r>
    </w:p>
    <w:p>
      <w:pPr>
        <w:pStyle w:val="BodyText"/>
        <w:spacing w:line="242" w:lineRule="auto"/>
        <w:ind w:left="928" w:right="256" w:firstLine="720"/>
        <w:jc w:val="both"/>
      </w:pPr>
      <w:r>
        <w:rPr/>
        <w:t>Through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toxicity</w:t>
      </w:r>
      <w:r>
        <w:rPr>
          <w:spacing w:val="11"/>
        </w:rPr>
        <w:t> </w:t>
      </w:r>
      <w:r>
        <w:rPr/>
        <w:t>test,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comparison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 </w:t>
      </w:r>
      <w:r>
        <w:rPr>
          <w:rFonts w:ascii="Arial"/>
          <w:i/>
        </w:rPr>
        <w:t>Daun Paku Sisik Naga </w:t>
      </w:r>
      <w:r>
        <w:rPr/>
        <w:t>with the percentage of mortality of artemia larvae was</w:t>
      </w:r>
      <w:r>
        <w:rPr>
          <w:spacing w:val="1"/>
        </w:rPr>
        <w:t> </w:t>
      </w:r>
      <w:r>
        <w:rPr/>
        <w:t>obtained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follows:</w:t>
      </w:r>
      <w:r>
        <w:rPr>
          <w:spacing w:val="-7"/>
        </w:rPr>
        <w:t> </w:t>
      </w:r>
      <w:r>
        <w:rPr/>
        <w:t>concentrations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100</w:t>
      </w:r>
      <w:r>
        <w:rPr>
          <w:spacing w:val="-6"/>
        </w:rPr>
        <w:t> </w:t>
      </w:r>
      <w:r>
        <w:rPr/>
        <w:t>ppm</w:t>
      </w:r>
      <w:r>
        <w:rPr>
          <w:spacing w:val="-7"/>
        </w:rPr>
        <w:t> </w:t>
      </w:r>
      <w:r>
        <w:rPr/>
        <w:t>:</w:t>
      </w:r>
      <w:r>
        <w:rPr>
          <w:spacing w:val="-6"/>
        </w:rPr>
        <w:t> </w:t>
      </w:r>
      <w:r>
        <w:rPr/>
        <w:t>82.5%</w:t>
      </w:r>
      <w:r>
        <w:rPr>
          <w:spacing w:val="-10"/>
        </w:rPr>
        <w:t> </w:t>
      </w:r>
      <w:r>
        <w:rPr/>
        <w:t>,</w:t>
      </w:r>
      <w:r>
        <w:rPr>
          <w:spacing w:val="-6"/>
        </w:rPr>
        <w:t> </w:t>
      </w:r>
      <w:r>
        <w:rPr/>
        <w:t>60</w:t>
      </w:r>
      <w:r>
        <w:rPr>
          <w:spacing w:val="-6"/>
        </w:rPr>
        <w:t> </w:t>
      </w:r>
      <w:r>
        <w:rPr/>
        <w:t>ppm</w:t>
      </w:r>
      <w:r>
        <w:rPr>
          <w:spacing w:val="-10"/>
        </w:rPr>
        <w:t> </w:t>
      </w:r>
      <w:r>
        <w:rPr/>
        <w:t>:</w:t>
      </w:r>
      <w:r>
        <w:rPr>
          <w:spacing w:val="-6"/>
        </w:rPr>
        <w:t> </w:t>
      </w:r>
      <w:r>
        <w:rPr/>
        <w:t>57.5%</w:t>
      </w:r>
      <w:r>
        <w:rPr>
          <w:spacing w:val="-10"/>
        </w:rPr>
        <w:t> </w:t>
      </w:r>
      <w:r>
        <w:rPr/>
        <w:t>,</w:t>
      </w:r>
      <w:r>
        <w:rPr>
          <w:spacing w:val="-9"/>
        </w:rPr>
        <w:t> </w:t>
      </w:r>
      <w:r>
        <w:rPr/>
        <w:t>40</w:t>
      </w:r>
      <w:r>
        <w:rPr>
          <w:spacing w:val="-7"/>
        </w:rPr>
        <w:t> </w:t>
      </w:r>
      <w:r>
        <w:rPr/>
        <w:t>ppm </w:t>
      </w:r>
    </w:p>
    <w:p>
      <w:pPr>
        <w:pStyle w:val="BodyText"/>
        <w:ind w:left="928"/>
      </w:pPr>
      <w:r>
        <w:rPr/>
        <w:t>:</w:t>
      </w:r>
      <w:r>
        <w:rPr>
          <w:spacing w:val="1"/>
        </w:rPr>
        <w:t> </w:t>
      </w:r>
      <w:r>
        <w:rPr/>
        <w:t>40%</w:t>
      </w:r>
      <w:r>
        <w:rPr>
          <w:spacing w:val="-1"/>
        </w:rPr>
        <w:t> </w:t>
      </w:r>
      <w:r>
        <w:rPr/>
        <w:t>,</w:t>
      </w:r>
      <w:r>
        <w:rPr>
          <w:spacing w:val="3"/>
        </w:rPr>
        <w:t> </w:t>
      </w:r>
      <w:r>
        <w:rPr/>
        <w:t>20</w:t>
      </w:r>
      <w:r>
        <w:rPr>
          <w:spacing w:val="-1"/>
        </w:rPr>
        <w:t> </w:t>
      </w:r>
      <w:r>
        <w:rPr/>
        <w:t>ppm</w:t>
      </w:r>
      <w:r>
        <w:rPr>
          <w:spacing w:val="-2"/>
        </w:rPr>
        <w:t> </w:t>
      </w:r>
      <w:r>
        <w:rPr/>
        <w:t>:</w:t>
      </w:r>
      <w:r>
        <w:rPr>
          <w:spacing w:val="2"/>
        </w:rPr>
        <w:t> </w:t>
      </w:r>
      <w:r>
        <w:rPr/>
        <w:t>25%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10</w:t>
      </w:r>
      <w:r>
        <w:rPr>
          <w:spacing w:val="1"/>
        </w:rPr>
        <w:t> </w:t>
      </w:r>
      <w:r>
        <w:rPr/>
        <w:t>ppm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17.5</w:t>
      </w:r>
      <w:r>
        <w:rPr>
          <w:spacing w:val="-1"/>
        </w:rPr>
        <w:t> </w:t>
      </w:r>
      <w:r>
        <w:rPr/>
        <w:t>%. </w:t>
      </w:r>
    </w:p>
    <w:p>
      <w:pPr>
        <w:pStyle w:val="BodyText"/>
        <w:spacing w:line="242" w:lineRule="auto"/>
        <w:ind w:left="928" w:right="256" w:firstLine="720"/>
        <w:jc w:val="both"/>
      </w:pPr>
      <w:r>
        <w:rPr/>
        <w:t>The conclusion of the study showed that the LC50 value of the ethanol</w:t>
      </w:r>
      <w:r>
        <w:rPr>
          <w:spacing w:val="1"/>
        </w:rPr>
        <w:t> </w:t>
      </w:r>
      <w:r>
        <w:rPr/>
        <w:t>extract of </w:t>
      </w:r>
      <w:r>
        <w:rPr>
          <w:rFonts w:ascii="Arial"/>
          <w:i/>
        </w:rPr>
        <w:t>Daun Paku Sisik Naga </w:t>
      </w:r>
      <w:r>
        <w:rPr/>
        <w:t>was 42.6416 ppm, and that the ethanol extract of</w:t>
      </w:r>
      <w:r>
        <w:rPr>
          <w:spacing w:val="-56"/>
        </w:rPr>
        <w:t> </w:t>
      </w:r>
      <w:r>
        <w:rPr/>
        <w:t>the leaves was potentially toxic to Artemia salina Leach larvae with an LC50 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&lt;1000</w:t>
      </w:r>
      <w:r>
        <w:rPr>
          <w:spacing w:val="1"/>
        </w:rPr>
        <w:t> </w:t>
      </w:r>
      <w:r>
        <w:rPr/>
        <w:t>ppm. </w:t>
      </w:r>
    </w:p>
    <w:p>
      <w:pPr>
        <w:pStyle w:val="BodyText"/>
        <w:spacing w:before="9"/>
        <w:rPr>
          <w:sz w:val="21"/>
        </w:rPr>
      </w:pPr>
    </w:p>
    <w:p>
      <w:pPr>
        <w:spacing w:line="244" w:lineRule="auto" w:before="0"/>
        <w:ind w:left="928" w:right="2721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2887979</wp:posOffset>
            </wp:positionH>
            <wp:positionV relativeFrom="paragraph">
              <wp:posOffset>326362</wp:posOffset>
            </wp:positionV>
            <wp:extent cx="2167127" cy="66903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27" cy="66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Keywords</w:t>
      </w:r>
      <w:r>
        <w:rPr>
          <w:spacing w:val="1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Daun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Paku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Sisik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Naga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Toxicity,</w:t>
      </w:r>
      <w:r>
        <w:rPr>
          <w:spacing w:val="1"/>
          <w:sz w:val="22"/>
        </w:rPr>
        <w:t> </w:t>
      </w:r>
      <w:r>
        <w:rPr>
          <w:sz w:val="22"/>
        </w:rPr>
        <w:t>BSLT</w:t>
      </w:r>
      <w:r>
        <w:rPr>
          <w:spacing w:val="1"/>
          <w:sz w:val="22"/>
        </w:rPr>
        <w:t> </w:t>
      </w:r>
      <w:r>
        <w:rPr>
          <w:sz w:val="22"/>
        </w:rPr>
        <w:t>References</w:t>
      </w:r>
      <w:r>
        <w:rPr>
          <w:spacing w:val="17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18</w:t>
      </w:r>
      <w:r>
        <w:rPr>
          <w:spacing w:val="-2"/>
          <w:sz w:val="22"/>
        </w:rPr>
        <w:t> </w:t>
      </w:r>
      <w:r>
        <w:rPr>
          <w:sz w:val="22"/>
        </w:rPr>
        <w:t>(2013-2021).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0"/>
        <w:ind w:left="0" w:right="2516" w:firstLine="0"/>
        <w:jc w:val="right"/>
        <w:rPr>
          <w:sz w:val="20"/>
        </w:rPr>
      </w:pPr>
      <w:r>
        <w:rPr>
          <w:w w:val="99"/>
          <w:sz w:val="20"/>
        </w:rPr>
        <w:t> </w:t>
      </w:r>
    </w:p>
    <w:p>
      <w:pPr>
        <w:spacing w:after="0"/>
        <w:jc w:val="right"/>
        <w:rPr>
          <w:sz w:val="20"/>
        </w:rPr>
        <w:sectPr>
          <w:headerReference w:type="default" r:id="rId14"/>
          <w:footerReference w:type="default" r:id="rId15"/>
          <w:pgSz w:w="11920" w:h="16850"/>
          <w:pgMar w:header="0" w:footer="1717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ind w:right="1063"/>
      </w:pPr>
      <w:bookmarkStart w:name="_bookmark3" w:id="4"/>
      <w:bookmarkEnd w:id="4"/>
      <w:r>
        <w:rPr>
          <w:b w:val="0"/>
        </w:rPr>
      </w:r>
      <w:r>
        <w:rPr/>
        <w:t>KATA</w:t>
      </w:r>
      <w:r>
        <w:rPr>
          <w:spacing w:val="-14"/>
        </w:rPr>
        <w:t> </w:t>
      </w:r>
      <w:r>
        <w:rPr/>
        <w:t>PENGANTAR</w:t>
      </w: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spacing w:line="360" w:lineRule="auto" w:before="0"/>
        <w:ind w:left="928" w:right="256" w:firstLine="720"/>
        <w:jc w:val="both"/>
        <w:rPr>
          <w:sz w:val="22"/>
        </w:rPr>
      </w:pPr>
      <w:r>
        <w:rPr>
          <w:sz w:val="22"/>
        </w:rPr>
        <w:t>Puji dan syukur penulis panjatkan Kehadirat Tuhan Yang Maha Esa yang</w:t>
      </w:r>
      <w:r>
        <w:rPr>
          <w:spacing w:val="1"/>
          <w:sz w:val="22"/>
        </w:rPr>
        <w:t> </w:t>
      </w:r>
      <w:r>
        <w:rPr>
          <w:sz w:val="22"/>
        </w:rPr>
        <w:t>telah melimpahkan berkat dan rahmat-Nya sehingga penulis dapat menyelesaikan</w:t>
      </w:r>
      <w:r>
        <w:rPr>
          <w:spacing w:val="-56"/>
          <w:sz w:val="22"/>
        </w:rPr>
        <w:t> </w:t>
      </w:r>
      <w:r>
        <w:rPr>
          <w:sz w:val="22"/>
        </w:rPr>
        <w:t>Karya Tulis Ilmiah ini dengan baik. Adapun judul Karya Tulis Ilmiah ini adalah “</w:t>
      </w:r>
      <w:r>
        <w:rPr>
          <w:rFonts w:ascii="Arial" w:hAnsi="Arial"/>
          <w:b/>
          <w:sz w:val="22"/>
        </w:rPr>
        <w:t>Uji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Toksisitas Akut Daun Paku Sisik Naga (</w:t>
      </w:r>
      <w:r>
        <w:rPr>
          <w:rFonts w:ascii="Arial" w:hAnsi="Arial"/>
          <w:b/>
          <w:i/>
          <w:sz w:val="22"/>
        </w:rPr>
        <w:t>Drymoglossum piloselloides </w:t>
      </w:r>
      <w:r>
        <w:rPr>
          <w:rFonts w:ascii="Arial" w:hAnsi="Arial"/>
          <w:b/>
          <w:sz w:val="22"/>
        </w:rPr>
        <w:t>L.Presl)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Terhadap Larva Udang </w:t>
      </w:r>
      <w:r>
        <w:rPr>
          <w:rFonts w:ascii="Arial" w:hAnsi="Arial"/>
          <w:b/>
          <w:i/>
          <w:sz w:val="22"/>
        </w:rPr>
        <w:t>Artemia salina </w:t>
      </w:r>
      <w:r>
        <w:rPr>
          <w:rFonts w:ascii="Arial" w:hAnsi="Arial"/>
          <w:b/>
          <w:sz w:val="22"/>
        </w:rPr>
        <w:t>Leach Dengan Metode BSLT (Brine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Shrimp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Lethality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Test)</w:t>
      </w:r>
      <w:r>
        <w:rPr>
          <w:sz w:val="22"/>
        </w:rPr>
        <w:t>”. </w:t>
      </w:r>
    </w:p>
    <w:p>
      <w:pPr>
        <w:pStyle w:val="BodyText"/>
        <w:spacing w:line="364" w:lineRule="auto" w:before="13"/>
        <w:ind w:left="928" w:right="256" w:firstLine="720"/>
        <w:jc w:val="both"/>
      </w:pP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Poltekkes</w:t>
      </w:r>
      <w:r>
        <w:rPr>
          <w:spacing w:val="1"/>
        </w:rPr>
        <w:t> </w:t>
      </w:r>
      <w:r>
        <w:rPr/>
        <w:t>Kemenkes</w:t>
      </w:r>
      <w:r>
        <w:rPr>
          <w:spacing w:val="1"/>
        </w:rPr>
        <w:t> </w:t>
      </w:r>
      <w:r>
        <w:rPr/>
        <w:t>Medan. Dalam penyusunan dan penulisan Karya Tulis Ilmiah ini, penulis banyak</w:t>
      </w:r>
      <w:r>
        <w:rPr>
          <w:spacing w:val="1"/>
        </w:rPr>
        <w:t> </w:t>
      </w:r>
      <w:r>
        <w:rPr/>
        <w:t>mendapatkan bimbingan, saran, bantuan serta doa dari berbagai pihak. Oleh</w:t>
      </w:r>
      <w:r>
        <w:rPr>
          <w:spacing w:val="1"/>
        </w:rPr>
        <w:t> </w:t>
      </w:r>
      <w:r>
        <w:rPr/>
        <w:t>karena itu pada kesempatan ini penulis menyampaikan rasa hormat dan rasa</w:t>
      </w:r>
      <w:r>
        <w:rPr>
          <w:spacing w:val="1"/>
        </w:rPr>
        <w:t> </w:t>
      </w:r>
      <w:r>
        <w:rPr/>
        <w:t>terimakasih</w:t>
      </w:r>
      <w:r>
        <w:rPr>
          <w:spacing w:val="-2"/>
        </w:rPr>
        <w:t> </w:t>
      </w:r>
      <w:r>
        <w:rPr/>
        <w:t>kepada: </w:t>
      </w:r>
    </w:p>
    <w:p>
      <w:pPr>
        <w:pStyle w:val="ListParagraph"/>
        <w:numPr>
          <w:ilvl w:val="0"/>
          <w:numId w:val="1"/>
        </w:numPr>
        <w:tabs>
          <w:tab w:pos="1649" w:val="left" w:leader="none"/>
        </w:tabs>
        <w:spacing w:line="367" w:lineRule="auto" w:before="0" w:after="0"/>
        <w:ind w:left="1648" w:right="256" w:hanging="360"/>
        <w:jc w:val="both"/>
        <w:rPr>
          <w:sz w:val="22"/>
        </w:rPr>
      </w:pPr>
      <w:r>
        <w:rPr>
          <w:sz w:val="22"/>
        </w:rPr>
        <w:t>Ibu R.R Arini Winarti Rinawati, SKM.,M.Kep., selaku Direktur Poltekkes</w:t>
      </w:r>
      <w:r>
        <w:rPr>
          <w:spacing w:val="1"/>
          <w:sz w:val="22"/>
        </w:rPr>
        <w:t> </w:t>
      </w:r>
      <w:r>
        <w:rPr>
          <w:sz w:val="22"/>
        </w:rPr>
        <w:t>Kemenkes</w:t>
      </w:r>
      <w:r>
        <w:rPr>
          <w:spacing w:val="-2"/>
          <w:sz w:val="22"/>
        </w:rPr>
        <w:t> </w:t>
      </w:r>
      <w:r>
        <w:rPr>
          <w:sz w:val="22"/>
        </w:rPr>
        <w:t>Medan. </w:t>
      </w:r>
    </w:p>
    <w:p>
      <w:pPr>
        <w:pStyle w:val="ListParagraph"/>
        <w:numPr>
          <w:ilvl w:val="0"/>
          <w:numId w:val="1"/>
        </w:numPr>
        <w:tabs>
          <w:tab w:pos="1649" w:val="left" w:leader="none"/>
        </w:tabs>
        <w:spacing w:line="364" w:lineRule="auto" w:before="0" w:after="0"/>
        <w:ind w:left="1648" w:right="256" w:hanging="360"/>
        <w:jc w:val="both"/>
        <w:rPr>
          <w:sz w:val="22"/>
        </w:rPr>
      </w:pPr>
      <w:r>
        <w:rPr>
          <w:sz w:val="22"/>
        </w:rPr>
        <w:t>Ibu Nadroh Br Sitepu</w:t>
      </w:r>
      <w:r>
        <w:rPr>
          <w:spacing w:val="1"/>
          <w:sz w:val="22"/>
        </w:rPr>
        <w:t> </w:t>
      </w:r>
      <w:r>
        <w:rPr>
          <w:sz w:val="22"/>
        </w:rPr>
        <w:t>M.Si., selaku Ketua Jurusan Farmasi Poltekkes</w:t>
      </w:r>
      <w:r>
        <w:rPr>
          <w:spacing w:val="1"/>
          <w:sz w:val="22"/>
        </w:rPr>
        <w:t> </w:t>
      </w:r>
      <w:r>
        <w:rPr>
          <w:sz w:val="22"/>
        </w:rPr>
        <w:t>Kemenkes Medan dan Pembimbing serta Ketua Penguji Karya Tulis Ilmiah</w:t>
      </w:r>
      <w:r>
        <w:rPr>
          <w:spacing w:val="-56"/>
          <w:sz w:val="22"/>
        </w:rPr>
        <w:t> </w:t>
      </w:r>
      <w:r>
        <w:rPr>
          <w:sz w:val="22"/>
        </w:rPr>
        <w:t>(KTI)</w:t>
      </w:r>
      <w:r>
        <w:rPr>
          <w:spacing w:val="-4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selalu</w:t>
      </w:r>
      <w:r>
        <w:rPr>
          <w:spacing w:val="-3"/>
          <w:sz w:val="22"/>
        </w:rPr>
        <w:t> </w:t>
      </w:r>
      <w:r>
        <w:rPr>
          <w:sz w:val="22"/>
        </w:rPr>
        <w:t>membimbing dan</w:t>
      </w:r>
      <w:r>
        <w:rPr>
          <w:spacing w:val="-3"/>
          <w:sz w:val="22"/>
        </w:rPr>
        <w:t> </w:t>
      </w:r>
      <w:r>
        <w:rPr>
          <w:sz w:val="22"/>
        </w:rPr>
        <w:t>memberi</w:t>
      </w:r>
      <w:r>
        <w:rPr>
          <w:spacing w:val="-3"/>
          <w:sz w:val="22"/>
        </w:rPr>
        <w:t> </w:t>
      </w:r>
      <w:r>
        <w:rPr>
          <w:sz w:val="22"/>
        </w:rPr>
        <w:t>masukan</w:t>
      </w:r>
      <w:r>
        <w:rPr>
          <w:spacing w:val="-5"/>
          <w:sz w:val="22"/>
        </w:rPr>
        <w:t> </w:t>
      </w:r>
      <w:r>
        <w:rPr>
          <w:sz w:val="22"/>
        </w:rPr>
        <w:t>kepada</w:t>
      </w:r>
      <w:r>
        <w:rPr>
          <w:spacing w:val="-5"/>
          <w:sz w:val="22"/>
        </w:rPr>
        <w:t> </w:t>
      </w:r>
      <w:r>
        <w:rPr>
          <w:sz w:val="22"/>
        </w:rPr>
        <w:t>penulis. </w:t>
      </w:r>
    </w:p>
    <w:p>
      <w:pPr>
        <w:pStyle w:val="ListParagraph"/>
        <w:numPr>
          <w:ilvl w:val="0"/>
          <w:numId w:val="1"/>
        </w:numPr>
        <w:tabs>
          <w:tab w:pos="1649" w:val="left" w:leader="none"/>
        </w:tabs>
        <w:spacing w:line="362" w:lineRule="auto" w:before="0" w:after="0"/>
        <w:ind w:left="1648" w:right="256" w:hanging="360"/>
        <w:jc w:val="both"/>
        <w:rPr>
          <w:sz w:val="22"/>
        </w:rPr>
      </w:pPr>
      <w:r>
        <w:rPr>
          <w:sz w:val="22"/>
        </w:rPr>
        <w:t>Ibu Ernoviya, S.Farm., Apt., M.Si., selaku Pembimbing Akademik yang</w:t>
      </w:r>
      <w:r>
        <w:rPr>
          <w:spacing w:val="1"/>
          <w:sz w:val="22"/>
        </w:rPr>
        <w:t> </w:t>
      </w:r>
      <w:r>
        <w:rPr>
          <w:sz w:val="22"/>
        </w:rPr>
        <w:t>telah memberikan</w:t>
      </w:r>
      <w:r>
        <w:rPr>
          <w:spacing w:val="-4"/>
          <w:sz w:val="22"/>
        </w:rPr>
        <w:t> </w:t>
      </w:r>
      <w:r>
        <w:rPr>
          <w:sz w:val="22"/>
        </w:rPr>
        <w:t>masukan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2"/>
          <w:sz w:val="22"/>
        </w:rPr>
        <w:t> </w:t>
      </w:r>
      <w:r>
        <w:rPr>
          <w:sz w:val="22"/>
        </w:rPr>
        <w:t>saran</w:t>
      </w:r>
      <w:r>
        <w:rPr>
          <w:spacing w:val="-4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penulis. </w:t>
      </w:r>
    </w:p>
    <w:p>
      <w:pPr>
        <w:pStyle w:val="ListParagraph"/>
        <w:numPr>
          <w:ilvl w:val="0"/>
          <w:numId w:val="1"/>
        </w:numPr>
        <w:tabs>
          <w:tab w:pos="1649" w:val="left" w:leader="none"/>
        </w:tabs>
        <w:spacing w:line="364" w:lineRule="auto" w:before="0" w:after="0"/>
        <w:ind w:left="1648" w:right="254" w:hanging="360"/>
        <w:jc w:val="both"/>
        <w:rPr>
          <w:sz w:val="22"/>
        </w:rPr>
      </w:pPr>
      <w:r>
        <w:rPr>
          <w:sz w:val="22"/>
        </w:rPr>
        <w:t>Ibu Zulfa Ismaniar Fauzi, SE, M.Si., selaku Penguji I Karya Tulis Ilmiah</w:t>
      </w:r>
      <w:r>
        <w:rPr>
          <w:spacing w:val="1"/>
          <w:sz w:val="22"/>
        </w:rPr>
        <w:t> </w:t>
      </w:r>
      <w:r>
        <w:rPr>
          <w:sz w:val="22"/>
        </w:rPr>
        <w:t>(KTI)</w:t>
      </w:r>
      <w:r>
        <w:rPr>
          <w:spacing w:val="-3"/>
          <w:sz w:val="22"/>
        </w:rPr>
        <w:t> </w:t>
      </w:r>
      <w:r>
        <w:rPr>
          <w:sz w:val="22"/>
        </w:rPr>
        <w:t>memberikan</w:t>
      </w:r>
      <w:r>
        <w:rPr>
          <w:spacing w:val="-4"/>
          <w:sz w:val="22"/>
        </w:rPr>
        <w:t> </w:t>
      </w:r>
      <w:r>
        <w:rPr>
          <w:sz w:val="22"/>
        </w:rPr>
        <w:t>masukan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saran</w:t>
      </w:r>
      <w:r>
        <w:rPr>
          <w:spacing w:val="-4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penulis. </w:t>
      </w:r>
    </w:p>
    <w:p>
      <w:pPr>
        <w:pStyle w:val="ListParagraph"/>
        <w:numPr>
          <w:ilvl w:val="0"/>
          <w:numId w:val="1"/>
        </w:numPr>
        <w:tabs>
          <w:tab w:pos="1649" w:val="left" w:leader="none"/>
        </w:tabs>
        <w:spacing w:line="367" w:lineRule="auto" w:before="2" w:after="0"/>
        <w:ind w:left="1648" w:right="261" w:hanging="360"/>
        <w:jc w:val="both"/>
        <w:rPr>
          <w:sz w:val="22"/>
        </w:rPr>
      </w:pPr>
      <w:r>
        <w:rPr>
          <w:sz w:val="22"/>
        </w:rPr>
        <w:t>Bapak Drs. Ismedsyah,Apt, M.Kes., selaku Penguji II Karya Tulis Ilmiah</w:t>
      </w:r>
      <w:r>
        <w:rPr>
          <w:spacing w:val="1"/>
          <w:sz w:val="22"/>
        </w:rPr>
        <w:t> </w:t>
      </w:r>
      <w:r>
        <w:rPr>
          <w:sz w:val="22"/>
        </w:rPr>
        <w:t>(KTI)</w:t>
      </w:r>
      <w:r>
        <w:rPr>
          <w:spacing w:val="-3"/>
          <w:sz w:val="22"/>
        </w:rPr>
        <w:t> </w:t>
      </w:r>
      <w:r>
        <w:rPr>
          <w:sz w:val="22"/>
        </w:rPr>
        <w:t>memberikan</w:t>
      </w:r>
      <w:r>
        <w:rPr>
          <w:spacing w:val="-4"/>
          <w:sz w:val="22"/>
        </w:rPr>
        <w:t> </w:t>
      </w:r>
      <w:r>
        <w:rPr>
          <w:sz w:val="22"/>
        </w:rPr>
        <w:t>masukan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saran</w:t>
      </w:r>
      <w:r>
        <w:rPr>
          <w:spacing w:val="-4"/>
          <w:sz w:val="22"/>
        </w:rPr>
        <w:t> </w:t>
      </w:r>
      <w:r>
        <w:rPr>
          <w:sz w:val="22"/>
        </w:rPr>
        <w:t>kepada</w:t>
      </w:r>
      <w:r>
        <w:rPr>
          <w:spacing w:val="-2"/>
          <w:sz w:val="22"/>
        </w:rPr>
        <w:t> </w:t>
      </w:r>
      <w:r>
        <w:rPr>
          <w:sz w:val="22"/>
        </w:rPr>
        <w:t>penulis. </w:t>
      </w:r>
    </w:p>
    <w:p>
      <w:pPr>
        <w:pStyle w:val="ListParagraph"/>
        <w:numPr>
          <w:ilvl w:val="0"/>
          <w:numId w:val="1"/>
        </w:numPr>
        <w:tabs>
          <w:tab w:pos="1649" w:val="left" w:leader="none"/>
        </w:tabs>
        <w:spacing w:line="362" w:lineRule="auto" w:before="0" w:after="0"/>
        <w:ind w:left="1648" w:right="256" w:hanging="360"/>
        <w:jc w:val="both"/>
        <w:rPr>
          <w:sz w:val="22"/>
        </w:rPr>
      </w:pPr>
      <w:r>
        <w:rPr>
          <w:spacing w:val="-1"/>
          <w:sz w:val="22"/>
        </w:rPr>
        <w:t>Seluruh Dosen dan Pegawai </w:t>
      </w:r>
      <w:r>
        <w:rPr>
          <w:sz w:val="22"/>
        </w:rPr>
        <w:t>Jurusan Farmasi Poltekkes Kemenkes Medan</w:t>
      </w:r>
      <w:r>
        <w:rPr>
          <w:spacing w:val="-57"/>
          <w:sz w:val="22"/>
        </w:rPr>
        <w:t> </w:t>
      </w:r>
      <w:r>
        <w:rPr>
          <w:sz w:val="22"/>
        </w:rPr>
        <w:t>yang telah banyak memberikan bimbingan dan pengetahuan selama masa</w:t>
      </w:r>
      <w:r>
        <w:rPr>
          <w:spacing w:val="-56"/>
          <w:sz w:val="22"/>
        </w:rPr>
        <w:t> </w:t>
      </w:r>
      <w:r>
        <w:rPr>
          <w:sz w:val="22"/>
        </w:rPr>
        <w:t>perkuliahan. </w:t>
      </w:r>
    </w:p>
    <w:p>
      <w:pPr>
        <w:pStyle w:val="ListParagraph"/>
        <w:numPr>
          <w:ilvl w:val="0"/>
          <w:numId w:val="1"/>
        </w:numPr>
        <w:tabs>
          <w:tab w:pos="1649" w:val="left" w:leader="none"/>
        </w:tabs>
        <w:spacing w:line="364" w:lineRule="auto" w:before="6" w:after="0"/>
        <w:ind w:left="1648" w:right="254" w:hanging="360"/>
        <w:jc w:val="both"/>
        <w:rPr>
          <w:sz w:val="22"/>
        </w:rPr>
      </w:pPr>
      <w:r>
        <w:rPr>
          <w:sz w:val="22"/>
        </w:rPr>
        <w:t>Teristimewa kepada Ayahanda Evi Sarsito Barus dan Ibunda Rosianna Br</w:t>
      </w:r>
      <w:r>
        <w:rPr>
          <w:spacing w:val="1"/>
          <w:sz w:val="22"/>
        </w:rPr>
        <w:t> </w:t>
      </w:r>
      <w:r>
        <w:rPr>
          <w:sz w:val="22"/>
        </w:rPr>
        <w:t>Sembiring</w:t>
      </w:r>
      <w:r>
        <w:rPr>
          <w:spacing w:val="1"/>
          <w:sz w:val="22"/>
        </w:rPr>
        <w:t> </w:t>
      </w:r>
      <w:r>
        <w:rPr>
          <w:sz w:val="22"/>
        </w:rPr>
        <w:t>beserta</w:t>
      </w:r>
      <w:r>
        <w:rPr>
          <w:spacing w:val="1"/>
          <w:sz w:val="22"/>
        </w:rPr>
        <w:t> </w:t>
      </w:r>
      <w:r>
        <w:rPr>
          <w:sz w:val="22"/>
        </w:rPr>
        <w:t>Adinda,</w:t>
      </w:r>
      <w:r>
        <w:rPr>
          <w:spacing w:val="1"/>
          <w:sz w:val="22"/>
        </w:rPr>
        <w:t> </w:t>
      </w:r>
      <w:r>
        <w:rPr>
          <w:sz w:val="22"/>
        </w:rPr>
        <w:t>Brigita,</w:t>
      </w:r>
      <w:r>
        <w:rPr>
          <w:spacing w:val="1"/>
          <w:sz w:val="22"/>
        </w:rPr>
        <w:t> </w:t>
      </w:r>
      <w:r>
        <w:rPr>
          <w:sz w:val="22"/>
        </w:rPr>
        <w:t>Dicky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Hardian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selalu</w:t>
      </w:r>
      <w:r>
        <w:rPr>
          <w:spacing w:val="1"/>
          <w:sz w:val="22"/>
        </w:rPr>
        <w:t> </w:t>
      </w:r>
      <w:r>
        <w:rPr>
          <w:sz w:val="22"/>
        </w:rPr>
        <w:t>memberikan motivasi, dukungan penuh baik moral, materi dan doa yang</w:t>
      </w:r>
      <w:r>
        <w:rPr>
          <w:spacing w:val="1"/>
          <w:sz w:val="22"/>
        </w:rPr>
        <w:t> </w:t>
      </w:r>
      <w:r>
        <w:rPr>
          <w:sz w:val="22"/>
        </w:rPr>
        <w:t>sangat berharga sehingga penulis dapat menyelesaikan pendidikan dan</w:t>
      </w:r>
      <w:r>
        <w:rPr>
          <w:spacing w:val="1"/>
          <w:sz w:val="22"/>
        </w:rPr>
        <w:t> </w:t>
      </w:r>
      <w:r>
        <w:rPr>
          <w:sz w:val="22"/>
        </w:rPr>
        <w:t>karya</w:t>
      </w:r>
      <w:r>
        <w:rPr>
          <w:spacing w:val="-2"/>
          <w:sz w:val="22"/>
        </w:rPr>
        <w:t> </w:t>
      </w:r>
      <w:r>
        <w:rPr>
          <w:sz w:val="22"/>
        </w:rPr>
        <w:t>tulis</w:t>
      </w:r>
      <w:r>
        <w:rPr>
          <w:spacing w:val="3"/>
          <w:sz w:val="22"/>
        </w:rPr>
        <w:t> </w:t>
      </w:r>
      <w:r>
        <w:rPr>
          <w:sz w:val="22"/>
        </w:rPr>
        <w:t>ilmiah</w:t>
      </w:r>
      <w:r>
        <w:rPr>
          <w:spacing w:val="3"/>
          <w:sz w:val="22"/>
        </w:rPr>
        <w:t> </w:t>
      </w:r>
      <w:r>
        <w:rPr>
          <w:sz w:val="22"/>
        </w:rPr>
        <w:t>ini. </w:t>
      </w:r>
    </w:p>
    <w:p>
      <w:pPr>
        <w:spacing w:after="0" w:line="364" w:lineRule="auto"/>
        <w:jc w:val="both"/>
        <w:rPr>
          <w:sz w:val="22"/>
        </w:rPr>
        <w:sectPr>
          <w:headerReference w:type="default" r:id="rId17"/>
          <w:footerReference w:type="default" r:id="rId18"/>
          <w:pgSz w:w="11920" w:h="16850"/>
          <w:pgMar w:header="0" w:footer="1717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649" w:val="left" w:leader="none"/>
        </w:tabs>
        <w:spacing w:line="364" w:lineRule="auto" w:before="101" w:after="0"/>
        <w:ind w:left="1648" w:right="261" w:hanging="360"/>
        <w:jc w:val="both"/>
        <w:rPr>
          <w:sz w:val="22"/>
        </w:rPr>
      </w:pPr>
      <w:r>
        <w:rPr>
          <w:sz w:val="22"/>
        </w:rPr>
        <w:t>Kepada seluruh pihak yang membantu yang tidak dapat penulis tuliskan</w:t>
      </w:r>
      <w:r>
        <w:rPr>
          <w:spacing w:val="1"/>
          <w:sz w:val="22"/>
        </w:rPr>
        <w:t> </w:t>
      </w:r>
      <w:r>
        <w:rPr>
          <w:sz w:val="22"/>
        </w:rPr>
        <w:t>satu</w:t>
      </w:r>
      <w:r>
        <w:rPr>
          <w:spacing w:val="1"/>
          <w:sz w:val="22"/>
        </w:rPr>
        <w:t> </w:t>
      </w:r>
      <w:r>
        <w:rPr>
          <w:sz w:val="22"/>
        </w:rPr>
        <w:t>persatu. </w:t>
      </w:r>
    </w:p>
    <w:p>
      <w:pPr>
        <w:pStyle w:val="BodyText"/>
        <w:spacing w:line="364" w:lineRule="auto" w:before="2"/>
        <w:ind w:left="928" w:right="258" w:firstLine="720"/>
        <w:jc w:val="both"/>
      </w:pPr>
      <w:r>
        <w:rPr/>
        <w:t>Akhirnya dengan segala kerendahan hati penulis menyadari sepenuhnya</w:t>
      </w:r>
      <w:r>
        <w:rPr>
          <w:spacing w:val="1"/>
        </w:rPr>
        <w:t> </w:t>
      </w:r>
      <w:r>
        <w:rPr/>
        <w:t>bahwa penulisan karya tulis ilmiah ini jauh dari kata sempurna. Namun, penulis</w:t>
      </w:r>
      <w:r>
        <w:rPr>
          <w:spacing w:val="1"/>
        </w:rPr>
        <w:t> </w:t>
      </w:r>
      <w:r>
        <w:rPr/>
        <w:t>berharap</w:t>
      </w:r>
      <w:r>
        <w:rPr>
          <w:spacing w:val="-5"/>
        </w:rPr>
        <w:t> </w:t>
      </w:r>
      <w:r>
        <w:rPr/>
        <w:t>karya</w:t>
      </w:r>
      <w:r>
        <w:rPr>
          <w:spacing w:val="-2"/>
        </w:rPr>
        <w:t> </w:t>
      </w:r>
      <w:r>
        <w:rPr/>
        <w:t>tulis</w:t>
      </w:r>
      <w:r>
        <w:rPr>
          <w:spacing w:val="3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 bermanfaat</w:t>
      </w:r>
      <w:r>
        <w:rPr>
          <w:spacing w:val="1"/>
        </w:rPr>
        <w:t> </w:t>
      </w:r>
      <w:r>
        <w:rPr/>
        <w:t>bagi</w:t>
      </w:r>
      <w:r>
        <w:rPr>
          <w:spacing w:val="-2"/>
        </w:rPr>
        <w:t> </w:t>
      </w:r>
      <w:r>
        <w:rPr/>
        <w:t>kita</w:t>
      </w:r>
      <w:r>
        <w:rPr>
          <w:spacing w:val="1"/>
        </w:rPr>
        <w:t> </w:t>
      </w:r>
      <w:r>
        <w:rPr/>
        <w:t>semua.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4" w:lineRule="auto"/>
        <w:ind w:left="7251" w:hanging="454"/>
      </w:pPr>
      <w:r>
        <w:rPr/>
        <w:t>Medan, Juni 2023</w:t>
      </w:r>
      <w:r>
        <w:rPr>
          <w:spacing w:val="1"/>
        </w:rPr>
        <w:t> </w:t>
      </w:r>
      <w:r>
        <w:rPr/>
        <w:t>Penulis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42" w:lineRule="auto"/>
        <w:ind w:left="6723" w:hanging="488"/>
      </w:pPr>
      <w:r>
        <w:rPr/>
        <w:t>Citra Andika Putri Br Barus</w:t>
      </w:r>
      <w:r>
        <w:rPr>
          <w:spacing w:val="1"/>
        </w:rPr>
        <w:t> </w:t>
      </w:r>
      <w:r>
        <w:rPr/>
        <w:t>NIM</w:t>
      </w:r>
      <w:r>
        <w:rPr>
          <w:spacing w:val="-3"/>
        </w:rPr>
        <w:t> </w:t>
      </w:r>
      <w:r>
        <w:rPr/>
        <w:t>P0753902009 </w:t>
      </w:r>
    </w:p>
    <w:p>
      <w:pPr>
        <w:spacing w:after="0" w:line="242" w:lineRule="auto"/>
        <w:sectPr>
          <w:headerReference w:type="default" r:id="rId19"/>
          <w:footerReference w:type="default" r:id="rId20"/>
          <w:pgSz w:w="11920" w:h="16850"/>
          <w:pgMar w:header="0" w:footer="1685" w:top="240" w:bottom="1880" w:left="1340" w:right="138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ind w:right="1061"/>
      </w:pPr>
      <w:bookmarkStart w:name="_bookmark4" w:id="5"/>
      <w:bookmarkEnd w:id="5"/>
      <w:r>
        <w:rPr>
          <w:b w:val="0"/>
        </w:rPr>
      </w:r>
      <w:r>
        <w:rPr/>
        <w:t>DAFTAR</w:t>
      </w:r>
      <w:r>
        <w:rPr>
          <w:spacing w:val="-8"/>
        </w:rPr>
        <w:t> </w:t>
      </w:r>
      <w:r>
        <w:rPr/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8737" w:val="left" w:leader="dot"/>
            </w:tabs>
            <w:spacing w:line="256" w:lineRule="auto"/>
          </w:pPr>
          <w:r>
            <w:rPr/>
            <w:t>Halaman</w:t>
          </w:r>
          <w:r>
            <w:rPr>
              <w:spacing w:val="-59"/>
            </w:rPr>
            <w:t> </w:t>
          </w:r>
          <w:r>
            <w:rPr/>
            <w:t>LEMBAR</w:t>
          </w:r>
          <w:r>
            <w:rPr>
              <w:spacing w:val="-5"/>
            </w:rPr>
            <w:t> </w:t>
          </w:r>
          <w:r>
            <w:rPr/>
            <w:t>PERSETUJUAN</w:t>
            <w:tab/>
            <w:t>ii</w:t>
          </w:r>
        </w:p>
        <w:p>
          <w:pPr>
            <w:pStyle w:val="TOC1"/>
            <w:tabs>
              <w:tab w:pos="8677" w:val="left" w:leader="dot"/>
            </w:tabs>
            <w:spacing w:before="145"/>
          </w:pPr>
          <w:r>
            <w:rPr/>
            <w:t>LEMBAR</w:t>
          </w:r>
          <w:r>
            <w:rPr>
              <w:spacing w:val="-3"/>
            </w:rPr>
            <w:t> </w:t>
          </w:r>
          <w:r>
            <w:rPr/>
            <w:t>PENGESAHAN</w:t>
            <w:tab/>
            <w:t>iii</w:t>
          </w:r>
        </w:p>
        <w:p>
          <w:pPr>
            <w:pStyle w:val="TOC1"/>
            <w:tabs>
              <w:tab w:pos="8679" w:val="left" w:leader="dot"/>
            </w:tabs>
          </w:pPr>
          <w:hyperlink w:history="true" w:anchor="_bookmark0">
            <w:r>
              <w:rPr/>
              <w:t>SURAT</w:t>
            </w:r>
            <w:r>
              <w:rPr>
                <w:spacing w:val="-7"/>
              </w:rPr>
              <w:t> </w:t>
            </w:r>
            <w:r>
              <w:rPr/>
              <w:t>PERNYATAAN</w:t>
              <w:tab/>
              <w:t>iv</w:t>
            </w:r>
          </w:hyperlink>
        </w:p>
        <w:p>
          <w:pPr>
            <w:pStyle w:val="TOC1"/>
            <w:tabs>
              <w:tab w:pos="8734" w:val="left" w:leader="dot"/>
            </w:tabs>
            <w:spacing w:before="159"/>
          </w:pPr>
          <w:hyperlink w:history="true" w:anchor="_bookmark1">
            <w:r>
              <w:rPr/>
              <w:t>ABSTRAK</w:t>
              <w:tab/>
              <w:t>v</w:t>
            </w:r>
          </w:hyperlink>
        </w:p>
        <w:p>
          <w:pPr>
            <w:pStyle w:val="TOC1"/>
            <w:tabs>
              <w:tab w:pos="8641" w:val="left" w:leader="dot"/>
            </w:tabs>
          </w:pPr>
          <w:hyperlink w:history="true" w:anchor="_bookmark2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8612" w:val="left" w:leader="dot"/>
            </w:tabs>
            <w:spacing w:before="254"/>
          </w:pPr>
          <w:hyperlink w:history="true" w:anchor="_bookmark3">
            <w:r>
              <w:rPr/>
              <w:t>KATA</w:t>
            </w:r>
            <w:r>
              <w:rPr>
                <w:spacing w:val="-10"/>
              </w:rPr>
              <w:t> </w:t>
            </w:r>
            <w:r>
              <w:rPr/>
              <w:t>PENGANTAR</w:t>
              <w:tab/>
              <w:t>vii</w:t>
            </w:r>
          </w:hyperlink>
        </w:p>
        <w:p>
          <w:pPr>
            <w:pStyle w:val="TOC1"/>
            <w:tabs>
              <w:tab w:pos="8679" w:val="left" w:leader="dot"/>
            </w:tabs>
            <w:spacing w:before="158"/>
          </w:pPr>
          <w:hyperlink w:history="true" w:anchor="_bookmark4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ISI</w:t>
              <w:tab/>
              <w:t>ix</w:t>
            </w:r>
          </w:hyperlink>
        </w:p>
        <w:p>
          <w:pPr>
            <w:pStyle w:val="TOC1"/>
            <w:tabs>
              <w:tab w:pos="8677" w:val="left" w:leader="dot"/>
            </w:tabs>
            <w:spacing w:before="162"/>
          </w:pPr>
          <w:hyperlink w:history="true" w:anchor="_bookmark5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GAMBAR</w:t>
              <w:tab/>
              <w:t>xi</w:t>
            </w:r>
          </w:hyperlink>
        </w:p>
        <w:p>
          <w:pPr>
            <w:pStyle w:val="TOC1"/>
            <w:tabs>
              <w:tab w:pos="8612" w:val="left" w:leader="dot"/>
            </w:tabs>
          </w:pPr>
          <w:hyperlink w:history="true" w:anchor="_bookmark6">
            <w:r>
              <w:rPr/>
              <w:t>DAFTAR</w:t>
            </w:r>
            <w:r>
              <w:rPr>
                <w:spacing w:val="1"/>
              </w:rPr>
              <w:t> </w:t>
            </w:r>
            <w:r>
              <w:rPr/>
              <w:t>TABEL</w:t>
              <w:tab/>
              <w:t>xii</w:t>
            </w:r>
          </w:hyperlink>
        </w:p>
        <w:p>
          <w:pPr>
            <w:pStyle w:val="TOC1"/>
            <w:tabs>
              <w:tab w:pos="8554" w:val="left" w:leader="dot"/>
            </w:tabs>
          </w:pPr>
          <w:hyperlink w:history="true" w:anchor="_bookmark7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GRAFIK</w:t>
              <w:tab/>
              <w:t>xiii</w:t>
            </w:r>
          </w:hyperlink>
        </w:p>
        <w:p>
          <w:pPr>
            <w:pStyle w:val="TOC1"/>
            <w:tabs>
              <w:tab w:pos="8554" w:val="left" w:leader="dot"/>
            </w:tabs>
            <w:spacing w:before="159"/>
          </w:pPr>
          <w:hyperlink w:history="true" w:anchor="_bookmark8">
            <w:r>
              <w:rPr/>
              <w:t>DAFTAR</w:t>
            </w:r>
            <w:r>
              <w:rPr>
                <w:spacing w:val="-4"/>
              </w:rPr>
              <w:t> </w:t>
            </w:r>
            <w:r>
              <w:rPr/>
              <w:t>LAMPIRAN</w:t>
              <w:tab/>
              <w:t>xiv</w:t>
            </w:r>
          </w:hyperlink>
        </w:p>
        <w:p>
          <w:pPr>
            <w:pStyle w:val="TOC1"/>
            <w:tabs>
              <w:tab w:pos="8734" w:val="left" w:leader="dot"/>
            </w:tabs>
          </w:pPr>
          <w:hyperlink w:history="true" w:anchor="_bookmark9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</w:t>
            </w:r>
            <w:r>
              <w:rPr>
                <w:spacing w:val="62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21" w:val="left" w:leader="none"/>
              <w:tab w:pos="8708" w:val="left" w:leader="dot"/>
            </w:tabs>
            <w:spacing w:line="240" w:lineRule="auto" w:before="166" w:after="0"/>
            <w:ind w:left="1420" w:right="0" w:hanging="495"/>
            <w:jc w:val="left"/>
          </w:pPr>
          <w:hyperlink w:history="true" w:anchor="_bookmark9">
            <w:r>
              <w:rPr/>
              <w:t>Latar</w:t>
            </w:r>
            <w:r>
              <w:rPr>
                <w:spacing w:val="-4"/>
              </w:rPr>
              <w:t> </w:t>
            </w:r>
            <w:r>
              <w:rPr/>
              <w:t>Belakang</w:t>
              <w:tab/>
              <w:t>1 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21" w:val="left" w:leader="none"/>
              <w:tab w:pos="8708" w:val="left" w:leader="dot"/>
            </w:tabs>
            <w:spacing w:line="240" w:lineRule="auto" w:before="145" w:after="0"/>
            <w:ind w:left="1420" w:right="0" w:hanging="495"/>
            <w:jc w:val="left"/>
          </w:pPr>
          <w:hyperlink w:history="true" w:anchor="_bookmark10">
            <w:r>
              <w:rPr/>
              <w:t>Perumusan</w:t>
            </w:r>
            <w:r>
              <w:rPr>
                <w:spacing w:val="-7"/>
              </w:rPr>
              <w:t> </w:t>
            </w:r>
            <w:r>
              <w:rPr/>
              <w:t>Masalah</w:t>
              <w:tab/>
              <w:t>2 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18" w:val="left" w:leader="none"/>
              <w:tab w:pos="8708" w:val="left" w:leader="dot"/>
            </w:tabs>
            <w:spacing w:line="240" w:lineRule="auto" w:before="140" w:after="0"/>
            <w:ind w:left="1418" w:right="0" w:hanging="490"/>
            <w:jc w:val="left"/>
          </w:pPr>
          <w:hyperlink w:history="true" w:anchor="_bookmark11">
            <w:r>
              <w:rPr/>
              <w:t>Tujuan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2 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21" w:val="left" w:leader="none"/>
              <w:tab w:pos="8708" w:val="left" w:leader="dot"/>
            </w:tabs>
            <w:spacing w:line="240" w:lineRule="auto" w:before="142" w:after="0"/>
            <w:ind w:left="1420" w:right="0" w:hanging="495"/>
            <w:jc w:val="left"/>
          </w:pPr>
          <w:hyperlink w:history="true" w:anchor="_bookmark12">
            <w:r>
              <w:rPr/>
              <w:t>Manfaat</w:t>
            </w:r>
            <w:r>
              <w:rPr>
                <w:spacing w:val="-3"/>
              </w:rPr>
              <w:t> </w:t>
            </w:r>
            <w:r>
              <w:rPr/>
              <w:t>Penelitian</w:t>
              <w:tab/>
              <w:t>2 </w:t>
            </w:r>
          </w:hyperlink>
        </w:p>
        <w:p>
          <w:pPr>
            <w:pStyle w:val="TOC1"/>
            <w:tabs>
              <w:tab w:pos="8734" w:val="left" w:leader="dot"/>
            </w:tabs>
            <w:spacing w:before="136"/>
          </w:pPr>
          <w:hyperlink w:history="true" w:anchor="_bookmark13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II</w:t>
            </w:r>
            <w:r>
              <w:rPr>
                <w:spacing w:val="2"/>
              </w:rPr>
              <w:t> </w:t>
            </w:r>
            <w:r>
              <w:rPr/>
              <w:t>TINJAUAN</w:t>
            </w:r>
            <w:r>
              <w:rPr>
                <w:spacing w:val="1"/>
              </w:rPr>
              <w:t> </w:t>
            </w:r>
            <w:r>
              <w:rPr/>
              <w:t>PUSTAKA</w:t>
              <w:tab/>
              <w:t>3</w:t>
            </w:r>
          </w:hyperlink>
        </w:p>
      </w:sdtContent>
    </w:sdt>
    <w:p>
      <w:pPr>
        <w:pStyle w:val="ListParagraph"/>
        <w:numPr>
          <w:ilvl w:val="1"/>
          <w:numId w:val="3"/>
        </w:numPr>
        <w:tabs>
          <w:tab w:pos="1480" w:val="left" w:leader="none"/>
          <w:tab w:pos="1481" w:val="left" w:leader="none"/>
          <w:tab w:pos="8708" w:val="left" w:leader="dot"/>
        </w:tabs>
        <w:spacing w:line="240" w:lineRule="auto" w:before="166" w:after="0"/>
        <w:ind w:left="1480" w:right="0" w:hanging="555"/>
        <w:jc w:val="left"/>
        <w:rPr>
          <w:sz w:val="22"/>
        </w:rPr>
      </w:pPr>
      <w:hyperlink w:history="true" w:anchor="_bookmark13">
        <w:r>
          <w:rPr>
            <w:sz w:val="22"/>
          </w:rPr>
          <w:t>Uraian</w:t>
        </w:r>
        <w:r>
          <w:rPr>
            <w:spacing w:val="-3"/>
            <w:sz w:val="22"/>
          </w:rPr>
          <w:t> </w:t>
        </w:r>
        <w:r>
          <w:rPr>
            <w:sz w:val="22"/>
          </w:rPr>
          <w:t>Tumbuhan</w:t>
          <w:tab/>
          <w:t>3 </w:t>
        </w:r>
      </w:hyperlink>
    </w:p>
    <w:p>
      <w:pPr>
        <w:pStyle w:val="ListParagraph"/>
        <w:numPr>
          <w:ilvl w:val="2"/>
          <w:numId w:val="3"/>
        </w:numPr>
        <w:tabs>
          <w:tab w:pos="1478" w:val="left" w:leader="none"/>
          <w:tab w:pos="8708" w:val="left" w:leader="dot"/>
        </w:tabs>
        <w:spacing w:line="240" w:lineRule="auto" w:before="142" w:after="0"/>
        <w:ind w:left="1478" w:right="0" w:hanging="552"/>
        <w:jc w:val="left"/>
        <w:rPr>
          <w:sz w:val="22"/>
        </w:rPr>
      </w:pPr>
      <w:hyperlink w:history="true" w:anchor="_bookmark14">
        <w:r>
          <w:rPr>
            <w:sz w:val="22"/>
          </w:rPr>
          <w:t>Klasifikasi</w:t>
        </w:r>
        <w:r>
          <w:rPr>
            <w:spacing w:val="-9"/>
            <w:sz w:val="22"/>
          </w:rPr>
          <w:t> </w:t>
        </w:r>
        <w:r>
          <w:rPr>
            <w:sz w:val="22"/>
          </w:rPr>
          <w:t>Tumbuhan</w:t>
          <w:tab/>
          <w:t>3 </w:t>
        </w:r>
      </w:hyperlink>
    </w:p>
    <w:p>
      <w:pPr>
        <w:pStyle w:val="ListParagraph"/>
        <w:numPr>
          <w:ilvl w:val="2"/>
          <w:numId w:val="3"/>
        </w:numPr>
        <w:tabs>
          <w:tab w:pos="1478" w:val="left" w:leader="none"/>
          <w:tab w:pos="8708" w:val="left" w:leader="dot"/>
        </w:tabs>
        <w:spacing w:line="240" w:lineRule="auto" w:before="142" w:after="0"/>
        <w:ind w:left="1478" w:right="0" w:hanging="552"/>
        <w:jc w:val="left"/>
        <w:rPr>
          <w:sz w:val="22"/>
        </w:rPr>
      </w:pPr>
      <w:hyperlink w:history="true" w:anchor="_bookmark15">
        <w:r>
          <w:rPr>
            <w:sz w:val="22"/>
          </w:rPr>
          <w:t>Nama</w:t>
        </w:r>
        <w:r>
          <w:rPr>
            <w:spacing w:val="-4"/>
            <w:sz w:val="22"/>
          </w:rPr>
          <w:t> </w:t>
        </w:r>
        <w:r>
          <w:rPr>
            <w:sz w:val="22"/>
          </w:rPr>
          <w:t>Daerah</w:t>
          <w:tab/>
          <w:t>4 </w:t>
        </w:r>
      </w:hyperlink>
    </w:p>
    <w:p>
      <w:pPr>
        <w:pStyle w:val="ListParagraph"/>
        <w:numPr>
          <w:ilvl w:val="2"/>
          <w:numId w:val="3"/>
        </w:numPr>
        <w:tabs>
          <w:tab w:pos="1478" w:val="left" w:leader="none"/>
          <w:tab w:pos="8708" w:val="left" w:leader="dot"/>
        </w:tabs>
        <w:spacing w:line="240" w:lineRule="auto" w:before="146" w:after="0"/>
        <w:ind w:left="1478" w:right="0" w:hanging="552"/>
        <w:jc w:val="left"/>
        <w:rPr>
          <w:sz w:val="22"/>
        </w:rPr>
      </w:pPr>
      <w:hyperlink w:history="true" w:anchor="_bookmark16">
        <w:r>
          <w:rPr>
            <w:sz w:val="22"/>
          </w:rPr>
          <w:t>Morfologi</w:t>
        </w:r>
        <w:r>
          <w:rPr>
            <w:spacing w:val="-5"/>
            <w:sz w:val="22"/>
          </w:rPr>
          <w:t> </w:t>
        </w:r>
        <w:r>
          <w:rPr>
            <w:sz w:val="22"/>
          </w:rPr>
          <w:t>Tumbuhan</w:t>
          <w:tab/>
          <w:t>4 </w:t>
        </w:r>
      </w:hyperlink>
    </w:p>
    <w:p>
      <w:pPr>
        <w:pStyle w:val="ListParagraph"/>
        <w:numPr>
          <w:ilvl w:val="2"/>
          <w:numId w:val="3"/>
        </w:numPr>
        <w:tabs>
          <w:tab w:pos="1478" w:val="left" w:leader="none"/>
          <w:tab w:pos="8708" w:val="left" w:leader="dot"/>
        </w:tabs>
        <w:spacing w:line="240" w:lineRule="auto" w:before="139" w:after="0"/>
        <w:ind w:left="1478" w:right="0" w:hanging="552"/>
        <w:jc w:val="left"/>
        <w:rPr>
          <w:sz w:val="22"/>
        </w:rPr>
      </w:pPr>
      <w:hyperlink w:history="true" w:anchor="_bookmark17">
        <w:r>
          <w:rPr>
            <w:sz w:val="22"/>
          </w:rPr>
          <w:t>Kandungan</w:t>
        </w:r>
        <w:r>
          <w:rPr>
            <w:spacing w:val="-4"/>
            <w:sz w:val="22"/>
          </w:rPr>
          <w:t> </w:t>
        </w:r>
        <w:r>
          <w:rPr>
            <w:sz w:val="22"/>
          </w:rPr>
          <w:t>Tumbuhan</w:t>
          <w:tab/>
          <w:t>5 </w:t>
        </w:r>
      </w:hyperlink>
    </w:p>
    <w:p>
      <w:pPr>
        <w:pStyle w:val="ListParagraph"/>
        <w:numPr>
          <w:ilvl w:val="1"/>
          <w:numId w:val="3"/>
        </w:numPr>
        <w:tabs>
          <w:tab w:pos="1480" w:val="left" w:leader="none"/>
          <w:tab w:pos="1481" w:val="left" w:leader="none"/>
          <w:tab w:pos="8708" w:val="left" w:leader="dot"/>
        </w:tabs>
        <w:spacing w:line="240" w:lineRule="auto" w:before="140" w:after="0"/>
        <w:ind w:left="1480" w:right="0" w:hanging="555"/>
        <w:jc w:val="left"/>
        <w:rPr>
          <w:sz w:val="22"/>
        </w:rPr>
      </w:pPr>
      <w:hyperlink w:history="true" w:anchor="_bookmark18">
        <w:r>
          <w:rPr>
            <w:sz w:val="22"/>
          </w:rPr>
          <w:t>Simplisia</w:t>
          <w:tab/>
          <w:t>5 </w:t>
        </w:r>
      </w:hyperlink>
    </w:p>
    <w:p>
      <w:pPr>
        <w:pStyle w:val="ListParagraph"/>
        <w:numPr>
          <w:ilvl w:val="1"/>
          <w:numId w:val="3"/>
        </w:numPr>
        <w:tabs>
          <w:tab w:pos="1480" w:val="left" w:leader="none"/>
          <w:tab w:pos="1481" w:val="left" w:leader="none"/>
          <w:tab w:pos="8708" w:val="left" w:leader="dot"/>
        </w:tabs>
        <w:spacing w:line="240" w:lineRule="auto" w:before="142" w:after="0"/>
        <w:ind w:left="1480" w:right="0" w:hanging="555"/>
        <w:jc w:val="left"/>
        <w:rPr>
          <w:sz w:val="22"/>
        </w:rPr>
      </w:pPr>
      <w:hyperlink w:history="true" w:anchor="_bookmark19">
        <w:r>
          <w:rPr>
            <w:sz w:val="22"/>
          </w:rPr>
          <w:t>Ekstraksi</w:t>
          <w:tab/>
          <w:t>6 </w:t>
        </w:r>
      </w:hyperlink>
    </w:p>
    <w:p>
      <w:pPr>
        <w:pStyle w:val="ListParagraph"/>
        <w:numPr>
          <w:ilvl w:val="1"/>
          <w:numId w:val="3"/>
        </w:numPr>
        <w:tabs>
          <w:tab w:pos="1480" w:val="left" w:leader="none"/>
          <w:tab w:pos="1481" w:val="left" w:leader="none"/>
          <w:tab w:pos="8708" w:val="left" w:leader="dot"/>
        </w:tabs>
        <w:spacing w:line="240" w:lineRule="auto" w:before="145" w:after="0"/>
        <w:ind w:left="1480" w:right="0" w:hanging="555"/>
        <w:jc w:val="left"/>
        <w:rPr>
          <w:sz w:val="22"/>
        </w:rPr>
      </w:pPr>
      <w:hyperlink w:history="true" w:anchor="_bookmark20">
        <w:r>
          <w:rPr>
            <w:sz w:val="22"/>
          </w:rPr>
          <w:t>Maserasi</w:t>
          <w:tab/>
          <w:t>6 </w:t>
        </w:r>
      </w:hyperlink>
    </w:p>
    <w:p>
      <w:pPr>
        <w:pStyle w:val="ListParagraph"/>
        <w:numPr>
          <w:ilvl w:val="1"/>
          <w:numId w:val="4"/>
        </w:numPr>
        <w:tabs>
          <w:tab w:pos="1475" w:val="left" w:leader="none"/>
          <w:tab w:pos="1476" w:val="left" w:leader="none"/>
          <w:tab w:pos="8708" w:val="left" w:leader="dot"/>
        </w:tabs>
        <w:spacing w:line="240" w:lineRule="auto" w:before="140" w:after="0"/>
        <w:ind w:left="1475" w:right="0" w:hanging="548"/>
        <w:jc w:val="left"/>
        <w:rPr>
          <w:sz w:val="22"/>
        </w:rPr>
      </w:pPr>
      <w:hyperlink w:history="true" w:anchor="_bookmark21">
        <w:r>
          <w:rPr>
            <w:sz w:val="22"/>
          </w:rPr>
          <w:t>Toksisitas</w:t>
          <w:tab/>
          <w:t>7 </w:t>
        </w:r>
      </w:hyperlink>
    </w:p>
    <w:p>
      <w:pPr>
        <w:pStyle w:val="ListParagraph"/>
        <w:numPr>
          <w:ilvl w:val="1"/>
          <w:numId w:val="4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36" w:after="0"/>
        <w:ind w:left="1480" w:right="0" w:hanging="555"/>
        <w:jc w:val="left"/>
        <w:rPr>
          <w:sz w:val="22"/>
        </w:rPr>
      </w:pPr>
      <w:hyperlink w:history="true" w:anchor="_bookmark22">
        <w:r>
          <w:rPr>
            <w:sz w:val="22"/>
          </w:rPr>
          <w:t>Metode</w:t>
        </w:r>
        <w:r>
          <w:rPr>
            <w:spacing w:val="-4"/>
            <w:sz w:val="22"/>
          </w:rPr>
          <w:t> </w:t>
        </w:r>
        <w:r>
          <w:rPr>
            <w:sz w:val="22"/>
          </w:rPr>
          <w:t>BSLT</w:t>
        </w:r>
        <w:r>
          <w:rPr>
            <w:spacing w:val="-1"/>
            <w:sz w:val="22"/>
          </w:rPr>
          <w:t> </w:t>
        </w:r>
        <w:r>
          <w:rPr>
            <w:sz w:val="22"/>
          </w:rPr>
          <w:t>(</w:t>
        </w:r>
        <w:r>
          <w:rPr>
            <w:rFonts w:ascii="Arial"/>
            <w:i/>
            <w:sz w:val="22"/>
          </w:rPr>
          <w:t>Brine</w:t>
        </w:r>
        <w:r>
          <w:rPr>
            <w:rFonts w:ascii="Arial"/>
            <w:i/>
            <w:spacing w:val="-2"/>
            <w:sz w:val="22"/>
          </w:rPr>
          <w:t> </w:t>
        </w:r>
        <w:r>
          <w:rPr>
            <w:rFonts w:ascii="Arial"/>
            <w:i/>
            <w:sz w:val="22"/>
          </w:rPr>
          <w:t>Shrimp</w:t>
        </w:r>
        <w:r>
          <w:rPr>
            <w:rFonts w:ascii="Arial"/>
            <w:i/>
            <w:spacing w:val="-2"/>
            <w:sz w:val="22"/>
          </w:rPr>
          <w:t> </w:t>
        </w:r>
        <w:r>
          <w:rPr>
            <w:rFonts w:ascii="Arial"/>
            <w:i/>
            <w:sz w:val="22"/>
          </w:rPr>
          <w:t>Lethality</w:t>
        </w:r>
        <w:r>
          <w:rPr>
            <w:rFonts w:ascii="Arial"/>
            <w:i/>
            <w:spacing w:val="-3"/>
            <w:sz w:val="22"/>
          </w:rPr>
          <w:t> </w:t>
        </w:r>
        <w:r>
          <w:rPr>
            <w:rFonts w:ascii="Arial"/>
            <w:i/>
            <w:sz w:val="22"/>
          </w:rPr>
          <w:t>Test</w:t>
        </w:r>
        <w:r>
          <w:rPr>
            <w:sz w:val="22"/>
          </w:rPr>
          <w:t>)</w:t>
          <w:tab/>
          <w:t>11 </w:t>
        </w:r>
      </w:hyperlink>
    </w:p>
    <w:p>
      <w:pPr>
        <w:pStyle w:val="ListParagraph"/>
        <w:numPr>
          <w:ilvl w:val="1"/>
          <w:numId w:val="4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1" w:after="0"/>
        <w:ind w:left="1480" w:right="0" w:hanging="555"/>
        <w:jc w:val="left"/>
        <w:rPr>
          <w:sz w:val="22"/>
        </w:rPr>
      </w:pPr>
      <w:hyperlink w:history="true" w:anchor="_bookmark23">
        <w:r>
          <w:rPr>
            <w:sz w:val="22"/>
          </w:rPr>
          <w:t>Larva</w:t>
        </w:r>
        <w:r>
          <w:rPr>
            <w:spacing w:val="-4"/>
            <w:sz w:val="22"/>
          </w:rPr>
          <w:t> </w:t>
        </w:r>
        <w:r>
          <w:rPr>
            <w:sz w:val="22"/>
          </w:rPr>
          <w:t>udang</w:t>
        </w:r>
        <w:r>
          <w:rPr>
            <w:spacing w:val="4"/>
            <w:sz w:val="22"/>
          </w:rPr>
          <w:t> </w:t>
        </w:r>
        <w:r>
          <w:rPr>
            <w:rFonts w:ascii="Arial"/>
            <w:i/>
            <w:sz w:val="22"/>
          </w:rPr>
          <w:t>Artemia</w:t>
        </w:r>
        <w:r>
          <w:rPr>
            <w:rFonts w:ascii="Arial"/>
            <w:i/>
            <w:spacing w:val="-1"/>
            <w:sz w:val="22"/>
          </w:rPr>
          <w:t> </w:t>
        </w:r>
        <w:r>
          <w:rPr>
            <w:rFonts w:ascii="Arial"/>
            <w:i/>
            <w:sz w:val="22"/>
          </w:rPr>
          <w:t>Salina</w:t>
        </w:r>
        <w:r>
          <w:rPr>
            <w:rFonts w:ascii="Arial"/>
            <w:i/>
            <w:spacing w:val="-1"/>
            <w:sz w:val="22"/>
          </w:rPr>
          <w:t> </w:t>
        </w:r>
        <w:r>
          <w:rPr>
            <w:sz w:val="22"/>
          </w:rPr>
          <w:t>Leach</w:t>
          <w:tab/>
          <w:t>12 </w:t>
        </w:r>
      </w:hyperlink>
    </w:p>
    <w:p>
      <w:pPr>
        <w:pStyle w:val="ListParagraph"/>
        <w:numPr>
          <w:ilvl w:val="1"/>
          <w:numId w:val="4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4" w:after="0"/>
        <w:ind w:left="1480" w:right="0" w:hanging="555"/>
        <w:jc w:val="left"/>
        <w:rPr>
          <w:sz w:val="22"/>
        </w:rPr>
      </w:pPr>
      <w:hyperlink w:history="true" w:anchor="_bookmark24">
        <w:r>
          <w:rPr>
            <w:sz w:val="22"/>
          </w:rPr>
          <w:t>Kerangka</w:t>
        </w:r>
        <w:r>
          <w:rPr>
            <w:spacing w:val="-4"/>
            <w:sz w:val="22"/>
          </w:rPr>
          <w:t> </w:t>
        </w:r>
        <w:r>
          <w:rPr>
            <w:sz w:val="22"/>
          </w:rPr>
          <w:t>Konsep</w:t>
          <w:tab/>
          <w:t>13 </w:t>
        </w:r>
      </w:hyperlink>
    </w:p>
    <w:p>
      <w:pPr>
        <w:pStyle w:val="ListParagraph"/>
        <w:numPr>
          <w:ilvl w:val="1"/>
          <w:numId w:val="4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2" w:after="0"/>
        <w:ind w:left="1480" w:right="0" w:hanging="555"/>
        <w:jc w:val="left"/>
        <w:rPr>
          <w:sz w:val="22"/>
        </w:rPr>
      </w:pPr>
      <w:hyperlink w:history="true" w:anchor="_bookmark25">
        <w:r>
          <w:rPr>
            <w:sz w:val="22"/>
          </w:rPr>
          <w:t>Defenisi</w:t>
        </w:r>
        <w:r>
          <w:rPr>
            <w:spacing w:val="-6"/>
            <w:sz w:val="22"/>
          </w:rPr>
          <w:t> </w:t>
        </w:r>
        <w:r>
          <w:rPr>
            <w:sz w:val="22"/>
          </w:rPr>
          <w:t>Operasional</w:t>
          <w:tab/>
          <w:t>14 </w:t>
        </w:r>
      </w:hyperlink>
    </w:p>
    <w:p>
      <w:pPr>
        <w:pStyle w:val="ListParagraph"/>
        <w:numPr>
          <w:ilvl w:val="1"/>
          <w:numId w:val="4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0" w:after="0"/>
        <w:ind w:left="1480" w:right="0" w:hanging="555"/>
        <w:jc w:val="left"/>
        <w:rPr>
          <w:sz w:val="22"/>
        </w:rPr>
      </w:pPr>
      <w:hyperlink w:history="true" w:anchor="_bookmark26">
        <w:r>
          <w:rPr>
            <w:sz w:val="22"/>
          </w:rPr>
          <w:t>Hipotesis</w:t>
          <w:tab/>
          <w:t>14 </w:t>
        </w:r>
      </w:hyperlink>
    </w:p>
    <w:p>
      <w:pPr>
        <w:spacing w:after="0" w:line="240" w:lineRule="auto"/>
        <w:jc w:val="left"/>
        <w:rPr>
          <w:sz w:val="22"/>
        </w:rPr>
        <w:sectPr>
          <w:pgSz w:w="11920" w:h="16850"/>
          <w:pgMar w:header="0" w:footer="1685" w:top="240" w:bottom="1880" w:left="1340" w:right="13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4"/>
        <w:tabs>
          <w:tab w:pos="8612" w:val="left" w:leader="dot"/>
        </w:tabs>
      </w:pPr>
      <w:hyperlink w:history="true" w:anchor="_bookmark27">
        <w:r>
          <w:rPr/>
          <w:t>BAB</w:t>
        </w:r>
        <w:r>
          <w:rPr>
            <w:spacing w:val="-2"/>
          </w:rPr>
          <w:t> </w:t>
        </w:r>
        <w:r>
          <w:rPr/>
          <w:t>III</w:t>
        </w:r>
        <w:r>
          <w:rPr>
            <w:spacing w:val="-5"/>
          </w:rPr>
          <w:t> </w:t>
        </w:r>
        <w:r>
          <w:rPr/>
          <w:t>METODE</w:t>
        </w:r>
        <w:r>
          <w:rPr>
            <w:spacing w:val="-2"/>
          </w:rPr>
          <w:t> </w:t>
        </w:r>
        <w:r>
          <w:rPr/>
          <w:t>PENELITIAN</w:t>
          <w:tab/>
          <w:t>15</w:t>
        </w:r>
      </w:hyperlink>
    </w:p>
    <w:p>
      <w:pPr>
        <w:pStyle w:val="ListParagraph"/>
        <w:numPr>
          <w:ilvl w:val="1"/>
          <w:numId w:val="5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68" w:after="0"/>
        <w:ind w:left="1480" w:right="0" w:hanging="555"/>
        <w:jc w:val="left"/>
        <w:rPr>
          <w:sz w:val="22"/>
        </w:rPr>
      </w:pPr>
      <w:hyperlink w:history="true" w:anchor="_bookmark28">
        <w:r>
          <w:rPr>
            <w:sz w:val="22"/>
          </w:rPr>
          <w:t>Jenis</w:t>
        </w:r>
        <w:r>
          <w:rPr>
            <w:spacing w:val="-1"/>
            <w:sz w:val="22"/>
          </w:rPr>
          <w:t> </w:t>
        </w:r>
        <w:r>
          <w:rPr>
            <w:sz w:val="22"/>
          </w:rPr>
          <w:t>Dan</w:t>
        </w:r>
        <w:r>
          <w:rPr>
            <w:spacing w:val="-4"/>
            <w:sz w:val="22"/>
          </w:rPr>
          <w:t> </w:t>
        </w:r>
        <w:r>
          <w:rPr>
            <w:sz w:val="22"/>
          </w:rPr>
          <w:t>Desain</w:t>
        </w:r>
        <w:r>
          <w:rPr>
            <w:spacing w:val="-4"/>
            <w:sz w:val="22"/>
          </w:rPr>
          <w:t> </w:t>
        </w:r>
        <w:r>
          <w:rPr>
            <w:sz w:val="22"/>
          </w:rPr>
          <w:t>Penelitian</w:t>
          <w:tab/>
          <w:t>15 </w:t>
        </w:r>
      </w:hyperlink>
    </w:p>
    <w:p>
      <w:pPr>
        <w:pStyle w:val="ListParagraph"/>
        <w:numPr>
          <w:ilvl w:val="2"/>
          <w:numId w:val="5"/>
        </w:numPr>
        <w:tabs>
          <w:tab w:pos="1478" w:val="left" w:leader="none"/>
          <w:tab w:pos="8583" w:val="left" w:leader="dot"/>
        </w:tabs>
        <w:spacing w:line="240" w:lineRule="auto" w:before="143" w:after="0"/>
        <w:ind w:left="1478" w:right="0" w:hanging="552"/>
        <w:jc w:val="left"/>
        <w:rPr>
          <w:sz w:val="22"/>
        </w:rPr>
      </w:pPr>
      <w:hyperlink w:history="true" w:anchor="_bookmark29">
        <w:r>
          <w:rPr>
            <w:sz w:val="22"/>
          </w:rPr>
          <w:t>Jenis</w:t>
        </w:r>
        <w:r>
          <w:rPr>
            <w:spacing w:val="-2"/>
            <w:sz w:val="22"/>
          </w:rPr>
          <w:t> </w:t>
        </w:r>
        <w:r>
          <w:rPr>
            <w:sz w:val="22"/>
          </w:rPr>
          <w:t>Penelitian</w:t>
          <w:tab/>
          <w:t>15 </w:t>
        </w:r>
      </w:hyperlink>
    </w:p>
    <w:p>
      <w:pPr>
        <w:pStyle w:val="ListParagraph"/>
        <w:numPr>
          <w:ilvl w:val="2"/>
          <w:numId w:val="5"/>
        </w:numPr>
        <w:tabs>
          <w:tab w:pos="1478" w:val="left" w:leader="none"/>
          <w:tab w:pos="8583" w:val="left" w:leader="dot"/>
        </w:tabs>
        <w:spacing w:line="240" w:lineRule="auto" w:before="142" w:after="0"/>
        <w:ind w:left="1478" w:right="0" w:hanging="552"/>
        <w:jc w:val="left"/>
        <w:rPr>
          <w:sz w:val="22"/>
        </w:rPr>
      </w:pPr>
      <w:hyperlink w:history="true" w:anchor="_bookmark30">
        <w:r>
          <w:rPr>
            <w:sz w:val="22"/>
          </w:rPr>
          <w:t>Desain</w:t>
        </w:r>
        <w:r>
          <w:rPr>
            <w:spacing w:val="-5"/>
            <w:sz w:val="22"/>
          </w:rPr>
          <w:t> </w:t>
        </w:r>
        <w:r>
          <w:rPr>
            <w:sz w:val="22"/>
          </w:rPr>
          <w:t>penelitian</w:t>
          <w:tab/>
          <w:t>15 </w:t>
        </w:r>
      </w:hyperlink>
    </w:p>
    <w:p>
      <w:pPr>
        <w:pStyle w:val="ListParagraph"/>
        <w:numPr>
          <w:ilvl w:val="1"/>
          <w:numId w:val="5"/>
        </w:numPr>
        <w:tabs>
          <w:tab w:pos="1475" w:val="left" w:leader="none"/>
          <w:tab w:pos="1476" w:val="left" w:leader="none"/>
          <w:tab w:pos="8583" w:val="left" w:leader="dot"/>
        </w:tabs>
        <w:spacing w:line="240" w:lineRule="auto" w:before="140" w:after="0"/>
        <w:ind w:left="1475" w:right="0" w:hanging="550"/>
        <w:jc w:val="left"/>
        <w:rPr>
          <w:sz w:val="22"/>
        </w:rPr>
      </w:pPr>
      <w:hyperlink w:history="true" w:anchor="_bookmark31">
        <w:r>
          <w:rPr>
            <w:sz w:val="22"/>
          </w:rPr>
          <w:t>Waktu</w:t>
        </w:r>
        <w:r>
          <w:rPr>
            <w:spacing w:val="-3"/>
            <w:sz w:val="22"/>
          </w:rPr>
          <w:t> </w:t>
        </w:r>
        <w:r>
          <w:rPr>
            <w:sz w:val="22"/>
          </w:rPr>
          <w:t>Dan</w:t>
        </w:r>
        <w:r>
          <w:rPr>
            <w:spacing w:val="-3"/>
            <w:sz w:val="22"/>
          </w:rPr>
          <w:t> </w:t>
        </w:r>
        <w:r>
          <w:rPr>
            <w:sz w:val="22"/>
          </w:rPr>
          <w:t>Lokasi</w:t>
        </w:r>
        <w:r>
          <w:rPr>
            <w:spacing w:val="-3"/>
            <w:sz w:val="22"/>
          </w:rPr>
          <w:t> </w:t>
        </w:r>
        <w:r>
          <w:rPr>
            <w:sz w:val="22"/>
          </w:rPr>
          <w:t>Penelitian</w:t>
          <w:tab/>
          <w:t>15 </w:t>
        </w:r>
      </w:hyperlink>
    </w:p>
    <w:p>
      <w:pPr>
        <w:pStyle w:val="ListParagraph"/>
        <w:numPr>
          <w:ilvl w:val="2"/>
          <w:numId w:val="5"/>
        </w:numPr>
        <w:tabs>
          <w:tab w:pos="1476" w:val="left" w:leader="none"/>
          <w:tab w:pos="8583" w:val="left" w:leader="dot"/>
        </w:tabs>
        <w:spacing w:line="240" w:lineRule="auto" w:before="142" w:after="0"/>
        <w:ind w:left="1475" w:right="0" w:hanging="550"/>
        <w:jc w:val="left"/>
        <w:rPr>
          <w:sz w:val="22"/>
        </w:rPr>
      </w:pPr>
      <w:hyperlink w:history="true" w:anchor="_bookmark32">
        <w:r>
          <w:rPr>
            <w:sz w:val="22"/>
          </w:rPr>
          <w:t>Waktu</w:t>
        </w:r>
        <w:r>
          <w:rPr>
            <w:spacing w:val="-4"/>
            <w:sz w:val="22"/>
          </w:rPr>
          <w:t> </w:t>
        </w:r>
        <w:r>
          <w:rPr>
            <w:sz w:val="22"/>
          </w:rPr>
          <w:t>Penelitian</w:t>
          <w:tab/>
          <w:t>15 </w:t>
        </w:r>
      </w:hyperlink>
    </w:p>
    <w:p>
      <w:pPr>
        <w:pStyle w:val="BodyText"/>
        <w:tabs>
          <w:tab w:pos="8583" w:val="left" w:leader="dot"/>
        </w:tabs>
        <w:spacing w:before="142"/>
        <w:ind w:left="928"/>
      </w:pPr>
      <w:hyperlink w:history="true" w:anchor="_bookmark33">
        <w:r>
          <w:rPr/>
          <w:t>3.2.2.Lokasi</w:t>
        </w:r>
        <w:r>
          <w:rPr>
            <w:spacing w:val="-5"/>
          </w:rPr>
          <w:t> </w:t>
        </w:r>
        <w:r>
          <w:rPr/>
          <w:t>Penelitian</w:t>
          <w:tab/>
          <w:t>15 </w:t>
        </w:r>
      </w:hyperlink>
    </w:p>
    <w:p>
      <w:pPr>
        <w:pStyle w:val="ListParagraph"/>
        <w:numPr>
          <w:ilvl w:val="1"/>
          <w:numId w:val="5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3" w:after="0"/>
        <w:ind w:left="1480" w:right="0" w:hanging="555"/>
        <w:jc w:val="left"/>
        <w:rPr>
          <w:sz w:val="22"/>
        </w:rPr>
      </w:pPr>
      <w:hyperlink w:history="true" w:anchor="_bookmark34">
        <w:r>
          <w:rPr>
            <w:sz w:val="22"/>
          </w:rPr>
          <w:t>Populasi</w:t>
        </w:r>
        <w:r>
          <w:rPr>
            <w:spacing w:val="-1"/>
            <w:sz w:val="22"/>
          </w:rPr>
          <w:t> </w:t>
        </w:r>
        <w:r>
          <w:rPr>
            <w:sz w:val="22"/>
          </w:rPr>
          <w:t>Dan</w:t>
        </w:r>
        <w:r>
          <w:rPr>
            <w:spacing w:val="-1"/>
            <w:sz w:val="22"/>
          </w:rPr>
          <w:t> </w:t>
        </w:r>
        <w:r>
          <w:rPr>
            <w:sz w:val="22"/>
          </w:rPr>
          <w:t>Sampel</w:t>
          <w:tab/>
          <w:t>15 </w:t>
        </w:r>
      </w:hyperlink>
    </w:p>
    <w:p>
      <w:pPr>
        <w:pStyle w:val="ListParagraph"/>
        <w:numPr>
          <w:ilvl w:val="2"/>
          <w:numId w:val="5"/>
        </w:numPr>
        <w:tabs>
          <w:tab w:pos="1481" w:val="left" w:leader="none"/>
          <w:tab w:pos="8583" w:val="left" w:leader="dot"/>
        </w:tabs>
        <w:spacing w:line="240" w:lineRule="auto" w:before="142" w:after="0"/>
        <w:ind w:left="1480" w:right="0" w:hanging="555"/>
        <w:jc w:val="left"/>
        <w:rPr>
          <w:sz w:val="22"/>
        </w:rPr>
      </w:pPr>
      <w:hyperlink w:history="true" w:anchor="_bookmark35">
        <w:r>
          <w:rPr>
            <w:sz w:val="22"/>
          </w:rPr>
          <w:t>Populasi</w:t>
          <w:tab/>
          <w:t>15 </w:t>
        </w:r>
      </w:hyperlink>
    </w:p>
    <w:p>
      <w:pPr>
        <w:pStyle w:val="BodyText"/>
        <w:tabs>
          <w:tab w:pos="8583" w:val="left" w:leader="dot"/>
        </w:tabs>
        <w:spacing w:before="145"/>
        <w:ind w:left="928"/>
      </w:pPr>
      <w:hyperlink w:history="true" w:anchor="_bookmark36">
        <w:r>
          <w:rPr/>
          <w:t>3.3.2.Sampel</w:t>
          <w:tab/>
          <w:t>15 </w:t>
        </w:r>
      </w:hyperlink>
    </w:p>
    <w:p>
      <w:pPr>
        <w:pStyle w:val="ListParagraph"/>
        <w:numPr>
          <w:ilvl w:val="1"/>
          <w:numId w:val="5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39" w:after="0"/>
        <w:ind w:left="1480" w:right="0" w:hanging="555"/>
        <w:jc w:val="left"/>
        <w:rPr>
          <w:sz w:val="22"/>
        </w:rPr>
      </w:pPr>
      <w:hyperlink w:history="true" w:anchor="_bookmark37">
        <w:r>
          <w:rPr>
            <w:sz w:val="22"/>
          </w:rPr>
          <w:t>Alat</w:t>
        </w:r>
        <w:r>
          <w:rPr>
            <w:spacing w:val="-1"/>
            <w:sz w:val="22"/>
          </w:rPr>
          <w:t> </w:t>
        </w:r>
        <w:r>
          <w:rPr>
            <w:sz w:val="22"/>
          </w:rPr>
          <w:t>Dan</w:t>
        </w:r>
        <w:r>
          <w:rPr>
            <w:spacing w:val="-3"/>
            <w:sz w:val="22"/>
          </w:rPr>
          <w:t> </w:t>
        </w:r>
        <w:r>
          <w:rPr>
            <w:sz w:val="22"/>
          </w:rPr>
          <w:t>Bahan Penelitian</w:t>
          <w:tab/>
          <w:t>16 </w:t>
        </w:r>
      </w:hyperlink>
    </w:p>
    <w:p>
      <w:pPr>
        <w:pStyle w:val="BodyText"/>
        <w:tabs>
          <w:tab w:pos="8583" w:val="left" w:leader="dot"/>
        </w:tabs>
        <w:spacing w:before="143"/>
        <w:ind w:left="926"/>
      </w:pPr>
      <w:r>
        <w:rPr/>
        <w:t>3.4.1</w:t>
      </w:r>
      <w:r>
        <w:rPr>
          <w:spacing w:val="1"/>
        </w:rPr>
        <w:t> </w:t>
      </w:r>
      <w:hyperlink w:history="true" w:anchor="_bookmark38">
        <w:r>
          <w:rPr/>
          <w:t>Alat</w:t>
          <w:tab/>
          <w:t>16 </w:t>
        </w:r>
      </w:hyperlink>
    </w:p>
    <w:p>
      <w:pPr>
        <w:pStyle w:val="BodyText"/>
        <w:tabs>
          <w:tab w:pos="8583" w:val="left" w:leader="dot"/>
        </w:tabs>
        <w:spacing w:before="142"/>
        <w:ind w:left="926"/>
      </w:pPr>
      <w:r>
        <w:rPr/>
        <w:t>3.4.2</w:t>
      </w:r>
      <w:r>
        <w:rPr>
          <w:spacing w:val="2"/>
        </w:rPr>
        <w:t> </w:t>
      </w:r>
      <w:hyperlink w:history="true" w:anchor="_bookmark39">
        <w:r>
          <w:rPr/>
          <w:t>Bahan</w:t>
          <w:tab/>
          <w:t>16 </w:t>
        </w:r>
      </w:hyperlink>
    </w:p>
    <w:p>
      <w:pPr>
        <w:pStyle w:val="ListParagraph"/>
        <w:numPr>
          <w:ilvl w:val="1"/>
          <w:numId w:val="5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2" w:after="0"/>
        <w:ind w:left="1480" w:right="0" w:hanging="555"/>
        <w:jc w:val="left"/>
        <w:rPr>
          <w:sz w:val="22"/>
        </w:rPr>
      </w:pPr>
      <w:hyperlink w:history="true" w:anchor="_bookmark40">
        <w:r>
          <w:rPr>
            <w:sz w:val="22"/>
          </w:rPr>
          <w:t>Pembuatan</w:t>
        </w:r>
        <w:r>
          <w:rPr>
            <w:spacing w:val="-2"/>
            <w:sz w:val="22"/>
          </w:rPr>
          <w:t> </w:t>
        </w:r>
        <w:r>
          <w:rPr>
            <w:sz w:val="22"/>
          </w:rPr>
          <w:t>Sediaan</w:t>
          <w:tab/>
          <w:t>16 </w:t>
        </w:r>
      </w:hyperlink>
    </w:p>
    <w:p>
      <w:pPr>
        <w:pStyle w:val="ListParagraph"/>
        <w:numPr>
          <w:ilvl w:val="2"/>
          <w:numId w:val="5"/>
        </w:numPr>
        <w:tabs>
          <w:tab w:pos="1478" w:val="left" w:leader="none"/>
          <w:tab w:pos="8583" w:val="left" w:leader="dot"/>
        </w:tabs>
        <w:spacing w:line="240" w:lineRule="auto" w:before="140" w:after="0"/>
        <w:ind w:left="1478" w:right="0" w:hanging="552"/>
        <w:jc w:val="left"/>
        <w:rPr>
          <w:sz w:val="22"/>
        </w:rPr>
      </w:pPr>
      <w:hyperlink w:history="true" w:anchor="_bookmark41">
        <w:r>
          <w:rPr>
            <w:sz w:val="22"/>
          </w:rPr>
          <w:t>Persiapan</w:t>
        </w:r>
        <w:r>
          <w:rPr>
            <w:spacing w:val="-6"/>
            <w:sz w:val="22"/>
          </w:rPr>
          <w:t> </w:t>
        </w:r>
        <w:r>
          <w:rPr>
            <w:sz w:val="22"/>
          </w:rPr>
          <w:t>Simplisia</w:t>
          <w:tab/>
          <w:t>16 </w:t>
        </w:r>
      </w:hyperlink>
    </w:p>
    <w:p>
      <w:pPr>
        <w:pStyle w:val="ListParagraph"/>
        <w:numPr>
          <w:ilvl w:val="2"/>
          <w:numId w:val="5"/>
        </w:numPr>
        <w:tabs>
          <w:tab w:pos="1481" w:val="left" w:leader="none"/>
          <w:tab w:pos="8583" w:val="left" w:leader="dot"/>
        </w:tabs>
        <w:spacing w:line="240" w:lineRule="auto" w:before="142" w:after="0"/>
        <w:ind w:left="1480" w:right="0" w:hanging="555"/>
        <w:jc w:val="left"/>
        <w:rPr>
          <w:sz w:val="22"/>
        </w:rPr>
      </w:pPr>
      <w:hyperlink w:history="true" w:anchor="_bookmark42">
        <w:r>
          <w:rPr>
            <w:sz w:val="22"/>
          </w:rPr>
          <w:t>Pembuatan</w:t>
        </w:r>
        <w:r>
          <w:rPr>
            <w:spacing w:val="-2"/>
            <w:sz w:val="22"/>
          </w:rPr>
          <w:t> </w:t>
        </w:r>
        <w:r>
          <w:rPr>
            <w:sz w:val="22"/>
          </w:rPr>
          <w:t>Sedian</w:t>
        </w:r>
        <w:r>
          <w:rPr>
            <w:spacing w:val="-5"/>
            <w:sz w:val="22"/>
          </w:rPr>
          <w:t> </w:t>
        </w:r>
        <w:r>
          <w:rPr>
            <w:sz w:val="22"/>
          </w:rPr>
          <w:t>Ekstrak</w:t>
          <w:tab/>
          <w:t>16 </w:t>
        </w:r>
      </w:hyperlink>
    </w:p>
    <w:p>
      <w:pPr>
        <w:pStyle w:val="ListParagraph"/>
        <w:numPr>
          <w:ilvl w:val="1"/>
          <w:numId w:val="5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39" w:after="0"/>
        <w:ind w:left="1480" w:right="0" w:hanging="555"/>
        <w:jc w:val="left"/>
        <w:rPr>
          <w:sz w:val="22"/>
        </w:rPr>
      </w:pPr>
      <w:hyperlink w:history="true" w:anchor="_bookmark43">
        <w:r>
          <w:rPr>
            <w:sz w:val="22"/>
          </w:rPr>
          <w:t>Penetasan</w:t>
        </w:r>
        <w:r>
          <w:rPr>
            <w:spacing w:val="-4"/>
            <w:sz w:val="22"/>
          </w:rPr>
          <w:t> </w:t>
        </w:r>
        <w:r>
          <w:rPr>
            <w:sz w:val="22"/>
          </w:rPr>
          <w:t>Larva</w:t>
        </w:r>
        <w:r>
          <w:rPr>
            <w:spacing w:val="-1"/>
            <w:sz w:val="22"/>
          </w:rPr>
          <w:t> </w:t>
        </w:r>
        <w:r>
          <w:rPr>
            <w:sz w:val="22"/>
          </w:rPr>
          <w:t>udang</w:t>
        </w:r>
        <w:r>
          <w:rPr>
            <w:spacing w:val="-1"/>
            <w:sz w:val="22"/>
          </w:rPr>
          <w:t> </w:t>
        </w:r>
        <w:r>
          <w:rPr>
            <w:rFonts w:ascii="Arial"/>
            <w:i/>
            <w:sz w:val="22"/>
          </w:rPr>
          <w:t>Artemia</w:t>
        </w:r>
        <w:r>
          <w:rPr>
            <w:rFonts w:ascii="Arial"/>
            <w:i/>
            <w:spacing w:val="-3"/>
            <w:sz w:val="22"/>
          </w:rPr>
          <w:t> </w:t>
        </w:r>
        <w:r>
          <w:rPr>
            <w:rFonts w:ascii="Arial"/>
            <w:i/>
            <w:sz w:val="22"/>
          </w:rPr>
          <w:t>Salina</w:t>
        </w:r>
        <w:r>
          <w:rPr>
            <w:rFonts w:ascii="Arial"/>
            <w:i/>
            <w:spacing w:val="-1"/>
            <w:sz w:val="22"/>
          </w:rPr>
          <w:t> </w:t>
        </w:r>
        <w:r>
          <w:rPr>
            <w:sz w:val="22"/>
          </w:rPr>
          <w:t>Leach</w:t>
          <w:tab/>
          <w:t>16 </w:t>
        </w:r>
      </w:hyperlink>
    </w:p>
    <w:p>
      <w:pPr>
        <w:pStyle w:val="ListParagraph"/>
        <w:numPr>
          <w:ilvl w:val="1"/>
          <w:numId w:val="5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2" w:after="0"/>
        <w:ind w:left="1480" w:right="0" w:hanging="555"/>
        <w:jc w:val="left"/>
        <w:rPr>
          <w:sz w:val="22"/>
        </w:rPr>
      </w:pPr>
      <w:hyperlink w:history="true" w:anchor="_bookmark44">
        <w:r>
          <w:rPr>
            <w:sz w:val="22"/>
          </w:rPr>
          <w:t>Pembuatan</w:t>
        </w:r>
        <w:r>
          <w:rPr>
            <w:spacing w:val="-2"/>
            <w:sz w:val="22"/>
          </w:rPr>
          <w:t> </w:t>
        </w:r>
        <w:r>
          <w:rPr>
            <w:sz w:val="22"/>
          </w:rPr>
          <w:t>Konsentrasi</w:t>
        </w:r>
        <w:r>
          <w:rPr>
            <w:spacing w:val="-1"/>
            <w:sz w:val="22"/>
          </w:rPr>
          <w:t> </w:t>
        </w:r>
        <w:r>
          <w:rPr>
            <w:sz w:val="22"/>
          </w:rPr>
          <w:t>Ekstra</w:t>
        </w:r>
        <w:r>
          <w:rPr>
            <w:spacing w:val="-5"/>
            <w:sz w:val="22"/>
          </w:rPr>
          <w:t> </w:t>
        </w:r>
        <w:r>
          <w:rPr>
            <w:sz w:val="22"/>
          </w:rPr>
          <w:t>Daun</w:t>
        </w:r>
        <w:r>
          <w:rPr>
            <w:spacing w:val="-1"/>
            <w:sz w:val="22"/>
          </w:rPr>
          <w:t> </w:t>
        </w:r>
        <w:r>
          <w:rPr>
            <w:sz w:val="22"/>
          </w:rPr>
          <w:t>Paku</w:t>
        </w:r>
        <w:r>
          <w:rPr>
            <w:spacing w:val="-4"/>
            <w:sz w:val="22"/>
          </w:rPr>
          <w:t> </w:t>
        </w:r>
        <w:r>
          <w:rPr>
            <w:sz w:val="22"/>
          </w:rPr>
          <w:t>Sisik</w:t>
        </w:r>
        <w:r>
          <w:rPr>
            <w:spacing w:val="5"/>
            <w:sz w:val="22"/>
          </w:rPr>
          <w:t> </w:t>
        </w:r>
        <w:r>
          <w:rPr>
            <w:sz w:val="22"/>
          </w:rPr>
          <w:t>Naga</w:t>
          <w:tab/>
          <w:t>17 </w:t>
        </w:r>
      </w:hyperlink>
    </w:p>
    <w:p>
      <w:pPr>
        <w:pStyle w:val="ListParagraph"/>
        <w:numPr>
          <w:ilvl w:val="1"/>
          <w:numId w:val="5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2" w:after="0"/>
        <w:ind w:left="1480" w:right="0" w:hanging="555"/>
        <w:jc w:val="left"/>
        <w:rPr>
          <w:sz w:val="22"/>
        </w:rPr>
      </w:pPr>
      <w:hyperlink w:history="true" w:anchor="_bookmark45">
        <w:r>
          <w:rPr>
            <w:sz w:val="22"/>
          </w:rPr>
          <w:t>Prosedur</w:t>
        </w:r>
        <w:r>
          <w:rPr>
            <w:spacing w:val="-1"/>
            <w:sz w:val="22"/>
          </w:rPr>
          <w:t> </w:t>
        </w:r>
        <w:r>
          <w:rPr>
            <w:sz w:val="22"/>
          </w:rPr>
          <w:t>Kerja</w:t>
        </w:r>
        <w:r>
          <w:rPr>
            <w:spacing w:val="-4"/>
            <w:sz w:val="22"/>
          </w:rPr>
          <w:t> </w:t>
        </w:r>
        <w:r>
          <w:rPr>
            <w:sz w:val="22"/>
          </w:rPr>
          <w:t>Uji</w:t>
        </w:r>
        <w:r>
          <w:rPr>
            <w:spacing w:val="-4"/>
            <w:sz w:val="22"/>
          </w:rPr>
          <w:t> </w:t>
        </w:r>
        <w:r>
          <w:rPr>
            <w:sz w:val="22"/>
          </w:rPr>
          <w:t>Toksisitas</w:t>
        </w:r>
        <w:r>
          <w:rPr>
            <w:spacing w:val="-4"/>
            <w:sz w:val="22"/>
          </w:rPr>
          <w:t> </w:t>
        </w:r>
        <w:r>
          <w:rPr>
            <w:sz w:val="22"/>
          </w:rPr>
          <w:t>Dengan</w:t>
        </w:r>
        <w:r>
          <w:rPr>
            <w:spacing w:val="-1"/>
            <w:sz w:val="22"/>
          </w:rPr>
          <w:t> </w:t>
        </w:r>
        <w:r>
          <w:rPr>
            <w:sz w:val="22"/>
          </w:rPr>
          <w:t>Metode</w:t>
        </w:r>
        <w:r>
          <w:rPr>
            <w:spacing w:val="-1"/>
            <w:sz w:val="22"/>
          </w:rPr>
          <w:t> </w:t>
        </w:r>
        <w:r>
          <w:rPr>
            <w:sz w:val="22"/>
          </w:rPr>
          <w:t>BSLT</w:t>
          <w:tab/>
          <w:t>18 </w:t>
        </w:r>
      </w:hyperlink>
    </w:p>
    <w:p>
      <w:pPr>
        <w:pStyle w:val="ListParagraph"/>
        <w:numPr>
          <w:ilvl w:val="1"/>
          <w:numId w:val="5"/>
        </w:numPr>
        <w:tabs>
          <w:tab w:pos="1480" w:val="left" w:leader="none"/>
          <w:tab w:pos="1481" w:val="left" w:leader="none"/>
          <w:tab w:pos="8583" w:val="left" w:leader="dot"/>
        </w:tabs>
        <w:spacing w:line="240" w:lineRule="auto" w:before="145" w:after="0"/>
        <w:ind w:left="1480" w:right="0" w:hanging="555"/>
        <w:jc w:val="left"/>
        <w:rPr>
          <w:sz w:val="22"/>
        </w:rPr>
      </w:pPr>
      <w:hyperlink w:history="true" w:anchor="_bookmark46">
        <w:r>
          <w:rPr>
            <w:sz w:val="22"/>
          </w:rPr>
          <w:t>Analisis</w:t>
        </w:r>
        <w:r>
          <w:rPr>
            <w:spacing w:val="-2"/>
            <w:sz w:val="22"/>
          </w:rPr>
          <w:t> </w:t>
        </w:r>
        <w:r>
          <w:rPr>
            <w:sz w:val="22"/>
          </w:rPr>
          <w:t>Data</w:t>
          <w:tab/>
          <w:t>18 </w:t>
        </w:r>
      </w:hyperlink>
    </w:p>
    <w:p>
      <w:pPr>
        <w:pStyle w:val="Heading4"/>
        <w:tabs>
          <w:tab w:pos="8857" w:val="right" w:leader="dot"/>
        </w:tabs>
        <w:spacing w:before="131"/>
      </w:pPr>
      <w:r>
        <w:rPr/>
        <w:pict>
          <v:rect style="position:absolute;margin-left:150.600006pt;margin-top:18.297873pt;width:3.1pt;height:1.2pt;mso-position-horizontal-relative:page;mso-position-vertical-relative:paragraph;z-index:15731200" filled="true" fillcolor="#0461c1" stroked="false">
            <v:fill type="solid"/>
            <w10:wrap type="none"/>
          </v:rect>
        </w:pict>
      </w:r>
      <w:r>
        <w:rPr/>
        <w:t>BAB</w:t>
      </w:r>
      <w:r>
        <w:rPr>
          <w:spacing w:val="-1"/>
        </w:rPr>
        <w:t> </w:t>
      </w:r>
      <w:r>
        <w:rPr/>
        <w:t>IV </w:t>
      </w:r>
      <w:hyperlink w:history="true" w:anchor="_bookmark47">
        <w:r>
          <w:rPr/>
          <w:t>HASIL DAN PEMBAHASAN</w:t>
          <w:tab/>
          <w:t>19</w:t>
        </w:r>
      </w:hyperlink>
    </w:p>
    <w:p>
      <w:pPr>
        <w:pStyle w:val="ListParagraph"/>
        <w:numPr>
          <w:ilvl w:val="1"/>
          <w:numId w:val="6"/>
        </w:numPr>
        <w:tabs>
          <w:tab w:pos="1421" w:val="left" w:leader="none"/>
          <w:tab w:pos="8583" w:val="left" w:leader="dot"/>
        </w:tabs>
        <w:spacing w:line="240" w:lineRule="auto" w:before="171" w:after="0"/>
        <w:ind w:left="1420" w:right="0" w:hanging="495"/>
        <w:jc w:val="left"/>
        <w:rPr>
          <w:sz w:val="22"/>
        </w:rPr>
      </w:pPr>
      <w:hyperlink w:history="true" w:anchor="_bookmark48">
        <w:r>
          <w:rPr>
            <w:sz w:val="22"/>
          </w:rPr>
          <w:t>Pembuatan</w:t>
        </w:r>
        <w:r>
          <w:rPr>
            <w:spacing w:val="-5"/>
            <w:sz w:val="22"/>
          </w:rPr>
          <w:t> </w:t>
        </w:r>
        <w:r>
          <w:rPr>
            <w:sz w:val="22"/>
          </w:rPr>
          <w:t>Sediaan</w:t>
        </w:r>
        <w:r>
          <w:rPr>
            <w:spacing w:val="-2"/>
            <w:sz w:val="22"/>
          </w:rPr>
          <w:t> </w:t>
        </w:r>
        <w:r>
          <w:rPr>
            <w:sz w:val="22"/>
          </w:rPr>
          <w:t>Ekstrak</w:t>
        </w:r>
        <w:r>
          <w:rPr>
            <w:spacing w:val="3"/>
            <w:sz w:val="22"/>
          </w:rPr>
          <w:t> </w:t>
        </w:r>
        <w:r>
          <w:rPr>
            <w:sz w:val="22"/>
          </w:rPr>
          <w:t>Etanol</w:t>
        </w:r>
        <w:r>
          <w:rPr>
            <w:spacing w:val="-5"/>
            <w:sz w:val="22"/>
          </w:rPr>
          <w:t> </w:t>
        </w:r>
        <w:r>
          <w:rPr>
            <w:sz w:val="22"/>
          </w:rPr>
          <w:t>Daun</w:t>
        </w:r>
        <w:r>
          <w:rPr>
            <w:spacing w:val="-2"/>
            <w:sz w:val="22"/>
          </w:rPr>
          <w:t> </w:t>
        </w:r>
        <w:r>
          <w:rPr>
            <w:sz w:val="22"/>
          </w:rPr>
          <w:t>Paku</w:t>
          <w:tab/>
          <w:t>19 </w:t>
        </w:r>
      </w:hyperlink>
    </w:p>
    <w:p>
      <w:pPr>
        <w:pStyle w:val="ListParagraph"/>
        <w:numPr>
          <w:ilvl w:val="1"/>
          <w:numId w:val="6"/>
        </w:numPr>
        <w:tabs>
          <w:tab w:pos="1421" w:val="left" w:leader="none"/>
          <w:tab w:pos="8583" w:val="left" w:leader="dot"/>
        </w:tabs>
        <w:spacing w:line="240" w:lineRule="auto" w:before="139" w:after="0"/>
        <w:ind w:left="1420" w:right="0" w:hanging="495"/>
        <w:jc w:val="left"/>
        <w:rPr>
          <w:sz w:val="22"/>
        </w:rPr>
      </w:pPr>
      <w:hyperlink w:history="true" w:anchor="_bookmark49">
        <w:r>
          <w:rPr>
            <w:sz w:val="22"/>
          </w:rPr>
          <w:t>Hasil</w:t>
        </w:r>
        <w:r>
          <w:rPr>
            <w:spacing w:val="-5"/>
            <w:sz w:val="22"/>
          </w:rPr>
          <w:t> </w:t>
        </w:r>
        <w:r>
          <w:rPr>
            <w:sz w:val="22"/>
          </w:rPr>
          <w:t>Perhitungan</w:t>
        </w:r>
        <w:r>
          <w:rPr>
            <w:spacing w:val="-1"/>
            <w:sz w:val="22"/>
          </w:rPr>
          <w:t> </w:t>
        </w:r>
        <w:r>
          <w:rPr>
            <w:sz w:val="22"/>
          </w:rPr>
          <w:t>Nilai</w:t>
        </w:r>
        <w:r>
          <w:rPr>
            <w:spacing w:val="-2"/>
            <w:sz w:val="22"/>
          </w:rPr>
          <w:t> </w:t>
        </w:r>
        <w:r>
          <w:rPr>
            <w:sz w:val="22"/>
          </w:rPr>
          <w:t>LC50</w:t>
          <w:tab/>
          <w:t>20 </w:t>
        </w:r>
      </w:hyperlink>
    </w:p>
    <w:p>
      <w:pPr>
        <w:pStyle w:val="Heading4"/>
        <w:tabs>
          <w:tab w:pos="8857" w:val="right" w:leader="dot"/>
        </w:tabs>
        <w:spacing w:before="137"/>
      </w:pPr>
      <w:hyperlink w:history="true" w:anchor="_bookmark50">
        <w:r>
          <w:rPr/>
          <w:t>BAB</w:t>
        </w:r>
        <w:r>
          <w:rPr>
            <w:spacing w:val="-1"/>
          </w:rPr>
          <w:t> </w:t>
        </w:r>
        <w:r>
          <w:rPr/>
          <w:t>V KESIMPULAN DAN</w:t>
        </w:r>
        <w:r>
          <w:rPr>
            <w:spacing w:val="6"/>
          </w:rPr>
          <w:t> </w:t>
        </w:r>
        <w:r>
          <w:rPr/>
          <w:t>SARAN</w:t>
          <w:tab/>
          <w:t>25</w:t>
        </w:r>
      </w:hyperlink>
    </w:p>
    <w:p>
      <w:pPr>
        <w:pStyle w:val="ListParagraph"/>
        <w:numPr>
          <w:ilvl w:val="1"/>
          <w:numId w:val="7"/>
        </w:numPr>
        <w:tabs>
          <w:tab w:pos="1421" w:val="left" w:leader="none"/>
          <w:tab w:pos="8583" w:val="left" w:leader="dot"/>
        </w:tabs>
        <w:spacing w:line="240" w:lineRule="auto" w:before="166" w:after="0"/>
        <w:ind w:left="1420" w:right="0" w:hanging="495"/>
        <w:jc w:val="left"/>
        <w:rPr>
          <w:sz w:val="22"/>
        </w:rPr>
      </w:pPr>
      <w:hyperlink w:history="true" w:anchor="_bookmark51">
        <w:r>
          <w:rPr>
            <w:sz w:val="22"/>
          </w:rPr>
          <w:t>Kesimpulan</w:t>
          <w:tab/>
          <w:t>25 </w:t>
        </w:r>
      </w:hyperlink>
    </w:p>
    <w:p>
      <w:pPr>
        <w:pStyle w:val="ListParagraph"/>
        <w:numPr>
          <w:ilvl w:val="1"/>
          <w:numId w:val="7"/>
        </w:numPr>
        <w:tabs>
          <w:tab w:pos="1421" w:val="left" w:leader="none"/>
          <w:tab w:pos="8583" w:val="left" w:leader="dot"/>
        </w:tabs>
        <w:spacing w:line="240" w:lineRule="auto" w:before="142" w:after="0"/>
        <w:ind w:left="1420" w:right="0" w:hanging="495"/>
        <w:jc w:val="left"/>
        <w:rPr>
          <w:sz w:val="22"/>
        </w:rPr>
      </w:pPr>
      <w:hyperlink w:history="true" w:anchor="_bookmark52">
        <w:r>
          <w:rPr>
            <w:sz w:val="22"/>
          </w:rPr>
          <w:t>Saran</w:t>
          <w:tab/>
          <w:t>25 </w:t>
        </w:r>
      </w:hyperlink>
    </w:p>
    <w:p>
      <w:pPr>
        <w:pStyle w:val="Heading4"/>
        <w:tabs>
          <w:tab w:pos="8857" w:val="right" w:leader="dot"/>
        </w:tabs>
        <w:spacing w:before="134"/>
      </w:pPr>
      <w:hyperlink w:history="true" w:anchor="_bookmark53">
        <w:r>
          <w:rPr/>
          <w:t>DAFTAR</w:t>
        </w:r>
        <w:r>
          <w:rPr>
            <w:spacing w:val="-1"/>
          </w:rPr>
          <w:t> </w:t>
        </w:r>
        <w:r>
          <w:rPr/>
          <w:t>PUSTAKA</w:t>
          <w:tab/>
          <w:t>26</w:t>
        </w:r>
      </w:hyperlink>
    </w:p>
    <w:p>
      <w:pPr>
        <w:pStyle w:val="Heading4"/>
        <w:tabs>
          <w:tab w:pos="8857" w:val="right" w:leader="dot"/>
        </w:tabs>
        <w:spacing w:before="160"/>
      </w:pPr>
      <w:hyperlink w:history="true" w:anchor="_bookmark54">
        <w:r>
          <w:rPr/>
          <w:t>LAMPIRAN</w:t>
          <w:tab/>
          <w:t>28</w:t>
        </w:r>
      </w:hyperlink>
    </w:p>
    <w:p>
      <w:pPr>
        <w:spacing w:after="0"/>
        <w:sectPr>
          <w:pgSz w:w="11920" w:h="16850"/>
          <w:pgMar w:header="0" w:footer="1685" w:top="240" w:bottom="1900" w:left="1340" w:right="138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before="0"/>
        <w:ind w:left="1668" w:right="1070" w:firstLine="0"/>
        <w:jc w:val="center"/>
        <w:rPr>
          <w:rFonts w:ascii="Arial"/>
          <w:b/>
          <w:sz w:val="24"/>
        </w:rPr>
      </w:pPr>
      <w:bookmarkStart w:name="_bookmark5" w:id="6"/>
      <w:bookmarkEnd w:id="6"/>
      <w:r>
        <w:rPr/>
      </w:r>
      <w:r>
        <w:rPr>
          <w:rFonts w:ascii="Arial"/>
          <w:b/>
          <w:spacing w:val="-1"/>
          <w:sz w:val="24"/>
        </w:rPr>
        <w:t>DAFTAR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GAMBAR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0" w:right="310" w:firstLine="0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Halaman</w:t>
      </w:r>
    </w:p>
    <w:p>
      <w:pPr>
        <w:pStyle w:val="BodyText"/>
        <w:tabs>
          <w:tab w:pos="8583" w:val="left" w:leader="dot"/>
        </w:tabs>
        <w:spacing w:before="140"/>
        <w:ind w:left="928"/>
      </w:pPr>
      <w:r>
        <w:rPr/>
        <w:t>Gambar</w:t>
      </w:r>
      <w:r>
        <w:rPr>
          <w:spacing w:val="-1"/>
        </w:rPr>
        <w:t> </w:t>
      </w:r>
      <w:r>
        <w:rPr/>
        <w:t>2.1</w:t>
      </w:r>
      <w:r>
        <w:rPr>
          <w:spacing w:val="-3"/>
        </w:rPr>
        <w:t> </w:t>
      </w:r>
      <w:r>
        <w:rPr/>
        <w:t>Tumbuhan</w:t>
      </w:r>
      <w:r>
        <w:rPr>
          <w:spacing w:val="-6"/>
        </w:rPr>
        <w:t> </w:t>
      </w:r>
      <w:r>
        <w:rPr/>
        <w:t>Sisik</w:t>
      </w:r>
      <w:r>
        <w:rPr>
          <w:spacing w:val="1"/>
        </w:rPr>
        <w:t> </w:t>
      </w:r>
      <w:r>
        <w:rPr/>
        <w:t>Naga</w:t>
        <w:tab/>
        <w:t>3 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8583" w:val="left" w:leader="dot"/>
        </w:tabs>
        <w:ind w:left="928"/>
      </w:pPr>
      <w:r>
        <w:rPr/>
        <w:t>Gambar</w:t>
      </w:r>
      <w:r>
        <w:rPr>
          <w:spacing w:val="-11"/>
        </w:rPr>
        <w:t> </w:t>
      </w:r>
      <w:r>
        <w:rPr/>
        <w:t>2.2</w:t>
      </w:r>
      <w:r>
        <w:rPr>
          <w:spacing w:val="39"/>
        </w:rPr>
        <w:t> </w:t>
      </w:r>
      <w:r>
        <w:rPr/>
        <w:t>Kerangka</w:t>
      </w:r>
      <w:r>
        <w:rPr>
          <w:spacing w:val="-10"/>
        </w:rPr>
        <w:t> </w:t>
      </w:r>
      <w:r>
        <w:rPr/>
        <w:t>Konsep</w:t>
        <w:tab/>
        <w:t>14 </w:t>
      </w:r>
    </w:p>
    <w:p>
      <w:pPr>
        <w:spacing w:after="0"/>
        <w:sectPr>
          <w:headerReference w:type="default" r:id="rId21"/>
          <w:footerReference w:type="default" r:id="rId22"/>
          <w:pgSz w:w="11920" w:h="16850"/>
          <w:pgMar w:header="0" w:footer="1717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3"/>
          <w:footerReference w:type="default" r:id="rId24"/>
          <w:pgSz w:w="11920" w:h="16850"/>
          <w:pgMar w:header="0" w:footer="1717" w:top="240" w:bottom="1900" w:left="1340" w:right="1380"/>
        </w:sectPr>
      </w:pPr>
    </w:p>
    <w:p>
      <w:pPr>
        <w:pStyle w:val="Heading1"/>
        <w:ind w:left="3816"/>
        <w:jc w:val="left"/>
      </w:pPr>
      <w:bookmarkStart w:name="_bookmark6" w:id="7"/>
      <w:bookmarkEnd w:id="7"/>
      <w:r>
        <w:rPr>
          <w:b w:val="0"/>
        </w:rPr>
      </w:r>
      <w:r>
        <w:rPr>
          <w:spacing w:val="-3"/>
        </w:rPr>
        <w:t>DAFTAR</w:t>
      </w:r>
      <w:r>
        <w:rPr>
          <w:spacing w:val="-15"/>
        </w:rPr>
        <w:t> </w:t>
      </w:r>
      <w:r>
        <w:rPr>
          <w:spacing w:val="-2"/>
        </w:rPr>
        <w:t>TABEL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rPr>
          <w:rFonts w:ascii="Arial"/>
          <w:b/>
          <w:sz w:val="31"/>
        </w:rPr>
      </w:pPr>
    </w:p>
    <w:p>
      <w:pPr>
        <w:pStyle w:val="Heading2"/>
        <w:ind w:left="1870"/>
      </w:pPr>
      <w:r>
        <w:rPr/>
        <w:t>Halaman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2" w:equalWidth="0">
            <w:col w:w="5956" w:space="40"/>
            <w:col w:w="3204"/>
          </w:cols>
        </w:sectPr>
      </w:pPr>
    </w:p>
    <w:p>
      <w:pPr>
        <w:pStyle w:val="BodyText"/>
        <w:tabs>
          <w:tab w:pos="8645" w:val="left" w:leader="dot"/>
        </w:tabs>
        <w:spacing w:before="108"/>
        <w:ind w:left="928"/>
      </w:pPr>
      <w:r>
        <w:rPr/>
        <w:t>Table</w:t>
      </w:r>
      <w:r>
        <w:rPr>
          <w:spacing w:val="-1"/>
        </w:rPr>
        <w:t> </w:t>
      </w:r>
      <w:r>
        <w:rPr/>
        <w:t>2.1</w:t>
      </w:r>
      <w:r>
        <w:rPr>
          <w:spacing w:val="-3"/>
        </w:rPr>
        <w:t> </w:t>
      </w:r>
      <w:r>
        <w:rPr/>
        <w:t>Toksisitas</w:t>
        <w:tab/>
        <w:t>9 </w:t>
      </w:r>
    </w:p>
    <w:p>
      <w:pPr>
        <w:pStyle w:val="BodyText"/>
        <w:spacing w:before="6"/>
      </w:pPr>
    </w:p>
    <w:p>
      <w:pPr>
        <w:pStyle w:val="BodyText"/>
        <w:tabs>
          <w:tab w:pos="8624" w:val="left" w:leader="dot"/>
        </w:tabs>
        <w:ind w:left="928"/>
      </w:pPr>
      <w:r>
        <w:rPr/>
        <w:t>Table</w:t>
      </w:r>
      <w:r>
        <w:rPr>
          <w:spacing w:val="-6"/>
        </w:rPr>
        <w:t> </w:t>
      </w:r>
      <w:r>
        <w:rPr/>
        <w:t>4.1</w:t>
      </w:r>
      <w:r>
        <w:rPr>
          <w:spacing w:val="50"/>
        </w:rPr>
        <w:t> </w:t>
      </w:r>
      <w:r>
        <w:rPr/>
        <w:t>Hasil</w:t>
      </w:r>
      <w:r>
        <w:rPr>
          <w:spacing w:val="-6"/>
        </w:rPr>
        <w:t> </w:t>
      </w:r>
      <w:r>
        <w:rPr/>
        <w:t>Ekstraksi</w:t>
      </w:r>
      <w:r>
        <w:rPr>
          <w:spacing w:val="-3"/>
        </w:rPr>
        <w:t> </w:t>
      </w:r>
      <w:r>
        <w:rPr/>
        <w:t>Daun</w:t>
      </w:r>
      <w:r>
        <w:rPr>
          <w:spacing w:val="-6"/>
        </w:rPr>
        <w:t> </w:t>
      </w:r>
      <w:r>
        <w:rPr/>
        <w:t>Paku</w:t>
      </w:r>
      <w:r>
        <w:rPr>
          <w:spacing w:val="-5"/>
        </w:rPr>
        <w:t> </w:t>
      </w:r>
      <w:r>
        <w:rPr/>
        <w:t>Sisik</w:t>
      </w:r>
      <w:r>
        <w:rPr>
          <w:spacing w:val="-4"/>
        </w:rPr>
        <w:t> </w:t>
      </w:r>
      <w:r>
        <w:rPr/>
        <w:t>Naga</w:t>
        <w:tab/>
        <w:t>20 </w:t>
      </w:r>
    </w:p>
    <w:p>
      <w:pPr>
        <w:pStyle w:val="BodyText"/>
        <w:spacing w:before="2"/>
        <w:rPr>
          <w:sz w:val="31"/>
        </w:rPr>
      </w:pPr>
    </w:p>
    <w:p>
      <w:pPr>
        <w:tabs>
          <w:tab w:pos="8621" w:val="left" w:leader="dot"/>
        </w:tabs>
        <w:spacing w:before="0"/>
        <w:ind w:left="928" w:right="0" w:firstLine="0"/>
        <w:jc w:val="left"/>
        <w:rPr>
          <w:sz w:val="22"/>
        </w:rPr>
      </w:pPr>
      <w:r>
        <w:rPr>
          <w:sz w:val="22"/>
        </w:rPr>
        <w:t>Table</w:t>
      </w:r>
      <w:r>
        <w:rPr>
          <w:spacing w:val="-8"/>
          <w:sz w:val="22"/>
        </w:rPr>
        <w:t> </w:t>
      </w:r>
      <w:r>
        <w:rPr>
          <w:sz w:val="22"/>
        </w:rPr>
        <w:t>4.2</w:t>
      </w:r>
      <w:r>
        <w:rPr>
          <w:spacing w:val="48"/>
          <w:sz w:val="22"/>
        </w:rPr>
        <w:t> </w:t>
      </w:r>
      <w:r>
        <w:rPr>
          <w:sz w:val="22"/>
        </w:rPr>
        <w:t>Hasil</w:t>
      </w:r>
      <w:r>
        <w:rPr>
          <w:spacing w:val="-7"/>
          <w:sz w:val="22"/>
        </w:rPr>
        <w:t> </w:t>
      </w:r>
      <w:r>
        <w:rPr>
          <w:sz w:val="22"/>
        </w:rPr>
        <w:t>Uji</w:t>
      </w:r>
      <w:r>
        <w:rPr>
          <w:spacing w:val="-11"/>
          <w:sz w:val="22"/>
        </w:rPr>
        <w:t> </w:t>
      </w:r>
      <w:r>
        <w:rPr>
          <w:sz w:val="22"/>
        </w:rPr>
        <w:t>Toksisitas</w:t>
      </w:r>
      <w:r>
        <w:rPr>
          <w:spacing w:val="-7"/>
          <w:sz w:val="22"/>
        </w:rPr>
        <w:t> </w:t>
      </w:r>
      <w:r>
        <w:rPr>
          <w:sz w:val="22"/>
        </w:rPr>
        <w:t>Pada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5"/>
          <w:sz w:val="22"/>
        </w:rPr>
        <w:t> </w:t>
      </w:r>
      <w:r>
        <w:rPr>
          <w:sz w:val="22"/>
        </w:rPr>
        <w:t>ekor</w:t>
      </w:r>
      <w:r>
        <w:rPr>
          <w:spacing w:val="-6"/>
          <w:sz w:val="22"/>
        </w:rPr>
        <w:t> </w:t>
      </w:r>
      <w:r>
        <w:rPr>
          <w:sz w:val="22"/>
        </w:rPr>
        <w:t>larva </w:t>
      </w:r>
      <w:r>
        <w:rPr>
          <w:rFonts w:ascii="Arial"/>
          <w:i/>
          <w:sz w:val="22"/>
        </w:rPr>
        <w:t>Artemia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salina</w:t>
      </w:r>
      <w:r>
        <w:rPr>
          <w:rFonts w:ascii="Arial"/>
          <w:i/>
          <w:spacing w:val="-6"/>
          <w:sz w:val="22"/>
        </w:rPr>
        <w:t> </w:t>
      </w:r>
      <w:r>
        <w:rPr>
          <w:sz w:val="22"/>
        </w:rPr>
        <w:t>Leach</w:t>
        <w:tab/>
        <w:t>22 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8593" w:val="left" w:leader="dot"/>
        </w:tabs>
        <w:ind w:left="928"/>
      </w:pPr>
      <w:r>
        <w:rPr>
          <w:position w:val="1"/>
        </w:rPr>
        <w:t>Table</w:t>
      </w:r>
      <w:r>
        <w:rPr>
          <w:spacing w:val="-2"/>
          <w:position w:val="1"/>
        </w:rPr>
        <w:t> </w:t>
      </w:r>
      <w:r>
        <w:rPr>
          <w:position w:val="1"/>
        </w:rPr>
        <w:t>4.3</w:t>
      </w:r>
      <w:r>
        <w:rPr>
          <w:spacing w:val="56"/>
          <w:position w:val="1"/>
        </w:rPr>
        <w:t> </w:t>
      </w:r>
      <w:r>
        <w:rPr>
          <w:position w:val="1"/>
        </w:rPr>
        <w:t>Perhitungan</w:t>
      </w:r>
      <w:r>
        <w:rPr>
          <w:spacing w:val="-4"/>
          <w:position w:val="1"/>
        </w:rPr>
        <w:t> </w:t>
      </w:r>
      <w:r>
        <w:rPr>
          <w:position w:val="1"/>
        </w:rPr>
        <w:t>Nilai</w:t>
      </w:r>
      <w:r>
        <w:rPr>
          <w:spacing w:val="-4"/>
          <w:position w:val="1"/>
        </w:rPr>
        <w:t> </w:t>
      </w:r>
      <w:r>
        <w:rPr>
          <w:position w:val="1"/>
        </w:rPr>
        <w:t>LC</w:t>
      </w:r>
      <w:r>
        <w:rPr>
          <w:sz w:val="16"/>
        </w:rPr>
        <w:t>50</w:t>
      </w:r>
      <w:r>
        <w:rPr>
          <w:spacing w:val="17"/>
          <w:sz w:val="16"/>
        </w:rPr>
        <w:t> </w:t>
      </w:r>
      <w:r>
        <w:rPr>
          <w:position w:val="1"/>
        </w:rPr>
        <w:t>Dengan</w:t>
      </w:r>
      <w:r>
        <w:rPr>
          <w:spacing w:val="-1"/>
          <w:position w:val="1"/>
        </w:rPr>
        <w:t> </w:t>
      </w:r>
      <w:r>
        <w:rPr>
          <w:position w:val="1"/>
        </w:rPr>
        <w:t>Metode</w:t>
      </w:r>
      <w:r>
        <w:rPr>
          <w:spacing w:val="-4"/>
          <w:position w:val="1"/>
        </w:rPr>
        <w:t> </w:t>
      </w:r>
      <w:r>
        <w:rPr>
          <w:position w:val="1"/>
        </w:rPr>
        <w:t>Probit</w:t>
        <w:tab/>
        <w:t>23</w:t>
      </w:r>
      <w:r>
        <w:rPr/>
        <w:t> </w:t>
      </w:r>
    </w:p>
    <w:p>
      <w:pPr>
        <w:spacing w:after="0"/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5"/>
          <w:footerReference w:type="default" r:id="rId26"/>
          <w:pgSz w:w="11920" w:h="16850"/>
          <w:pgMar w:header="0" w:footer="1717" w:top="240" w:bottom="1900" w:left="1340" w:right="1380"/>
          <w:pgNumType w:start="13"/>
        </w:sectPr>
      </w:pPr>
    </w:p>
    <w:p>
      <w:pPr>
        <w:pStyle w:val="Heading1"/>
        <w:ind w:left="3746"/>
        <w:jc w:val="left"/>
      </w:pPr>
      <w:bookmarkStart w:name="_bookmark7" w:id="8"/>
      <w:bookmarkEnd w:id="8"/>
      <w:r>
        <w:rPr>
          <w:b w:val="0"/>
        </w:rPr>
      </w:r>
      <w:r>
        <w:rPr>
          <w:spacing w:val="-3"/>
        </w:rPr>
        <w:t>DAFTAR</w:t>
      </w:r>
      <w:r>
        <w:rPr>
          <w:spacing w:val="-13"/>
        </w:rPr>
        <w:t> </w:t>
      </w:r>
      <w:r>
        <w:rPr>
          <w:spacing w:val="-2"/>
        </w:rPr>
        <w:t>GRAFIK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Heading4"/>
        <w:ind w:left="1882"/>
      </w:pPr>
      <w:r>
        <w:rPr/>
        <w:t>Halaman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2" w:equalWidth="0">
            <w:col w:w="6026" w:space="40"/>
            <w:col w:w="3134"/>
          </w:cols>
        </w:sectPr>
      </w:pPr>
    </w:p>
    <w:p>
      <w:pPr>
        <w:pStyle w:val="BodyText"/>
        <w:tabs>
          <w:tab w:pos="8545" w:val="left" w:leader="dot"/>
        </w:tabs>
        <w:spacing w:before="135"/>
        <w:ind w:left="928"/>
      </w:pPr>
      <w:r>
        <w:rPr/>
        <w:t>Grafik</w:t>
      </w:r>
      <w:r>
        <w:rPr>
          <w:spacing w:val="55"/>
        </w:rPr>
        <w:t> </w:t>
      </w:r>
      <w:r>
        <w:rPr/>
        <w:t>4.1</w:t>
      </w:r>
      <w:r>
        <w:rPr>
          <w:spacing w:val="-4"/>
        </w:rPr>
        <w:t> </w:t>
      </w:r>
      <w:r>
        <w:rPr/>
        <w:t>Persentase</w:t>
      </w:r>
      <w:r>
        <w:rPr>
          <w:spacing w:val="-4"/>
        </w:rPr>
        <w:t> </w:t>
      </w:r>
      <w:r>
        <w:rPr/>
        <w:t>kematian</w:t>
      </w:r>
      <w:r>
        <w:rPr>
          <w:spacing w:val="-1"/>
        </w:rPr>
        <w:t> </w:t>
      </w:r>
      <w:r>
        <w:rPr/>
        <w:t>larva</w:t>
      </w:r>
      <w:r>
        <w:rPr>
          <w:spacing w:val="-5"/>
        </w:rPr>
        <w:t> </w:t>
      </w:r>
      <w:r>
        <w:rPr/>
        <w:t>udang</w:t>
      </w:r>
      <w:r>
        <w:rPr>
          <w:spacing w:val="-4"/>
        </w:rPr>
        <w:t> </w:t>
      </w:r>
      <w:r>
        <w:rPr/>
        <w:t>Artemia</w:t>
        <w:tab/>
        <w:t>23 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8559" w:val="left" w:leader="dot"/>
        </w:tabs>
        <w:ind w:left="928"/>
      </w:pPr>
      <w:r>
        <w:rPr/>
        <w:t>Grafik</w:t>
      </w:r>
      <w:r>
        <w:rPr>
          <w:spacing w:val="59"/>
        </w:rPr>
        <w:t> </w:t>
      </w:r>
      <w:r>
        <w:rPr/>
        <w:t>4.2</w:t>
      </w:r>
      <w:r>
        <w:rPr>
          <w:spacing w:val="-2"/>
        </w:rPr>
        <w:t> </w:t>
      </w:r>
      <w:r>
        <w:rPr/>
        <w:t>Grafik</w:t>
      </w:r>
      <w:r>
        <w:rPr>
          <w:spacing w:val="1"/>
        </w:rPr>
        <w:t> </w:t>
      </w:r>
      <w:r>
        <w:rPr/>
        <w:t>Perbandingan Regresi</w:t>
      </w:r>
      <w:r>
        <w:rPr>
          <w:spacing w:val="-2"/>
        </w:rPr>
        <w:t> </w:t>
      </w:r>
      <w:r>
        <w:rPr/>
        <w:t>Linear…</w:t>
      </w:r>
      <w:r>
        <w:rPr>
          <w:rFonts w:ascii="Times New Roman" w:hAnsi="Times New Roman"/>
        </w:rPr>
        <w:tab/>
      </w:r>
      <w:r>
        <w:rPr/>
        <w:t>24 </w:t>
      </w:r>
    </w:p>
    <w:p>
      <w:pPr>
        <w:spacing w:after="0"/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20" w:h="16850"/>
          <w:pgMar w:header="0" w:footer="1717" w:top="240" w:bottom="1900" w:left="1340" w:right="1380"/>
        </w:sectPr>
      </w:pPr>
    </w:p>
    <w:p>
      <w:pPr>
        <w:pStyle w:val="Heading1"/>
        <w:ind w:left="3545"/>
        <w:jc w:val="left"/>
      </w:pPr>
      <w:bookmarkStart w:name="_bookmark8" w:id="9"/>
      <w:bookmarkEnd w:id="9"/>
      <w:r>
        <w:rPr>
          <w:b w:val="0"/>
        </w:rPr>
      </w:r>
      <w:r>
        <w:rPr>
          <w:spacing w:val="-3"/>
        </w:rPr>
        <w:t>DAFTAR</w:t>
      </w:r>
      <w:r>
        <w:rPr>
          <w:spacing w:val="-14"/>
        </w:rPr>
        <w:t> </w:t>
      </w:r>
      <w:r>
        <w:rPr>
          <w:spacing w:val="-2"/>
        </w:rPr>
        <w:t>LAMPIRAN</w:t>
      </w:r>
    </w:p>
    <w:p>
      <w:pPr>
        <w:pStyle w:val="BodyText"/>
        <w:spacing w:before="1"/>
        <w:rPr>
          <w:rFonts w:ascii="Arial"/>
          <w:b/>
          <w:sz w:val="36"/>
        </w:rPr>
      </w:pPr>
      <w:r>
        <w:rPr/>
        <w:br w:type="column"/>
      </w:r>
      <w:r>
        <w:rPr>
          <w:rFonts w:ascii="Arial"/>
          <w:b/>
          <w:sz w:val="36"/>
        </w:rPr>
      </w:r>
    </w:p>
    <w:p>
      <w:pPr>
        <w:pStyle w:val="Heading2"/>
        <w:ind w:left="1602"/>
      </w:pPr>
      <w:r>
        <w:rPr/>
        <w:t>Halaman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2" w:equalWidth="0">
            <w:col w:w="6224" w:space="40"/>
            <w:col w:w="2936"/>
          </w:cols>
        </w:sectPr>
      </w:pPr>
    </w:p>
    <w:p>
      <w:pPr>
        <w:pStyle w:val="BodyText"/>
        <w:tabs>
          <w:tab w:pos="8583" w:val="left" w:leader="dot"/>
        </w:tabs>
        <w:spacing w:before="8"/>
        <w:ind w:left="928"/>
      </w:pPr>
      <w:r>
        <w:rPr/>
        <w:t>Lampiran</w:t>
      </w:r>
      <w:r>
        <w:rPr>
          <w:spacing w:val="-8"/>
        </w:rPr>
        <w:t> </w:t>
      </w:r>
      <w:r>
        <w:rPr/>
        <w:t>1</w:t>
      </w:r>
      <w:r>
        <w:rPr>
          <w:spacing w:val="-13"/>
        </w:rPr>
        <w:t> </w:t>
      </w:r>
      <w:r>
        <w:rPr/>
        <w:t>Tabel</w:t>
      </w:r>
      <w:r>
        <w:rPr>
          <w:spacing w:val="-8"/>
        </w:rPr>
        <w:t> </w:t>
      </w:r>
      <w:r>
        <w:rPr/>
        <w:t>Probit</w:t>
        <w:tab/>
        <w:t>29 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8624" w:val="left" w:leader="dot"/>
        </w:tabs>
        <w:ind w:left="928"/>
      </w:pPr>
      <w:r>
        <w:rPr/>
        <w:t>Lampiran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Kematian</w:t>
      </w:r>
      <w:r>
        <w:rPr>
          <w:spacing w:val="-4"/>
        </w:rPr>
        <w:t> </w:t>
      </w:r>
      <w:r>
        <w:rPr/>
        <w:t>Larva</w:t>
      </w:r>
      <w:r>
        <w:rPr>
          <w:spacing w:val="-1"/>
        </w:rPr>
        <w:t> </w:t>
      </w:r>
      <w:r>
        <w:rPr/>
        <w:t>udang…</w:t>
      </w:r>
      <w:r>
        <w:rPr>
          <w:rFonts w:ascii="Times New Roman" w:hAnsi="Times New Roman"/>
        </w:rPr>
        <w:tab/>
      </w:r>
      <w:r>
        <w:rPr/>
        <w:t>31 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8583" w:val="left" w:leader="dot"/>
        </w:tabs>
        <w:ind w:left="928"/>
      </w:pPr>
      <w:r>
        <w:rPr/>
        <w:t>Lampiran</w:t>
      </w:r>
      <w:r>
        <w:rPr>
          <w:spacing w:val="-1"/>
        </w:rPr>
        <w:t> </w:t>
      </w:r>
      <w:r>
        <w:rPr/>
        <w:t>3</w:t>
      </w:r>
      <w:r>
        <w:rPr>
          <w:spacing w:val="-3"/>
        </w:rPr>
        <w:t> </w:t>
      </w:r>
      <w:r>
        <w:rPr/>
        <w:t>Master Tabel</w:t>
        <w:tab/>
        <w:t>32 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8583" w:val="left" w:leader="dot"/>
        </w:tabs>
        <w:spacing w:before="1"/>
        <w:ind w:left="928"/>
      </w:pPr>
      <w:r>
        <w:rPr/>
        <w:t>Lampiran</w:t>
      </w:r>
      <w:r>
        <w:rPr>
          <w:spacing w:val="-7"/>
        </w:rPr>
        <w:t> </w:t>
      </w:r>
      <w:r>
        <w:rPr/>
        <w:t>4</w:t>
      </w:r>
      <w:r>
        <w:rPr>
          <w:spacing w:val="-5"/>
        </w:rPr>
        <w:t> </w:t>
      </w:r>
      <w:r>
        <w:rPr/>
        <w:t>Seperangkat</w:t>
      </w:r>
      <w:r>
        <w:rPr>
          <w:spacing w:val="-6"/>
        </w:rPr>
        <w:t> </w:t>
      </w:r>
      <w:r>
        <w:rPr/>
        <w:t>Alat</w:t>
      </w:r>
      <w:r>
        <w:rPr>
          <w:spacing w:val="-5"/>
        </w:rPr>
        <w:t> </w:t>
      </w:r>
      <w:r>
        <w:rPr/>
        <w:t>Dan</w:t>
      </w:r>
      <w:r>
        <w:rPr>
          <w:spacing w:val="-7"/>
        </w:rPr>
        <w:t> </w:t>
      </w:r>
      <w:r>
        <w:rPr/>
        <w:t>Bahan</w:t>
        <w:tab/>
        <w:t>33 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8583" w:val="left" w:leader="dot"/>
        </w:tabs>
        <w:ind w:left="928"/>
      </w:pPr>
      <w:r>
        <w:rPr/>
        <w:t>Lampiran</w:t>
      </w:r>
      <w:r>
        <w:rPr>
          <w:spacing w:val="-2"/>
        </w:rPr>
        <w:t> </w:t>
      </w:r>
      <w:r>
        <w:rPr/>
        <w:t>5</w:t>
      </w:r>
      <w:r>
        <w:rPr>
          <w:spacing w:val="-5"/>
        </w:rPr>
        <w:t> </w:t>
      </w:r>
      <w:r>
        <w:rPr/>
        <w:t>proses</w:t>
      </w:r>
      <w:r>
        <w:rPr>
          <w:spacing w:val="-1"/>
        </w:rPr>
        <w:t> </w:t>
      </w:r>
      <w:r>
        <w:rPr/>
        <w:t>pengentalan</w:t>
      </w:r>
      <w:r>
        <w:rPr>
          <w:spacing w:val="-2"/>
        </w:rPr>
        <w:t> </w:t>
      </w:r>
      <w:r>
        <w:rPr/>
        <w:t>ekstrak</w:t>
      </w:r>
      <w:r>
        <w:rPr>
          <w:spacing w:val="-1"/>
        </w:rPr>
        <w:t> </w:t>
      </w:r>
      <w:r>
        <w:rPr/>
        <w:t>etanol</w:t>
      </w:r>
      <w:r>
        <w:rPr>
          <w:spacing w:val="-5"/>
        </w:rPr>
        <w:t> </w:t>
      </w:r>
      <w:r>
        <w:rPr/>
        <w:t>daun</w:t>
      </w:r>
      <w:r>
        <w:rPr>
          <w:spacing w:val="-1"/>
        </w:rPr>
        <w:t> </w:t>
      </w:r>
      <w:r>
        <w:rPr/>
        <w:t>paku</w:t>
        <w:tab/>
        <w:t>35 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8583" w:val="left" w:leader="dot"/>
        </w:tabs>
        <w:ind w:left="928"/>
      </w:pPr>
      <w:r>
        <w:rPr/>
        <w:t>Lampiran</w:t>
      </w:r>
      <w:r>
        <w:rPr>
          <w:spacing w:val="-6"/>
        </w:rPr>
        <w:t> </w:t>
      </w:r>
      <w:r>
        <w:rPr/>
        <w:t>6</w:t>
      </w:r>
      <w:r>
        <w:rPr>
          <w:spacing w:val="-3"/>
        </w:rPr>
        <w:t> </w:t>
      </w:r>
      <w:r>
        <w:rPr/>
        <w:t>Ekstrak</w:t>
      </w:r>
      <w:r>
        <w:rPr>
          <w:spacing w:val="-5"/>
        </w:rPr>
        <w:t> </w:t>
      </w:r>
      <w:r>
        <w:rPr/>
        <w:t>kental</w:t>
      </w:r>
      <w:r>
        <w:rPr>
          <w:spacing w:val="-4"/>
        </w:rPr>
        <w:t> </w:t>
      </w:r>
      <w:r>
        <w:rPr/>
        <w:t>Daun</w:t>
      </w:r>
      <w:r>
        <w:rPr>
          <w:spacing w:val="-3"/>
        </w:rPr>
        <w:t> </w:t>
      </w:r>
      <w:r>
        <w:rPr/>
        <w:t>Paku</w:t>
      </w:r>
      <w:r>
        <w:rPr>
          <w:spacing w:val="-5"/>
        </w:rPr>
        <w:t> </w:t>
      </w:r>
      <w:r>
        <w:rPr/>
        <w:t>Sisik</w:t>
      </w:r>
      <w:r>
        <w:rPr>
          <w:spacing w:val="-4"/>
        </w:rPr>
        <w:t> </w:t>
      </w:r>
      <w:r>
        <w:rPr/>
        <w:t>Naga</w:t>
        <w:tab/>
        <w:t>36 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8583" w:val="left" w:leader="dot"/>
        </w:tabs>
        <w:ind w:left="928"/>
      </w:pPr>
      <w:r>
        <w:rPr/>
        <w:t>Lampiran</w:t>
      </w:r>
      <w:r>
        <w:rPr>
          <w:spacing w:val="-2"/>
        </w:rPr>
        <w:t> </w:t>
      </w:r>
      <w:r>
        <w:rPr/>
        <w:t>7</w:t>
      </w:r>
      <w:r>
        <w:rPr>
          <w:spacing w:val="-4"/>
        </w:rPr>
        <w:t> </w:t>
      </w:r>
      <w:r>
        <w:rPr/>
        <w:t>Penimbangan</w:t>
      </w:r>
      <w:r>
        <w:rPr>
          <w:spacing w:val="-1"/>
        </w:rPr>
        <w:t> </w:t>
      </w:r>
      <w:r>
        <w:rPr/>
        <w:t>Ekstrak</w:t>
      </w:r>
      <w:r>
        <w:rPr>
          <w:spacing w:val="4"/>
        </w:rPr>
        <w:t> </w:t>
      </w:r>
      <w:r>
        <w:rPr/>
        <w:t>Etanol</w:t>
        <w:tab/>
        <w:t>37 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8583" w:val="left" w:leader="dot"/>
        </w:tabs>
        <w:ind w:left="928"/>
      </w:pPr>
      <w:r>
        <w:rPr/>
        <w:t>Lampiran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Larutan</w:t>
      </w:r>
      <w:r>
        <w:rPr>
          <w:spacing w:val="-4"/>
        </w:rPr>
        <w:t> </w:t>
      </w:r>
      <w:r>
        <w:rPr/>
        <w:t>Konsentrasi</w:t>
        <w:tab/>
        <w:t>38 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8583" w:val="left" w:leader="dot"/>
        </w:tabs>
        <w:ind w:left="928"/>
      </w:pPr>
      <w:r>
        <w:rPr>
          <w:spacing w:val="-1"/>
        </w:rPr>
        <w:t>Lampiran</w:t>
      </w:r>
      <w:r>
        <w:rPr>
          <w:spacing w:val="-11"/>
        </w:rPr>
        <w:t> </w:t>
      </w:r>
      <w:r>
        <w:rPr>
          <w:spacing w:val="-1"/>
        </w:rPr>
        <w:t>9</w:t>
      </w:r>
      <w:r>
        <w:rPr>
          <w:spacing w:val="-14"/>
        </w:rPr>
        <w:t> </w:t>
      </w:r>
      <w:r>
        <w:rPr>
          <w:spacing w:val="-1"/>
        </w:rPr>
        <w:t>Pengamatan</w:t>
      </w:r>
      <w:r>
        <w:rPr>
          <w:spacing w:val="-13"/>
        </w:rPr>
        <w:t> </w:t>
      </w:r>
      <w:r>
        <w:rPr/>
        <w:t>Larva</w:t>
      </w:r>
      <w:r>
        <w:rPr>
          <w:spacing w:val="-11"/>
        </w:rPr>
        <w:t> </w:t>
      </w:r>
      <w:r>
        <w:rPr/>
        <w:t>Uji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Mati</w:t>
        <w:tab/>
        <w:t>39 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8583" w:val="left" w:leader="dot"/>
        </w:tabs>
        <w:ind w:left="928"/>
      </w:pPr>
      <w:r>
        <w:rPr/>
        <w:t>Lampiran</w:t>
      </w:r>
      <w:r>
        <w:rPr>
          <w:spacing w:val="-2"/>
        </w:rPr>
        <w:t> </w:t>
      </w:r>
      <w:r>
        <w:rPr/>
        <w:t>10</w:t>
      </w:r>
      <w:r>
        <w:rPr>
          <w:spacing w:val="-4"/>
        </w:rPr>
        <w:t> </w:t>
      </w:r>
      <w:r>
        <w:rPr/>
        <w:t>Herbarium</w:t>
      </w:r>
      <w:r>
        <w:rPr>
          <w:spacing w:val="-5"/>
        </w:rPr>
        <w:t> </w:t>
      </w:r>
      <w:r>
        <w:rPr/>
        <w:t>Medanense</w:t>
      </w:r>
      <w:r>
        <w:rPr>
          <w:spacing w:val="-1"/>
        </w:rPr>
        <w:t> </w:t>
      </w:r>
      <w:r>
        <w:rPr/>
        <w:t>(MEDA)</w:t>
        <w:tab/>
        <w:t>40 </w:t>
      </w:r>
    </w:p>
    <w:p>
      <w:pPr>
        <w:pStyle w:val="BodyText"/>
        <w:spacing w:before="6"/>
      </w:pPr>
    </w:p>
    <w:p>
      <w:pPr>
        <w:pStyle w:val="BodyText"/>
        <w:tabs>
          <w:tab w:pos="8583" w:val="left" w:leader="dot"/>
        </w:tabs>
        <w:ind w:left="928"/>
      </w:pPr>
      <w:r>
        <w:rPr/>
        <w:t>Lampiran</w:t>
      </w:r>
      <w:r>
        <w:rPr>
          <w:spacing w:val="-2"/>
        </w:rPr>
        <w:t> </w:t>
      </w:r>
      <w:r>
        <w:rPr/>
        <w:t>11</w:t>
      </w:r>
      <w:r>
        <w:rPr>
          <w:spacing w:val="-4"/>
        </w:rPr>
        <w:t> </w:t>
      </w:r>
      <w:r>
        <w:rPr/>
        <w:t>Ethical</w:t>
      </w:r>
      <w:r>
        <w:rPr>
          <w:spacing w:val="-1"/>
        </w:rPr>
        <w:t> </w:t>
      </w:r>
      <w:r>
        <w:rPr/>
        <w:t>Clearance</w:t>
        <w:tab/>
        <w:t>41 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8583" w:val="left" w:leader="dot"/>
        </w:tabs>
        <w:spacing w:before="1"/>
        <w:ind w:left="928"/>
      </w:pPr>
      <w:r>
        <w:rPr/>
        <w:t>Lampiran</w:t>
      </w:r>
      <w:r>
        <w:rPr>
          <w:spacing w:val="-2"/>
        </w:rPr>
        <w:t> </w:t>
      </w:r>
      <w:r>
        <w:rPr/>
        <w:t>12</w:t>
      </w:r>
      <w:r>
        <w:rPr>
          <w:spacing w:val="-5"/>
        </w:rPr>
        <w:t> </w:t>
      </w:r>
      <w:r>
        <w:rPr/>
        <w:t>Surat</w:t>
      </w:r>
      <w:r>
        <w:rPr>
          <w:spacing w:val="-1"/>
        </w:rPr>
        <w:t> </w:t>
      </w:r>
      <w:r>
        <w:rPr/>
        <w:t>Izin</w:t>
      </w:r>
      <w:r>
        <w:rPr>
          <w:spacing w:val="-2"/>
        </w:rPr>
        <w:t> </w:t>
      </w:r>
      <w:r>
        <w:rPr/>
        <w:t>Penelitian</w:t>
        <w:tab/>
        <w:t>42 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8624" w:val="left" w:leader="dot"/>
        </w:tabs>
        <w:spacing w:before="1"/>
        <w:ind w:left="928"/>
      </w:pPr>
      <w:r>
        <w:rPr/>
        <w:t>Lampiran</w:t>
      </w:r>
      <w:r>
        <w:rPr>
          <w:spacing w:val="-4"/>
        </w:rPr>
        <w:t> </w:t>
      </w:r>
      <w:r>
        <w:rPr/>
        <w:t>13</w:t>
      </w:r>
      <w:r>
        <w:rPr>
          <w:spacing w:val="-3"/>
        </w:rPr>
        <w:t> </w:t>
      </w:r>
      <w:r>
        <w:rPr/>
        <w:t>Kartu</w:t>
      </w:r>
      <w:r>
        <w:rPr>
          <w:spacing w:val="-3"/>
        </w:rPr>
        <w:t> </w:t>
      </w:r>
      <w:r>
        <w:rPr/>
        <w:t>Bimbingan</w:t>
      </w:r>
      <w:r>
        <w:rPr>
          <w:spacing w:val="-3"/>
        </w:rPr>
        <w:t> </w:t>
      </w:r>
      <w:r>
        <w:rPr/>
        <w:t>KTI</w:t>
        <w:tab/>
        <w:t>43 </w:t>
      </w:r>
    </w:p>
    <w:p>
      <w:pPr>
        <w:spacing w:after="0"/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headerReference w:type="default" r:id="rId27"/>
          <w:footerReference w:type="default" r:id="rId28"/>
          <w:pgSz w:w="11920" w:h="16850"/>
          <w:pgMar w:header="0" w:footer="1701" w:top="240" w:bottom="1900" w:left="1340" w:right="1380"/>
          <w:pgNumType w:start="1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1356" w:val="left" w:leader="none"/>
        </w:tabs>
        <w:spacing w:line="240" w:lineRule="auto" w:before="158" w:after="0"/>
        <w:ind w:left="1355" w:right="0" w:hanging="430"/>
        <w:jc w:val="left"/>
      </w:pPr>
      <w:bookmarkStart w:name="_bookmark9" w:id="10"/>
      <w:bookmarkEnd w:id="10"/>
      <w:r>
        <w:rPr>
          <w:b w:val="0"/>
        </w:rPr>
      </w:r>
      <w:bookmarkStart w:name="_bookmark9" w:id="11"/>
      <w:bookmarkEnd w:id="11"/>
      <w:r>
        <w:rPr>
          <w:spacing w:val="-1"/>
        </w:rPr>
        <w:t>La</w:t>
      </w:r>
      <w:r>
        <w:rPr>
          <w:spacing w:val="-1"/>
        </w:rPr>
        <w:t>tar</w:t>
      </w:r>
      <w:r>
        <w:rPr>
          <w:spacing w:val="-15"/>
        </w:rPr>
        <w:t> </w:t>
      </w:r>
      <w:r>
        <w:rPr/>
        <w:t>Belakang</w:t>
      </w:r>
    </w:p>
    <w:p>
      <w:pPr>
        <w:spacing w:line="360" w:lineRule="auto" w:before="92"/>
        <w:ind w:left="856" w:right="3364" w:firstLine="602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BAB I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PENDAHULUAN</w:t>
      </w:r>
    </w:p>
    <w:p>
      <w:pPr>
        <w:spacing w:after="0" w:line="360" w:lineRule="auto"/>
        <w:jc w:val="left"/>
        <w:rPr>
          <w:rFonts w:ascii="Arial"/>
          <w:sz w:val="24"/>
        </w:rPr>
        <w:sectPr>
          <w:type w:val="continuous"/>
          <w:pgSz w:w="11920" w:h="16850"/>
          <w:pgMar w:top="1600" w:bottom="700" w:left="1340" w:right="1380"/>
          <w:cols w:num="2" w:equalWidth="0">
            <w:col w:w="3077" w:space="40"/>
            <w:col w:w="6083"/>
          </w:cols>
        </w:sectPr>
      </w:pPr>
    </w:p>
    <w:p>
      <w:pPr>
        <w:pStyle w:val="BodyText"/>
        <w:spacing w:line="367" w:lineRule="auto" w:before="142"/>
        <w:ind w:left="928" w:right="256" w:firstLine="708"/>
        <w:jc w:val="both"/>
      </w:pPr>
      <w:r>
        <w:rPr>
          <w:spacing w:val="-1"/>
        </w:rPr>
        <w:t>Indonesia memiliki 30.000 </w:t>
      </w:r>
      <w:r>
        <w:rPr/>
        <w:t>jenis tumbuhan berkhasiat obat dari 40.000 jenis</w:t>
      </w:r>
      <w:r>
        <w:rPr>
          <w:spacing w:val="-56"/>
        </w:rPr>
        <w:t> </w:t>
      </w:r>
      <w:r>
        <w:rPr>
          <w:spacing w:val="-1"/>
        </w:rPr>
        <w:t>flora yang tumbuh di dunia. 26% tumbuhan </w:t>
      </w:r>
      <w:r>
        <w:rPr/>
        <w:t>tersebut telah dibudidayakan sebanyak</w:t>
      </w:r>
      <w:r>
        <w:rPr>
          <w:spacing w:val="-56"/>
        </w:rPr>
        <w:t> </w:t>
      </w:r>
      <w:r>
        <w:rPr/>
        <w:t>940</w:t>
      </w:r>
      <w:r>
        <w:rPr>
          <w:spacing w:val="-12"/>
        </w:rPr>
        <w:t> </w:t>
      </w:r>
      <w:r>
        <w:rPr/>
        <w:t>jenis</w:t>
      </w:r>
      <w:r>
        <w:rPr>
          <w:spacing w:val="-8"/>
        </w:rPr>
        <w:t> </w:t>
      </w:r>
      <w:r>
        <w:rPr/>
        <w:t>tumbuhan</w:t>
      </w:r>
      <w:r>
        <w:rPr>
          <w:spacing w:val="-8"/>
        </w:rPr>
        <w:t> </w:t>
      </w:r>
      <w:r>
        <w:rPr/>
        <w:t>yang</w:t>
      </w:r>
      <w:r>
        <w:rPr>
          <w:spacing w:val="-11"/>
        </w:rPr>
        <w:t> </w:t>
      </w:r>
      <w:r>
        <w:rPr/>
        <w:t>telah</w:t>
      </w:r>
      <w:r>
        <w:rPr>
          <w:spacing w:val="-11"/>
        </w:rPr>
        <w:t> </w:t>
      </w:r>
      <w:r>
        <w:rPr/>
        <w:t>digunakan</w:t>
      </w:r>
      <w:r>
        <w:rPr>
          <w:spacing w:val="-8"/>
        </w:rPr>
        <w:t> </w:t>
      </w:r>
      <w:r>
        <w:rPr/>
        <w:t>sebagai</w:t>
      </w:r>
      <w:r>
        <w:rPr>
          <w:spacing w:val="-12"/>
        </w:rPr>
        <w:t> </w:t>
      </w:r>
      <w:r>
        <w:rPr/>
        <w:t>obat</w:t>
      </w:r>
      <w:r>
        <w:rPr>
          <w:spacing w:val="-11"/>
        </w:rPr>
        <w:t> </w:t>
      </w:r>
      <w:r>
        <w:rPr/>
        <w:t>tradisional</w:t>
      </w:r>
      <w:r>
        <w:rPr>
          <w:spacing w:val="-11"/>
        </w:rPr>
        <w:t> </w:t>
      </w:r>
      <w:r>
        <w:rPr/>
        <w:t>dan</w:t>
      </w:r>
      <w:r>
        <w:rPr>
          <w:spacing w:val="-8"/>
        </w:rPr>
        <w:t> </w:t>
      </w:r>
      <w:r>
        <w:rPr/>
        <w:t>74%</w:t>
      </w:r>
      <w:r>
        <w:rPr>
          <w:spacing w:val="-11"/>
        </w:rPr>
        <w:t> </w:t>
      </w:r>
      <w:r>
        <w:rPr/>
        <w:t>masih</w:t>
      </w:r>
      <w:r>
        <w:rPr>
          <w:spacing w:val="1"/>
        </w:rPr>
        <w:t> </w:t>
      </w:r>
      <w:r>
        <w:rPr/>
        <w:t>tumbuhan liar dihutan(Sapti, 2019). Pemanfaatna tumbuhan obat sudah lama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dimiliki(Sapti,</w:t>
      </w:r>
      <w:r>
        <w:rPr>
          <w:spacing w:val="-2"/>
        </w:rPr>
        <w:t> </w:t>
      </w:r>
      <w:r>
        <w:rPr/>
        <w:t>2019). </w:t>
      </w:r>
    </w:p>
    <w:p>
      <w:pPr>
        <w:pStyle w:val="BodyText"/>
        <w:spacing w:line="364" w:lineRule="auto"/>
        <w:ind w:left="928" w:right="256" w:firstLine="708"/>
        <w:jc w:val="both"/>
      </w:pPr>
      <w:r>
        <w:rPr/>
        <w:t>Obat</w:t>
      </w:r>
      <w:r>
        <w:rPr>
          <w:spacing w:val="1"/>
        </w:rPr>
        <w:t> </w:t>
      </w:r>
      <w:r>
        <w:rPr/>
        <w:t>tradisional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diracik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tradisional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resep</w:t>
      </w:r>
      <w:r>
        <w:rPr>
          <w:spacing w:val="1"/>
        </w:rPr>
        <w:t> </w:t>
      </w:r>
      <w:r>
        <w:rPr/>
        <w:t>nenek</w:t>
      </w:r>
      <w:r>
        <w:rPr>
          <w:spacing w:val="1"/>
        </w:rPr>
        <w:t> </w:t>
      </w:r>
      <w:r>
        <w:rPr/>
        <w:t>moyang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diwariskan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turun-temurun.</w:t>
      </w:r>
      <w:r>
        <w:rPr>
          <w:spacing w:val="1"/>
        </w:rPr>
        <w:t> </w:t>
      </w:r>
      <w:r>
        <w:rPr/>
        <w:t>Masyarakat Indonesia telah mengetahui keberadaan obat tradisional atau obat</w:t>
      </w:r>
      <w:r>
        <w:rPr>
          <w:spacing w:val="1"/>
        </w:rPr>
        <w:t> </w:t>
      </w:r>
      <w:r>
        <w:rPr/>
        <w:t>alami sejak zaman dahulu. Terlepas dari manfaat obat, yang telah digunakan</w:t>
      </w:r>
      <w:r>
        <w:rPr>
          <w:spacing w:val="1"/>
        </w:rPr>
        <w:t> </w:t>
      </w:r>
      <w:r>
        <w:rPr/>
        <w:t>selama beberapa generasi,</w:t>
      </w:r>
      <w:r>
        <w:rPr>
          <w:spacing w:val="1"/>
        </w:rPr>
        <w:t> </w:t>
      </w:r>
      <w:r>
        <w:rPr/>
        <w:t>lebih murah dan</w:t>
      </w:r>
      <w:r>
        <w:rPr>
          <w:spacing w:val="58"/>
        </w:rPr>
        <w:t> </w:t>
      </w:r>
      <w:r>
        <w:rPr/>
        <w:t>lebih mudah</w:t>
      </w:r>
      <w:r>
        <w:rPr>
          <w:spacing w:val="58"/>
        </w:rPr>
        <w:t> </w:t>
      </w:r>
      <w:r>
        <w:rPr/>
        <w:t>didapat,</w:t>
      </w:r>
      <w:r>
        <w:rPr>
          <w:spacing w:val="59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lebih lanjut diperlukan karena banyak tumbuhanmemiliki toksisitas yang tidak</w:t>
      </w:r>
      <w:r>
        <w:rPr>
          <w:spacing w:val="1"/>
        </w:rPr>
        <w:t> </w:t>
      </w:r>
      <w:r>
        <w:rPr/>
        <w:t>diketahui</w:t>
      </w:r>
      <w:r>
        <w:rPr>
          <w:spacing w:val="6"/>
        </w:rPr>
        <w:t> </w:t>
      </w:r>
      <w:r>
        <w:rPr/>
        <w:t>(Anisa.</w:t>
      </w:r>
      <w:r>
        <w:rPr>
          <w:spacing w:val="6"/>
        </w:rPr>
        <w:t> </w:t>
      </w:r>
      <w:r>
        <w:rPr/>
        <w:t>dkk,</w:t>
      </w:r>
      <w:r>
        <w:rPr>
          <w:spacing w:val="6"/>
        </w:rPr>
        <w:t> </w:t>
      </w:r>
      <w:r>
        <w:rPr/>
        <w:t>2021). </w:t>
      </w:r>
    </w:p>
    <w:p>
      <w:pPr>
        <w:pStyle w:val="BodyText"/>
        <w:spacing w:line="364" w:lineRule="auto"/>
        <w:ind w:left="928" w:right="256" w:firstLine="708"/>
        <w:jc w:val="both"/>
      </w:pPr>
      <w:r>
        <w:rPr/>
        <w:t>Tumbuhan</w:t>
      </w:r>
      <w:r>
        <w:rPr>
          <w:spacing w:val="1"/>
        </w:rPr>
        <w:t> </w:t>
      </w:r>
      <w:r>
        <w:rPr/>
        <w:t>paku</w:t>
      </w:r>
      <w:r>
        <w:rPr>
          <w:spacing w:val="1"/>
        </w:rPr>
        <w:t> </w:t>
      </w:r>
      <w:r>
        <w:rPr/>
        <w:t>sisik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Drymoglossum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piloselloides</w:t>
      </w:r>
      <w:r>
        <w:rPr/>
        <w:t>)</w:t>
      </w:r>
      <w:r>
        <w:rPr>
          <w:spacing w:val="59"/>
        </w:rPr>
        <w:t> </w:t>
      </w:r>
      <w:r>
        <w:rPr/>
        <w:t>adalah</w:t>
      </w:r>
      <w:r>
        <w:rPr>
          <w:spacing w:val="1"/>
        </w:rPr>
        <w:t> </w:t>
      </w:r>
      <w:r>
        <w:rPr/>
        <w:t>tumbuhan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metabolit</w:t>
      </w:r>
      <w:r>
        <w:rPr>
          <w:spacing w:val="1"/>
        </w:rPr>
        <w:t> </w:t>
      </w:r>
      <w:r>
        <w:rPr>
          <w:spacing w:val="-1"/>
        </w:rPr>
        <w:t>sekunder yakni flavonoid, saponin dan tanin. Diantara metabolit </w:t>
      </w:r>
      <w:r>
        <w:rPr/>
        <w:t>sekunder tersebut,</w:t>
      </w:r>
      <w:r>
        <w:rPr>
          <w:spacing w:val="-56"/>
        </w:rPr>
        <w:t> </w:t>
      </w:r>
      <w:r>
        <w:rPr/>
        <w:t>flavonoid diperkirakan memiliki peran terbesar terjadinya efek toksik, dimana pada</w:t>
      </w:r>
      <w:r>
        <w:rPr>
          <w:spacing w:val="-56"/>
        </w:rPr>
        <w:t> </w:t>
      </w:r>
      <w:r>
        <w:rPr/>
        <w:t>konsentrasi tertentu dapat menyebabkan kematian terhadap hewan coba yaitu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udang</w:t>
      </w:r>
      <w:r>
        <w:rPr>
          <w:spacing w:val="1"/>
        </w:rPr>
        <w:t> </w:t>
      </w:r>
      <w:r>
        <w:rPr>
          <w:rFonts w:ascii="Arial"/>
          <w:i/>
        </w:rPr>
        <w:t>Artemia salina </w:t>
      </w:r>
      <w:r>
        <w:rPr/>
        <w:t>Leach.</w:t>
      </w:r>
      <w:r>
        <w:rPr>
          <w:spacing w:val="1"/>
        </w:rPr>
        <w:t> </w:t>
      </w:r>
      <w:r>
        <w:rPr/>
        <w:t>Tumbuhansisik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banyak ditemukan</w:t>
      </w:r>
      <w:r>
        <w:rPr>
          <w:spacing w:val="58"/>
        </w:rPr>
        <w:t> </w:t>
      </w:r>
      <w:r>
        <w:rPr/>
        <w:t>di</w:t>
      </w:r>
      <w:r>
        <w:rPr>
          <w:spacing w:val="1"/>
        </w:rPr>
        <w:t> </w:t>
      </w:r>
      <w:r>
        <w:rPr/>
        <w:t>Desa Tiga Juhar, Kabupaten Deli Serdang. Namun, penelitian tentang tingkat</w:t>
      </w:r>
      <w:r>
        <w:rPr>
          <w:spacing w:val="1"/>
        </w:rPr>
        <w:t> </w:t>
      </w:r>
      <w:r>
        <w:rPr/>
        <w:t>keamanannya sebagai obat masih sangat terbatas. Obat tradisional yang tidak</w:t>
      </w:r>
      <w:r>
        <w:rPr>
          <w:spacing w:val="1"/>
        </w:rPr>
        <w:t> </w:t>
      </w:r>
      <w:r>
        <w:rPr/>
        <w:t>digunakan dalam dosis aman dapat menimbulkan efek toksik dan memerlukan</w:t>
      </w:r>
      <w:r>
        <w:rPr>
          <w:spacing w:val="1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lebih</w:t>
      </w:r>
      <w:r>
        <w:rPr>
          <w:spacing w:val="8"/>
        </w:rPr>
        <w:t> </w:t>
      </w:r>
      <w:r>
        <w:rPr/>
        <w:t>lanjut</w:t>
      </w:r>
      <w:r>
        <w:rPr>
          <w:spacing w:val="10"/>
        </w:rPr>
        <w:t> </w:t>
      </w:r>
      <w:r>
        <w:rPr/>
        <w:t>(Puspitasari</w:t>
      </w:r>
      <w:r>
        <w:rPr>
          <w:spacing w:val="6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6"/>
        </w:rPr>
        <w:t> </w:t>
      </w:r>
      <w:r>
        <w:rPr/>
        <w:t>2018). </w:t>
      </w:r>
    </w:p>
    <w:p>
      <w:pPr>
        <w:pStyle w:val="BodyText"/>
        <w:spacing w:line="369" w:lineRule="auto"/>
        <w:ind w:left="928" w:right="254" w:firstLine="708"/>
        <w:jc w:val="both"/>
      </w:pPr>
      <w:r>
        <w:rPr/>
        <w:t>Uji toksisitas menggunakan metode </w:t>
      </w:r>
      <w:r>
        <w:rPr>
          <w:rFonts w:ascii="Arial"/>
          <w:i/>
        </w:rPr>
        <w:t>Brine Shrimp Lethality Test </w:t>
      </w:r>
      <w:r>
        <w:rPr/>
        <w:t>(BSLT)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cepat,</w:t>
      </w:r>
      <w:r>
        <w:rPr>
          <w:spacing w:val="1"/>
        </w:rPr>
        <w:t> </w:t>
      </w:r>
      <w:r>
        <w:rPr/>
        <w:t>pengerjaannya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mudah,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singkat,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dipertanggung</w:t>
      </w:r>
      <w:r>
        <w:rPr>
          <w:spacing w:val="1"/>
        </w:rPr>
        <w:t> </w:t>
      </w:r>
      <w:r>
        <w:rPr/>
        <w:t>jawabkan,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pengulangan serta hemat biaya. Larva udang jenis </w:t>
      </w:r>
      <w:r>
        <w:rPr>
          <w:rFonts w:ascii="Arial"/>
          <w:i/>
        </w:rPr>
        <w:t>Artemia salina </w:t>
      </w:r>
      <w:r>
        <w:rPr/>
        <w:t>dalam metode</w:t>
      </w:r>
      <w:r>
        <w:rPr>
          <w:spacing w:val="1"/>
        </w:rPr>
        <w:t> </w:t>
      </w:r>
      <w:r>
        <w:rPr/>
        <w:t>BSLT digunakan sebagai bioindikator (Ramadhan,ddk 2021). Kematian hewan uji</w:t>
      </w:r>
      <w:r>
        <w:rPr>
          <w:spacing w:val="1"/>
        </w:rPr>
        <w:t> </w:t>
      </w:r>
      <w:r>
        <w:rPr/>
        <w:t>digunakan untuk memperkirakan dosis kematian jika digunakan manusia. Apabila</w:t>
      </w:r>
      <w:r>
        <w:rPr>
          <w:spacing w:val="1"/>
        </w:rPr>
        <w:t> </w:t>
      </w:r>
      <w:r>
        <w:rPr>
          <w:position w:val="1"/>
        </w:rPr>
        <w:t>nilai</w:t>
      </w:r>
      <w:r>
        <w:rPr>
          <w:spacing w:val="1"/>
          <w:position w:val="1"/>
        </w:rPr>
        <w:t> </w:t>
      </w:r>
      <w:r>
        <w:rPr>
          <w:position w:val="1"/>
        </w:rPr>
        <w:t>LC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1"/>
        </w:rPr>
        <w:t>dengan</w:t>
      </w:r>
      <w:r>
        <w:rPr>
          <w:spacing w:val="1"/>
          <w:position w:val="1"/>
        </w:rPr>
        <w:t> </w:t>
      </w:r>
      <w:r>
        <w:rPr>
          <w:position w:val="1"/>
        </w:rPr>
        <w:t>metode</w:t>
      </w:r>
      <w:r>
        <w:rPr>
          <w:spacing w:val="1"/>
          <w:position w:val="1"/>
        </w:rPr>
        <w:t> </w:t>
      </w:r>
      <w:r>
        <w:rPr>
          <w:position w:val="1"/>
        </w:rPr>
        <w:t>BSLT</w:t>
      </w:r>
      <w:r>
        <w:rPr>
          <w:spacing w:val="1"/>
          <w:position w:val="1"/>
        </w:rPr>
        <w:t> </w:t>
      </w:r>
      <w:r>
        <w:rPr>
          <w:position w:val="1"/>
        </w:rPr>
        <w:t>pada</w:t>
      </w:r>
      <w:r>
        <w:rPr>
          <w:spacing w:val="1"/>
          <w:position w:val="1"/>
        </w:rPr>
        <w:t> </w:t>
      </w:r>
      <w:r>
        <w:rPr>
          <w:position w:val="1"/>
        </w:rPr>
        <w:t>ekstrak</w:t>
      </w:r>
      <w:r>
        <w:rPr>
          <w:spacing w:val="1"/>
          <w:position w:val="1"/>
        </w:rPr>
        <w:t> </w:t>
      </w:r>
      <w:r>
        <w:rPr>
          <w:position w:val="1"/>
        </w:rPr>
        <w:t>tumbuhanbersifat</w:t>
      </w:r>
      <w:r>
        <w:rPr>
          <w:spacing w:val="1"/>
          <w:position w:val="1"/>
        </w:rPr>
        <w:t> </w:t>
      </w:r>
      <w:r>
        <w:rPr>
          <w:position w:val="1"/>
        </w:rPr>
        <w:t>toksik</w:t>
      </w:r>
      <w:r>
        <w:rPr>
          <w:spacing w:val="1"/>
          <w:position w:val="1"/>
        </w:rPr>
        <w:t> </w:t>
      </w:r>
      <w:r>
        <w:rPr>
          <w:position w:val="1"/>
        </w:rPr>
        <w:t>dapat</w:t>
      </w:r>
      <w:r>
        <w:rPr>
          <w:spacing w:val="1"/>
          <w:position w:val="1"/>
        </w:rPr>
        <w:t> </w:t>
      </w:r>
      <w:r>
        <w:rPr/>
        <w:t>dikembangkan sebagai</w:t>
      </w:r>
      <w:r>
        <w:rPr>
          <w:spacing w:val="-2"/>
        </w:rPr>
        <w:t> </w:t>
      </w:r>
      <w:r>
        <w:rPr/>
        <w:t>obat</w:t>
      </w:r>
      <w:r>
        <w:rPr>
          <w:spacing w:val="1"/>
        </w:rPr>
        <w:t> </w:t>
      </w:r>
      <w:r>
        <w:rPr/>
        <w:t>antikanker</w:t>
      </w:r>
      <w:r>
        <w:rPr>
          <w:spacing w:val="1"/>
        </w:rPr>
        <w:t> </w:t>
      </w:r>
      <w:r>
        <w:rPr/>
        <w:t>(Anisa.</w:t>
      </w:r>
      <w:r>
        <w:rPr>
          <w:spacing w:val="-2"/>
        </w:rPr>
        <w:t> </w:t>
      </w:r>
      <w:r>
        <w:rPr/>
        <w:t>dkk</w:t>
      </w:r>
      <w:r>
        <w:rPr>
          <w:spacing w:val="1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1"/>
        </w:rPr>
        <w:t> </w:t>
      </w:r>
      <w:r>
        <w:rPr/>
        <w:t>n.d.). </w:t>
      </w:r>
    </w:p>
    <w:p>
      <w:pPr>
        <w:spacing w:after="0" w:line="369" w:lineRule="auto"/>
        <w:jc w:val="both"/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2" w:lineRule="auto" w:before="101"/>
        <w:ind w:left="928" w:right="254" w:firstLine="708"/>
        <w:jc w:val="both"/>
      </w:pPr>
      <w:r>
        <w:rPr>
          <w:spacing w:val="-1"/>
        </w:rPr>
        <w:t>Berdasarkan penelitian </w:t>
      </w:r>
      <w:r>
        <w:rPr/>
        <w:t>sebelumnya telah dilakukan mengenai uji toksisitas</w:t>
      </w:r>
      <w:r>
        <w:rPr>
          <w:spacing w:val="-56"/>
        </w:rPr>
        <w:t> </w:t>
      </w:r>
      <w:r>
        <w:rPr/>
        <w:t>akut</w:t>
      </w:r>
      <w:r>
        <w:rPr>
          <w:spacing w:val="-13"/>
        </w:rPr>
        <w:t> </w:t>
      </w:r>
      <w:r>
        <w:rPr/>
        <w:t>ekstra</w:t>
      </w:r>
      <w:r>
        <w:rPr>
          <w:spacing w:val="-14"/>
        </w:rPr>
        <w:t> </w:t>
      </w:r>
      <w:r>
        <w:rPr/>
        <w:t>etanol</w:t>
      </w:r>
      <w:r>
        <w:rPr>
          <w:spacing w:val="-15"/>
        </w:rPr>
        <w:t> </w:t>
      </w:r>
      <w:r>
        <w:rPr/>
        <w:t>daun</w:t>
      </w:r>
      <w:r>
        <w:rPr>
          <w:spacing w:val="-14"/>
        </w:rPr>
        <w:t> </w:t>
      </w:r>
      <w:r>
        <w:rPr/>
        <w:t>paku</w:t>
      </w:r>
      <w:r>
        <w:rPr>
          <w:spacing w:val="-13"/>
        </w:rPr>
        <w:t> </w:t>
      </w:r>
      <w:r>
        <w:rPr/>
        <w:t>sisik</w:t>
      </w:r>
      <w:r>
        <w:rPr>
          <w:spacing w:val="-12"/>
        </w:rPr>
        <w:t> </w:t>
      </w:r>
      <w:r>
        <w:rPr/>
        <w:t>naga</w:t>
      </w:r>
      <w:r>
        <w:rPr>
          <w:spacing w:val="-13"/>
        </w:rPr>
        <w:t> </w:t>
      </w:r>
      <w:r>
        <w:rPr>
          <w:rFonts w:ascii="Arial"/>
          <w:i/>
        </w:rPr>
        <w:t>Drymoglossum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Piloselloides</w:t>
      </w:r>
      <w:r>
        <w:rPr>
          <w:rFonts w:ascii="Arial"/>
          <w:i/>
          <w:spacing w:val="-12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nilai</w:t>
      </w:r>
      <w:r>
        <w:rPr>
          <w:spacing w:val="1"/>
        </w:rPr>
        <w:t> </w:t>
      </w:r>
      <w:r>
        <w:rPr/>
        <w:t>darah mencit putih </w:t>
      </w:r>
      <w:r>
        <w:rPr>
          <w:rFonts w:ascii="Arial"/>
          <w:i/>
        </w:rPr>
        <w:t>Mus musculus </w:t>
      </w:r>
      <w:r>
        <w:rPr/>
        <w:t>L. kesimpulan bahwa ekstra etanol 70 % daun</w:t>
      </w:r>
      <w:r>
        <w:rPr>
          <w:spacing w:val="1"/>
        </w:rPr>
        <w:t> </w:t>
      </w:r>
      <w:r>
        <w:rPr/>
        <w:t>paku sisik naga (</w:t>
      </w:r>
      <w:r>
        <w:rPr>
          <w:rFonts w:ascii="Arial"/>
          <w:i/>
        </w:rPr>
        <w:t>Drymoglossum Piloselloides) </w:t>
      </w:r>
      <w:r>
        <w:rPr/>
        <w:t>Pada dosis 50 , 100, 150, dan 200</w:t>
      </w:r>
      <w:r>
        <w:rPr>
          <w:spacing w:val="1"/>
        </w:rPr>
        <w:t> </w:t>
      </w:r>
      <w:r>
        <w:rPr/>
        <w:t>mg/kgBB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toksisitas akut, rentang dosis</w:t>
      </w:r>
      <w:r>
        <w:rPr>
          <w:spacing w:val="1"/>
        </w:rPr>
        <w:t> </w:t>
      </w:r>
      <w:r>
        <w:rPr/>
        <w:t>ini</w:t>
      </w:r>
      <w:r>
        <w:rPr>
          <w:spacing w:val="58"/>
        </w:rPr>
        <w:t> </w:t>
      </w:r>
      <w:r>
        <w:rPr/>
        <w:t>termasuk</w:t>
      </w:r>
      <w:r>
        <w:rPr>
          <w:spacing w:val="1"/>
        </w:rPr>
        <w:t> </w:t>
      </w:r>
      <w:r>
        <w:rPr/>
        <w:t>aman terhadap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(Yuliastuti,</w:t>
      </w:r>
      <w:r>
        <w:rPr>
          <w:spacing w:val="3"/>
        </w:rPr>
        <w:t> </w:t>
      </w:r>
      <w:r>
        <w:rPr/>
        <w:t>2014). </w:t>
      </w:r>
    </w:p>
    <w:p>
      <w:pPr>
        <w:pStyle w:val="BodyText"/>
        <w:spacing w:line="367" w:lineRule="auto" w:before="1"/>
        <w:ind w:left="928" w:right="256" w:firstLine="708"/>
        <w:jc w:val="both"/>
      </w:pPr>
      <w:r>
        <w:rPr/>
        <w:t>Berdasarkan penelitian yang dilakukan oleh Anisa. dkk (2022) uji toksisitas</w:t>
      </w:r>
      <w:r>
        <w:rPr>
          <w:spacing w:val="-56"/>
        </w:rPr>
        <w:t> </w:t>
      </w:r>
      <w:r>
        <w:rPr/>
        <w:t>dari Ekstrak Metanol dan n-Heksana Daun Paku Sisik Naga (D. pilloselloides).</w:t>
      </w:r>
      <w:r>
        <w:rPr>
          <w:spacing w:val="1"/>
        </w:rPr>
        <w:t> </w:t>
      </w:r>
      <w:r>
        <w:rPr/>
        <w:t>Kesimpulan yang diperoleh dari penelitian tersebut bahwa fraksi metanol dan n-</w:t>
      </w:r>
      <w:r>
        <w:rPr>
          <w:spacing w:val="1"/>
        </w:rPr>
        <w:t> </w:t>
      </w:r>
      <w:r>
        <w:rPr/>
        <w:t>Heksana</w:t>
      </w:r>
      <w:r>
        <w:rPr>
          <w:spacing w:val="-3"/>
        </w:rPr>
        <w:t> </w:t>
      </w:r>
      <w:r>
        <w:rPr/>
        <w:t>daun</w:t>
      </w:r>
      <w:r>
        <w:rPr>
          <w:spacing w:val="1"/>
        </w:rPr>
        <w:t> </w:t>
      </w:r>
      <w:r>
        <w:rPr/>
        <w:t>paku</w:t>
      </w:r>
      <w:r>
        <w:rPr>
          <w:spacing w:val="1"/>
        </w:rPr>
        <w:t> </w:t>
      </w:r>
      <w:r>
        <w:rPr/>
        <w:t>sisik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sama-sama</w:t>
      </w:r>
      <w:r>
        <w:rPr>
          <w:spacing w:val="-2"/>
        </w:rPr>
        <w:t> </w:t>
      </w:r>
      <w:r>
        <w:rPr/>
        <w:t>bersifat</w:t>
      </w:r>
      <w:r>
        <w:rPr>
          <w:spacing w:val="-2"/>
        </w:rPr>
        <w:t> </w:t>
      </w:r>
      <w:r>
        <w:rPr/>
        <w:t>toksik. </w:t>
      </w:r>
    </w:p>
    <w:p>
      <w:pPr>
        <w:spacing w:line="360" w:lineRule="auto" w:before="1"/>
        <w:ind w:left="928" w:right="254" w:firstLine="708"/>
        <w:jc w:val="both"/>
        <w:rPr>
          <w:sz w:val="22"/>
        </w:rPr>
      </w:pPr>
      <w:r>
        <w:rPr>
          <w:sz w:val="22"/>
        </w:rPr>
        <w:t>Berdasarkan latar belakang diatas maka peneliti tertarik untuk melakukan</w:t>
      </w:r>
      <w:r>
        <w:rPr>
          <w:spacing w:val="1"/>
          <w:sz w:val="22"/>
        </w:rPr>
        <w:t> </w:t>
      </w:r>
      <w:r>
        <w:rPr>
          <w:sz w:val="22"/>
        </w:rPr>
        <w:t>penelitian uji toksisitas akut daun paku sisik naga (</w:t>
      </w:r>
      <w:r>
        <w:rPr>
          <w:rFonts w:ascii="Arial"/>
          <w:i/>
          <w:sz w:val="22"/>
        </w:rPr>
        <w:t>Drymoglossum piloselloides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L.Presl)</w:t>
      </w:r>
      <w:r>
        <w:rPr>
          <w:spacing w:val="1"/>
          <w:sz w:val="22"/>
        </w:rPr>
        <w:t> </w:t>
      </w:r>
      <w:r>
        <w:rPr>
          <w:sz w:val="22"/>
        </w:rPr>
        <w:t>terhadap</w:t>
      </w:r>
      <w:r>
        <w:rPr>
          <w:spacing w:val="1"/>
          <w:sz w:val="22"/>
        </w:rPr>
        <w:t> </w:t>
      </w:r>
      <w:r>
        <w:rPr>
          <w:sz w:val="22"/>
        </w:rPr>
        <w:t>larva</w:t>
      </w:r>
      <w:r>
        <w:rPr>
          <w:spacing w:val="1"/>
          <w:sz w:val="22"/>
        </w:rPr>
        <w:t> </w:t>
      </w:r>
      <w:r>
        <w:rPr>
          <w:sz w:val="22"/>
        </w:rPr>
        <w:t>udang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Arthemia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salina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Leach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menggunakan</w:t>
      </w:r>
      <w:r>
        <w:rPr>
          <w:spacing w:val="1"/>
          <w:sz w:val="22"/>
        </w:rPr>
        <w:t> </w:t>
      </w:r>
      <w:r>
        <w:rPr>
          <w:sz w:val="22"/>
        </w:rPr>
        <w:t>metode</w:t>
      </w:r>
      <w:r>
        <w:rPr>
          <w:spacing w:val="-5"/>
          <w:sz w:val="22"/>
        </w:rPr>
        <w:t> </w:t>
      </w:r>
      <w:r>
        <w:rPr>
          <w:rFonts w:ascii="Arial"/>
          <w:i/>
          <w:sz w:val="22"/>
        </w:rPr>
        <w:t>Brine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Shrimp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Lethality</w:t>
      </w:r>
      <w:r>
        <w:rPr>
          <w:rFonts w:ascii="Arial"/>
          <w:i/>
          <w:spacing w:val="3"/>
          <w:sz w:val="22"/>
        </w:rPr>
        <w:t> </w:t>
      </w:r>
      <w:r>
        <w:rPr>
          <w:rFonts w:ascii="Arial"/>
          <w:i/>
          <w:sz w:val="22"/>
        </w:rPr>
        <w:t>Test</w:t>
      </w:r>
      <w:r>
        <w:rPr>
          <w:rFonts w:ascii="Arial"/>
          <w:i/>
          <w:spacing w:val="-2"/>
          <w:sz w:val="22"/>
        </w:rPr>
        <w:t> </w:t>
      </w:r>
      <w:r>
        <w:rPr>
          <w:sz w:val="22"/>
        </w:rPr>
        <w:t>(BSLT). </w:t>
      </w:r>
    </w:p>
    <w:p>
      <w:pPr>
        <w:pStyle w:val="Heading2"/>
        <w:numPr>
          <w:ilvl w:val="1"/>
          <w:numId w:val="8"/>
        </w:numPr>
        <w:tabs>
          <w:tab w:pos="1354" w:val="left" w:leader="none"/>
        </w:tabs>
        <w:spacing w:line="273" w:lineRule="exact" w:before="0" w:after="0"/>
        <w:ind w:left="1353" w:right="0" w:hanging="428"/>
        <w:jc w:val="left"/>
      </w:pPr>
      <w:bookmarkStart w:name="_bookmark10" w:id="12"/>
      <w:bookmarkEnd w:id="12"/>
      <w:r>
        <w:rPr>
          <w:b w:val="0"/>
        </w:rPr>
      </w:r>
      <w:bookmarkStart w:name="_bookmark10" w:id="13"/>
      <w:bookmarkEnd w:id="13"/>
      <w:r>
        <w:rPr/>
        <w:t>P</w:t>
      </w:r>
      <w:r>
        <w:rPr/>
        <w:t>erumusan</w:t>
      </w:r>
      <w:r>
        <w:rPr>
          <w:spacing w:val="-9"/>
        </w:rPr>
        <w:t> </w:t>
      </w:r>
      <w:r>
        <w:rPr/>
        <w:t>Masalah</w:t>
      </w:r>
    </w:p>
    <w:p>
      <w:pPr>
        <w:pStyle w:val="ListParagraph"/>
        <w:numPr>
          <w:ilvl w:val="0"/>
          <w:numId w:val="9"/>
        </w:numPr>
        <w:tabs>
          <w:tab w:pos="1212" w:val="left" w:leader="none"/>
        </w:tabs>
        <w:spacing w:line="360" w:lineRule="auto" w:before="136" w:after="0"/>
        <w:ind w:left="1211" w:right="254" w:hanging="286"/>
        <w:jc w:val="both"/>
        <w:rPr>
          <w:sz w:val="22"/>
        </w:rPr>
      </w:pPr>
      <w:r>
        <w:rPr>
          <w:sz w:val="22"/>
        </w:rPr>
        <w:t>Apakah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paku</w:t>
      </w:r>
      <w:r>
        <w:rPr>
          <w:spacing w:val="1"/>
          <w:sz w:val="22"/>
        </w:rPr>
        <w:t> </w:t>
      </w:r>
      <w:r>
        <w:rPr>
          <w:sz w:val="22"/>
        </w:rPr>
        <w:t>sisik</w:t>
      </w:r>
      <w:r>
        <w:rPr>
          <w:spacing w:val="1"/>
          <w:sz w:val="22"/>
        </w:rPr>
        <w:t> </w:t>
      </w:r>
      <w:r>
        <w:rPr>
          <w:sz w:val="22"/>
        </w:rPr>
        <w:t>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piloselloides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L.Presl) memiliki efek toksisitas terhadap larva udang </w:t>
      </w:r>
      <w:r>
        <w:rPr>
          <w:rFonts w:ascii="Arial"/>
          <w:i/>
          <w:sz w:val="22"/>
        </w:rPr>
        <w:t>Artemia salina </w:t>
      </w:r>
      <w:r>
        <w:rPr>
          <w:sz w:val="22"/>
        </w:rPr>
        <w:t>Leach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metode</w:t>
      </w:r>
      <w:r>
        <w:rPr>
          <w:spacing w:val="1"/>
          <w:sz w:val="22"/>
        </w:rPr>
        <w:t> </w:t>
      </w:r>
      <w:r>
        <w:rPr>
          <w:sz w:val="22"/>
        </w:rPr>
        <w:t>BSLT</w:t>
      </w:r>
      <w:r>
        <w:rPr>
          <w:spacing w:val="3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Brine Shrimp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Lethality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Test)</w:t>
      </w:r>
      <w:r>
        <w:rPr>
          <w:sz w:val="22"/>
        </w:rPr>
        <w:t>? </w:t>
      </w:r>
    </w:p>
    <w:p>
      <w:pPr>
        <w:pStyle w:val="ListParagraph"/>
        <w:numPr>
          <w:ilvl w:val="0"/>
          <w:numId w:val="9"/>
        </w:numPr>
        <w:tabs>
          <w:tab w:pos="1212" w:val="left" w:leader="none"/>
        </w:tabs>
        <w:spacing w:line="355" w:lineRule="auto" w:before="2" w:after="0"/>
        <w:ind w:left="1211" w:right="256" w:hanging="286"/>
        <w:jc w:val="both"/>
        <w:rPr>
          <w:sz w:val="22"/>
        </w:rPr>
      </w:pPr>
      <w:r>
        <w:rPr>
          <w:sz w:val="22"/>
        </w:rPr>
        <w:t>Berapa</w:t>
      </w:r>
      <w:r>
        <w:rPr>
          <w:spacing w:val="1"/>
          <w:sz w:val="22"/>
        </w:rPr>
        <w:t> </w:t>
      </w:r>
      <w:r>
        <w:rPr>
          <w:sz w:val="22"/>
        </w:rPr>
        <w:t>konsentrasi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paku</w:t>
      </w:r>
      <w:r>
        <w:rPr>
          <w:spacing w:val="1"/>
          <w:sz w:val="22"/>
        </w:rPr>
        <w:t> </w:t>
      </w:r>
      <w:r>
        <w:rPr>
          <w:sz w:val="22"/>
        </w:rPr>
        <w:t>sisik</w:t>
      </w:r>
      <w:r>
        <w:rPr>
          <w:spacing w:val="1"/>
          <w:sz w:val="22"/>
        </w:rPr>
        <w:t> </w:t>
      </w:r>
      <w:r>
        <w:rPr>
          <w:sz w:val="22"/>
        </w:rPr>
        <w:t>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position w:val="2"/>
          <w:sz w:val="22"/>
        </w:rPr>
        <w:t>piloselloides </w:t>
      </w:r>
      <w:r>
        <w:rPr>
          <w:position w:val="2"/>
          <w:sz w:val="22"/>
        </w:rPr>
        <w:t>L.Presl) yang memberikan efek LC</w:t>
      </w:r>
      <w:r>
        <w:rPr>
          <w:sz w:val="14"/>
        </w:rPr>
        <w:t>50 </w:t>
      </w:r>
      <w:r>
        <w:rPr>
          <w:position w:val="2"/>
          <w:sz w:val="22"/>
        </w:rPr>
        <w:t>(</w:t>
      </w:r>
      <w:r>
        <w:rPr>
          <w:rFonts w:ascii="Arial"/>
          <w:i/>
          <w:position w:val="2"/>
          <w:sz w:val="22"/>
        </w:rPr>
        <w:t>Lethal Concentration 50</w:t>
      </w:r>
      <w:r>
        <w:rPr>
          <w:position w:val="2"/>
          <w:sz w:val="22"/>
        </w:rPr>
        <w:t>).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terhadap</w:t>
      </w:r>
      <w:r>
        <w:rPr>
          <w:spacing w:val="-2"/>
          <w:sz w:val="22"/>
        </w:rPr>
        <w:t> </w:t>
      </w:r>
      <w:r>
        <w:rPr>
          <w:sz w:val="22"/>
        </w:rPr>
        <w:t>larva</w:t>
      </w:r>
      <w:r>
        <w:rPr>
          <w:spacing w:val="1"/>
          <w:sz w:val="22"/>
        </w:rPr>
        <w:t> </w:t>
      </w:r>
      <w:r>
        <w:rPr>
          <w:sz w:val="22"/>
        </w:rPr>
        <w:t>udang</w:t>
      </w:r>
      <w:r>
        <w:rPr>
          <w:spacing w:val="6"/>
          <w:sz w:val="22"/>
        </w:rPr>
        <w:t> </w:t>
      </w:r>
      <w:r>
        <w:rPr>
          <w:rFonts w:ascii="Arial"/>
          <w:i/>
          <w:sz w:val="22"/>
        </w:rPr>
        <w:t>Artemia salina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Leach? </w:t>
      </w:r>
    </w:p>
    <w:p>
      <w:pPr>
        <w:pStyle w:val="Heading2"/>
        <w:numPr>
          <w:ilvl w:val="1"/>
          <w:numId w:val="8"/>
        </w:numPr>
        <w:tabs>
          <w:tab w:pos="1354" w:val="left" w:leader="none"/>
        </w:tabs>
        <w:spacing w:line="240" w:lineRule="auto" w:before="168" w:after="0"/>
        <w:ind w:left="1353" w:right="0" w:hanging="428"/>
        <w:jc w:val="left"/>
      </w:pPr>
      <w:bookmarkStart w:name="_bookmark11" w:id="14"/>
      <w:bookmarkEnd w:id="14"/>
      <w:r>
        <w:rPr>
          <w:b w:val="0"/>
        </w:rPr>
      </w:r>
      <w:bookmarkStart w:name="_bookmark11" w:id="15"/>
      <w:bookmarkEnd w:id="15"/>
      <w:r>
        <w:rPr/>
        <w:t>Tu</w:t>
      </w:r>
      <w:r>
        <w:rPr/>
        <w:t>juan</w:t>
      </w:r>
      <w:r>
        <w:rPr>
          <w:spacing w:val="-8"/>
        </w:rPr>
        <w:t> </w:t>
      </w:r>
      <w:r>
        <w:rPr/>
        <w:t>Penelitian</w:t>
      </w:r>
    </w:p>
    <w:p>
      <w:pPr>
        <w:pStyle w:val="ListParagraph"/>
        <w:numPr>
          <w:ilvl w:val="0"/>
          <w:numId w:val="10"/>
        </w:numPr>
        <w:tabs>
          <w:tab w:pos="1212" w:val="left" w:leader="none"/>
        </w:tabs>
        <w:spacing w:line="362" w:lineRule="auto" w:before="138" w:after="0"/>
        <w:ind w:left="1211" w:right="254" w:hanging="286"/>
        <w:jc w:val="both"/>
        <w:rPr>
          <w:sz w:val="22"/>
        </w:rPr>
      </w:pPr>
      <w:r>
        <w:rPr>
          <w:position w:val="2"/>
          <w:sz w:val="22"/>
        </w:rPr>
        <w:t>Untuk mengetahui nilai LC</w:t>
      </w:r>
      <w:r>
        <w:rPr>
          <w:sz w:val="14"/>
        </w:rPr>
        <w:t>50 </w:t>
      </w:r>
      <w:r>
        <w:rPr>
          <w:position w:val="2"/>
          <w:sz w:val="22"/>
        </w:rPr>
        <w:t>(</w:t>
      </w:r>
      <w:r>
        <w:rPr>
          <w:rFonts w:ascii="Arial"/>
          <w:i/>
          <w:position w:val="2"/>
          <w:sz w:val="22"/>
        </w:rPr>
        <w:t>Lethal Concentration 50</w:t>
      </w:r>
      <w:r>
        <w:rPr>
          <w:position w:val="2"/>
          <w:sz w:val="22"/>
        </w:rPr>
        <w:t>) larva udang </w:t>
      </w:r>
      <w:r>
        <w:rPr>
          <w:rFonts w:ascii="Arial"/>
          <w:i/>
          <w:position w:val="2"/>
          <w:sz w:val="22"/>
        </w:rPr>
        <w:t>Artemia</w:t>
      </w:r>
      <w:r>
        <w:rPr>
          <w:rFonts w:ascii="Arial"/>
          <w:i/>
          <w:spacing w:val="1"/>
          <w:position w:val="2"/>
          <w:sz w:val="22"/>
        </w:rPr>
        <w:t> </w:t>
      </w:r>
      <w:r>
        <w:rPr>
          <w:rFonts w:ascii="Arial"/>
          <w:i/>
          <w:sz w:val="22"/>
        </w:rPr>
        <w:t>salina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Leach</w:t>
      </w:r>
      <w:r>
        <w:rPr>
          <w:spacing w:val="1"/>
          <w:sz w:val="22"/>
        </w:rPr>
        <w:t> </w:t>
      </w:r>
      <w:r>
        <w:rPr>
          <w:sz w:val="22"/>
        </w:rPr>
        <w:t>setelah</w:t>
      </w:r>
      <w:r>
        <w:rPr>
          <w:spacing w:val="1"/>
          <w:sz w:val="22"/>
        </w:rPr>
        <w:t> </w:t>
      </w:r>
      <w:r>
        <w:rPr>
          <w:sz w:val="22"/>
        </w:rPr>
        <w:t>pemberian</w:t>
      </w:r>
      <w:r>
        <w:rPr>
          <w:spacing w:val="1"/>
          <w:sz w:val="22"/>
        </w:rPr>
        <w:t> </w:t>
      </w:r>
      <w:r>
        <w:rPr>
          <w:sz w:val="22"/>
        </w:rPr>
        <w:t>ekstra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paku</w:t>
      </w:r>
      <w:r>
        <w:rPr>
          <w:spacing w:val="1"/>
          <w:sz w:val="22"/>
        </w:rPr>
        <w:t> </w:t>
      </w:r>
      <w:r>
        <w:rPr>
          <w:sz w:val="22"/>
        </w:rPr>
        <w:t>sisik</w:t>
      </w:r>
      <w:r>
        <w:rPr>
          <w:spacing w:val="1"/>
          <w:sz w:val="22"/>
        </w:rPr>
        <w:t> </w:t>
      </w:r>
      <w:r>
        <w:rPr>
          <w:sz w:val="22"/>
        </w:rPr>
        <w:t>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piloselloides</w:t>
      </w:r>
      <w:r>
        <w:rPr>
          <w:rFonts w:ascii="Arial"/>
          <w:i/>
          <w:spacing w:val="3"/>
          <w:sz w:val="22"/>
        </w:rPr>
        <w:t> </w:t>
      </w:r>
      <w:r>
        <w:rPr>
          <w:sz w:val="22"/>
        </w:rPr>
        <w:t>L.Presl). </w:t>
      </w:r>
    </w:p>
    <w:p>
      <w:pPr>
        <w:pStyle w:val="ListParagraph"/>
        <w:numPr>
          <w:ilvl w:val="0"/>
          <w:numId w:val="10"/>
        </w:numPr>
        <w:tabs>
          <w:tab w:pos="1212" w:val="left" w:leader="none"/>
        </w:tabs>
        <w:spacing w:line="357" w:lineRule="auto" w:before="0" w:after="0"/>
        <w:ind w:left="1211" w:right="254" w:hanging="286"/>
        <w:jc w:val="both"/>
        <w:rPr>
          <w:sz w:val="22"/>
        </w:rPr>
      </w:pPr>
      <w:r>
        <w:rPr>
          <w:sz w:val="22"/>
        </w:rPr>
        <w:t>Untuk mengetahui efek toksisitas pada ekstrak etanol daun paku sisik 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piloselloides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L.Presl)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metode</w:t>
      </w:r>
      <w:r>
        <w:rPr>
          <w:spacing w:val="1"/>
          <w:sz w:val="22"/>
        </w:rPr>
        <w:t> </w:t>
      </w:r>
      <w:r>
        <w:rPr>
          <w:sz w:val="22"/>
        </w:rPr>
        <w:t>BSLT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Brine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Shrimp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Lethality Test)</w:t>
      </w:r>
      <w:r>
        <w:rPr>
          <w:sz w:val="22"/>
        </w:rPr>
        <w:t>. </w:t>
      </w:r>
    </w:p>
    <w:p>
      <w:pPr>
        <w:pStyle w:val="Heading2"/>
        <w:numPr>
          <w:ilvl w:val="1"/>
          <w:numId w:val="8"/>
        </w:numPr>
        <w:tabs>
          <w:tab w:pos="1354" w:val="left" w:leader="none"/>
        </w:tabs>
        <w:spacing w:line="240" w:lineRule="auto" w:before="3" w:after="0"/>
        <w:ind w:left="1353" w:right="0" w:hanging="428"/>
        <w:jc w:val="left"/>
      </w:pPr>
      <w:bookmarkStart w:name="_bookmark12" w:id="16"/>
      <w:bookmarkEnd w:id="16"/>
      <w:r>
        <w:rPr>
          <w:b w:val="0"/>
        </w:rPr>
      </w:r>
      <w:bookmarkStart w:name="_bookmark12" w:id="17"/>
      <w:bookmarkEnd w:id="17"/>
      <w:r>
        <w:rPr/>
        <w:t>M</w:t>
      </w:r>
      <w:r>
        <w:rPr/>
        <w:t>anfaat</w:t>
      </w:r>
      <w:r>
        <w:rPr>
          <w:spacing w:val="-10"/>
        </w:rPr>
        <w:t> </w:t>
      </w:r>
      <w:r>
        <w:rPr/>
        <w:t>Penelitian</w:t>
      </w:r>
    </w:p>
    <w:p>
      <w:pPr>
        <w:pStyle w:val="ListParagraph"/>
        <w:numPr>
          <w:ilvl w:val="0"/>
          <w:numId w:val="11"/>
        </w:numPr>
        <w:tabs>
          <w:tab w:pos="1212" w:val="left" w:leader="none"/>
        </w:tabs>
        <w:spacing w:line="364" w:lineRule="auto" w:before="145" w:after="0"/>
        <w:ind w:left="1211" w:right="254" w:hanging="286"/>
        <w:jc w:val="both"/>
        <w:rPr>
          <w:sz w:val="22"/>
        </w:rPr>
      </w:pP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informasi</w:t>
      </w:r>
      <w:r>
        <w:rPr>
          <w:spacing w:val="1"/>
          <w:sz w:val="22"/>
        </w:rPr>
        <w:t> </w:t>
      </w:r>
      <w:r>
        <w:rPr>
          <w:sz w:val="22"/>
        </w:rPr>
        <w:t>berbasis</w:t>
      </w:r>
      <w:r>
        <w:rPr>
          <w:spacing w:val="1"/>
          <w:sz w:val="22"/>
        </w:rPr>
        <w:t> </w:t>
      </w:r>
      <w:r>
        <w:rPr>
          <w:sz w:val="22"/>
        </w:rPr>
        <w:t>bukti</w:t>
      </w:r>
      <w:r>
        <w:rPr>
          <w:spacing w:val="1"/>
          <w:sz w:val="22"/>
        </w:rPr>
        <w:t> </w:t>
      </w:r>
      <w:r>
        <w:rPr>
          <w:sz w:val="22"/>
        </w:rPr>
        <w:t>ilmiah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dimanfaatkan</w:t>
      </w:r>
      <w:r>
        <w:rPr>
          <w:spacing w:val="1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masyarakat. </w:t>
      </w:r>
    </w:p>
    <w:p>
      <w:pPr>
        <w:pStyle w:val="ListParagraph"/>
        <w:numPr>
          <w:ilvl w:val="0"/>
          <w:numId w:val="11"/>
        </w:numPr>
        <w:tabs>
          <w:tab w:pos="1212" w:val="left" w:leader="none"/>
        </w:tabs>
        <w:spacing w:line="360" w:lineRule="auto" w:before="0" w:after="0"/>
        <w:ind w:left="1211" w:right="261" w:hanging="286"/>
        <w:jc w:val="both"/>
        <w:rPr>
          <w:sz w:val="22"/>
        </w:rPr>
      </w:pPr>
      <w:r>
        <w:rPr>
          <w:sz w:val="22"/>
        </w:rPr>
        <w:t>Sebagai sumber literasi dan pengembangan ilmu pengetahuan tentang ekstrak</w:t>
      </w:r>
      <w:r>
        <w:rPr>
          <w:spacing w:val="-56"/>
          <w:sz w:val="22"/>
        </w:rPr>
        <w:t> </w:t>
      </w:r>
      <w:r>
        <w:rPr>
          <w:sz w:val="22"/>
        </w:rPr>
        <w:t>daun paku</w:t>
      </w:r>
      <w:r>
        <w:rPr>
          <w:spacing w:val="1"/>
          <w:sz w:val="22"/>
        </w:rPr>
        <w:t> </w:t>
      </w:r>
      <w:r>
        <w:rPr>
          <w:sz w:val="22"/>
        </w:rPr>
        <w:t>sisik 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piloselloides</w:t>
      </w:r>
      <w:r>
        <w:rPr>
          <w:rFonts w:ascii="Arial"/>
          <w:i/>
          <w:spacing w:val="2"/>
          <w:sz w:val="22"/>
        </w:rPr>
        <w:t> </w:t>
      </w:r>
      <w:r>
        <w:rPr>
          <w:sz w:val="22"/>
        </w:rPr>
        <w:t>L.Presl). </w:t>
      </w:r>
    </w:p>
    <w:p>
      <w:pPr>
        <w:spacing w:after="0" w:line="360" w:lineRule="auto"/>
        <w:jc w:val="both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2"/>
        </w:numPr>
        <w:tabs>
          <w:tab w:pos="1332" w:val="left" w:leader="none"/>
        </w:tabs>
        <w:spacing w:line="240" w:lineRule="auto" w:before="158" w:after="0"/>
        <w:ind w:left="1331" w:right="0" w:hanging="406"/>
        <w:jc w:val="left"/>
      </w:pPr>
      <w:bookmarkStart w:name="_bookmark13" w:id="18"/>
      <w:bookmarkEnd w:id="18"/>
      <w:r>
        <w:rPr>
          <w:b w:val="0"/>
        </w:rPr>
      </w:r>
      <w:bookmarkStart w:name="_bookmark13" w:id="19"/>
      <w:bookmarkEnd w:id="19"/>
      <w:r>
        <w:rPr>
          <w:spacing w:val="-2"/>
        </w:rPr>
        <w:t>Ur</w:t>
      </w:r>
      <w:r>
        <w:rPr>
          <w:spacing w:val="-2"/>
        </w:rPr>
        <w:t>aian</w:t>
      </w:r>
      <w:r>
        <w:rPr>
          <w:spacing w:val="-9"/>
        </w:rPr>
        <w:t> </w:t>
      </w:r>
      <w:r>
        <w:rPr>
          <w:spacing w:val="-2"/>
        </w:rPr>
        <w:t>Tumbuhan</w:t>
      </w:r>
    </w:p>
    <w:p>
      <w:pPr>
        <w:spacing w:line="360" w:lineRule="auto" w:before="93"/>
        <w:ind w:left="282" w:right="2758" w:firstLine="859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BAB II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TINJAUAN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pacing w:val="-1"/>
          <w:sz w:val="24"/>
        </w:rPr>
        <w:t>PUSTAKA</w:t>
      </w:r>
    </w:p>
    <w:p>
      <w:pPr>
        <w:spacing w:after="0" w:line="360" w:lineRule="auto"/>
        <w:jc w:val="left"/>
        <w:rPr>
          <w:rFonts w:ascii="Arial"/>
          <w:sz w:val="24"/>
        </w:rPr>
        <w:sectPr>
          <w:type w:val="continuous"/>
          <w:pgSz w:w="11920" w:h="16850"/>
          <w:pgMar w:top="1600" w:bottom="700" w:left="1340" w:right="1380"/>
          <w:cols w:num="2" w:equalWidth="0">
            <w:col w:w="3355" w:space="40"/>
            <w:col w:w="5805"/>
          </w:cols>
        </w:sectPr>
      </w:pPr>
    </w:p>
    <w:p>
      <w:pPr>
        <w:pStyle w:val="BodyText"/>
        <w:spacing w:line="362" w:lineRule="auto" w:before="136"/>
        <w:ind w:left="928" w:right="254" w:firstLine="708"/>
        <w:jc w:val="both"/>
      </w:pPr>
      <w:r>
        <w:rPr/>
        <w:pict>
          <v:group style="position:absolute;margin-left:202.399994pt;margin-top:202.757904pt;width:305.2pt;height:142.8pt;mso-position-horizontal-relative:page;mso-position-vertical-relative:paragraph;z-index:-15725568;mso-wrap-distance-left:0;mso-wrap-distance-right:0" coordorigin="4048,4055" coordsize="6104,2856">
            <v:shape style="position:absolute;left:4048;top:4055;width:3807;height:2856" type="#_x0000_t75" stroked="false">
              <v:imagedata r:id="rId29" o:title=""/>
            </v:shape>
            <v:shape style="position:absolute;left:8181;top:4132;width:1971;height:1973" type="#_x0000_t75" stroked="false">
              <v:imagedata r:id="rId30" o:title=""/>
            </v:shape>
            <v:shape style="position:absolute;left:6241;top:5450;width:2115;height:120" coordorigin="6241,5450" coordsize="2115,120" path="m8256,5494l8236,5495,8236,5526,8237,5570,8323,5526,8256,5526,8256,5494xm8236,5495l6241,5523,6241,5554,8236,5526,8236,5495xm8327,5494l8256,5494,8256,5526,8323,5526,8356,5509,8327,5494xm8235,5450l8236,5495,8256,5494,8327,5494,8235,545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t>Paku sisik naga atau </w:t>
      </w:r>
      <w:r>
        <w:rPr>
          <w:rFonts w:ascii="Arial"/>
          <w:i/>
        </w:rPr>
        <w:t>Drymoglossum piloselloides </w:t>
      </w:r>
      <w:r>
        <w:rPr/>
        <w:t>adalah salah satu jenis</w:t>
      </w:r>
      <w:r>
        <w:rPr>
          <w:spacing w:val="1"/>
        </w:rPr>
        <w:t> </w:t>
      </w:r>
      <w:r>
        <w:rPr/>
        <w:t>paku yang termasuk dalam famili </w:t>
      </w:r>
      <w:r>
        <w:rPr>
          <w:rFonts w:ascii="Arial"/>
          <w:i/>
        </w:rPr>
        <w:t>Polypodiaceae</w:t>
      </w:r>
      <w:r>
        <w:rPr/>
        <w:t>. Paku ini ditemukan sebagai</w:t>
      </w:r>
      <w:r>
        <w:rPr>
          <w:spacing w:val="1"/>
        </w:rPr>
        <w:t> </w:t>
      </w:r>
      <w:r>
        <w:rPr/>
        <w:t>kelompok tumbuhan epifit yaitu hidup dan tumbuh di permukaan batang pohon</w:t>
      </w:r>
      <w:r>
        <w:rPr>
          <w:spacing w:val="1"/>
        </w:rPr>
        <w:t> </w:t>
      </w:r>
      <w:r>
        <w:rPr/>
        <w:t>inang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hara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nutrisi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pohon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ditumpanginya. Tumbuhan </w:t>
      </w:r>
      <w:r>
        <w:rPr>
          <w:rFonts w:ascii="Arial"/>
          <w:i/>
        </w:rPr>
        <w:t>Drymoglossum piloselloides </w:t>
      </w:r>
      <w:r>
        <w:rPr/>
        <w:t>merupakan paku pakuan</w:t>
      </w:r>
      <w:r>
        <w:rPr>
          <w:spacing w:val="1"/>
        </w:rPr>
        <w:t> </w:t>
      </w:r>
      <w:r>
        <w:rPr/>
        <w:t>yang lazim ditemukan di dataran rendah, mangrove, tempat terbuka, kebun, dan</w:t>
      </w:r>
      <w:r>
        <w:rPr>
          <w:spacing w:val="1"/>
        </w:rPr>
        <w:t> </w:t>
      </w:r>
      <w:r>
        <w:rPr/>
        <w:t>taman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ketinggian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laut</w:t>
      </w:r>
      <w:r>
        <w:rPr>
          <w:spacing w:val="1"/>
        </w:rPr>
        <w:t> </w:t>
      </w:r>
      <w:r>
        <w:rPr/>
        <w:t>(di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laut)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ketinggian 1000 meter di atas permukaan laut. </w:t>
      </w:r>
      <w:r>
        <w:rPr>
          <w:rFonts w:ascii="Arial"/>
          <w:i/>
        </w:rPr>
        <w:t>Drymoglossum piloselloides </w:t>
      </w:r>
      <w:r>
        <w:rPr/>
        <w:t>dapat</w:t>
      </w:r>
      <w:r>
        <w:rPr>
          <w:spacing w:val="1"/>
        </w:rPr>
        <w:t> </w:t>
      </w:r>
      <w:r>
        <w:rPr/>
        <w:t>ditemukan di India sampai Asia Tenggara, Papua Nugini, dan Australia bagian</w:t>
      </w:r>
      <w:r>
        <w:rPr>
          <w:spacing w:val="1"/>
        </w:rPr>
        <w:t> </w:t>
      </w:r>
      <w:r>
        <w:rPr/>
        <w:t>utara</w:t>
      </w:r>
      <w:r>
        <w:rPr>
          <w:spacing w:val="-3"/>
        </w:rPr>
        <w:t> </w:t>
      </w:r>
      <w:r>
        <w:rPr/>
        <w:t>(Normalasari,</w:t>
      </w:r>
      <w:r>
        <w:rPr>
          <w:spacing w:val="-2"/>
        </w:rPr>
        <w:t> </w:t>
      </w:r>
      <w:r>
        <w:rPr/>
        <w:t>Ira</w:t>
      </w:r>
      <w:r>
        <w:rPr>
          <w:spacing w:val="-2"/>
        </w:rPr>
        <w:t> </w:t>
      </w:r>
      <w:r>
        <w:rPr/>
        <w:t>Puspita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3"/>
        </w:rPr>
        <w:t> </w:t>
      </w:r>
      <w:r>
        <w:rPr/>
        <w:t>2013). </w:t>
      </w:r>
    </w:p>
    <w:p>
      <w:pPr>
        <w:pStyle w:val="BodyText"/>
        <w:rPr>
          <w:sz w:val="20"/>
        </w:rPr>
      </w:pPr>
    </w:p>
    <w:p>
      <w:pPr>
        <w:spacing w:before="227"/>
        <w:ind w:left="1962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2.1.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Tumbuhan</w:t>
      </w:r>
      <w:r>
        <w:rPr>
          <w:spacing w:val="-8"/>
          <w:sz w:val="22"/>
        </w:rPr>
        <w:t> </w:t>
      </w:r>
      <w:r>
        <w:rPr>
          <w:sz w:val="22"/>
        </w:rPr>
        <w:t>sisik</w:t>
      </w:r>
      <w:r>
        <w:rPr>
          <w:spacing w:val="-1"/>
          <w:sz w:val="22"/>
        </w:rPr>
        <w:t> </w:t>
      </w:r>
      <w:r>
        <w:rPr>
          <w:sz w:val="22"/>
        </w:rPr>
        <w:t>naga</w:t>
      </w:r>
      <w:r>
        <w:rPr>
          <w:spacing w:val="-7"/>
          <w:sz w:val="22"/>
        </w:rPr>
        <w:t> </w:t>
      </w:r>
      <w:r>
        <w:rPr>
          <w:sz w:val="24"/>
        </w:rPr>
        <w:t>(</w:t>
      </w:r>
      <w:r>
        <w:rPr>
          <w:sz w:val="22"/>
        </w:rPr>
        <w:t>sumber:</w:t>
      </w:r>
      <w:r>
        <w:rPr>
          <w:spacing w:val="-6"/>
          <w:sz w:val="22"/>
        </w:rPr>
        <w:t> </w:t>
      </w:r>
      <w:r>
        <w:rPr>
          <w:sz w:val="22"/>
        </w:rPr>
        <w:t>dokumen</w:t>
      </w:r>
      <w:r>
        <w:rPr>
          <w:spacing w:val="-6"/>
          <w:sz w:val="22"/>
        </w:rPr>
        <w:t> </w:t>
      </w:r>
      <w:r>
        <w:rPr>
          <w:sz w:val="22"/>
        </w:rPr>
        <w:t>pribadi). 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12"/>
        </w:numPr>
        <w:tabs>
          <w:tab w:pos="1531" w:val="left" w:leader="none"/>
        </w:tabs>
        <w:spacing w:line="240" w:lineRule="auto" w:before="0" w:after="0"/>
        <w:ind w:left="1530" w:right="0" w:hanging="605"/>
        <w:jc w:val="left"/>
      </w:pPr>
      <w:bookmarkStart w:name="_bookmark14" w:id="20"/>
      <w:bookmarkEnd w:id="20"/>
      <w:r>
        <w:rPr>
          <w:b w:val="0"/>
        </w:rPr>
      </w:r>
      <w:bookmarkStart w:name="_bookmark14" w:id="21"/>
      <w:bookmarkEnd w:id="21"/>
      <w:r>
        <w:rPr/>
        <w:t>Klasifi</w:t>
      </w:r>
      <w:r>
        <w:rPr/>
        <w:t>kasi</w:t>
      </w:r>
      <w:r>
        <w:rPr>
          <w:spacing w:val="-11"/>
        </w:rPr>
        <w:t> </w:t>
      </w:r>
      <w:r>
        <w:rPr/>
        <w:t>Tumbuhan</w:t>
      </w:r>
    </w:p>
    <w:p>
      <w:pPr>
        <w:pStyle w:val="BodyText"/>
        <w:tabs>
          <w:tab w:pos="3088" w:val="left" w:leader="none"/>
        </w:tabs>
        <w:spacing w:line="362" w:lineRule="auto" w:before="145"/>
        <w:ind w:left="1636" w:right="2272"/>
      </w:pPr>
      <w:r>
        <w:rPr/>
        <w:t>Klasifikasi tumbuhan daun sisik naga sebagai berikut:</w:t>
      </w:r>
      <w:r>
        <w:rPr>
          <w:spacing w:val="1"/>
        </w:rPr>
        <w:t> </w:t>
      </w:r>
      <w:r>
        <w:rPr/>
        <w:t>Kingdom</w:t>
        <w:tab/>
        <w:t>:</w:t>
      </w:r>
      <w:r>
        <w:rPr>
          <w:spacing w:val="1"/>
        </w:rPr>
        <w:t> </w:t>
      </w:r>
      <w:r>
        <w:rPr/>
        <w:t>Plantae </w:t>
      </w:r>
    </w:p>
    <w:p>
      <w:pPr>
        <w:pStyle w:val="BodyText"/>
        <w:tabs>
          <w:tab w:pos="3088" w:val="left" w:leader="none"/>
        </w:tabs>
        <w:spacing w:before="4"/>
        <w:ind w:left="1636"/>
      </w:pPr>
      <w:r>
        <w:rPr/>
        <w:t>Divisio</w:t>
        <w:tab/>
        <w:t>:</w:t>
      </w:r>
      <w:r>
        <w:rPr>
          <w:spacing w:val="-11"/>
        </w:rPr>
        <w:t> </w:t>
      </w:r>
      <w:r>
        <w:rPr/>
        <w:t>Ptreidophyta </w:t>
      </w:r>
    </w:p>
    <w:p>
      <w:pPr>
        <w:pStyle w:val="BodyText"/>
        <w:tabs>
          <w:tab w:pos="3088" w:val="left" w:leader="none"/>
        </w:tabs>
        <w:spacing w:before="133"/>
        <w:ind w:left="1636"/>
      </w:pPr>
      <w:r>
        <w:rPr/>
        <w:t>Class</w:t>
        <w:tab/>
        <w:t>:</w:t>
      </w:r>
      <w:r>
        <w:rPr>
          <w:spacing w:val="-13"/>
        </w:rPr>
        <w:t> </w:t>
      </w:r>
      <w:r>
        <w:rPr/>
        <w:t>Ptreidopsida </w:t>
      </w:r>
    </w:p>
    <w:p>
      <w:pPr>
        <w:pStyle w:val="BodyText"/>
        <w:tabs>
          <w:tab w:pos="3088" w:val="left" w:leader="none"/>
        </w:tabs>
        <w:spacing w:before="127"/>
        <w:ind w:left="1636"/>
      </w:pPr>
      <w:r>
        <w:rPr/>
        <w:t>Ordo</w:t>
        <w:tab/>
        <w:t>:</w:t>
      </w:r>
      <w:r>
        <w:rPr>
          <w:spacing w:val="-14"/>
        </w:rPr>
        <w:t> </w:t>
      </w:r>
      <w:r>
        <w:rPr/>
        <w:t>Polypodiales </w:t>
      </w:r>
    </w:p>
    <w:p>
      <w:pPr>
        <w:pStyle w:val="BodyText"/>
        <w:tabs>
          <w:tab w:pos="3088" w:val="left" w:leader="none"/>
        </w:tabs>
        <w:spacing w:before="131"/>
        <w:ind w:left="1636"/>
      </w:pPr>
      <w:r>
        <w:rPr/>
        <w:t>Family</w:t>
        <w:tab/>
        <w:t>:</w:t>
      </w:r>
      <w:r>
        <w:rPr>
          <w:spacing w:val="-10"/>
        </w:rPr>
        <w:t> </w:t>
      </w:r>
      <w:r>
        <w:rPr/>
        <w:t>Polypodiaceae </w:t>
      </w:r>
    </w:p>
    <w:p>
      <w:pPr>
        <w:pStyle w:val="BodyText"/>
        <w:tabs>
          <w:tab w:pos="3088" w:val="left" w:leader="none"/>
        </w:tabs>
        <w:spacing w:before="130"/>
        <w:ind w:left="1636"/>
      </w:pPr>
      <w:r>
        <w:rPr/>
        <w:t>Genus</w:t>
        <w:tab/>
        <w:t>:</w:t>
      </w:r>
      <w:r>
        <w:rPr>
          <w:spacing w:val="-12"/>
        </w:rPr>
        <w:t> </w:t>
      </w:r>
      <w:r>
        <w:rPr/>
        <w:t>Drymoglossum </w:t>
      </w:r>
    </w:p>
    <w:p>
      <w:pPr>
        <w:tabs>
          <w:tab w:pos="3055" w:val="left" w:leader="none"/>
        </w:tabs>
        <w:spacing w:before="127"/>
        <w:ind w:left="1636" w:right="0" w:firstLine="0"/>
        <w:jc w:val="left"/>
        <w:rPr>
          <w:sz w:val="22"/>
        </w:rPr>
      </w:pPr>
      <w:r>
        <w:rPr>
          <w:sz w:val="22"/>
        </w:rPr>
        <w:t>Species</w:t>
        <w:tab/>
        <w:t>:</w:t>
      </w:r>
      <w:r>
        <w:rPr>
          <w:spacing w:val="-5"/>
          <w:sz w:val="22"/>
        </w:rPr>
        <w:t> 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piloselloides</w:t>
      </w:r>
      <w:r>
        <w:rPr>
          <w:rFonts w:ascii="Arial"/>
          <w:i/>
          <w:spacing w:val="-2"/>
          <w:sz w:val="22"/>
        </w:rPr>
        <w:t> </w:t>
      </w:r>
      <w:r>
        <w:rPr>
          <w:sz w:val="22"/>
        </w:rPr>
        <w:t>(L)</w:t>
      </w:r>
      <w:r>
        <w:rPr>
          <w:spacing w:val="-6"/>
          <w:sz w:val="22"/>
        </w:rPr>
        <w:t> </w:t>
      </w:r>
      <w:r>
        <w:rPr>
          <w:sz w:val="22"/>
        </w:rPr>
        <w:t>Presl</w:t>
      </w:r>
      <w:r>
        <w:rPr>
          <w:spacing w:val="-6"/>
          <w:sz w:val="22"/>
        </w:rPr>
        <w:t> </w:t>
      </w:r>
      <w:r>
        <w:rPr>
          <w:sz w:val="22"/>
        </w:rPr>
        <w:t>(Azizah,</w:t>
      </w:r>
      <w:r>
        <w:rPr>
          <w:spacing w:val="-4"/>
          <w:sz w:val="22"/>
        </w:rPr>
        <w:t> </w:t>
      </w:r>
      <w:r>
        <w:rPr>
          <w:sz w:val="22"/>
        </w:rPr>
        <w:t>2016). </w:t>
      </w:r>
    </w:p>
    <w:p>
      <w:pPr>
        <w:spacing w:after="0"/>
        <w:jc w:val="left"/>
        <w:rPr>
          <w:sz w:val="22"/>
        </w:rPr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2"/>
          <w:numId w:val="12"/>
        </w:numPr>
        <w:tabs>
          <w:tab w:pos="1531" w:val="left" w:leader="none"/>
        </w:tabs>
        <w:spacing w:line="240" w:lineRule="auto" w:before="93" w:after="0"/>
        <w:ind w:left="1530" w:right="0" w:hanging="605"/>
        <w:jc w:val="left"/>
      </w:pPr>
      <w:bookmarkStart w:name="_bookmark15" w:id="22"/>
      <w:bookmarkEnd w:id="22"/>
      <w:r>
        <w:rPr>
          <w:b w:val="0"/>
        </w:rPr>
      </w:r>
      <w:bookmarkStart w:name="_bookmark15" w:id="23"/>
      <w:bookmarkEnd w:id="23"/>
      <w:r>
        <w:rPr/>
        <w:t>Nama</w:t>
      </w:r>
      <w:r>
        <w:rPr>
          <w:spacing w:val="-4"/>
        </w:rPr>
        <w:t> </w:t>
      </w:r>
      <w:r>
        <w:rPr/>
        <w:t>Daerah</w:t>
      </w:r>
    </w:p>
    <w:p>
      <w:pPr>
        <w:pStyle w:val="BodyText"/>
        <w:spacing w:line="364" w:lineRule="auto" w:before="136"/>
        <w:ind w:left="928" w:right="256" w:firstLine="708"/>
        <w:jc w:val="both"/>
      </w:pPr>
      <w:r>
        <w:rPr>
          <w:rFonts w:ascii="Arial"/>
          <w:i/>
        </w:rPr>
        <w:t>Drymoglossum piloselloides </w:t>
      </w:r>
      <w:r>
        <w:rPr/>
        <w:t>mempunyai nama daerah yaitu sisik naga,</w:t>
      </w:r>
      <w:r>
        <w:rPr>
          <w:spacing w:val="1"/>
        </w:rPr>
        <w:t> </w:t>
      </w:r>
      <w:r>
        <w:rPr/>
        <w:t>sekat ribu-ribu (Sumatera), paku duduwitan (Sunda), dan pakis duduwitan (Jawa).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asing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antaranya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dubbeltjesvaren,</w:t>
      </w:r>
      <w:r>
        <w:rPr>
          <w:spacing w:val="1"/>
        </w:rPr>
        <w:t> </w:t>
      </w:r>
      <w:r>
        <w:rPr/>
        <w:t>duiteblad,</w:t>
      </w:r>
      <w:r>
        <w:rPr>
          <w:spacing w:val="1"/>
        </w:rPr>
        <w:t> </w:t>
      </w:r>
      <w:r>
        <w:rPr/>
        <w:t>duitvaren (Belanda),</w:t>
      </w:r>
      <w:r>
        <w:rPr>
          <w:spacing w:val="1"/>
        </w:rPr>
        <w:t> </w:t>
      </w:r>
      <w:r>
        <w:rPr/>
        <w:t>bao</w:t>
      </w:r>
      <w:r>
        <w:rPr>
          <w:spacing w:val="-2"/>
        </w:rPr>
        <w:t> </w:t>
      </w:r>
      <w:r>
        <w:rPr/>
        <w:t>shu</w:t>
      </w:r>
      <w:r>
        <w:rPr>
          <w:spacing w:val="1"/>
        </w:rPr>
        <w:t> </w:t>
      </w:r>
      <w:r>
        <w:rPr/>
        <w:t>lian</w:t>
      </w:r>
      <w:r>
        <w:rPr>
          <w:spacing w:val="-2"/>
        </w:rPr>
        <w:t> </w:t>
      </w:r>
      <w:r>
        <w:rPr/>
        <w:t>(China)</w:t>
      </w:r>
      <w:r>
        <w:rPr>
          <w:spacing w:val="-3"/>
        </w:rPr>
        <w:t> </w:t>
      </w:r>
      <w:r>
        <w:rPr/>
        <w:t>(Azizah,</w:t>
      </w:r>
      <w:r>
        <w:rPr>
          <w:spacing w:val="3"/>
        </w:rPr>
        <w:t> </w:t>
      </w:r>
      <w:r>
        <w:rPr/>
        <w:t>2016). </w:t>
      </w:r>
    </w:p>
    <w:p>
      <w:pPr>
        <w:pStyle w:val="BodyText"/>
        <w:rPr>
          <w:sz w:val="33"/>
        </w:rPr>
      </w:pPr>
    </w:p>
    <w:p>
      <w:pPr>
        <w:pStyle w:val="Heading2"/>
        <w:numPr>
          <w:ilvl w:val="2"/>
          <w:numId w:val="12"/>
        </w:numPr>
        <w:tabs>
          <w:tab w:pos="1531" w:val="left" w:leader="none"/>
        </w:tabs>
        <w:spacing w:line="240" w:lineRule="auto" w:before="1" w:after="0"/>
        <w:ind w:left="1530" w:right="0" w:hanging="605"/>
        <w:jc w:val="left"/>
      </w:pPr>
      <w:bookmarkStart w:name="_bookmark16" w:id="24"/>
      <w:bookmarkEnd w:id="24"/>
      <w:r>
        <w:rPr>
          <w:b w:val="0"/>
        </w:rPr>
      </w:r>
      <w:bookmarkStart w:name="_bookmark16" w:id="25"/>
      <w:bookmarkEnd w:id="25"/>
      <w:r>
        <w:rPr/>
        <w:t>M</w:t>
      </w:r>
      <w:r>
        <w:rPr/>
        <w:t>orfologi</w:t>
      </w:r>
      <w:r>
        <w:rPr>
          <w:spacing w:val="-8"/>
        </w:rPr>
        <w:t> </w:t>
      </w:r>
      <w:r>
        <w:rPr/>
        <w:t>Tumbuhan</w:t>
      </w:r>
    </w:p>
    <w:p>
      <w:pPr>
        <w:pStyle w:val="BodyText"/>
        <w:spacing w:line="367" w:lineRule="auto" w:before="143"/>
        <w:ind w:left="928" w:right="251" w:firstLine="708"/>
        <w:jc w:val="both"/>
      </w:pPr>
      <w:r>
        <w:rPr>
          <w:color w:val="111111"/>
        </w:rPr>
        <w:t>Morfologi Paku Sisik Naga pada jurnal Nur Azizah (2016) bahwa sisik naga</w:t>
      </w:r>
      <w:r>
        <w:rPr>
          <w:color w:val="111111"/>
          <w:spacing w:val="-56"/>
        </w:rPr>
        <w:t> </w:t>
      </w:r>
      <w:r>
        <w:rPr>
          <w:color w:val="111111"/>
        </w:rPr>
        <w:t>termasuk   </w:t>
      </w:r>
      <w:r>
        <w:rPr>
          <w:color w:val="111111"/>
          <w:spacing w:val="6"/>
        </w:rPr>
        <w:t> </w:t>
      </w:r>
      <w:r>
        <w:rPr>
          <w:color w:val="111111"/>
        </w:rPr>
        <w:t>pada   </w:t>
      </w:r>
      <w:r>
        <w:rPr>
          <w:color w:val="111111"/>
          <w:spacing w:val="10"/>
        </w:rPr>
        <w:t> </w:t>
      </w:r>
      <w:r>
        <w:rPr>
          <w:color w:val="111111"/>
        </w:rPr>
        <w:t>tumbuhan   </w:t>
      </w:r>
      <w:r>
        <w:rPr>
          <w:color w:val="111111"/>
          <w:spacing w:val="9"/>
        </w:rPr>
        <w:t> </w:t>
      </w:r>
      <w:r>
        <w:rPr>
          <w:color w:val="111111"/>
        </w:rPr>
        <w:t>tingkat   </w:t>
      </w:r>
      <w:r>
        <w:rPr>
          <w:color w:val="111111"/>
          <w:spacing w:val="9"/>
        </w:rPr>
        <w:t> </w:t>
      </w:r>
      <w:r>
        <w:rPr>
          <w:color w:val="111111"/>
        </w:rPr>
        <w:t>tinggi.    </w:t>
      </w:r>
      <w:r>
        <w:rPr>
          <w:color w:val="111111"/>
          <w:spacing w:val="13"/>
        </w:rPr>
        <w:t> </w:t>
      </w:r>
      <w:r>
        <w:rPr>
          <w:color w:val="111111"/>
        </w:rPr>
        <w:t>tanaman   </w:t>
      </w:r>
      <w:r>
        <w:rPr>
          <w:color w:val="111111"/>
          <w:spacing w:val="7"/>
        </w:rPr>
        <w:t> </w:t>
      </w:r>
      <w:r>
        <w:rPr>
          <w:color w:val="111111"/>
        </w:rPr>
        <w:t>taraf   </w:t>
      </w:r>
      <w:r>
        <w:rPr>
          <w:color w:val="111111"/>
          <w:spacing w:val="6"/>
        </w:rPr>
        <w:t> </w:t>
      </w:r>
      <w:r>
        <w:rPr>
          <w:color w:val="111111"/>
        </w:rPr>
        <w:t>tinggi   </w:t>
      </w:r>
      <w:r>
        <w:rPr>
          <w:color w:val="111111"/>
          <w:spacing w:val="8"/>
        </w:rPr>
        <w:t> </w:t>
      </w:r>
      <w:r>
        <w:rPr>
          <w:color w:val="111111"/>
        </w:rPr>
        <w:t>yaitu</w:t>
      </w:r>
      <w:r>
        <w:rPr>
          <w:color w:val="111111"/>
          <w:spacing w:val="1"/>
        </w:rPr>
        <w:t> </w:t>
      </w:r>
      <w:r>
        <w:rPr>
          <w:color w:val="111111"/>
        </w:rPr>
        <w:t>6 tanaman yang bisa dibedakan secara jelas bagian akar, batang, serta daunnya.</w:t>
      </w:r>
      <w:r>
        <w:rPr>
          <w:color w:val="111111"/>
          <w:spacing w:val="1"/>
        </w:rPr>
        <w:t> </w:t>
      </w:r>
      <w:r>
        <w:rPr>
          <w:color w:val="111111"/>
        </w:rPr>
        <w:t>Morfologi asal sisik naga yakni, tumbuh pada batang serta dahan pohon, akarnya</w:t>
      </w:r>
      <w:r>
        <w:rPr>
          <w:color w:val="111111"/>
          <w:spacing w:val="1"/>
        </w:rPr>
        <w:t> </w:t>
      </w:r>
      <w:r>
        <w:rPr>
          <w:color w:val="111111"/>
        </w:rPr>
        <w:t>rimpang</w:t>
      </w:r>
      <w:r>
        <w:rPr>
          <w:color w:val="111111"/>
          <w:spacing w:val="9"/>
        </w:rPr>
        <w:t> </w:t>
      </w:r>
      <w:r>
        <w:rPr>
          <w:color w:val="111111"/>
        </w:rPr>
        <w:t>panjang,</w:t>
      </w:r>
      <w:r>
        <w:rPr>
          <w:color w:val="111111"/>
          <w:spacing w:val="10"/>
        </w:rPr>
        <w:t> </w:t>
      </w:r>
      <w:r>
        <w:rPr>
          <w:color w:val="111111"/>
        </w:rPr>
        <w:t>mungil,</w:t>
      </w:r>
      <w:r>
        <w:rPr>
          <w:color w:val="111111"/>
          <w:spacing w:val="9"/>
        </w:rPr>
        <w:t> </w:t>
      </w:r>
      <w:r>
        <w:rPr>
          <w:color w:val="111111"/>
        </w:rPr>
        <w:t>merayap,</w:t>
      </w:r>
      <w:r>
        <w:rPr>
          <w:color w:val="111111"/>
          <w:spacing w:val="13"/>
        </w:rPr>
        <w:t> </w:t>
      </w:r>
      <w:r>
        <w:rPr>
          <w:color w:val="111111"/>
        </w:rPr>
        <w:t>bersisik,</w:t>
      </w:r>
      <w:r>
        <w:rPr>
          <w:color w:val="111111"/>
          <w:spacing w:val="9"/>
        </w:rPr>
        <w:t> </w:t>
      </w:r>
      <w:r>
        <w:rPr>
          <w:color w:val="111111"/>
        </w:rPr>
        <w:t>dengan</w:t>
      </w:r>
      <w:r>
        <w:rPr>
          <w:color w:val="111111"/>
          <w:spacing w:val="8"/>
        </w:rPr>
        <w:t> </w:t>
      </w:r>
      <w:r>
        <w:rPr>
          <w:color w:val="111111"/>
        </w:rPr>
        <w:t>panjang</w:t>
      </w:r>
      <w:r>
        <w:rPr>
          <w:color w:val="111111"/>
          <w:spacing w:val="10"/>
        </w:rPr>
        <w:t> </w:t>
      </w:r>
      <w:r>
        <w:rPr>
          <w:color w:val="111111"/>
        </w:rPr>
        <w:t>5-</w:t>
      </w:r>
      <w:r>
        <w:rPr/>
        <w:t> </w:t>
      </w:r>
    </w:p>
    <w:p>
      <w:pPr>
        <w:pStyle w:val="BodyText"/>
        <w:spacing w:line="362" w:lineRule="auto"/>
        <w:ind w:left="928" w:right="256"/>
        <w:jc w:val="both"/>
      </w:pPr>
      <w:r>
        <w:rPr>
          <w:color w:val="111111"/>
        </w:rPr>
        <w:t>22    cm,    serta    akar    menempel     kuat.    tumbuhan    daun    paku    sisik</w:t>
      </w:r>
      <w:r>
        <w:rPr>
          <w:color w:val="111111"/>
          <w:spacing w:val="1"/>
        </w:rPr>
        <w:t> </w:t>
      </w:r>
      <w:r>
        <w:rPr>
          <w:color w:val="111111"/>
        </w:rPr>
        <w:t>naga poly ditemui di semua jenis tumbuhan seperti karet, kakao, kelapa, durian,</w:t>
      </w:r>
      <w:r>
        <w:rPr>
          <w:color w:val="111111"/>
          <w:spacing w:val="1"/>
        </w:rPr>
        <w:t> </w:t>
      </w:r>
      <w:r>
        <w:rPr>
          <w:color w:val="111111"/>
        </w:rPr>
        <w:t>mangga,</w:t>
      </w:r>
      <w:r>
        <w:rPr>
          <w:color w:val="111111"/>
          <w:spacing w:val="-8"/>
        </w:rPr>
        <w:t> </w:t>
      </w:r>
      <w:r>
        <w:rPr>
          <w:color w:val="111111"/>
        </w:rPr>
        <w:t>kopi,</w:t>
      </w:r>
      <w:r>
        <w:rPr>
          <w:color w:val="111111"/>
          <w:spacing w:val="-5"/>
        </w:rPr>
        <w:t> </w:t>
      </w:r>
      <w:r>
        <w:rPr>
          <w:color w:val="111111"/>
        </w:rPr>
        <w:t>kelapa</w:t>
      </w:r>
      <w:r>
        <w:rPr>
          <w:color w:val="111111"/>
          <w:spacing w:val="-4"/>
        </w:rPr>
        <w:t> </w:t>
      </w:r>
      <w:r>
        <w:rPr>
          <w:color w:val="111111"/>
        </w:rPr>
        <w:t>sawit,</w:t>
      </w:r>
      <w:r>
        <w:rPr>
          <w:color w:val="111111"/>
          <w:spacing w:val="-3"/>
        </w:rPr>
        <w:t> </w:t>
      </w:r>
      <w:r>
        <w:rPr>
          <w:color w:val="111111"/>
        </w:rPr>
        <w:t>akasia,pohon</w:t>
      </w:r>
      <w:r>
        <w:rPr>
          <w:color w:val="111111"/>
          <w:spacing w:val="-4"/>
        </w:rPr>
        <w:t> </w:t>
      </w:r>
      <w:r>
        <w:rPr>
          <w:color w:val="111111"/>
        </w:rPr>
        <w:t>pinang serta</w:t>
      </w:r>
      <w:r>
        <w:rPr>
          <w:color w:val="111111"/>
          <w:spacing w:val="-4"/>
        </w:rPr>
        <w:t> </w:t>
      </w:r>
      <w:r>
        <w:rPr>
          <w:color w:val="111111"/>
        </w:rPr>
        <w:t>beringin</w:t>
      </w:r>
      <w:r>
        <w:rPr/>
        <w:t>(Azizah, 2016). </w:t>
      </w:r>
    </w:p>
    <w:p>
      <w:pPr>
        <w:pStyle w:val="BodyText"/>
        <w:spacing w:line="364" w:lineRule="auto" w:before="5"/>
        <w:ind w:left="928" w:right="254" w:firstLine="708"/>
        <w:jc w:val="both"/>
      </w:pPr>
      <w:r>
        <w:rPr/>
        <w:t>Kawasan penelitian pada desa tiga juhar, kabupaten deli serdang poly</w:t>
      </w:r>
      <w:r>
        <w:rPr>
          <w:spacing w:val="1"/>
        </w:rPr>
        <w:t> </w:t>
      </w:r>
      <w:r>
        <w:rPr/>
        <w:t>ditemukan daun paku sisik naga yang tumbuh di tanaman inang keliru satunya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pohon</w:t>
      </w:r>
      <w:r>
        <w:rPr>
          <w:spacing w:val="1"/>
        </w:rPr>
        <w:t> </w:t>
      </w:r>
      <w:r>
        <w:rPr/>
        <w:t>kelapa.</w:t>
      </w:r>
      <w:r>
        <w:rPr>
          <w:spacing w:val="1"/>
        </w:rPr>
        <w:t> </w:t>
      </w:r>
      <w:r>
        <w:rPr/>
        <w:t>Pohon</w:t>
      </w:r>
      <w:r>
        <w:rPr>
          <w:spacing w:val="1"/>
        </w:rPr>
        <w:t> </w:t>
      </w:r>
      <w:r>
        <w:rPr/>
        <w:t>kelapa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lurus</w:t>
      </w:r>
      <w:r>
        <w:rPr>
          <w:spacing w:val="1"/>
        </w:rPr>
        <w:t> </w:t>
      </w:r>
      <w:r>
        <w:rPr/>
        <w:t>ke</w:t>
      </w:r>
      <w:r>
        <w:rPr>
          <w:spacing w:val="58"/>
        </w:rPr>
        <w:t> </w:t>
      </w:r>
      <w:r>
        <w:rPr/>
        <w:t>atas,</w:t>
      </w:r>
      <w:r>
        <w:rPr>
          <w:spacing w:val="58"/>
        </w:rPr>
        <w:t> </w:t>
      </w:r>
      <w:r>
        <w:rPr/>
        <w:t>kecuali</w:t>
      </w:r>
      <w:r>
        <w:rPr>
          <w:spacing w:val="59"/>
        </w:rPr>
        <w:t> </w:t>
      </w:r>
      <w:r>
        <w:rPr/>
        <w:t>di</w:t>
      </w:r>
      <w:r>
        <w:rPr>
          <w:spacing w:val="58"/>
        </w:rPr>
        <w:t> </w:t>
      </w:r>
      <w:r>
        <w:rPr/>
        <w:t>pohon</w:t>
      </w:r>
      <w:r>
        <w:rPr>
          <w:spacing w:val="1"/>
        </w:rPr>
        <w:t> </w:t>
      </w:r>
      <w:r>
        <w:rPr/>
        <w:t>kelapa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di kawasan-kawasan</w:t>
      </w:r>
      <w:r>
        <w:rPr>
          <w:spacing w:val="1"/>
        </w:rPr>
        <w:t> </w:t>
      </w:r>
      <w:r>
        <w:rPr/>
        <w:t>eksklusif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pinggir</w:t>
      </w:r>
      <w:r>
        <w:rPr>
          <w:spacing w:val="1"/>
        </w:rPr>
        <w:t> </w:t>
      </w:r>
      <w:r>
        <w:rPr/>
        <w:t>sungai,</w:t>
      </w:r>
      <w:r>
        <w:rPr>
          <w:spacing w:val="1"/>
        </w:rPr>
        <w:t> </w:t>
      </w:r>
      <w:r>
        <w:rPr/>
        <w:t>tebing serta lain-lainnya batang akan tumbuh melengkung ke arah mentari batang</w:t>
      </w:r>
      <w:r>
        <w:rPr>
          <w:spacing w:val="1"/>
        </w:rPr>
        <w:t> </w:t>
      </w:r>
      <w:r>
        <w:rPr/>
        <w:t>pohon kelapa berwarna kelabu licin dan tinggi batang kelapa bisa ,emcapai 20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varietas,ilim,tanah,serta</w:t>
      </w:r>
      <w:r>
        <w:rPr>
          <w:spacing w:val="-3"/>
        </w:rPr>
        <w:t> </w:t>
      </w:r>
      <w:r>
        <w:rPr/>
        <w:t>jeda</w:t>
      </w:r>
      <w:r>
        <w:rPr>
          <w:spacing w:val="-2"/>
        </w:rPr>
        <w:t> </w:t>
      </w:r>
      <w:r>
        <w:rPr/>
        <w:t>tanam</w:t>
      </w:r>
      <w:r>
        <w:rPr>
          <w:spacing w:val="3"/>
        </w:rPr>
        <w:t> </w:t>
      </w:r>
      <w:r>
        <w:rPr/>
        <w:t>(Safitri</w:t>
      </w:r>
      <w:r>
        <w:rPr>
          <w:spacing w:val="-3"/>
        </w:rPr>
        <w:t> </w:t>
      </w:r>
      <w:r>
        <w:rPr/>
        <w:t>Ratnasari,</w:t>
      </w:r>
      <w:r>
        <w:rPr>
          <w:spacing w:val="1"/>
        </w:rPr>
        <w:t> </w:t>
      </w:r>
      <w:r>
        <w:rPr/>
        <w:t>2019). 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tabs>
          <w:tab w:pos="2892" w:val="left" w:leader="none"/>
          <w:tab w:pos="4168" w:val="left" w:leader="none"/>
          <w:tab w:pos="5664" w:val="left" w:leader="none"/>
          <w:tab w:pos="8209" w:val="left" w:leader="none"/>
        </w:tabs>
        <w:spacing w:line="364" w:lineRule="auto"/>
        <w:ind w:left="928" w:right="254" w:firstLine="708"/>
        <w:jc w:val="both"/>
      </w:pPr>
      <w:r>
        <w:rPr>
          <w:color w:val="111111"/>
        </w:rPr>
        <w:t>Sisik</w:t>
        <w:tab/>
        <w:t>naga</w:t>
        <w:tab/>
        <w:t>tumbuh</w:t>
        <w:tab/>
        <w:t>melekat            </w:t>
      </w:r>
      <w:r>
        <w:rPr>
          <w:color w:val="111111"/>
          <w:spacing w:val="48"/>
        </w:rPr>
        <w:t> </w:t>
      </w:r>
      <w:r>
        <w:rPr>
          <w:color w:val="111111"/>
        </w:rPr>
        <w:t>di</w:t>
        <w:tab/>
        <w:t>bagian</w:t>
      </w:r>
      <w:r>
        <w:rPr>
          <w:color w:val="111111"/>
          <w:spacing w:val="1"/>
        </w:rPr>
        <w:t> </w:t>
      </w:r>
      <w:r>
        <w:rPr>
          <w:color w:val="111111"/>
        </w:rPr>
        <w:t>atas         </w:t>
      </w:r>
      <w:r>
        <w:rPr>
          <w:color w:val="111111"/>
          <w:spacing w:val="1"/>
        </w:rPr>
        <w:t> </w:t>
      </w:r>
      <w:r>
        <w:rPr>
          <w:color w:val="111111"/>
        </w:rPr>
        <w:t>kulit         </w:t>
      </w:r>
      <w:r>
        <w:rPr>
          <w:color w:val="111111"/>
          <w:spacing w:val="1"/>
        </w:rPr>
        <w:t> </w:t>
      </w:r>
      <w:r>
        <w:rPr>
          <w:color w:val="111111"/>
        </w:rPr>
        <w:t>batang         </w:t>
      </w:r>
      <w:r>
        <w:rPr>
          <w:color w:val="111111"/>
          <w:spacing w:val="1"/>
        </w:rPr>
        <w:t> </w:t>
      </w:r>
      <w:r>
        <w:rPr>
          <w:color w:val="111111"/>
        </w:rPr>
        <w:t>pohon         </w:t>
      </w:r>
      <w:r>
        <w:rPr>
          <w:color w:val="111111"/>
          <w:spacing w:val="1"/>
        </w:rPr>
        <w:t> </w:t>
      </w:r>
      <w:r>
        <w:rPr>
          <w:color w:val="111111"/>
        </w:rPr>
        <w:t>tidak           merogoh           unsur</w:t>
      </w:r>
      <w:r>
        <w:rPr>
          <w:color w:val="111111"/>
          <w:spacing w:val="1"/>
        </w:rPr>
        <w:t> </w:t>
      </w:r>
      <w:r>
        <w:rPr>
          <w:color w:val="111111"/>
        </w:rPr>
        <w:t>hara     </w:t>
      </w:r>
      <w:r>
        <w:rPr>
          <w:color w:val="111111"/>
          <w:spacing w:val="1"/>
        </w:rPr>
        <w:t> </w:t>
      </w:r>
      <w:r>
        <w:rPr>
          <w:color w:val="111111"/>
        </w:rPr>
        <w:t>juga     </w:t>
      </w:r>
      <w:r>
        <w:rPr>
          <w:color w:val="111111"/>
          <w:spacing w:val="1"/>
        </w:rPr>
        <w:t> </w:t>
      </w:r>
      <w:r>
        <w:rPr>
          <w:color w:val="111111"/>
        </w:rPr>
        <w:t>air     </w:t>
      </w:r>
      <w:r>
        <w:rPr>
          <w:color w:val="111111"/>
          <w:spacing w:val="1"/>
        </w:rPr>
        <w:t> </w:t>
      </w:r>
      <w:r>
        <w:rPr>
          <w:color w:val="111111"/>
        </w:rPr>
        <w:t>berasal     </w:t>
      </w:r>
      <w:r>
        <w:rPr>
          <w:color w:val="111111"/>
          <w:spacing w:val="1"/>
        </w:rPr>
        <w:t> </w:t>
      </w:r>
      <w:r>
        <w:rPr>
          <w:color w:val="111111"/>
        </w:rPr>
        <w:t>pohon       yang      </w:t>
      </w:r>
      <w:r>
        <w:rPr>
          <w:color w:val="111111"/>
          <w:spacing w:val="1"/>
        </w:rPr>
        <w:t> </w:t>
      </w:r>
      <w:r>
        <w:rPr>
          <w:color w:val="111111"/>
        </w:rPr>
        <w:t>pada      </w:t>
      </w:r>
      <w:r>
        <w:rPr>
          <w:color w:val="111111"/>
          <w:spacing w:val="1"/>
        </w:rPr>
        <w:t> </w:t>
      </w:r>
      <w:r>
        <w:rPr>
          <w:color w:val="111111"/>
        </w:rPr>
        <w:t>tumpanginya,</w:t>
      </w:r>
      <w:r>
        <w:rPr>
          <w:color w:val="111111"/>
          <w:spacing w:val="1"/>
        </w:rPr>
        <w:t> </w:t>
      </w:r>
      <w:r>
        <w:rPr>
          <w:color w:val="111111"/>
        </w:rPr>
        <w:t>kecuali pada jumlah yang sangat poly akan menyampaikan pengaruh menutupi</w:t>
      </w:r>
      <w:r>
        <w:rPr>
          <w:color w:val="111111"/>
          <w:spacing w:val="1"/>
        </w:rPr>
        <w:t> </w:t>
      </w:r>
      <w:r>
        <w:rPr>
          <w:color w:val="111111"/>
        </w:rPr>
        <w:t>atau</w:t>
      </w:r>
      <w:r>
        <w:rPr>
          <w:color w:val="111111"/>
          <w:spacing w:val="1"/>
        </w:rPr>
        <w:t> </w:t>
      </w:r>
      <w:r>
        <w:rPr>
          <w:color w:val="111111"/>
        </w:rPr>
        <w:t>mematahkan</w:t>
      </w:r>
      <w:r>
        <w:rPr>
          <w:color w:val="111111"/>
          <w:spacing w:val="1"/>
        </w:rPr>
        <w:t> </w:t>
      </w:r>
      <w:r>
        <w:rPr>
          <w:color w:val="111111"/>
        </w:rPr>
        <w:t>cabang</w:t>
      </w:r>
      <w:r>
        <w:rPr>
          <w:color w:val="111111"/>
          <w:spacing w:val="1"/>
        </w:rPr>
        <w:t> </w:t>
      </w:r>
      <w:r>
        <w:rPr>
          <w:color w:val="111111"/>
        </w:rPr>
        <w:t>menggunakan</w:t>
      </w:r>
      <w:r>
        <w:rPr>
          <w:color w:val="111111"/>
          <w:spacing w:val="1"/>
        </w:rPr>
        <w:t> </w:t>
      </w:r>
      <w:r>
        <w:rPr>
          <w:color w:val="111111"/>
        </w:rPr>
        <w:t>berat</w:t>
      </w:r>
      <w:r>
        <w:rPr>
          <w:color w:val="111111"/>
          <w:spacing w:val="1"/>
        </w:rPr>
        <w:t> </w:t>
      </w:r>
      <w:r>
        <w:rPr>
          <w:color w:val="111111"/>
        </w:rPr>
        <w:t>serta</w:t>
      </w:r>
      <w:r>
        <w:rPr>
          <w:color w:val="111111"/>
          <w:spacing w:val="1"/>
        </w:rPr>
        <w:t> </w:t>
      </w:r>
      <w:r>
        <w:rPr>
          <w:color w:val="111111"/>
        </w:rPr>
        <w:t>lilitannya.</w:t>
      </w:r>
      <w:r>
        <w:rPr>
          <w:color w:val="111111"/>
          <w:spacing w:val="1"/>
        </w:rPr>
        <w:t> </w:t>
      </w:r>
      <w:r>
        <w:rPr>
          <w:color w:val="111111"/>
        </w:rPr>
        <w:t>tumbuhan</w:t>
      </w:r>
      <w:r>
        <w:rPr>
          <w:color w:val="111111"/>
          <w:spacing w:val="1"/>
        </w:rPr>
        <w:t> </w:t>
      </w:r>
      <w:r>
        <w:rPr>
          <w:color w:val="111111"/>
        </w:rPr>
        <w:t>ini</w:t>
      </w:r>
      <w:r>
        <w:rPr>
          <w:color w:val="111111"/>
          <w:spacing w:val="1"/>
        </w:rPr>
        <w:t> </w:t>
      </w:r>
      <w:r>
        <w:rPr>
          <w:color w:val="111111"/>
        </w:rPr>
        <w:t>tinggal pada permukaan kulit batang buat menerima air menggunakan akarnya</w:t>
      </w:r>
      <w:r>
        <w:rPr>
          <w:color w:val="111111"/>
          <w:spacing w:val="1"/>
        </w:rPr>
        <w:t> </w:t>
      </w:r>
      <w:r>
        <w:rPr>
          <w:color w:val="111111"/>
        </w:rPr>
        <w:t>selama   </w:t>
      </w:r>
      <w:r>
        <w:rPr>
          <w:color w:val="111111"/>
          <w:spacing w:val="1"/>
        </w:rPr>
        <w:t> </w:t>
      </w:r>
      <w:r>
        <w:rPr>
          <w:color w:val="111111"/>
        </w:rPr>
        <w:t>hujan   </w:t>
      </w:r>
      <w:r>
        <w:rPr>
          <w:color w:val="111111"/>
          <w:spacing w:val="1"/>
        </w:rPr>
        <w:t> </w:t>
      </w:r>
      <w:r>
        <w:rPr>
          <w:color w:val="111111"/>
        </w:rPr>
        <w:t>serta    waktu   </w:t>
      </w:r>
      <w:r>
        <w:rPr>
          <w:color w:val="111111"/>
          <w:spacing w:val="1"/>
        </w:rPr>
        <w:t> </w:t>
      </w:r>
      <w:r>
        <w:rPr>
          <w:color w:val="111111"/>
        </w:rPr>
        <w:t>saat   </w:t>
      </w:r>
      <w:r>
        <w:rPr>
          <w:color w:val="111111"/>
          <w:spacing w:val="1"/>
        </w:rPr>
        <w:t> </w:t>
      </w:r>
      <w:r>
        <w:rPr>
          <w:color w:val="111111"/>
        </w:rPr>
        <w:t>malam.     Selain    </w:t>
      </w:r>
      <w:r>
        <w:rPr>
          <w:color w:val="111111"/>
          <w:spacing w:val="1"/>
        </w:rPr>
        <w:t> </w:t>
      </w:r>
      <w:r>
        <w:rPr>
          <w:color w:val="111111"/>
        </w:rPr>
        <w:t>itu,    </w:t>
      </w:r>
      <w:r>
        <w:rPr>
          <w:color w:val="111111"/>
          <w:spacing w:val="1"/>
        </w:rPr>
        <w:t> </w:t>
      </w:r>
      <w:r>
        <w:rPr>
          <w:color w:val="111111"/>
        </w:rPr>
        <w:t>akar    </w:t>
      </w:r>
      <w:r>
        <w:rPr>
          <w:color w:val="111111"/>
          <w:spacing w:val="1"/>
        </w:rPr>
        <w:t> </w:t>
      </w:r>
      <w:r>
        <w:rPr>
          <w:color w:val="111111"/>
        </w:rPr>
        <w:t>tak</w:t>
      </w:r>
      <w:r>
        <w:rPr>
          <w:color w:val="111111"/>
          <w:spacing w:val="1"/>
        </w:rPr>
        <w:t> </w:t>
      </w:r>
      <w:r>
        <w:rPr>
          <w:color w:val="111111"/>
        </w:rPr>
        <w:t>jarang</w:t>
      </w:r>
      <w:r>
        <w:rPr>
          <w:color w:val="111111"/>
          <w:spacing w:val="58"/>
        </w:rPr>
        <w:t> </w:t>
      </w:r>
      <w:r>
        <w:rPr>
          <w:color w:val="111111"/>
        </w:rPr>
        <w:t>tumbuh   beserta   lumut   buat   mengumpulkan   unsur    hara.   Unsur</w:t>
      </w:r>
      <w:r>
        <w:rPr>
          <w:color w:val="111111"/>
          <w:spacing w:val="1"/>
        </w:rPr>
        <w:t> </w:t>
      </w:r>
      <w:r>
        <w:rPr>
          <w:color w:val="111111"/>
        </w:rPr>
        <w:t>hara   bisa   berupa   debu,   sampah   atau   </w:t>
      </w:r>
      <w:r>
        <w:rPr>
          <w:color w:val="111111"/>
          <w:spacing w:val="1"/>
        </w:rPr>
        <w:t> </w:t>
      </w:r>
      <w:r>
        <w:rPr>
          <w:color w:val="111111"/>
        </w:rPr>
        <w:t>detrius   yg     berada   di   bagian</w:t>
      </w:r>
      <w:r>
        <w:rPr>
          <w:color w:val="111111"/>
          <w:spacing w:val="1"/>
        </w:rPr>
        <w:t> </w:t>
      </w:r>
      <w:r>
        <w:rPr>
          <w:color w:val="111111"/>
        </w:rPr>
        <w:t>atas</w:t>
      </w:r>
      <w:r>
        <w:rPr>
          <w:color w:val="111111"/>
          <w:spacing w:val="-13"/>
        </w:rPr>
        <w:t> </w:t>
      </w:r>
      <w:r>
        <w:rPr>
          <w:color w:val="111111"/>
        </w:rPr>
        <w:t>batang</w:t>
      </w:r>
      <w:r>
        <w:rPr>
          <w:color w:val="111111"/>
          <w:spacing w:val="-10"/>
        </w:rPr>
        <w:t> </w:t>
      </w:r>
      <w:r>
        <w:rPr>
          <w:color w:val="111111"/>
        </w:rPr>
        <w:t>pohon</w:t>
      </w:r>
      <w:r>
        <w:rPr>
          <w:color w:val="111111"/>
          <w:spacing w:val="-12"/>
        </w:rPr>
        <w:t> </w:t>
      </w:r>
      <w:r>
        <w:rPr>
          <w:color w:val="111111"/>
        </w:rPr>
        <w:t>inang,</w:t>
      </w:r>
      <w:r>
        <w:rPr>
          <w:color w:val="111111"/>
          <w:spacing w:val="-11"/>
        </w:rPr>
        <w:t> </w:t>
      </w:r>
      <w:r>
        <w:rPr>
          <w:color w:val="111111"/>
        </w:rPr>
        <w:t>tanah</w:t>
      </w:r>
      <w:r>
        <w:rPr>
          <w:color w:val="111111"/>
          <w:spacing w:val="-10"/>
        </w:rPr>
        <w:t> </w:t>
      </w:r>
      <w:r>
        <w:rPr>
          <w:color w:val="111111"/>
        </w:rPr>
        <w:t>yang</w:t>
      </w:r>
      <w:r>
        <w:rPr>
          <w:color w:val="111111"/>
          <w:spacing w:val="-11"/>
        </w:rPr>
        <w:t> </w:t>
      </w:r>
      <w:r>
        <w:rPr>
          <w:color w:val="111111"/>
        </w:rPr>
        <w:t>dibawa</w:t>
      </w:r>
      <w:r>
        <w:rPr>
          <w:color w:val="111111"/>
          <w:spacing w:val="-10"/>
        </w:rPr>
        <w:t> </w:t>
      </w:r>
      <w:r>
        <w:rPr>
          <w:color w:val="111111"/>
        </w:rPr>
        <w:t>sang</w:t>
      </w:r>
      <w:r>
        <w:rPr>
          <w:color w:val="111111"/>
          <w:spacing w:val="-10"/>
        </w:rPr>
        <w:t> </w:t>
      </w:r>
      <w:r>
        <w:rPr>
          <w:color w:val="111111"/>
        </w:rPr>
        <w:t>hewan</w:t>
      </w:r>
      <w:r>
        <w:rPr>
          <w:color w:val="111111"/>
          <w:spacing w:val="-11"/>
        </w:rPr>
        <w:t> </w:t>
      </w:r>
      <w:r>
        <w:rPr>
          <w:color w:val="111111"/>
        </w:rPr>
        <w:t>mungil</w:t>
      </w:r>
      <w:r>
        <w:rPr>
          <w:color w:val="111111"/>
          <w:spacing w:val="-12"/>
        </w:rPr>
        <w:t> </w:t>
      </w:r>
      <w:r>
        <w:rPr>
          <w:color w:val="111111"/>
        </w:rPr>
        <w:t>mirip</w:t>
      </w:r>
      <w:r>
        <w:rPr>
          <w:color w:val="111111"/>
          <w:spacing w:val="-10"/>
        </w:rPr>
        <w:t> </w:t>
      </w:r>
      <w:r>
        <w:rPr>
          <w:color w:val="111111"/>
        </w:rPr>
        <w:t>semut</w:t>
      </w:r>
      <w:r>
        <w:rPr>
          <w:color w:val="111111"/>
          <w:spacing w:val="-11"/>
        </w:rPr>
        <w:t> </w:t>
      </w:r>
      <w:r>
        <w:rPr>
          <w:color w:val="111111"/>
        </w:rPr>
        <w:t>atau</w:t>
      </w:r>
      <w:r>
        <w:rPr/>
        <w:t> </w:t>
      </w:r>
    </w:p>
    <w:p>
      <w:pPr>
        <w:spacing w:after="0" w:line="364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101"/>
        <w:ind w:left="928" w:right="254"/>
        <w:jc w:val="both"/>
      </w:pPr>
      <w:r>
        <w:rPr>
          <w:color w:val="111111"/>
        </w:rPr>
        <w:t>rayap,      juga       kotoran      burung.      </w:t>
      </w:r>
      <w:r>
        <w:rPr>
          <w:color w:val="111111"/>
          <w:spacing w:val="1"/>
        </w:rPr>
        <w:t> </w:t>
      </w:r>
      <w:r>
        <w:rPr>
          <w:color w:val="111111"/>
        </w:rPr>
        <w:t>tanaman      </w:t>
      </w:r>
      <w:r>
        <w:rPr>
          <w:color w:val="111111"/>
          <w:spacing w:val="1"/>
        </w:rPr>
        <w:t> </w:t>
      </w:r>
      <w:r>
        <w:rPr>
          <w:color w:val="111111"/>
        </w:rPr>
        <w:t>ini      </w:t>
      </w:r>
      <w:r>
        <w:rPr>
          <w:color w:val="111111"/>
          <w:spacing w:val="1"/>
        </w:rPr>
        <w:t> </w:t>
      </w:r>
      <w:r>
        <w:rPr>
          <w:color w:val="111111"/>
        </w:rPr>
        <w:t>akan      </w:t>
      </w:r>
      <w:r>
        <w:rPr>
          <w:color w:val="111111"/>
          <w:spacing w:val="1"/>
        </w:rPr>
        <w:t> </w:t>
      </w:r>
      <w:r>
        <w:rPr>
          <w:color w:val="111111"/>
        </w:rPr>
        <w:t>tumbuh</w:t>
      </w:r>
      <w:r>
        <w:rPr>
          <w:color w:val="111111"/>
          <w:spacing w:val="1"/>
        </w:rPr>
        <w:t> </w:t>
      </w:r>
      <w:r>
        <w:rPr>
          <w:color w:val="111111"/>
        </w:rPr>
        <w:t>lebat      </w:t>
      </w:r>
      <w:r>
        <w:rPr>
          <w:color w:val="111111"/>
          <w:spacing w:val="1"/>
        </w:rPr>
        <w:t> </w:t>
      </w:r>
      <w:r>
        <w:rPr>
          <w:color w:val="111111"/>
        </w:rPr>
        <w:t>pada        wilayah       </w:t>
      </w:r>
      <w:r>
        <w:rPr>
          <w:color w:val="111111"/>
          <w:spacing w:val="1"/>
        </w:rPr>
        <w:t> </w:t>
      </w:r>
      <w:r>
        <w:rPr>
          <w:color w:val="111111"/>
        </w:rPr>
        <w:t>basah       </w:t>
      </w:r>
      <w:r>
        <w:rPr>
          <w:color w:val="111111"/>
          <w:spacing w:val="1"/>
        </w:rPr>
        <w:t> </w:t>
      </w:r>
      <w:r>
        <w:rPr>
          <w:color w:val="111111"/>
        </w:rPr>
        <w:t>serta       </w:t>
      </w:r>
      <w:r>
        <w:rPr>
          <w:color w:val="111111"/>
          <w:spacing w:val="1"/>
        </w:rPr>
        <w:t> </w:t>
      </w:r>
      <w:r>
        <w:rPr>
          <w:color w:val="111111"/>
        </w:rPr>
        <w:t>termasuk       </w:t>
      </w:r>
      <w:r>
        <w:rPr>
          <w:color w:val="111111"/>
          <w:spacing w:val="1"/>
        </w:rPr>
        <w:t> </w:t>
      </w:r>
      <w:r>
        <w:rPr>
          <w:color w:val="111111"/>
        </w:rPr>
        <w:t>tumbuha</w:t>
      </w:r>
      <w:r>
        <w:rPr>
          <w:color w:val="111111"/>
          <w:spacing w:val="1"/>
        </w:rPr>
        <w:t> </w:t>
      </w:r>
      <w:r>
        <w:rPr>
          <w:color w:val="111111"/>
        </w:rPr>
        <w:t>sukulen</w:t>
      </w:r>
      <w:r>
        <w:rPr>
          <w:color w:val="111111"/>
          <w:spacing w:val="5"/>
        </w:rPr>
        <w:t> </w:t>
      </w:r>
      <w:r>
        <w:rPr>
          <w:color w:val="111111"/>
        </w:rPr>
        <w:t>yang</w:t>
      </w:r>
      <w:r>
        <w:rPr>
          <w:color w:val="111111"/>
          <w:spacing w:val="10"/>
        </w:rPr>
        <w:t> </w:t>
      </w:r>
      <w:r>
        <w:rPr>
          <w:color w:val="111111"/>
        </w:rPr>
        <w:t>bisa</w:t>
      </w:r>
      <w:r>
        <w:rPr>
          <w:color w:val="111111"/>
          <w:spacing w:val="8"/>
        </w:rPr>
        <w:t> </w:t>
      </w:r>
      <w:r>
        <w:rPr>
          <w:color w:val="111111"/>
        </w:rPr>
        <w:t>bertahan</w:t>
      </w:r>
      <w:r>
        <w:rPr>
          <w:color w:val="111111"/>
          <w:spacing w:val="8"/>
        </w:rPr>
        <w:t> </w:t>
      </w:r>
      <w:r>
        <w:rPr>
          <w:color w:val="111111"/>
        </w:rPr>
        <w:t>hidup</w:t>
      </w:r>
      <w:r>
        <w:rPr>
          <w:color w:val="111111"/>
          <w:spacing w:val="5"/>
        </w:rPr>
        <w:t> </w:t>
      </w:r>
      <w:r>
        <w:rPr>
          <w:color w:val="111111"/>
        </w:rPr>
        <w:t>pada</w:t>
      </w:r>
      <w:r>
        <w:rPr>
          <w:color w:val="111111"/>
          <w:spacing w:val="8"/>
        </w:rPr>
        <w:t> </w:t>
      </w:r>
      <w:r>
        <w:rPr>
          <w:color w:val="111111"/>
        </w:rPr>
        <w:t>syarat</w:t>
      </w:r>
      <w:r>
        <w:rPr>
          <w:color w:val="111111"/>
          <w:spacing w:val="5"/>
        </w:rPr>
        <w:t> </w:t>
      </w:r>
      <w:r>
        <w:rPr>
          <w:color w:val="111111"/>
        </w:rPr>
        <w:t>kekeringan</w:t>
      </w:r>
      <w:r>
        <w:rPr>
          <w:color w:val="111111"/>
          <w:spacing w:val="9"/>
        </w:rPr>
        <w:t> </w:t>
      </w:r>
      <w:r>
        <w:rPr>
          <w:color w:val="111111"/>
        </w:rPr>
        <w:t>pada</w:t>
      </w:r>
      <w:r>
        <w:rPr>
          <w:color w:val="111111"/>
          <w:spacing w:val="5"/>
        </w:rPr>
        <w:t> </w:t>
      </w:r>
      <w:r>
        <w:rPr>
          <w:color w:val="111111"/>
        </w:rPr>
        <w:t>ketika</w:t>
      </w:r>
      <w:r>
        <w:rPr>
          <w:color w:val="111111"/>
          <w:spacing w:val="8"/>
        </w:rPr>
        <w:t> </w:t>
      </w:r>
      <w:r>
        <w:rPr>
          <w:color w:val="111111"/>
        </w:rPr>
        <w:t>yang</w:t>
      </w:r>
      <w:r>
        <w:rPr>
          <w:color w:val="111111"/>
          <w:spacing w:val="5"/>
        </w:rPr>
        <w:t> </w:t>
      </w:r>
      <w:r>
        <w:rPr>
          <w:color w:val="111111"/>
        </w:rPr>
        <w:t>relati</w:t>
      </w:r>
      <w:r>
        <w:rPr>
          <w:color w:val="111111"/>
          <w:spacing w:val="1"/>
        </w:rPr>
        <w:t> </w:t>
      </w:r>
      <w:r>
        <w:rPr>
          <w:color w:val="111111"/>
        </w:rPr>
        <w:t>f lama sebab bisa menyimpan serta meimbun air pada tubuhnya</w:t>
      </w:r>
      <w:r>
        <w:rPr>
          <w:rFonts w:ascii="Times New Roman"/>
          <w:color w:val="111111"/>
        </w:rPr>
        <w:t>. </w:t>
      </w:r>
      <w:r>
        <w:rPr/>
        <w:t>(Sembiring &amp;</w:t>
      </w:r>
      <w:r>
        <w:rPr>
          <w:spacing w:val="1"/>
        </w:rPr>
        <w:t> </w:t>
      </w:r>
      <w:r>
        <w:rPr/>
        <w:t>Lubis,</w:t>
      </w:r>
      <w:r>
        <w:rPr>
          <w:spacing w:val="1"/>
        </w:rPr>
        <w:t> </w:t>
      </w:r>
      <w:r>
        <w:rPr/>
        <w:t>2020). </w:t>
      </w:r>
    </w:p>
    <w:p>
      <w:pPr>
        <w:pStyle w:val="BodyText"/>
        <w:spacing w:line="364" w:lineRule="auto"/>
        <w:ind w:left="928" w:right="256" w:firstLine="708"/>
        <w:jc w:val="both"/>
      </w:pPr>
      <w:r>
        <w:rPr/>
        <w:t>Daun</w:t>
      </w:r>
      <w:r>
        <w:rPr>
          <w:spacing w:val="59"/>
        </w:rPr>
        <w:t> </w:t>
      </w:r>
      <w:r>
        <w:rPr>
          <w:color w:val="111111"/>
        </w:rPr>
        <w:t>tanaman</w:t>
      </w:r>
      <w:r>
        <w:rPr>
          <w:color w:val="111111"/>
          <w:spacing w:val="59"/>
        </w:rPr>
        <w:t> </w:t>
      </w:r>
      <w:r>
        <w:rPr>
          <w:color w:val="111111"/>
        </w:rPr>
        <w:t>sisik</w:t>
      </w:r>
      <w:r>
        <w:rPr>
          <w:color w:val="111111"/>
          <w:spacing w:val="59"/>
        </w:rPr>
        <w:t> </w:t>
      </w:r>
      <w:r>
        <w:rPr>
          <w:color w:val="111111"/>
        </w:rPr>
        <w:t>naga</w:t>
      </w:r>
      <w:r>
        <w:rPr>
          <w:color w:val="111111"/>
          <w:spacing w:val="59"/>
        </w:rPr>
        <w:t> </w:t>
      </w:r>
      <w:r>
        <w:rPr>
          <w:color w:val="111111"/>
        </w:rPr>
        <w:t>yg</w:t>
      </w:r>
      <w:r>
        <w:rPr>
          <w:color w:val="111111"/>
          <w:spacing w:val="59"/>
        </w:rPr>
        <w:t> </w:t>
      </w:r>
      <w:r>
        <w:rPr>
          <w:color w:val="111111"/>
        </w:rPr>
        <w:t>satu</w:t>
      </w:r>
      <w:r>
        <w:rPr>
          <w:color w:val="111111"/>
          <w:spacing w:val="59"/>
        </w:rPr>
        <w:t> </w:t>
      </w:r>
      <w:r>
        <w:rPr>
          <w:color w:val="111111"/>
        </w:rPr>
        <w:t>menggunakan</w:t>
      </w:r>
      <w:r>
        <w:rPr>
          <w:color w:val="111111"/>
          <w:spacing w:val="59"/>
        </w:rPr>
        <w:t> </w:t>
      </w:r>
      <w:r>
        <w:rPr>
          <w:color w:val="111111"/>
        </w:rPr>
        <w:t>yang   lainnya,</w:t>
      </w:r>
      <w:r>
        <w:rPr>
          <w:color w:val="111111"/>
          <w:spacing w:val="1"/>
        </w:rPr>
        <w:t> </w:t>
      </w:r>
      <w:r>
        <w:rPr>
          <w:color w:val="111111"/>
        </w:rPr>
        <w:t>tumbuh</w:t>
      </w:r>
      <w:r>
        <w:rPr>
          <w:color w:val="111111"/>
          <w:spacing w:val="1"/>
        </w:rPr>
        <w:t> </w:t>
      </w:r>
      <w:r>
        <w:rPr>
          <w:color w:val="111111"/>
        </w:rPr>
        <w:t>menggunakan</w:t>
      </w:r>
      <w:r>
        <w:rPr>
          <w:color w:val="111111"/>
          <w:spacing w:val="1"/>
        </w:rPr>
        <w:t> </w:t>
      </w:r>
      <w:r>
        <w:rPr>
          <w:color w:val="111111"/>
        </w:rPr>
        <w:t>jarak</w:t>
      </w:r>
      <w:r>
        <w:rPr>
          <w:color w:val="111111"/>
          <w:spacing w:val="1"/>
        </w:rPr>
        <w:t> </w:t>
      </w:r>
      <w:r>
        <w:rPr>
          <w:color w:val="111111"/>
        </w:rPr>
        <w:t>yg</w:t>
      </w:r>
      <w:r>
        <w:rPr>
          <w:color w:val="111111"/>
          <w:spacing w:val="1"/>
        </w:rPr>
        <w:t> </w:t>
      </w:r>
      <w:r>
        <w:rPr>
          <w:color w:val="111111"/>
        </w:rPr>
        <w:t>pendek.</w:t>
      </w:r>
      <w:r>
        <w:rPr>
          <w:color w:val="111111"/>
          <w:spacing w:val="1"/>
        </w:rPr>
        <w:t> </w:t>
      </w:r>
      <w:r>
        <w:rPr>
          <w:color w:val="111111"/>
        </w:rPr>
        <w:t>Daun</w:t>
      </w:r>
      <w:r>
        <w:rPr>
          <w:color w:val="111111"/>
          <w:spacing w:val="1"/>
        </w:rPr>
        <w:t> </w:t>
      </w:r>
      <w:r>
        <w:rPr>
          <w:color w:val="111111"/>
        </w:rPr>
        <w:t>bertangkai</w:t>
      </w:r>
      <w:r>
        <w:rPr>
          <w:color w:val="111111"/>
          <w:spacing w:val="1"/>
        </w:rPr>
        <w:t> </w:t>
      </w:r>
      <w:r>
        <w:rPr>
          <w:color w:val="111111"/>
        </w:rPr>
        <w:t>pendek,</w:t>
      </w:r>
      <w:r>
        <w:rPr>
          <w:color w:val="111111"/>
          <w:spacing w:val="59"/>
        </w:rPr>
        <w:t> </w:t>
      </w:r>
      <w:r>
        <w:rPr>
          <w:color w:val="111111"/>
        </w:rPr>
        <w:t>tebal,</w:t>
      </w:r>
      <w:r>
        <w:rPr>
          <w:color w:val="111111"/>
          <w:spacing w:val="1"/>
        </w:rPr>
        <w:t> </w:t>
      </w:r>
      <w:r>
        <w:rPr>
          <w:color w:val="111111"/>
        </w:rPr>
        <w:t>berdaging,</w:t>
      </w:r>
      <w:r>
        <w:rPr>
          <w:color w:val="111111"/>
          <w:spacing w:val="1"/>
        </w:rPr>
        <w:t> </w:t>
      </w:r>
      <w:r>
        <w:rPr>
          <w:color w:val="111111"/>
        </w:rPr>
        <w:t>berbentuk</w:t>
      </w:r>
      <w:r>
        <w:rPr>
          <w:color w:val="111111"/>
          <w:spacing w:val="1"/>
        </w:rPr>
        <w:t> </w:t>
      </w:r>
      <w:r>
        <w:rPr>
          <w:color w:val="111111"/>
        </w:rPr>
        <w:t>jorong</w:t>
      </w:r>
      <w:r>
        <w:rPr>
          <w:color w:val="111111"/>
          <w:spacing w:val="1"/>
        </w:rPr>
        <w:t> </w:t>
      </w:r>
      <w:r>
        <w:rPr>
          <w:color w:val="111111"/>
        </w:rPr>
        <w:t>atau</w:t>
      </w:r>
      <w:r>
        <w:rPr>
          <w:color w:val="111111"/>
          <w:spacing w:val="1"/>
        </w:rPr>
        <w:t> </w:t>
      </w:r>
      <w:r>
        <w:rPr>
          <w:color w:val="111111"/>
        </w:rPr>
        <w:t>jorong</w:t>
      </w:r>
      <w:r>
        <w:rPr>
          <w:color w:val="111111"/>
          <w:spacing w:val="1"/>
        </w:rPr>
        <w:t> </w:t>
      </w:r>
      <w:r>
        <w:rPr>
          <w:color w:val="111111"/>
        </w:rPr>
        <w:t>memanjang,</w:t>
      </w:r>
      <w:r>
        <w:rPr>
          <w:color w:val="111111"/>
          <w:spacing w:val="1"/>
        </w:rPr>
        <w:t> </w:t>
      </w:r>
      <w:r>
        <w:rPr>
          <w:color w:val="111111"/>
        </w:rPr>
        <w:t>ujung</w:t>
      </w:r>
      <w:r>
        <w:rPr>
          <w:color w:val="111111"/>
          <w:spacing w:val="1"/>
        </w:rPr>
        <w:t> </w:t>
      </w:r>
      <w:r>
        <w:rPr>
          <w:color w:val="111111"/>
        </w:rPr>
        <w:t>tumpul</w:t>
      </w:r>
      <w:r>
        <w:rPr>
          <w:color w:val="111111"/>
          <w:spacing w:val="1"/>
        </w:rPr>
        <w:t> </w:t>
      </w:r>
      <w:r>
        <w:rPr>
          <w:color w:val="111111"/>
        </w:rPr>
        <w:t>atau</w:t>
      </w:r>
      <w:r>
        <w:rPr>
          <w:color w:val="111111"/>
          <w:spacing w:val="1"/>
        </w:rPr>
        <w:t> </w:t>
      </w:r>
      <w:r>
        <w:rPr>
          <w:color w:val="111111"/>
        </w:rPr>
        <w:t>membundar, pangkal runcing, tepi homogen, bagian atas daun tua gundul atau</w:t>
      </w:r>
      <w:r>
        <w:rPr>
          <w:color w:val="111111"/>
          <w:spacing w:val="1"/>
        </w:rPr>
        <w:t> </w:t>
      </w:r>
      <w:r>
        <w:rPr>
          <w:color w:val="111111"/>
        </w:rPr>
        <w:t>berambut sporadis pada bagian atas bawah, dan berwarna hijau sampai agak</w:t>
      </w:r>
      <w:r>
        <w:rPr>
          <w:color w:val="111111"/>
          <w:spacing w:val="1"/>
        </w:rPr>
        <w:t> </w:t>
      </w:r>
      <w:r>
        <w:rPr>
          <w:color w:val="111111"/>
        </w:rPr>
        <w:t>coklat.</w:t>
      </w:r>
      <w:r>
        <w:rPr>
          <w:color w:val="111111"/>
          <w:spacing w:val="58"/>
        </w:rPr>
        <w:t> </w:t>
      </w:r>
      <w:r>
        <w:rPr>
          <w:color w:val="111111"/>
        </w:rPr>
        <w:t>Daunnya</w:t>
      </w:r>
      <w:r>
        <w:rPr>
          <w:color w:val="111111"/>
          <w:spacing w:val="58"/>
        </w:rPr>
        <w:t> </w:t>
      </w:r>
      <w:r>
        <w:rPr>
          <w:color w:val="111111"/>
        </w:rPr>
        <w:t>ada</w:t>
      </w:r>
      <w:r>
        <w:rPr>
          <w:color w:val="111111"/>
          <w:spacing w:val="59"/>
        </w:rPr>
        <w:t> </w:t>
      </w:r>
      <w:r>
        <w:rPr>
          <w:color w:val="111111"/>
        </w:rPr>
        <w:t>yang</w:t>
      </w:r>
      <w:r>
        <w:rPr>
          <w:color w:val="111111"/>
          <w:spacing w:val="58"/>
        </w:rPr>
        <w:t> </w:t>
      </w:r>
      <w:r>
        <w:rPr>
          <w:color w:val="111111"/>
        </w:rPr>
        <w:t>mandul</w:t>
      </w:r>
      <w:r>
        <w:rPr>
          <w:color w:val="111111"/>
          <w:spacing w:val="59"/>
        </w:rPr>
        <w:t> </w:t>
      </w:r>
      <w:r>
        <w:rPr>
          <w:color w:val="111111"/>
        </w:rPr>
        <w:t>serta</w:t>
      </w:r>
      <w:r>
        <w:rPr>
          <w:color w:val="111111"/>
          <w:spacing w:val="58"/>
        </w:rPr>
        <w:t> </w:t>
      </w:r>
      <w:r>
        <w:rPr>
          <w:color w:val="111111"/>
        </w:rPr>
        <w:t>terdapat</w:t>
      </w:r>
      <w:r>
        <w:rPr>
          <w:color w:val="111111"/>
          <w:spacing w:val="59"/>
        </w:rPr>
        <w:t> </w:t>
      </w:r>
      <w:r>
        <w:rPr>
          <w:color w:val="111111"/>
        </w:rPr>
        <w:t>yang</w:t>
      </w:r>
      <w:r>
        <w:rPr>
          <w:color w:val="111111"/>
          <w:spacing w:val="58"/>
        </w:rPr>
        <w:t> </w:t>
      </w:r>
      <w:r>
        <w:rPr>
          <w:color w:val="111111"/>
        </w:rPr>
        <w:t>membawa</w:t>
      </w:r>
      <w:r>
        <w:rPr>
          <w:color w:val="111111"/>
          <w:spacing w:val="58"/>
        </w:rPr>
        <w:t> </w:t>
      </w:r>
      <w:r>
        <w:rPr>
          <w:color w:val="111111"/>
        </w:rPr>
        <w:t>spora.</w:t>
      </w:r>
      <w:r>
        <w:rPr>
          <w:color w:val="111111"/>
          <w:spacing w:val="1"/>
        </w:rPr>
        <w:t> </w:t>
      </w:r>
      <w:r>
        <w:rPr>
          <w:color w:val="111111"/>
        </w:rPr>
        <w:t>Daun subur bertangkai pendek atau duduk, oval memanjang, panjang 1-5 cm,</w:t>
      </w:r>
      <w:r>
        <w:rPr>
          <w:color w:val="111111"/>
          <w:spacing w:val="1"/>
        </w:rPr>
        <w:t> </w:t>
      </w:r>
      <w:r>
        <w:rPr>
          <w:color w:val="111111"/>
        </w:rPr>
        <w:t>lebar</w:t>
      </w:r>
      <w:r>
        <w:rPr>
          <w:color w:val="111111"/>
          <w:spacing w:val="58"/>
        </w:rPr>
        <w:t> </w:t>
      </w:r>
      <w:r>
        <w:rPr>
          <w:color w:val="111111"/>
        </w:rPr>
        <w:t>1-2</w:t>
      </w:r>
      <w:r>
        <w:rPr>
          <w:color w:val="111111"/>
          <w:spacing w:val="58"/>
        </w:rPr>
        <w:t> </w:t>
      </w:r>
      <w:r>
        <w:rPr>
          <w:color w:val="111111"/>
        </w:rPr>
        <w:t>cm.berukuran</w:t>
      </w:r>
      <w:r>
        <w:rPr>
          <w:color w:val="111111"/>
          <w:spacing w:val="59"/>
        </w:rPr>
        <w:t> </w:t>
      </w:r>
      <w:r>
        <w:rPr>
          <w:color w:val="111111"/>
        </w:rPr>
        <w:t>daun</w:t>
      </w:r>
      <w:r>
        <w:rPr>
          <w:color w:val="111111"/>
          <w:spacing w:val="58"/>
        </w:rPr>
        <w:t> </w:t>
      </w:r>
      <w:r>
        <w:rPr>
          <w:color w:val="111111"/>
        </w:rPr>
        <w:t>yg</w:t>
      </w:r>
      <w:r>
        <w:rPr>
          <w:color w:val="111111"/>
          <w:spacing w:val="59"/>
        </w:rPr>
        <w:t> </w:t>
      </w:r>
      <w:r>
        <w:rPr>
          <w:color w:val="111111"/>
        </w:rPr>
        <w:t>berbentuk</w:t>
      </w:r>
      <w:r>
        <w:rPr>
          <w:color w:val="111111"/>
          <w:spacing w:val="58"/>
        </w:rPr>
        <w:t> </w:t>
      </w:r>
      <w:r>
        <w:rPr>
          <w:color w:val="111111"/>
        </w:rPr>
        <w:t>bulat</w:t>
      </w:r>
      <w:r>
        <w:rPr>
          <w:color w:val="111111"/>
          <w:spacing w:val="59"/>
        </w:rPr>
        <w:t> </w:t>
      </w:r>
      <w:r>
        <w:rPr>
          <w:color w:val="111111"/>
        </w:rPr>
        <w:t>sampai</w:t>
      </w:r>
      <w:r>
        <w:rPr>
          <w:color w:val="111111"/>
          <w:spacing w:val="58"/>
        </w:rPr>
        <w:t> </w:t>
      </w:r>
      <w:r>
        <w:rPr>
          <w:color w:val="111111"/>
        </w:rPr>
        <w:t>jorong   </w:t>
      </w:r>
      <w:r>
        <w:rPr>
          <w:color w:val="111111"/>
          <w:spacing w:val="1"/>
        </w:rPr>
        <w:t> </w:t>
      </w:r>
      <w:r>
        <w:rPr>
          <w:color w:val="111111"/>
        </w:rPr>
        <w:t>hampir</w:t>
      </w:r>
      <w:r>
        <w:rPr>
          <w:color w:val="111111"/>
          <w:spacing w:val="1"/>
        </w:rPr>
        <w:t> </w:t>
      </w:r>
      <w:r>
        <w:rPr>
          <w:color w:val="111111"/>
        </w:rPr>
        <w:t>sama</w:t>
      </w:r>
      <w:r>
        <w:rPr>
          <w:color w:val="111111"/>
          <w:spacing w:val="1"/>
        </w:rPr>
        <w:t> </w:t>
      </w:r>
      <w:r>
        <w:rPr>
          <w:color w:val="111111"/>
        </w:rPr>
        <w:t>menggunakan</w:t>
      </w:r>
      <w:r>
        <w:rPr>
          <w:color w:val="111111"/>
          <w:spacing w:val="1"/>
        </w:rPr>
        <w:t> </w:t>
      </w:r>
      <w:r>
        <w:rPr>
          <w:color w:val="111111"/>
        </w:rPr>
        <w:t>uang</w:t>
      </w:r>
      <w:r>
        <w:rPr>
          <w:color w:val="111111"/>
          <w:spacing w:val="1"/>
        </w:rPr>
        <w:t> </w:t>
      </w:r>
      <w:r>
        <w:rPr>
          <w:color w:val="111111"/>
        </w:rPr>
        <w:t>logam</w:t>
      </w:r>
      <w:r>
        <w:rPr>
          <w:color w:val="111111"/>
          <w:spacing w:val="1"/>
        </w:rPr>
        <w:t> </w:t>
      </w:r>
      <w:r>
        <w:rPr>
          <w:color w:val="111111"/>
        </w:rPr>
        <w:t>picisan</w:t>
      </w:r>
      <w:r>
        <w:rPr>
          <w:color w:val="111111"/>
          <w:spacing w:val="1"/>
        </w:rPr>
        <w:t> </w:t>
      </w:r>
      <w:r>
        <w:rPr>
          <w:color w:val="111111"/>
        </w:rPr>
        <w:t>sebagai</w:t>
      </w:r>
      <w:r>
        <w:rPr>
          <w:color w:val="111111"/>
          <w:spacing w:val="1"/>
        </w:rPr>
        <w:t> </w:t>
      </w:r>
      <w:r>
        <w:rPr>
          <w:color w:val="111111"/>
        </w:rPr>
        <w:t>akibatnya</w:t>
      </w:r>
      <w:r>
        <w:rPr>
          <w:color w:val="111111"/>
          <w:spacing w:val="1"/>
        </w:rPr>
        <w:t> </w:t>
      </w:r>
      <w:r>
        <w:rPr>
          <w:color w:val="111111"/>
        </w:rPr>
        <w:t>tumbuhan</w:t>
      </w:r>
      <w:r>
        <w:rPr>
          <w:color w:val="111111"/>
          <w:spacing w:val="1"/>
        </w:rPr>
        <w:t> </w:t>
      </w:r>
      <w:r>
        <w:rPr>
          <w:color w:val="111111"/>
        </w:rPr>
        <w:t>ini</w:t>
      </w:r>
      <w:r>
        <w:rPr>
          <w:color w:val="111111"/>
          <w:spacing w:val="1"/>
        </w:rPr>
        <w:t> </w:t>
      </w:r>
      <w:r>
        <w:rPr>
          <w:color w:val="111111"/>
        </w:rPr>
        <w:t>dinamakan</w:t>
      </w:r>
      <w:r>
        <w:rPr>
          <w:color w:val="111111"/>
          <w:spacing w:val="1"/>
        </w:rPr>
        <w:t> </w:t>
      </w:r>
      <w:r>
        <w:rPr>
          <w:color w:val="111111"/>
        </w:rPr>
        <w:t>picisan.</w:t>
      </w:r>
      <w:r>
        <w:rPr>
          <w:color w:val="111111"/>
          <w:spacing w:val="1"/>
        </w:rPr>
        <w:t> </w:t>
      </w:r>
      <w:r>
        <w:rPr>
          <w:color w:val="111111"/>
        </w:rPr>
        <w:t>Sisik</w:t>
      </w:r>
      <w:r>
        <w:rPr>
          <w:color w:val="111111"/>
          <w:spacing w:val="1"/>
        </w:rPr>
        <w:t> </w:t>
      </w:r>
      <w:r>
        <w:rPr>
          <w:color w:val="111111"/>
        </w:rPr>
        <w:t>naga</w:t>
      </w:r>
      <w:r>
        <w:rPr>
          <w:color w:val="111111"/>
          <w:spacing w:val="1"/>
        </w:rPr>
        <w:t> </w:t>
      </w:r>
      <w:r>
        <w:rPr>
          <w:color w:val="111111"/>
        </w:rPr>
        <w:t>dapat</w:t>
      </w:r>
      <w:r>
        <w:rPr>
          <w:color w:val="111111"/>
          <w:spacing w:val="1"/>
        </w:rPr>
        <w:t> </w:t>
      </w:r>
      <w:r>
        <w:rPr>
          <w:color w:val="111111"/>
        </w:rPr>
        <w:t>diperbanyak</w:t>
      </w:r>
      <w:r>
        <w:rPr>
          <w:color w:val="111111"/>
          <w:spacing w:val="1"/>
        </w:rPr>
        <w:t> </w:t>
      </w:r>
      <w:r>
        <w:rPr>
          <w:color w:val="111111"/>
        </w:rPr>
        <w:t>menggunakan</w:t>
      </w:r>
      <w:r>
        <w:rPr>
          <w:color w:val="111111"/>
          <w:spacing w:val="1"/>
        </w:rPr>
        <w:t> </w:t>
      </w:r>
      <w:r>
        <w:rPr>
          <w:color w:val="111111"/>
        </w:rPr>
        <w:t>spora</w:t>
      </w:r>
      <w:r>
        <w:rPr>
          <w:color w:val="111111"/>
          <w:spacing w:val="1"/>
        </w:rPr>
        <w:t> </w:t>
      </w:r>
      <w:r>
        <w:rPr>
          <w:color w:val="111111"/>
        </w:rPr>
        <w:t>serta</w:t>
      </w:r>
      <w:r>
        <w:rPr>
          <w:color w:val="111111"/>
          <w:spacing w:val="1"/>
        </w:rPr>
        <w:t> </w:t>
      </w:r>
      <w:r>
        <w:rPr>
          <w:color w:val="111111"/>
        </w:rPr>
        <w:t>pemisahan</w:t>
      </w:r>
      <w:r>
        <w:rPr>
          <w:color w:val="111111"/>
          <w:spacing w:val="1"/>
        </w:rPr>
        <w:t> </w:t>
      </w:r>
      <w:r>
        <w:rPr>
          <w:color w:val="111111"/>
        </w:rPr>
        <w:t>akar</w:t>
      </w:r>
      <w:r>
        <w:rPr/>
        <w:t>(Azizah,</w:t>
      </w:r>
      <w:r>
        <w:rPr>
          <w:spacing w:val="1"/>
        </w:rPr>
        <w:t> </w:t>
      </w:r>
      <w:r>
        <w:rPr/>
        <w:t>2016). </w:t>
      </w:r>
    </w:p>
    <w:p>
      <w:pPr>
        <w:pStyle w:val="Heading2"/>
        <w:numPr>
          <w:ilvl w:val="2"/>
          <w:numId w:val="12"/>
        </w:numPr>
        <w:tabs>
          <w:tab w:pos="1531" w:val="left" w:leader="none"/>
        </w:tabs>
        <w:spacing w:line="240" w:lineRule="auto" w:before="157" w:after="0"/>
        <w:ind w:left="1530" w:right="0" w:hanging="605"/>
        <w:jc w:val="left"/>
      </w:pPr>
      <w:bookmarkStart w:name="_bookmark17" w:id="26"/>
      <w:bookmarkEnd w:id="26"/>
      <w:r>
        <w:rPr>
          <w:b w:val="0"/>
        </w:rPr>
      </w:r>
      <w:bookmarkStart w:name="_bookmark17" w:id="27"/>
      <w:bookmarkEnd w:id="27"/>
      <w:r>
        <w:rPr/>
        <w:t>Kandungan</w:t>
      </w:r>
      <w:r>
        <w:rPr>
          <w:spacing w:val="-4"/>
        </w:rPr>
        <w:t> </w:t>
      </w:r>
      <w:r>
        <w:rPr/>
        <w:t>Tumbuhan</w:t>
      </w:r>
    </w:p>
    <w:p>
      <w:pPr>
        <w:pStyle w:val="BodyText"/>
        <w:spacing w:line="364" w:lineRule="auto" w:before="140"/>
        <w:ind w:left="928" w:right="256" w:firstLine="708"/>
        <w:jc w:val="both"/>
      </w:pPr>
      <w:r>
        <w:rPr>
          <w:color w:val="111111"/>
        </w:rPr>
        <w:t>Daun</w:t>
      </w:r>
      <w:r>
        <w:rPr>
          <w:color w:val="111111"/>
          <w:spacing w:val="59"/>
        </w:rPr>
        <w:t> </w:t>
      </w:r>
      <w:r>
        <w:rPr>
          <w:color w:val="111111"/>
        </w:rPr>
        <w:t>sisik</w:t>
      </w:r>
      <w:r>
        <w:rPr>
          <w:color w:val="111111"/>
          <w:spacing w:val="59"/>
        </w:rPr>
        <w:t> </w:t>
      </w:r>
      <w:r>
        <w:rPr>
          <w:color w:val="111111"/>
        </w:rPr>
        <w:t>naga</w:t>
      </w:r>
      <w:r>
        <w:rPr>
          <w:color w:val="111111"/>
          <w:spacing w:val="59"/>
        </w:rPr>
        <w:t> </w:t>
      </w:r>
      <w:r>
        <w:rPr>
          <w:color w:val="111111"/>
        </w:rPr>
        <w:t>mengandung</w:t>
      </w:r>
      <w:r>
        <w:rPr>
          <w:color w:val="111111"/>
          <w:spacing w:val="59"/>
        </w:rPr>
        <w:t> </w:t>
      </w:r>
      <w:r>
        <w:rPr>
          <w:color w:val="111111"/>
        </w:rPr>
        <w:t>flavonoid   serta  </w:t>
      </w:r>
      <w:r>
        <w:rPr>
          <w:color w:val="111111"/>
          <w:spacing w:val="1"/>
        </w:rPr>
        <w:t> </w:t>
      </w:r>
      <w:r>
        <w:rPr>
          <w:color w:val="111111"/>
        </w:rPr>
        <w:t>tanin.  </w:t>
      </w:r>
      <w:r>
        <w:rPr>
          <w:color w:val="111111"/>
          <w:spacing w:val="1"/>
        </w:rPr>
        <w:t> </w:t>
      </w:r>
      <w:r>
        <w:rPr>
          <w:color w:val="111111"/>
        </w:rPr>
        <w:t>Bahan-</w:t>
      </w:r>
      <w:r>
        <w:rPr>
          <w:color w:val="111111"/>
          <w:spacing w:val="1"/>
        </w:rPr>
        <w:t> </w:t>
      </w:r>
      <w:r>
        <w:rPr>
          <w:color w:val="111111"/>
        </w:rPr>
        <w:t>bahannya     mempunyai    </w:t>
      </w:r>
      <w:r>
        <w:rPr>
          <w:color w:val="111111"/>
          <w:spacing w:val="1"/>
        </w:rPr>
        <w:t> </w:t>
      </w:r>
      <w:r>
        <w:rPr>
          <w:color w:val="111111"/>
        </w:rPr>
        <w:t>anti-inflamasi,    </w:t>
      </w:r>
      <w:r>
        <w:rPr>
          <w:color w:val="111111"/>
          <w:spacing w:val="1"/>
        </w:rPr>
        <w:t> </w:t>
      </w:r>
      <w:r>
        <w:rPr>
          <w:color w:val="111111"/>
        </w:rPr>
        <w:t>analgesik,    </w:t>
      </w:r>
      <w:r>
        <w:rPr>
          <w:color w:val="111111"/>
          <w:spacing w:val="1"/>
        </w:rPr>
        <w:t> </w:t>
      </w:r>
      <w:r>
        <w:rPr>
          <w:color w:val="111111"/>
        </w:rPr>
        <w:t>hemostatik,      obat</w:t>
      </w:r>
      <w:r>
        <w:rPr>
          <w:color w:val="111111"/>
          <w:spacing w:val="1"/>
        </w:rPr>
        <w:t> </w:t>
      </w:r>
      <w:r>
        <w:rPr>
          <w:color w:val="111111"/>
        </w:rPr>
        <w:t>batuk</w:t>
      </w:r>
      <w:r>
        <w:rPr>
          <w:color w:val="111111"/>
          <w:spacing w:val="1"/>
        </w:rPr>
        <w:t> </w:t>
      </w:r>
      <w:r>
        <w:rPr>
          <w:color w:val="111111"/>
        </w:rPr>
        <w:t>kemarau,</w:t>
      </w:r>
      <w:r>
        <w:rPr>
          <w:color w:val="111111"/>
          <w:spacing w:val="1"/>
        </w:rPr>
        <w:t> </w:t>
      </w:r>
      <w:r>
        <w:rPr>
          <w:color w:val="111111"/>
        </w:rPr>
        <w:t>dan</w:t>
      </w:r>
      <w:r>
        <w:rPr>
          <w:color w:val="111111"/>
          <w:spacing w:val="1"/>
        </w:rPr>
        <w:t> </w:t>
      </w:r>
      <w:r>
        <w:rPr>
          <w:color w:val="111111"/>
        </w:rPr>
        <w:t>pengobatan</w:t>
      </w:r>
      <w:r>
        <w:rPr>
          <w:color w:val="111111"/>
          <w:spacing w:val="1"/>
        </w:rPr>
        <w:t> </w:t>
      </w:r>
      <w:r>
        <w:rPr>
          <w:color w:val="111111"/>
        </w:rPr>
        <w:t>sariawan.</w:t>
      </w:r>
      <w:r>
        <w:rPr>
          <w:color w:val="111111"/>
          <w:spacing w:val="58"/>
        </w:rPr>
        <w:t> </w:t>
      </w:r>
      <w:r>
        <w:rPr>
          <w:color w:val="111111"/>
        </w:rPr>
        <w:t>Kandungan</w:t>
      </w:r>
      <w:r>
        <w:rPr>
          <w:color w:val="111111"/>
          <w:spacing w:val="58"/>
        </w:rPr>
        <w:t> </w:t>
      </w:r>
      <w:r>
        <w:rPr>
          <w:color w:val="111111"/>
        </w:rPr>
        <w:t>flavonoid</w:t>
      </w:r>
      <w:r>
        <w:rPr>
          <w:color w:val="111111"/>
          <w:spacing w:val="59"/>
        </w:rPr>
        <w:t> </w:t>
      </w:r>
      <w:r>
        <w:rPr>
          <w:color w:val="111111"/>
        </w:rPr>
        <w:t>dan</w:t>
      </w:r>
      <w:r>
        <w:rPr>
          <w:color w:val="111111"/>
          <w:spacing w:val="58"/>
        </w:rPr>
        <w:t> </w:t>
      </w:r>
      <w:r>
        <w:rPr>
          <w:color w:val="111111"/>
        </w:rPr>
        <w:t>asam</w:t>
      </w:r>
      <w:r>
        <w:rPr>
          <w:color w:val="111111"/>
          <w:spacing w:val="1"/>
        </w:rPr>
        <w:t> </w:t>
      </w:r>
      <w:r>
        <w:rPr>
          <w:color w:val="111111"/>
        </w:rPr>
        <w:t>tanat pada daun sisik naga memiliki efek farmakologis bagi kesehatan manusia.</w:t>
      </w:r>
      <w:r>
        <w:rPr>
          <w:color w:val="111111"/>
          <w:spacing w:val="1"/>
        </w:rPr>
        <w:t> </w:t>
      </w:r>
      <w:r>
        <w:rPr>
          <w:color w:val="111111"/>
        </w:rPr>
        <w:t>Tumbuhan</w:t>
      </w:r>
      <w:r>
        <w:rPr>
          <w:color w:val="111111"/>
          <w:spacing w:val="-13"/>
        </w:rPr>
        <w:t> </w:t>
      </w:r>
      <w:r>
        <w:rPr>
          <w:color w:val="111111"/>
        </w:rPr>
        <w:t>sisik</w:t>
      </w:r>
      <w:r>
        <w:rPr>
          <w:color w:val="111111"/>
          <w:spacing w:val="-13"/>
        </w:rPr>
        <w:t> </w:t>
      </w:r>
      <w:r>
        <w:rPr>
          <w:color w:val="111111"/>
        </w:rPr>
        <w:t>naga,</w:t>
      </w:r>
      <w:r>
        <w:rPr>
          <w:color w:val="111111"/>
          <w:spacing w:val="-12"/>
        </w:rPr>
        <w:t> </w:t>
      </w:r>
      <w:r>
        <w:rPr>
          <w:color w:val="111111"/>
        </w:rPr>
        <w:t>baik</w:t>
      </w:r>
      <w:r>
        <w:rPr>
          <w:color w:val="111111"/>
          <w:spacing w:val="-13"/>
        </w:rPr>
        <w:t> </w:t>
      </w:r>
      <w:r>
        <w:rPr>
          <w:color w:val="111111"/>
        </w:rPr>
        <w:t>segar</w:t>
      </w:r>
      <w:r>
        <w:rPr>
          <w:color w:val="111111"/>
          <w:spacing w:val="-13"/>
        </w:rPr>
        <w:t> </w:t>
      </w:r>
      <w:r>
        <w:rPr>
          <w:color w:val="111111"/>
        </w:rPr>
        <w:t>juga</w:t>
      </w:r>
      <w:r>
        <w:rPr>
          <w:color w:val="111111"/>
          <w:spacing w:val="-14"/>
        </w:rPr>
        <w:t> </w:t>
      </w:r>
      <w:r>
        <w:rPr>
          <w:color w:val="111111"/>
        </w:rPr>
        <w:t>mentah</w:t>
      </w:r>
      <w:r>
        <w:rPr>
          <w:color w:val="111111"/>
          <w:spacing w:val="-13"/>
        </w:rPr>
        <w:t> </w:t>
      </w:r>
      <w:r>
        <w:rPr>
          <w:color w:val="111111"/>
        </w:rPr>
        <w:t>dan</w:t>
      </w:r>
      <w:r>
        <w:rPr>
          <w:color w:val="111111"/>
          <w:spacing w:val="-12"/>
        </w:rPr>
        <w:t> </w:t>
      </w:r>
      <w:r>
        <w:rPr>
          <w:color w:val="111111"/>
        </w:rPr>
        <w:t>dikeringkan,</w:t>
      </w:r>
      <w:r>
        <w:rPr>
          <w:color w:val="111111"/>
          <w:spacing w:val="-13"/>
        </w:rPr>
        <w:t> </w:t>
      </w:r>
      <w:r>
        <w:rPr>
          <w:color w:val="111111"/>
        </w:rPr>
        <w:t>dipergunakan</w:t>
      </w:r>
      <w:r>
        <w:rPr>
          <w:color w:val="111111"/>
          <w:spacing w:val="-13"/>
        </w:rPr>
        <w:t> </w:t>
      </w:r>
      <w:r>
        <w:rPr>
          <w:color w:val="111111"/>
        </w:rPr>
        <w:t>buat</w:t>
      </w:r>
      <w:r>
        <w:rPr>
          <w:color w:val="111111"/>
          <w:spacing w:val="1"/>
        </w:rPr>
        <w:t> </w:t>
      </w:r>
      <w:r>
        <w:rPr>
          <w:color w:val="111111"/>
        </w:rPr>
        <w:t>mengobati</w:t>
      </w:r>
      <w:r>
        <w:rPr>
          <w:color w:val="111111"/>
          <w:spacing w:val="1"/>
        </w:rPr>
        <w:t> </w:t>
      </w:r>
      <w:r>
        <w:rPr>
          <w:color w:val="111111"/>
        </w:rPr>
        <w:t>banyak</w:t>
      </w:r>
      <w:r>
        <w:rPr>
          <w:color w:val="111111"/>
          <w:spacing w:val="1"/>
        </w:rPr>
        <w:t> </w:t>
      </w:r>
      <w:r>
        <w:rPr>
          <w:color w:val="111111"/>
        </w:rPr>
        <w:t>sekali</w:t>
      </w:r>
      <w:r>
        <w:rPr>
          <w:color w:val="111111"/>
          <w:spacing w:val="1"/>
        </w:rPr>
        <w:t> </w:t>
      </w:r>
      <w:r>
        <w:rPr>
          <w:color w:val="111111"/>
        </w:rPr>
        <w:t>penyakit</w:t>
      </w:r>
      <w:r>
        <w:rPr>
          <w:color w:val="111111"/>
          <w:spacing w:val="1"/>
        </w:rPr>
        <w:t> </w:t>
      </w:r>
      <w:r>
        <w:rPr>
          <w:color w:val="111111"/>
        </w:rPr>
        <w:t>mirip</w:t>
      </w:r>
      <w:r>
        <w:rPr>
          <w:color w:val="111111"/>
          <w:spacing w:val="1"/>
        </w:rPr>
        <w:t> </w:t>
      </w:r>
      <w:r>
        <w:rPr>
          <w:color w:val="111111"/>
        </w:rPr>
        <w:t>radang</w:t>
      </w:r>
      <w:r>
        <w:rPr>
          <w:color w:val="111111"/>
          <w:spacing w:val="1"/>
        </w:rPr>
        <w:t> </w:t>
      </w:r>
      <w:r>
        <w:rPr>
          <w:color w:val="111111"/>
        </w:rPr>
        <w:t>gusi,</w:t>
      </w:r>
      <w:r>
        <w:rPr>
          <w:color w:val="111111"/>
          <w:spacing w:val="1"/>
        </w:rPr>
        <w:t> </w:t>
      </w:r>
      <w:r>
        <w:rPr>
          <w:color w:val="111111"/>
        </w:rPr>
        <w:t>sariawan,</w:t>
      </w:r>
      <w:r>
        <w:rPr>
          <w:color w:val="111111"/>
          <w:spacing w:val="1"/>
        </w:rPr>
        <w:t> </w:t>
      </w:r>
      <w:r>
        <w:rPr>
          <w:color w:val="111111"/>
        </w:rPr>
        <w:t>pendarahan,</w:t>
      </w:r>
      <w:r>
        <w:rPr>
          <w:color w:val="111111"/>
          <w:spacing w:val="1"/>
        </w:rPr>
        <w:t> </w:t>
      </w:r>
      <w:r>
        <w:rPr>
          <w:color w:val="111111"/>
        </w:rPr>
        <w:t>rematik,</w:t>
      </w:r>
      <w:r>
        <w:rPr>
          <w:color w:val="111111"/>
          <w:spacing w:val="1"/>
        </w:rPr>
        <w:t> </w:t>
      </w:r>
      <w:r>
        <w:rPr>
          <w:color w:val="111111"/>
        </w:rPr>
        <w:t>gangguan</w:t>
      </w:r>
      <w:r>
        <w:rPr>
          <w:color w:val="111111"/>
          <w:spacing w:val="1"/>
        </w:rPr>
        <w:t> </w:t>
      </w:r>
      <w:r>
        <w:rPr>
          <w:color w:val="111111"/>
        </w:rPr>
        <w:t>jaringan</w:t>
      </w:r>
      <w:r>
        <w:rPr>
          <w:color w:val="111111"/>
          <w:spacing w:val="1"/>
        </w:rPr>
        <w:t> </w:t>
      </w:r>
      <w:r>
        <w:rPr>
          <w:color w:val="111111"/>
        </w:rPr>
        <w:t>lunak,</w:t>
      </w:r>
      <w:r>
        <w:rPr>
          <w:color w:val="111111"/>
          <w:spacing w:val="1"/>
        </w:rPr>
        <w:t> </w:t>
      </w:r>
      <w:r>
        <w:rPr>
          <w:color w:val="111111"/>
        </w:rPr>
        <w:t>tuberkulosis,</w:t>
      </w:r>
      <w:r>
        <w:rPr>
          <w:color w:val="111111"/>
          <w:spacing w:val="1"/>
        </w:rPr>
        <w:t> </w:t>
      </w:r>
      <w:r>
        <w:rPr>
          <w:color w:val="111111"/>
        </w:rPr>
        <w:t>hemoptisis,</w:t>
      </w:r>
      <w:r>
        <w:rPr>
          <w:color w:val="111111"/>
          <w:spacing w:val="1"/>
        </w:rPr>
        <w:t> </w:t>
      </w:r>
      <w:r>
        <w:rPr>
          <w:color w:val="111111"/>
        </w:rPr>
        <w:t>serta</w:t>
      </w:r>
      <w:r>
        <w:rPr>
          <w:color w:val="111111"/>
          <w:spacing w:val="1"/>
        </w:rPr>
        <w:t> </w:t>
      </w:r>
      <w:r>
        <w:rPr>
          <w:color w:val="111111"/>
        </w:rPr>
        <w:t>kanker</w:t>
      </w:r>
      <w:r>
        <w:rPr>
          <w:color w:val="111111"/>
          <w:spacing w:val="1"/>
        </w:rPr>
        <w:t> </w:t>
      </w:r>
      <w:r>
        <w:rPr>
          <w:color w:val="111111"/>
        </w:rPr>
        <w:t>payudara.    yang    akan    terjadi    asal      analisis     fitokimia     daun     sisik</w:t>
      </w:r>
      <w:r>
        <w:rPr>
          <w:color w:val="111111"/>
          <w:spacing w:val="1"/>
        </w:rPr>
        <w:t> </w:t>
      </w:r>
      <w:r>
        <w:rPr>
          <w:color w:val="111111"/>
        </w:rPr>
        <w:t>naga</w:t>
      </w:r>
      <w:r>
        <w:rPr>
          <w:color w:val="111111"/>
          <w:spacing w:val="58"/>
        </w:rPr>
        <w:t> </w:t>
      </w:r>
      <w:r>
        <w:rPr>
          <w:color w:val="111111"/>
        </w:rPr>
        <w:t>memberikan</w:t>
      </w:r>
      <w:r>
        <w:rPr>
          <w:color w:val="111111"/>
          <w:spacing w:val="58"/>
        </w:rPr>
        <w:t> </w:t>
      </w:r>
      <w:r>
        <w:rPr>
          <w:color w:val="111111"/>
        </w:rPr>
        <w:t>adanya</w:t>
      </w:r>
      <w:r>
        <w:rPr>
          <w:color w:val="111111"/>
          <w:spacing w:val="59"/>
        </w:rPr>
        <w:t> </w:t>
      </w:r>
      <w:r>
        <w:rPr>
          <w:color w:val="111111"/>
        </w:rPr>
        <w:t>saponin,</w:t>
      </w:r>
      <w:r>
        <w:rPr>
          <w:color w:val="111111"/>
          <w:spacing w:val="58"/>
        </w:rPr>
        <w:t> </w:t>
      </w:r>
      <w:r>
        <w:rPr>
          <w:color w:val="111111"/>
        </w:rPr>
        <w:t>triterpenoid,</w:t>
      </w:r>
      <w:r>
        <w:rPr>
          <w:color w:val="111111"/>
          <w:spacing w:val="59"/>
        </w:rPr>
        <w:t> </w:t>
      </w:r>
      <w:r>
        <w:rPr>
          <w:color w:val="111111"/>
        </w:rPr>
        <w:t>flavonoid,</w:t>
      </w:r>
      <w:r>
        <w:rPr>
          <w:color w:val="111111"/>
          <w:spacing w:val="58"/>
        </w:rPr>
        <w:t> </w:t>
      </w:r>
      <w:r>
        <w:rPr>
          <w:color w:val="111111"/>
        </w:rPr>
        <w:t>minyak    </w:t>
      </w:r>
      <w:r>
        <w:rPr>
          <w:color w:val="111111"/>
          <w:spacing w:val="1"/>
        </w:rPr>
        <w:t> </w:t>
      </w:r>
      <w:r>
        <w:rPr>
          <w:color w:val="111111"/>
        </w:rPr>
        <w:t>atsiri,</w:t>
      </w:r>
      <w:r>
        <w:rPr>
          <w:color w:val="111111"/>
          <w:spacing w:val="1"/>
        </w:rPr>
        <w:t> </w:t>
      </w:r>
      <w:r>
        <w:rPr>
          <w:color w:val="111111"/>
        </w:rPr>
        <w:t>tanin serta polifenol. Metabolit sekunder yang terkandung pada sisik naga yaitu</w:t>
      </w:r>
      <w:r>
        <w:rPr>
          <w:color w:val="111111"/>
          <w:spacing w:val="1"/>
        </w:rPr>
        <w:t> </w:t>
      </w:r>
      <w:r>
        <w:rPr>
          <w:color w:val="111111"/>
        </w:rPr>
        <w:t>flavonoid, saponin, tanin serta steroid yang diduga mempunyai imbas antikanker</w:t>
      </w:r>
      <w:r>
        <w:rPr>
          <w:color w:val="111111"/>
          <w:spacing w:val="1"/>
        </w:rPr>
        <w:t> </w:t>
      </w:r>
      <w:r>
        <w:rPr/>
        <w:t>(Wulandari</w:t>
      </w:r>
      <w:r>
        <w:rPr>
          <w:spacing w:val="-2"/>
        </w:rPr>
        <w:t> </w:t>
      </w:r>
      <w:r>
        <w:rPr/>
        <w:t>ed.al.</w:t>
      </w:r>
      <w:r>
        <w:rPr>
          <w:spacing w:val="1"/>
        </w:rPr>
        <w:t> </w:t>
      </w:r>
      <w:r>
        <w:rPr/>
        <w:t>2013). </w:t>
      </w:r>
    </w:p>
    <w:p>
      <w:pPr>
        <w:pStyle w:val="Heading2"/>
        <w:numPr>
          <w:ilvl w:val="1"/>
          <w:numId w:val="12"/>
        </w:numPr>
        <w:tabs>
          <w:tab w:pos="1332" w:val="left" w:leader="none"/>
        </w:tabs>
        <w:spacing w:line="240" w:lineRule="auto" w:before="160" w:after="0"/>
        <w:ind w:left="1331" w:right="0" w:hanging="406"/>
        <w:jc w:val="left"/>
      </w:pPr>
      <w:bookmarkStart w:name="_bookmark18" w:id="28"/>
      <w:bookmarkEnd w:id="28"/>
      <w:r>
        <w:rPr>
          <w:b w:val="0"/>
        </w:rPr>
      </w:r>
      <w:bookmarkStart w:name="_bookmark18" w:id="29"/>
      <w:bookmarkEnd w:id="29"/>
      <w:r>
        <w:rPr/>
        <w:t>Simpl</w:t>
      </w:r>
      <w:r>
        <w:rPr/>
        <w:t>isia</w:t>
      </w:r>
    </w:p>
    <w:p>
      <w:pPr>
        <w:pStyle w:val="BodyText"/>
        <w:spacing w:line="362" w:lineRule="auto" w:before="133"/>
        <w:ind w:left="928" w:right="254" w:firstLine="708"/>
        <w:jc w:val="both"/>
      </w:pPr>
      <w:r>
        <w:rPr>
          <w:color w:val="111111"/>
        </w:rPr>
        <w:t>berdasarkan  </w:t>
      </w:r>
      <w:r>
        <w:rPr>
          <w:color w:val="111111"/>
          <w:spacing w:val="1"/>
        </w:rPr>
        <w:t> </w:t>
      </w:r>
      <w:r>
        <w:rPr>
          <w:color w:val="111111"/>
        </w:rPr>
        <w:t>kitab  </w:t>
      </w:r>
      <w:r>
        <w:rPr>
          <w:color w:val="111111"/>
          <w:spacing w:val="1"/>
        </w:rPr>
        <w:t> </w:t>
      </w:r>
      <w:r>
        <w:rPr>
          <w:color w:val="111111"/>
        </w:rPr>
        <w:t>materi  </w:t>
      </w:r>
      <w:r>
        <w:rPr>
          <w:color w:val="111111"/>
          <w:spacing w:val="1"/>
        </w:rPr>
        <w:t> </w:t>
      </w:r>
      <w:r>
        <w:rPr>
          <w:color w:val="111111"/>
        </w:rPr>
        <w:t>medika  </w:t>
      </w:r>
      <w:r>
        <w:rPr>
          <w:color w:val="111111"/>
          <w:spacing w:val="1"/>
        </w:rPr>
        <w:t> </w:t>
      </w:r>
      <w:r>
        <w:rPr>
          <w:color w:val="111111"/>
        </w:rPr>
        <w:t>Indonesia,  </w:t>
      </w:r>
      <w:r>
        <w:rPr>
          <w:color w:val="111111"/>
          <w:spacing w:val="1"/>
        </w:rPr>
        <w:t> </w:t>
      </w:r>
      <w:r>
        <w:rPr>
          <w:color w:val="111111"/>
        </w:rPr>
        <w:t>definisi   </w:t>
      </w:r>
      <w:r>
        <w:rPr>
          <w:color w:val="111111"/>
          <w:spacing w:val="1"/>
        </w:rPr>
        <w:t> </w:t>
      </w:r>
      <w:r>
        <w:rPr>
          <w:color w:val="111111"/>
        </w:rPr>
        <w:t>bahwa</w:t>
      </w:r>
      <w:r>
        <w:rPr>
          <w:color w:val="111111"/>
          <w:spacing w:val="1"/>
        </w:rPr>
        <w:t> </w:t>
      </w:r>
      <w:r>
        <w:rPr>
          <w:color w:val="111111"/>
        </w:rPr>
        <w:t>simplisia</w:t>
      </w:r>
      <w:r>
        <w:rPr>
          <w:color w:val="111111"/>
          <w:spacing w:val="1"/>
        </w:rPr>
        <w:t> </w:t>
      </w:r>
      <w:r>
        <w:rPr>
          <w:color w:val="111111"/>
        </w:rPr>
        <w:t>adalah</w:t>
      </w:r>
      <w:r>
        <w:rPr>
          <w:color w:val="111111"/>
          <w:spacing w:val="1"/>
        </w:rPr>
        <w:t> </w:t>
      </w:r>
      <w:r>
        <w:rPr>
          <w:color w:val="111111"/>
        </w:rPr>
        <w:t>bahan</w:t>
      </w:r>
      <w:r>
        <w:rPr>
          <w:color w:val="111111"/>
          <w:spacing w:val="1"/>
        </w:rPr>
        <w:t> </w:t>
      </w:r>
      <w:r>
        <w:rPr>
          <w:color w:val="111111"/>
        </w:rPr>
        <w:t>alamiah</w:t>
      </w:r>
      <w:r>
        <w:rPr>
          <w:color w:val="111111"/>
          <w:spacing w:val="1"/>
        </w:rPr>
        <w:t> </w:t>
      </w:r>
      <w:r>
        <w:rPr>
          <w:color w:val="111111"/>
        </w:rPr>
        <w:t>yang</w:t>
      </w:r>
      <w:r>
        <w:rPr>
          <w:color w:val="111111"/>
          <w:spacing w:val="1"/>
        </w:rPr>
        <w:t> </w:t>
      </w:r>
      <w:r>
        <w:rPr>
          <w:color w:val="111111"/>
        </w:rPr>
        <w:t>digunakan</w:t>
      </w:r>
      <w:r>
        <w:rPr>
          <w:color w:val="111111"/>
          <w:spacing w:val="1"/>
        </w:rPr>
        <w:t> </w:t>
      </w:r>
      <w:r>
        <w:rPr>
          <w:color w:val="111111"/>
        </w:rPr>
        <w:t>menjadi</w:t>
      </w:r>
      <w:r>
        <w:rPr>
          <w:color w:val="111111"/>
          <w:spacing w:val="1"/>
        </w:rPr>
        <w:t> </w:t>
      </w:r>
      <w:r>
        <w:rPr>
          <w:color w:val="111111"/>
        </w:rPr>
        <w:t>obat</w:t>
      </w:r>
      <w:r>
        <w:rPr>
          <w:color w:val="111111"/>
          <w:spacing w:val="1"/>
        </w:rPr>
        <w:t> </w:t>
      </w:r>
      <w:r>
        <w:rPr>
          <w:color w:val="111111"/>
        </w:rPr>
        <w:t>yg</w:t>
      </w:r>
      <w:r>
        <w:rPr>
          <w:color w:val="111111"/>
          <w:spacing w:val="1"/>
        </w:rPr>
        <w:t> </w:t>
      </w:r>
      <w:r>
        <w:rPr>
          <w:color w:val="111111"/>
        </w:rPr>
        <w:t>belum</w:t>
      </w:r>
      <w:r>
        <w:rPr>
          <w:color w:val="111111"/>
          <w:spacing w:val="1"/>
        </w:rPr>
        <w:t> </w:t>
      </w:r>
      <w:r>
        <w:rPr>
          <w:color w:val="111111"/>
        </w:rPr>
        <w:t>mengalami</w:t>
      </w:r>
      <w:r>
        <w:rPr>
          <w:color w:val="111111"/>
          <w:spacing w:val="58"/>
        </w:rPr>
        <w:t> </w:t>
      </w:r>
      <w:r>
        <w:rPr>
          <w:color w:val="111111"/>
        </w:rPr>
        <w:t>pengolahan</w:t>
      </w:r>
      <w:r>
        <w:rPr>
          <w:color w:val="111111"/>
          <w:spacing w:val="58"/>
        </w:rPr>
        <w:t> </w:t>
      </w:r>
      <w:r>
        <w:rPr>
          <w:color w:val="111111"/>
        </w:rPr>
        <w:t>apapun</w:t>
      </w:r>
      <w:r>
        <w:rPr>
          <w:color w:val="111111"/>
          <w:spacing w:val="59"/>
        </w:rPr>
        <w:t> </w:t>
      </w:r>
      <w:r>
        <w:rPr>
          <w:color w:val="111111"/>
        </w:rPr>
        <w:t>jua</w:t>
      </w:r>
      <w:r>
        <w:rPr>
          <w:color w:val="111111"/>
          <w:spacing w:val="58"/>
        </w:rPr>
        <w:t> </w:t>
      </w:r>
      <w:r>
        <w:rPr>
          <w:color w:val="111111"/>
        </w:rPr>
        <w:t>dan</w:t>
      </w:r>
      <w:r>
        <w:rPr>
          <w:color w:val="111111"/>
          <w:spacing w:val="59"/>
        </w:rPr>
        <w:t> </w:t>
      </w:r>
      <w:r>
        <w:rPr>
          <w:color w:val="111111"/>
        </w:rPr>
        <w:t>kecuali</w:t>
      </w:r>
      <w:r>
        <w:rPr>
          <w:color w:val="111111"/>
          <w:spacing w:val="58"/>
        </w:rPr>
        <w:t> </w:t>
      </w:r>
      <w:r>
        <w:rPr>
          <w:color w:val="111111"/>
        </w:rPr>
        <w:t>dikatakan</w:t>
      </w:r>
      <w:r>
        <w:rPr>
          <w:color w:val="111111"/>
          <w:spacing w:val="59"/>
        </w:rPr>
        <w:t> </w:t>
      </w:r>
      <w:r>
        <w:rPr>
          <w:color w:val="111111"/>
        </w:rPr>
        <w:t>lain,    </w:t>
      </w:r>
      <w:r>
        <w:rPr>
          <w:color w:val="111111"/>
          <w:spacing w:val="1"/>
        </w:rPr>
        <w:t> </w:t>
      </w:r>
      <w:r>
        <w:rPr>
          <w:color w:val="111111"/>
        </w:rPr>
        <w:t>berupa</w:t>
      </w:r>
      <w:r>
        <w:rPr>
          <w:color w:val="111111"/>
          <w:spacing w:val="1"/>
        </w:rPr>
        <w:t> </w:t>
      </w:r>
      <w:r>
        <w:rPr>
          <w:color w:val="111111"/>
        </w:rPr>
        <w:t>bahan</w:t>
      </w:r>
      <w:r>
        <w:rPr>
          <w:color w:val="111111"/>
          <w:spacing w:val="1"/>
        </w:rPr>
        <w:t> </w:t>
      </w:r>
      <w:r>
        <w:rPr>
          <w:color w:val="111111"/>
        </w:rPr>
        <w:t>yang</w:t>
      </w:r>
      <w:r>
        <w:rPr>
          <w:color w:val="111111"/>
          <w:spacing w:val="4"/>
        </w:rPr>
        <w:t> </w:t>
      </w:r>
      <w:r>
        <w:rPr>
          <w:color w:val="111111"/>
        </w:rPr>
        <w:t>telah</w:t>
      </w:r>
      <w:r>
        <w:rPr>
          <w:color w:val="111111"/>
          <w:spacing w:val="2"/>
        </w:rPr>
        <w:t> </w:t>
      </w:r>
      <w:r>
        <w:rPr>
          <w:color w:val="111111"/>
        </w:rPr>
        <w:t>dikeringkan.</w:t>
      </w:r>
      <w:r>
        <w:rPr>
          <w:color w:val="111111"/>
          <w:spacing w:val="1"/>
        </w:rPr>
        <w:t> </w:t>
      </w:r>
      <w:r>
        <w:rPr>
          <w:color w:val="111111"/>
        </w:rPr>
        <w:t>Simplisia</w:t>
      </w:r>
      <w:r>
        <w:rPr>
          <w:color w:val="111111"/>
          <w:spacing w:val="5"/>
        </w:rPr>
        <w:t> </w:t>
      </w:r>
      <w:r>
        <w:rPr>
          <w:color w:val="111111"/>
        </w:rPr>
        <w:t>dibedakan</w:t>
      </w:r>
      <w:r>
        <w:rPr>
          <w:color w:val="111111"/>
          <w:spacing w:val="-1"/>
        </w:rPr>
        <w:t> </w:t>
      </w:r>
      <w:r>
        <w:rPr>
          <w:color w:val="111111"/>
        </w:rPr>
        <w:t>menjadi</w:t>
      </w:r>
      <w:r>
        <w:rPr>
          <w:color w:val="111111"/>
          <w:spacing w:val="3"/>
        </w:rPr>
        <w:t> </w:t>
      </w:r>
      <w:r>
        <w:rPr>
          <w:color w:val="111111"/>
        </w:rPr>
        <w:t>simplisia</w:t>
      </w:r>
      <w:r>
        <w:rPr>
          <w:color w:val="111111"/>
          <w:spacing w:val="1"/>
        </w:rPr>
        <w:t> </w:t>
      </w:r>
      <w:r>
        <w:rPr>
          <w:color w:val="111111"/>
        </w:rPr>
        <w:t>botani,</w:t>
      </w:r>
      <w:r>
        <w:rPr/>
        <w:t> </w:t>
      </w:r>
    </w:p>
    <w:p>
      <w:pPr>
        <w:spacing w:after="0" w:line="362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2445" w:val="left" w:leader="none"/>
          <w:tab w:pos="3847" w:val="left" w:leader="none"/>
          <w:tab w:pos="5026" w:val="left" w:leader="none"/>
          <w:tab w:pos="6554" w:val="left" w:leader="none"/>
          <w:tab w:pos="7256" w:val="left" w:leader="none"/>
          <w:tab w:pos="8660" w:val="left" w:leader="none"/>
        </w:tabs>
        <w:spacing w:line="364" w:lineRule="auto" w:before="101"/>
        <w:ind w:left="928" w:right="251"/>
        <w:jc w:val="both"/>
      </w:pPr>
      <w:r>
        <w:rPr>
          <w:color w:val="111111"/>
        </w:rPr>
        <w:t>simplisia          </w:t>
      </w:r>
      <w:r>
        <w:rPr>
          <w:color w:val="111111"/>
          <w:spacing w:val="18"/>
        </w:rPr>
        <w:t> </w:t>
      </w:r>
      <w:r>
        <w:rPr>
          <w:color w:val="111111"/>
        </w:rPr>
        <w:t>hewani</w:t>
        <w:tab/>
        <w:t>serta</w:t>
        <w:tab/>
        <w:t>simplisia</w:t>
        <w:tab/>
        <w:t>pelikan</w:t>
      </w:r>
      <w:r>
        <w:rPr>
          <w:color w:val="111111"/>
          <w:spacing w:val="1"/>
        </w:rPr>
        <w:t> </w:t>
      </w:r>
      <w:r>
        <w:rPr>
          <w:color w:val="111111"/>
        </w:rPr>
        <w:t>(mineral).</w:t>
      </w:r>
      <w:r>
        <w:rPr>
          <w:color w:val="111111"/>
          <w:spacing w:val="1"/>
        </w:rPr>
        <w:t> </w:t>
      </w:r>
      <w:r>
        <w:rPr>
          <w:color w:val="111111"/>
        </w:rPr>
        <w:t>Simplisia botani ialah simplisia yang berupa tanaman utuh, bagian tanaman atau</w:t>
      </w:r>
      <w:r>
        <w:rPr>
          <w:color w:val="111111"/>
          <w:spacing w:val="1"/>
        </w:rPr>
        <w:t> </w:t>
      </w:r>
      <w:r>
        <w:rPr>
          <w:color w:val="111111"/>
        </w:rPr>
        <w:t>eksudat</w:t>
        <w:tab/>
        <w:t>tanaman.           </w:t>
      </w:r>
      <w:r>
        <w:rPr>
          <w:color w:val="111111"/>
          <w:spacing w:val="37"/>
        </w:rPr>
        <w:t> </w:t>
      </w:r>
      <w:r>
        <w:rPr>
          <w:color w:val="111111"/>
        </w:rPr>
        <w:t>Eksudat           </w:t>
      </w:r>
      <w:r>
        <w:rPr>
          <w:color w:val="111111"/>
          <w:spacing w:val="41"/>
        </w:rPr>
        <w:t> </w:t>
      </w:r>
      <w:r>
        <w:rPr>
          <w:color w:val="111111"/>
        </w:rPr>
        <w:t>tanaman</w:t>
        <w:tab/>
        <w:tab/>
        <w:t>adalah</w:t>
      </w:r>
      <w:r>
        <w:rPr>
          <w:shadow w:val="0"/>
          <w:color w:val="111111"/>
        </w:rPr>
        <w:tab/>
        <w:t>isi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sel     yang      secara     impulsif     keluar   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berasal   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tumbuhan   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atau   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isi</w:t>
      </w:r>
      <w:r>
        <w:rPr>
          <w:shadow w:val="0"/>
          <w:color w:val="111111"/>
          <w:spacing w:val="-56"/>
        </w:rPr>
        <w:t> </w:t>
      </w:r>
      <w:r>
        <w:rPr>
          <w:shadow w:val="0"/>
          <w:color w:val="111111"/>
        </w:rPr>
        <w:t>sel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yg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dengan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cara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eksklusif    dimuntahkan    berasal 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selnya   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atau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senyawa nabati lainnya yang menggunakan cara eksklusif dipisahkan dari tumbu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hannya serta</w:t>
      </w:r>
      <w:r>
        <w:rPr>
          <w:shadow w:val="0"/>
          <w:color w:val="111111"/>
          <w:spacing w:val="-3"/>
        </w:rPr>
        <w:t> </w:t>
      </w:r>
      <w:r>
        <w:rPr>
          <w:shadow w:val="0"/>
          <w:color w:val="111111"/>
        </w:rPr>
        <w:t>belum berupa</w:t>
      </w:r>
      <w:r>
        <w:rPr>
          <w:shadow w:val="0"/>
          <w:color w:val="111111"/>
          <w:spacing w:val="-3"/>
        </w:rPr>
        <w:t> </w:t>
      </w:r>
      <w:r>
        <w:rPr>
          <w:shadow w:val="0"/>
          <w:color w:val="111111"/>
        </w:rPr>
        <w:t>senyawa</w:t>
      </w:r>
      <w:r>
        <w:rPr>
          <w:shadow w:val="0"/>
          <w:color w:val="111111"/>
          <w:spacing w:val="1"/>
        </w:rPr>
        <w:t> </w:t>
      </w:r>
      <w:r>
        <w:rPr>
          <w:shadow w:val="0"/>
          <w:color w:val="111111"/>
        </w:rPr>
        <w:t>kimia</w:t>
      </w:r>
      <w:r>
        <w:rPr>
          <w:shadow w:val="0"/>
          <w:color w:val="111111"/>
          <w:spacing w:val="-3"/>
        </w:rPr>
        <w:t> </w:t>
      </w:r>
      <w:r>
        <w:rPr>
          <w:shadow w:val="0"/>
          <w:color w:val="111111"/>
        </w:rPr>
        <w:t>murni </w:t>
      </w:r>
      <w:r>
        <w:rPr>
          <w:shadow w:val="0"/>
        </w:rPr>
        <w:t>(Hujjatusnaini., 2021). </w:t>
      </w:r>
    </w:p>
    <w:p>
      <w:pPr>
        <w:pStyle w:val="BodyText"/>
        <w:spacing w:line="364" w:lineRule="auto" w:before="3"/>
        <w:ind w:left="928" w:right="254" w:firstLine="708"/>
        <w:jc w:val="both"/>
      </w:pPr>
      <w:r>
        <w:rPr/>
        <w:t>Simplisia</w:t>
      </w:r>
      <w:r>
        <w:rPr>
          <w:spacing w:val="58"/>
        </w:rPr>
        <w:t> </w:t>
      </w:r>
      <w:r>
        <w:rPr/>
        <w:t>botani</w:t>
      </w:r>
      <w:r>
        <w:rPr>
          <w:spacing w:val="58"/>
        </w:rPr>
        <w:t> </w:t>
      </w:r>
      <w:r>
        <w:rPr/>
        <w:t>tak</w:t>
      </w:r>
      <w:r>
        <w:rPr>
          <w:spacing w:val="59"/>
        </w:rPr>
        <w:t> </w:t>
      </w:r>
      <w:r>
        <w:rPr/>
        <w:t>jarang</w:t>
      </w:r>
      <w:r>
        <w:rPr>
          <w:spacing w:val="58"/>
        </w:rPr>
        <w:t> </w:t>
      </w:r>
      <w:r>
        <w:rPr/>
        <w:t>dari</w:t>
      </w:r>
      <w:r>
        <w:rPr>
          <w:spacing w:val="59"/>
        </w:rPr>
        <w:t> </w:t>
      </w:r>
      <w:r>
        <w:rPr/>
        <w:t>dan  </w:t>
      </w:r>
      <w:r>
        <w:rPr>
          <w:spacing w:val="1"/>
        </w:rPr>
        <w:t> </w:t>
      </w:r>
      <w:r>
        <w:rPr/>
        <w:t>berupa  </w:t>
      </w:r>
      <w:r>
        <w:rPr>
          <w:spacing w:val="1"/>
        </w:rPr>
        <w:t> </w:t>
      </w:r>
      <w:r>
        <w:rPr/>
        <w:t>semua   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>
          <w:color w:val="111111"/>
        </w:rPr>
        <w:t>tumbuhan, namun sering berupa bagian atau organ tumbuhan mirip akar, kulit</w:t>
      </w:r>
      <w:r>
        <w:rPr>
          <w:color w:val="111111"/>
          <w:spacing w:val="1"/>
        </w:rPr>
        <w:t> </w:t>
      </w:r>
      <w:r>
        <w:rPr>
          <w:color w:val="111111"/>
        </w:rPr>
        <w:t>akar,</w:t>
      </w:r>
      <w:r>
        <w:rPr>
          <w:color w:val="111111"/>
          <w:spacing w:val="58"/>
        </w:rPr>
        <w:t> </w:t>
      </w:r>
      <w:r>
        <w:rPr>
          <w:color w:val="111111"/>
        </w:rPr>
        <w:t>btg,</w:t>
      </w:r>
      <w:r>
        <w:rPr>
          <w:color w:val="111111"/>
          <w:spacing w:val="58"/>
        </w:rPr>
        <w:t> </w:t>
      </w:r>
      <w:r>
        <w:rPr>
          <w:color w:val="111111"/>
        </w:rPr>
        <w:t>kulit</w:t>
      </w:r>
      <w:r>
        <w:rPr>
          <w:color w:val="111111"/>
          <w:spacing w:val="59"/>
        </w:rPr>
        <w:t> </w:t>
      </w:r>
      <w:r>
        <w:rPr>
          <w:color w:val="111111"/>
        </w:rPr>
        <w:t>btg,  </w:t>
      </w:r>
      <w:r>
        <w:rPr>
          <w:color w:val="111111"/>
          <w:spacing w:val="1"/>
        </w:rPr>
        <w:t> </w:t>
      </w:r>
      <w:r>
        <w:rPr>
          <w:color w:val="111111"/>
        </w:rPr>
        <w:t>kayu,  </w:t>
      </w:r>
      <w:r>
        <w:rPr>
          <w:color w:val="111111"/>
          <w:spacing w:val="1"/>
        </w:rPr>
        <w:t> </w:t>
      </w:r>
      <w:r>
        <w:rPr>
          <w:color w:val="111111"/>
        </w:rPr>
        <w:t>bagian  </w:t>
      </w:r>
      <w:r>
        <w:rPr>
          <w:color w:val="111111"/>
          <w:spacing w:val="1"/>
        </w:rPr>
        <w:t> </w:t>
      </w:r>
      <w:r>
        <w:rPr>
          <w:color w:val="111111"/>
        </w:rPr>
        <w:t>bunga  </w:t>
      </w:r>
      <w:r>
        <w:rPr>
          <w:color w:val="111111"/>
          <w:spacing w:val="1"/>
        </w:rPr>
        <w:t> </w:t>
      </w:r>
      <w:r>
        <w:rPr>
          <w:color w:val="111111"/>
        </w:rPr>
        <w:t>serta    sebagainya.   di   samping</w:t>
      </w:r>
      <w:r>
        <w:rPr>
          <w:color w:val="111111"/>
          <w:spacing w:val="-56"/>
        </w:rPr>
        <w:t> </w:t>
      </w:r>
      <w:r>
        <w:rPr>
          <w:color w:val="111111"/>
        </w:rPr>
        <w:t>itu,</w:t>
      </w:r>
      <w:r>
        <w:rPr>
          <w:color w:val="111111"/>
          <w:spacing w:val="1"/>
        </w:rPr>
        <w:t> </w:t>
      </w:r>
      <w:r>
        <w:rPr>
          <w:color w:val="111111"/>
        </w:rPr>
        <w:t>ada</w:t>
      </w:r>
      <w:r>
        <w:rPr>
          <w:color w:val="111111"/>
          <w:spacing w:val="1"/>
        </w:rPr>
        <w:t> </w:t>
      </w:r>
      <w:r>
        <w:rPr>
          <w:color w:val="111111"/>
        </w:rPr>
        <w:t>eksudat</w:t>
      </w:r>
      <w:r>
        <w:rPr>
          <w:color w:val="111111"/>
          <w:spacing w:val="1"/>
        </w:rPr>
        <w:t> </w:t>
      </w:r>
      <w:r>
        <w:rPr>
          <w:color w:val="111111"/>
        </w:rPr>
        <w:t>seperti</w:t>
      </w:r>
      <w:r>
        <w:rPr>
          <w:color w:val="111111"/>
          <w:spacing w:val="1"/>
        </w:rPr>
        <w:t> </w:t>
      </w:r>
      <w:r>
        <w:rPr>
          <w:color w:val="111111"/>
        </w:rPr>
        <w:t>gom,</w:t>
      </w:r>
      <w:r>
        <w:rPr>
          <w:color w:val="111111"/>
          <w:spacing w:val="1"/>
        </w:rPr>
        <w:t> </w:t>
      </w:r>
      <w:r>
        <w:rPr>
          <w:color w:val="111111"/>
        </w:rPr>
        <w:t>lateks,</w:t>
      </w:r>
      <w:r>
        <w:rPr>
          <w:color w:val="111111"/>
          <w:spacing w:val="1"/>
        </w:rPr>
        <w:t> </w:t>
      </w:r>
      <w:r>
        <w:rPr>
          <w:color w:val="111111"/>
        </w:rPr>
        <w:t>tragakanta,</w:t>
      </w:r>
      <w:r>
        <w:rPr>
          <w:color w:val="111111"/>
          <w:spacing w:val="1"/>
        </w:rPr>
        <w:t> </w:t>
      </w:r>
      <w:r>
        <w:rPr>
          <w:color w:val="111111"/>
        </w:rPr>
        <w:t>oleoresin,</w:t>
      </w:r>
      <w:r>
        <w:rPr>
          <w:color w:val="111111"/>
          <w:spacing w:val="1"/>
        </w:rPr>
        <w:t> </w:t>
      </w:r>
      <w:r>
        <w:rPr>
          <w:color w:val="111111"/>
        </w:rPr>
        <w:t>serta</w:t>
      </w:r>
      <w:r>
        <w:rPr>
          <w:color w:val="111111"/>
          <w:spacing w:val="1"/>
        </w:rPr>
        <w:t> </w:t>
      </w:r>
      <w:r>
        <w:rPr>
          <w:color w:val="111111"/>
        </w:rPr>
        <w:t>sebagainya</w:t>
      </w:r>
      <w:r>
        <w:rPr>
          <w:color w:val="111111"/>
          <w:spacing w:val="1"/>
        </w:rPr>
        <w:t> </w:t>
      </w:r>
      <w:r>
        <w:rPr/>
        <w:t>Simplisia nabati sering berasal dan berupa seluruh bagian tumbuhan, tetapi sering</w:t>
      </w:r>
      <w:r>
        <w:rPr>
          <w:spacing w:val="-56"/>
        </w:rPr>
        <w:t> </w:t>
      </w:r>
      <w:r>
        <w:rPr/>
        <w:t>berupa bagian atau organ tumbuhan seperti akar, kulit akar, batang, kulit batang,</w:t>
      </w:r>
      <w:r>
        <w:rPr>
          <w:spacing w:val="1"/>
        </w:rPr>
        <w:t> </w:t>
      </w:r>
      <w:r>
        <w:rPr/>
        <w:t>kayu,</w:t>
      </w:r>
      <w:r>
        <w:rPr>
          <w:spacing w:val="-15"/>
        </w:rPr>
        <w:t> </w:t>
      </w:r>
      <w:r>
        <w:rPr/>
        <w:t>bagian</w:t>
      </w:r>
      <w:r>
        <w:rPr>
          <w:spacing w:val="-14"/>
        </w:rPr>
        <w:t> </w:t>
      </w:r>
      <w:r>
        <w:rPr/>
        <w:t>bunga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sebagainya.</w:t>
      </w:r>
      <w:r>
        <w:rPr>
          <w:spacing w:val="-13"/>
        </w:rPr>
        <w:t> </w:t>
      </w:r>
      <w:r>
        <w:rPr/>
        <w:t>Di</w:t>
      </w:r>
      <w:r>
        <w:rPr>
          <w:spacing w:val="-14"/>
        </w:rPr>
        <w:t> </w:t>
      </w:r>
      <w:r>
        <w:rPr/>
        <w:t>samping</w:t>
      </w:r>
      <w:r>
        <w:rPr>
          <w:spacing w:val="-9"/>
        </w:rPr>
        <w:t> </w:t>
      </w:r>
      <w:r>
        <w:rPr/>
        <w:t>itu,</w:t>
      </w:r>
      <w:r>
        <w:rPr>
          <w:spacing w:val="-14"/>
        </w:rPr>
        <w:t> </w:t>
      </w:r>
      <w:r>
        <w:rPr/>
        <w:t>terdapat</w:t>
      </w:r>
      <w:r>
        <w:rPr>
          <w:spacing w:val="-13"/>
        </w:rPr>
        <w:t> </w:t>
      </w:r>
      <w:r>
        <w:rPr/>
        <w:t>eksudat</w:t>
      </w:r>
      <w:r>
        <w:rPr>
          <w:spacing w:val="-14"/>
        </w:rPr>
        <w:t> </w:t>
      </w:r>
      <w:r>
        <w:rPr/>
        <w:t>seperti</w:t>
      </w:r>
      <w:r>
        <w:rPr>
          <w:spacing w:val="-14"/>
        </w:rPr>
        <w:t> </w:t>
      </w:r>
      <w:r>
        <w:rPr/>
        <w:t>gom,</w:t>
      </w:r>
      <w:r>
        <w:rPr>
          <w:spacing w:val="1"/>
        </w:rPr>
        <w:t> </w:t>
      </w:r>
      <w:r>
        <w:rPr/>
        <w:t>lateks,</w:t>
      </w:r>
      <w:r>
        <w:rPr>
          <w:spacing w:val="-3"/>
        </w:rPr>
        <w:t> </w:t>
      </w:r>
      <w:r>
        <w:rPr/>
        <w:t>tragakanta,</w:t>
      </w:r>
      <w:r>
        <w:rPr>
          <w:spacing w:val="1"/>
        </w:rPr>
        <w:t> </w:t>
      </w:r>
      <w:r>
        <w:rPr/>
        <w:t>oleoresin, dan</w:t>
      </w:r>
      <w:r>
        <w:rPr>
          <w:spacing w:val="-2"/>
        </w:rPr>
        <w:t> </w:t>
      </w:r>
      <w:r>
        <w:rPr/>
        <w:t>sebagainya</w:t>
      </w:r>
      <w:r>
        <w:rPr>
          <w:spacing w:val="2"/>
        </w:rPr>
        <w:t> </w:t>
      </w:r>
      <w:r>
        <w:rPr/>
        <w:t>(Endarini,</w:t>
      </w:r>
      <w:r>
        <w:rPr>
          <w:spacing w:val="1"/>
        </w:rPr>
        <w:t> </w:t>
      </w:r>
      <w:r>
        <w:rPr/>
        <w:t>2016). </w:t>
      </w:r>
    </w:p>
    <w:p>
      <w:pPr>
        <w:pStyle w:val="Heading2"/>
        <w:numPr>
          <w:ilvl w:val="1"/>
          <w:numId w:val="12"/>
        </w:numPr>
        <w:tabs>
          <w:tab w:pos="1394" w:val="left" w:leader="none"/>
        </w:tabs>
        <w:spacing w:line="240" w:lineRule="auto" w:before="157" w:after="0"/>
        <w:ind w:left="1394" w:right="0" w:hanging="468"/>
        <w:jc w:val="left"/>
      </w:pPr>
      <w:bookmarkStart w:name="_bookmark19" w:id="30"/>
      <w:bookmarkEnd w:id="30"/>
      <w:r>
        <w:rPr>
          <w:b w:val="0"/>
        </w:rPr>
      </w:r>
      <w:bookmarkStart w:name="_bookmark19" w:id="31"/>
      <w:bookmarkEnd w:id="31"/>
      <w:r>
        <w:rPr/>
        <w:t>E</w:t>
      </w:r>
      <w:r>
        <w:rPr/>
        <w:t>kstraksi</w:t>
      </w:r>
    </w:p>
    <w:p>
      <w:pPr>
        <w:pStyle w:val="BodyText"/>
        <w:spacing w:line="364" w:lineRule="auto" w:before="145"/>
        <w:ind w:left="928" w:right="254" w:firstLine="708"/>
        <w:jc w:val="both"/>
      </w:pPr>
      <w:r>
        <w:rPr/>
        <w:t>Ekstraksi ialah suatu proses pemisahan satu atau beberapa zat yg bisa</w:t>
      </w:r>
      <w:r>
        <w:rPr>
          <w:spacing w:val="1"/>
        </w:rPr>
        <w:t> </w:t>
      </w:r>
      <w:r>
        <w:rPr/>
        <w:t>larut berasal suatu kesatuan yg tidak mampu larut dengan donasi bahan pelarut.</w:t>
      </w:r>
      <w:r>
        <w:rPr>
          <w:spacing w:val="1"/>
        </w:rPr>
        <w:t> </w:t>
      </w:r>
      <w:r>
        <w:rPr/>
        <w:t>Ekstrak merupakan sedian kering, kental atau cair dibuat menggunakan menyari</w:t>
      </w:r>
      <w:r>
        <w:rPr>
          <w:spacing w:val="1"/>
        </w:rPr>
        <w:t> </w:t>
      </w:r>
      <w:r>
        <w:rPr/>
        <w:t>simplisia nabati botani berdasarkan cara yg cocok, diluar dampak cahaya surya</w:t>
      </w:r>
      <w:r>
        <w:rPr>
          <w:spacing w:val="1"/>
        </w:rPr>
        <w:t> </w:t>
      </w:r>
      <w:r>
        <w:rPr/>
        <w:t>eksklusif.</w:t>
      </w:r>
      <w:r>
        <w:rPr>
          <w:spacing w:val="-3"/>
        </w:rPr>
        <w:t> </w:t>
      </w:r>
      <w:r>
        <w:rPr/>
        <w:t>Sesuai prosesnya,</w:t>
      </w:r>
      <w:r>
        <w:rPr>
          <w:spacing w:val="3"/>
        </w:rPr>
        <w:t> </w:t>
      </w:r>
      <w:r>
        <w:rPr/>
        <w:t>ekstraksi</w:t>
      </w:r>
      <w:r>
        <w:rPr>
          <w:spacing w:val="-3"/>
        </w:rPr>
        <w:t> </w:t>
      </w:r>
      <w:r>
        <w:rPr/>
        <w:t>dibedakan</w:t>
      </w:r>
      <w:r>
        <w:rPr>
          <w:spacing w:val="-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 </w:t>
      </w:r>
    </w:p>
    <w:p>
      <w:pPr>
        <w:pStyle w:val="BodyText"/>
        <w:spacing w:line="367" w:lineRule="auto"/>
        <w:ind w:left="928" w:right="254" w:firstLine="708"/>
        <w:jc w:val="both"/>
      </w:pPr>
      <w:r>
        <w:rPr/>
        <w:t>Pemanasan dibagi menjadi 2 macam yaitu ekstraksi cara dingin serta cara</w:t>
      </w:r>
      <w:r>
        <w:rPr>
          <w:spacing w:val="1"/>
        </w:rPr>
        <w:t> </w:t>
      </w:r>
      <w:r>
        <w:rPr/>
        <w:t>panas.</w:t>
      </w:r>
      <w:r>
        <w:rPr>
          <w:spacing w:val="1"/>
        </w:rPr>
        <w:t> </w:t>
      </w:r>
      <w:r>
        <w:rPr/>
        <w:t>Ekstraksi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dingin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pemanasan.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ekstraksi cara dingin terbagi atas: maserasi, perlokasi Sedangkan Ekstraksi cara</w:t>
      </w:r>
      <w:r>
        <w:rPr>
          <w:spacing w:val="1"/>
        </w:rPr>
        <w:t> </w:t>
      </w:r>
      <w:r>
        <w:rPr/>
        <w:t>panas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kecepatan.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metode</w:t>
      </w:r>
      <w:r>
        <w:rPr>
          <w:spacing w:val="58"/>
        </w:rPr>
        <w:t> </w:t>
      </w:r>
      <w:r>
        <w:rPr/>
        <w:t>ekstraksi</w:t>
      </w:r>
      <w:r>
        <w:rPr>
          <w:spacing w:val="-56"/>
        </w:rPr>
        <w:t> </w:t>
      </w:r>
      <w:r>
        <w:rPr/>
        <w:t>cara panas</w:t>
      </w:r>
      <w:r>
        <w:rPr>
          <w:spacing w:val="-3"/>
        </w:rPr>
        <w:t> </w:t>
      </w:r>
      <w:r>
        <w:rPr/>
        <w:t>penyarian,</w:t>
      </w:r>
      <w:r>
        <w:rPr>
          <w:spacing w:val="-2"/>
        </w:rPr>
        <w:t> </w:t>
      </w:r>
      <w:r>
        <w:rPr/>
        <w:t>refluks, soxhletasi, infusa,</w:t>
      </w:r>
      <w:r>
        <w:rPr>
          <w:spacing w:val="1"/>
        </w:rPr>
        <w:t> </w:t>
      </w:r>
      <w:r>
        <w:rPr/>
        <w:t>dekok,</w:t>
      </w:r>
      <w:r>
        <w:rPr>
          <w:spacing w:val="2"/>
        </w:rPr>
        <w:t> </w:t>
      </w:r>
      <w:r>
        <w:rPr/>
        <w:t>destilasi. 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numPr>
          <w:ilvl w:val="1"/>
          <w:numId w:val="12"/>
        </w:numPr>
        <w:tabs>
          <w:tab w:pos="1358" w:val="left" w:leader="none"/>
        </w:tabs>
        <w:spacing w:line="240" w:lineRule="auto" w:before="0" w:after="0"/>
        <w:ind w:left="1358" w:right="0" w:hanging="430"/>
        <w:jc w:val="left"/>
      </w:pPr>
      <w:bookmarkStart w:name="_bookmark20" w:id="32"/>
      <w:bookmarkEnd w:id="32"/>
      <w:r>
        <w:rPr>
          <w:b w:val="0"/>
        </w:rPr>
      </w:r>
      <w:bookmarkStart w:name="_bookmark20" w:id="33"/>
      <w:bookmarkEnd w:id="33"/>
      <w:r>
        <w:rPr/>
        <w:t>M</w:t>
      </w:r>
      <w:r>
        <w:rPr/>
        <w:t>aserasi</w:t>
      </w:r>
    </w:p>
    <w:p>
      <w:pPr>
        <w:pStyle w:val="BodyText"/>
        <w:spacing w:line="367" w:lineRule="auto" w:before="137"/>
        <w:ind w:left="928" w:right="254" w:firstLine="708"/>
        <w:jc w:val="both"/>
      </w:pPr>
      <w:r>
        <w:rPr/>
        <w:t>Maserasi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ekstraksi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sederhana.</w:t>
      </w:r>
      <w:r>
        <w:rPr>
          <w:spacing w:val="1"/>
        </w:rPr>
        <w:t> </w:t>
      </w:r>
      <w:r>
        <w:rPr/>
        <w:t>Proses</w:t>
      </w:r>
      <w:r>
        <w:rPr>
          <w:spacing w:val="58"/>
        </w:rPr>
        <w:t> </w:t>
      </w:r>
      <w:r>
        <w:rPr/>
        <w:t>maserasi</w:t>
      </w:r>
      <w:r>
        <w:rPr>
          <w:spacing w:val="1"/>
        </w:rPr>
        <w:t> </w:t>
      </w:r>
      <w:r>
        <w:rPr/>
        <w:t>artinya proses menggabungkan bahan yg sudah dihaluskan menggunakan bahan</w:t>
      </w:r>
      <w:r>
        <w:rPr>
          <w:spacing w:val="1"/>
        </w:rPr>
        <w:t> </w:t>
      </w:r>
      <w:r>
        <w:rPr/>
        <w:t>ekstraksi. Metode ekstraksi maserasi mempunyai kelebihan sebab pengerjaan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sederhana.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pengekstrakan</w:t>
      </w:r>
      <w:r>
        <w:rPr>
          <w:spacing w:val="1"/>
        </w:rPr>
        <w:t> </w:t>
      </w:r>
      <w:r>
        <w:rPr/>
        <w:t>simplisia</w:t>
      </w:r>
      <w:r>
        <w:rPr>
          <w:spacing w:val="1"/>
        </w:rPr>
        <w:t> </w:t>
      </w:r>
      <w:r>
        <w:rPr/>
        <w:t>dilakukan</w:t>
      </w:r>
      <w:r>
        <w:rPr>
          <w:spacing w:val="10"/>
        </w:rPr>
        <w:t> </w:t>
      </w:r>
      <w:r>
        <w:rPr/>
        <w:t>dengan</w:t>
      </w:r>
      <w:r>
        <w:rPr>
          <w:spacing w:val="10"/>
        </w:rPr>
        <w:t> </w:t>
      </w:r>
      <w:r>
        <w:rPr/>
        <w:t>memakai</w:t>
      </w:r>
      <w:r>
        <w:rPr>
          <w:spacing w:val="7"/>
        </w:rPr>
        <w:t> </w:t>
      </w:r>
      <w:r>
        <w:rPr/>
        <w:t>suatu</w:t>
      </w:r>
      <w:r>
        <w:rPr>
          <w:spacing w:val="10"/>
        </w:rPr>
        <w:t> </w:t>
      </w:r>
      <w:r>
        <w:rPr/>
        <w:t>pelarut</w:t>
      </w:r>
      <w:r>
        <w:rPr>
          <w:spacing w:val="10"/>
        </w:rPr>
        <w:t> </w:t>
      </w:r>
      <w:r>
        <w:rPr/>
        <w:t>eksklusif,</w:t>
      </w:r>
      <w:r>
        <w:rPr>
          <w:spacing w:val="13"/>
        </w:rPr>
        <w:t> </w:t>
      </w:r>
      <w:r>
        <w:rPr/>
        <w:t>menggunakan</w:t>
      </w:r>
      <w:r>
        <w:rPr>
          <w:spacing w:val="10"/>
        </w:rPr>
        <w:t> </w:t>
      </w:r>
      <w:r>
        <w:rPr/>
        <w:t>beberapa</w:t>
      </w:r>
      <w:r>
        <w:rPr>
          <w:spacing w:val="10"/>
        </w:rPr>
        <w:t> </w:t>
      </w:r>
      <w:r>
        <w:rPr/>
        <w:t>kali </w:t>
      </w:r>
    </w:p>
    <w:p>
      <w:pPr>
        <w:spacing w:after="0" w:line="367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57" w:lineRule="auto" w:before="95"/>
        <w:ind w:left="928"/>
      </w:pPr>
      <w:r>
        <w:rPr/>
        <w:t>pengocokan</w:t>
      </w:r>
      <w:r>
        <w:rPr>
          <w:spacing w:val="21"/>
        </w:rPr>
        <w:t> </w:t>
      </w:r>
      <w:r>
        <w:rPr/>
        <w:t>atau</w:t>
      </w:r>
      <w:r>
        <w:rPr>
          <w:spacing w:val="22"/>
        </w:rPr>
        <w:t> </w:t>
      </w:r>
      <w:r>
        <w:rPr/>
        <w:t>pengadukan</w:t>
      </w:r>
      <w:r>
        <w:rPr>
          <w:spacing w:val="26"/>
        </w:rPr>
        <w:t> </w:t>
      </w:r>
      <w:r>
        <w:rPr/>
        <w:t>di</w:t>
      </w:r>
      <w:r>
        <w:rPr>
          <w:spacing w:val="20"/>
        </w:rPr>
        <w:t> </w:t>
      </w:r>
      <w:r>
        <w:rPr/>
        <w:t>temperatur</w:t>
      </w:r>
      <w:r>
        <w:rPr>
          <w:spacing w:val="21"/>
        </w:rPr>
        <w:t> </w:t>
      </w:r>
      <w:r>
        <w:rPr/>
        <w:t>ruang</w:t>
      </w:r>
      <w:r>
        <w:rPr>
          <w:spacing w:val="22"/>
        </w:rPr>
        <w:t> </w:t>
      </w:r>
      <w:r>
        <w:rPr/>
        <w:t>(kamar)</w:t>
      </w:r>
      <w:r>
        <w:rPr>
          <w:spacing w:val="21"/>
        </w:rPr>
        <w:t> </w:t>
      </w:r>
      <w:r>
        <w:rPr/>
        <w:t>yaitu</w:t>
      </w:r>
      <w:r>
        <w:rPr>
          <w:spacing w:val="22"/>
        </w:rPr>
        <w:t> </w:t>
      </w:r>
      <w:r>
        <w:rPr/>
        <w:t>di</w:t>
      </w:r>
      <w:r>
        <w:rPr>
          <w:spacing w:val="22"/>
        </w:rPr>
        <w:t> </w:t>
      </w:r>
      <w:r>
        <w:rPr/>
        <w:t>suhu</w:t>
      </w:r>
      <w:r>
        <w:rPr>
          <w:spacing w:val="23"/>
        </w:rPr>
        <w:t> </w:t>
      </w:r>
      <w:r>
        <w:rPr/>
        <w:t>40</w:t>
      </w:r>
      <w:r>
        <w:rPr>
          <w:rFonts w:ascii="Ebrima" w:hAnsi="Ebrima"/>
        </w:rPr>
        <w:t>º</w:t>
      </w:r>
      <w:r>
        <w:rPr/>
        <w:t>C-</w:t>
      </w:r>
      <w:r>
        <w:rPr>
          <w:spacing w:val="1"/>
        </w:rPr>
        <w:t> </w:t>
      </w:r>
      <w:r>
        <w:rPr/>
        <w:t>50</w:t>
      </w:r>
      <w:r>
        <w:rPr>
          <w:rFonts w:ascii="Ebrima" w:hAnsi="Ebrima"/>
        </w:rPr>
        <w:t>º</w:t>
      </w:r>
      <w:r>
        <w:rPr/>
        <w:t>C. </w:t>
      </w:r>
    </w:p>
    <w:p>
      <w:pPr>
        <w:pStyle w:val="BodyText"/>
        <w:spacing w:line="364" w:lineRule="auto" w:before="12"/>
        <w:ind w:left="928" w:right="256" w:firstLine="708"/>
        <w:jc w:val="both"/>
      </w:pPr>
      <w:r>
        <w:rPr/>
        <w:t>Metode ini dilakukan menggunakan cara mengambil daun paku sisik naga</w:t>
      </w:r>
      <w:r>
        <w:rPr>
          <w:spacing w:val="1"/>
        </w:rPr>
        <w:t> </w:t>
      </w:r>
      <w:r>
        <w:rPr/>
        <w:t>yang telah diserbukan. Timbang sebesar 10 bagian (100 g) bubuk daun paku sisik</w:t>
      </w:r>
      <w:r>
        <w:rPr>
          <w:spacing w:val="-56"/>
        </w:rPr>
        <w:t> </w:t>
      </w:r>
      <w:r>
        <w:rPr>
          <w:spacing w:val="-1"/>
        </w:rPr>
        <w:t>naga,</w:t>
      </w:r>
      <w:r>
        <w:rPr>
          <w:spacing w:val="-12"/>
        </w:rPr>
        <w:t> </w:t>
      </w:r>
      <w:r>
        <w:rPr>
          <w:spacing w:val="-1"/>
        </w:rPr>
        <w:t>kemudian</w:t>
      </w:r>
      <w:r>
        <w:rPr>
          <w:spacing w:val="-11"/>
        </w:rPr>
        <w:t> </w:t>
      </w:r>
      <w:r>
        <w:rPr>
          <w:spacing w:val="-1"/>
        </w:rPr>
        <w:t>masukan</w:t>
      </w:r>
      <w:r>
        <w:rPr>
          <w:spacing w:val="-12"/>
        </w:rPr>
        <w:t> </w:t>
      </w:r>
      <w:r>
        <w:rPr/>
        <w:t>cairan</w:t>
      </w:r>
      <w:r>
        <w:rPr>
          <w:spacing w:val="-14"/>
        </w:rPr>
        <w:t> </w:t>
      </w:r>
      <w:r>
        <w:rPr/>
        <w:t>penyari</w:t>
      </w:r>
      <w:r>
        <w:rPr>
          <w:spacing w:val="-9"/>
        </w:rPr>
        <w:t> </w:t>
      </w:r>
      <w:r>
        <w:rPr/>
        <w:t>(etanol</w:t>
      </w:r>
      <w:r>
        <w:rPr>
          <w:spacing w:val="-15"/>
        </w:rPr>
        <w:t> </w:t>
      </w:r>
      <w:r>
        <w:rPr/>
        <w:t>96%)</w:t>
      </w:r>
      <w:r>
        <w:rPr>
          <w:spacing w:val="-11"/>
        </w:rPr>
        <w:t> </w:t>
      </w:r>
      <w:r>
        <w:rPr/>
        <w:t>sebesar</w:t>
      </w:r>
      <w:r>
        <w:rPr>
          <w:spacing w:val="-10"/>
        </w:rPr>
        <w:t> </w:t>
      </w:r>
      <w:r>
        <w:rPr/>
        <w:t>75</w:t>
      </w:r>
      <w:r>
        <w:rPr>
          <w:spacing w:val="-14"/>
        </w:rPr>
        <w:t> </w:t>
      </w:r>
      <w:r>
        <w:rPr/>
        <w:t>bagian</w:t>
      </w:r>
      <w:r>
        <w:rPr>
          <w:spacing w:val="-9"/>
        </w:rPr>
        <w:t> </w:t>
      </w:r>
      <w:r>
        <w:rPr/>
        <w:t>(750</w:t>
      </w:r>
      <w:r>
        <w:rPr>
          <w:spacing w:val="-12"/>
        </w:rPr>
        <w:t> </w:t>
      </w:r>
      <w:r>
        <w:rPr/>
        <w:t>ml).</w:t>
      </w:r>
      <w:r>
        <w:rPr>
          <w:spacing w:val="1"/>
        </w:rPr>
        <w:t> </w:t>
      </w:r>
      <w:r>
        <w:rPr/>
        <w:t>Sesudah lima hari ampasnya dibilas mengunakan residu cairan penyari 25 bagian</w:t>
      </w:r>
      <w:r>
        <w:rPr>
          <w:spacing w:val="-56"/>
        </w:rPr>
        <w:t> </w:t>
      </w:r>
      <w:r>
        <w:rPr/>
        <w:t>hingga diperoleh 100 bagian. lalu maserat dibiarkan selama dua hari, kemudian</w:t>
      </w:r>
      <w:r>
        <w:rPr>
          <w:spacing w:val="1"/>
        </w:rPr>
        <w:t> </w:t>
      </w:r>
      <w:r>
        <w:rPr/>
        <w:t>enap tuangkanlalu diuapkan dengan </w:t>
      </w:r>
      <w:r>
        <w:rPr>
          <w:rFonts w:ascii="Arial"/>
          <w:i/>
        </w:rPr>
        <w:t>water bath </w:t>
      </w:r>
      <w:r>
        <w:rPr/>
        <w:t>sampai diperoleh ekstrak kental</w:t>
      </w:r>
      <w:r>
        <w:rPr>
          <w:spacing w:val="1"/>
        </w:rPr>
        <w:t> </w:t>
      </w:r>
      <w:r>
        <w:rPr/>
        <w:t>(Hujjatusnaini.,</w:t>
      </w:r>
      <w:r>
        <w:rPr>
          <w:spacing w:val="1"/>
        </w:rPr>
        <w:t> </w:t>
      </w:r>
      <w:r>
        <w:rPr/>
        <w:t>2021). </w:t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1"/>
          <w:numId w:val="13"/>
        </w:numPr>
        <w:tabs>
          <w:tab w:pos="1462" w:val="left" w:leader="none"/>
        </w:tabs>
        <w:spacing w:line="240" w:lineRule="auto" w:before="0" w:after="0"/>
        <w:ind w:left="1461" w:right="0" w:hanging="536"/>
        <w:jc w:val="both"/>
      </w:pPr>
      <w:bookmarkStart w:name="_bookmark21" w:id="34"/>
      <w:bookmarkEnd w:id="34"/>
      <w:r>
        <w:rPr>
          <w:b w:val="0"/>
        </w:rPr>
      </w:r>
      <w:bookmarkStart w:name="_bookmark21" w:id="35"/>
      <w:bookmarkEnd w:id="35"/>
      <w:r>
        <w:rPr/>
        <w:t>Tok</w:t>
      </w:r>
      <w:r>
        <w:rPr/>
        <w:t>sisitas</w:t>
      </w:r>
    </w:p>
    <w:p>
      <w:pPr>
        <w:pStyle w:val="BodyText"/>
        <w:spacing w:line="364" w:lineRule="auto" w:before="144"/>
        <w:ind w:left="928" w:right="254" w:firstLine="708"/>
        <w:jc w:val="both"/>
      </w:pPr>
      <w:r>
        <w:rPr>
          <w:color w:val="111111"/>
        </w:rPr>
        <w:t>Toksisitas</w:t>
      </w:r>
      <w:r>
        <w:rPr>
          <w:color w:val="111111"/>
          <w:spacing w:val="59"/>
        </w:rPr>
        <w:t> </w:t>
      </w:r>
      <w:r>
        <w:rPr>
          <w:color w:val="111111"/>
        </w:rPr>
        <w:t>(toksikologi)</w:t>
      </w:r>
      <w:r>
        <w:rPr>
          <w:color w:val="111111"/>
          <w:spacing w:val="59"/>
        </w:rPr>
        <w:t> </w:t>
      </w:r>
      <w:r>
        <w:rPr>
          <w:color w:val="111111"/>
        </w:rPr>
        <w:t>bisa</w:t>
      </w:r>
      <w:r>
        <w:rPr>
          <w:color w:val="111111"/>
          <w:spacing w:val="59"/>
        </w:rPr>
        <w:t> </w:t>
      </w:r>
      <w:r>
        <w:rPr>
          <w:color w:val="111111"/>
        </w:rPr>
        <w:t>diartikan</w:t>
      </w:r>
      <w:r>
        <w:rPr>
          <w:color w:val="111111"/>
          <w:spacing w:val="59"/>
        </w:rPr>
        <w:t> </w:t>
      </w:r>
      <w:r>
        <w:rPr>
          <w:color w:val="111111"/>
        </w:rPr>
        <w:t>menjadi</w:t>
      </w:r>
      <w:r>
        <w:rPr>
          <w:color w:val="111111"/>
          <w:spacing w:val="59"/>
        </w:rPr>
        <w:t> </w:t>
      </w:r>
      <w:r>
        <w:rPr>
          <w:color w:val="111111"/>
        </w:rPr>
        <w:t>cabang  </w:t>
      </w:r>
      <w:r>
        <w:rPr>
          <w:color w:val="111111"/>
          <w:spacing w:val="1"/>
        </w:rPr>
        <w:t> </w:t>
      </w:r>
      <w:r>
        <w:rPr>
          <w:color w:val="111111"/>
        </w:rPr>
        <w:t>ilmu</w:t>
      </w:r>
      <w:r>
        <w:rPr>
          <w:color w:val="111111"/>
          <w:spacing w:val="1"/>
        </w:rPr>
        <w:t> </w:t>
      </w:r>
      <w:r>
        <w:rPr>
          <w:color w:val="111111"/>
        </w:rPr>
        <w:t>pengetahuan     yang    </w:t>
      </w:r>
      <w:r>
        <w:rPr>
          <w:color w:val="111111"/>
          <w:spacing w:val="1"/>
        </w:rPr>
        <w:t> </w:t>
      </w:r>
      <w:r>
        <w:rPr>
          <w:color w:val="111111"/>
        </w:rPr>
        <w:t>bekerjasama    </w:t>
      </w:r>
      <w:r>
        <w:rPr>
          <w:color w:val="111111"/>
          <w:spacing w:val="1"/>
        </w:rPr>
        <w:t> </w:t>
      </w:r>
      <w:r>
        <w:rPr>
          <w:color w:val="111111"/>
        </w:rPr>
        <w:t>menggunakan    </w:t>
      </w:r>
      <w:r>
        <w:rPr>
          <w:color w:val="111111"/>
          <w:spacing w:val="1"/>
        </w:rPr>
        <w:t> </w:t>
      </w:r>
      <w:r>
        <w:rPr>
          <w:color w:val="111111"/>
        </w:rPr>
        <w:t>zat    </w:t>
      </w:r>
      <w:r>
        <w:rPr>
          <w:color w:val="111111"/>
          <w:spacing w:val="1"/>
        </w:rPr>
        <w:t> </w:t>
      </w:r>
      <w:r>
        <w:rPr>
          <w:color w:val="111111"/>
        </w:rPr>
        <w:t>toksik      atau</w:t>
      </w:r>
      <w:r>
        <w:rPr>
          <w:color w:val="111111"/>
          <w:spacing w:val="1"/>
        </w:rPr>
        <w:t> </w:t>
      </w:r>
      <w:r>
        <w:rPr>
          <w:color w:val="111111"/>
        </w:rPr>
        <w:t>racun   </w:t>
      </w:r>
      <w:r>
        <w:rPr>
          <w:color w:val="111111"/>
          <w:spacing w:val="1"/>
        </w:rPr>
        <w:t> </w:t>
      </w:r>
      <w:r>
        <w:rPr>
          <w:color w:val="111111"/>
        </w:rPr>
        <w:t>yang   </w:t>
      </w:r>
      <w:r>
        <w:rPr>
          <w:color w:val="111111"/>
          <w:spacing w:val="1"/>
        </w:rPr>
        <w:t> </w:t>
      </w:r>
      <w:r>
        <w:rPr>
          <w:color w:val="111111"/>
        </w:rPr>
        <w:t>bisa   </w:t>
      </w:r>
      <w:r>
        <w:rPr>
          <w:color w:val="111111"/>
          <w:spacing w:val="1"/>
        </w:rPr>
        <w:t> </w:t>
      </w:r>
      <w:r>
        <w:rPr>
          <w:color w:val="111111"/>
        </w:rPr>
        <w:t>menyampaikan    </w:t>
      </w:r>
      <w:r>
        <w:rPr>
          <w:color w:val="111111"/>
          <w:spacing w:val="1"/>
        </w:rPr>
        <w:t> </w:t>
      </w:r>
      <w:r>
        <w:rPr>
          <w:color w:val="111111"/>
        </w:rPr>
        <w:t>dampak    </w:t>
      </w:r>
      <w:r>
        <w:rPr>
          <w:color w:val="111111"/>
          <w:spacing w:val="1"/>
        </w:rPr>
        <w:t> </w:t>
      </w:r>
      <w:r>
        <w:rPr>
          <w:color w:val="111111"/>
        </w:rPr>
        <w:t>jelek    </w:t>
      </w:r>
      <w:r>
        <w:rPr>
          <w:color w:val="111111"/>
          <w:spacing w:val="1"/>
        </w:rPr>
        <w:t> </w:t>
      </w:r>
      <w:r>
        <w:rPr>
          <w:color w:val="111111"/>
        </w:rPr>
        <w:t>bagi    </w:t>
      </w:r>
      <w:r>
        <w:rPr>
          <w:color w:val="111111"/>
          <w:spacing w:val="1"/>
        </w:rPr>
        <w:t> </w:t>
      </w:r>
      <w:r>
        <w:rPr>
          <w:color w:val="111111"/>
        </w:rPr>
        <w:t>tubuh.</w:t>
      </w:r>
      <w:r>
        <w:rPr>
          <w:color w:val="111111"/>
          <w:spacing w:val="1"/>
        </w:rPr>
        <w:t> </w:t>
      </w:r>
      <w:r>
        <w:rPr>
          <w:color w:val="111111"/>
        </w:rPr>
        <w:t>Penelitian      </w:t>
      </w:r>
      <w:r>
        <w:rPr>
          <w:color w:val="111111"/>
          <w:spacing w:val="1"/>
        </w:rPr>
        <w:t> </w:t>
      </w:r>
      <w:r>
        <w:rPr>
          <w:color w:val="111111"/>
        </w:rPr>
        <w:t>tentang      </w:t>
      </w:r>
      <w:r>
        <w:rPr>
          <w:color w:val="111111"/>
          <w:spacing w:val="1"/>
        </w:rPr>
        <w:t> </w:t>
      </w:r>
      <w:r>
        <w:rPr>
          <w:color w:val="111111"/>
        </w:rPr>
        <w:t>toksikologi      </w:t>
      </w:r>
      <w:r>
        <w:rPr>
          <w:color w:val="111111"/>
          <w:spacing w:val="1"/>
        </w:rPr>
        <w:t> </w:t>
      </w:r>
      <w:r>
        <w:rPr>
          <w:color w:val="111111"/>
        </w:rPr>
        <w:t>dilakukan      </w:t>
      </w:r>
      <w:r>
        <w:rPr>
          <w:color w:val="111111"/>
          <w:spacing w:val="1"/>
        </w:rPr>
        <w:t> </w:t>
      </w:r>
      <w:r>
        <w:rPr>
          <w:color w:val="111111"/>
        </w:rPr>
        <w:t>bukan       </w:t>
      </w:r>
      <w:r>
        <w:rPr>
          <w:color w:val="111111"/>
          <w:spacing w:val="1"/>
        </w:rPr>
        <w:t> </w:t>
      </w:r>
      <w:r>
        <w:rPr>
          <w:color w:val="111111"/>
        </w:rPr>
        <w:t>hanya</w:t>
      </w:r>
      <w:r>
        <w:rPr>
          <w:color w:val="111111"/>
          <w:spacing w:val="1"/>
        </w:rPr>
        <w:t> </w:t>
      </w:r>
      <w:r>
        <w:rPr>
          <w:color w:val="111111"/>
        </w:rPr>
        <w:t>melindungi</w:t>
      </w:r>
      <w:r>
        <w:rPr>
          <w:color w:val="111111"/>
          <w:spacing w:val="58"/>
        </w:rPr>
        <w:t> </w:t>
      </w:r>
      <w:r>
        <w:rPr>
          <w:color w:val="111111"/>
        </w:rPr>
        <w:t>insan</w:t>
      </w:r>
      <w:r>
        <w:rPr>
          <w:color w:val="111111"/>
          <w:spacing w:val="58"/>
        </w:rPr>
        <w:t> </w:t>
      </w:r>
      <w:r>
        <w:rPr>
          <w:color w:val="111111"/>
        </w:rPr>
        <w:t>dan</w:t>
      </w:r>
      <w:r>
        <w:rPr>
          <w:color w:val="111111"/>
          <w:spacing w:val="59"/>
        </w:rPr>
        <w:t> </w:t>
      </w:r>
      <w:r>
        <w:rPr>
          <w:color w:val="111111"/>
        </w:rPr>
        <w:t>lingkungan  </w:t>
      </w:r>
      <w:r>
        <w:rPr>
          <w:color w:val="111111"/>
          <w:spacing w:val="1"/>
        </w:rPr>
        <w:t> </w:t>
      </w:r>
      <w:r>
        <w:rPr>
          <w:color w:val="111111"/>
        </w:rPr>
        <w:t>asal  </w:t>
      </w:r>
      <w:r>
        <w:rPr>
          <w:color w:val="111111"/>
          <w:spacing w:val="1"/>
        </w:rPr>
        <w:t> </w:t>
      </w:r>
      <w:r>
        <w:rPr>
          <w:color w:val="111111"/>
        </w:rPr>
        <w:t>dampak-imbas  </w:t>
      </w:r>
      <w:r>
        <w:rPr>
          <w:color w:val="111111"/>
          <w:spacing w:val="1"/>
        </w:rPr>
        <w:t> </w:t>
      </w:r>
      <w:r>
        <w:rPr>
          <w:color w:val="111111"/>
        </w:rPr>
        <w:t>zat  </w:t>
      </w:r>
      <w:r>
        <w:rPr>
          <w:color w:val="111111"/>
          <w:spacing w:val="1"/>
        </w:rPr>
        <w:t> </w:t>
      </w:r>
      <w:r>
        <w:rPr>
          <w:color w:val="111111"/>
        </w:rPr>
        <w:t>toksik    akan</w:t>
      </w:r>
      <w:r>
        <w:rPr>
          <w:color w:val="111111"/>
          <w:spacing w:val="1"/>
        </w:rPr>
        <w:t> </w:t>
      </w:r>
      <w:r>
        <w:rPr>
          <w:color w:val="111111"/>
        </w:rPr>
        <w:t>tetapi pula memfasilitasi pengembangan ilmu toksik yg lebih selektif mirip obat</w:t>
      </w:r>
      <w:r>
        <w:rPr>
          <w:color w:val="111111"/>
          <w:spacing w:val="1"/>
        </w:rPr>
        <w:t> </w:t>
      </w:r>
      <w:r>
        <w:rPr>
          <w:color w:val="111111"/>
        </w:rPr>
        <w:t>kanker</w:t>
      </w:r>
      <w:r>
        <w:rPr>
          <w:color w:val="111111"/>
          <w:spacing w:val="-1"/>
        </w:rPr>
        <w:t> </w:t>
      </w:r>
      <w:r>
        <w:rPr>
          <w:color w:val="111111"/>
        </w:rPr>
        <w:t>serta</w:t>
      </w:r>
      <w:r>
        <w:rPr>
          <w:color w:val="111111"/>
          <w:spacing w:val="-3"/>
        </w:rPr>
        <w:t> </w:t>
      </w:r>
      <w:r>
        <w:rPr>
          <w:color w:val="111111"/>
        </w:rPr>
        <w:t>obat-obat</w:t>
      </w:r>
      <w:r>
        <w:rPr>
          <w:color w:val="111111"/>
          <w:spacing w:val="-3"/>
        </w:rPr>
        <w:t> </w:t>
      </w:r>
      <w:r>
        <w:rPr>
          <w:color w:val="111111"/>
        </w:rPr>
        <w:t>klinis lain,</w:t>
      </w:r>
      <w:r>
        <w:rPr>
          <w:color w:val="111111"/>
          <w:spacing w:val="2"/>
        </w:rPr>
        <w:t> </w:t>
      </w:r>
      <w:r>
        <w:rPr>
          <w:color w:val="111111"/>
        </w:rPr>
        <w:t>serta</w:t>
      </w:r>
      <w:r>
        <w:rPr>
          <w:color w:val="111111"/>
          <w:spacing w:val="-2"/>
        </w:rPr>
        <w:t> </w:t>
      </w:r>
      <w:r>
        <w:rPr>
          <w:color w:val="111111"/>
        </w:rPr>
        <w:t>pestisida</w:t>
      </w:r>
      <w:r>
        <w:rPr>
          <w:color w:val="111111"/>
          <w:spacing w:val="54"/>
        </w:rPr>
        <w:t> </w:t>
      </w:r>
      <w:r>
        <w:rPr/>
        <w:t>(Fatimatuzzahra, 2013). </w:t>
      </w:r>
    </w:p>
    <w:p>
      <w:pPr>
        <w:pStyle w:val="BodyText"/>
        <w:spacing w:line="364" w:lineRule="auto" w:before="1"/>
        <w:ind w:left="928" w:right="254" w:firstLine="708"/>
        <w:jc w:val="both"/>
      </w:pPr>
      <w:r>
        <w:rPr>
          <w:color w:val="111111"/>
        </w:rPr>
        <w:t>Metode yang dikembangkan pada pengujian sitotoksisitas buat mencari</w:t>
      </w:r>
      <w:r>
        <w:rPr>
          <w:color w:val="111111"/>
          <w:spacing w:val="1"/>
        </w:rPr>
        <w:t> </w:t>
      </w:r>
      <w:r>
        <w:rPr>
          <w:color w:val="111111"/>
        </w:rPr>
        <w:t>bahan</w:t>
      </w:r>
      <w:r>
        <w:rPr>
          <w:color w:val="111111"/>
          <w:spacing w:val="-13"/>
        </w:rPr>
        <w:t> </w:t>
      </w:r>
      <w:r>
        <w:rPr>
          <w:color w:val="111111"/>
        </w:rPr>
        <w:t>alam</w:t>
      </w:r>
      <w:r>
        <w:rPr>
          <w:color w:val="111111"/>
          <w:spacing w:val="-13"/>
        </w:rPr>
        <w:t> </w:t>
      </w:r>
      <w:r>
        <w:rPr>
          <w:color w:val="111111"/>
        </w:rPr>
        <w:t>yg</w:t>
      </w:r>
      <w:r>
        <w:rPr>
          <w:color w:val="111111"/>
          <w:spacing w:val="-13"/>
        </w:rPr>
        <w:t> </w:t>
      </w:r>
      <w:r>
        <w:rPr>
          <w:color w:val="111111"/>
        </w:rPr>
        <w:t>berpotensi</w:t>
      </w:r>
      <w:r>
        <w:rPr>
          <w:color w:val="111111"/>
          <w:spacing w:val="-12"/>
        </w:rPr>
        <w:t> </w:t>
      </w:r>
      <w:r>
        <w:rPr>
          <w:color w:val="111111"/>
        </w:rPr>
        <w:t>menjadi</w:t>
      </w:r>
      <w:r>
        <w:rPr>
          <w:color w:val="111111"/>
          <w:spacing w:val="-13"/>
        </w:rPr>
        <w:t> </w:t>
      </w:r>
      <w:r>
        <w:rPr>
          <w:color w:val="111111"/>
        </w:rPr>
        <w:t>bahan</w:t>
      </w:r>
      <w:r>
        <w:rPr>
          <w:color w:val="111111"/>
          <w:spacing w:val="-13"/>
        </w:rPr>
        <w:t> </w:t>
      </w:r>
      <w:r>
        <w:rPr>
          <w:color w:val="111111"/>
        </w:rPr>
        <w:t>antikanker,</w:t>
      </w:r>
      <w:r>
        <w:rPr>
          <w:color w:val="111111"/>
          <w:spacing w:val="-13"/>
        </w:rPr>
        <w:t> </w:t>
      </w:r>
      <w:r>
        <w:rPr>
          <w:color w:val="111111"/>
        </w:rPr>
        <w:t>galat</w:t>
      </w:r>
      <w:r>
        <w:rPr>
          <w:color w:val="111111"/>
          <w:spacing w:val="-12"/>
        </w:rPr>
        <w:t> </w:t>
      </w:r>
      <w:r>
        <w:rPr>
          <w:color w:val="111111"/>
        </w:rPr>
        <w:t>satunya</w:t>
      </w:r>
      <w:r>
        <w:rPr>
          <w:color w:val="111111"/>
          <w:spacing w:val="-13"/>
        </w:rPr>
        <w:t> </w:t>
      </w:r>
      <w:r>
        <w:rPr>
          <w:color w:val="111111"/>
        </w:rPr>
        <w:t>adalah</w:t>
      </w:r>
      <w:r>
        <w:rPr>
          <w:color w:val="111111"/>
          <w:spacing w:val="-13"/>
        </w:rPr>
        <w:t> </w:t>
      </w:r>
      <w:r>
        <w:rPr>
          <w:color w:val="111111"/>
        </w:rPr>
        <w:t>metode</w:t>
      </w:r>
      <w:r>
        <w:rPr>
          <w:color w:val="111111"/>
          <w:spacing w:val="1"/>
        </w:rPr>
        <w:t> </w:t>
      </w:r>
      <w:r>
        <w:rPr>
          <w:color w:val="111111"/>
        </w:rPr>
        <w:t>Brine Shrimp Lethality Test (BSLT). Metode Brine Shrimp Lethality Test (BSLT)</w:t>
      </w:r>
      <w:r>
        <w:rPr>
          <w:color w:val="111111"/>
          <w:spacing w:val="1"/>
        </w:rPr>
        <w:t> </w:t>
      </w:r>
      <w:r>
        <w:rPr>
          <w:color w:val="111111"/>
        </w:rPr>
        <w:t>diusulkan      </w:t>
      </w:r>
      <w:r>
        <w:rPr>
          <w:color w:val="111111"/>
          <w:spacing w:val="1"/>
        </w:rPr>
        <w:t> </w:t>
      </w:r>
      <w:r>
        <w:rPr>
          <w:color w:val="111111"/>
        </w:rPr>
        <w:t>menjadi      </w:t>
      </w:r>
      <w:r>
        <w:rPr>
          <w:color w:val="111111"/>
          <w:spacing w:val="1"/>
        </w:rPr>
        <w:t> </w:t>
      </w:r>
      <w:r>
        <w:rPr>
          <w:color w:val="111111"/>
        </w:rPr>
        <w:t>bioassay       </w:t>
      </w:r>
      <w:r>
        <w:rPr>
          <w:color w:val="111111"/>
          <w:spacing w:val="1"/>
        </w:rPr>
        <w:t> </w:t>
      </w:r>
      <w:r>
        <w:rPr>
          <w:color w:val="111111"/>
        </w:rPr>
        <w:t>sederhana       </w:t>
      </w:r>
      <w:r>
        <w:rPr>
          <w:color w:val="111111"/>
          <w:spacing w:val="1"/>
        </w:rPr>
        <w:t> </w:t>
      </w:r>
      <w:r>
        <w:rPr>
          <w:color w:val="111111"/>
        </w:rPr>
        <w:t>buat       </w:t>
      </w:r>
      <w:r>
        <w:rPr>
          <w:color w:val="111111"/>
          <w:spacing w:val="1"/>
        </w:rPr>
        <w:t> </w:t>
      </w:r>
      <w:r>
        <w:rPr>
          <w:color w:val="111111"/>
        </w:rPr>
        <w:t>memonitor</w:t>
      </w:r>
      <w:r>
        <w:rPr>
          <w:color w:val="111111"/>
          <w:spacing w:val="1"/>
        </w:rPr>
        <w:t> </w:t>
      </w:r>
      <w:r>
        <w:rPr>
          <w:color w:val="111111"/>
        </w:rPr>
        <w:t>adanya kegiatan</w:t>
      </w:r>
      <w:r>
        <w:rPr>
          <w:color w:val="111111"/>
          <w:spacing w:val="-3"/>
        </w:rPr>
        <w:t> </w:t>
      </w:r>
      <w:r>
        <w:rPr>
          <w:color w:val="111111"/>
        </w:rPr>
        <w:t>farmakologis</w:t>
      </w:r>
      <w:r>
        <w:rPr>
          <w:color w:val="111111"/>
          <w:spacing w:val="3"/>
        </w:rPr>
        <w:t> </w:t>
      </w:r>
      <w:r>
        <w:rPr>
          <w:color w:val="111111"/>
        </w:rPr>
        <w:t>berasal suatu ekstrak</w:t>
      </w:r>
      <w:r>
        <w:rPr>
          <w:color w:val="111111"/>
          <w:spacing w:val="3"/>
        </w:rPr>
        <w:t> </w:t>
      </w:r>
      <w:r>
        <w:rPr>
          <w:color w:val="111111"/>
        </w:rPr>
        <w:t>bahan</w:t>
      </w:r>
      <w:r>
        <w:rPr>
          <w:color w:val="111111"/>
          <w:spacing w:val="-3"/>
        </w:rPr>
        <w:t> </w:t>
      </w:r>
      <w:r>
        <w:rPr>
          <w:color w:val="111111"/>
        </w:rPr>
        <w:t>alam.</w:t>
      </w:r>
      <w:r>
        <w:rPr/>
        <w:t> </w:t>
      </w:r>
    </w:p>
    <w:p>
      <w:pPr>
        <w:pStyle w:val="BodyText"/>
        <w:spacing w:line="367" w:lineRule="auto" w:before="4"/>
        <w:ind w:left="928" w:right="254" w:firstLine="708"/>
        <w:jc w:val="both"/>
      </w:pPr>
      <w:r>
        <w:rPr>
          <w:color w:val="111111"/>
        </w:rPr>
        <w:t>Metode</w:t>
      </w:r>
      <w:r>
        <w:rPr>
          <w:color w:val="111111"/>
          <w:spacing w:val="1"/>
        </w:rPr>
        <w:t> </w:t>
      </w:r>
      <w:r>
        <w:rPr>
          <w:color w:val="111111"/>
        </w:rPr>
        <w:t>ini</w:t>
      </w:r>
      <w:r>
        <w:rPr>
          <w:color w:val="111111"/>
          <w:spacing w:val="59"/>
        </w:rPr>
        <w:t> </w:t>
      </w:r>
      <w:r>
        <w:rPr>
          <w:color w:val="111111"/>
        </w:rPr>
        <w:t>mempunyai</w:t>
      </w:r>
      <w:r>
        <w:rPr>
          <w:color w:val="111111"/>
          <w:spacing w:val="59"/>
        </w:rPr>
        <w:t> </w:t>
      </w:r>
      <w:r>
        <w:rPr>
          <w:color w:val="111111"/>
        </w:rPr>
        <w:t>beberapa</w:t>
      </w:r>
      <w:r>
        <w:rPr>
          <w:color w:val="111111"/>
          <w:spacing w:val="59"/>
        </w:rPr>
        <w:t> </w:t>
      </w:r>
      <w:r>
        <w:rPr>
          <w:color w:val="111111"/>
        </w:rPr>
        <w:t>kelebihan,</w:t>
      </w:r>
      <w:r>
        <w:rPr>
          <w:color w:val="111111"/>
          <w:spacing w:val="59"/>
        </w:rPr>
        <w:t> </w:t>
      </w:r>
      <w:r>
        <w:rPr>
          <w:color w:val="111111"/>
        </w:rPr>
        <w:t>yaitu,</w:t>
      </w:r>
      <w:r>
        <w:rPr>
          <w:color w:val="111111"/>
          <w:spacing w:val="59"/>
        </w:rPr>
        <w:t> </w:t>
      </w:r>
      <w:r>
        <w:rPr>
          <w:color w:val="111111"/>
        </w:rPr>
        <w:t>cepat,</w:t>
      </w:r>
      <w:r>
        <w:rPr>
          <w:color w:val="111111"/>
          <w:spacing w:val="59"/>
        </w:rPr>
        <w:t> </w:t>
      </w:r>
      <w:r>
        <w:rPr>
          <w:color w:val="111111"/>
        </w:rPr>
        <w:t>murah,</w:t>
      </w:r>
      <w:r>
        <w:rPr>
          <w:color w:val="111111"/>
          <w:spacing w:val="1"/>
        </w:rPr>
        <w:t> </w:t>
      </w:r>
      <w:r>
        <w:rPr>
          <w:color w:val="111111"/>
        </w:rPr>
        <w:t>sampel     yg     </w:t>
      </w:r>
      <w:r>
        <w:rPr>
          <w:color w:val="111111"/>
          <w:spacing w:val="1"/>
        </w:rPr>
        <w:t> </w:t>
      </w:r>
      <w:r>
        <w:rPr>
          <w:color w:val="111111"/>
        </w:rPr>
        <w:t>diperlukan     </w:t>
      </w:r>
      <w:r>
        <w:rPr>
          <w:color w:val="111111"/>
          <w:spacing w:val="1"/>
        </w:rPr>
        <w:t> </w:t>
      </w:r>
      <w:r>
        <w:rPr>
          <w:color w:val="111111"/>
        </w:rPr>
        <w:t>cukup     </w:t>
      </w:r>
      <w:r>
        <w:rPr>
          <w:color w:val="111111"/>
          <w:spacing w:val="1"/>
        </w:rPr>
        <w:t> </w:t>
      </w:r>
      <w:r>
        <w:rPr>
          <w:color w:val="111111"/>
        </w:rPr>
        <w:t>sedikit     serta       sederhana.     Metode</w:t>
      </w:r>
      <w:r>
        <w:rPr>
          <w:color w:val="111111"/>
          <w:spacing w:val="-56"/>
        </w:rPr>
        <w:t> </w:t>
      </w:r>
      <w:r>
        <w:rPr>
          <w:color w:val="111111"/>
        </w:rPr>
        <w:t>ini</w:t>
      </w:r>
      <w:r>
        <w:rPr>
          <w:color w:val="111111"/>
          <w:spacing w:val="58"/>
        </w:rPr>
        <w:t> </w:t>
      </w:r>
      <w:r>
        <w:rPr>
          <w:color w:val="111111"/>
        </w:rPr>
        <w:t>bisa    dimanfaatkan menjadi    bioassay pendahuluan    sebelum</w:t>
      </w:r>
      <w:r>
        <w:rPr>
          <w:color w:val="111111"/>
          <w:spacing w:val="58"/>
        </w:rPr>
        <w:t> </w:t>
      </w:r>
      <w:r>
        <w:rPr>
          <w:color w:val="111111"/>
        </w:rPr>
        <w:t>dilanjutkan</w:t>
      </w:r>
      <w:r>
        <w:rPr>
          <w:color w:val="111111"/>
          <w:spacing w:val="1"/>
        </w:rPr>
        <w:t> </w:t>
      </w:r>
      <w:r>
        <w:rPr>
          <w:color w:val="111111"/>
        </w:rPr>
        <w:t>ke termin uji yang lebih rumit buat aktivitas farmakologis eksklusif </w:t>
      </w:r>
      <w:r>
        <w:rPr/>
        <w:t>(Kurniawan &amp;</w:t>
      </w:r>
      <w:r>
        <w:rPr>
          <w:spacing w:val="1"/>
        </w:rPr>
        <w:t> </w:t>
      </w:r>
      <w:r>
        <w:rPr/>
        <w:t>Ropiqa,</w:t>
      </w:r>
      <w:r>
        <w:rPr>
          <w:spacing w:val="-2"/>
        </w:rPr>
        <w:t> </w:t>
      </w:r>
      <w:r>
        <w:rPr/>
        <w:t>2021). </w:t>
      </w:r>
    </w:p>
    <w:p>
      <w:pPr>
        <w:pStyle w:val="BodyText"/>
        <w:spacing w:line="238" w:lineRule="exact"/>
        <w:ind w:left="1668" w:right="1541"/>
        <w:jc w:val="center"/>
      </w:pPr>
      <w:r>
        <w:rPr/>
        <w:t>Secara</w:t>
      </w:r>
      <w:r>
        <w:rPr>
          <w:spacing w:val="-5"/>
        </w:rPr>
        <w:t> </w:t>
      </w:r>
      <w:r>
        <w:rPr/>
        <w:t>umum</w:t>
      </w:r>
      <w:r>
        <w:rPr>
          <w:spacing w:val="-7"/>
        </w:rPr>
        <w:t> </w:t>
      </w:r>
      <w:r>
        <w:rPr/>
        <w:t>uji</w:t>
      </w:r>
      <w:r>
        <w:rPr>
          <w:spacing w:val="-5"/>
        </w:rPr>
        <w:t> </w:t>
      </w:r>
      <w:r>
        <w:rPr/>
        <w:t>toksisitas</w:t>
      </w:r>
      <w:r>
        <w:rPr>
          <w:spacing w:val="-4"/>
        </w:rPr>
        <w:t> </w:t>
      </w:r>
      <w:r>
        <w:rPr/>
        <w:t>dibagi</w:t>
      </w:r>
      <w:r>
        <w:rPr>
          <w:spacing w:val="-7"/>
        </w:rPr>
        <w:t> </w:t>
      </w:r>
      <w:r>
        <w:rPr/>
        <w:t>menjadi</w:t>
      </w:r>
      <w:r>
        <w:rPr>
          <w:spacing w:val="-7"/>
        </w:rPr>
        <w:t> </w:t>
      </w:r>
      <w:r>
        <w:rPr/>
        <w:t>tiga</w:t>
      </w:r>
      <w:r>
        <w:rPr>
          <w:spacing w:val="-6"/>
        </w:rPr>
        <w:t> </w:t>
      </w:r>
      <w:r>
        <w:rPr/>
        <w:t>kategori,</w:t>
      </w:r>
      <w:r>
        <w:rPr>
          <w:spacing w:val="-5"/>
        </w:rPr>
        <w:t> </w:t>
      </w:r>
      <w:r>
        <w:rPr/>
        <w:t>yaitu: </w:t>
      </w:r>
    </w:p>
    <w:p>
      <w:pPr>
        <w:pStyle w:val="ListParagraph"/>
        <w:numPr>
          <w:ilvl w:val="0"/>
          <w:numId w:val="14"/>
        </w:numPr>
        <w:tabs>
          <w:tab w:pos="1070" w:val="left" w:leader="none"/>
        </w:tabs>
        <w:spacing w:line="240" w:lineRule="auto" w:before="133" w:after="0"/>
        <w:ind w:left="1070" w:right="0" w:hanging="252"/>
        <w:jc w:val="both"/>
        <w:rPr>
          <w:sz w:val="22"/>
        </w:rPr>
      </w:pPr>
      <w:r>
        <w:rPr>
          <w:sz w:val="22"/>
        </w:rPr>
        <w:t>Uji</w:t>
      </w:r>
      <w:r>
        <w:rPr>
          <w:spacing w:val="-7"/>
          <w:sz w:val="22"/>
        </w:rPr>
        <w:t> </w:t>
      </w:r>
      <w:r>
        <w:rPr>
          <w:sz w:val="22"/>
        </w:rPr>
        <w:t>toksisitas</w:t>
      </w:r>
      <w:r>
        <w:rPr>
          <w:spacing w:val="-4"/>
          <w:sz w:val="22"/>
        </w:rPr>
        <w:t> </w:t>
      </w:r>
      <w:r>
        <w:rPr>
          <w:sz w:val="22"/>
        </w:rPr>
        <w:t>akut </w:t>
      </w:r>
    </w:p>
    <w:p>
      <w:pPr>
        <w:pStyle w:val="BodyText"/>
        <w:spacing w:line="367" w:lineRule="auto" w:before="130"/>
        <w:ind w:left="928" w:right="254" w:firstLine="708"/>
        <w:jc w:val="both"/>
      </w:pPr>
      <w:r>
        <w:rPr/>
        <w:t>Uji    ini   </w:t>
      </w:r>
      <w:r>
        <w:rPr>
          <w:spacing w:val="1"/>
        </w:rPr>
        <w:t> </w:t>
      </w:r>
      <w:r>
        <w:rPr/>
        <w:t>didesain   </w:t>
      </w:r>
      <w:r>
        <w:rPr>
          <w:spacing w:val="1"/>
        </w:rPr>
        <w:t> </w:t>
      </w:r>
      <w:r>
        <w:rPr/>
        <w:t>buat   </w:t>
      </w:r>
      <w:r>
        <w:rPr>
          <w:spacing w:val="1"/>
        </w:rPr>
        <w:t> </w:t>
      </w:r>
      <w:r>
        <w:rPr/>
        <w:t>menentukan   </w:t>
      </w:r>
      <w:r>
        <w:rPr>
          <w:spacing w:val="1"/>
        </w:rPr>
        <w:t> </w:t>
      </w:r>
      <w:r>
        <w:rPr/>
        <w:t>dampak   </w:t>
      </w:r>
      <w:r>
        <w:rPr>
          <w:spacing w:val="1"/>
        </w:rPr>
        <w:t> </w:t>
      </w:r>
      <w:r>
        <w:rPr/>
        <w:t>toksik   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senyawa waktu terpapar dalam waktu singkat atau waktu konsentrasi tunggal</w:t>
      </w:r>
      <w:r>
        <w:rPr>
          <w:spacing w:val="1"/>
        </w:rPr>
        <w:t> </w:t>
      </w:r>
      <w:r>
        <w:rPr>
          <w:spacing w:val="-1"/>
        </w:rPr>
        <w:t>senyawa</w:t>
      </w:r>
      <w:r>
        <w:rPr>
          <w:spacing w:val="-14"/>
        </w:rPr>
        <w:t> </w:t>
      </w:r>
      <w:r>
        <w:rPr>
          <w:spacing w:val="-1"/>
        </w:rPr>
        <w:t>uji</w:t>
      </w:r>
      <w:r>
        <w:rPr>
          <w:spacing w:val="-13"/>
        </w:rPr>
        <w:t> </w:t>
      </w:r>
      <w:r>
        <w:rPr>
          <w:spacing w:val="-1"/>
        </w:rPr>
        <w:t>diberikan</w:t>
      </w:r>
      <w:r>
        <w:rPr>
          <w:spacing w:val="-11"/>
        </w:rPr>
        <w:t> </w:t>
      </w:r>
      <w:r>
        <w:rPr>
          <w:spacing w:val="-1"/>
        </w:rPr>
        <w:t>pada</w:t>
      </w:r>
      <w:r>
        <w:rPr>
          <w:spacing w:val="-13"/>
        </w:rPr>
        <w:t> </w:t>
      </w:r>
      <w:r>
        <w:rPr>
          <w:spacing w:val="-1"/>
        </w:rPr>
        <w:t>hewan</w:t>
      </w:r>
      <w:r>
        <w:rPr>
          <w:spacing w:val="-14"/>
        </w:rPr>
        <w:t> </w:t>
      </w:r>
      <w:r>
        <w:rPr/>
        <w:t>uji.</w:t>
      </w:r>
      <w:r>
        <w:rPr>
          <w:spacing w:val="-13"/>
        </w:rPr>
        <w:t> </w:t>
      </w:r>
      <w:r>
        <w:rPr/>
        <w:t>takaran</w:t>
      </w:r>
      <w:r>
        <w:rPr>
          <w:spacing w:val="-13"/>
        </w:rPr>
        <w:t> </w:t>
      </w:r>
      <w:r>
        <w:rPr/>
        <w:t>konsentrasi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direkomendasikan</w:t>
      </w:r>
      <w:r>
        <w:rPr>
          <w:spacing w:val="1"/>
        </w:rPr>
        <w:t> </w:t>
      </w:r>
      <w:r>
        <w:rPr/>
        <w:t>setidaknya</w:t>
      </w:r>
      <w:r>
        <w:rPr>
          <w:spacing w:val="33"/>
        </w:rPr>
        <w:t> </w:t>
      </w:r>
      <w:r>
        <w:rPr/>
        <w:t>empat</w:t>
      </w:r>
      <w:r>
        <w:rPr>
          <w:spacing w:val="34"/>
        </w:rPr>
        <w:t> </w:t>
      </w:r>
      <w:r>
        <w:rPr/>
        <w:t>taraf</w:t>
      </w:r>
      <w:r>
        <w:rPr>
          <w:spacing w:val="37"/>
        </w:rPr>
        <w:t> </w:t>
      </w:r>
      <w:r>
        <w:rPr/>
        <w:t>konsentrasi,</w:t>
      </w:r>
      <w:r>
        <w:rPr>
          <w:spacing w:val="34"/>
        </w:rPr>
        <w:t> </w:t>
      </w:r>
      <w:r>
        <w:rPr/>
        <w:t>asal</w:t>
      </w:r>
      <w:r>
        <w:rPr>
          <w:spacing w:val="30"/>
        </w:rPr>
        <w:t> </w:t>
      </w:r>
      <w:r>
        <w:rPr/>
        <w:t>konsentrasi </w:t>
      </w:r>
    </w:p>
    <w:p>
      <w:pPr>
        <w:spacing w:after="0" w:line="367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3139" w:val="left" w:leader="none"/>
          <w:tab w:pos="5066" w:val="left" w:leader="none"/>
          <w:tab w:pos="6953" w:val="left" w:leader="none"/>
          <w:tab w:pos="8624" w:val="left" w:leader="none"/>
        </w:tabs>
        <w:spacing w:line="367" w:lineRule="auto" w:before="101"/>
        <w:ind w:left="928" w:right="254"/>
        <w:jc w:val="both"/>
      </w:pPr>
      <w:r>
        <w:rPr/>
        <w:t>terendah</w:t>
      </w:r>
      <w:r>
        <w:rPr>
          <w:spacing w:val="59"/>
        </w:rPr>
        <w:t> </w:t>
      </w:r>
      <w:r>
        <w:rPr/>
        <w:t>yang</w:t>
      </w:r>
      <w:r>
        <w:rPr>
          <w:spacing w:val="59"/>
        </w:rPr>
        <w:t> </w:t>
      </w:r>
      <w:r>
        <w:rPr/>
        <w:t>hampir</w:t>
      </w:r>
      <w:r>
        <w:rPr>
          <w:spacing w:val="59"/>
        </w:rPr>
        <w:t> </w:t>
      </w:r>
      <w:r>
        <w:rPr/>
        <w:t>tidak</w:t>
      </w:r>
      <w:r>
        <w:rPr>
          <w:spacing w:val="59"/>
        </w:rPr>
        <w:t> </w:t>
      </w:r>
      <w:r>
        <w:rPr/>
        <w:t>membunuh</w:t>
      </w:r>
      <w:r>
        <w:rPr>
          <w:spacing w:val="59"/>
        </w:rPr>
        <w:t> </w:t>
      </w:r>
      <w:r>
        <w:rPr/>
        <w:t>hewan</w:t>
      </w:r>
      <w:r>
        <w:rPr>
          <w:spacing w:val="59"/>
        </w:rPr>
        <w:t> </w:t>
      </w:r>
      <w:r>
        <w:rPr/>
        <w:t>uji</w:t>
      </w:r>
      <w:r>
        <w:rPr>
          <w:spacing w:val="59"/>
        </w:rPr>
        <w:t> </w:t>
      </w:r>
      <w:r>
        <w:rPr/>
        <w:t>hingga   konsentrasi</w:t>
      </w:r>
      <w:r>
        <w:rPr>
          <w:spacing w:val="1"/>
        </w:rPr>
        <w:t> </w:t>
      </w:r>
      <w:r>
        <w:rPr/>
        <w:t>tertinggi</w:t>
      </w:r>
      <w:r>
        <w:rPr>
          <w:spacing w:val="59"/>
        </w:rPr>
        <w:t> </w:t>
      </w:r>
      <w:r>
        <w:rPr/>
        <w:t>yg</w:t>
      </w:r>
      <w:r>
        <w:rPr>
          <w:spacing w:val="59"/>
        </w:rPr>
        <w:t> </w:t>
      </w:r>
      <w:r>
        <w:rPr/>
        <w:t>membunuh</w:t>
      </w:r>
      <w:r>
        <w:rPr>
          <w:spacing w:val="59"/>
        </w:rPr>
        <w:t> </w:t>
      </w:r>
      <w:r>
        <w:rPr/>
        <w:t>seluruh   atau   hampir  </w:t>
      </w:r>
      <w:r>
        <w:rPr>
          <w:spacing w:val="1"/>
        </w:rPr>
        <w:t> </w:t>
      </w:r>
      <w:r>
        <w:rPr/>
        <w:t>seluruh  </w:t>
      </w:r>
      <w:r>
        <w:rPr>
          <w:spacing w:val="1"/>
        </w:rPr>
        <w:t> </w:t>
      </w:r>
      <w:r>
        <w:rPr/>
        <w:t>hewan  </w:t>
      </w:r>
      <w:r>
        <w:rPr>
          <w:spacing w:val="1"/>
        </w:rPr>
        <w:t> </w:t>
      </w:r>
      <w:r>
        <w:rPr/>
        <w:t>uji.</w:t>
      </w:r>
      <w:r>
        <w:rPr>
          <w:spacing w:val="1"/>
        </w:rPr>
        <w:t> </w:t>
      </w:r>
      <w:r>
        <w:rPr/>
        <w:t>Pengamatan</w:t>
        <w:tab/>
        <w:t>umumnya</w:t>
        <w:tab/>
        <w:t>dilakukan</w:t>
        <w:tab/>
        <w:t>selama</w:t>
        <w:tab/>
        <w:t>24</w:t>
      </w:r>
      <w:r>
        <w:rPr>
          <w:spacing w:val="1"/>
        </w:rPr>
        <w:t> </w:t>
      </w:r>
      <w:r>
        <w:rPr/>
        <w:t>jam,</w:t>
      </w:r>
      <w:r>
        <w:rPr>
          <w:spacing w:val="15"/>
        </w:rPr>
        <w:t> </w:t>
      </w:r>
      <w:r>
        <w:rPr/>
        <w:t>tetapi</w:t>
      </w:r>
      <w:r>
        <w:rPr>
          <w:spacing w:val="18"/>
        </w:rPr>
        <w:t> </w:t>
      </w:r>
      <w:r>
        <w:rPr/>
        <w:t>pada</w:t>
      </w:r>
      <w:r>
        <w:rPr>
          <w:spacing w:val="17"/>
        </w:rPr>
        <w:t> </w:t>
      </w:r>
      <w:r>
        <w:rPr/>
        <w:t>beberapa</w:t>
      </w:r>
      <w:r>
        <w:rPr>
          <w:spacing w:val="15"/>
        </w:rPr>
        <w:t> </w:t>
      </w:r>
      <w:r>
        <w:rPr/>
        <w:t>kasus</w:t>
      </w:r>
      <w:r>
        <w:rPr>
          <w:spacing w:val="15"/>
        </w:rPr>
        <w:t> </w:t>
      </w:r>
      <w:r>
        <w:rPr/>
        <w:t>berlangsung</w:t>
      </w:r>
      <w:r>
        <w:rPr>
          <w:spacing w:val="15"/>
        </w:rPr>
        <w:t> </w:t>
      </w:r>
      <w:r>
        <w:rPr/>
        <w:t>selama</w:t>
      </w:r>
      <w:r>
        <w:rPr>
          <w:spacing w:val="18"/>
        </w:rPr>
        <w:t> </w:t>
      </w:r>
      <w:r>
        <w:rPr/>
        <w:t>7</w:t>
      </w:r>
      <w:r>
        <w:rPr>
          <w:spacing w:val="15"/>
        </w:rPr>
        <w:t> </w:t>
      </w:r>
      <w:r>
        <w:rPr/>
        <w:t>s.d</w:t>
      </w:r>
      <w:r>
        <w:rPr>
          <w:spacing w:val="17"/>
        </w:rPr>
        <w:t> </w:t>
      </w:r>
      <w:r>
        <w:rPr/>
        <w:t>14</w:t>
      </w:r>
      <w:r>
        <w:rPr>
          <w:spacing w:val="17"/>
        </w:rPr>
        <w:t> </w:t>
      </w:r>
      <w:r>
        <w:rPr/>
        <w:t>hari. </w:t>
      </w:r>
    </w:p>
    <w:p>
      <w:pPr>
        <w:pStyle w:val="ListParagraph"/>
        <w:numPr>
          <w:ilvl w:val="0"/>
          <w:numId w:val="14"/>
        </w:numPr>
        <w:tabs>
          <w:tab w:pos="1133" w:val="left" w:leader="none"/>
        </w:tabs>
        <w:spacing w:line="235" w:lineRule="exact" w:before="0" w:after="0"/>
        <w:ind w:left="1132" w:right="0" w:hanging="207"/>
        <w:jc w:val="both"/>
        <w:rPr>
          <w:color w:val="111111"/>
          <w:sz w:val="22"/>
        </w:rPr>
      </w:pPr>
      <w:r>
        <w:rPr>
          <w:sz w:val="22"/>
        </w:rPr>
        <w:t>Uji</w:t>
      </w:r>
      <w:r>
        <w:rPr>
          <w:spacing w:val="-6"/>
          <w:sz w:val="22"/>
        </w:rPr>
        <w:t> </w:t>
      </w:r>
      <w:r>
        <w:rPr>
          <w:sz w:val="22"/>
        </w:rPr>
        <w:t>toksisitas</w:t>
      </w:r>
      <w:r>
        <w:rPr>
          <w:spacing w:val="-6"/>
          <w:sz w:val="22"/>
        </w:rPr>
        <w:t> </w:t>
      </w:r>
      <w:r>
        <w:rPr>
          <w:sz w:val="22"/>
        </w:rPr>
        <w:t>subkronis</w:t>
      </w:r>
      <w:r>
        <w:rPr>
          <w:spacing w:val="-5"/>
          <w:sz w:val="22"/>
        </w:rPr>
        <w:t> </w:t>
      </w:r>
      <w:r>
        <w:rPr>
          <w:sz w:val="22"/>
        </w:rPr>
        <w:t>atau</w:t>
      </w:r>
      <w:r>
        <w:rPr>
          <w:spacing w:val="-5"/>
          <w:sz w:val="22"/>
        </w:rPr>
        <w:t> </w:t>
      </w:r>
      <w:r>
        <w:rPr>
          <w:sz w:val="22"/>
        </w:rPr>
        <w:t>subakut</w:t>
      </w:r>
      <w:r>
        <w:rPr>
          <w:color w:val="111111"/>
          <w:sz w:val="22"/>
        </w:rPr>
        <w:t> </w:t>
      </w:r>
    </w:p>
    <w:p>
      <w:pPr>
        <w:pStyle w:val="BodyText"/>
        <w:tabs>
          <w:tab w:pos="2044" w:val="left" w:leader="none"/>
          <w:tab w:pos="3427" w:val="left" w:leader="none"/>
          <w:tab w:pos="4747" w:val="left" w:leader="none"/>
          <w:tab w:pos="6350" w:val="left" w:leader="none"/>
          <w:tab w:pos="7964" w:val="left" w:leader="none"/>
        </w:tabs>
        <w:spacing w:line="364" w:lineRule="auto" w:before="135"/>
        <w:ind w:left="928" w:right="254" w:firstLine="708"/>
        <w:jc w:val="both"/>
      </w:pPr>
      <w:r>
        <w:rPr>
          <w:color w:val="111111"/>
        </w:rPr>
        <w:t>Pengujian</w:t>
      </w:r>
      <w:r>
        <w:rPr>
          <w:color w:val="111111"/>
          <w:spacing w:val="1"/>
        </w:rPr>
        <w:t> </w:t>
      </w:r>
      <w:r>
        <w:rPr>
          <w:color w:val="111111"/>
        </w:rPr>
        <w:t>ini</w:t>
      </w:r>
      <w:r>
        <w:rPr>
          <w:color w:val="111111"/>
          <w:spacing w:val="1"/>
        </w:rPr>
        <w:t> </w:t>
      </w:r>
      <w:r>
        <w:rPr>
          <w:color w:val="111111"/>
        </w:rPr>
        <w:t>dilakukan</w:t>
      </w:r>
      <w:r>
        <w:rPr>
          <w:color w:val="111111"/>
          <w:spacing w:val="1"/>
        </w:rPr>
        <w:t> </w:t>
      </w:r>
      <w:r>
        <w:rPr>
          <w:color w:val="111111"/>
        </w:rPr>
        <w:t>menggunakan</w:t>
      </w:r>
      <w:r>
        <w:rPr>
          <w:color w:val="111111"/>
          <w:spacing w:val="1"/>
        </w:rPr>
        <w:t> </w:t>
      </w:r>
      <w:r>
        <w:rPr>
          <w:color w:val="111111"/>
        </w:rPr>
        <w:t>hadiah</w:t>
      </w:r>
      <w:r>
        <w:rPr>
          <w:color w:val="111111"/>
          <w:spacing w:val="1"/>
        </w:rPr>
        <w:t> </w:t>
      </w:r>
      <w:r>
        <w:rPr>
          <w:color w:val="111111"/>
        </w:rPr>
        <w:t>bahan</w:t>
      </w:r>
      <w:r>
        <w:rPr>
          <w:color w:val="111111"/>
          <w:spacing w:val="1"/>
        </w:rPr>
        <w:t> </w:t>
      </w:r>
      <w:r>
        <w:rPr>
          <w:color w:val="111111"/>
        </w:rPr>
        <w:t>kimia</w:t>
      </w:r>
      <w:r>
        <w:rPr>
          <w:color w:val="111111"/>
          <w:spacing w:val="1"/>
        </w:rPr>
        <w:t> </w:t>
      </w:r>
      <w:r>
        <w:rPr>
          <w:color w:val="111111"/>
        </w:rPr>
        <w:t>uji</w:t>
      </w:r>
      <w:r>
        <w:rPr>
          <w:color w:val="111111"/>
          <w:spacing w:val="1"/>
        </w:rPr>
        <w:t> </w:t>
      </w:r>
      <w:r>
        <w:rPr>
          <w:color w:val="111111"/>
        </w:rPr>
        <w:t>secara</w:t>
      </w:r>
      <w:r>
        <w:rPr>
          <w:color w:val="111111"/>
          <w:spacing w:val="1"/>
        </w:rPr>
        <w:t> </w:t>
      </w:r>
      <w:r>
        <w:rPr>
          <w:color w:val="111111"/>
        </w:rPr>
        <w:t>berulang-ulang</w:t>
      </w:r>
      <w:r>
        <w:rPr>
          <w:color w:val="111111"/>
          <w:spacing w:val="19"/>
        </w:rPr>
        <w:t> </w:t>
      </w:r>
      <w:r>
        <w:rPr>
          <w:color w:val="111111"/>
        </w:rPr>
        <w:t>pada</w:t>
      </w:r>
      <w:r>
        <w:rPr>
          <w:color w:val="111111"/>
          <w:spacing w:val="18"/>
        </w:rPr>
        <w:t> </w:t>
      </w:r>
      <w:r>
        <w:rPr>
          <w:color w:val="111111"/>
        </w:rPr>
        <w:t>binatang</w:t>
      </w:r>
      <w:r>
        <w:rPr>
          <w:color w:val="111111"/>
          <w:spacing w:val="20"/>
        </w:rPr>
        <w:t> </w:t>
      </w:r>
      <w:r>
        <w:rPr>
          <w:color w:val="111111"/>
        </w:rPr>
        <w:t>uji</w:t>
      </w:r>
      <w:r>
        <w:rPr>
          <w:color w:val="111111"/>
          <w:spacing w:val="20"/>
        </w:rPr>
        <w:t> </w:t>
      </w:r>
      <w:r>
        <w:rPr>
          <w:color w:val="111111"/>
        </w:rPr>
        <w:t>selama</w:t>
      </w:r>
      <w:r>
        <w:rPr>
          <w:color w:val="111111"/>
          <w:spacing w:val="18"/>
        </w:rPr>
        <w:t> </w:t>
      </w:r>
      <w:r>
        <w:rPr>
          <w:color w:val="111111"/>
        </w:rPr>
        <w:t>kurang</w:t>
      </w:r>
      <w:r>
        <w:rPr>
          <w:color w:val="111111"/>
          <w:spacing w:val="21"/>
        </w:rPr>
        <w:t> </w:t>
      </w:r>
      <w:r>
        <w:rPr>
          <w:color w:val="111111"/>
        </w:rPr>
        <w:t>dari</w:t>
      </w:r>
      <w:r>
        <w:rPr>
          <w:color w:val="111111"/>
          <w:spacing w:val="18"/>
        </w:rPr>
        <w:t> </w:t>
      </w:r>
      <w:r>
        <w:rPr>
          <w:color w:val="111111"/>
        </w:rPr>
        <w:t>3</w:t>
      </w:r>
      <w:r>
        <w:rPr>
          <w:color w:val="111111"/>
          <w:spacing w:val="18"/>
        </w:rPr>
        <w:t> </w:t>
      </w:r>
      <w:r>
        <w:rPr>
          <w:color w:val="111111"/>
        </w:rPr>
        <w:t>bulan.</w:t>
      </w:r>
      <w:r>
        <w:rPr>
          <w:color w:val="111111"/>
          <w:spacing w:val="20"/>
        </w:rPr>
        <w:t> </w:t>
      </w:r>
      <w:r>
        <w:rPr>
          <w:color w:val="111111"/>
        </w:rPr>
        <w:t>Tujuan</w:t>
      </w:r>
      <w:r>
        <w:rPr>
          <w:color w:val="111111"/>
          <w:spacing w:val="20"/>
        </w:rPr>
        <w:t> </w:t>
      </w:r>
      <w:r>
        <w:rPr>
          <w:color w:val="111111"/>
        </w:rPr>
        <w:t>pengujian</w:t>
      </w:r>
      <w:r>
        <w:rPr>
          <w:color w:val="111111"/>
          <w:spacing w:val="1"/>
        </w:rPr>
        <w:t> </w:t>
      </w:r>
      <w:r>
        <w:rPr>
          <w:color w:val="111111"/>
        </w:rPr>
        <w:t>ini    adalah    buat     membagikan    spektrum    efek    </w:t>
      </w:r>
      <w:r>
        <w:rPr>
          <w:color w:val="111111"/>
          <w:spacing w:val="1"/>
        </w:rPr>
        <w:t> </w:t>
      </w:r>
      <w:r>
        <w:rPr>
          <w:color w:val="111111"/>
        </w:rPr>
        <w:t>toksik    dari    kombinasi</w:t>
      </w:r>
      <w:r>
        <w:rPr>
          <w:color w:val="111111"/>
          <w:spacing w:val="1"/>
        </w:rPr>
        <w:t> </w:t>
      </w:r>
      <w:r>
        <w:rPr>
          <w:color w:val="111111"/>
        </w:rPr>
        <w:t>uji</w:t>
        <w:tab/>
        <w:t>serta</w:t>
        <w:tab/>
        <w:t>buat</w:t>
        <w:tab/>
        <w:t>melihat</w:t>
        <w:tab/>
        <w:t>apakah</w:t>
        <w:tab/>
        <w:t>spektrum</w:t>
      </w:r>
      <w:r>
        <w:rPr>
          <w:color w:val="111111"/>
          <w:spacing w:val="1"/>
        </w:rPr>
        <w:t> </w:t>
      </w:r>
      <w:r>
        <w:rPr>
          <w:color w:val="111111"/>
        </w:rPr>
        <w:t>toksisitas</w:t>
      </w:r>
      <w:r>
        <w:rPr>
          <w:color w:val="111111"/>
          <w:spacing w:val="-3"/>
        </w:rPr>
        <w:t> </w:t>
      </w:r>
      <w:r>
        <w:rPr>
          <w:color w:val="111111"/>
        </w:rPr>
        <w:t>berhubungan</w:t>
      </w:r>
      <w:r>
        <w:rPr>
          <w:color w:val="111111"/>
          <w:spacing w:val="-2"/>
        </w:rPr>
        <w:t> </w:t>
      </w:r>
      <w:r>
        <w:rPr>
          <w:color w:val="111111"/>
        </w:rPr>
        <w:t>menggunakan</w:t>
      </w:r>
      <w:r>
        <w:rPr>
          <w:color w:val="111111"/>
          <w:spacing w:val="1"/>
        </w:rPr>
        <w:t> </w:t>
      </w:r>
      <w:r>
        <w:rPr>
          <w:color w:val="111111"/>
        </w:rPr>
        <w:t>dosis</w:t>
      </w:r>
      <w:r>
        <w:rPr>
          <w:color w:val="111111"/>
          <w:spacing w:val="-3"/>
        </w:rPr>
        <w:t> </w:t>
      </w:r>
      <w:r>
        <w:rPr>
          <w:color w:val="111111"/>
        </w:rPr>
        <w:t>konsentrasi.</w:t>
      </w:r>
      <w:r>
        <w:rPr/>
        <w:t>. </w:t>
      </w:r>
    </w:p>
    <w:p>
      <w:pPr>
        <w:pStyle w:val="ListParagraph"/>
        <w:numPr>
          <w:ilvl w:val="0"/>
          <w:numId w:val="14"/>
        </w:numPr>
        <w:tabs>
          <w:tab w:pos="1195" w:val="left" w:leader="none"/>
        </w:tabs>
        <w:spacing w:line="240" w:lineRule="auto" w:before="2" w:after="0"/>
        <w:ind w:left="1194" w:right="0" w:hanging="269"/>
        <w:jc w:val="both"/>
        <w:rPr>
          <w:sz w:val="22"/>
        </w:rPr>
      </w:pPr>
      <w:r>
        <w:rPr>
          <w:sz w:val="22"/>
        </w:rPr>
        <w:t>Uji</w:t>
      </w:r>
      <w:r>
        <w:rPr>
          <w:spacing w:val="-7"/>
          <w:sz w:val="22"/>
        </w:rPr>
        <w:t> </w:t>
      </w:r>
      <w:r>
        <w:rPr>
          <w:sz w:val="22"/>
        </w:rPr>
        <w:t>toksisitas</w:t>
      </w:r>
      <w:r>
        <w:rPr>
          <w:spacing w:val="-6"/>
          <w:sz w:val="22"/>
        </w:rPr>
        <w:t> </w:t>
      </w:r>
      <w:r>
        <w:rPr>
          <w:sz w:val="22"/>
        </w:rPr>
        <w:t>kronis </w:t>
      </w:r>
    </w:p>
    <w:p>
      <w:pPr>
        <w:pStyle w:val="BodyText"/>
        <w:spacing w:line="367" w:lineRule="auto" w:before="130"/>
        <w:ind w:left="928" w:right="254" w:firstLine="708"/>
        <w:jc w:val="both"/>
      </w:pPr>
      <w:r>
        <w:rPr>
          <w:color w:val="111111"/>
        </w:rPr>
        <w:t>Pengujian ini dilakukan menggunakan cara pemberian bahan kimia secara</w:t>
      </w:r>
      <w:r>
        <w:rPr>
          <w:color w:val="111111"/>
          <w:spacing w:val="-56"/>
        </w:rPr>
        <w:t> </w:t>
      </w:r>
      <w:r>
        <w:rPr>
          <w:color w:val="111111"/>
        </w:rPr>
        <w:t>berulang-ulang pada hewan uji selama 3 bulan atau hampir sepanjang hidupnya.</w:t>
      </w:r>
      <w:r>
        <w:rPr>
          <w:color w:val="111111"/>
          <w:spacing w:val="1"/>
        </w:rPr>
        <w:t> </w:t>
      </w:r>
      <w:r>
        <w:rPr>
          <w:color w:val="111111"/>
        </w:rPr>
        <w:t>Meski</w:t>
      </w:r>
      <w:r>
        <w:rPr>
          <w:color w:val="111111"/>
          <w:spacing w:val="38"/>
        </w:rPr>
        <w:t> </w:t>
      </w:r>
      <w:r>
        <w:rPr>
          <w:color w:val="111111"/>
        </w:rPr>
        <w:t>penelitiannya</w:t>
      </w:r>
      <w:r>
        <w:rPr>
          <w:color w:val="111111"/>
          <w:spacing w:val="41"/>
        </w:rPr>
        <w:t> </w:t>
      </w:r>
      <w:r>
        <w:rPr>
          <w:color w:val="111111"/>
        </w:rPr>
        <w:t>lebih</w:t>
      </w:r>
      <w:r>
        <w:rPr>
          <w:color w:val="111111"/>
          <w:spacing w:val="39"/>
        </w:rPr>
        <w:t> </w:t>
      </w:r>
      <w:r>
        <w:rPr>
          <w:color w:val="111111"/>
        </w:rPr>
        <w:t>singkat,</w:t>
      </w:r>
      <w:r>
        <w:rPr>
          <w:color w:val="111111"/>
          <w:spacing w:val="39"/>
        </w:rPr>
        <w:t> </w:t>
      </w:r>
      <w:r>
        <w:rPr>
          <w:color w:val="111111"/>
        </w:rPr>
        <w:t>tetapi</w:t>
      </w:r>
      <w:r>
        <w:rPr>
          <w:color w:val="111111"/>
          <w:spacing w:val="38"/>
        </w:rPr>
        <w:t> </w:t>
      </w:r>
      <w:r>
        <w:rPr>
          <w:color w:val="111111"/>
        </w:rPr>
        <w:t>masih</w:t>
      </w:r>
      <w:r>
        <w:rPr>
          <w:color w:val="111111"/>
          <w:spacing w:val="41"/>
        </w:rPr>
        <w:t> </w:t>
      </w:r>
      <w:r>
        <w:rPr>
          <w:color w:val="111111"/>
        </w:rPr>
        <w:t>lebih</w:t>
      </w:r>
      <w:r>
        <w:rPr>
          <w:color w:val="111111"/>
          <w:spacing w:val="41"/>
        </w:rPr>
        <w:t> </w:t>
      </w:r>
      <w:r>
        <w:rPr>
          <w:color w:val="111111"/>
        </w:rPr>
        <w:t>lambat</w:t>
      </w:r>
      <w:r>
        <w:rPr>
          <w:color w:val="111111"/>
          <w:spacing w:val="9"/>
        </w:rPr>
        <w:t> </w:t>
      </w:r>
      <w:r>
        <w:rPr>
          <w:color w:val="111111"/>
        </w:rPr>
        <w:t>asal</w:t>
      </w:r>
      <w:r>
        <w:rPr>
          <w:color w:val="111111"/>
          <w:spacing w:val="39"/>
        </w:rPr>
        <w:t> </w:t>
      </w:r>
      <w:r>
        <w:rPr>
          <w:color w:val="111111"/>
        </w:rPr>
        <w:t>uji</w:t>
      </w:r>
      <w:r>
        <w:rPr>
          <w:color w:val="111111"/>
          <w:spacing w:val="39"/>
        </w:rPr>
        <w:t> </w:t>
      </w:r>
      <w:r>
        <w:rPr>
          <w:color w:val="111111"/>
        </w:rPr>
        <w:t>toksisitas</w:t>
      </w:r>
      <w:r>
        <w:rPr>
          <w:color w:val="111111"/>
          <w:spacing w:val="1"/>
        </w:rPr>
        <w:t> </w:t>
      </w:r>
      <w:r>
        <w:rPr>
          <w:color w:val="111111"/>
        </w:rPr>
        <w:t>akut</w:t>
      </w:r>
      <w:r>
        <w:rPr>
          <w:color w:val="111111"/>
          <w:spacing w:val="3"/>
        </w:rPr>
        <w:t> </w:t>
      </w:r>
      <w:r>
        <w:rPr>
          <w:color w:val="111111"/>
        </w:rPr>
        <w:t>serta</w:t>
      </w:r>
      <w:r>
        <w:rPr>
          <w:color w:val="111111"/>
          <w:spacing w:val="-2"/>
        </w:rPr>
        <w:t> </w:t>
      </w:r>
      <w:r>
        <w:rPr>
          <w:color w:val="111111"/>
        </w:rPr>
        <w:t>subakut.</w:t>
      </w:r>
      <w:r>
        <w:rPr/>
        <w:t> </w:t>
      </w:r>
    </w:p>
    <w:p>
      <w:pPr>
        <w:pStyle w:val="BodyText"/>
        <w:spacing w:line="239" w:lineRule="exact"/>
        <w:ind w:left="1636"/>
      </w:pPr>
      <w:r>
        <w:rPr>
          <w:spacing w:val="-1"/>
        </w:rPr>
        <w:t>Menurut</w:t>
      </w:r>
      <w:r>
        <w:rPr>
          <w:spacing w:val="-11"/>
        </w:rPr>
        <w:t> </w:t>
      </w:r>
      <w:r>
        <w:rPr>
          <w:spacing w:val="-1"/>
        </w:rPr>
        <w:t>(BPOM,</w:t>
      </w:r>
      <w:r>
        <w:rPr>
          <w:spacing w:val="-11"/>
        </w:rPr>
        <w:t> </w:t>
      </w:r>
      <w:r>
        <w:rPr>
          <w:spacing w:val="-1"/>
        </w:rPr>
        <w:t>2014)</w:t>
      </w:r>
      <w:r>
        <w:rPr>
          <w:spacing w:val="-13"/>
        </w:rPr>
        <w:t> </w:t>
      </w:r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toksisitas</w:t>
      </w:r>
      <w:r>
        <w:rPr>
          <w:spacing w:val="-13"/>
        </w:rPr>
        <w:t> </w:t>
      </w:r>
      <w:r>
        <w:rPr>
          <w:spacing w:val="-1"/>
        </w:rPr>
        <w:t>akut</w:t>
      </w:r>
      <w:r>
        <w:rPr>
          <w:spacing w:val="-14"/>
        </w:rPr>
        <w:t> </w:t>
      </w:r>
      <w:r>
        <w:rPr>
          <w:spacing w:val="-1"/>
        </w:rPr>
        <w:t>secara</w:t>
      </w:r>
      <w:r>
        <w:rPr>
          <w:spacing w:val="-15"/>
        </w:rPr>
        <w:t> </w:t>
      </w:r>
      <w:r>
        <w:rPr>
          <w:spacing w:val="-1"/>
        </w:rPr>
        <w:t>khusus</w:t>
      </w:r>
      <w:r>
        <w:rPr>
          <w:spacing w:val="-14"/>
        </w:rPr>
        <w:t> </w:t>
      </w:r>
      <w:r>
        <w:rPr>
          <w:spacing w:val="-1"/>
        </w:rPr>
        <w:t>dibagi</w:t>
      </w:r>
      <w:r>
        <w:rPr>
          <w:spacing w:val="-14"/>
        </w:rPr>
        <w:t> </w:t>
      </w:r>
      <w:r>
        <w:rPr/>
        <w:t>menjadi</w:t>
      </w:r>
      <w:r>
        <w:rPr>
          <w:spacing w:val="-15"/>
        </w:rPr>
        <w:t> </w:t>
      </w:r>
      <w:r>
        <w:rPr/>
        <w:t>tiga </w:t>
      </w:r>
    </w:p>
    <w:p>
      <w:pPr>
        <w:pStyle w:val="BodyText"/>
        <w:spacing w:before="133"/>
        <w:ind w:left="928"/>
      </w:pPr>
      <w:r>
        <w:rPr/>
        <w:t>yaitu: </w:t>
      </w:r>
    </w:p>
    <w:p>
      <w:pPr>
        <w:pStyle w:val="ListParagraph"/>
        <w:numPr>
          <w:ilvl w:val="0"/>
          <w:numId w:val="15"/>
        </w:numPr>
        <w:tabs>
          <w:tab w:pos="1102" w:val="left" w:leader="none"/>
        </w:tabs>
        <w:spacing w:line="240" w:lineRule="auto" w:before="133" w:after="0"/>
        <w:ind w:left="1101" w:right="0" w:hanging="176"/>
        <w:jc w:val="both"/>
        <w:rPr>
          <w:sz w:val="22"/>
        </w:rPr>
      </w:pPr>
      <w:r>
        <w:rPr>
          <w:sz w:val="22"/>
        </w:rPr>
        <w:t>Uji</w:t>
      </w:r>
      <w:r>
        <w:rPr>
          <w:spacing w:val="-10"/>
          <w:sz w:val="22"/>
        </w:rPr>
        <w:t> </w:t>
      </w:r>
      <w:r>
        <w:rPr>
          <w:sz w:val="22"/>
        </w:rPr>
        <w:t>toksisitas</w:t>
      </w:r>
      <w:r>
        <w:rPr>
          <w:spacing w:val="-9"/>
          <w:sz w:val="22"/>
        </w:rPr>
        <w:t> </w:t>
      </w:r>
      <w:r>
        <w:rPr>
          <w:sz w:val="22"/>
        </w:rPr>
        <w:t>teratogenik. </w:t>
      </w:r>
    </w:p>
    <w:p>
      <w:pPr>
        <w:pStyle w:val="BodyText"/>
        <w:spacing w:line="367" w:lineRule="auto" w:before="127"/>
        <w:ind w:left="928" w:right="251"/>
        <w:jc w:val="both"/>
      </w:pPr>
      <w:r>
        <w:rPr/>
        <w:t>Tes teratogenik adalah tes yang memberikan informasi tentang kelainan janin</w:t>
      </w:r>
      <w:r>
        <w:rPr>
          <w:spacing w:val="1"/>
        </w:rPr>
        <w:t> </w:t>
      </w:r>
      <w:r>
        <w:rPr/>
        <w:t>akibat pemberian suatu zat selama perkembangan embrionik. Prinsip dari uji ini</w:t>
      </w:r>
      <w:r>
        <w:rPr>
          <w:spacing w:val="1"/>
        </w:rPr>
        <w:t> </w:t>
      </w:r>
      <w:r>
        <w:rPr/>
        <w:t>adalah kombinasi uji diberikan dalam beberapa dosis pada beberapa kelompok</w:t>
      </w:r>
      <w:r>
        <w:rPr>
          <w:spacing w:val="1"/>
        </w:rPr>
        <w:t> </w:t>
      </w:r>
      <w:r>
        <w:rPr/>
        <w:t>hewan bunting setidaknya selama organogenesis kebuntingan, satu dosis per</w:t>
      </w:r>
      <w:r>
        <w:rPr>
          <w:spacing w:val="1"/>
        </w:rPr>
        <w:t> </w:t>
      </w:r>
      <w:r>
        <w:rPr/>
        <w:t>kelompok.</w:t>
      </w:r>
      <w:r>
        <w:rPr>
          <w:spacing w:val="-5"/>
        </w:rPr>
        <w:t> </w:t>
      </w:r>
      <w:r>
        <w:rPr/>
        <w:t>Tepat</w:t>
      </w:r>
      <w:r>
        <w:rPr>
          <w:spacing w:val="-3"/>
        </w:rPr>
        <w:t> </w:t>
      </w:r>
      <w:r>
        <w:rPr/>
        <w:t>sebelum</w:t>
      </w:r>
      <w:r>
        <w:rPr>
          <w:spacing w:val="-3"/>
        </w:rPr>
        <w:t> </w:t>
      </w:r>
      <w:r>
        <w:rPr/>
        <w:t>melahirkan,</w:t>
      </w:r>
      <w:r>
        <w:rPr>
          <w:spacing w:val="-2"/>
        </w:rPr>
        <w:t> </w:t>
      </w:r>
      <w:r>
        <w:rPr/>
        <w:t>rahim diangkat</w:t>
      </w:r>
      <w:r>
        <w:rPr>
          <w:spacing w:val="2"/>
        </w:rPr>
        <w:t> </w:t>
      </w:r>
      <w:r>
        <w:rPr/>
        <w:t>dan</w:t>
      </w:r>
      <w:r>
        <w:rPr>
          <w:spacing w:val="-3"/>
        </w:rPr>
        <w:t> </w:t>
      </w:r>
      <w:r>
        <w:rPr/>
        <w:t>janin diperiksa. 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</w:tabs>
        <w:spacing w:line="243" w:lineRule="exact" w:before="0" w:after="0"/>
        <w:ind w:left="1149" w:right="0" w:hanging="224"/>
        <w:jc w:val="both"/>
        <w:rPr>
          <w:sz w:val="22"/>
        </w:rPr>
      </w:pPr>
      <w:r>
        <w:rPr>
          <w:sz w:val="22"/>
        </w:rPr>
        <w:t>Uji</w:t>
      </w:r>
      <w:r>
        <w:rPr>
          <w:spacing w:val="-9"/>
          <w:sz w:val="22"/>
        </w:rPr>
        <w:t> </w:t>
      </w:r>
      <w:r>
        <w:rPr>
          <w:sz w:val="22"/>
        </w:rPr>
        <w:t>toksisitas</w:t>
      </w:r>
      <w:r>
        <w:rPr>
          <w:spacing w:val="-9"/>
          <w:sz w:val="22"/>
        </w:rPr>
        <w:t> </w:t>
      </w:r>
      <w:r>
        <w:rPr>
          <w:sz w:val="22"/>
        </w:rPr>
        <w:t>mutagenik </w:t>
      </w:r>
    </w:p>
    <w:p>
      <w:pPr>
        <w:pStyle w:val="BodyText"/>
        <w:spacing w:line="364" w:lineRule="auto" w:before="131"/>
        <w:ind w:left="928" w:right="256"/>
        <w:jc w:val="both"/>
      </w:pPr>
      <w:r>
        <w:rPr/>
        <w:t>Uji mutagenik adalah uji yang dilakukan untuk mendapatkan informasi tentang</w:t>
      </w:r>
      <w:r>
        <w:rPr>
          <w:spacing w:val="1"/>
        </w:rPr>
        <w:t> </w:t>
      </w:r>
      <w:r>
        <w:rPr/>
        <w:t>potensi suatu senyawa terhadap aktivitas mutagenik. Efek mutagenik adalah efek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perubahan</w:t>
      </w:r>
      <w:r>
        <w:rPr>
          <w:spacing w:val="-2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genetik sel</w:t>
      </w:r>
      <w:r>
        <w:rPr>
          <w:spacing w:val="1"/>
        </w:rPr>
        <w:t> </w:t>
      </w:r>
      <w:r>
        <w:rPr/>
        <w:t>hidup. </w:t>
      </w:r>
    </w:p>
    <w:p>
      <w:pPr>
        <w:pStyle w:val="ListParagraph"/>
        <w:numPr>
          <w:ilvl w:val="0"/>
          <w:numId w:val="15"/>
        </w:numPr>
        <w:tabs>
          <w:tab w:pos="1198" w:val="left" w:leader="none"/>
        </w:tabs>
        <w:spacing w:line="240" w:lineRule="auto" w:before="2" w:after="0"/>
        <w:ind w:left="1197" w:right="0" w:hanging="272"/>
        <w:jc w:val="both"/>
        <w:rPr>
          <w:sz w:val="22"/>
        </w:rPr>
      </w:pPr>
      <w:r>
        <w:rPr>
          <w:sz w:val="22"/>
        </w:rPr>
        <w:t>Uji</w:t>
      </w:r>
      <w:r>
        <w:rPr>
          <w:spacing w:val="-9"/>
          <w:sz w:val="22"/>
        </w:rPr>
        <w:t> </w:t>
      </w:r>
      <w:r>
        <w:rPr>
          <w:sz w:val="22"/>
        </w:rPr>
        <w:t>toksisitas</w:t>
      </w:r>
      <w:r>
        <w:rPr>
          <w:spacing w:val="-8"/>
          <w:sz w:val="22"/>
        </w:rPr>
        <w:t> </w:t>
      </w:r>
      <w:r>
        <w:rPr>
          <w:sz w:val="22"/>
        </w:rPr>
        <w:t>karsinogenik </w:t>
      </w:r>
    </w:p>
    <w:p>
      <w:pPr>
        <w:pStyle w:val="BodyText"/>
        <w:spacing w:line="364" w:lineRule="auto" w:before="117"/>
        <w:ind w:left="928" w:right="254" w:firstLine="708"/>
        <w:jc w:val="both"/>
      </w:pPr>
      <w:r>
        <w:rPr/>
        <w:t>Uji karsinogenisitas merupakan uji yang memberikan informasi mengenai</w:t>
      </w:r>
      <w:r>
        <w:rPr>
          <w:spacing w:val="1"/>
        </w:rPr>
        <w:t> </w:t>
      </w:r>
      <w:r>
        <w:rPr/>
        <w:t>efek karsinogenik suatu senyawa pada hewan percobaan dan mengetahui apakah</w:t>
      </w:r>
      <w:r>
        <w:rPr>
          <w:spacing w:val="-56"/>
        </w:rPr>
        <w:t> </w:t>
      </w:r>
      <w:r>
        <w:rPr/>
        <w:t>zat tersebut menyebabkan kanker dalam jangka panjang. Tes ini dilakukan saat</w:t>
      </w:r>
      <w:r>
        <w:rPr>
          <w:spacing w:val="1"/>
        </w:rPr>
        <w:t> </w:t>
      </w:r>
      <w:r>
        <w:rPr/>
        <w:t>obat  </w:t>
      </w:r>
      <w:r>
        <w:rPr>
          <w:spacing w:val="1"/>
        </w:rPr>
        <w:t> </w:t>
      </w:r>
      <w:r>
        <w:rPr/>
        <w:t>diminum  </w:t>
      </w:r>
      <w:r>
        <w:rPr>
          <w:spacing w:val="1"/>
        </w:rPr>
        <w:t> </w:t>
      </w:r>
      <w:r>
        <w:rPr/>
        <w:t>dalam  </w:t>
      </w:r>
      <w:r>
        <w:rPr>
          <w:spacing w:val="1"/>
        </w:rPr>
        <w:t> </w:t>
      </w:r>
      <w:r>
        <w:rPr/>
        <w:t>jangka  </w:t>
      </w:r>
      <w:r>
        <w:rPr>
          <w:spacing w:val="1"/>
        </w:rPr>
        <w:t> </w:t>
      </w:r>
      <w:r>
        <w:rPr/>
        <w:t>panjang  </w:t>
      </w:r>
      <w:r>
        <w:rPr>
          <w:spacing w:val="1"/>
        </w:rPr>
        <w:t> </w:t>
      </w:r>
      <w:r>
        <w:rPr/>
        <w:t>selama    periode   </w:t>
      </w:r>
      <w:r>
        <w:rPr>
          <w:spacing w:val="1"/>
        </w:rPr>
        <w:t> </w:t>
      </w:r>
      <w:r>
        <w:rPr/>
        <w:t>2   </w:t>
      </w:r>
      <w:r>
        <w:rPr>
          <w:spacing w:val="1"/>
        </w:rPr>
        <w:t> </w:t>
      </w:r>
      <w:r>
        <w:rPr/>
        <w:t>tahun.</w:t>
      </w:r>
      <w:r>
        <w:rPr>
          <w:spacing w:val="1"/>
        </w:rPr>
        <w:t> </w:t>
      </w:r>
      <w:r>
        <w:rPr/>
        <w:t>Toksisitas akut dapat diukur sebagai jumlah atau konsentrasi yang membunuh</w:t>
      </w:r>
      <w:r>
        <w:rPr>
          <w:spacing w:val="1"/>
        </w:rPr>
        <w:t> </w:t>
      </w:r>
      <w:r>
        <w:rPr/>
        <w:t>50% hewan dalam populasi uji. Jumlah ini sering didefinisikan sebagai LC50</w:t>
      </w:r>
      <w:r>
        <w:rPr>
          <w:spacing w:val="1"/>
        </w:rPr>
        <w:t> </w:t>
      </w:r>
      <w:r>
        <w:rPr/>
        <w:t>(mematikan</w:t>
      </w:r>
      <w:r>
        <w:rPr>
          <w:spacing w:val="27"/>
        </w:rPr>
        <w:t> </w:t>
      </w:r>
      <w:r>
        <w:rPr/>
        <w:t>konsentrasi</w:t>
      </w:r>
      <w:r>
        <w:rPr>
          <w:spacing w:val="25"/>
        </w:rPr>
        <w:t> </w:t>
      </w:r>
      <w:r>
        <w:rPr/>
        <w:t>50)</w:t>
      </w:r>
      <w:r>
        <w:rPr>
          <w:spacing w:val="30"/>
        </w:rPr>
        <w:t> </w:t>
      </w:r>
      <w:r>
        <w:rPr/>
        <w:t>atau</w:t>
      </w:r>
      <w:r>
        <w:rPr>
          <w:spacing w:val="30"/>
        </w:rPr>
        <w:t> </w:t>
      </w:r>
      <w:r>
        <w:rPr/>
        <w:t>LD50</w:t>
      </w:r>
      <w:r>
        <w:rPr>
          <w:spacing w:val="27"/>
        </w:rPr>
        <w:t> </w:t>
      </w:r>
      <w:r>
        <w:rPr/>
        <w:t>(mematikan</w:t>
      </w:r>
      <w:r>
        <w:rPr>
          <w:spacing w:val="30"/>
        </w:rPr>
        <w:t> </w:t>
      </w:r>
      <w:r>
        <w:rPr/>
        <w:t>dosis</w:t>
      </w:r>
      <w:r>
        <w:rPr>
          <w:spacing w:val="29"/>
        </w:rPr>
        <w:t> </w:t>
      </w:r>
      <w:r>
        <w:rPr/>
        <w:t>50).</w:t>
      </w:r>
      <w:r>
        <w:rPr>
          <w:spacing w:val="30"/>
        </w:rPr>
        <w:t> </w:t>
      </w:r>
      <w:r>
        <w:rPr/>
        <w:t>LD50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LC50 </w:t>
      </w:r>
    </w:p>
    <w:p>
      <w:pPr>
        <w:spacing w:after="0" w:line="364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101"/>
        <w:ind w:left="928" w:right="88"/>
      </w:pPr>
      <w:r>
        <w:rPr>
          <w:spacing w:val="-1"/>
        </w:rPr>
        <w:t>dapat</w:t>
      </w:r>
      <w:r>
        <w:rPr>
          <w:spacing w:val="-14"/>
        </w:rPr>
        <w:t> </w:t>
      </w:r>
      <w:r>
        <w:rPr>
          <w:spacing w:val="-1"/>
        </w:rPr>
        <w:t>didefinisikan</w:t>
      </w:r>
      <w:r>
        <w:rPr>
          <w:spacing w:val="-14"/>
        </w:rPr>
        <w:t> </w:t>
      </w:r>
      <w:r>
        <w:rPr/>
        <w:t>sebagai</w:t>
      </w:r>
      <w:r>
        <w:rPr>
          <w:spacing w:val="-13"/>
        </w:rPr>
        <w:t> </w:t>
      </w:r>
      <w:r>
        <w:rPr/>
        <w:t>LC50</w:t>
      </w:r>
      <w:r>
        <w:rPr>
          <w:spacing w:val="-12"/>
        </w:rPr>
        <w:t> </w:t>
      </w:r>
      <w:r>
        <w:rPr/>
        <w:t>(Lethal</w:t>
      </w:r>
      <w:r>
        <w:rPr>
          <w:spacing w:val="-13"/>
        </w:rPr>
        <w:t> </w:t>
      </w:r>
      <w:r>
        <w:rPr/>
        <w:t>Concentration</w:t>
      </w:r>
      <w:r>
        <w:rPr>
          <w:spacing w:val="-14"/>
        </w:rPr>
        <w:t> </w:t>
      </w:r>
      <w:r>
        <w:rPr/>
        <w:t>50).</w:t>
      </w:r>
      <w:r>
        <w:rPr>
          <w:spacing w:val="-12"/>
        </w:rPr>
        <w:t> </w:t>
      </w:r>
      <w:r>
        <w:rPr/>
        <w:t>Itu</w:t>
      </w:r>
      <w:r>
        <w:rPr>
          <w:spacing w:val="-13"/>
        </w:rPr>
        <w:t> </w:t>
      </w:r>
      <w:r>
        <w:rPr/>
        <w:t>adalah</w:t>
      </w:r>
      <w:r>
        <w:rPr>
          <w:spacing w:val="-14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zat yang</w:t>
      </w:r>
      <w:r>
        <w:rPr>
          <w:spacing w:val="3"/>
        </w:rPr>
        <w:t> </w:t>
      </w:r>
      <w:r>
        <w:rPr/>
        <w:t>diberikan</w:t>
      </w:r>
      <w:r>
        <w:rPr>
          <w:spacing w:val="-2"/>
        </w:rPr>
        <w:t> </w:t>
      </w:r>
      <w:r>
        <w:rPr/>
        <w:t>sekali</w:t>
      </w:r>
      <w:r>
        <w:rPr>
          <w:spacing w:val="1"/>
        </w:rPr>
        <w:t> </w:t>
      </w:r>
      <w:r>
        <w:rPr/>
        <w:t>atau</w:t>
      </w:r>
      <w:r>
        <w:rPr>
          <w:spacing w:val="-2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kali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jam. </w:t>
      </w:r>
    </w:p>
    <w:p>
      <w:pPr>
        <w:pStyle w:val="BodyText"/>
        <w:spacing w:line="362" w:lineRule="auto" w:before="2"/>
        <w:ind w:left="928" w:right="254" w:firstLine="708"/>
        <w:jc w:val="both"/>
      </w:pPr>
      <w:r>
        <w:rPr/>
        <w:t>LD50 (dosis mematikan 50) adalah dosis dalam miligram bahan uji per</w:t>
      </w:r>
      <w:r>
        <w:rPr>
          <w:spacing w:val="1"/>
        </w:rPr>
        <w:t> </w:t>
      </w:r>
      <w:r>
        <w:rPr/>
        <w:t>kilogram berat badan makhluk hidup yang, jika beberapa zat diberikan secara</w:t>
      </w:r>
      <w:r>
        <w:rPr>
          <w:spacing w:val="1"/>
        </w:rPr>
        <w:t> </w:t>
      </w:r>
      <w:r>
        <w:rPr/>
        <w:t>bersamaan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lingkungan,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persen</w:t>
      </w:r>
      <w:r>
        <w:rPr>
          <w:spacing w:val="1"/>
        </w:rPr>
        <w:t> </w:t>
      </w:r>
      <w:r>
        <w:rPr/>
        <w:t>makhluk</w:t>
      </w:r>
      <w:r>
        <w:rPr>
          <w:spacing w:val="1"/>
        </w:rPr>
        <w:t> </w:t>
      </w:r>
      <w:r>
        <w:rPr/>
        <w:t>hidup.</w:t>
      </w:r>
      <w:r>
        <w:rPr>
          <w:spacing w:val="-1"/>
        </w:rPr>
        <w:t> </w:t>
      </w:r>
      <w:r>
        <w:rPr/>
        <w:t>berkontribusi</w:t>
      </w:r>
      <w:r>
        <w:rPr>
          <w:spacing w:val="-3"/>
        </w:rPr>
        <w:t> </w:t>
      </w:r>
      <w:r>
        <w:rPr/>
        <w:t>terhadap lingkungan</w:t>
      </w:r>
      <w:r>
        <w:rPr>
          <w:spacing w:val="-3"/>
        </w:rPr>
        <w:t> </w:t>
      </w:r>
      <w:r>
        <w:rPr/>
        <w:t>segera</w:t>
      </w:r>
      <w:r>
        <w:rPr>
          <w:rFonts w:ascii="Times New Roman"/>
          <w:b/>
          <w:color w:val="37AC8E"/>
        </w:rPr>
        <w:t>.</w:t>
      </w:r>
      <w:r>
        <w:rPr>
          <w:rFonts w:ascii="Times New Roman"/>
          <w:b/>
          <w:color w:val="37AC8E"/>
          <w:spacing w:val="-6"/>
        </w:rPr>
        <w:t> </w:t>
      </w:r>
      <w:r>
        <w:rPr/>
        <w:t>(Puspitasari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4"/>
        </w:rPr>
        <w:t> </w:t>
      </w:r>
      <w:r>
        <w:rPr/>
        <w:t>2018). </w:t>
      </w:r>
    </w:p>
    <w:p>
      <w:pPr>
        <w:spacing w:before="156"/>
        <w:ind w:left="3324" w:right="0" w:firstLine="0"/>
        <w:jc w:val="both"/>
        <w:rPr>
          <w:sz w:val="22"/>
        </w:rPr>
      </w:pPr>
      <w:r>
        <w:rPr>
          <w:rFonts w:ascii="Arial"/>
          <w:b/>
          <w:sz w:val="22"/>
        </w:rPr>
        <w:t>Tabel</w:t>
      </w:r>
      <w:r>
        <w:rPr>
          <w:rFonts w:ascii="Arial"/>
          <w:b/>
          <w:spacing w:val="56"/>
          <w:sz w:val="22"/>
        </w:rPr>
        <w:t> </w:t>
      </w:r>
      <w:r>
        <w:rPr>
          <w:rFonts w:ascii="Arial"/>
          <w:b/>
          <w:sz w:val="22"/>
        </w:rPr>
        <w:t>2.1</w:t>
      </w:r>
      <w:r>
        <w:rPr>
          <w:rFonts w:ascii="Arial"/>
          <w:b/>
          <w:spacing w:val="55"/>
          <w:sz w:val="22"/>
        </w:rPr>
        <w:t> </w:t>
      </w:r>
      <w:r>
        <w:rPr>
          <w:sz w:val="22"/>
        </w:rPr>
        <w:t>Klasifikasi</w:t>
      </w:r>
      <w:r>
        <w:rPr>
          <w:spacing w:val="-3"/>
          <w:sz w:val="22"/>
        </w:rPr>
        <w:t> </w:t>
      </w:r>
      <w:r>
        <w:rPr>
          <w:sz w:val="22"/>
        </w:rPr>
        <w:t>Toksisitas 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2478"/>
        <w:gridCol w:w="1945"/>
        <w:gridCol w:w="2329"/>
      </w:tblGrid>
      <w:tr>
        <w:trPr>
          <w:trHeight w:val="1137" w:hRule="atLeast"/>
        </w:trPr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3A3A3"/>
          </w:tcPr>
          <w:p>
            <w:pPr>
              <w:pStyle w:val="TableParagraph"/>
              <w:spacing w:line="371" w:lineRule="exact" w:before="1"/>
              <w:ind w:left="7"/>
              <w:rPr>
                <w:sz w:val="33"/>
              </w:rPr>
            </w:pPr>
            <w:r>
              <w:rPr>
                <w:w w:val="100"/>
                <w:sz w:val="33"/>
              </w:rPr>
              <w:t> </w:t>
            </w:r>
          </w:p>
          <w:p>
            <w:pPr>
              <w:pStyle w:val="TableParagraph"/>
              <w:spacing w:line="251" w:lineRule="exact"/>
              <w:ind w:left="23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Tingkatan</w:t>
            </w:r>
          </w:p>
        </w:tc>
        <w:tc>
          <w:tcPr>
            <w:tcW w:w="24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3A3A3"/>
          </w:tcPr>
          <w:p>
            <w:pPr>
              <w:pStyle w:val="TableParagraph"/>
              <w:spacing w:line="371" w:lineRule="exact" w:before="1"/>
              <w:ind w:left="140"/>
              <w:rPr>
                <w:sz w:val="33"/>
              </w:rPr>
            </w:pPr>
            <w:r>
              <w:rPr>
                <w:w w:val="100"/>
                <w:sz w:val="33"/>
              </w:rPr>
              <w:t> </w:t>
            </w:r>
          </w:p>
          <w:p>
            <w:pPr>
              <w:pStyle w:val="TableParagraph"/>
              <w:spacing w:line="251" w:lineRule="exact"/>
              <w:ind w:left="80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Klasifikasi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3A3A3"/>
          </w:tcPr>
          <w:p>
            <w:pPr>
              <w:pStyle w:val="TableParagraph"/>
              <w:spacing w:line="371" w:lineRule="exact"/>
              <w:ind w:left="139"/>
              <w:rPr>
                <w:sz w:val="33"/>
              </w:rPr>
            </w:pPr>
            <w:r>
              <w:rPr>
                <w:w w:val="100"/>
                <w:sz w:val="33"/>
              </w:rPr>
              <w:t> </w:t>
            </w:r>
          </w:p>
          <w:p>
            <w:pPr>
              <w:pStyle w:val="TableParagraph"/>
              <w:spacing w:line="255" w:lineRule="exact"/>
              <w:ind w:left="4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position w:val="2"/>
                <w:sz w:val="22"/>
              </w:rPr>
              <w:t>LD</w:t>
            </w:r>
            <w:r>
              <w:rPr>
                <w:rFonts w:ascii="Arial"/>
                <w:b/>
                <w:sz w:val="14"/>
              </w:rPr>
              <w:t>50</w:t>
            </w:r>
            <w:r>
              <w:rPr>
                <w:rFonts w:ascii="Arial"/>
                <w:b/>
                <w:spacing w:val="19"/>
                <w:sz w:val="14"/>
              </w:rPr>
              <w:t> </w:t>
            </w:r>
            <w:r>
              <w:rPr>
                <w:rFonts w:ascii="Arial"/>
                <w:b/>
                <w:position w:val="2"/>
                <w:sz w:val="22"/>
              </w:rPr>
              <w:t>(mg/kg)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3A3A3"/>
          </w:tcPr>
          <w:p>
            <w:pPr>
              <w:pStyle w:val="TableParagraph"/>
              <w:spacing w:line="371" w:lineRule="exact"/>
              <w:ind w:left="160"/>
              <w:rPr>
                <w:sz w:val="33"/>
              </w:rPr>
            </w:pPr>
            <w:r>
              <w:rPr>
                <w:w w:val="100"/>
                <w:sz w:val="33"/>
              </w:rPr>
              <w:t> </w:t>
            </w:r>
          </w:p>
          <w:p>
            <w:pPr>
              <w:pStyle w:val="TableParagraph"/>
              <w:spacing w:line="255" w:lineRule="exact"/>
              <w:ind w:left="71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position w:val="2"/>
                <w:sz w:val="22"/>
              </w:rPr>
              <w:t>LC</w:t>
            </w:r>
            <w:r>
              <w:rPr>
                <w:rFonts w:ascii="Arial"/>
                <w:b/>
                <w:sz w:val="14"/>
              </w:rPr>
              <w:t>50</w:t>
            </w:r>
            <w:r>
              <w:rPr>
                <w:rFonts w:ascii="Arial"/>
                <w:b/>
                <w:position w:val="2"/>
                <w:sz w:val="22"/>
              </w:rPr>
              <w:t>(ppm)</w:t>
            </w:r>
          </w:p>
        </w:tc>
      </w:tr>
      <w:tr>
        <w:trPr>
          <w:trHeight w:val="376" w:hRule="atLeast"/>
        </w:trPr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6" w:lineRule="exact"/>
              <w:ind w:right="5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left="720"/>
              <w:rPr>
                <w:sz w:val="22"/>
              </w:rPr>
            </w:pPr>
            <w:r>
              <w:rPr>
                <w:sz w:val="22"/>
              </w:rPr>
              <w:t>Supertoksisk 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left="1005"/>
              <w:rPr>
                <w:sz w:val="22"/>
              </w:rPr>
            </w:pPr>
            <w:r>
              <w:rPr>
                <w:sz w:val="22"/>
              </w:rPr>
              <w:t>&lt;1 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left="485" w:right="261"/>
              <w:jc w:val="center"/>
              <w:rPr>
                <w:sz w:val="22"/>
              </w:rPr>
            </w:pPr>
            <w:r>
              <w:rPr>
                <w:sz w:val="22"/>
              </w:rPr>
              <w:t>&lt;10 </w:t>
            </w:r>
          </w:p>
        </w:tc>
      </w:tr>
      <w:tr>
        <w:trPr>
          <w:trHeight w:val="381" w:hRule="atLeast"/>
        </w:trPr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right="5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right="138"/>
              <w:jc w:val="right"/>
              <w:rPr>
                <w:sz w:val="22"/>
              </w:rPr>
            </w:pPr>
            <w:r>
              <w:rPr>
                <w:sz w:val="22"/>
              </w:rPr>
              <w:t>Amat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sangat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toksik 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912"/>
              <w:rPr>
                <w:sz w:val="22"/>
              </w:rPr>
            </w:pPr>
            <w:r>
              <w:rPr>
                <w:sz w:val="22"/>
              </w:rPr>
              <w:t>1-50 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485" w:right="258"/>
              <w:jc w:val="center"/>
              <w:rPr>
                <w:sz w:val="22"/>
              </w:rPr>
            </w:pPr>
            <w:r>
              <w:rPr>
                <w:sz w:val="22"/>
              </w:rPr>
              <w:t>10-100 </w:t>
            </w:r>
          </w:p>
        </w:tc>
      </w:tr>
      <w:tr>
        <w:trPr>
          <w:trHeight w:val="378" w:hRule="atLeast"/>
        </w:trPr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6" w:lineRule="exact"/>
              <w:ind w:right="5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left="694"/>
              <w:rPr>
                <w:sz w:val="22"/>
              </w:rPr>
            </w:pPr>
            <w:r>
              <w:rPr>
                <w:sz w:val="22"/>
              </w:rPr>
              <w:t>Sangat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toksik 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left="789"/>
              <w:rPr>
                <w:sz w:val="22"/>
              </w:rPr>
            </w:pPr>
            <w:r>
              <w:rPr>
                <w:sz w:val="22"/>
              </w:rPr>
              <w:t>50-100 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left="485" w:right="258"/>
              <w:jc w:val="center"/>
              <w:rPr>
                <w:sz w:val="22"/>
              </w:rPr>
            </w:pPr>
            <w:r>
              <w:rPr>
                <w:sz w:val="22"/>
              </w:rPr>
              <w:t>100-1000 </w:t>
            </w:r>
          </w:p>
        </w:tc>
      </w:tr>
      <w:tr>
        <w:trPr>
          <w:trHeight w:val="378" w:hRule="atLeast"/>
        </w:trPr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right="5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641"/>
              <w:rPr>
                <w:sz w:val="22"/>
              </w:rPr>
            </w:pPr>
            <w:r>
              <w:rPr>
                <w:sz w:val="22"/>
              </w:rPr>
              <w:t>Toksik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sedang 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288"/>
              <w:jc w:val="right"/>
              <w:rPr>
                <w:sz w:val="22"/>
              </w:rPr>
            </w:pPr>
            <w:r>
              <w:rPr>
                <w:sz w:val="22"/>
              </w:rPr>
              <w:t>500-5000 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485" w:right="258"/>
              <w:jc w:val="center"/>
              <w:rPr>
                <w:sz w:val="22"/>
              </w:rPr>
            </w:pPr>
            <w:r>
              <w:rPr>
                <w:sz w:val="22"/>
              </w:rPr>
              <w:t>1000-10.000 </w:t>
            </w:r>
          </w:p>
        </w:tc>
      </w:tr>
      <w:tr>
        <w:trPr>
          <w:trHeight w:val="376" w:hRule="atLeast"/>
        </w:trPr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6" w:lineRule="exact"/>
              <w:ind w:right="5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left="771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toksik 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5000-15000 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EBEB"/>
          </w:tcPr>
          <w:p>
            <w:pPr>
              <w:pStyle w:val="TableParagraph"/>
              <w:spacing w:line="240" w:lineRule="auto" w:before="1"/>
              <w:ind w:left="485" w:right="261"/>
              <w:jc w:val="center"/>
              <w:rPr>
                <w:sz w:val="22"/>
              </w:rPr>
            </w:pPr>
            <w:r>
              <w:rPr>
                <w:sz w:val="22"/>
              </w:rPr>
              <w:t>10.000-100.000 </w:t>
            </w:r>
          </w:p>
        </w:tc>
      </w:tr>
      <w:tr>
        <w:trPr>
          <w:trHeight w:val="381" w:hRule="atLeast"/>
        </w:trPr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right="5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246"/>
              <w:jc w:val="right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berbahaya 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760"/>
              <w:rPr>
                <w:sz w:val="22"/>
              </w:rPr>
            </w:pPr>
            <w:r>
              <w:rPr>
                <w:sz w:val="22"/>
              </w:rPr>
              <w:t>&gt;15000 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485" w:right="258"/>
              <w:jc w:val="center"/>
              <w:rPr>
                <w:sz w:val="22"/>
              </w:rPr>
            </w:pPr>
            <w:r>
              <w:rPr>
                <w:sz w:val="22"/>
              </w:rPr>
              <w:t>&gt;100.000 </w:t>
            </w:r>
          </w:p>
        </w:tc>
      </w:tr>
    </w:tbl>
    <w:p>
      <w:pPr>
        <w:pStyle w:val="BodyText"/>
        <w:ind w:left="1668" w:right="1291"/>
        <w:jc w:val="center"/>
      </w:pPr>
      <w:r>
        <w:rPr/>
        <w:t>(sumber:</w:t>
      </w:r>
      <w:r>
        <w:rPr>
          <w:spacing w:val="-4"/>
        </w:rPr>
        <w:t> </w:t>
      </w:r>
      <w:r>
        <w:rPr/>
        <w:t>BPOM, 2014) 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636"/>
      </w:pPr>
      <w:r>
        <w:rPr>
          <w:position w:val="1"/>
        </w:rPr>
        <w:t>Penentuan</w:t>
      </w:r>
      <w:r>
        <w:rPr>
          <w:spacing w:val="-8"/>
          <w:position w:val="1"/>
        </w:rPr>
        <w:t> </w:t>
      </w:r>
      <w:r>
        <w:rPr>
          <w:position w:val="1"/>
        </w:rPr>
        <w:t>nilai</w:t>
      </w:r>
      <w:r>
        <w:rPr>
          <w:spacing w:val="-7"/>
          <w:position w:val="1"/>
        </w:rPr>
        <w:t> </w:t>
      </w:r>
      <w:r>
        <w:rPr>
          <w:position w:val="1"/>
        </w:rPr>
        <w:t>LC</w:t>
      </w:r>
      <w:r>
        <w:rPr>
          <w:sz w:val="16"/>
        </w:rPr>
        <w:t>50</w:t>
      </w:r>
      <w:r>
        <w:rPr>
          <w:spacing w:val="8"/>
          <w:sz w:val="16"/>
        </w:rPr>
        <w:t> </w:t>
      </w:r>
      <w:r>
        <w:rPr>
          <w:position w:val="1"/>
        </w:rPr>
        <w:t>dapat</w:t>
      </w:r>
      <w:r>
        <w:rPr>
          <w:spacing w:val="-5"/>
          <w:position w:val="1"/>
        </w:rPr>
        <w:t> </w:t>
      </w:r>
      <w:r>
        <w:rPr>
          <w:position w:val="1"/>
        </w:rPr>
        <w:t>dilakukan</w:t>
      </w:r>
      <w:r>
        <w:rPr>
          <w:spacing w:val="-8"/>
          <w:position w:val="1"/>
        </w:rPr>
        <w:t> </w:t>
      </w:r>
      <w:r>
        <w:rPr>
          <w:position w:val="1"/>
        </w:rPr>
        <w:t>dengan</w:t>
      </w:r>
      <w:r>
        <w:rPr>
          <w:spacing w:val="-9"/>
          <w:position w:val="1"/>
        </w:rPr>
        <w:t> </w:t>
      </w:r>
      <w:r>
        <w:rPr>
          <w:position w:val="1"/>
        </w:rPr>
        <w:t>beberapa</w:t>
      </w:r>
      <w:r>
        <w:rPr>
          <w:spacing w:val="-6"/>
          <w:position w:val="1"/>
        </w:rPr>
        <w:t> </w:t>
      </w:r>
      <w:r>
        <w:rPr>
          <w:position w:val="1"/>
        </w:rPr>
        <w:t>cara,</w:t>
      </w:r>
      <w:r>
        <w:rPr>
          <w:spacing w:val="-9"/>
          <w:position w:val="1"/>
        </w:rPr>
        <w:t> </w:t>
      </w:r>
      <w:r>
        <w:rPr>
          <w:position w:val="1"/>
        </w:rPr>
        <w:t>diantaranya:</w:t>
      </w:r>
      <w:r>
        <w:rPr/>
        <w:t> </w:t>
      </w:r>
    </w:p>
    <w:p>
      <w:pPr>
        <w:pStyle w:val="ListParagraph"/>
        <w:numPr>
          <w:ilvl w:val="0"/>
          <w:numId w:val="16"/>
        </w:numPr>
        <w:tabs>
          <w:tab w:pos="1286" w:val="left" w:leader="none"/>
        </w:tabs>
        <w:spacing w:line="240" w:lineRule="auto" w:before="145" w:after="0"/>
        <w:ind w:left="1286" w:right="0" w:hanging="358"/>
        <w:jc w:val="left"/>
        <w:rPr>
          <w:sz w:val="22"/>
        </w:rPr>
      </w:pPr>
      <w:r>
        <w:rPr>
          <w:sz w:val="22"/>
        </w:rPr>
        <w:t>Cara</w:t>
      </w:r>
      <w:r>
        <w:rPr>
          <w:spacing w:val="-3"/>
          <w:sz w:val="22"/>
        </w:rPr>
        <w:t> </w:t>
      </w:r>
      <w:r>
        <w:rPr>
          <w:sz w:val="22"/>
        </w:rPr>
        <w:t>farmakope</w:t>
      </w:r>
      <w:r>
        <w:rPr>
          <w:spacing w:val="-4"/>
          <w:sz w:val="22"/>
        </w:rPr>
        <w:t> </w:t>
      </w:r>
      <w:r>
        <w:rPr>
          <w:sz w:val="22"/>
        </w:rPr>
        <w:t>Indonesia</w:t>
      </w:r>
      <w:r>
        <w:rPr>
          <w:spacing w:val="-4"/>
          <w:sz w:val="22"/>
        </w:rPr>
        <w:t> </w:t>
      </w:r>
      <w:r>
        <w:rPr>
          <w:sz w:val="22"/>
        </w:rPr>
        <w:t>(FI</w:t>
      </w:r>
      <w:r>
        <w:rPr>
          <w:spacing w:val="-1"/>
          <w:sz w:val="22"/>
        </w:rPr>
        <w:t> </w:t>
      </w:r>
      <w:r>
        <w:rPr>
          <w:sz w:val="22"/>
        </w:rPr>
        <w:t>edisi</w:t>
      </w:r>
      <w:r>
        <w:rPr>
          <w:spacing w:val="-3"/>
          <w:sz w:val="22"/>
        </w:rPr>
        <w:t> </w:t>
      </w:r>
      <w:r>
        <w:rPr>
          <w:sz w:val="22"/>
        </w:rPr>
        <w:t>III</w:t>
      </w:r>
      <w:r>
        <w:rPr>
          <w:spacing w:val="-4"/>
          <w:sz w:val="22"/>
        </w:rPr>
        <w:t> </w:t>
      </w:r>
      <w:r>
        <w:rPr>
          <w:sz w:val="22"/>
        </w:rPr>
        <w:t>Tahun</w:t>
      </w:r>
      <w:r>
        <w:rPr>
          <w:spacing w:val="-1"/>
          <w:sz w:val="22"/>
        </w:rPr>
        <w:t> </w:t>
      </w:r>
      <w:r>
        <w:rPr>
          <w:sz w:val="22"/>
        </w:rPr>
        <w:t>1979) </w:t>
      </w:r>
    </w:p>
    <w:p>
      <w:pPr>
        <w:pStyle w:val="BodyText"/>
        <w:spacing w:line="381" w:lineRule="auto" w:before="147"/>
        <w:ind w:left="928" w:firstLine="708"/>
      </w:pPr>
      <w:r>
        <w:rPr>
          <w:position w:val="1"/>
        </w:rPr>
        <w:t>Untuk</w:t>
      </w:r>
      <w:r>
        <w:rPr>
          <w:spacing w:val="15"/>
          <w:position w:val="1"/>
        </w:rPr>
        <w:t> </w:t>
      </w:r>
      <w:r>
        <w:rPr>
          <w:position w:val="1"/>
        </w:rPr>
        <w:t>menghitung</w:t>
      </w:r>
      <w:r>
        <w:rPr>
          <w:spacing w:val="16"/>
          <w:position w:val="1"/>
        </w:rPr>
        <w:t> </w:t>
      </w:r>
      <w:r>
        <w:rPr>
          <w:position w:val="1"/>
        </w:rPr>
        <w:t>LD</w:t>
      </w:r>
      <w:r>
        <w:rPr>
          <w:sz w:val="16"/>
        </w:rPr>
        <w:t>50</w:t>
      </w:r>
      <w:r>
        <w:rPr>
          <w:spacing w:val="10"/>
          <w:sz w:val="16"/>
        </w:rPr>
        <w:t> </w:t>
      </w:r>
      <w:r>
        <w:rPr>
          <w:position w:val="1"/>
        </w:rPr>
        <w:t>dengan</w:t>
      </w:r>
      <w:r>
        <w:rPr>
          <w:spacing w:val="12"/>
          <w:position w:val="1"/>
        </w:rPr>
        <w:t> </w:t>
      </w:r>
      <w:r>
        <w:rPr>
          <w:position w:val="1"/>
        </w:rPr>
        <w:t>cara</w:t>
      </w:r>
      <w:r>
        <w:rPr>
          <w:spacing w:val="16"/>
          <w:position w:val="1"/>
        </w:rPr>
        <w:t> </w:t>
      </w:r>
      <w:r>
        <w:rPr>
          <w:position w:val="1"/>
        </w:rPr>
        <w:t>ini,</w:t>
      </w:r>
      <w:r>
        <w:rPr>
          <w:spacing w:val="16"/>
          <w:position w:val="1"/>
        </w:rPr>
        <w:t> </w:t>
      </w:r>
      <w:r>
        <w:rPr>
          <w:position w:val="1"/>
        </w:rPr>
        <w:t>harus</w:t>
      </w:r>
      <w:r>
        <w:rPr>
          <w:spacing w:val="15"/>
          <w:position w:val="1"/>
        </w:rPr>
        <w:t> </w:t>
      </w:r>
      <w:r>
        <w:rPr>
          <w:position w:val="1"/>
        </w:rPr>
        <w:t>dipenuhi</w:t>
      </w:r>
      <w:r>
        <w:rPr>
          <w:spacing w:val="16"/>
          <w:position w:val="1"/>
        </w:rPr>
        <w:t> </w:t>
      </w:r>
      <w:r>
        <w:rPr>
          <w:position w:val="1"/>
        </w:rPr>
        <w:t>beberapa</w:t>
      </w:r>
      <w:r>
        <w:rPr>
          <w:spacing w:val="12"/>
          <w:position w:val="1"/>
        </w:rPr>
        <w:t> </w:t>
      </w:r>
      <w:r>
        <w:rPr>
          <w:position w:val="1"/>
        </w:rPr>
        <w:t>syarat</w:t>
      </w:r>
      <w:r>
        <w:rPr>
          <w:spacing w:val="1"/>
          <w:position w:val="1"/>
        </w:rPr>
        <w:t> </w:t>
      </w:r>
      <w:r>
        <w:rPr/>
        <w:t>seperti: </w:t>
      </w:r>
    </w:p>
    <w:p>
      <w:pPr>
        <w:pStyle w:val="ListParagraph"/>
        <w:numPr>
          <w:ilvl w:val="0"/>
          <w:numId w:val="17"/>
        </w:numPr>
        <w:tabs>
          <w:tab w:pos="1355" w:val="left" w:leader="none"/>
          <w:tab w:pos="1356" w:val="left" w:leader="none"/>
        </w:tabs>
        <w:spacing w:line="235" w:lineRule="exact" w:before="0" w:after="0"/>
        <w:ind w:left="1355" w:right="0" w:hanging="399"/>
        <w:jc w:val="left"/>
        <w:rPr>
          <w:sz w:val="22"/>
        </w:rPr>
      </w:pPr>
      <w:r>
        <w:rPr>
          <w:sz w:val="22"/>
        </w:rPr>
        <w:t>Menggunakan</w:t>
      </w:r>
      <w:r>
        <w:rPr>
          <w:spacing w:val="-7"/>
          <w:sz w:val="22"/>
        </w:rPr>
        <w:t> </w:t>
      </w:r>
      <w:r>
        <w:rPr>
          <w:sz w:val="22"/>
        </w:rPr>
        <w:t>seri</w:t>
      </w:r>
      <w:r>
        <w:rPr>
          <w:spacing w:val="-4"/>
          <w:sz w:val="22"/>
        </w:rPr>
        <w:t> </w:t>
      </w:r>
      <w:r>
        <w:rPr>
          <w:sz w:val="22"/>
        </w:rPr>
        <w:t>dosis</w:t>
      </w:r>
      <w:r>
        <w:rPr>
          <w:spacing w:val="-5"/>
          <w:sz w:val="22"/>
        </w:rPr>
        <w:t> </w:t>
      </w:r>
      <w:r>
        <w:rPr>
          <w:sz w:val="22"/>
        </w:rPr>
        <w:t>atau</w:t>
      </w:r>
      <w:r>
        <w:rPr>
          <w:spacing w:val="-4"/>
          <w:sz w:val="22"/>
        </w:rPr>
        <w:t> </w:t>
      </w:r>
      <w:r>
        <w:rPr>
          <w:sz w:val="22"/>
        </w:rPr>
        <w:t>konsentrasi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-4"/>
          <w:sz w:val="22"/>
        </w:rPr>
        <w:t> </w:t>
      </w:r>
      <w:r>
        <w:rPr>
          <w:sz w:val="22"/>
        </w:rPr>
        <w:t>berkelipatan</w:t>
      </w:r>
      <w:r>
        <w:rPr>
          <w:spacing w:val="-5"/>
          <w:sz w:val="22"/>
        </w:rPr>
        <w:t> </w:t>
      </w:r>
      <w:r>
        <w:rPr>
          <w:sz w:val="22"/>
        </w:rPr>
        <w:t>tetap </w:t>
      </w:r>
    </w:p>
    <w:p>
      <w:pPr>
        <w:pStyle w:val="ListParagraph"/>
        <w:numPr>
          <w:ilvl w:val="0"/>
          <w:numId w:val="17"/>
        </w:numPr>
        <w:tabs>
          <w:tab w:pos="1355" w:val="left" w:leader="none"/>
          <w:tab w:pos="1356" w:val="left" w:leader="none"/>
        </w:tabs>
        <w:spacing w:line="240" w:lineRule="auto" w:before="130" w:after="0"/>
        <w:ind w:left="1355" w:right="0" w:hanging="447"/>
        <w:jc w:val="left"/>
        <w:rPr>
          <w:sz w:val="22"/>
        </w:rPr>
      </w:pPr>
      <w:r>
        <w:rPr>
          <w:sz w:val="22"/>
        </w:rPr>
        <w:t>Jumlah</w:t>
      </w:r>
      <w:r>
        <w:rPr>
          <w:spacing w:val="-5"/>
          <w:sz w:val="22"/>
        </w:rPr>
        <w:t> </w:t>
      </w:r>
      <w:r>
        <w:rPr>
          <w:sz w:val="22"/>
        </w:rPr>
        <w:t>hewan</w:t>
      </w:r>
      <w:r>
        <w:rPr>
          <w:spacing w:val="-1"/>
          <w:sz w:val="22"/>
        </w:rPr>
        <w:t> </w:t>
      </w:r>
      <w:r>
        <w:rPr>
          <w:sz w:val="22"/>
        </w:rPr>
        <w:t>percobaan</w:t>
      </w:r>
      <w:r>
        <w:rPr>
          <w:spacing w:val="-5"/>
          <w:sz w:val="22"/>
        </w:rPr>
        <w:t> </w:t>
      </w:r>
      <w:r>
        <w:rPr>
          <w:sz w:val="22"/>
        </w:rPr>
        <w:t>atau</w:t>
      </w:r>
      <w:r>
        <w:rPr>
          <w:spacing w:val="-4"/>
          <w:sz w:val="22"/>
        </w:rPr>
        <w:t> </w:t>
      </w:r>
      <w:r>
        <w:rPr>
          <w:sz w:val="22"/>
        </w:rPr>
        <w:t>biakan</w:t>
      </w:r>
      <w:r>
        <w:rPr>
          <w:spacing w:val="-2"/>
          <w:sz w:val="22"/>
        </w:rPr>
        <w:t> </w:t>
      </w:r>
      <w:r>
        <w:rPr>
          <w:sz w:val="22"/>
        </w:rPr>
        <w:t>jaringan</w:t>
      </w:r>
      <w:r>
        <w:rPr>
          <w:spacing w:val="-5"/>
          <w:sz w:val="22"/>
        </w:rPr>
        <w:t> </w:t>
      </w:r>
      <w:r>
        <w:rPr>
          <w:sz w:val="22"/>
        </w:rPr>
        <w:t>tiap</w:t>
      </w:r>
      <w:r>
        <w:rPr>
          <w:spacing w:val="-4"/>
          <w:sz w:val="22"/>
        </w:rPr>
        <w:t> </w:t>
      </w:r>
      <w:r>
        <w:rPr>
          <w:sz w:val="22"/>
        </w:rPr>
        <w:t>kelompok</w:t>
      </w:r>
      <w:r>
        <w:rPr>
          <w:spacing w:val="-2"/>
          <w:sz w:val="22"/>
        </w:rPr>
        <w:t> </w:t>
      </w:r>
      <w:r>
        <w:rPr>
          <w:sz w:val="22"/>
        </w:rPr>
        <w:t>harus</w:t>
      </w:r>
      <w:r>
        <w:rPr>
          <w:spacing w:val="-4"/>
          <w:sz w:val="22"/>
        </w:rPr>
        <w:t> </w:t>
      </w:r>
      <w:r>
        <w:rPr>
          <w:sz w:val="22"/>
        </w:rPr>
        <w:t>sama </w:t>
      </w:r>
    </w:p>
    <w:p>
      <w:pPr>
        <w:pStyle w:val="ListParagraph"/>
        <w:numPr>
          <w:ilvl w:val="0"/>
          <w:numId w:val="17"/>
        </w:numPr>
        <w:tabs>
          <w:tab w:pos="1355" w:val="left" w:leader="none"/>
          <w:tab w:pos="1356" w:val="left" w:leader="none"/>
        </w:tabs>
        <w:spacing w:line="367" w:lineRule="auto" w:before="128" w:after="0"/>
        <w:ind w:left="1355" w:right="268" w:hanging="492"/>
        <w:jc w:val="left"/>
        <w:rPr>
          <w:sz w:val="22"/>
        </w:rPr>
      </w:pPr>
      <w:r>
        <w:rPr>
          <w:sz w:val="22"/>
        </w:rPr>
        <w:t>Dosis harus diukur sedemikian rupa supaya memberikan respon dari 0-100%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hitungan</w:t>
      </w:r>
      <w:r>
        <w:rPr>
          <w:spacing w:val="1"/>
          <w:sz w:val="22"/>
        </w:rPr>
        <w:t> </w:t>
      </w:r>
      <w:r>
        <w:rPr>
          <w:sz w:val="22"/>
        </w:rPr>
        <w:t>dibatasi</w:t>
      </w:r>
      <w:r>
        <w:rPr>
          <w:spacing w:val="1"/>
          <w:sz w:val="22"/>
        </w:rPr>
        <w:t> </w:t>
      </w:r>
      <w:r>
        <w:rPr>
          <w:sz w:val="22"/>
        </w:rPr>
        <w:t>rentang</w:t>
      </w:r>
      <w:r>
        <w:rPr>
          <w:spacing w:val="1"/>
          <w:sz w:val="22"/>
        </w:rPr>
        <w:t> </w:t>
      </w:r>
      <w:r>
        <w:rPr>
          <w:sz w:val="22"/>
        </w:rPr>
        <w:t>tersebut. </w:t>
      </w:r>
    </w:p>
    <w:p>
      <w:pPr>
        <w:pStyle w:val="BodyText"/>
        <w:spacing w:line="372" w:lineRule="auto" w:before="18"/>
        <w:ind w:left="1211" w:right="4526" w:firstLine="60"/>
      </w:pPr>
      <w:r>
        <w:rPr>
          <w:position w:val="1"/>
        </w:rPr>
        <w:t>i Rumus perhitungan LD</w:t>
      </w:r>
      <w:r>
        <w:rPr>
          <w:sz w:val="16"/>
        </w:rPr>
        <w:t>50</w:t>
      </w:r>
      <w:r>
        <w:rPr>
          <w:position w:val="1"/>
        </w:rPr>
        <w:t>, adalah</w:t>
      </w:r>
      <w:r>
        <w:rPr>
          <w:spacing w:val="1"/>
          <w:position w:val="1"/>
        </w:rPr>
        <w:t> </w:t>
      </w:r>
      <w:r>
        <w:rPr>
          <w:spacing w:val="-1"/>
        </w:rPr>
        <w:t>m=a-b</w:t>
      </w:r>
      <w:r>
        <w:rPr>
          <w:spacing w:val="-2"/>
        </w:rPr>
        <w:t> </w:t>
      </w:r>
      <w:r>
        <w:rPr/>
        <w:t>(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-13"/>
          <w:position w:val="1"/>
        </w:rPr>
        <w:t> </w:t>
      </w:r>
      <w:r>
        <w:rPr>
          <w:rFonts w:ascii="Cambria Math" w:hAnsi="Cambria Math" w:eastAsia="Cambria Math"/>
        </w:rPr>
        <w:t>𝑝𝑖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− 0,5</w:t>
      </w:r>
      <w:r>
        <w:rPr/>
        <w:t>) </w:t>
      </w:r>
    </w:p>
    <w:p>
      <w:pPr>
        <w:spacing w:before="6"/>
        <w:ind w:left="1211" w:right="0" w:firstLine="0"/>
        <w:jc w:val="left"/>
        <w:rPr>
          <w:sz w:val="16"/>
        </w:rPr>
      </w:pPr>
      <w:r>
        <w:rPr>
          <w:position w:val="1"/>
          <w:sz w:val="22"/>
        </w:rPr>
        <w:t>m=log</w:t>
      </w:r>
      <w:r>
        <w:rPr>
          <w:spacing w:val="-1"/>
          <w:position w:val="1"/>
          <w:sz w:val="22"/>
        </w:rPr>
        <w:t> </w:t>
      </w:r>
      <w:r>
        <w:rPr>
          <w:position w:val="1"/>
          <w:sz w:val="22"/>
        </w:rPr>
        <w:t>LD</w:t>
      </w:r>
      <w:r>
        <w:rPr>
          <w:sz w:val="16"/>
        </w:rPr>
        <w:t>50 </w:t>
      </w:r>
    </w:p>
    <w:p>
      <w:pPr>
        <w:pStyle w:val="BodyText"/>
        <w:spacing w:line="364" w:lineRule="auto" w:before="145"/>
        <w:ind w:left="1636" w:right="92" w:hanging="425"/>
      </w:pPr>
      <w:r>
        <w:rPr/>
        <w:t>a= logaritma dosis terendah yang masih menyebabkan jumlah kematian 100%</w:t>
      </w:r>
      <w:r>
        <w:rPr>
          <w:spacing w:val="1"/>
        </w:rPr>
        <w:t> </w:t>
      </w:r>
      <w:r>
        <w:rPr/>
        <w:t>tiap</w:t>
      </w:r>
      <w:r>
        <w:rPr>
          <w:spacing w:val="-2"/>
        </w:rPr>
        <w:t> </w:t>
      </w:r>
      <w:r>
        <w:rPr/>
        <w:t>kelompok </w:t>
      </w:r>
    </w:p>
    <w:p>
      <w:pPr>
        <w:pStyle w:val="BodyText"/>
        <w:spacing w:before="2"/>
        <w:ind w:left="1211"/>
      </w:pPr>
      <w:r>
        <w:rPr/>
        <w:t>b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beda</w:t>
      </w:r>
      <w:r>
        <w:rPr>
          <w:spacing w:val="-1"/>
        </w:rPr>
        <w:t> </w:t>
      </w:r>
      <w:r>
        <w:rPr/>
        <w:t>log</w:t>
      </w:r>
      <w:r>
        <w:rPr>
          <w:spacing w:val="-1"/>
        </w:rPr>
        <w:t> </w:t>
      </w:r>
      <w:r>
        <w:rPr/>
        <w:t>dosis</w:t>
      </w:r>
      <w:r>
        <w:rPr>
          <w:spacing w:val="-4"/>
        </w:rPr>
        <w:t> </w:t>
      </w:r>
      <w:r>
        <w:rPr/>
        <w:t>berurutan </w:t>
      </w:r>
    </w:p>
    <w:p>
      <w:pPr>
        <w:pStyle w:val="BodyText"/>
        <w:spacing w:line="362" w:lineRule="auto" w:before="130"/>
        <w:ind w:left="1636" w:hanging="425"/>
      </w:pPr>
      <w:r>
        <w:rPr/>
        <w:t>pi= jumlah hewan yang mati menerima dosis i dibagi jumlah hewan seluruhnya</w:t>
      </w:r>
      <w:r>
        <w:rPr>
          <w:spacing w:val="1"/>
        </w:rPr>
        <w:t> </w:t>
      </w:r>
      <w:r>
        <w:rPr/>
        <w:t>yang</w:t>
      </w:r>
      <w:r>
        <w:rPr>
          <w:spacing w:val="4"/>
        </w:rPr>
        <w:t> </w:t>
      </w:r>
      <w:r>
        <w:rPr/>
        <w:t>menerima</w:t>
      </w:r>
      <w:r>
        <w:rPr>
          <w:spacing w:val="-2"/>
        </w:rPr>
        <w:t> </w:t>
      </w:r>
      <w:r>
        <w:rPr/>
        <w:t>dosis</w:t>
      </w:r>
      <w:r>
        <w:rPr>
          <w:spacing w:val="1"/>
        </w:rPr>
        <w:t> </w:t>
      </w:r>
      <w:r>
        <w:rPr/>
        <w:t>i </w:t>
      </w:r>
    </w:p>
    <w:p>
      <w:pPr>
        <w:spacing w:after="0" w:line="362" w:lineRule="auto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1286" w:val="left" w:leader="none"/>
        </w:tabs>
        <w:spacing w:line="240" w:lineRule="auto" w:before="100" w:after="0"/>
        <w:ind w:left="1286" w:right="0" w:hanging="358"/>
        <w:jc w:val="both"/>
        <w:rPr>
          <w:sz w:val="22"/>
        </w:rPr>
      </w:pPr>
      <w:r>
        <w:rPr>
          <w:sz w:val="22"/>
        </w:rPr>
        <w:t>Thompson-</w:t>
      </w:r>
      <w:r>
        <w:rPr>
          <w:spacing w:val="-8"/>
          <w:sz w:val="22"/>
        </w:rPr>
        <w:t> </w:t>
      </w:r>
      <w:r>
        <w:rPr>
          <w:sz w:val="22"/>
        </w:rPr>
        <w:t>Well </w:t>
      </w:r>
    </w:p>
    <w:p>
      <w:pPr>
        <w:pStyle w:val="BodyText"/>
        <w:spacing w:line="364" w:lineRule="auto" w:before="128"/>
        <w:ind w:left="928" w:right="254" w:firstLine="708"/>
        <w:jc w:val="both"/>
      </w:pPr>
      <w:r>
        <w:rPr/>
        <w:t>Metode</w:t>
      </w:r>
      <w:r>
        <w:rPr>
          <w:spacing w:val="1"/>
        </w:rPr>
        <w:t> </w:t>
      </w:r>
      <w:r>
        <w:rPr/>
        <w:t>Thompson-Well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 toksisitas suatu senyawa. Metode ini dipilih karena menawarkan tingkat</w:t>
      </w:r>
      <w:r>
        <w:rPr>
          <w:spacing w:val="-56"/>
        </w:rPr>
        <w:t> </w:t>
      </w:r>
      <w:r>
        <w:rPr/>
        <w:t>kepercayaan yang relatif tinggi dan hasil yang akurat serta tidak memerlukan uji</w:t>
      </w:r>
      <w:r>
        <w:rPr>
          <w:spacing w:val="1"/>
        </w:rPr>
        <w:t> </w:t>
      </w:r>
      <w:r>
        <w:rPr/>
        <w:t>coba</w:t>
      </w:r>
      <w:r>
        <w:rPr>
          <w:spacing w:val="1"/>
        </w:rPr>
        <w:t> </w:t>
      </w:r>
      <w:r>
        <w:rPr/>
        <w:t>yang</w:t>
      </w:r>
      <w:r>
        <w:rPr>
          <w:spacing w:val="3"/>
        </w:rPr>
        <w:t> </w:t>
      </w:r>
      <w:r>
        <w:rPr/>
        <w:t>banyak. </w:t>
      </w:r>
    </w:p>
    <w:p>
      <w:pPr>
        <w:pStyle w:val="BodyText"/>
        <w:spacing w:before="3"/>
        <w:ind w:left="1072"/>
      </w:pPr>
      <w:r>
        <w:rPr/>
        <w:t>Rumus: </w:t>
      </w:r>
    </w:p>
    <w:p>
      <w:pPr>
        <w:pStyle w:val="BodyText"/>
        <w:spacing w:line="367" w:lineRule="auto" w:before="128"/>
        <w:ind w:left="1072" w:right="5352"/>
      </w:pPr>
      <w:r>
        <w:rPr/>
        <w:t>Log m=log D+ d (f+1)</w:t>
      </w:r>
      <w:r>
        <w:rPr>
          <w:spacing w:val="1"/>
        </w:rPr>
        <w:t> </w:t>
      </w:r>
      <w:r>
        <w:rPr/>
        <w:t>Keterangan: </w:t>
      </w:r>
    </w:p>
    <w:p>
      <w:pPr>
        <w:pStyle w:val="BodyText"/>
        <w:spacing w:before="21"/>
        <w:ind w:left="1072"/>
        <w:rPr>
          <w:sz w:val="16"/>
        </w:rPr>
      </w:pPr>
      <w:r>
        <w:rPr>
          <w:position w:val="1"/>
        </w:rPr>
        <w:t>m</w:t>
      </w:r>
      <w:r>
        <w:rPr>
          <w:spacing w:val="-3"/>
          <w:position w:val="1"/>
        </w:rPr>
        <w:t> </w:t>
      </w:r>
      <w:r>
        <w:rPr>
          <w:position w:val="1"/>
        </w:rPr>
        <w:t>= nilai</w:t>
      </w:r>
      <w:r>
        <w:rPr>
          <w:spacing w:val="-2"/>
          <w:position w:val="1"/>
        </w:rPr>
        <w:t> </w:t>
      </w:r>
      <w:r>
        <w:rPr>
          <w:position w:val="1"/>
        </w:rPr>
        <w:t>LD</w:t>
      </w:r>
      <w:r>
        <w:rPr>
          <w:sz w:val="16"/>
        </w:rPr>
        <w:t>50 </w:t>
      </w:r>
    </w:p>
    <w:p>
      <w:pPr>
        <w:pStyle w:val="BodyText"/>
        <w:spacing w:line="364" w:lineRule="auto" w:before="142"/>
        <w:ind w:left="1072" w:right="4796"/>
      </w:pPr>
      <w:r>
        <w:rPr/>
        <w:t>D= dosis terkecil yang digunakan</w:t>
      </w:r>
      <w:r>
        <w:rPr>
          <w:spacing w:val="1"/>
        </w:rPr>
        <w:t> </w:t>
      </w:r>
      <w:r>
        <w:rPr/>
        <w:t>d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dari</w:t>
      </w:r>
      <w:r>
        <w:rPr>
          <w:spacing w:val="-3"/>
        </w:rPr>
        <w:t> </w:t>
      </w:r>
      <w:r>
        <w:rPr/>
        <w:t>kelipatan</w:t>
      </w:r>
      <w:r>
        <w:rPr>
          <w:spacing w:val="1"/>
        </w:rPr>
        <w:t> </w:t>
      </w:r>
      <w:r>
        <w:rPr/>
        <w:t>dosis </w:t>
      </w:r>
    </w:p>
    <w:p>
      <w:pPr>
        <w:pStyle w:val="BodyText"/>
        <w:spacing w:line="246" w:lineRule="exact"/>
        <w:ind w:left="1072"/>
      </w:pPr>
      <w:r>
        <w:rPr/>
        <w:t>f</w:t>
      </w:r>
      <w:r>
        <w:rPr>
          <w:spacing w:val="-4"/>
        </w:rPr>
        <w:t> </w:t>
      </w:r>
      <w:r>
        <w:rPr/>
        <w:t>= suatu</w:t>
      </w:r>
      <w:r>
        <w:rPr>
          <w:spacing w:val="-3"/>
        </w:rPr>
        <w:t> </w:t>
      </w:r>
      <w:r>
        <w:rPr/>
        <w:t>nilai</w:t>
      </w:r>
      <w:r>
        <w:rPr>
          <w:spacing w:val="-4"/>
        </w:rPr>
        <w:t> </w:t>
      </w:r>
      <w:r>
        <w:rPr/>
        <w:t>dalam</w:t>
      </w:r>
      <w:r>
        <w:rPr>
          <w:spacing w:val="-2"/>
        </w:rPr>
        <w:t> </w:t>
      </w:r>
      <w:r>
        <w:rPr/>
        <w:t>tabel</w:t>
      </w:r>
      <w:r>
        <w:rPr>
          <w:spacing w:val="-7"/>
        </w:rPr>
        <w:t> </w:t>
      </w:r>
      <w:r>
        <w:rPr/>
        <w:t>Well,</w:t>
      </w:r>
      <w:r>
        <w:rPr>
          <w:spacing w:val="-3"/>
        </w:rPr>
        <w:t> </w:t>
      </w:r>
      <w:r>
        <w:rPr/>
        <w:t>karena</w:t>
      </w:r>
      <w:r>
        <w:rPr>
          <w:spacing w:val="-4"/>
        </w:rPr>
        <w:t> </w:t>
      </w:r>
      <w:r>
        <w:rPr/>
        <w:t>angka</w:t>
      </w:r>
      <w:r>
        <w:rPr>
          <w:spacing w:val="-7"/>
        </w:rPr>
        <w:t> </w:t>
      </w:r>
      <w:r>
        <w:rPr/>
        <w:t>kematian</w:t>
      </w:r>
      <w:r>
        <w:rPr>
          <w:spacing w:val="-3"/>
        </w:rPr>
        <w:t> </w:t>
      </w:r>
      <w:r>
        <w:rPr/>
        <w:t>tertentu(r) 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298" w:val="left" w:leader="none"/>
        </w:tabs>
        <w:spacing w:line="240" w:lineRule="auto" w:before="0" w:after="0"/>
        <w:ind w:left="1298" w:right="0" w:hanging="370"/>
        <w:jc w:val="both"/>
        <w:rPr>
          <w:sz w:val="22"/>
        </w:rPr>
      </w:pPr>
      <w:r>
        <w:rPr>
          <w:sz w:val="22"/>
        </w:rPr>
        <w:t>Metode</w:t>
      </w:r>
      <w:r>
        <w:rPr>
          <w:spacing w:val="-6"/>
          <w:sz w:val="22"/>
        </w:rPr>
        <w:t> </w:t>
      </w:r>
      <w:r>
        <w:rPr>
          <w:sz w:val="22"/>
        </w:rPr>
        <w:t>probit </w:t>
      </w:r>
    </w:p>
    <w:p>
      <w:pPr>
        <w:pStyle w:val="BodyText"/>
        <w:spacing w:line="367" w:lineRule="auto" w:before="130"/>
        <w:ind w:left="928" w:right="254" w:firstLine="708"/>
        <w:jc w:val="both"/>
      </w:pPr>
      <w:r>
        <w:rPr/>
        <w:t>Metode</w:t>
      </w:r>
      <w:r>
        <w:rPr>
          <w:spacing w:val="1"/>
        </w:rPr>
        <w:t> </w:t>
      </w:r>
      <w:r>
        <w:rPr/>
        <w:t>probit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variabel dependen yang bersifat kategoris (kualitatif) dan variabel independen</w:t>
      </w:r>
      <w:r>
        <w:rPr>
          <w:spacing w:val="1"/>
        </w:rPr>
        <w:t> </w:t>
      </w:r>
      <w:r>
        <w:rPr/>
        <w:t>yang bersifat kualitatif dan kuantitatif. Beberapa hal yang perlu diperhatikan saat</w:t>
      </w:r>
      <w:r>
        <w:rPr>
          <w:spacing w:val="1"/>
        </w:rPr>
        <w:t> </w:t>
      </w:r>
      <w:r>
        <w:rPr/>
        <w:t>menghitung</w:t>
      </w:r>
      <w:r>
        <w:rPr>
          <w:spacing w:val="3"/>
        </w:rPr>
        <w:t> </w:t>
      </w:r>
      <w:r>
        <w:rPr/>
        <w:t>LD50</w:t>
      </w:r>
      <w:r>
        <w:rPr>
          <w:spacing w:val="-3"/>
        </w:rPr>
        <w:t> </w:t>
      </w:r>
      <w:r>
        <w:rPr/>
        <w:t>atau</w:t>
      </w:r>
      <w:r>
        <w:rPr>
          <w:spacing w:val="-3"/>
        </w:rPr>
        <w:t> </w:t>
      </w:r>
      <w:r>
        <w:rPr/>
        <w:t>LC50 menggunakan</w:t>
      </w:r>
      <w:r>
        <w:rPr>
          <w:spacing w:val="-3"/>
        </w:rPr>
        <w:t> </w:t>
      </w:r>
      <w:r>
        <w:rPr/>
        <w:t>metode Probit antara</w:t>
      </w:r>
      <w:r>
        <w:rPr>
          <w:spacing w:val="1"/>
        </w:rPr>
        <w:t> </w:t>
      </w:r>
      <w:r>
        <w:rPr/>
        <w:t>lain: </w:t>
      </w:r>
    </w:p>
    <w:p>
      <w:pPr>
        <w:pStyle w:val="BodyText"/>
        <w:spacing w:line="245" w:lineRule="exact"/>
        <w:ind w:left="1492"/>
      </w:pPr>
      <w:r>
        <w:rPr/>
        <w:t>Mempunyai</w:t>
      </w:r>
      <w:r>
        <w:rPr>
          <w:spacing w:val="-7"/>
        </w:rPr>
        <w:t> </w:t>
      </w:r>
      <w:r>
        <w:rPr/>
        <w:t>tabel</w:t>
      </w:r>
      <w:r>
        <w:rPr>
          <w:spacing w:val="-6"/>
        </w:rPr>
        <w:t> </w:t>
      </w:r>
      <w:r>
        <w:rPr/>
        <w:t>probit </w:t>
      </w:r>
    </w:p>
    <w:p>
      <w:pPr>
        <w:pStyle w:val="ListParagraph"/>
        <w:numPr>
          <w:ilvl w:val="1"/>
          <w:numId w:val="16"/>
        </w:numPr>
        <w:tabs>
          <w:tab w:pos="1493" w:val="left" w:leader="none"/>
        </w:tabs>
        <w:spacing w:line="240" w:lineRule="auto" w:before="130" w:after="0"/>
        <w:ind w:left="1492" w:right="0" w:hanging="395"/>
        <w:jc w:val="both"/>
        <w:rPr>
          <w:sz w:val="22"/>
        </w:rPr>
      </w:pPr>
      <w:r>
        <w:rPr>
          <w:sz w:val="22"/>
        </w:rPr>
        <w:t>Menentukan</w:t>
      </w:r>
      <w:r>
        <w:rPr>
          <w:spacing w:val="-4"/>
          <w:sz w:val="22"/>
        </w:rPr>
        <w:t> </w:t>
      </w:r>
      <w:r>
        <w:rPr>
          <w:sz w:val="22"/>
        </w:rPr>
        <w:t>nilai</w:t>
      </w:r>
      <w:r>
        <w:rPr>
          <w:spacing w:val="-3"/>
          <w:sz w:val="22"/>
        </w:rPr>
        <w:t> </w:t>
      </w:r>
      <w:r>
        <w:rPr>
          <w:sz w:val="22"/>
        </w:rPr>
        <w:t>probit</w:t>
      </w:r>
      <w:r>
        <w:rPr>
          <w:spacing w:val="-6"/>
          <w:sz w:val="22"/>
        </w:rPr>
        <w:t> </w:t>
      </w:r>
      <w:r>
        <w:rPr>
          <w:sz w:val="22"/>
        </w:rPr>
        <w:t>dari</w:t>
      </w:r>
      <w:r>
        <w:rPr>
          <w:spacing w:val="-4"/>
          <w:sz w:val="22"/>
        </w:rPr>
        <w:t> </w:t>
      </w:r>
      <w:r>
        <w:rPr>
          <w:sz w:val="22"/>
        </w:rPr>
        <w:t>%</w:t>
      </w:r>
      <w:r>
        <w:rPr>
          <w:spacing w:val="-6"/>
          <w:sz w:val="22"/>
        </w:rPr>
        <w:t> </w:t>
      </w:r>
      <w:r>
        <w:rPr>
          <w:sz w:val="22"/>
        </w:rPr>
        <w:t>kematian</w:t>
      </w:r>
      <w:r>
        <w:rPr>
          <w:spacing w:val="-4"/>
          <w:sz w:val="22"/>
        </w:rPr>
        <w:t> </w:t>
      </w:r>
      <w:r>
        <w:rPr>
          <w:sz w:val="22"/>
        </w:rPr>
        <w:t>tiap</w:t>
      </w:r>
      <w:r>
        <w:rPr>
          <w:spacing w:val="-6"/>
          <w:sz w:val="22"/>
        </w:rPr>
        <w:t> </w:t>
      </w:r>
      <w:r>
        <w:rPr>
          <w:sz w:val="22"/>
        </w:rPr>
        <w:t>kelompok</w:t>
      </w:r>
      <w:r>
        <w:rPr>
          <w:spacing w:val="1"/>
          <w:sz w:val="22"/>
        </w:rPr>
        <w:t> </w:t>
      </w:r>
      <w:r>
        <w:rPr>
          <w:sz w:val="22"/>
        </w:rPr>
        <w:t>hewan</w:t>
      </w:r>
      <w:r>
        <w:rPr>
          <w:spacing w:val="-4"/>
          <w:sz w:val="22"/>
        </w:rPr>
        <w:t> </w:t>
      </w:r>
      <w:r>
        <w:rPr>
          <w:sz w:val="22"/>
        </w:rPr>
        <w:t>uji </w:t>
      </w:r>
    </w:p>
    <w:p>
      <w:pPr>
        <w:pStyle w:val="ListParagraph"/>
        <w:numPr>
          <w:ilvl w:val="1"/>
          <w:numId w:val="16"/>
        </w:numPr>
        <w:tabs>
          <w:tab w:pos="1493" w:val="left" w:leader="none"/>
        </w:tabs>
        <w:spacing w:line="240" w:lineRule="auto" w:before="130" w:after="0"/>
        <w:ind w:left="1492" w:right="0" w:hanging="443"/>
        <w:jc w:val="both"/>
        <w:rPr>
          <w:sz w:val="22"/>
        </w:rPr>
      </w:pPr>
      <w:r>
        <w:rPr>
          <w:sz w:val="22"/>
        </w:rPr>
        <w:t>Menentukan</w:t>
      </w:r>
      <w:r>
        <w:rPr>
          <w:spacing w:val="-6"/>
          <w:sz w:val="22"/>
        </w:rPr>
        <w:t> </w:t>
      </w:r>
      <w:r>
        <w:rPr>
          <w:sz w:val="22"/>
        </w:rPr>
        <w:t>nilai</w:t>
      </w:r>
      <w:r>
        <w:rPr>
          <w:spacing w:val="-3"/>
          <w:sz w:val="22"/>
        </w:rPr>
        <w:t> </w:t>
      </w:r>
      <w:r>
        <w:rPr>
          <w:sz w:val="22"/>
        </w:rPr>
        <w:t>log</w:t>
      </w:r>
      <w:r>
        <w:rPr>
          <w:spacing w:val="-5"/>
          <w:sz w:val="22"/>
        </w:rPr>
        <w:t> </w:t>
      </w:r>
      <w:r>
        <w:rPr>
          <w:sz w:val="22"/>
        </w:rPr>
        <w:t>dosis</w:t>
      </w:r>
      <w:r>
        <w:rPr>
          <w:spacing w:val="-3"/>
          <w:sz w:val="22"/>
        </w:rPr>
        <w:t> </w:t>
      </w:r>
      <w:r>
        <w:rPr>
          <w:sz w:val="22"/>
        </w:rPr>
        <w:t>dari</w:t>
      </w:r>
      <w:r>
        <w:rPr>
          <w:spacing w:val="-8"/>
          <w:sz w:val="22"/>
        </w:rPr>
        <w:t> </w:t>
      </w:r>
      <w:r>
        <w:rPr>
          <w:sz w:val="22"/>
        </w:rPr>
        <w:t>tiap-tiap</w:t>
      </w:r>
      <w:r>
        <w:rPr>
          <w:spacing w:val="-9"/>
          <w:sz w:val="22"/>
        </w:rPr>
        <w:t> </w:t>
      </w:r>
      <w:r>
        <w:rPr>
          <w:sz w:val="22"/>
        </w:rPr>
        <w:t>kelompok </w:t>
      </w:r>
    </w:p>
    <w:p>
      <w:pPr>
        <w:pStyle w:val="ListParagraph"/>
        <w:numPr>
          <w:ilvl w:val="1"/>
          <w:numId w:val="16"/>
        </w:numPr>
        <w:tabs>
          <w:tab w:pos="1493" w:val="left" w:leader="none"/>
        </w:tabs>
        <w:spacing w:line="362" w:lineRule="auto" w:before="130" w:after="0"/>
        <w:ind w:left="1492" w:right="258" w:hanging="492"/>
        <w:jc w:val="both"/>
        <w:rPr>
          <w:sz w:val="22"/>
        </w:rPr>
      </w:pPr>
      <w:r>
        <w:rPr>
          <w:sz w:val="22"/>
        </w:rPr>
        <w:t>Menentukan persamaan garis lurus hubungan antara nilai probit dengan log</w:t>
      </w:r>
      <w:r>
        <w:rPr>
          <w:spacing w:val="1"/>
          <w:sz w:val="22"/>
        </w:rPr>
        <w:t> </w:t>
      </w:r>
      <w:r>
        <w:rPr>
          <w:sz w:val="22"/>
        </w:rPr>
        <w:t>dosis,</w:t>
      </w:r>
      <w:r>
        <w:rPr>
          <w:spacing w:val="1"/>
          <w:sz w:val="22"/>
        </w:rPr>
        <w:t> </w:t>
      </w:r>
      <w:r>
        <w:rPr>
          <w:sz w:val="22"/>
        </w:rPr>
        <w:t>Y=mX+b </w:t>
      </w:r>
    </w:p>
    <w:p>
      <w:pPr>
        <w:pStyle w:val="ListParagraph"/>
        <w:numPr>
          <w:ilvl w:val="1"/>
          <w:numId w:val="16"/>
        </w:numPr>
        <w:tabs>
          <w:tab w:pos="1493" w:val="left" w:leader="none"/>
        </w:tabs>
        <w:spacing w:line="381" w:lineRule="auto" w:before="4" w:after="0"/>
        <w:ind w:left="1492" w:right="256" w:hanging="502"/>
        <w:jc w:val="both"/>
        <w:rPr>
          <w:sz w:val="22"/>
        </w:rPr>
      </w:pPr>
      <w:r>
        <w:rPr>
          <w:sz w:val="22"/>
        </w:rPr>
        <w:t>Memasukkan</w:t>
      </w:r>
      <w:r>
        <w:rPr>
          <w:spacing w:val="1"/>
          <w:sz w:val="22"/>
        </w:rPr>
        <w:t> </w:t>
      </w:r>
      <w:r>
        <w:rPr>
          <w:sz w:val="22"/>
        </w:rPr>
        <w:t>nilai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(probit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50%</w:t>
      </w:r>
      <w:r>
        <w:rPr>
          <w:spacing w:val="1"/>
          <w:sz w:val="22"/>
        </w:rPr>
        <w:t> </w:t>
      </w:r>
      <w:r>
        <w:rPr>
          <w:sz w:val="22"/>
        </w:rPr>
        <w:t>kematian</w:t>
      </w:r>
      <w:r>
        <w:rPr>
          <w:spacing w:val="1"/>
          <w:sz w:val="22"/>
        </w:rPr>
        <w:t> </w:t>
      </w:r>
      <w:r>
        <w:rPr>
          <w:sz w:val="22"/>
        </w:rPr>
        <w:t>hewan</w:t>
      </w:r>
      <w:r>
        <w:rPr>
          <w:spacing w:val="1"/>
          <w:sz w:val="22"/>
        </w:rPr>
        <w:t> </w:t>
      </w:r>
      <w:r>
        <w:rPr>
          <w:sz w:val="22"/>
        </w:rPr>
        <w:t>coba)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position w:val="1"/>
          <w:sz w:val="22"/>
        </w:rPr>
        <w:t>persamaan garis lurus, pada nilai Y. Nilai LD</w:t>
      </w:r>
      <w:r>
        <w:rPr>
          <w:sz w:val="16"/>
        </w:rPr>
        <w:t>50 </w:t>
      </w:r>
      <w:r>
        <w:rPr>
          <w:position w:val="1"/>
          <w:sz w:val="22"/>
        </w:rPr>
        <w:t>atau LC</w:t>
      </w:r>
      <w:r>
        <w:rPr>
          <w:sz w:val="16"/>
        </w:rPr>
        <w:t>50 </w:t>
      </w:r>
      <w:r>
        <w:rPr>
          <w:position w:val="1"/>
          <w:sz w:val="22"/>
        </w:rPr>
        <w:t>dihitung dari nilai</w:t>
      </w:r>
      <w:r>
        <w:rPr>
          <w:spacing w:val="1"/>
          <w:position w:val="1"/>
          <w:sz w:val="22"/>
        </w:rPr>
        <w:t> </w:t>
      </w:r>
      <w:r>
        <w:rPr>
          <w:sz w:val="22"/>
        </w:rPr>
        <w:t>antilog</w:t>
      </w:r>
      <w:r>
        <w:rPr>
          <w:spacing w:val="3"/>
          <w:sz w:val="22"/>
        </w:rPr>
        <w:t> </w:t>
      </w:r>
      <w:r>
        <w:rPr>
          <w:sz w:val="22"/>
        </w:rPr>
        <w:t>X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-2"/>
          <w:sz w:val="22"/>
        </w:rPr>
        <w:t> </w:t>
      </w:r>
      <w:r>
        <w:rPr>
          <w:sz w:val="22"/>
        </w:rPr>
        <w:t>saat</w:t>
      </w:r>
      <w:r>
        <w:rPr>
          <w:spacing w:val="1"/>
          <w:sz w:val="22"/>
        </w:rPr>
        <w:t> </w:t>
      </w:r>
      <w:r>
        <w:rPr>
          <w:sz w:val="22"/>
        </w:rPr>
        <w:t>Y=5 </w:t>
      </w:r>
    </w:p>
    <w:p>
      <w:pPr>
        <w:pStyle w:val="ListParagraph"/>
        <w:numPr>
          <w:ilvl w:val="0"/>
          <w:numId w:val="16"/>
        </w:numPr>
        <w:tabs>
          <w:tab w:pos="1348" w:val="left" w:leader="none"/>
          <w:tab w:pos="1349" w:val="left" w:leader="none"/>
        </w:tabs>
        <w:spacing w:line="240" w:lineRule="auto" w:before="130" w:after="0"/>
        <w:ind w:left="1348" w:right="0" w:hanging="423"/>
        <w:jc w:val="left"/>
        <w:rPr>
          <w:rFonts w:ascii="Arial"/>
          <w:i/>
          <w:sz w:val="23"/>
        </w:rPr>
      </w:pPr>
      <w:r>
        <w:rPr>
          <w:rFonts w:ascii="Arial"/>
          <w:i/>
          <w:sz w:val="22"/>
        </w:rPr>
        <w:t>Reed dan Muench</w:t>
      </w:r>
    </w:p>
    <w:p>
      <w:pPr>
        <w:pStyle w:val="BodyText"/>
        <w:spacing w:line="364" w:lineRule="auto" w:before="130"/>
        <w:ind w:left="928" w:right="254" w:firstLine="708"/>
        <w:jc w:val="both"/>
      </w:pPr>
      <w:r>
        <w:rPr/>
        <w:t>Metode ini menggunakan nilai nilai kumulatif. Diasumsikan bahwa hewan</w:t>
      </w:r>
      <w:r>
        <w:rPr>
          <w:spacing w:val="1"/>
        </w:rPr>
        <w:t> </w:t>
      </w:r>
      <w:r>
        <w:rPr/>
        <w:t>yang mati pada dosis tertentu juga akan mati pada dosis yang lebih tinggi dan</w:t>
      </w:r>
      <w:r>
        <w:rPr>
          <w:spacing w:val="1"/>
        </w:rPr>
        <w:t> </w:t>
      </w:r>
      <w:r>
        <w:rPr/>
        <w:t>hewan yang bertahan pada dosis tertentu akan bertahan pada dosis rendah. Agar</w:t>
      </w:r>
      <w:r>
        <w:rPr>
          <w:spacing w:val="1"/>
        </w:rPr>
        <w:t> </w:t>
      </w:r>
      <w:r>
        <w:rPr/>
        <w:t>dapat</w:t>
      </w:r>
      <w:r>
        <w:rPr>
          <w:spacing w:val="58"/>
        </w:rPr>
        <w:t> </w:t>
      </w:r>
      <w:r>
        <w:rPr/>
        <w:t>menggunakan  </w:t>
      </w:r>
      <w:r>
        <w:rPr>
          <w:spacing w:val="1"/>
        </w:rPr>
        <w:t> </w:t>
      </w:r>
      <w:r>
        <w:rPr/>
        <w:t>cara  </w:t>
      </w:r>
      <w:r>
        <w:rPr>
          <w:spacing w:val="1"/>
        </w:rPr>
        <w:t> </w:t>
      </w:r>
      <w:r>
        <w:rPr>
          <w:rFonts w:ascii="Arial"/>
          <w:i/>
        </w:rPr>
        <w:t>Reed  </w:t>
      </w:r>
      <w:r>
        <w:rPr>
          <w:rFonts w:ascii="Arial"/>
          <w:i/>
          <w:spacing w:val="1"/>
        </w:rPr>
        <w:t> </w:t>
      </w:r>
      <w:r>
        <w:rPr/>
        <w:t>dan  </w:t>
      </w:r>
      <w:r>
        <w:rPr>
          <w:spacing w:val="1"/>
        </w:rPr>
        <w:t> </w:t>
      </w:r>
      <w:r>
        <w:rPr>
          <w:rFonts w:ascii="Arial"/>
          <w:i/>
        </w:rPr>
        <w:t>Muench</w:t>
      </w:r>
      <w:r>
        <w:rPr/>
        <w:t>,  </w:t>
      </w:r>
      <w:r>
        <w:rPr>
          <w:spacing w:val="1"/>
        </w:rPr>
        <w:t> </w:t>
      </w:r>
      <w:r>
        <w:rPr/>
        <w:t>yang  </w:t>
      </w:r>
      <w:r>
        <w:rPr>
          <w:spacing w:val="1"/>
        </w:rPr>
        <w:t> </w:t>
      </w:r>
      <w:r>
        <w:rPr/>
        <w:t>harus    dihitung</w:t>
      </w:r>
      <w:r>
        <w:rPr>
          <w:spacing w:val="1"/>
        </w:rPr>
        <w:t> </w:t>
      </w:r>
      <w:r>
        <w:rPr/>
        <w:t>terlebih</w:t>
      </w:r>
      <w:r>
        <w:rPr>
          <w:spacing w:val="-2"/>
        </w:rPr>
        <w:t> </w:t>
      </w:r>
      <w:r>
        <w:rPr/>
        <w:t>dahulu</w:t>
      </w:r>
      <w:r>
        <w:rPr>
          <w:spacing w:val="1"/>
        </w:rPr>
        <w:t> </w:t>
      </w:r>
      <w:r>
        <w:rPr/>
        <w:t>adalah: </w:t>
      </w:r>
    </w:p>
    <w:p>
      <w:pPr>
        <w:pStyle w:val="BodyText"/>
        <w:spacing w:line="367" w:lineRule="auto"/>
        <w:ind w:left="1355" w:right="2741"/>
      </w:pPr>
      <w:r>
        <w:rPr/>
        <w:t>a</w:t>
      </w:r>
      <w:r>
        <w:rPr>
          <w:spacing w:val="7"/>
        </w:rPr>
        <w:t> </w:t>
      </w:r>
      <w:r>
        <w:rPr/>
        <w:t>=</w:t>
      </w:r>
      <w:r>
        <w:rPr>
          <w:spacing w:val="6"/>
        </w:rPr>
        <w:t> </w:t>
      </w:r>
      <w:r>
        <w:rPr/>
        <w:t>Persentase</w:t>
      </w:r>
      <w:r>
        <w:rPr>
          <w:spacing w:val="7"/>
        </w:rPr>
        <w:t> </w:t>
      </w:r>
      <w:r>
        <w:rPr/>
        <w:t>kematian</w:t>
      </w:r>
      <w:r>
        <w:rPr>
          <w:spacing w:val="7"/>
        </w:rPr>
        <w:t> </w:t>
      </w:r>
      <w:r>
        <w:rPr/>
        <w:t>yang</w:t>
      </w:r>
      <w:r>
        <w:rPr>
          <w:spacing w:val="12"/>
        </w:rPr>
        <w:t> </w:t>
      </w:r>
      <w:r>
        <w:rPr/>
        <w:t>lebih</w:t>
      </w:r>
      <w:r>
        <w:rPr>
          <w:spacing w:val="7"/>
        </w:rPr>
        <w:t> </w:t>
      </w:r>
      <w:r>
        <w:rPr/>
        <w:t>kecil</w:t>
      </w:r>
      <w:r>
        <w:rPr>
          <w:spacing w:val="7"/>
        </w:rPr>
        <w:t> </w:t>
      </w:r>
      <w:r>
        <w:rPr/>
        <w:t>dari</w:t>
      </w:r>
      <w:r>
        <w:rPr>
          <w:spacing w:val="7"/>
        </w:rPr>
        <w:t> </w:t>
      </w:r>
      <w:r>
        <w:rPr/>
        <w:t>50%</w:t>
      </w:r>
      <w:r>
        <w:rPr>
          <w:spacing w:val="1"/>
        </w:rPr>
        <w:t> </w:t>
      </w:r>
      <w:r>
        <w:rPr/>
        <w:t>b</w:t>
      </w:r>
      <w:r>
        <w:rPr>
          <w:spacing w:val="2"/>
        </w:rPr>
        <w:t> </w:t>
      </w:r>
      <w:r>
        <w:rPr/>
        <w:t>=</w:t>
      </w:r>
      <w:r>
        <w:rPr>
          <w:spacing w:val="4"/>
        </w:rPr>
        <w:t> </w:t>
      </w:r>
      <w:r>
        <w:rPr/>
        <w:t>Persentase kematian</w:t>
      </w:r>
      <w:r>
        <w:rPr>
          <w:spacing w:val="2"/>
        </w:rPr>
        <w:t> </w:t>
      </w:r>
      <w:r>
        <w:rPr/>
        <w:t>yang</w:t>
      </w:r>
      <w:r>
        <w:rPr>
          <w:spacing w:val="7"/>
        </w:rPr>
        <w:t> </w:t>
      </w:r>
      <w:r>
        <w:rPr/>
        <w:t>lebih</w:t>
      </w:r>
      <w:r>
        <w:rPr>
          <w:spacing w:val="3"/>
        </w:rPr>
        <w:t> </w:t>
      </w:r>
      <w:r>
        <w:rPr/>
        <w:t>besar</w:t>
      </w:r>
      <w:r>
        <w:rPr>
          <w:spacing w:val="5"/>
        </w:rPr>
        <w:t> </w:t>
      </w:r>
      <w:r>
        <w:rPr/>
        <w:t>dari</w:t>
      </w:r>
      <w:r>
        <w:rPr>
          <w:spacing w:val="2"/>
        </w:rPr>
        <w:t> </w:t>
      </w:r>
      <w:r>
        <w:rPr/>
        <w:t>50%</w:t>
      </w:r>
      <w:r>
        <w:rPr>
          <w:spacing w:val="-56"/>
        </w:rPr>
        <w:t> </w:t>
      </w:r>
      <w:r>
        <w:rPr/>
        <w:t>i</w:t>
      </w:r>
      <w:r>
        <w:rPr>
          <w:spacing w:val="6"/>
        </w:rPr>
        <w:t> </w:t>
      </w:r>
      <w:r>
        <w:rPr/>
        <w:t>=</w:t>
      </w:r>
      <w:r>
        <w:rPr>
          <w:spacing w:val="-4"/>
        </w:rPr>
        <w:t> </w:t>
      </w:r>
      <w:r>
        <w:rPr/>
        <w:t>kenaikan</w:t>
      </w:r>
      <w:r>
        <w:rPr>
          <w:spacing w:val="1"/>
        </w:rPr>
        <w:t> </w:t>
      </w:r>
      <w:r>
        <w:rPr/>
        <w:t>dosis</w:t>
      </w:r>
      <w:r>
        <w:rPr>
          <w:spacing w:val="-2"/>
        </w:rPr>
        <w:t> </w:t>
      </w:r>
      <w:r>
        <w:rPr/>
        <w:t>(logk/s) </w:t>
      </w:r>
    </w:p>
    <w:p>
      <w:pPr>
        <w:spacing w:after="0" w:line="367" w:lineRule="auto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101"/>
        <w:ind w:left="1355" w:right="3270"/>
      </w:pPr>
      <w:r>
        <w:rPr/>
        <w:t>k = dosis yang menyebabkan kematian &gt; 50%</w:t>
      </w:r>
      <w:r>
        <w:rPr>
          <w:spacing w:val="1"/>
        </w:rPr>
        <w:t> </w:t>
      </w:r>
      <w:r>
        <w:rPr/>
        <w:t>s = dosis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menyebabkan</w:t>
      </w:r>
      <w:r>
        <w:rPr>
          <w:spacing w:val="-4"/>
        </w:rPr>
        <w:t> </w:t>
      </w:r>
      <w:r>
        <w:rPr/>
        <w:t>kematian</w:t>
      </w:r>
      <w:r>
        <w:rPr>
          <w:spacing w:val="-3"/>
        </w:rPr>
        <w:t> </w:t>
      </w:r>
      <w:r>
        <w:rPr/>
        <w:t>&lt;50% </w:t>
      </w:r>
    </w:p>
    <w:p>
      <w:pPr>
        <w:spacing w:line="229" w:lineRule="exact" w:before="26"/>
        <w:ind w:left="1355" w:right="0" w:firstLine="0"/>
        <w:jc w:val="left"/>
        <w:rPr>
          <w:rFonts w:ascii="Cambria Math" w:hAnsi="Cambria Math"/>
          <w:sz w:val="14"/>
        </w:rPr>
      </w:pPr>
      <w:r>
        <w:rPr/>
        <w:pict>
          <v:rect style="position:absolute;margin-left:217pt;margin-top:9.900638pt;width:26.65pt;height:.7pt;mso-position-horizontal-relative:page;mso-position-vertical-relative:paragraph;z-index:-18678784" filled="true" fillcolor="#000000" stroked="false">
            <v:fill type="solid"/>
            <w10:wrap type="none"/>
          </v:rect>
        </w:pict>
      </w:r>
      <w:r>
        <w:rPr>
          <w:w w:val="105"/>
          <w:sz w:val="22"/>
        </w:rPr>
        <w:t>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ukuran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jarak</w:t>
      </w:r>
      <w:r>
        <w:rPr>
          <w:spacing w:val="-3"/>
          <w:w w:val="105"/>
          <w:sz w:val="22"/>
        </w:rPr>
        <w:t> </w:t>
      </w:r>
      <w:r>
        <w:rPr>
          <w:rFonts w:ascii="Cambria Math" w:hAnsi="Cambria Math"/>
          <w:w w:val="105"/>
          <w:position w:val="5"/>
          <w:sz w:val="14"/>
        </w:rPr>
        <w:t>50%−a</w:t>
      </w:r>
    </w:p>
    <w:p>
      <w:pPr>
        <w:spacing w:line="168" w:lineRule="exact" w:before="0"/>
        <w:ind w:left="1668" w:right="4312" w:firstLine="0"/>
        <w:jc w:val="center"/>
        <w:rPr>
          <w:rFonts w:ascii="Cambria Math" w:hAnsi="Cambria Math"/>
          <w:sz w:val="16"/>
        </w:rPr>
      </w:pPr>
      <w:r>
        <w:rPr>
          <w:rFonts w:ascii="Cambria Math" w:hAnsi="Cambria Math"/>
          <w:w w:val="110"/>
          <w:sz w:val="16"/>
        </w:rPr>
        <w:t>b−a</w:t>
      </w:r>
    </w:p>
    <w:p>
      <w:pPr>
        <w:pStyle w:val="BodyText"/>
        <w:spacing w:line="367" w:lineRule="auto" w:before="88"/>
        <w:ind w:left="1355" w:right="1081"/>
      </w:pPr>
      <w:r>
        <w:rPr/>
        <w:t>g = hasil perkalian antara kenaikan dosis dengan ukuran jarak (h x i)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=</w:t>
      </w:r>
      <w:r>
        <w:rPr>
          <w:spacing w:val="3"/>
        </w:rPr>
        <w:t> </w:t>
      </w:r>
      <w:r>
        <w:rPr/>
        <w:t>hasil</w:t>
      </w:r>
      <w:r>
        <w:rPr>
          <w:spacing w:val="1"/>
        </w:rPr>
        <w:t> </w:t>
      </w:r>
      <w:r>
        <w:rPr/>
        <w:t>penjumlahan</w:t>
      </w:r>
      <w:r>
        <w:rPr>
          <w:spacing w:val="1"/>
        </w:rPr>
        <w:t> </w:t>
      </w:r>
      <w:r>
        <w:rPr/>
        <w:t>antara</w:t>
      </w:r>
      <w:r>
        <w:rPr>
          <w:spacing w:val="-4"/>
        </w:rPr>
        <w:t> </w:t>
      </w:r>
      <w:r>
        <w:rPr/>
        <w:t>g</w:t>
      </w:r>
      <w:r>
        <w:rPr>
          <w:spacing w:val="4"/>
        </w:rPr>
        <w:t> </w:t>
      </w:r>
      <w:r>
        <w:rPr/>
        <w:t>dengan</w:t>
      </w:r>
      <w:r>
        <w:rPr>
          <w:spacing w:val="-2"/>
        </w:rPr>
        <w:t> </w:t>
      </w:r>
      <w:r>
        <w:rPr/>
        <w:t>log</w:t>
      </w:r>
      <w:r>
        <w:rPr>
          <w:spacing w:val="1"/>
        </w:rPr>
        <w:t> </w:t>
      </w:r>
      <w:r>
        <w:rPr/>
        <w:t>s</w:t>
      </w:r>
      <w:r>
        <w:rPr>
          <w:spacing w:val="3"/>
        </w:rPr>
        <w:t> </w:t>
      </w:r>
      <w:r>
        <w:rPr/>
        <w:t>. </w:t>
      </w:r>
    </w:p>
    <w:p>
      <w:pPr>
        <w:pStyle w:val="BodyText"/>
        <w:spacing w:line="374" w:lineRule="auto" w:before="17"/>
        <w:ind w:left="1636" w:right="92"/>
      </w:pPr>
      <w:r>
        <w:rPr>
          <w:position w:val="1"/>
        </w:rPr>
        <w:t>Kemudian</w:t>
      </w:r>
      <w:r>
        <w:rPr>
          <w:spacing w:val="1"/>
          <w:position w:val="1"/>
        </w:rPr>
        <w:t> </w:t>
      </w:r>
      <w:r>
        <w:rPr>
          <w:position w:val="1"/>
        </w:rPr>
        <w:t>dicari</w:t>
      </w:r>
      <w:r>
        <w:rPr>
          <w:spacing w:val="1"/>
          <w:position w:val="1"/>
        </w:rPr>
        <w:t> </w:t>
      </w:r>
      <w:r>
        <w:rPr>
          <w:position w:val="1"/>
        </w:rPr>
        <w:t>persamaan</w:t>
      </w:r>
      <w:r>
        <w:rPr>
          <w:spacing w:val="1"/>
          <w:position w:val="1"/>
        </w:rPr>
        <w:t> </w:t>
      </w:r>
      <w:r>
        <w:rPr>
          <w:position w:val="1"/>
        </w:rPr>
        <w:t>Y</w:t>
      </w:r>
      <w:r>
        <w:rPr>
          <w:spacing w:val="1"/>
          <w:position w:val="1"/>
        </w:rPr>
        <w:t> </w:t>
      </w:r>
      <w:r>
        <w:rPr>
          <w:position w:val="1"/>
        </w:rPr>
        <w:t>=</w:t>
      </w:r>
      <w:r>
        <w:rPr>
          <w:spacing w:val="1"/>
          <w:position w:val="1"/>
        </w:rPr>
        <w:t> </w:t>
      </w:r>
      <w:r>
        <w:rPr>
          <w:position w:val="1"/>
        </w:rPr>
        <w:t>g</w:t>
      </w:r>
      <w:r>
        <w:rPr>
          <w:spacing w:val="1"/>
          <w:position w:val="1"/>
        </w:rPr>
        <w:t> </w:t>
      </w:r>
      <w:r>
        <w:rPr>
          <w:position w:val="1"/>
        </w:rPr>
        <w:t>+</w:t>
      </w:r>
      <w:r>
        <w:rPr>
          <w:spacing w:val="1"/>
          <w:position w:val="1"/>
        </w:rPr>
        <w:t> </w:t>
      </w:r>
      <w:r>
        <w:rPr>
          <w:position w:val="1"/>
        </w:rPr>
        <w:t>log</w:t>
      </w:r>
      <w:r>
        <w:rPr>
          <w:spacing w:val="1"/>
          <w:position w:val="1"/>
        </w:rPr>
        <w:t> </w:t>
      </w:r>
      <w:r>
        <w:rPr>
          <w:position w:val="1"/>
        </w:rPr>
        <w:t>s,</w:t>
      </w:r>
      <w:r>
        <w:rPr>
          <w:spacing w:val="1"/>
          <w:position w:val="1"/>
        </w:rPr>
        <w:t> </w:t>
      </w:r>
      <w:r>
        <w:rPr>
          <w:position w:val="1"/>
        </w:rPr>
        <w:t>sehingga</w:t>
      </w:r>
      <w:r>
        <w:rPr>
          <w:spacing w:val="1"/>
          <w:position w:val="1"/>
        </w:rPr>
        <w:t> </w:t>
      </w:r>
      <w:r>
        <w:rPr>
          <w:position w:val="1"/>
        </w:rPr>
        <w:t>nilai</w:t>
      </w:r>
      <w:r>
        <w:rPr>
          <w:spacing w:val="1"/>
          <w:position w:val="1"/>
        </w:rPr>
        <w:t> </w:t>
      </w:r>
      <w:r>
        <w:rPr>
          <w:position w:val="1"/>
        </w:rPr>
        <w:t>LD</w:t>
      </w:r>
      <w:r>
        <w:rPr>
          <w:sz w:val="16"/>
        </w:rPr>
        <w:t>50 </w:t>
      </w:r>
      <w:r>
        <w:rPr>
          <w:position w:val="1"/>
        </w:rPr>
        <w:t>dapat</w:t>
      </w:r>
      <w:r>
        <w:rPr>
          <w:spacing w:val="-56"/>
          <w:position w:val="1"/>
        </w:rPr>
        <w:t> </w:t>
      </w:r>
      <w:r>
        <w:rPr/>
        <w:t>diketahui</w:t>
      </w:r>
      <w:r>
        <w:rPr>
          <w:spacing w:val="-5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menentukan</w:t>
      </w:r>
      <w:r>
        <w:rPr>
          <w:spacing w:val="-1"/>
        </w:rPr>
        <w:t> </w:t>
      </w:r>
      <w:r>
        <w:rPr/>
        <w:t>nilai</w:t>
      </w:r>
      <w:r>
        <w:rPr>
          <w:spacing w:val="-3"/>
        </w:rPr>
        <w:t> </w:t>
      </w:r>
      <w:r>
        <w:rPr/>
        <w:t>antilog Y</w:t>
      </w:r>
      <w:r>
        <w:rPr>
          <w:spacing w:val="-3"/>
        </w:rPr>
        <w:t> </w:t>
      </w:r>
      <w:r>
        <w:rPr/>
        <w:t>(Fatimatuzzahra, 2013). </w:t>
      </w:r>
    </w:p>
    <w:p>
      <w:pPr>
        <w:pStyle w:val="ListParagraph"/>
        <w:numPr>
          <w:ilvl w:val="1"/>
          <w:numId w:val="13"/>
        </w:numPr>
        <w:tabs>
          <w:tab w:pos="1530" w:val="left" w:leader="none"/>
          <w:tab w:pos="1531" w:val="left" w:leader="none"/>
        </w:tabs>
        <w:spacing w:line="240" w:lineRule="auto" w:before="152" w:after="0"/>
        <w:ind w:left="1530" w:right="0" w:hanging="605"/>
        <w:jc w:val="left"/>
        <w:rPr>
          <w:rFonts w:ascii="Arial"/>
          <w:b/>
          <w:sz w:val="24"/>
        </w:rPr>
      </w:pPr>
      <w:bookmarkStart w:name="_bookmark22" w:id="36"/>
      <w:bookmarkEnd w:id="36"/>
      <w:r>
        <w:rPr/>
      </w:r>
      <w:bookmarkStart w:name="_bookmark22" w:id="37"/>
      <w:bookmarkEnd w:id="37"/>
      <w:r>
        <w:rPr>
          <w:rFonts w:ascii="Arial"/>
          <w:b/>
          <w:sz w:val="24"/>
        </w:rPr>
        <w:t>M</w:t>
      </w:r>
      <w:r>
        <w:rPr>
          <w:rFonts w:ascii="Arial"/>
          <w:b/>
          <w:sz w:val="24"/>
        </w:rPr>
        <w:t>etode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BSLT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Brine</w:t>
      </w:r>
      <w:r>
        <w:rPr>
          <w:rFonts w:ascii="Arial"/>
          <w:b/>
          <w:i/>
          <w:spacing w:val="-4"/>
          <w:sz w:val="24"/>
        </w:rPr>
        <w:t> </w:t>
      </w:r>
      <w:r>
        <w:rPr>
          <w:rFonts w:ascii="Arial"/>
          <w:b/>
          <w:i/>
          <w:sz w:val="24"/>
        </w:rPr>
        <w:t>Shrimp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Lethality</w:t>
      </w:r>
      <w:r>
        <w:rPr>
          <w:rFonts w:ascii="Arial"/>
          <w:b/>
          <w:i/>
          <w:spacing w:val="-8"/>
          <w:sz w:val="24"/>
        </w:rPr>
        <w:t> </w:t>
      </w:r>
      <w:r>
        <w:rPr>
          <w:rFonts w:ascii="Arial"/>
          <w:b/>
          <w:i/>
          <w:sz w:val="24"/>
        </w:rPr>
        <w:t>Test</w:t>
      </w:r>
      <w:r>
        <w:rPr>
          <w:rFonts w:ascii="Arial"/>
          <w:b/>
          <w:sz w:val="24"/>
        </w:rPr>
        <w:t>)</w:t>
      </w:r>
    </w:p>
    <w:p>
      <w:pPr>
        <w:pStyle w:val="BodyText"/>
        <w:spacing w:line="364" w:lineRule="auto" w:before="140"/>
        <w:ind w:left="928" w:right="254" w:firstLine="708"/>
        <w:jc w:val="both"/>
      </w:pPr>
      <w:r>
        <w:rPr/>
        <w:t>Metode BSLT merupakan salah satu perhitungan probit yang digunakan</w:t>
      </w:r>
      <w:r>
        <w:rPr>
          <w:spacing w:val="1"/>
        </w:rPr>
        <w:t> </w:t>
      </w:r>
      <w:r>
        <w:rPr/>
        <w:t>untuk menentukan toksisitas suatu ekstrak. BSLT adalah metode penyaringan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bioaktif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beracun</w:t>
      </w:r>
      <w:r>
        <w:rPr>
          <w:spacing w:val="1"/>
        </w:rPr>
        <w:t> </w:t>
      </w:r>
      <w:r>
        <w:rPr/>
        <w:t>(LC)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tumbuhan.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air garam yang disebut brine dan larva udang Artemia Salina Leach</w:t>
      </w:r>
      <w:r>
        <w:rPr>
          <w:spacing w:val="-56"/>
        </w:rPr>
        <w:t> </w:t>
      </w:r>
      <w:r>
        <w:rPr/>
        <w:t>sebagai medianya. Jika metode BSLT menunjukkan bahwa ekstrak tumbuhan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toksik,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mengembangkan obat</w:t>
      </w:r>
      <w:r>
        <w:rPr>
          <w:spacing w:val="3"/>
        </w:rPr>
        <w:t> </w:t>
      </w:r>
      <w:r>
        <w:rPr/>
        <w:t>anti</w:t>
      </w:r>
      <w:r>
        <w:rPr>
          <w:spacing w:val="-3"/>
        </w:rPr>
        <w:t> </w:t>
      </w:r>
      <w:r>
        <w:rPr/>
        <w:t>kanker.</w:t>
      </w:r>
      <w:r>
        <w:rPr>
          <w:spacing w:val="3"/>
        </w:rPr>
        <w:t> </w:t>
      </w:r>
      <w:r>
        <w:rPr/>
        <w:t>(Kurniawan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Ropiqa,</w:t>
      </w:r>
      <w:r>
        <w:rPr>
          <w:spacing w:val="1"/>
        </w:rPr>
        <w:t> </w:t>
      </w:r>
      <w:r>
        <w:rPr/>
        <w:t>2021). </w:t>
      </w:r>
    </w:p>
    <w:p>
      <w:pPr>
        <w:pStyle w:val="BodyText"/>
        <w:spacing w:line="367" w:lineRule="auto" w:before="2"/>
        <w:ind w:left="928" w:right="254" w:firstLine="708"/>
        <w:jc w:val="both"/>
      </w:pPr>
      <w:r>
        <w:rPr/>
        <w:t>Penggunaan lindi Artemia Salina (larva udang) merupakan metode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diandalkan,</w:t>
      </w:r>
      <w:r>
        <w:rPr>
          <w:spacing w:val="1"/>
        </w:rPr>
        <w:t> </w:t>
      </w:r>
      <w:r>
        <w:rPr/>
        <w:t>murah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sederhana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toksisitas.</w:t>
      </w:r>
      <w:r>
        <w:rPr>
          <w:spacing w:val="1"/>
        </w:rPr>
        <w:t> </w:t>
      </w:r>
      <w:r>
        <w:rPr>
          <w:spacing w:val="-1"/>
        </w:rPr>
        <w:t>Penetasan telur Artemia Salina Leach perlu memperhatikan </w:t>
      </w:r>
      <w:r>
        <w:rPr/>
        <w:t>beberapa faktor, yaitu:</w:t>
      </w:r>
      <w:r>
        <w:rPr>
          <w:spacing w:val="-56"/>
        </w:rPr>
        <w:t> </w:t>
      </w:r>
      <w:r>
        <w:rPr/>
        <w:t>Hidrasi kista, radiasi, iradiasi, suhu, keasaman (pH) dan kepadatan telur dalam</w:t>
      </w:r>
      <w:r>
        <w:rPr>
          <w:spacing w:val="1"/>
        </w:rPr>
        <w:t> </w:t>
      </w:r>
      <w:r>
        <w:rPr/>
        <w:t>media</w:t>
      </w:r>
      <w:r>
        <w:rPr>
          <w:spacing w:val="-2"/>
        </w:rPr>
        <w:t> </w:t>
      </w:r>
      <w:r>
        <w:rPr/>
        <w:t>kultur</w:t>
      </w:r>
      <w:r>
        <w:rPr>
          <w:spacing w:val="6"/>
        </w:rPr>
        <w:t> </w:t>
      </w:r>
      <w:r>
        <w:rPr/>
        <w:t>(Zuddin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Abadi,</w:t>
      </w:r>
      <w:r>
        <w:rPr>
          <w:spacing w:val="3"/>
        </w:rPr>
        <w:t> </w:t>
      </w:r>
      <w:r>
        <w:rPr/>
        <w:t>2019). </w:t>
      </w:r>
    </w:p>
    <w:p>
      <w:pPr>
        <w:pStyle w:val="BodyText"/>
        <w:spacing w:line="364" w:lineRule="auto"/>
        <w:ind w:left="928" w:right="256" w:firstLine="708"/>
        <w:jc w:val="both"/>
      </w:pPr>
      <w:r>
        <w:rPr/>
        <w:t>Hasil yang diperoleh dihitung sebagai nilai LC50 (konsentrasi mematikan)</w:t>
      </w:r>
      <w:r>
        <w:rPr>
          <w:spacing w:val="1"/>
        </w:rPr>
        <w:t> </w:t>
      </w:r>
      <w:r>
        <w:rPr/>
        <w:t>dari ekstrak uji, yaitu Senyawa dengan LC50 &lt; Menurut Meyer, 1000 ppm dapat</w:t>
      </w:r>
      <w:r>
        <w:rPr>
          <w:spacing w:val="1"/>
        </w:rPr>
        <w:t> </w:t>
      </w:r>
      <w:r>
        <w:rPr/>
        <w:t>dianggap sebagai</w:t>
      </w:r>
      <w:r>
        <w:rPr>
          <w:spacing w:val="1"/>
        </w:rPr>
        <w:t> </w:t>
      </w:r>
      <w:r>
        <w:rPr/>
        <w:t>bahan</w:t>
      </w:r>
      <w:r>
        <w:rPr>
          <w:spacing w:val="-2"/>
        </w:rPr>
        <w:t> </w:t>
      </w:r>
      <w:r>
        <w:rPr/>
        <w:t>aktif</w:t>
      </w:r>
      <w:r>
        <w:rPr>
          <w:spacing w:val="8"/>
        </w:rPr>
        <w:t> </w:t>
      </w:r>
      <w:r>
        <w:rPr/>
        <w:t>(Anisa.</w:t>
      </w:r>
      <w:r>
        <w:rPr>
          <w:spacing w:val="1"/>
        </w:rPr>
        <w:t> </w:t>
      </w:r>
      <w:r>
        <w:rPr/>
        <w:t>dkk,</w:t>
      </w:r>
      <w:r>
        <w:rPr>
          <w:spacing w:val="1"/>
        </w:rPr>
        <w:t> </w:t>
      </w:r>
      <w:r>
        <w:rPr/>
        <w:t>2021). </w:t>
      </w:r>
    </w:p>
    <w:p>
      <w:pPr>
        <w:pStyle w:val="BodyText"/>
        <w:spacing w:line="247" w:lineRule="exact"/>
        <w:ind w:left="928"/>
      </w:pPr>
      <w:r>
        <w:rPr/>
        <w:t>Penggunaan</w:t>
      </w:r>
      <w:r>
        <w:rPr>
          <w:spacing w:val="-8"/>
        </w:rPr>
        <w:t> </w:t>
      </w:r>
      <w:r>
        <w:rPr/>
        <w:t>metode</w:t>
      </w:r>
      <w:r>
        <w:rPr>
          <w:spacing w:val="-5"/>
        </w:rPr>
        <w:t> </w:t>
      </w:r>
      <w:r>
        <w:rPr/>
        <w:t>ini</w:t>
      </w:r>
      <w:r>
        <w:rPr>
          <w:spacing w:val="-2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dengan</w:t>
      </w:r>
      <w:r>
        <w:rPr>
          <w:spacing w:val="-8"/>
        </w:rPr>
        <w:t> </w:t>
      </w:r>
      <w:r>
        <w:rPr/>
        <w:t>beberapa</w:t>
      </w:r>
      <w:r>
        <w:rPr>
          <w:spacing w:val="-5"/>
        </w:rPr>
        <w:t> </w:t>
      </w:r>
      <w:r>
        <w:rPr/>
        <w:t>alasan: </w:t>
      </w:r>
    </w:p>
    <w:p>
      <w:pPr>
        <w:pStyle w:val="ListParagraph"/>
        <w:numPr>
          <w:ilvl w:val="2"/>
          <w:numId w:val="13"/>
        </w:numPr>
        <w:tabs>
          <w:tab w:pos="1493" w:val="left" w:leader="none"/>
        </w:tabs>
        <w:spacing w:line="367" w:lineRule="auto" w:before="128" w:after="0"/>
        <w:ind w:left="1492" w:right="256" w:hanging="425"/>
        <w:jc w:val="both"/>
        <w:rPr>
          <w:sz w:val="22"/>
        </w:rPr>
      </w:pPr>
      <w:r>
        <w:rPr>
          <w:sz w:val="22"/>
        </w:rPr>
        <w:t>Metode ini merupakan metode penapisan farmakologi awal yang mudah dan</w:t>
      </w:r>
      <w:r>
        <w:rPr>
          <w:spacing w:val="-56"/>
          <w:sz w:val="22"/>
        </w:rPr>
        <w:t> </w:t>
      </w:r>
      <w:r>
        <w:rPr>
          <w:sz w:val="22"/>
        </w:rPr>
        <w:t>relatif</w:t>
      </w:r>
      <w:r>
        <w:rPr>
          <w:spacing w:val="1"/>
          <w:sz w:val="22"/>
        </w:rPr>
        <w:t> </w:t>
      </w:r>
      <w:r>
        <w:rPr>
          <w:sz w:val="22"/>
        </w:rPr>
        <w:t>tidak</w:t>
      </w:r>
      <w:r>
        <w:rPr>
          <w:spacing w:val="1"/>
          <w:sz w:val="22"/>
        </w:rPr>
        <w:t> </w:t>
      </w:r>
      <w:r>
        <w:rPr>
          <w:sz w:val="22"/>
        </w:rPr>
        <w:t>mahal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tidak</w:t>
      </w:r>
      <w:r>
        <w:rPr>
          <w:spacing w:val="1"/>
          <w:sz w:val="22"/>
        </w:rPr>
        <w:t> </w:t>
      </w:r>
      <w:r>
        <w:rPr>
          <w:sz w:val="22"/>
        </w:rPr>
        <w:t>membutuhkan</w:t>
      </w:r>
      <w:r>
        <w:rPr>
          <w:spacing w:val="1"/>
          <w:sz w:val="22"/>
        </w:rPr>
        <w:t> </w:t>
      </w:r>
      <w:r>
        <w:rPr>
          <w:sz w:val="22"/>
        </w:rPr>
        <w:t>spesialisasi</w:t>
      </w:r>
      <w:r>
        <w:rPr>
          <w:spacing w:val="1"/>
          <w:sz w:val="22"/>
        </w:rPr>
        <w:t> </w:t>
      </w:r>
      <w:r>
        <w:rPr>
          <w:sz w:val="22"/>
        </w:rPr>
        <w:t>tertentu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pelaksanaannya. </w:t>
      </w:r>
    </w:p>
    <w:p>
      <w:pPr>
        <w:pStyle w:val="ListParagraph"/>
        <w:numPr>
          <w:ilvl w:val="2"/>
          <w:numId w:val="13"/>
        </w:numPr>
        <w:tabs>
          <w:tab w:pos="1493" w:val="left" w:leader="none"/>
        </w:tabs>
        <w:spacing w:line="362" w:lineRule="auto" w:before="0" w:after="0"/>
        <w:ind w:left="1492" w:right="258" w:hanging="425"/>
        <w:jc w:val="both"/>
        <w:rPr>
          <w:sz w:val="22"/>
        </w:rPr>
      </w:pPr>
      <w:r>
        <w:rPr>
          <w:sz w:val="22"/>
        </w:rPr>
        <w:t>Metode ini merupakan metode yang telah diuji hasilnya dengan tingkat</w:t>
      </w:r>
      <w:r>
        <w:rPr>
          <w:spacing w:val="1"/>
          <w:sz w:val="22"/>
        </w:rPr>
        <w:t> </w:t>
      </w:r>
      <w:r>
        <w:rPr>
          <w:sz w:val="22"/>
        </w:rPr>
        <w:t>kepercayan</w:t>
      </w:r>
      <w:r>
        <w:rPr>
          <w:spacing w:val="1"/>
          <w:sz w:val="22"/>
        </w:rPr>
        <w:t> </w:t>
      </w:r>
      <w:r>
        <w:rPr>
          <w:sz w:val="22"/>
        </w:rPr>
        <w:t>95%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mengamati</w:t>
      </w:r>
      <w:r>
        <w:rPr>
          <w:spacing w:val="1"/>
          <w:sz w:val="22"/>
        </w:rPr>
        <w:t> </w:t>
      </w:r>
      <w:r>
        <w:rPr>
          <w:sz w:val="22"/>
        </w:rPr>
        <w:t>toksisitas</w:t>
      </w:r>
      <w:r>
        <w:rPr>
          <w:spacing w:val="1"/>
          <w:sz w:val="22"/>
        </w:rPr>
        <w:t> </w:t>
      </w:r>
      <w:r>
        <w:rPr>
          <w:sz w:val="22"/>
        </w:rPr>
        <w:t>suatu</w:t>
      </w:r>
      <w:r>
        <w:rPr>
          <w:spacing w:val="1"/>
          <w:sz w:val="22"/>
        </w:rPr>
        <w:t> </w:t>
      </w:r>
      <w:r>
        <w:rPr>
          <w:sz w:val="22"/>
        </w:rPr>
        <w:t>senyawa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-2"/>
          <w:sz w:val="22"/>
        </w:rPr>
        <w:t> </w:t>
      </w:r>
      <w:r>
        <w:rPr>
          <w:sz w:val="22"/>
        </w:rPr>
        <w:t>tanaman. </w:t>
      </w:r>
    </w:p>
    <w:p>
      <w:pPr>
        <w:pStyle w:val="ListParagraph"/>
        <w:numPr>
          <w:ilvl w:val="2"/>
          <w:numId w:val="13"/>
        </w:numPr>
        <w:tabs>
          <w:tab w:pos="1493" w:val="left" w:leader="none"/>
        </w:tabs>
        <w:spacing w:line="360" w:lineRule="auto" w:before="5" w:after="0"/>
        <w:ind w:left="1492" w:right="256" w:hanging="425"/>
        <w:jc w:val="both"/>
        <w:rPr>
          <w:sz w:val="22"/>
        </w:rPr>
      </w:pPr>
      <w:r>
        <w:rPr>
          <w:sz w:val="22"/>
        </w:rPr>
        <w:t>Metode BSLT sering digunakan dalam tahap awal isolasi senyawa toksik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-1"/>
          <w:sz w:val="22"/>
        </w:rPr>
        <w:t> </w:t>
      </w:r>
      <w:r>
        <w:rPr>
          <w:sz w:val="22"/>
        </w:rPr>
        <w:t>terkandung</w:t>
      </w:r>
      <w:r>
        <w:rPr>
          <w:spacing w:val="-3"/>
          <w:sz w:val="22"/>
        </w:rPr>
        <w:t> </w:t>
      </w:r>
      <w:r>
        <w:rPr>
          <w:sz w:val="22"/>
        </w:rPr>
        <w:t>dalam suatu</w:t>
      </w:r>
      <w:r>
        <w:rPr>
          <w:spacing w:val="-2"/>
          <w:sz w:val="22"/>
        </w:rPr>
        <w:t> </w:t>
      </w:r>
      <w:r>
        <w:rPr>
          <w:sz w:val="22"/>
        </w:rPr>
        <w:t>ekstrak kasar"</w:t>
      </w:r>
      <w:r>
        <w:rPr>
          <w:spacing w:val="-3"/>
          <w:sz w:val="22"/>
        </w:rPr>
        <w:t> </w:t>
      </w:r>
      <w:r>
        <w:rPr>
          <w:sz w:val="22"/>
        </w:rPr>
        <w:t>(Fatimatuzzahra,</w:t>
      </w:r>
      <w:r>
        <w:rPr>
          <w:spacing w:val="-1"/>
          <w:sz w:val="22"/>
        </w:rPr>
        <w:t> </w:t>
      </w:r>
      <w:r>
        <w:rPr>
          <w:sz w:val="22"/>
        </w:rPr>
        <w:t>2013). </w:t>
      </w:r>
    </w:p>
    <w:p>
      <w:pPr>
        <w:spacing w:after="0" w:line="360" w:lineRule="auto"/>
        <w:jc w:val="both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13"/>
        </w:numPr>
        <w:tabs>
          <w:tab w:pos="1463" w:val="left" w:leader="none"/>
          <w:tab w:pos="1464" w:val="left" w:leader="none"/>
        </w:tabs>
        <w:spacing w:line="240" w:lineRule="auto" w:before="93" w:after="0"/>
        <w:ind w:left="1463" w:right="0" w:hanging="538"/>
        <w:jc w:val="left"/>
        <w:rPr>
          <w:rFonts w:ascii="Arial"/>
          <w:b/>
          <w:sz w:val="24"/>
        </w:rPr>
      </w:pPr>
      <w:bookmarkStart w:name="_bookmark23" w:id="38"/>
      <w:bookmarkEnd w:id="38"/>
      <w:r>
        <w:rPr/>
      </w:r>
      <w:bookmarkStart w:name="_bookmark23" w:id="39"/>
      <w:bookmarkEnd w:id="39"/>
      <w:r>
        <w:rPr>
          <w:rFonts w:ascii="Arial"/>
          <w:b/>
          <w:sz w:val="24"/>
        </w:rPr>
        <w:t>La</w:t>
      </w:r>
      <w:r>
        <w:rPr>
          <w:rFonts w:ascii="Arial"/>
          <w:b/>
          <w:sz w:val="24"/>
        </w:rPr>
        <w:t>rva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udang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i/>
          <w:sz w:val="24"/>
        </w:rPr>
        <w:t>Artemia</w:t>
      </w:r>
      <w:r>
        <w:rPr>
          <w:rFonts w:ascii="Arial"/>
          <w:b/>
          <w:i/>
          <w:spacing w:val="-5"/>
          <w:sz w:val="24"/>
        </w:rPr>
        <w:t> </w:t>
      </w:r>
      <w:r>
        <w:rPr>
          <w:rFonts w:ascii="Arial"/>
          <w:b/>
          <w:i/>
          <w:sz w:val="24"/>
        </w:rPr>
        <w:t>Salina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sz w:val="24"/>
        </w:rPr>
        <w:t>Leach</w:t>
      </w:r>
    </w:p>
    <w:p>
      <w:pPr>
        <w:pStyle w:val="BodyText"/>
        <w:spacing w:line="364" w:lineRule="auto" w:before="140"/>
        <w:ind w:left="928" w:right="254" w:firstLine="708"/>
        <w:jc w:val="both"/>
      </w:pPr>
      <w:r>
        <w:rPr/>
        <w:t>Artemia</w:t>
      </w:r>
      <w:r>
        <w:rPr>
          <w:spacing w:val="1"/>
        </w:rPr>
        <w:t> </w:t>
      </w:r>
      <w:r>
        <w:rPr/>
        <w:t>Salina</w:t>
      </w:r>
      <w:r>
        <w:rPr>
          <w:spacing w:val="1"/>
        </w:rPr>
        <w:t> </w:t>
      </w:r>
      <w:r>
        <w:rPr/>
        <w:t>Leach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krustasea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arthropoda. Mereka berkerabat dekat dengan zooplankton lain seperti siput dan</w:t>
      </w:r>
      <w:r>
        <w:rPr>
          <w:spacing w:val="1"/>
        </w:rPr>
        <w:t> </w:t>
      </w:r>
      <w:r>
        <w:rPr/>
        <w:t>kutu air. Artemia Salina Leach hidup di danau garam (air asin) di seluruh dunia.</w:t>
      </w:r>
      <w:r>
        <w:rPr>
          <w:spacing w:val="1"/>
        </w:rPr>
        <w:t> </w:t>
      </w:r>
      <w:r>
        <w:rPr/>
        <w:t>Spesies udang ini mentolerir berbagai salinitas, dari hampir segar hingga jenuh.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saja,</w:t>
      </w:r>
      <w:r>
        <w:rPr>
          <w:spacing w:val="1"/>
        </w:rPr>
        <w:t> </w:t>
      </w:r>
      <w:r>
        <w:rPr/>
        <w:t>salinitas</w:t>
      </w:r>
      <w:r>
        <w:rPr>
          <w:spacing w:val="1"/>
        </w:rPr>
        <w:t> </w:t>
      </w:r>
      <w:r>
        <w:rPr/>
        <w:t>danau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tinggali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bervariasi</w:t>
      </w:r>
      <w:r>
        <w:rPr>
          <w:spacing w:val="1"/>
        </w:rPr>
        <w:t> </w:t>
      </w:r>
      <w:r>
        <w:rPr/>
        <w:t>tergantung pada curah hujan dan penguapan. Ketika salinitas di bawah 6%, telur</w:t>
      </w:r>
      <w:r>
        <w:rPr>
          <w:spacing w:val="1"/>
        </w:rPr>
        <w:t> </w:t>
      </w:r>
      <w:r>
        <w:rPr/>
        <w:t>Artemia akan tenggelam dan telur tidak akan menetas, yang biasanya terjadi</w:t>
      </w:r>
      <w:r>
        <w:rPr>
          <w:spacing w:val="1"/>
        </w:rPr>
        <w:t> </w:t>
      </w:r>
      <w:r>
        <w:rPr/>
        <w:t>ketika</w:t>
      </w:r>
      <w:r>
        <w:rPr>
          <w:spacing w:val="-11"/>
        </w:rPr>
        <w:t> </w:t>
      </w:r>
      <w:r>
        <w:rPr/>
        <w:t>air</w:t>
      </w:r>
      <w:r>
        <w:rPr>
          <w:spacing w:val="-11"/>
        </w:rPr>
        <w:t> </w:t>
      </w:r>
      <w:r>
        <w:rPr/>
        <w:t>tawar</w:t>
      </w:r>
      <w:r>
        <w:rPr>
          <w:spacing w:val="-7"/>
        </w:rPr>
        <w:t> </w:t>
      </w:r>
      <w:r>
        <w:rPr/>
        <w:t>dalam</w:t>
      </w:r>
      <w:r>
        <w:rPr>
          <w:spacing w:val="-8"/>
        </w:rPr>
        <w:t> </w:t>
      </w:r>
      <w:r>
        <w:rPr/>
        <w:t>jumlah</w:t>
      </w:r>
      <w:r>
        <w:rPr>
          <w:spacing w:val="-11"/>
        </w:rPr>
        <w:t> </w:t>
      </w:r>
      <w:r>
        <w:rPr/>
        <w:t>besar</w:t>
      </w:r>
      <w:r>
        <w:rPr>
          <w:spacing w:val="-10"/>
        </w:rPr>
        <w:t> </w:t>
      </w:r>
      <w:r>
        <w:rPr/>
        <w:t>masuk</w:t>
      </w:r>
      <w:r>
        <w:rPr>
          <w:spacing w:val="-8"/>
        </w:rPr>
        <w:t> </w:t>
      </w:r>
      <w:r>
        <w:rPr/>
        <w:t>ke</w:t>
      </w:r>
      <w:r>
        <w:rPr>
          <w:spacing w:val="-10"/>
        </w:rPr>
        <w:t> </w:t>
      </w:r>
      <w:r>
        <w:rPr/>
        <w:t>danau</w:t>
      </w:r>
      <w:r>
        <w:rPr>
          <w:spacing w:val="-11"/>
        </w:rPr>
        <w:t> </w:t>
      </w:r>
      <w:r>
        <w:rPr/>
        <w:t>pada</w:t>
      </w:r>
      <w:r>
        <w:rPr>
          <w:spacing w:val="-10"/>
        </w:rPr>
        <w:t> </w:t>
      </w:r>
      <w:r>
        <w:rPr/>
        <w:t>musim</w:t>
      </w:r>
      <w:r>
        <w:rPr>
          <w:spacing w:val="-8"/>
        </w:rPr>
        <w:t> </w:t>
      </w:r>
      <w:r>
        <w:rPr/>
        <w:t>hujan.</w:t>
      </w:r>
      <w:r>
        <w:rPr>
          <w:spacing w:val="-11"/>
        </w:rPr>
        <w:t> </w:t>
      </w:r>
      <w:r>
        <w:rPr/>
        <w:t>Jika</w:t>
      </w:r>
      <w:r>
        <w:rPr>
          <w:spacing w:val="-10"/>
        </w:rPr>
        <w:t> </w:t>
      </w:r>
      <w:r>
        <w:rPr/>
        <w:t>pada</w:t>
      </w:r>
      <w:r>
        <w:rPr>
          <w:spacing w:val="1"/>
        </w:rPr>
        <w:t> </w:t>
      </w:r>
      <w:r>
        <w:rPr/>
        <w:t>saat yang sama salinitas melebihi 25%, telur tetap dalam suspensi dan dapat</w:t>
      </w:r>
      <w:r>
        <w:rPr>
          <w:spacing w:val="1"/>
        </w:rPr>
        <w:t> </w:t>
      </w:r>
      <w:r>
        <w:rPr/>
        <w:t>menetas secara normal. Artemia Salina Leach dapat tumbuh hingga 20 mm.</w:t>
      </w:r>
      <w:r>
        <w:rPr>
          <w:spacing w:val="1"/>
        </w:rPr>
        <w:t> </w:t>
      </w:r>
      <w:r>
        <w:rPr/>
        <w:t>Dalam kondisi seperti itu, biomassa meningkat 500 kali lipat dibandingkan dengan</w:t>
      </w:r>
      <w:r>
        <w:rPr>
          <w:spacing w:val="-56"/>
        </w:rPr>
        <w:t> </w:t>
      </w:r>
      <w:r>
        <w:rPr/>
        <w:t>biomassa pada</w:t>
      </w:r>
      <w:r>
        <w:rPr>
          <w:spacing w:val="-2"/>
        </w:rPr>
        <w:t> </w:t>
      </w:r>
      <w:r>
        <w:rPr/>
        <w:t>tahap</w:t>
      </w:r>
      <w:r>
        <w:rPr>
          <w:spacing w:val="-2"/>
        </w:rPr>
        <w:t> </w:t>
      </w:r>
      <w:r>
        <w:rPr/>
        <w:t>nauplii.</w:t>
      </w:r>
      <w:r>
        <w:rPr>
          <w:spacing w:val="-2"/>
        </w:rPr>
        <w:t> </w:t>
      </w:r>
      <w:r>
        <w:rPr/>
        <w:t>(Fatimatuzzahra,</w:t>
      </w:r>
      <w:r>
        <w:rPr>
          <w:spacing w:val="2"/>
        </w:rPr>
        <w:t> </w:t>
      </w:r>
      <w:r>
        <w:rPr/>
        <w:t>2013). </w:t>
      </w:r>
    </w:p>
    <w:p>
      <w:pPr>
        <w:pStyle w:val="BodyText"/>
        <w:spacing w:line="364" w:lineRule="auto" w:before="6"/>
        <w:ind w:left="1636" w:right="5352"/>
      </w:pPr>
      <w:r>
        <w:rPr/>
        <w:t>Filum : Arthropoda</w:t>
      </w:r>
      <w:r>
        <w:rPr>
          <w:spacing w:val="1"/>
        </w:rPr>
        <w:t> </w:t>
      </w:r>
      <w:r>
        <w:rPr/>
        <w:t>Kelas</w:t>
      </w:r>
      <w:r>
        <w:rPr>
          <w:spacing w:val="4"/>
        </w:rPr>
        <w:t> </w:t>
      </w:r>
      <w:r>
        <w:rPr/>
        <w:t>: Crustacea</w:t>
      </w:r>
      <w:r>
        <w:rPr>
          <w:spacing w:val="1"/>
        </w:rPr>
        <w:t> </w:t>
      </w:r>
      <w:r>
        <w:rPr/>
        <w:t>Bangsa: Anostraca</w:t>
      </w:r>
      <w:r>
        <w:rPr>
          <w:spacing w:val="1"/>
        </w:rPr>
        <w:t> </w:t>
      </w:r>
      <w:r>
        <w:rPr/>
        <w:t>Suku</w:t>
      </w:r>
      <w:r>
        <w:rPr>
          <w:spacing w:val="6"/>
        </w:rPr>
        <w:t> </w:t>
      </w:r>
      <w:r>
        <w:rPr/>
        <w:t>:</w:t>
      </w:r>
      <w:r>
        <w:rPr>
          <w:spacing w:val="-3"/>
        </w:rPr>
        <w:t> </w:t>
      </w:r>
      <w:r>
        <w:rPr/>
        <w:t>Artemidae</w:t>
      </w:r>
      <w:r>
        <w:rPr>
          <w:spacing w:val="1"/>
        </w:rPr>
        <w:t> </w:t>
      </w:r>
      <w:r>
        <w:rPr/>
        <w:t>Marga :</w:t>
      </w:r>
      <w:r>
        <w:rPr>
          <w:spacing w:val="1"/>
        </w:rPr>
        <w:t> </w:t>
      </w:r>
      <w:r>
        <w:rPr/>
        <w:t>Artemia </w:t>
      </w:r>
    </w:p>
    <w:p>
      <w:pPr>
        <w:spacing w:line="251" w:lineRule="exact" w:before="0"/>
        <w:ind w:left="1636" w:right="0" w:firstLine="0"/>
        <w:jc w:val="left"/>
        <w:rPr>
          <w:sz w:val="22"/>
        </w:rPr>
      </w:pPr>
      <w:r>
        <w:rPr>
          <w:sz w:val="22"/>
        </w:rPr>
        <w:t>Jenis</w:t>
      </w:r>
      <w:r>
        <w:rPr>
          <w:spacing w:val="116"/>
          <w:sz w:val="22"/>
        </w:rPr>
        <w:t> 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rFonts w:ascii="Arial"/>
          <w:i/>
          <w:sz w:val="22"/>
        </w:rPr>
        <w:t>Artemia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salina</w:t>
      </w:r>
      <w:r>
        <w:rPr>
          <w:rFonts w:ascii="Arial"/>
          <w:i/>
          <w:spacing w:val="-4"/>
          <w:sz w:val="22"/>
        </w:rPr>
        <w:t> </w:t>
      </w:r>
      <w:r>
        <w:rPr>
          <w:sz w:val="22"/>
        </w:rPr>
        <w:t>Leach</w:t>
      </w:r>
      <w:r>
        <w:rPr>
          <w:spacing w:val="-3"/>
          <w:sz w:val="22"/>
        </w:rPr>
        <w:t> </w:t>
      </w:r>
      <w:r>
        <w:rPr>
          <w:sz w:val="22"/>
        </w:rPr>
        <w:t>(Setiawan,</w:t>
      </w:r>
      <w:r>
        <w:rPr>
          <w:spacing w:val="-1"/>
          <w:sz w:val="22"/>
        </w:rPr>
        <w:t> </w:t>
      </w:r>
      <w:r>
        <w:rPr>
          <w:sz w:val="22"/>
        </w:rPr>
        <w:t>2017). </w:t>
      </w:r>
    </w:p>
    <w:p>
      <w:pPr>
        <w:pStyle w:val="BodyText"/>
        <w:spacing w:line="364" w:lineRule="auto" w:before="130"/>
        <w:ind w:left="928" w:right="254" w:firstLine="708"/>
        <w:jc w:val="both"/>
      </w:pPr>
      <w:r>
        <w:rPr/>
        <w:t>Dengan salinitas rendah dan kondisi pakan yang optimal, Artemia betina</w:t>
      </w:r>
      <w:r>
        <w:rPr>
          <w:spacing w:val="1"/>
        </w:rPr>
        <w:t> </w:t>
      </w:r>
      <w:r>
        <w:rPr/>
        <w:t>dapat menghasilkan hingga 75 nauplii per hari. Selama hidup mereka (sekitar 50</w:t>
      </w:r>
      <w:r>
        <w:rPr>
          <w:spacing w:val="1"/>
        </w:rPr>
        <w:t> </w:t>
      </w:r>
      <w:r>
        <w:rPr>
          <w:spacing w:val="-1"/>
        </w:rPr>
        <w:t>hari)</w:t>
      </w:r>
      <w:r>
        <w:rPr>
          <w:spacing w:val="-14"/>
        </w:rPr>
        <w:t> </w:t>
      </w:r>
      <w:r>
        <w:rPr>
          <w:spacing w:val="-1"/>
        </w:rPr>
        <w:t>mereka</w:t>
      </w:r>
      <w:r>
        <w:rPr>
          <w:spacing w:val="-13"/>
        </w:rPr>
        <w:t> </w:t>
      </w:r>
      <w:r>
        <w:rPr>
          <w:spacing w:val="-1"/>
        </w:rPr>
        <w:t>menghasilkan</w:t>
      </w:r>
      <w:r>
        <w:rPr>
          <w:spacing w:val="-12"/>
        </w:rPr>
        <w:t> </w:t>
      </w:r>
      <w:r>
        <w:rPr/>
        <w:t>rata-rata</w:t>
      </w:r>
      <w:r>
        <w:rPr>
          <w:spacing w:val="-11"/>
        </w:rPr>
        <w:t> </w:t>
      </w:r>
      <w:r>
        <w:rPr/>
        <w:t>nauplii</w:t>
      </w:r>
      <w:r>
        <w:rPr>
          <w:spacing w:val="-11"/>
        </w:rPr>
        <w:t> </w:t>
      </w:r>
      <w:r>
        <w:rPr/>
        <w:t>10-11</w:t>
      </w:r>
      <w:r>
        <w:rPr>
          <w:spacing w:val="-14"/>
        </w:rPr>
        <w:t> </w:t>
      </w:r>
      <w:r>
        <w:rPr/>
        <w:t>kali</w:t>
      </w:r>
      <w:r>
        <w:rPr>
          <w:spacing w:val="-7"/>
        </w:rPr>
        <w:t> </w:t>
      </w:r>
      <w:r>
        <w:rPr/>
        <w:t>lebih</w:t>
      </w:r>
      <w:r>
        <w:rPr>
          <w:spacing w:val="-11"/>
        </w:rPr>
        <w:t> </w:t>
      </w:r>
      <w:r>
        <w:rPr/>
        <w:t>banyak.</w:t>
      </w:r>
      <w:r>
        <w:rPr>
          <w:spacing w:val="-12"/>
        </w:rPr>
        <w:t> </w:t>
      </w:r>
      <w:r>
        <w:rPr/>
        <w:t>Dalam</w:t>
      </w:r>
      <w:r>
        <w:rPr>
          <w:spacing w:val="-12"/>
        </w:rPr>
        <w:t> </w:t>
      </w:r>
      <w:r>
        <w:rPr/>
        <w:t>kondisi</w:t>
      </w:r>
      <w:r>
        <w:rPr>
          <w:spacing w:val="1"/>
        </w:rPr>
        <w:t> </w:t>
      </w:r>
      <w:r>
        <w:rPr/>
        <w:t>ideal, Artemia dewasa dapat bertahan hidup selama 3 bulan dan menghasilkan</w:t>
      </w:r>
      <w:r>
        <w:rPr>
          <w:spacing w:val="1"/>
        </w:rPr>
        <w:t> </w:t>
      </w:r>
      <w:r>
        <w:rPr/>
        <w:t>hingga 300</w:t>
      </w:r>
      <w:r>
        <w:rPr>
          <w:spacing w:val="-2"/>
        </w:rPr>
        <w:t> </w:t>
      </w:r>
      <w:r>
        <w:rPr/>
        <w:t>nauplii</w:t>
      </w:r>
      <w:r>
        <w:rPr>
          <w:spacing w:val="1"/>
        </w:rPr>
        <w:t> </w:t>
      </w:r>
      <w:r>
        <w:rPr/>
        <w:t>atau</w:t>
      </w:r>
      <w:r>
        <w:rPr>
          <w:spacing w:val="-2"/>
        </w:rPr>
        <w:t> </w:t>
      </w:r>
      <w:r>
        <w:rPr/>
        <w:t>kista</w:t>
      </w:r>
      <w:r>
        <w:rPr>
          <w:spacing w:val="1"/>
        </w:rPr>
        <w:t> </w:t>
      </w:r>
      <w:r>
        <w:rPr/>
        <w:t>(butiran)</w:t>
      </w:r>
      <w:r>
        <w:rPr>
          <w:spacing w:val="3"/>
        </w:rPr>
        <w:t> </w:t>
      </w:r>
      <w:r>
        <w:rPr/>
        <w:t>setiap</w:t>
      </w:r>
      <w:r>
        <w:rPr>
          <w:spacing w:val="1"/>
        </w:rPr>
        <w:t> </w:t>
      </w:r>
      <w:r>
        <w:rPr/>
        <w:t>4</w:t>
      </w:r>
      <w:r>
        <w:rPr>
          <w:spacing w:val="-2"/>
        </w:rPr>
        <w:t> </w:t>
      </w:r>
      <w:r>
        <w:rPr/>
        <w:t>hari. </w:t>
      </w:r>
    </w:p>
    <w:p>
      <w:pPr>
        <w:pStyle w:val="BodyText"/>
        <w:spacing w:line="364" w:lineRule="auto"/>
        <w:ind w:left="928" w:right="251" w:firstLine="708"/>
        <w:jc w:val="both"/>
      </w:pPr>
      <w:r>
        <w:rPr/>
        <w:t>Kista terbentuk ketika lingkungan menjadi sangat asin dan sangat rendah</w:t>
      </w:r>
      <w:r>
        <w:rPr>
          <w:spacing w:val="1"/>
        </w:rPr>
        <w:t> </w:t>
      </w:r>
      <w:r>
        <w:rPr/>
        <w:t>nutrisi dan oksigen, yang sangat bervariasi antara siang dan malam. Artemia</w:t>
      </w:r>
      <w:r>
        <w:rPr>
          <w:spacing w:val="1"/>
        </w:rPr>
        <w:t> </w:t>
      </w:r>
      <w:r>
        <w:rPr/>
        <w:t>dewasa mentolerir suhu dari -18 hingga 40 °C. Suhu optimal untuk inkubasi dan</w:t>
      </w:r>
      <w:r>
        <w:rPr>
          <w:spacing w:val="1"/>
        </w:rPr>
        <w:t> </w:t>
      </w:r>
      <w:r>
        <w:rPr/>
        <w:t>pertumbuhan kista adalah 25-30 °C. Namun, ini ditentukan oleh posisi masing-</w:t>
      </w:r>
      <w:r>
        <w:rPr>
          <w:spacing w:val="1"/>
        </w:rPr>
        <w:t> </w:t>
      </w:r>
      <w:r>
        <w:rPr/>
        <w:t>masing. Artemia Salina Leach membutuhkan salinitas antara 30 dan 35 ppt dan</w:t>
      </w:r>
      <w:r>
        <w:rPr>
          <w:spacing w:val="1"/>
        </w:rPr>
        <w:t> </w:t>
      </w:r>
      <w:r>
        <w:rPr/>
        <w:t>dapat</w:t>
      </w:r>
      <w:r>
        <w:rPr>
          <w:spacing w:val="46"/>
        </w:rPr>
        <w:t> </w:t>
      </w:r>
      <w:r>
        <w:rPr/>
        <w:t>bertahan</w:t>
      </w:r>
      <w:r>
        <w:rPr>
          <w:spacing w:val="46"/>
        </w:rPr>
        <w:t> </w:t>
      </w:r>
      <w:r>
        <w:rPr/>
        <w:t>di</w:t>
      </w:r>
      <w:r>
        <w:rPr>
          <w:spacing w:val="46"/>
        </w:rPr>
        <w:t> </w:t>
      </w:r>
      <w:r>
        <w:rPr/>
        <w:t>air</w:t>
      </w:r>
      <w:r>
        <w:rPr>
          <w:spacing w:val="47"/>
        </w:rPr>
        <w:t> </w:t>
      </w:r>
      <w:r>
        <w:rPr/>
        <w:t>tawar</w:t>
      </w:r>
      <w:r>
        <w:rPr>
          <w:spacing w:val="46"/>
        </w:rPr>
        <w:t> </w:t>
      </w:r>
      <w:r>
        <w:rPr/>
        <w:t>selama</w:t>
      </w:r>
      <w:r>
        <w:rPr>
          <w:spacing w:val="46"/>
        </w:rPr>
        <w:t> </w:t>
      </w:r>
      <w:r>
        <w:rPr/>
        <w:t>5</w:t>
      </w:r>
      <w:r>
        <w:rPr>
          <w:spacing w:val="49"/>
        </w:rPr>
        <w:t> </w:t>
      </w:r>
      <w:r>
        <w:rPr/>
        <w:t>jam</w:t>
      </w:r>
      <w:r>
        <w:rPr>
          <w:spacing w:val="46"/>
        </w:rPr>
        <w:t> </w:t>
      </w:r>
      <w:r>
        <w:rPr/>
        <w:t>sebelum</w:t>
      </w:r>
      <w:r>
        <w:rPr>
          <w:spacing w:val="46"/>
        </w:rPr>
        <w:t> </w:t>
      </w:r>
      <w:r>
        <w:rPr/>
        <w:t>akhirnya</w:t>
      </w:r>
      <w:r>
        <w:rPr>
          <w:spacing w:val="47"/>
        </w:rPr>
        <w:t> </w:t>
      </w:r>
      <w:r>
        <w:rPr/>
        <w:t>mati.</w:t>
      </w:r>
      <w:r>
        <w:rPr>
          <w:spacing w:val="46"/>
        </w:rPr>
        <w:t> </w:t>
      </w:r>
      <w:r>
        <w:rPr/>
        <w:t>(Setiawan,</w:t>
      </w:r>
      <w:r>
        <w:rPr>
          <w:spacing w:val="1"/>
        </w:rPr>
        <w:t> </w:t>
      </w:r>
      <w:r>
        <w:rPr/>
        <w:t>2017). </w:t>
      </w:r>
    </w:p>
    <w:p>
      <w:pPr>
        <w:pStyle w:val="BodyText"/>
        <w:spacing w:line="367" w:lineRule="auto"/>
        <w:ind w:left="928" w:right="254" w:firstLine="708"/>
        <w:jc w:val="both"/>
      </w:pPr>
      <w:r>
        <w:rPr/>
        <w:t>Variabel penting lainnya adalah pH, cahaya dan oksigen. PH 8-9 adalah</w:t>
      </w:r>
      <w:r>
        <w:rPr>
          <w:spacing w:val="1"/>
        </w:rPr>
        <w:t> </w:t>
      </w:r>
      <w:r>
        <w:rPr/>
        <w:t>kisaran terbaik, pH di bawah 5 atau di atas 10 dapat membunuh udang air asin.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inkubasi,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cahaya</w:t>
      </w:r>
      <w:r>
        <w:rPr>
          <w:spacing w:val="1"/>
        </w:rPr>
        <w:t> </w:t>
      </w:r>
      <w:r>
        <w:rPr/>
        <w:t>minimal,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pertumbuhan</w:t>
      </w:r>
      <w:r>
        <w:rPr>
          <w:spacing w:val="12"/>
        </w:rPr>
        <w:t> </w:t>
      </w:r>
      <w:r>
        <w:rPr/>
        <w:t>mereka.</w:t>
      </w:r>
      <w:r>
        <w:rPr>
          <w:spacing w:val="13"/>
        </w:rPr>
        <w:t> </w:t>
      </w:r>
      <w:r>
        <w:rPr/>
        <w:t>Untuk</w:t>
      </w:r>
      <w:r>
        <w:rPr>
          <w:spacing w:val="16"/>
        </w:rPr>
        <w:t> </w:t>
      </w:r>
      <w:r>
        <w:rPr/>
        <w:t>kebutuhan</w:t>
      </w:r>
      <w:r>
        <w:rPr>
          <w:spacing w:val="13"/>
        </w:rPr>
        <w:t> </w:t>
      </w:r>
      <w:r>
        <w:rPr/>
        <w:t>kelangsungan</w:t>
      </w:r>
      <w:r>
        <w:rPr>
          <w:spacing w:val="13"/>
        </w:rPr>
        <w:t> </w:t>
      </w:r>
      <w:r>
        <w:rPr/>
        <w:t>hidup</w:t>
      </w:r>
      <w:r>
        <w:rPr>
          <w:spacing w:val="18"/>
        </w:rPr>
        <w:t> </w:t>
      </w:r>
      <w:r>
        <w:rPr/>
        <w:t>Artemia</w:t>
      </w:r>
      <w:r>
        <w:rPr>
          <w:spacing w:val="13"/>
        </w:rPr>
        <w:t> </w:t>
      </w:r>
      <w:r>
        <w:rPr/>
        <w:t>Salina </w:t>
      </w:r>
    </w:p>
    <w:p>
      <w:pPr>
        <w:spacing w:after="0" w:line="367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101"/>
        <w:ind w:left="928" w:right="251"/>
        <w:jc w:val="both"/>
      </w:pPr>
      <w:r>
        <w:rPr/>
        <w:t>Leach,</w:t>
      </w:r>
      <w:r>
        <w:rPr>
          <w:spacing w:val="1"/>
        </w:rPr>
        <w:t> </w:t>
      </w:r>
      <w:r>
        <w:rPr/>
        <w:t>lampu</w:t>
      </w:r>
      <w:r>
        <w:rPr>
          <w:spacing w:val="1"/>
        </w:rPr>
        <w:t> </w:t>
      </w:r>
      <w:r>
        <w:rPr/>
        <w:t>Grow-Lite</w:t>
      </w:r>
      <w:r>
        <w:rPr>
          <w:spacing w:val="1"/>
        </w:rPr>
        <w:t> </w:t>
      </w:r>
      <w:r>
        <w:rPr/>
        <w:t>konvensional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cukup.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pertumbuhan lindi Artemia, kadar oksigen yang cukup harus dijaga. Dengan suplai</w:t>
      </w:r>
      <w:r>
        <w:rPr>
          <w:spacing w:val="-57"/>
        </w:rPr>
        <w:t> </w:t>
      </w:r>
      <w:r>
        <w:rPr/>
        <w:t>oksigen</w:t>
      </w:r>
      <w:r>
        <w:rPr>
          <w:spacing w:val="-14"/>
        </w:rPr>
        <w:t> </w:t>
      </w:r>
      <w:r>
        <w:rPr/>
        <w:t>yang</w:t>
      </w:r>
      <w:r>
        <w:rPr>
          <w:spacing w:val="-12"/>
        </w:rPr>
        <w:t> </w:t>
      </w:r>
      <w:r>
        <w:rPr/>
        <w:t>cukup,</w:t>
      </w:r>
      <w:r>
        <w:rPr>
          <w:spacing w:val="-11"/>
        </w:rPr>
        <w:t> </w:t>
      </w:r>
      <w:r>
        <w:rPr/>
        <w:t>Artemia</w:t>
      </w:r>
      <w:r>
        <w:rPr>
          <w:spacing w:val="-12"/>
        </w:rPr>
        <w:t> </w:t>
      </w:r>
      <w:r>
        <w:rPr/>
        <w:t>menjadi</w:t>
      </w:r>
      <w:r>
        <w:rPr>
          <w:spacing w:val="-13"/>
        </w:rPr>
        <w:t> </w:t>
      </w:r>
      <w:r>
        <w:rPr/>
        <w:t>kuning</w:t>
      </w:r>
      <w:r>
        <w:rPr>
          <w:spacing w:val="-12"/>
        </w:rPr>
        <w:t> </w:t>
      </w:r>
      <w:r>
        <w:rPr/>
        <w:t>atau</w:t>
      </w:r>
      <w:r>
        <w:rPr>
          <w:spacing w:val="-12"/>
        </w:rPr>
        <w:t> </w:t>
      </w:r>
      <w:r>
        <w:rPr/>
        <w:t>merah</w:t>
      </w:r>
      <w:r>
        <w:rPr>
          <w:spacing w:val="-13"/>
        </w:rPr>
        <w:t> </w:t>
      </w:r>
      <w:r>
        <w:rPr/>
        <w:t>muda.</w:t>
      </w:r>
      <w:r>
        <w:rPr>
          <w:spacing w:val="-14"/>
        </w:rPr>
        <w:t> </w:t>
      </w:r>
      <w:r>
        <w:rPr/>
        <w:t>Warna</w:t>
      </w:r>
      <w:r>
        <w:rPr>
          <w:spacing w:val="-11"/>
        </w:rPr>
        <w:t> </w:t>
      </w:r>
      <w:r>
        <w:rPr/>
        <w:t>ini</w:t>
      </w:r>
      <w:r>
        <w:rPr>
          <w:spacing w:val="-14"/>
        </w:rPr>
        <w:t> </w:t>
      </w:r>
      <w:r>
        <w:rPr/>
        <w:t>berubah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hijau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memakan</w:t>
      </w:r>
      <w:r>
        <w:rPr>
          <w:spacing w:val="1"/>
        </w:rPr>
        <w:t> </w:t>
      </w:r>
      <w:r>
        <w:rPr/>
        <w:t>mikroalga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besar.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kondisi ideal ini, Artemia tumbuh dan berkembang biak dengan cepat. Ketika air</w:t>
      </w:r>
      <w:r>
        <w:rPr>
          <w:spacing w:val="1"/>
        </w:rPr>
        <w:t> </w:t>
      </w:r>
      <w:r>
        <w:rPr>
          <w:spacing w:val="-1"/>
        </w:rPr>
        <w:t>rendah</w:t>
      </w:r>
      <w:r>
        <w:rPr>
          <w:spacing w:val="-13"/>
        </w:rPr>
        <w:t> </w:t>
      </w:r>
      <w:r>
        <w:rPr/>
        <w:t>oksigen,</w:t>
      </w:r>
      <w:r>
        <w:rPr>
          <w:spacing w:val="-13"/>
        </w:rPr>
        <w:t> </w:t>
      </w:r>
      <w:r>
        <w:rPr/>
        <w:t>kaya</w:t>
      </w:r>
      <w:r>
        <w:rPr>
          <w:spacing w:val="-9"/>
        </w:rPr>
        <w:t> </w:t>
      </w:r>
      <w:r>
        <w:rPr/>
        <w:t>bahan</w:t>
      </w:r>
      <w:r>
        <w:rPr>
          <w:spacing w:val="-13"/>
        </w:rPr>
        <w:t> </w:t>
      </w:r>
      <w:r>
        <w:rPr/>
        <w:t>organik,</w:t>
      </w:r>
      <w:r>
        <w:rPr>
          <w:spacing w:val="-12"/>
        </w:rPr>
        <w:t> </w:t>
      </w:r>
      <w:r>
        <w:rPr/>
        <w:t>atau</w:t>
      </w:r>
      <w:r>
        <w:rPr>
          <w:spacing w:val="-13"/>
        </w:rPr>
        <w:t> </w:t>
      </w:r>
      <w:r>
        <w:rPr/>
        <w:t>tinggi</w:t>
      </w:r>
      <w:r>
        <w:rPr>
          <w:spacing w:val="-14"/>
        </w:rPr>
        <w:t> </w:t>
      </w:r>
      <w:r>
        <w:rPr/>
        <w:t>garam,</w:t>
      </w:r>
      <w:r>
        <w:rPr>
          <w:spacing w:val="-10"/>
        </w:rPr>
        <w:t> </w:t>
      </w:r>
      <w:r>
        <w:rPr/>
        <w:t>Artemia</w:t>
      </w:r>
      <w:r>
        <w:rPr>
          <w:spacing w:val="-15"/>
        </w:rPr>
        <w:t> </w:t>
      </w:r>
      <w:r>
        <w:rPr/>
        <w:t>memakan</w:t>
      </w:r>
      <w:r>
        <w:rPr>
          <w:spacing w:val="-14"/>
        </w:rPr>
        <w:t> </w:t>
      </w:r>
      <w:r>
        <w:rPr/>
        <w:t>bakteri,</w:t>
      </w:r>
      <w:r>
        <w:rPr>
          <w:spacing w:val="1"/>
        </w:rPr>
        <w:t> </w:t>
      </w:r>
      <w:r>
        <w:rPr/>
        <w:t>kotoran,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ragi.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melakukannya,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hemoglobin,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jingga.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berlanjut,</w:t>
      </w:r>
      <w:r>
        <w:rPr>
          <w:spacing w:val="-1"/>
        </w:rPr>
        <w:t> </w:t>
      </w:r>
      <w:r>
        <w:rPr/>
        <w:t>mereka</w:t>
      </w:r>
      <w:r>
        <w:rPr>
          <w:spacing w:val="-3"/>
        </w:rPr>
        <w:t> </w:t>
      </w:r>
      <w:r>
        <w:rPr/>
        <w:t>mulai berubah</w:t>
      </w:r>
      <w:r>
        <w:rPr>
          <w:spacing w:val="-3"/>
        </w:rPr>
        <w:t> </w:t>
      </w:r>
      <w:r>
        <w:rPr/>
        <w:t>menjadi</w:t>
      </w:r>
      <w:r>
        <w:rPr>
          <w:spacing w:val="-5"/>
        </w:rPr>
        <w:t> </w:t>
      </w:r>
      <w:r>
        <w:rPr/>
        <w:t>kista</w:t>
      </w:r>
      <w:r>
        <w:rPr>
          <w:spacing w:val="51"/>
        </w:rPr>
        <w:t> </w:t>
      </w:r>
      <w:r>
        <w:rPr/>
        <w:t>(Fatimatuzzahra,</w:t>
      </w:r>
      <w:r>
        <w:rPr>
          <w:spacing w:val="2"/>
        </w:rPr>
        <w:t> </w:t>
      </w:r>
      <w:r>
        <w:rPr/>
        <w:t>2013). </w:t>
      </w:r>
    </w:p>
    <w:p>
      <w:pPr>
        <w:pStyle w:val="Heading2"/>
        <w:numPr>
          <w:ilvl w:val="1"/>
          <w:numId w:val="13"/>
        </w:numPr>
        <w:tabs>
          <w:tab w:pos="1463" w:val="left" w:leader="none"/>
          <w:tab w:pos="1464" w:val="left" w:leader="none"/>
        </w:tabs>
        <w:spacing w:line="240" w:lineRule="auto" w:before="160" w:after="0"/>
        <w:ind w:left="1463" w:right="0" w:hanging="538"/>
        <w:jc w:val="left"/>
      </w:pPr>
      <w:bookmarkStart w:name="_bookmark24" w:id="40"/>
      <w:bookmarkEnd w:id="40"/>
      <w:r>
        <w:rPr>
          <w:b w:val="0"/>
        </w:rPr>
      </w:r>
      <w:bookmarkStart w:name="_bookmark24" w:id="41"/>
      <w:bookmarkEnd w:id="41"/>
      <w:r>
        <w:rPr/>
        <w:t>Ker</w:t>
      </w:r>
      <w:r>
        <w:rPr/>
        <w:t>angka</w:t>
      </w:r>
      <w:r>
        <w:rPr>
          <w:spacing w:val="-3"/>
        </w:rPr>
        <w:t> </w:t>
      </w:r>
      <w:r>
        <w:rPr/>
        <w:t>Konsep</w:t>
      </w:r>
    </w:p>
    <w:p>
      <w:pPr>
        <w:pStyle w:val="BodyText"/>
        <w:tabs>
          <w:tab w:pos="4180" w:val="left" w:leader="none"/>
          <w:tab w:pos="7412" w:val="left" w:leader="none"/>
        </w:tabs>
        <w:spacing w:before="140"/>
        <w:ind w:left="1288"/>
      </w:pPr>
      <w:r>
        <w:rPr/>
        <w:t>variabel</w:t>
      </w:r>
      <w:r>
        <w:rPr>
          <w:spacing w:val="-4"/>
        </w:rPr>
        <w:t> </w:t>
      </w:r>
      <w:r>
        <w:rPr/>
        <w:t>bebas</w:t>
        <w:tab/>
        <w:t>variabel</w:t>
      </w:r>
      <w:r>
        <w:rPr>
          <w:spacing w:val="-4"/>
        </w:rPr>
        <w:t> </w:t>
      </w:r>
      <w:r>
        <w:rPr/>
        <w:t>terikat</w:t>
        <w:tab/>
        <w:t>Parameter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101"/>
        <w:ind w:left="6742" w:right="254" w:firstLine="0"/>
        <w:jc w:val="both"/>
        <w:rPr>
          <w:sz w:val="22"/>
        </w:rPr>
      </w:pPr>
      <w:r>
        <w:rPr/>
        <w:pict>
          <v:group style="position:absolute;margin-left:112.919998pt;margin-top:-7.439385pt;width:258.05pt;height:94.85pt;mso-position-horizontal-relative:page;mso-position-vertical-relative:paragraph;z-index:-18678272" coordorigin="2258,-149" coordsize="5161,1897">
            <v:shape style="position:absolute;left:4500;top:445;width:900;height:405" coordorigin="4500,446" coordsize="900,405" path="m4500,547l5197,547,5197,446,5400,649,5197,851,5197,750,4500,750,4500,547xe" filled="false" stroked="true" strokeweight=".96pt" strokecolor="#000000">
              <v:path arrowok="t"/>
              <v:stroke dashstyle="solid"/>
            </v:shape>
            <v:shape style="position:absolute;left:5383;top:-109;width:2026;height:1695" type="#_x0000_t202" filled="false" stroked="true" strokeweight=".96pt" strokecolor="#000000">
              <v:textbox inset="0,0,0,0">
                <w:txbxContent>
                  <w:p>
                    <w:pPr>
                      <w:spacing w:before="5"/>
                      <w:ind w:left="1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100"/>
                        <w:sz w:val="29"/>
                      </w:rPr>
                      <w:t> </w:t>
                    </w:r>
                  </w:p>
                  <w:p>
                    <w:pPr>
                      <w:spacing w:line="244" w:lineRule="auto" w:before="0"/>
                      <w:ind w:left="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Angka kematian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larva udang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i/>
                        <w:sz w:val="22"/>
                      </w:rPr>
                      <w:t>Artemia salina</w:t>
                    </w:r>
                    <w:r>
                      <w:rPr>
                        <w:rFonts w:ascii="Arial"/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Leach </w:t>
                    </w:r>
                  </w:p>
                </w:txbxContent>
              </v:textbox>
              <v:stroke dashstyle="solid"/>
              <w10:wrap type="none"/>
            </v:shape>
            <v:shape style="position:absolute;left:2268;top:-140;width:2220;height:1877" type="#_x0000_t202" filled="false" stroked="true" strokeweight=".96pt" strokecolor="#000000">
              <v:textbox inset="0,0,0,0">
                <w:txbxContent>
                  <w:p>
                    <w:pPr>
                      <w:spacing w:line="242" w:lineRule="auto" w:before="77"/>
                      <w:ind w:left="144" w:right="14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Konsentrasi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Ekstrak</w:t>
                    </w:r>
                    <w:r>
                      <w:rPr>
                        <w:spacing w:val="7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etanol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daun paku sisik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naga 500 ppm,300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ppm, 200 ppm ,100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ppm,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50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ppm. 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2"/>
        </w:rPr>
        <w:t>Persentase</w:t>
      </w:r>
      <w:r>
        <w:rPr>
          <w:spacing w:val="1"/>
          <w:sz w:val="22"/>
        </w:rPr>
        <w:t> </w:t>
      </w:r>
      <w:r>
        <w:rPr>
          <w:sz w:val="22"/>
        </w:rPr>
        <w:t>kematian</w:t>
      </w:r>
      <w:r>
        <w:rPr>
          <w:spacing w:val="1"/>
          <w:sz w:val="22"/>
        </w:rPr>
        <w:t> </w:t>
      </w:r>
      <w:r>
        <w:rPr>
          <w:sz w:val="22"/>
        </w:rPr>
        <w:t>larva</w:t>
      </w:r>
      <w:r>
        <w:rPr>
          <w:spacing w:val="1"/>
          <w:sz w:val="22"/>
        </w:rPr>
        <w:t> </w:t>
      </w:r>
      <w:r>
        <w:rPr>
          <w:sz w:val="22"/>
        </w:rPr>
        <w:t>udang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Artemia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salina </w:t>
      </w:r>
      <w:r>
        <w:rPr>
          <w:sz w:val="22"/>
        </w:rPr>
        <w:t>Leach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3367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2.2.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Kerangka</w:t>
      </w:r>
      <w:r>
        <w:rPr>
          <w:spacing w:val="-7"/>
          <w:sz w:val="22"/>
        </w:rPr>
        <w:t> </w:t>
      </w:r>
      <w:r>
        <w:rPr>
          <w:sz w:val="22"/>
        </w:rPr>
        <w:t>Konsep </w:t>
      </w:r>
    </w:p>
    <w:p>
      <w:pPr>
        <w:spacing w:after="0"/>
        <w:jc w:val="left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13"/>
        </w:numPr>
        <w:tabs>
          <w:tab w:pos="1463" w:val="left" w:leader="none"/>
          <w:tab w:pos="1464" w:val="left" w:leader="none"/>
        </w:tabs>
        <w:spacing w:line="240" w:lineRule="auto" w:before="93" w:after="0"/>
        <w:ind w:left="1463" w:right="0" w:hanging="538"/>
        <w:jc w:val="left"/>
      </w:pPr>
      <w:bookmarkStart w:name="_bookmark25" w:id="42"/>
      <w:bookmarkEnd w:id="42"/>
      <w:r>
        <w:rPr>
          <w:b w:val="0"/>
        </w:rPr>
      </w:r>
      <w:bookmarkStart w:name="_bookmark25" w:id="43"/>
      <w:bookmarkEnd w:id="43"/>
      <w:r>
        <w:rPr/>
        <w:t>Defe</w:t>
      </w:r>
      <w:r>
        <w:rPr/>
        <w:t>nisi</w:t>
      </w:r>
      <w:r>
        <w:rPr>
          <w:spacing w:val="-11"/>
        </w:rPr>
        <w:t> </w:t>
      </w:r>
      <w:r>
        <w:rPr/>
        <w:t>Operasional</w:t>
      </w:r>
    </w:p>
    <w:p>
      <w:pPr>
        <w:pStyle w:val="ListParagraph"/>
        <w:numPr>
          <w:ilvl w:val="2"/>
          <w:numId w:val="13"/>
        </w:numPr>
        <w:tabs>
          <w:tab w:pos="1642" w:val="left" w:leader="none"/>
        </w:tabs>
        <w:spacing w:line="362" w:lineRule="auto" w:before="136" w:after="0"/>
        <w:ind w:left="1641" w:right="256" w:hanging="358"/>
        <w:jc w:val="both"/>
        <w:rPr>
          <w:sz w:val="22"/>
        </w:rPr>
      </w:pPr>
      <w:r>
        <w:rPr>
          <w:sz w:val="22"/>
        </w:rPr>
        <w:t>Ekstrak etanol daun paku sisik naga </w:t>
      </w:r>
      <w:r>
        <w:rPr>
          <w:rFonts w:ascii="Arial"/>
          <w:i/>
          <w:sz w:val="22"/>
        </w:rPr>
        <w:t>(Drymoglossum piloselloides </w:t>
      </w:r>
      <w:r>
        <w:rPr>
          <w:sz w:val="22"/>
        </w:rPr>
        <w:t>L.Presl</w:t>
      </w:r>
      <w:r>
        <w:rPr>
          <w:rFonts w:ascii="Arial"/>
          <w:i/>
          <w:sz w:val="22"/>
        </w:rPr>
        <w:t>)</w:t>
      </w:r>
      <w:r>
        <w:rPr>
          <w:sz w:val="22"/>
        </w:rPr>
        <w:t>:</w:t>
      </w:r>
      <w:r>
        <w:rPr>
          <w:spacing w:val="-56"/>
          <w:sz w:val="22"/>
        </w:rPr>
        <w:t> </w:t>
      </w:r>
      <w:r>
        <w:rPr>
          <w:sz w:val="22"/>
        </w:rPr>
        <w:t>sediaan ekstrak kental dari simplisia nabati </w:t>
      </w:r>
      <w:r>
        <w:rPr>
          <w:rFonts w:ascii="Arial"/>
          <w:i/>
          <w:sz w:val="22"/>
        </w:rPr>
        <w:t>(Drymoglossum piloselloides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L.Presl) dengan cara mengekstraksi daun paku sisik naga kering dengan</w:t>
      </w:r>
      <w:r>
        <w:rPr>
          <w:spacing w:val="1"/>
          <w:sz w:val="22"/>
        </w:rPr>
        <w:t> </w:t>
      </w:r>
      <w:r>
        <w:rPr>
          <w:sz w:val="22"/>
        </w:rPr>
        <w:t>pelarut etanol</w:t>
      </w:r>
      <w:r>
        <w:rPr>
          <w:spacing w:val="1"/>
          <w:sz w:val="22"/>
        </w:rPr>
        <w:t> </w:t>
      </w:r>
      <w:r>
        <w:rPr>
          <w:sz w:val="22"/>
        </w:rPr>
        <w:t>96%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metode</w:t>
      </w:r>
      <w:r>
        <w:rPr>
          <w:spacing w:val="-2"/>
          <w:sz w:val="22"/>
        </w:rPr>
        <w:t> </w:t>
      </w:r>
      <w:r>
        <w:rPr>
          <w:sz w:val="22"/>
        </w:rPr>
        <w:t>maserasi. </w:t>
      </w:r>
    </w:p>
    <w:p>
      <w:pPr>
        <w:pStyle w:val="ListParagraph"/>
        <w:numPr>
          <w:ilvl w:val="2"/>
          <w:numId w:val="13"/>
        </w:numPr>
        <w:tabs>
          <w:tab w:pos="1642" w:val="left" w:leader="none"/>
        </w:tabs>
        <w:spacing w:line="362" w:lineRule="auto" w:before="1" w:after="0"/>
        <w:ind w:left="1641" w:right="256" w:hanging="358"/>
        <w:jc w:val="both"/>
        <w:rPr>
          <w:sz w:val="22"/>
        </w:rPr>
      </w:pPr>
      <w:r>
        <w:rPr>
          <w:sz w:val="22"/>
        </w:rPr>
        <w:t>Konsentrasi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paku</w:t>
      </w:r>
      <w:r>
        <w:rPr>
          <w:spacing w:val="1"/>
          <w:sz w:val="22"/>
        </w:rPr>
        <w:t> </w:t>
      </w:r>
      <w:r>
        <w:rPr>
          <w:sz w:val="22"/>
        </w:rPr>
        <w:t>sisik</w:t>
      </w:r>
      <w:r>
        <w:rPr>
          <w:spacing w:val="1"/>
          <w:sz w:val="22"/>
        </w:rPr>
        <w:t> </w:t>
      </w:r>
      <w:r>
        <w:rPr>
          <w:sz w:val="22"/>
        </w:rPr>
        <w:t>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piloselloides </w:t>
      </w:r>
      <w:r>
        <w:rPr>
          <w:sz w:val="22"/>
        </w:rPr>
        <w:t>L.Presl) yang digunakan dalam penelitian ini adalah 500,300,</w:t>
      </w:r>
      <w:r>
        <w:rPr>
          <w:spacing w:val="1"/>
          <w:sz w:val="22"/>
        </w:rPr>
        <w:t> </w:t>
      </w:r>
      <w:r>
        <w:rPr>
          <w:sz w:val="22"/>
        </w:rPr>
        <w:t>200,</w:t>
      </w:r>
      <w:r>
        <w:rPr>
          <w:spacing w:val="-13"/>
          <w:sz w:val="22"/>
        </w:rPr>
        <w:t> </w:t>
      </w:r>
      <w:r>
        <w:rPr>
          <w:sz w:val="22"/>
        </w:rPr>
        <w:t>100,</w:t>
      </w:r>
      <w:r>
        <w:rPr>
          <w:spacing w:val="-12"/>
          <w:sz w:val="22"/>
        </w:rPr>
        <w:t> </w:t>
      </w:r>
      <w:r>
        <w:rPr>
          <w:sz w:val="22"/>
        </w:rPr>
        <w:t>50</w:t>
      </w:r>
      <w:r>
        <w:rPr>
          <w:spacing w:val="-13"/>
          <w:sz w:val="22"/>
        </w:rPr>
        <w:t> </w:t>
      </w:r>
      <w:r>
        <w:rPr>
          <w:sz w:val="22"/>
        </w:rPr>
        <w:t>ppm</w:t>
      </w:r>
      <w:r>
        <w:rPr>
          <w:spacing w:val="-12"/>
          <w:sz w:val="22"/>
        </w:rPr>
        <w:t> </w:t>
      </w:r>
      <w:r>
        <w:rPr>
          <w:sz w:val="22"/>
        </w:rPr>
        <w:t>yang</w:t>
      </w:r>
      <w:r>
        <w:rPr>
          <w:spacing w:val="-12"/>
          <w:sz w:val="22"/>
        </w:rPr>
        <w:t> </w:t>
      </w:r>
      <w:r>
        <w:rPr>
          <w:sz w:val="22"/>
        </w:rPr>
        <w:t>larut</w:t>
      </w:r>
      <w:r>
        <w:rPr>
          <w:spacing w:val="-13"/>
          <w:sz w:val="22"/>
        </w:rPr>
        <w:t> </w:t>
      </w:r>
      <w:r>
        <w:rPr>
          <w:sz w:val="22"/>
        </w:rPr>
        <w:t>dalam</w:t>
      </w:r>
      <w:r>
        <w:rPr>
          <w:spacing w:val="-12"/>
          <w:sz w:val="22"/>
        </w:rPr>
        <w:t> </w:t>
      </w:r>
      <w:r>
        <w:rPr>
          <w:sz w:val="22"/>
        </w:rPr>
        <w:t>dalam</w:t>
      </w:r>
      <w:r>
        <w:rPr>
          <w:spacing w:val="-13"/>
          <w:sz w:val="22"/>
        </w:rPr>
        <w:t> </w:t>
      </w:r>
      <w:r>
        <w:rPr>
          <w:sz w:val="22"/>
        </w:rPr>
        <w:t>volume</w:t>
      </w:r>
      <w:r>
        <w:rPr>
          <w:spacing w:val="-12"/>
          <w:sz w:val="22"/>
        </w:rPr>
        <w:t> </w:t>
      </w:r>
      <w:r>
        <w:rPr>
          <w:sz w:val="22"/>
        </w:rPr>
        <w:t>akhir</w:t>
      </w:r>
      <w:r>
        <w:rPr>
          <w:spacing w:val="-12"/>
          <w:sz w:val="22"/>
        </w:rPr>
        <w:t> </w:t>
      </w:r>
      <w:r>
        <w:rPr>
          <w:sz w:val="22"/>
        </w:rPr>
        <w:t>5</w:t>
      </w:r>
      <w:r>
        <w:rPr>
          <w:spacing w:val="-13"/>
          <w:sz w:val="22"/>
        </w:rPr>
        <w:t> </w:t>
      </w:r>
      <w:r>
        <w:rPr>
          <w:sz w:val="22"/>
        </w:rPr>
        <w:t>ml</w:t>
      </w:r>
      <w:r>
        <w:rPr>
          <w:spacing w:val="-12"/>
          <w:sz w:val="22"/>
        </w:rPr>
        <w:t> </w:t>
      </w:r>
      <w:r>
        <w:rPr>
          <w:sz w:val="22"/>
        </w:rPr>
        <w:t>air</w:t>
      </w:r>
      <w:r>
        <w:rPr>
          <w:spacing w:val="-13"/>
          <w:sz w:val="22"/>
        </w:rPr>
        <w:t> </w:t>
      </w:r>
      <w:r>
        <w:rPr>
          <w:sz w:val="22"/>
        </w:rPr>
        <w:t>laut</w:t>
      </w:r>
      <w:r>
        <w:rPr>
          <w:spacing w:val="-12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media</w:t>
      </w:r>
      <w:r>
        <w:rPr>
          <w:spacing w:val="-2"/>
          <w:sz w:val="22"/>
        </w:rPr>
        <w:t> </w:t>
      </w:r>
      <w:r>
        <w:rPr>
          <w:sz w:val="22"/>
        </w:rPr>
        <w:t>hidup</w:t>
      </w:r>
      <w:r>
        <w:rPr>
          <w:spacing w:val="1"/>
          <w:sz w:val="22"/>
        </w:rPr>
        <w:t> </w:t>
      </w:r>
      <w:r>
        <w:rPr>
          <w:sz w:val="22"/>
        </w:rPr>
        <w:t>hewan</w:t>
      </w:r>
      <w:r>
        <w:rPr>
          <w:spacing w:val="1"/>
          <w:sz w:val="22"/>
        </w:rPr>
        <w:t> </w:t>
      </w:r>
      <w:r>
        <w:rPr>
          <w:sz w:val="22"/>
        </w:rPr>
        <w:t>percobaan. </w:t>
      </w:r>
    </w:p>
    <w:p>
      <w:pPr>
        <w:pStyle w:val="ListParagraph"/>
        <w:numPr>
          <w:ilvl w:val="2"/>
          <w:numId w:val="13"/>
        </w:numPr>
        <w:tabs>
          <w:tab w:pos="1642" w:val="left" w:leader="none"/>
        </w:tabs>
        <w:spacing w:line="362" w:lineRule="auto" w:before="1" w:after="0"/>
        <w:ind w:left="1641" w:right="256" w:hanging="358"/>
        <w:jc w:val="both"/>
        <w:rPr>
          <w:sz w:val="22"/>
        </w:rPr>
      </w:pPr>
      <w:r>
        <w:rPr>
          <w:rFonts w:ascii="Arial"/>
          <w:i/>
          <w:sz w:val="22"/>
        </w:rPr>
        <w:t>Brine Shrimp Lethality Test </w:t>
      </w:r>
      <w:r>
        <w:rPr>
          <w:sz w:val="22"/>
        </w:rPr>
        <w:t>(BSLT): metode uji toksisitas akut dengan cara</w:t>
      </w:r>
      <w:r>
        <w:rPr>
          <w:spacing w:val="-56"/>
          <w:sz w:val="22"/>
        </w:rPr>
        <w:t> </w:t>
      </w:r>
      <w:r>
        <w:rPr>
          <w:sz w:val="22"/>
        </w:rPr>
        <w:t>memaparkan ekstrak ke dalam media hidup larva udang </w:t>
      </w:r>
      <w:r>
        <w:rPr>
          <w:rFonts w:ascii="Arial"/>
          <w:i/>
          <w:sz w:val="22"/>
        </w:rPr>
        <w:t>Artemia salina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Leach sebagai hewan coba dan digunakan sebagai uji hayati sederhana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3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bahan</w:t>
      </w:r>
      <w:r>
        <w:rPr>
          <w:spacing w:val="-2"/>
          <w:sz w:val="22"/>
        </w:rPr>
        <w:t> </w:t>
      </w:r>
      <w:r>
        <w:rPr>
          <w:sz w:val="22"/>
        </w:rPr>
        <w:t>alam. </w:t>
      </w:r>
    </w:p>
    <w:p>
      <w:pPr>
        <w:pStyle w:val="ListParagraph"/>
        <w:numPr>
          <w:ilvl w:val="2"/>
          <w:numId w:val="13"/>
        </w:numPr>
        <w:tabs>
          <w:tab w:pos="1642" w:val="left" w:leader="none"/>
        </w:tabs>
        <w:spacing w:line="240" w:lineRule="auto" w:before="7" w:after="0"/>
        <w:ind w:left="1641" w:right="0" w:hanging="359"/>
        <w:jc w:val="both"/>
        <w:rPr>
          <w:sz w:val="22"/>
        </w:rPr>
      </w:pPr>
      <w:r>
        <w:rPr>
          <w:sz w:val="22"/>
        </w:rPr>
        <w:t>Lama</w:t>
      </w:r>
      <w:r>
        <w:rPr>
          <w:spacing w:val="-5"/>
          <w:sz w:val="22"/>
        </w:rPr>
        <w:t> </w:t>
      </w:r>
      <w:r>
        <w:rPr>
          <w:sz w:val="22"/>
        </w:rPr>
        <w:t>pelaksanaan</w:t>
      </w:r>
      <w:r>
        <w:rPr>
          <w:spacing w:val="-4"/>
          <w:sz w:val="22"/>
        </w:rPr>
        <w:t> </w:t>
      </w:r>
      <w:r>
        <w:rPr>
          <w:sz w:val="22"/>
        </w:rPr>
        <w:t>uji</w:t>
      </w:r>
      <w:r>
        <w:rPr>
          <w:spacing w:val="-4"/>
          <w:sz w:val="22"/>
        </w:rPr>
        <w:t> </w:t>
      </w:r>
      <w:r>
        <w:rPr>
          <w:sz w:val="22"/>
        </w:rPr>
        <w:t>BSLT:</w:t>
      </w:r>
      <w:r>
        <w:rPr>
          <w:spacing w:val="-4"/>
          <w:sz w:val="22"/>
        </w:rPr>
        <w:t> </w:t>
      </w:r>
      <w:r>
        <w:rPr>
          <w:sz w:val="22"/>
        </w:rPr>
        <w:t>24</w:t>
      </w:r>
      <w:r>
        <w:rPr>
          <w:spacing w:val="-1"/>
          <w:sz w:val="22"/>
        </w:rPr>
        <w:t> </w:t>
      </w:r>
      <w:r>
        <w:rPr>
          <w:sz w:val="22"/>
        </w:rPr>
        <w:t>jam. </w:t>
      </w:r>
    </w:p>
    <w:p>
      <w:pPr>
        <w:pStyle w:val="ListParagraph"/>
        <w:numPr>
          <w:ilvl w:val="2"/>
          <w:numId w:val="13"/>
        </w:numPr>
        <w:tabs>
          <w:tab w:pos="1642" w:val="left" w:leader="none"/>
        </w:tabs>
        <w:spacing w:line="362" w:lineRule="auto" w:before="124" w:after="0"/>
        <w:ind w:left="1641" w:right="256" w:hanging="358"/>
        <w:jc w:val="both"/>
        <w:rPr>
          <w:sz w:val="22"/>
        </w:rPr>
      </w:pPr>
      <w:r>
        <w:rPr>
          <w:rFonts w:ascii="Arial"/>
          <w:i/>
          <w:spacing w:val="-1"/>
          <w:sz w:val="22"/>
        </w:rPr>
        <w:t>Artemia salina </w:t>
      </w:r>
      <w:r>
        <w:rPr>
          <w:spacing w:val="-1"/>
          <w:sz w:val="22"/>
        </w:rPr>
        <w:t>Leach: sejenis udang-udangan primitif yang </w:t>
      </w:r>
      <w:r>
        <w:rPr>
          <w:sz w:val="22"/>
        </w:rPr>
        <w:t>termasuk dalam</w:t>
      </w:r>
      <w:r>
        <w:rPr>
          <w:spacing w:val="-56"/>
          <w:sz w:val="22"/>
        </w:rPr>
        <w:t> </w:t>
      </w:r>
      <w:r>
        <w:rPr>
          <w:sz w:val="22"/>
        </w:rPr>
        <w:t>filum</w:t>
      </w:r>
      <w:r>
        <w:rPr>
          <w:spacing w:val="1"/>
          <w:sz w:val="22"/>
        </w:rPr>
        <w:t> </w:t>
      </w:r>
      <w:r>
        <w:rPr>
          <w:sz w:val="22"/>
        </w:rPr>
        <w:t>Arthropoda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digunakan</w:t>
      </w:r>
      <w:r>
        <w:rPr>
          <w:spacing w:val="1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hewan</w:t>
      </w:r>
      <w:r>
        <w:rPr>
          <w:spacing w:val="1"/>
          <w:sz w:val="22"/>
        </w:rPr>
        <w:t> </w:t>
      </w:r>
      <w:r>
        <w:rPr>
          <w:sz w:val="22"/>
        </w:rPr>
        <w:t>percobaan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uji</w:t>
      </w:r>
      <w:r>
        <w:rPr>
          <w:spacing w:val="1"/>
          <w:sz w:val="22"/>
        </w:rPr>
        <w:t> </w:t>
      </w:r>
      <w:r>
        <w:rPr>
          <w:sz w:val="22"/>
        </w:rPr>
        <w:t>toksisitas akut dengan metode </w:t>
      </w:r>
      <w:r>
        <w:rPr>
          <w:rFonts w:ascii="Arial"/>
          <w:i/>
          <w:sz w:val="22"/>
        </w:rPr>
        <w:t>Brine Shrimp Lethality Test </w:t>
      </w:r>
      <w:r>
        <w:rPr>
          <w:sz w:val="22"/>
        </w:rPr>
        <w:t>(BST). Usia</w:t>
      </w:r>
      <w:r>
        <w:rPr>
          <w:spacing w:val="1"/>
          <w:sz w:val="22"/>
        </w:rPr>
        <w:t> </w:t>
      </w:r>
      <w:r>
        <w:rPr>
          <w:sz w:val="22"/>
        </w:rPr>
        <w:t>larva udang </w:t>
      </w:r>
      <w:r>
        <w:rPr>
          <w:rFonts w:ascii="Arial"/>
          <w:i/>
          <w:sz w:val="22"/>
        </w:rPr>
        <w:t>Artemia salina </w:t>
      </w:r>
      <w:r>
        <w:rPr>
          <w:sz w:val="22"/>
        </w:rPr>
        <w:t>Leach yang digunakan dalam penelitian ini</w:t>
      </w:r>
      <w:r>
        <w:rPr>
          <w:spacing w:val="1"/>
          <w:sz w:val="22"/>
        </w:rPr>
        <w:t> </w:t>
      </w:r>
      <w:r>
        <w:rPr>
          <w:sz w:val="22"/>
        </w:rPr>
        <w:t>adalah 48</w:t>
      </w:r>
      <w:r>
        <w:rPr>
          <w:spacing w:val="1"/>
          <w:sz w:val="22"/>
        </w:rPr>
        <w:t> </w:t>
      </w:r>
      <w:r>
        <w:rPr>
          <w:sz w:val="22"/>
        </w:rPr>
        <w:t>jam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media</w:t>
      </w:r>
      <w:r>
        <w:rPr>
          <w:spacing w:val="1"/>
          <w:sz w:val="22"/>
        </w:rPr>
        <w:t> </w:t>
      </w:r>
      <w:r>
        <w:rPr>
          <w:sz w:val="22"/>
        </w:rPr>
        <w:t>hidup</w:t>
      </w:r>
      <w:r>
        <w:rPr>
          <w:spacing w:val="-2"/>
          <w:sz w:val="22"/>
        </w:rPr>
        <w:t> </w:t>
      </w:r>
      <w:r>
        <w:rPr>
          <w:sz w:val="22"/>
        </w:rPr>
        <w:t>yaitu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3"/>
          <w:sz w:val="22"/>
        </w:rPr>
        <w:t> </w:t>
      </w:r>
      <w:r>
        <w:rPr>
          <w:sz w:val="22"/>
        </w:rPr>
        <w:t>laut. </w:t>
      </w:r>
    </w:p>
    <w:p>
      <w:pPr>
        <w:pStyle w:val="ListParagraph"/>
        <w:numPr>
          <w:ilvl w:val="2"/>
          <w:numId w:val="13"/>
        </w:numPr>
        <w:tabs>
          <w:tab w:pos="1642" w:val="left" w:leader="none"/>
        </w:tabs>
        <w:spacing w:line="372" w:lineRule="auto" w:before="17" w:after="0"/>
        <w:ind w:left="1641" w:right="254" w:hanging="358"/>
        <w:jc w:val="both"/>
        <w:rPr>
          <w:sz w:val="22"/>
        </w:rPr>
      </w:pPr>
      <w:r>
        <w:rPr>
          <w:rFonts w:ascii="Arial"/>
          <w:i/>
          <w:position w:val="1"/>
          <w:sz w:val="22"/>
        </w:rPr>
        <w:t>Lethal</w:t>
      </w:r>
      <w:r>
        <w:rPr>
          <w:rFonts w:ascii="Arial"/>
          <w:i/>
          <w:spacing w:val="1"/>
          <w:position w:val="1"/>
          <w:sz w:val="22"/>
        </w:rPr>
        <w:t> </w:t>
      </w:r>
      <w:r>
        <w:rPr>
          <w:rFonts w:ascii="Arial"/>
          <w:i/>
          <w:position w:val="1"/>
          <w:sz w:val="22"/>
        </w:rPr>
        <w:t>consentration</w:t>
      </w:r>
      <w:r>
        <w:rPr>
          <w:rFonts w:ascii="Arial"/>
          <w:i/>
          <w:spacing w:val="1"/>
          <w:position w:val="1"/>
          <w:sz w:val="22"/>
        </w:rPr>
        <w:t> </w:t>
      </w:r>
      <w:r>
        <w:rPr>
          <w:rFonts w:ascii="Arial"/>
          <w:i/>
          <w:position w:val="1"/>
          <w:sz w:val="22"/>
        </w:rPr>
        <w:t>50 </w:t>
      </w:r>
      <w:r>
        <w:rPr>
          <w:position w:val="1"/>
          <w:sz w:val="22"/>
        </w:rPr>
        <w:t>(LC</w:t>
      </w:r>
      <w:r>
        <w:rPr>
          <w:sz w:val="16"/>
        </w:rPr>
        <w:t>50</w:t>
      </w:r>
      <w:r>
        <w:rPr>
          <w:position w:val="1"/>
          <w:sz w:val="22"/>
        </w:rPr>
        <w:t>):</w:t>
      </w:r>
      <w:r>
        <w:rPr>
          <w:spacing w:val="1"/>
          <w:position w:val="1"/>
          <w:sz w:val="22"/>
        </w:rPr>
        <w:t> </w:t>
      </w:r>
      <w:r>
        <w:rPr>
          <w:position w:val="1"/>
          <w:sz w:val="22"/>
        </w:rPr>
        <w:t>merupakan</w:t>
      </w:r>
      <w:r>
        <w:rPr>
          <w:spacing w:val="1"/>
          <w:position w:val="1"/>
          <w:sz w:val="22"/>
        </w:rPr>
        <w:t> </w:t>
      </w:r>
      <w:r>
        <w:rPr>
          <w:position w:val="1"/>
          <w:sz w:val="22"/>
        </w:rPr>
        <w:t>konsentrasi</w:t>
      </w:r>
      <w:r>
        <w:rPr>
          <w:spacing w:val="1"/>
          <w:position w:val="1"/>
          <w:sz w:val="22"/>
        </w:rPr>
        <w:t> </w:t>
      </w:r>
      <w:r>
        <w:rPr>
          <w:position w:val="1"/>
          <w:sz w:val="22"/>
        </w:rPr>
        <w:t>ekstrak</w:t>
      </w:r>
      <w:r>
        <w:rPr>
          <w:spacing w:val="1"/>
          <w:position w:val="1"/>
          <w:sz w:val="22"/>
        </w:rPr>
        <w:t> </w:t>
      </w:r>
      <w:r>
        <w:rPr>
          <w:position w:val="1"/>
          <w:sz w:val="22"/>
        </w:rPr>
        <w:t>dalam</w:t>
      </w:r>
      <w:r>
        <w:rPr>
          <w:spacing w:val="1"/>
          <w:position w:val="1"/>
          <w:sz w:val="22"/>
        </w:rPr>
        <w:t> </w:t>
      </w:r>
      <w:r>
        <w:rPr>
          <w:sz w:val="22"/>
        </w:rPr>
        <w:t>lingkungan di mana hewan uji yang menyebabkan terjadinya kematian</w:t>
      </w:r>
      <w:r>
        <w:rPr>
          <w:spacing w:val="1"/>
          <w:sz w:val="22"/>
        </w:rPr>
        <w:t> </w:t>
      </w:r>
      <w:r>
        <w:rPr>
          <w:position w:val="1"/>
          <w:sz w:val="22"/>
        </w:rPr>
        <w:t>pada</w:t>
      </w:r>
      <w:r>
        <w:rPr>
          <w:spacing w:val="-13"/>
          <w:position w:val="1"/>
          <w:sz w:val="22"/>
        </w:rPr>
        <w:t> </w:t>
      </w:r>
      <w:r>
        <w:rPr>
          <w:position w:val="1"/>
          <w:sz w:val="22"/>
        </w:rPr>
        <w:t>50%</w:t>
      </w:r>
      <w:r>
        <w:rPr>
          <w:spacing w:val="-12"/>
          <w:position w:val="1"/>
          <w:sz w:val="22"/>
        </w:rPr>
        <w:t> </w:t>
      </w:r>
      <w:r>
        <w:rPr>
          <w:position w:val="1"/>
          <w:sz w:val="22"/>
        </w:rPr>
        <w:t>hewan</w:t>
      </w:r>
      <w:r>
        <w:rPr>
          <w:spacing w:val="-13"/>
          <w:position w:val="1"/>
          <w:sz w:val="22"/>
        </w:rPr>
        <w:t> </w:t>
      </w:r>
      <w:r>
        <w:rPr>
          <w:position w:val="1"/>
          <w:sz w:val="22"/>
        </w:rPr>
        <w:t>percobaan.</w:t>
      </w:r>
      <w:r>
        <w:rPr>
          <w:spacing w:val="-12"/>
          <w:position w:val="1"/>
          <w:sz w:val="22"/>
        </w:rPr>
        <w:t> </w:t>
      </w:r>
      <w:r>
        <w:rPr>
          <w:position w:val="1"/>
          <w:sz w:val="22"/>
        </w:rPr>
        <w:t>Dalam</w:t>
      </w:r>
      <w:r>
        <w:rPr>
          <w:spacing w:val="-13"/>
          <w:position w:val="1"/>
          <w:sz w:val="22"/>
        </w:rPr>
        <w:t> </w:t>
      </w:r>
      <w:r>
        <w:rPr>
          <w:position w:val="1"/>
          <w:sz w:val="22"/>
        </w:rPr>
        <w:t>penelitian</w:t>
      </w:r>
      <w:r>
        <w:rPr>
          <w:spacing w:val="-10"/>
          <w:position w:val="1"/>
          <w:sz w:val="22"/>
        </w:rPr>
        <w:t> </w:t>
      </w:r>
      <w:r>
        <w:rPr>
          <w:position w:val="1"/>
          <w:sz w:val="22"/>
        </w:rPr>
        <w:t>ini</w:t>
      </w:r>
      <w:r>
        <w:rPr>
          <w:spacing w:val="-12"/>
          <w:position w:val="1"/>
          <w:sz w:val="22"/>
        </w:rPr>
        <w:t> </w:t>
      </w:r>
      <w:r>
        <w:rPr>
          <w:position w:val="1"/>
          <w:sz w:val="22"/>
        </w:rPr>
        <w:t>LC</w:t>
      </w:r>
      <w:r>
        <w:rPr>
          <w:sz w:val="16"/>
        </w:rPr>
        <w:t>50</w:t>
      </w:r>
      <w:r>
        <w:rPr>
          <w:spacing w:val="2"/>
          <w:sz w:val="16"/>
        </w:rPr>
        <w:t> </w:t>
      </w:r>
      <w:r>
        <w:rPr>
          <w:position w:val="1"/>
          <w:sz w:val="22"/>
        </w:rPr>
        <w:t>ekstrak</w:t>
      </w:r>
      <w:r>
        <w:rPr>
          <w:spacing w:val="-13"/>
          <w:position w:val="1"/>
          <w:sz w:val="22"/>
        </w:rPr>
        <w:t> </w:t>
      </w:r>
      <w:r>
        <w:rPr>
          <w:position w:val="1"/>
          <w:sz w:val="22"/>
        </w:rPr>
        <w:t>etanol</w:t>
      </w:r>
      <w:r>
        <w:rPr>
          <w:spacing w:val="-14"/>
          <w:position w:val="1"/>
          <w:sz w:val="22"/>
        </w:rPr>
        <w:t> </w:t>
      </w:r>
      <w:r>
        <w:rPr>
          <w:position w:val="1"/>
          <w:sz w:val="22"/>
        </w:rPr>
        <w:t>daun</w:t>
      </w:r>
      <w:r>
        <w:rPr>
          <w:spacing w:val="1"/>
          <w:position w:val="1"/>
          <w:sz w:val="22"/>
        </w:rPr>
        <w:t> </w:t>
      </w:r>
      <w:r>
        <w:rPr>
          <w:sz w:val="22"/>
        </w:rPr>
        <w:t>paku sisik naga adalah konsentrasi ekstrak etanol daun paku sisik naga di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laut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setiap</w:t>
      </w:r>
      <w:r>
        <w:rPr>
          <w:spacing w:val="1"/>
          <w:sz w:val="22"/>
        </w:rPr>
        <w:t> </w:t>
      </w:r>
      <w:r>
        <w:rPr>
          <w:sz w:val="22"/>
        </w:rPr>
        <w:t>tabung</w:t>
      </w:r>
      <w:r>
        <w:rPr>
          <w:spacing w:val="1"/>
          <w:sz w:val="22"/>
        </w:rPr>
        <w:t> </w:t>
      </w:r>
      <w:r>
        <w:rPr>
          <w:sz w:val="22"/>
        </w:rPr>
        <w:t>uji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menyebabkan</w:t>
      </w:r>
      <w:r>
        <w:rPr>
          <w:spacing w:val="1"/>
          <w:sz w:val="22"/>
        </w:rPr>
        <w:t> </w:t>
      </w:r>
      <w:r>
        <w:rPr>
          <w:sz w:val="22"/>
        </w:rPr>
        <w:t>terjadinya</w:t>
      </w:r>
      <w:r>
        <w:rPr>
          <w:spacing w:val="1"/>
          <w:sz w:val="22"/>
        </w:rPr>
        <w:t> </w:t>
      </w:r>
      <w:r>
        <w:rPr>
          <w:sz w:val="22"/>
        </w:rPr>
        <w:t>kematian</w:t>
      </w:r>
      <w:r>
        <w:rPr>
          <w:spacing w:val="-3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50%</w:t>
      </w:r>
      <w:r>
        <w:rPr>
          <w:spacing w:val="3"/>
          <w:sz w:val="22"/>
        </w:rPr>
        <w:t> </w:t>
      </w:r>
      <w:r>
        <w:rPr>
          <w:sz w:val="22"/>
        </w:rPr>
        <w:t>larva</w:t>
      </w:r>
      <w:r>
        <w:rPr>
          <w:spacing w:val="3"/>
          <w:sz w:val="22"/>
        </w:rPr>
        <w:t> </w:t>
      </w:r>
      <w:r>
        <w:rPr>
          <w:sz w:val="22"/>
        </w:rPr>
        <w:t>udang</w:t>
      </w:r>
      <w:r>
        <w:rPr>
          <w:spacing w:val="3"/>
          <w:sz w:val="22"/>
        </w:rPr>
        <w:t> </w:t>
      </w:r>
      <w:r>
        <w:rPr>
          <w:rFonts w:ascii="Arial"/>
          <w:i/>
          <w:sz w:val="22"/>
        </w:rPr>
        <w:t>Artemia salina</w:t>
      </w:r>
      <w:r>
        <w:rPr>
          <w:sz w:val="22"/>
        </w:rPr>
        <w:t>. </w:t>
      </w:r>
    </w:p>
    <w:p>
      <w:pPr>
        <w:pStyle w:val="Heading2"/>
        <w:numPr>
          <w:ilvl w:val="1"/>
          <w:numId w:val="13"/>
        </w:numPr>
        <w:tabs>
          <w:tab w:pos="1397" w:val="left" w:leader="none"/>
        </w:tabs>
        <w:spacing w:line="268" w:lineRule="exact" w:before="0" w:after="0"/>
        <w:ind w:left="1396" w:right="0" w:hanging="471"/>
        <w:jc w:val="left"/>
      </w:pPr>
      <w:bookmarkStart w:name="_bookmark26" w:id="44"/>
      <w:bookmarkEnd w:id="44"/>
      <w:r>
        <w:rPr>
          <w:b w:val="0"/>
        </w:rPr>
      </w:r>
      <w:bookmarkStart w:name="_bookmark26" w:id="45"/>
      <w:bookmarkEnd w:id="45"/>
      <w:r>
        <w:rPr/>
        <w:t>Hipo</w:t>
      </w:r>
      <w:r>
        <w:rPr/>
        <w:t>tesis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3"/>
        </w:rPr>
      </w:pPr>
    </w:p>
    <w:tbl>
      <w:tblPr>
        <w:tblW w:w="0" w:type="auto"/>
        <w:jc w:val="left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"/>
        <w:gridCol w:w="7058"/>
      </w:tblGrid>
      <w:tr>
        <w:trPr>
          <w:trHeight w:val="991" w:hRule="atLeast"/>
        </w:trPr>
        <w:tc>
          <w:tcPr>
            <w:tcW w:w="822" w:type="dxa"/>
          </w:tcPr>
          <w:p>
            <w:pPr>
              <w:pStyle w:val="TableParagraph"/>
              <w:spacing w:line="240" w:lineRule="auto"/>
              <w:ind w:left="200"/>
              <w:rPr>
                <w:sz w:val="22"/>
              </w:rPr>
            </w:pPr>
            <w:r>
              <w:rPr>
                <w:sz w:val="22"/>
              </w:rPr>
              <w:t>H1: </w:t>
            </w:r>
          </w:p>
        </w:tc>
        <w:tc>
          <w:tcPr>
            <w:tcW w:w="7058" w:type="dxa"/>
          </w:tcPr>
          <w:p>
            <w:pPr>
              <w:pStyle w:val="TableParagraph"/>
              <w:spacing w:line="250" w:lineRule="exact"/>
              <w:ind w:left="220"/>
              <w:rPr>
                <w:rFonts w:ascii="Arial"/>
                <w:i/>
                <w:sz w:val="22"/>
              </w:rPr>
            </w:pPr>
            <w:r>
              <w:rPr>
                <w:sz w:val="22"/>
              </w:rPr>
              <w:t>Ekstrak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etanol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daun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paku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sisik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naga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Arial"/>
                <w:i/>
                <w:sz w:val="22"/>
              </w:rPr>
              <w:t>Drymoglossum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piloselloides</w:t>
            </w:r>
          </w:p>
          <w:p>
            <w:pPr>
              <w:pStyle w:val="TableParagraph"/>
              <w:spacing w:line="240" w:lineRule="auto" w:before="126"/>
              <w:ind w:left="220"/>
              <w:rPr>
                <w:rFonts w:ascii="Arial"/>
                <w:i/>
                <w:sz w:val="22"/>
              </w:rPr>
            </w:pPr>
            <w:r>
              <w:rPr>
                <w:sz w:val="22"/>
              </w:rPr>
              <w:t>L.Presl)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memiliki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efek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toksisitas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terhadap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larva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udang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Artemia</w:t>
            </w:r>
            <w:r>
              <w:rPr>
                <w:rFonts w:ascii="Arial"/>
                <w:i/>
                <w:spacing w:val="-9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salina</w:t>
            </w:r>
          </w:p>
          <w:p>
            <w:pPr>
              <w:pStyle w:val="TableParagraph"/>
              <w:spacing w:before="109"/>
              <w:ind w:left="220"/>
              <w:rPr>
                <w:rFonts w:ascii="Arial"/>
                <w:i/>
                <w:sz w:val="22"/>
              </w:rPr>
            </w:pPr>
            <w:r>
              <w:rPr>
                <w:sz w:val="22"/>
              </w:rPr>
              <w:t>Leach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metode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BSLT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Arial"/>
                <w:i/>
                <w:sz w:val="22"/>
              </w:rPr>
              <w:t>Brine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Shrimp</w:t>
            </w:r>
            <w:r>
              <w:rPr>
                <w:rFonts w:ascii="Arial"/>
                <w:i/>
                <w:spacing w:val="-6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Lethality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Test).</w:t>
            </w:r>
          </w:p>
        </w:tc>
      </w:tr>
    </w:tbl>
    <w:p>
      <w:pPr>
        <w:spacing w:after="0"/>
        <w:rPr>
          <w:rFonts w:ascii="Arial"/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line="360" w:lineRule="auto" w:before="92"/>
        <w:ind w:left="3636" w:right="2910" w:firstLine="866"/>
        <w:jc w:val="left"/>
        <w:rPr>
          <w:rFonts w:ascii="Arial"/>
          <w:b/>
          <w:sz w:val="24"/>
        </w:rPr>
      </w:pPr>
      <w:bookmarkStart w:name="_bookmark27" w:id="46"/>
      <w:bookmarkEnd w:id="46"/>
      <w:r>
        <w:rPr/>
      </w:r>
      <w:r>
        <w:rPr>
          <w:rFonts w:ascii="Arial"/>
          <w:b/>
          <w:sz w:val="24"/>
        </w:rPr>
        <w:t>BAB III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pacing w:val="-1"/>
          <w:sz w:val="24"/>
        </w:rPr>
        <w:t>METODE</w:t>
      </w:r>
      <w:r>
        <w:rPr>
          <w:rFonts w:ascii="Arial"/>
          <w:b/>
          <w:spacing w:val="-15"/>
          <w:sz w:val="24"/>
        </w:rPr>
        <w:t> </w:t>
      </w:r>
      <w:r>
        <w:rPr>
          <w:rFonts w:ascii="Arial"/>
          <w:b/>
          <w:spacing w:val="-1"/>
          <w:sz w:val="24"/>
        </w:rPr>
        <w:t>PENELITIAN</w:t>
      </w:r>
    </w:p>
    <w:p>
      <w:pPr>
        <w:pStyle w:val="Heading2"/>
        <w:numPr>
          <w:ilvl w:val="1"/>
          <w:numId w:val="18"/>
        </w:numPr>
        <w:tabs>
          <w:tab w:pos="1397" w:val="left" w:leader="none"/>
        </w:tabs>
        <w:spacing w:line="240" w:lineRule="auto" w:before="118" w:after="0"/>
        <w:ind w:left="1396" w:right="0" w:hanging="471"/>
        <w:jc w:val="left"/>
      </w:pPr>
      <w:bookmarkStart w:name="_bookmark28" w:id="47"/>
      <w:bookmarkEnd w:id="47"/>
      <w:r>
        <w:rPr>
          <w:b w:val="0"/>
        </w:rPr>
      </w:r>
      <w:bookmarkStart w:name="_bookmark28" w:id="48"/>
      <w:bookmarkEnd w:id="48"/>
      <w:r>
        <w:rPr/>
        <w:t>Je</w:t>
      </w:r>
      <w:r>
        <w:rPr/>
        <w:t>nis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Desain</w:t>
      </w:r>
      <w:r>
        <w:rPr>
          <w:spacing w:val="-6"/>
        </w:rPr>
        <w:t> </w:t>
      </w:r>
      <w:r>
        <w:rPr/>
        <w:t>Penelitian</w:t>
      </w:r>
    </w:p>
    <w:p>
      <w:pPr>
        <w:pStyle w:val="Heading4"/>
        <w:numPr>
          <w:ilvl w:val="2"/>
          <w:numId w:val="18"/>
        </w:numPr>
        <w:tabs>
          <w:tab w:pos="1478" w:val="left" w:leader="none"/>
        </w:tabs>
        <w:spacing w:line="240" w:lineRule="auto" w:before="132" w:after="0"/>
        <w:ind w:left="1478" w:right="0" w:hanging="552"/>
        <w:jc w:val="left"/>
      </w:pPr>
      <w:bookmarkStart w:name="_bookmark29" w:id="49"/>
      <w:bookmarkEnd w:id="49"/>
      <w:r>
        <w:rPr>
          <w:b w:val="0"/>
        </w:rPr>
      </w:r>
      <w:bookmarkStart w:name="_bookmark29" w:id="50"/>
      <w:bookmarkEnd w:id="50"/>
      <w:r>
        <w:rPr/>
        <w:t>J</w:t>
      </w:r>
      <w:r>
        <w:rPr/>
        <w:t>enis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line="362" w:lineRule="auto" w:before="0"/>
        <w:ind w:left="928" w:right="254" w:firstLine="708"/>
        <w:jc w:val="both"/>
        <w:rPr>
          <w:sz w:val="22"/>
        </w:rPr>
      </w:pPr>
      <w:r>
        <w:rPr>
          <w:sz w:val="22"/>
        </w:rPr>
        <w:t>Jenis penelitian ini adalah penelitian </w:t>
      </w:r>
      <w:r>
        <w:rPr>
          <w:rFonts w:ascii="Arial"/>
          <w:i/>
          <w:sz w:val="22"/>
        </w:rPr>
        <w:t>eksperimental</w:t>
      </w:r>
      <w:r>
        <w:rPr>
          <w:sz w:val="22"/>
        </w:rPr>
        <w:t>. Penelitian eksperimen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dilakukan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cara</w:t>
      </w:r>
      <w:r>
        <w:rPr>
          <w:spacing w:val="1"/>
          <w:sz w:val="22"/>
        </w:rPr>
        <w:t> </w:t>
      </w:r>
      <w:r>
        <w:rPr>
          <w:sz w:val="22"/>
        </w:rPr>
        <w:t>pengamatan</w:t>
      </w:r>
      <w:r>
        <w:rPr>
          <w:spacing w:val="1"/>
          <w:sz w:val="22"/>
        </w:rPr>
        <w:t> </w:t>
      </w:r>
      <w:r>
        <w:rPr>
          <w:sz w:val="22"/>
        </w:rPr>
        <w:t>mengenai</w:t>
      </w:r>
      <w:r>
        <w:rPr>
          <w:spacing w:val="1"/>
          <w:sz w:val="22"/>
        </w:rPr>
        <w:t> </w:t>
      </w:r>
      <w:r>
        <w:rPr>
          <w:sz w:val="22"/>
        </w:rPr>
        <w:t>hubungan</w:t>
      </w:r>
      <w:r>
        <w:rPr>
          <w:spacing w:val="1"/>
          <w:sz w:val="22"/>
        </w:rPr>
        <w:t> </w:t>
      </w:r>
      <w:r>
        <w:rPr>
          <w:sz w:val="22"/>
        </w:rPr>
        <w:t>sebab</w:t>
      </w:r>
      <w:r>
        <w:rPr>
          <w:spacing w:val="1"/>
          <w:sz w:val="22"/>
        </w:rPr>
        <w:t> </w:t>
      </w:r>
      <w:r>
        <w:rPr>
          <w:sz w:val="22"/>
        </w:rPr>
        <w:t>akibat</w:t>
      </w:r>
      <w:r>
        <w:rPr>
          <w:spacing w:val="1"/>
          <w:sz w:val="22"/>
        </w:rPr>
        <w:t> </w:t>
      </w:r>
      <w:r>
        <w:rPr>
          <w:sz w:val="22"/>
        </w:rPr>
        <w:t>antara gejala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pemberian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paku</w:t>
      </w:r>
      <w:r>
        <w:rPr>
          <w:spacing w:val="1"/>
          <w:sz w:val="22"/>
        </w:rPr>
        <w:t> </w:t>
      </w:r>
      <w:r>
        <w:rPr>
          <w:sz w:val="22"/>
        </w:rPr>
        <w:t>sisik</w:t>
      </w:r>
      <w:r>
        <w:rPr>
          <w:spacing w:val="1"/>
          <w:sz w:val="22"/>
        </w:rPr>
        <w:t> </w:t>
      </w:r>
      <w:r>
        <w:rPr>
          <w:sz w:val="22"/>
        </w:rPr>
        <w:t>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4"/>
        </w:rPr>
        <w:t>Drymoglossum piloselloides</w:t>
      </w:r>
      <w:r>
        <w:rPr>
          <w:rFonts w:ascii="Arial"/>
          <w:i/>
          <w:spacing w:val="1"/>
          <w:sz w:val="24"/>
        </w:rPr>
        <w:t> </w:t>
      </w:r>
      <w:r>
        <w:rPr>
          <w:sz w:val="24"/>
        </w:rPr>
        <w:t>L.Presl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terhadap</w:t>
      </w:r>
      <w:r>
        <w:rPr>
          <w:spacing w:val="1"/>
          <w:sz w:val="22"/>
        </w:rPr>
        <w:t> </w:t>
      </w:r>
      <w:r>
        <w:rPr>
          <w:sz w:val="22"/>
        </w:rPr>
        <w:t>larva</w:t>
      </w:r>
      <w:r>
        <w:rPr>
          <w:spacing w:val="1"/>
          <w:sz w:val="22"/>
        </w:rPr>
        <w:t> </w:t>
      </w:r>
      <w:r>
        <w:rPr>
          <w:sz w:val="22"/>
        </w:rPr>
        <w:t>udang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Artemia salina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Leach dengan</w:t>
      </w:r>
      <w:r>
        <w:rPr>
          <w:spacing w:val="-2"/>
          <w:sz w:val="22"/>
        </w:rPr>
        <w:t> </w:t>
      </w:r>
      <w:r>
        <w:rPr>
          <w:sz w:val="22"/>
        </w:rPr>
        <w:t>metode BSLT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Brine Shrimp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Lethality Test</w:t>
      </w:r>
      <w:r>
        <w:rPr>
          <w:sz w:val="22"/>
        </w:rPr>
        <w:t>). </w:t>
      </w:r>
    </w:p>
    <w:p>
      <w:pPr>
        <w:pStyle w:val="BodyText"/>
        <w:rPr>
          <w:sz w:val="21"/>
        </w:rPr>
      </w:pPr>
    </w:p>
    <w:p>
      <w:pPr>
        <w:pStyle w:val="Heading4"/>
        <w:numPr>
          <w:ilvl w:val="2"/>
          <w:numId w:val="18"/>
        </w:numPr>
        <w:tabs>
          <w:tab w:pos="1478" w:val="left" w:leader="none"/>
        </w:tabs>
        <w:spacing w:line="240" w:lineRule="auto" w:before="0" w:after="0"/>
        <w:ind w:left="1478" w:right="0" w:hanging="552"/>
        <w:jc w:val="left"/>
      </w:pPr>
      <w:bookmarkStart w:name="_bookmark30" w:id="51"/>
      <w:bookmarkEnd w:id="51"/>
      <w:r>
        <w:rPr>
          <w:b w:val="0"/>
        </w:rPr>
      </w:r>
      <w:bookmarkStart w:name="_bookmark30" w:id="52"/>
      <w:bookmarkEnd w:id="52"/>
      <w:r>
        <w:rPr/>
        <w:t>D</w:t>
      </w:r>
      <w:r>
        <w:rPr/>
        <w:t>esain</w:t>
      </w:r>
      <w:r>
        <w:rPr>
          <w:spacing w:val="-7"/>
        </w:rPr>
        <w:t> </w:t>
      </w:r>
      <w:r>
        <w:rPr/>
        <w:t>penelitian</w:t>
      </w:r>
    </w:p>
    <w:p>
      <w:pPr>
        <w:spacing w:before="131"/>
        <w:ind w:left="1636" w:right="0" w:firstLine="0"/>
        <w:jc w:val="left"/>
        <w:rPr>
          <w:sz w:val="22"/>
        </w:rPr>
      </w:pPr>
      <w:r>
        <w:rPr>
          <w:sz w:val="22"/>
        </w:rPr>
        <w:t>Desain</w:t>
      </w:r>
      <w:r>
        <w:rPr>
          <w:spacing w:val="-5"/>
          <w:sz w:val="22"/>
        </w:rPr>
        <w:t> </w:t>
      </w:r>
      <w:r>
        <w:rPr>
          <w:sz w:val="22"/>
        </w:rPr>
        <w:t>pada</w:t>
      </w:r>
      <w:r>
        <w:rPr>
          <w:spacing w:val="-5"/>
          <w:sz w:val="22"/>
        </w:rPr>
        <w:t> </w:t>
      </w:r>
      <w:r>
        <w:rPr>
          <w:sz w:val="22"/>
        </w:rPr>
        <w:t>penelitian</w:t>
      </w:r>
      <w:r>
        <w:rPr>
          <w:spacing w:val="-1"/>
          <w:sz w:val="22"/>
        </w:rPr>
        <w:t> </w:t>
      </w:r>
      <w:r>
        <w:rPr>
          <w:sz w:val="22"/>
        </w:rPr>
        <w:t>ini</w:t>
      </w:r>
      <w:r>
        <w:rPr>
          <w:spacing w:val="-5"/>
          <w:sz w:val="22"/>
        </w:rPr>
        <w:t> </w:t>
      </w:r>
      <w:r>
        <w:rPr>
          <w:sz w:val="22"/>
        </w:rPr>
        <w:t>adalah</w:t>
      </w:r>
      <w:r>
        <w:rPr>
          <w:spacing w:val="-4"/>
          <w:sz w:val="22"/>
        </w:rPr>
        <w:t> </w:t>
      </w:r>
      <w:r>
        <w:rPr>
          <w:rFonts w:ascii="Arial"/>
          <w:i/>
          <w:sz w:val="22"/>
        </w:rPr>
        <w:t>posttest-only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control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group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design</w:t>
      </w:r>
      <w:r>
        <w:rPr>
          <w:sz w:val="22"/>
        </w:rPr>
        <w:t>. 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numPr>
          <w:ilvl w:val="1"/>
          <w:numId w:val="18"/>
        </w:numPr>
        <w:tabs>
          <w:tab w:pos="1463" w:val="left" w:leader="none"/>
          <w:tab w:pos="1464" w:val="left" w:leader="none"/>
        </w:tabs>
        <w:spacing w:line="240" w:lineRule="auto" w:before="0" w:after="0"/>
        <w:ind w:left="1463" w:right="0" w:hanging="538"/>
        <w:jc w:val="left"/>
      </w:pPr>
      <w:bookmarkStart w:name="_bookmark31" w:id="53"/>
      <w:bookmarkEnd w:id="53"/>
      <w:r>
        <w:rPr>
          <w:b w:val="0"/>
        </w:rPr>
      </w:r>
      <w:bookmarkStart w:name="_bookmark31" w:id="54"/>
      <w:bookmarkEnd w:id="54"/>
      <w:r>
        <w:rPr/>
        <w:t>W</w:t>
      </w:r>
      <w:r>
        <w:rPr/>
        <w:t>aktu</w:t>
      </w:r>
      <w:r>
        <w:rPr>
          <w:spacing w:val="-7"/>
        </w:rPr>
        <w:t> </w:t>
      </w:r>
      <w:r>
        <w:rPr/>
        <w:t>Dan</w:t>
      </w:r>
      <w:r>
        <w:rPr>
          <w:spacing w:val="-5"/>
        </w:rPr>
        <w:t> </w:t>
      </w:r>
      <w:r>
        <w:rPr/>
        <w:t>Lokasi</w:t>
      </w:r>
      <w:r>
        <w:rPr>
          <w:spacing w:val="-2"/>
        </w:rPr>
        <w:t> </w:t>
      </w:r>
      <w:r>
        <w:rPr/>
        <w:t>Penelitian</w:t>
      </w:r>
    </w:p>
    <w:p>
      <w:pPr>
        <w:pStyle w:val="Heading4"/>
        <w:numPr>
          <w:ilvl w:val="2"/>
          <w:numId w:val="18"/>
        </w:numPr>
        <w:tabs>
          <w:tab w:pos="1478" w:val="left" w:leader="none"/>
        </w:tabs>
        <w:spacing w:line="240" w:lineRule="auto" w:before="136" w:after="0"/>
        <w:ind w:left="1478" w:right="0" w:hanging="552"/>
        <w:jc w:val="left"/>
      </w:pPr>
      <w:bookmarkStart w:name="_bookmark32" w:id="55"/>
      <w:bookmarkEnd w:id="55"/>
      <w:r>
        <w:rPr>
          <w:b w:val="0"/>
        </w:rPr>
      </w:r>
      <w:bookmarkStart w:name="_bookmark32" w:id="56"/>
      <w:bookmarkEnd w:id="56"/>
      <w:r>
        <w:rPr/>
        <w:t>Waktu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before="135"/>
        <w:ind w:left="1648"/>
      </w:pP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4"/>
        </w:rPr>
        <w:t> </w:t>
      </w:r>
      <w:r>
        <w:rPr/>
        <w:t>dilakukan</w:t>
      </w:r>
      <w:r>
        <w:rPr>
          <w:spacing w:val="-6"/>
        </w:rPr>
        <w:t> </w:t>
      </w:r>
      <w:r>
        <w:rPr/>
        <w:t>pada</w:t>
      </w:r>
      <w:r>
        <w:rPr>
          <w:spacing w:val="-4"/>
        </w:rPr>
        <w:t> </w:t>
      </w:r>
      <w:r>
        <w:rPr/>
        <w:t>bulan</w:t>
      </w:r>
      <w:r>
        <w:rPr>
          <w:spacing w:val="-3"/>
        </w:rPr>
        <w:t> </w:t>
      </w:r>
      <w:r>
        <w:rPr/>
        <w:t>Januari</w:t>
      </w:r>
      <w:r>
        <w:rPr>
          <w:spacing w:val="-6"/>
        </w:rPr>
        <w:t> </w:t>
      </w:r>
      <w:r>
        <w:rPr/>
        <w:t>sampai</w:t>
      </w:r>
      <w:r>
        <w:rPr>
          <w:spacing w:val="-4"/>
        </w:rPr>
        <w:t> </w:t>
      </w:r>
      <w:r>
        <w:rPr/>
        <w:t>dengan</w:t>
      </w:r>
      <w:r>
        <w:rPr>
          <w:spacing w:val="-5"/>
        </w:rPr>
        <w:t> </w:t>
      </w:r>
      <w:r>
        <w:rPr/>
        <w:t>Juni</w:t>
      </w:r>
      <w:r>
        <w:rPr>
          <w:spacing w:val="-4"/>
        </w:rPr>
        <w:t> </w:t>
      </w:r>
      <w:r>
        <w:rPr/>
        <w:t>2023. </w:t>
      </w:r>
    </w:p>
    <w:p>
      <w:pPr>
        <w:pStyle w:val="BodyText"/>
        <w:rPr>
          <w:sz w:val="32"/>
        </w:rPr>
      </w:pPr>
    </w:p>
    <w:p>
      <w:pPr>
        <w:pStyle w:val="Heading4"/>
      </w:pPr>
      <w:bookmarkStart w:name="_bookmark33" w:id="57"/>
      <w:bookmarkEnd w:id="57"/>
      <w:r>
        <w:rPr>
          <w:b w:val="0"/>
        </w:rPr>
      </w:r>
      <w:r>
        <w:rPr/>
        <w:t>3.2.2.</w:t>
      </w:r>
      <w:r>
        <w:rPr>
          <w:spacing w:val="-2"/>
        </w:rPr>
        <w:t> </w:t>
      </w:r>
      <w:r>
        <w:rPr/>
        <w:t>Lokasi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spacing w:line="364" w:lineRule="auto" w:before="134"/>
        <w:ind w:left="928" w:right="258" w:firstLine="720"/>
        <w:jc w:val="both"/>
      </w:pPr>
      <w:r>
        <w:rPr/>
        <w:t>Penelitian ini di laksanakan di Laboratorium Jurusan Farmasi Politeknik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Medan. 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1"/>
          <w:numId w:val="18"/>
        </w:numPr>
        <w:tabs>
          <w:tab w:pos="1530" w:val="left" w:leader="none"/>
          <w:tab w:pos="1531" w:val="left" w:leader="none"/>
        </w:tabs>
        <w:spacing w:line="240" w:lineRule="auto" w:before="1" w:after="0"/>
        <w:ind w:left="1530" w:right="0" w:hanging="605"/>
        <w:jc w:val="left"/>
      </w:pPr>
      <w:bookmarkStart w:name="_bookmark34" w:id="58"/>
      <w:bookmarkEnd w:id="58"/>
      <w:r>
        <w:rPr>
          <w:b w:val="0"/>
        </w:rPr>
      </w:r>
      <w:bookmarkStart w:name="_bookmark34" w:id="59"/>
      <w:bookmarkEnd w:id="59"/>
      <w:r>
        <w:rPr/>
        <w:t>Popula</w:t>
      </w:r>
      <w:r>
        <w:rPr/>
        <w:t>si</w:t>
      </w:r>
      <w:r>
        <w:rPr>
          <w:spacing w:val="-1"/>
        </w:rPr>
        <w:t> </w:t>
      </w:r>
      <w:r>
        <w:rPr/>
        <w:t>Dan</w:t>
      </w:r>
      <w:r>
        <w:rPr>
          <w:spacing w:val="-7"/>
        </w:rPr>
        <w:t> </w:t>
      </w:r>
      <w:r>
        <w:rPr/>
        <w:t>Sampel</w:t>
      </w:r>
    </w:p>
    <w:p>
      <w:pPr>
        <w:pStyle w:val="Heading4"/>
        <w:numPr>
          <w:ilvl w:val="2"/>
          <w:numId w:val="18"/>
        </w:numPr>
        <w:tabs>
          <w:tab w:pos="1543" w:val="left" w:leader="none"/>
        </w:tabs>
        <w:spacing w:line="240" w:lineRule="auto" w:before="136" w:after="0"/>
        <w:ind w:left="1542" w:right="0" w:hanging="617"/>
        <w:jc w:val="left"/>
      </w:pPr>
      <w:bookmarkStart w:name="_bookmark35" w:id="60"/>
      <w:bookmarkEnd w:id="60"/>
      <w:r>
        <w:rPr>
          <w:b w:val="0"/>
        </w:rPr>
      </w:r>
      <w:bookmarkStart w:name="_bookmark35" w:id="61"/>
      <w:bookmarkEnd w:id="61"/>
      <w:r>
        <w:rPr/>
        <w:t>P</w:t>
      </w:r>
      <w:r>
        <w:rPr/>
        <w:t>opulasi</w:t>
      </w:r>
    </w:p>
    <w:p>
      <w:pPr>
        <w:pStyle w:val="BodyText"/>
        <w:spacing w:line="364" w:lineRule="auto" w:before="131"/>
        <w:ind w:left="928" w:right="254" w:firstLine="708"/>
        <w:jc w:val="both"/>
      </w:pPr>
      <w:r>
        <w:rPr/>
        <w:t>Sebelumya daun paku sisik naga (</w:t>
      </w:r>
      <w:r>
        <w:rPr>
          <w:rFonts w:ascii="Arial"/>
          <w:i/>
        </w:rPr>
        <w:t>Drymoglossum piloselloides </w:t>
      </w:r>
      <w:r>
        <w:rPr/>
        <w:t>L.Presl)</w:t>
      </w:r>
      <w:r>
        <w:rPr>
          <w:spacing w:val="1"/>
        </w:rPr>
        <w:t> </w:t>
      </w:r>
      <w:r>
        <w:rPr>
          <w:spacing w:val="-1"/>
        </w:rPr>
        <w:t>telah di uji determinasi di Laboratorium Herbarium </w:t>
      </w:r>
      <w:r>
        <w:rPr/>
        <w:t>Medanense (MEDA) Universitas</w:t>
      </w:r>
      <w:r>
        <w:rPr>
          <w:spacing w:val="-56"/>
        </w:rPr>
        <w:t> </w:t>
      </w:r>
      <w:r>
        <w:rPr/>
        <w:t>Sumatera Utara. Sampel daun paku sisik naga diambil secara </w:t>
      </w:r>
      <w:r>
        <w:rPr>
          <w:rFonts w:ascii="Arial"/>
          <w:i/>
        </w:rPr>
        <w:t>purposive sampling</w:t>
      </w:r>
      <w:r>
        <w:rPr>
          <w:rFonts w:ascii="Arial"/>
          <w:i/>
          <w:spacing w:val="-59"/>
        </w:rPr>
        <w:t> </w:t>
      </w:r>
      <w:r>
        <w:rPr/>
        <w:t>yaitu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letak</w:t>
      </w:r>
      <w:r>
        <w:rPr>
          <w:spacing w:val="1"/>
        </w:rPr>
        <w:t> </w:t>
      </w:r>
      <w:r>
        <w:rPr/>
        <w:t>geografisnya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inang</w:t>
      </w:r>
      <w:r>
        <w:rPr>
          <w:spacing w:val="1"/>
        </w:rPr>
        <w:t> </w:t>
      </w:r>
      <w:r>
        <w:rPr/>
        <w:t>pohon</w:t>
      </w:r>
      <w:r>
        <w:rPr>
          <w:spacing w:val="-2"/>
        </w:rPr>
        <w:t> </w:t>
      </w:r>
      <w:r>
        <w:rPr/>
        <w:t>kelapa</w:t>
      </w:r>
      <w:r>
        <w:rPr>
          <w:spacing w:val="1"/>
        </w:rPr>
        <w:t> </w:t>
      </w:r>
      <w:r>
        <w:rPr/>
        <w:t>sebanyak</w:t>
      </w:r>
      <w:r>
        <w:rPr>
          <w:spacing w:val="3"/>
        </w:rPr>
        <w:t> </w:t>
      </w:r>
      <w:r>
        <w:rPr/>
        <w:t>2</w:t>
      </w:r>
      <w:r>
        <w:rPr>
          <w:spacing w:val="-2"/>
        </w:rPr>
        <w:t> </w:t>
      </w:r>
      <w:r>
        <w:rPr/>
        <w:t>kg. 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</w:pPr>
      <w:bookmarkStart w:name="_bookmark36" w:id="62"/>
      <w:bookmarkEnd w:id="62"/>
      <w:r>
        <w:rPr>
          <w:b w:val="0"/>
        </w:rPr>
      </w:r>
      <w:r>
        <w:rPr/>
        <w:t>3.3.2.</w:t>
      </w:r>
      <w:r>
        <w:rPr>
          <w:spacing w:val="60"/>
        </w:rPr>
        <w:t> </w:t>
      </w:r>
      <w:r>
        <w:rPr/>
        <w:t>Sampel</w:t>
      </w:r>
    </w:p>
    <w:p>
      <w:pPr>
        <w:spacing w:line="360" w:lineRule="auto" w:before="134"/>
        <w:ind w:left="928" w:right="314" w:firstLine="708"/>
        <w:jc w:val="both"/>
        <w:rPr>
          <w:sz w:val="22"/>
        </w:rPr>
      </w:pPr>
      <w:r>
        <w:rPr>
          <w:sz w:val="22"/>
        </w:rPr>
        <w:t>Sampel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paku</w:t>
      </w:r>
      <w:r>
        <w:rPr>
          <w:spacing w:val="1"/>
          <w:sz w:val="22"/>
        </w:rPr>
        <w:t> </w:t>
      </w:r>
      <w:r>
        <w:rPr>
          <w:sz w:val="22"/>
        </w:rPr>
        <w:t>sisik</w:t>
      </w:r>
      <w:r>
        <w:rPr>
          <w:spacing w:val="1"/>
          <w:sz w:val="22"/>
        </w:rPr>
        <w:t> </w:t>
      </w:r>
      <w:r>
        <w:rPr>
          <w:sz w:val="22"/>
        </w:rPr>
        <w:t>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piloselloides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L.Presl) yang</w:t>
      </w:r>
      <w:r>
        <w:rPr>
          <w:spacing w:val="-2"/>
          <w:sz w:val="22"/>
        </w:rPr>
        <w:t> </w:t>
      </w:r>
      <w:r>
        <w:rPr>
          <w:sz w:val="22"/>
        </w:rPr>
        <w:t>diambil dari</w:t>
      </w:r>
      <w:r>
        <w:rPr>
          <w:spacing w:val="1"/>
          <w:sz w:val="22"/>
        </w:rPr>
        <w:t> </w:t>
      </w:r>
      <w:r>
        <w:rPr>
          <w:sz w:val="22"/>
        </w:rPr>
        <w:t>inang pohon</w:t>
      </w:r>
      <w:r>
        <w:rPr>
          <w:spacing w:val="-2"/>
          <w:sz w:val="22"/>
        </w:rPr>
        <w:t> </w:t>
      </w:r>
      <w:r>
        <w:rPr>
          <w:sz w:val="22"/>
        </w:rPr>
        <w:t>kelapa. </w:t>
      </w:r>
    </w:p>
    <w:p>
      <w:pPr>
        <w:spacing w:after="0" w:line="360" w:lineRule="auto"/>
        <w:jc w:val="both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1"/>
          <w:numId w:val="18"/>
        </w:numPr>
        <w:tabs>
          <w:tab w:pos="1533" w:val="left" w:leader="none"/>
          <w:tab w:pos="1534" w:val="left" w:leader="none"/>
        </w:tabs>
        <w:spacing w:line="240" w:lineRule="auto" w:before="93" w:after="0"/>
        <w:ind w:left="1533" w:right="0" w:hanging="608"/>
        <w:jc w:val="left"/>
      </w:pPr>
      <w:bookmarkStart w:name="_bookmark37" w:id="63"/>
      <w:bookmarkEnd w:id="63"/>
      <w:r>
        <w:rPr>
          <w:b w:val="0"/>
        </w:rPr>
      </w:r>
      <w:bookmarkStart w:name="_bookmark37" w:id="64"/>
      <w:bookmarkEnd w:id="64"/>
      <w:r>
        <w:rPr/>
        <w:t>A</w:t>
      </w:r>
      <w:r>
        <w:rPr/>
        <w:t>lat</w:t>
      </w:r>
      <w:r>
        <w:rPr>
          <w:spacing w:val="-6"/>
        </w:rPr>
        <w:t> </w:t>
      </w:r>
      <w:r>
        <w:rPr/>
        <w:t>Dan</w:t>
      </w:r>
      <w:r>
        <w:rPr>
          <w:spacing w:val="-4"/>
        </w:rPr>
        <w:t> </w:t>
      </w:r>
      <w:r>
        <w:rPr/>
        <w:t>Bahan</w:t>
      </w:r>
      <w:r>
        <w:rPr>
          <w:spacing w:val="-5"/>
        </w:rPr>
        <w:t> </w:t>
      </w:r>
      <w:r>
        <w:rPr/>
        <w:t>Penelitian</w:t>
      </w:r>
    </w:p>
    <w:p>
      <w:pPr>
        <w:pStyle w:val="Heading4"/>
        <w:numPr>
          <w:ilvl w:val="2"/>
          <w:numId w:val="18"/>
        </w:numPr>
        <w:tabs>
          <w:tab w:pos="1546" w:val="left" w:leader="none"/>
        </w:tabs>
        <w:spacing w:line="240" w:lineRule="auto" w:before="131" w:after="0"/>
        <w:ind w:left="1545" w:right="0" w:hanging="620"/>
        <w:jc w:val="left"/>
      </w:pPr>
      <w:bookmarkStart w:name="_bookmark38" w:id="65"/>
      <w:bookmarkEnd w:id="65"/>
      <w:r>
        <w:rPr>
          <w:b w:val="0"/>
        </w:rPr>
      </w:r>
      <w:bookmarkStart w:name="_bookmark38" w:id="66"/>
      <w:bookmarkEnd w:id="66"/>
      <w:r>
        <w:rPr/>
        <w:t>A</w:t>
      </w:r>
      <w:r>
        <w:rPr/>
        <w:t>lat</w:t>
      </w:r>
    </w:p>
    <w:p>
      <w:pPr>
        <w:pStyle w:val="BodyText"/>
        <w:spacing w:line="364" w:lineRule="auto" w:before="137"/>
        <w:ind w:left="928" w:right="256" w:firstLine="708"/>
        <w:jc w:val="both"/>
      </w:pPr>
      <w:r>
        <w:rPr/>
        <w:t>Gelas ukur, beaker glass, labu tentukur, pipet tetes, pipet olume, blender,</w:t>
      </w:r>
      <w:r>
        <w:rPr>
          <w:spacing w:val="1"/>
        </w:rPr>
        <w:t> </w:t>
      </w:r>
      <w:r>
        <w:rPr/>
        <w:t>neraca</w:t>
      </w:r>
      <w:r>
        <w:rPr>
          <w:spacing w:val="1"/>
        </w:rPr>
        <w:t> </w:t>
      </w:r>
      <w:r>
        <w:rPr/>
        <w:t>analitik,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pengaduk,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botol</w:t>
      </w:r>
      <w:r>
        <w:rPr>
          <w:spacing w:val="1"/>
        </w:rPr>
        <w:t> </w:t>
      </w:r>
      <w:r>
        <w:rPr/>
        <w:t>kaca,</w:t>
      </w:r>
      <w:r>
        <w:rPr>
          <w:spacing w:val="1"/>
        </w:rPr>
        <w:t> </w:t>
      </w:r>
      <w:r>
        <w:rPr/>
        <w:t>lakban,</w:t>
      </w:r>
      <w:r>
        <w:rPr>
          <w:spacing w:val="1"/>
        </w:rPr>
        <w:t> </w:t>
      </w:r>
      <w:r>
        <w:rPr/>
        <w:t>kain</w:t>
      </w:r>
      <w:r>
        <w:rPr>
          <w:spacing w:val="1"/>
        </w:rPr>
        <w:t> </w:t>
      </w:r>
      <w:r>
        <w:rPr/>
        <w:t>saring,</w:t>
      </w:r>
      <w:r>
        <w:rPr>
          <w:spacing w:val="1"/>
        </w:rPr>
        <w:t> </w:t>
      </w:r>
      <w:r>
        <w:rPr/>
        <w:t>seperangkat alat penetasan telur (wadah plastik berbentuk kotak dan </w:t>
      </w:r>
      <w:r>
        <w:rPr>
          <w:rFonts w:ascii="Arial"/>
          <w:i/>
        </w:rPr>
        <w:t>sterofoam</w:t>
      </w:r>
      <w:r>
        <w:rPr/>
        <w:t>),</w:t>
      </w:r>
      <w:r>
        <w:rPr>
          <w:spacing w:val="1"/>
        </w:rPr>
        <w:t> </w:t>
      </w:r>
      <w:r>
        <w:rPr/>
        <w:t>pengatur</w:t>
      </w:r>
      <w:r>
        <w:rPr>
          <w:spacing w:val="-4"/>
        </w:rPr>
        <w:t> </w:t>
      </w:r>
      <w:r>
        <w:rPr/>
        <w:t>udara,</w:t>
      </w:r>
      <w:r>
        <w:rPr>
          <w:spacing w:val="-1"/>
        </w:rPr>
        <w:t> </w:t>
      </w:r>
      <w:r>
        <w:rPr/>
        <w:t>aluminium</w:t>
      </w:r>
      <w:r>
        <w:rPr>
          <w:spacing w:val="-3"/>
        </w:rPr>
        <w:t> </w:t>
      </w:r>
      <w:r>
        <w:rPr/>
        <w:t>foil,</w:t>
      </w:r>
      <w:r>
        <w:rPr>
          <w:spacing w:val="1"/>
        </w:rPr>
        <w:t> </w:t>
      </w:r>
      <w:r>
        <w:rPr/>
        <w:t>lampu, water</w:t>
      </w:r>
      <w:r>
        <w:rPr>
          <w:spacing w:val="-4"/>
        </w:rPr>
        <w:t> </w:t>
      </w:r>
      <w:r>
        <w:rPr/>
        <w:t>bath,</w:t>
      </w:r>
      <w:r>
        <w:rPr>
          <w:spacing w:val="-1"/>
        </w:rPr>
        <w:t> </w:t>
      </w:r>
      <w:r>
        <w:rPr/>
        <w:t>corong,</w:t>
      </w:r>
      <w:r>
        <w:rPr>
          <w:spacing w:val="-2"/>
        </w:rPr>
        <w:t> </w:t>
      </w:r>
      <w:r>
        <w:rPr/>
        <w:t>bejana</w:t>
      </w:r>
      <w:r>
        <w:rPr>
          <w:spacing w:val="-6"/>
        </w:rPr>
        <w:t> </w:t>
      </w:r>
      <w:r>
        <w:rPr/>
        <w:t>maserasi. </w:t>
      </w:r>
    </w:p>
    <w:p>
      <w:pPr>
        <w:pStyle w:val="BodyText"/>
        <w:spacing w:before="3"/>
        <w:rPr>
          <w:sz w:val="32"/>
        </w:rPr>
      </w:pPr>
    </w:p>
    <w:p>
      <w:pPr>
        <w:pStyle w:val="Heading4"/>
        <w:numPr>
          <w:ilvl w:val="2"/>
          <w:numId w:val="18"/>
        </w:numPr>
        <w:tabs>
          <w:tab w:pos="1603" w:val="left" w:leader="none"/>
        </w:tabs>
        <w:spacing w:line="240" w:lineRule="auto" w:before="0" w:after="0"/>
        <w:ind w:left="1602" w:right="0" w:hanging="677"/>
        <w:jc w:val="left"/>
      </w:pPr>
      <w:bookmarkStart w:name="_bookmark39" w:id="67"/>
      <w:bookmarkEnd w:id="67"/>
      <w:r>
        <w:rPr>
          <w:b w:val="0"/>
        </w:rPr>
      </w:r>
      <w:bookmarkStart w:name="_bookmark39" w:id="68"/>
      <w:bookmarkEnd w:id="68"/>
      <w:r>
        <w:rPr/>
        <w:t>B</w:t>
      </w:r>
      <w:r>
        <w:rPr/>
        <w:t>ahan</w:t>
      </w:r>
    </w:p>
    <w:p>
      <w:pPr>
        <w:spacing w:line="362" w:lineRule="auto" w:before="130"/>
        <w:ind w:left="928" w:right="310" w:firstLine="708"/>
        <w:jc w:val="both"/>
        <w:rPr>
          <w:sz w:val="22"/>
        </w:rPr>
      </w:pPr>
      <w:r>
        <w:rPr>
          <w:sz w:val="22"/>
        </w:rPr>
        <w:t>Ekstrak</w:t>
      </w:r>
      <w:r>
        <w:rPr>
          <w:spacing w:val="-13"/>
          <w:sz w:val="22"/>
        </w:rPr>
        <w:t> </w:t>
      </w:r>
      <w:r>
        <w:rPr>
          <w:sz w:val="22"/>
        </w:rPr>
        <w:t>daun</w:t>
      </w:r>
      <w:r>
        <w:rPr>
          <w:spacing w:val="-13"/>
          <w:sz w:val="22"/>
        </w:rPr>
        <w:t> </w:t>
      </w:r>
      <w:r>
        <w:rPr>
          <w:sz w:val="22"/>
        </w:rPr>
        <w:t>paku</w:t>
      </w:r>
      <w:r>
        <w:rPr>
          <w:spacing w:val="-13"/>
          <w:sz w:val="22"/>
        </w:rPr>
        <w:t> </w:t>
      </w:r>
      <w:r>
        <w:rPr>
          <w:sz w:val="22"/>
        </w:rPr>
        <w:t>sisik</w:t>
      </w:r>
      <w:r>
        <w:rPr>
          <w:spacing w:val="-12"/>
          <w:sz w:val="22"/>
        </w:rPr>
        <w:t> </w:t>
      </w:r>
      <w:r>
        <w:rPr>
          <w:sz w:val="22"/>
        </w:rPr>
        <w:t>naga</w:t>
      </w:r>
      <w:r>
        <w:rPr>
          <w:spacing w:val="-13"/>
          <w:sz w:val="22"/>
        </w:rPr>
        <w:t> </w:t>
      </w:r>
      <w:r>
        <w:rPr>
          <w:sz w:val="22"/>
        </w:rPr>
        <w:t>dari</w:t>
      </w:r>
      <w:r>
        <w:rPr>
          <w:spacing w:val="-11"/>
          <w:sz w:val="22"/>
        </w:rPr>
        <w:t> </w:t>
      </w:r>
      <w:r>
        <w:rPr>
          <w:sz w:val="22"/>
        </w:rPr>
        <w:t>inang</w:t>
      </w:r>
      <w:r>
        <w:rPr>
          <w:spacing w:val="-13"/>
          <w:sz w:val="22"/>
        </w:rPr>
        <w:t> </w:t>
      </w:r>
      <w:r>
        <w:rPr>
          <w:sz w:val="22"/>
        </w:rPr>
        <w:t>pohon</w:t>
      </w:r>
      <w:r>
        <w:rPr>
          <w:spacing w:val="-12"/>
          <w:sz w:val="22"/>
        </w:rPr>
        <w:t> </w:t>
      </w:r>
      <w:r>
        <w:rPr>
          <w:sz w:val="22"/>
        </w:rPr>
        <w:t>kelapa,</w:t>
      </w:r>
      <w:r>
        <w:rPr>
          <w:spacing w:val="-11"/>
          <w:sz w:val="22"/>
        </w:rPr>
        <w:t> </w:t>
      </w:r>
      <w:r>
        <w:rPr>
          <w:sz w:val="22"/>
        </w:rPr>
        <w:t>larva</w:t>
      </w:r>
      <w:r>
        <w:rPr>
          <w:spacing w:val="-13"/>
          <w:sz w:val="22"/>
        </w:rPr>
        <w:t> </w:t>
      </w:r>
      <w:r>
        <w:rPr>
          <w:sz w:val="22"/>
        </w:rPr>
        <w:t>udang</w:t>
      </w:r>
      <w:r>
        <w:rPr>
          <w:spacing w:val="-11"/>
          <w:sz w:val="22"/>
        </w:rPr>
        <w:t> </w:t>
      </w:r>
      <w:r>
        <w:rPr>
          <w:rFonts w:ascii="Arial"/>
          <w:i/>
          <w:sz w:val="22"/>
        </w:rPr>
        <w:t>Artemia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salina</w:t>
      </w:r>
      <w:r>
        <w:rPr>
          <w:rFonts w:ascii="Arial"/>
          <w:i/>
          <w:spacing w:val="-4"/>
          <w:sz w:val="22"/>
        </w:rPr>
        <w:t> </w:t>
      </w:r>
      <w:r>
        <w:rPr>
          <w:sz w:val="22"/>
        </w:rPr>
        <w:t>Leach,</w:t>
      </w:r>
      <w:r>
        <w:rPr>
          <w:spacing w:val="-1"/>
          <w:sz w:val="22"/>
        </w:rPr>
        <w:t> </w:t>
      </w:r>
      <w:r>
        <w:rPr>
          <w:sz w:val="22"/>
        </w:rPr>
        <w:t>air</w:t>
      </w:r>
      <w:r>
        <w:rPr>
          <w:spacing w:val="-4"/>
          <w:sz w:val="22"/>
        </w:rPr>
        <w:t> </w:t>
      </w:r>
      <w:r>
        <w:rPr>
          <w:sz w:val="22"/>
        </w:rPr>
        <w:t>laut,</w:t>
      </w:r>
      <w:r>
        <w:rPr>
          <w:spacing w:val="1"/>
          <w:sz w:val="22"/>
        </w:rPr>
        <w:t> </w:t>
      </w:r>
      <w:r>
        <w:rPr>
          <w:sz w:val="22"/>
        </w:rPr>
        <w:t>ekstra</w:t>
      </w:r>
      <w:r>
        <w:rPr>
          <w:spacing w:val="-5"/>
          <w:sz w:val="22"/>
        </w:rPr>
        <w:t> </w:t>
      </w:r>
      <w:r>
        <w:rPr>
          <w:sz w:val="22"/>
        </w:rPr>
        <w:t>etanol</w:t>
      </w:r>
      <w:r>
        <w:rPr>
          <w:spacing w:val="-4"/>
          <w:sz w:val="22"/>
        </w:rPr>
        <w:t> </w:t>
      </w:r>
      <w:r>
        <w:rPr>
          <w:sz w:val="22"/>
        </w:rPr>
        <w:t>96%,</w:t>
      </w:r>
      <w:r>
        <w:rPr>
          <w:spacing w:val="-3"/>
          <w:sz w:val="22"/>
        </w:rPr>
        <w:t> </w:t>
      </w:r>
      <w:r>
        <w:rPr>
          <w:sz w:val="22"/>
        </w:rPr>
        <w:t>garam,</w:t>
      </w:r>
      <w:r>
        <w:rPr>
          <w:spacing w:val="-6"/>
          <w:sz w:val="22"/>
        </w:rPr>
        <w:t> </w:t>
      </w:r>
      <w:r>
        <w:rPr>
          <w:sz w:val="22"/>
        </w:rPr>
        <w:t>air,</w:t>
      </w:r>
      <w:r>
        <w:rPr>
          <w:spacing w:val="-1"/>
          <w:sz w:val="22"/>
        </w:rPr>
        <w:t> </w:t>
      </w:r>
      <w:r>
        <w:rPr>
          <w:sz w:val="22"/>
        </w:rPr>
        <w:t>DMSO (</w:t>
      </w:r>
      <w:r>
        <w:rPr>
          <w:rFonts w:ascii="Arial"/>
          <w:i/>
          <w:sz w:val="22"/>
        </w:rPr>
        <w:t>dimetil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sulfoksida</w:t>
      </w:r>
      <w:r>
        <w:rPr>
          <w:sz w:val="22"/>
        </w:rPr>
        <w:t>). </w:t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1"/>
          <w:numId w:val="18"/>
        </w:numPr>
        <w:tabs>
          <w:tab w:pos="1530" w:val="left" w:leader="none"/>
          <w:tab w:pos="1531" w:val="left" w:leader="none"/>
        </w:tabs>
        <w:spacing w:line="240" w:lineRule="auto" w:before="0" w:after="0"/>
        <w:ind w:left="1530" w:right="0" w:hanging="605"/>
        <w:jc w:val="left"/>
      </w:pPr>
      <w:bookmarkStart w:name="_bookmark40" w:id="69"/>
      <w:bookmarkEnd w:id="69"/>
      <w:r>
        <w:rPr>
          <w:b w:val="0"/>
        </w:rPr>
      </w:r>
      <w:bookmarkStart w:name="_bookmark40" w:id="70"/>
      <w:bookmarkEnd w:id="70"/>
      <w:r>
        <w:rPr/>
        <w:t>P</w:t>
      </w:r>
      <w:r>
        <w:rPr/>
        <w:t>embuatan</w:t>
      </w:r>
      <w:r>
        <w:rPr>
          <w:spacing w:val="-11"/>
        </w:rPr>
        <w:t> </w:t>
      </w:r>
      <w:r>
        <w:rPr/>
        <w:t>Sediaan</w:t>
      </w:r>
    </w:p>
    <w:p>
      <w:pPr>
        <w:pStyle w:val="Heading4"/>
        <w:numPr>
          <w:ilvl w:val="2"/>
          <w:numId w:val="18"/>
        </w:numPr>
        <w:tabs>
          <w:tab w:pos="1478" w:val="left" w:leader="none"/>
        </w:tabs>
        <w:spacing w:line="240" w:lineRule="auto" w:before="136" w:after="0"/>
        <w:ind w:left="1478" w:right="0" w:hanging="552"/>
        <w:jc w:val="left"/>
      </w:pPr>
      <w:bookmarkStart w:name="_bookmark41" w:id="71"/>
      <w:bookmarkEnd w:id="71"/>
      <w:r>
        <w:rPr>
          <w:b w:val="0"/>
        </w:rPr>
      </w:r>
      <w:bookmarkStart w:name="_bookmark41" w:id="72"/>
      <w:bookmarkEnd w:id="72"/>
      <w:r>
        <w:rPr/>
        <w:t>P</w:t>
      </w:r>
      <w:r>
        <w:rPr/>
        <w:t>ersiapan</w:t>
      </w:r>
      <w:r>
        <w:rPr>
          <w:spacing w:val="-6"/>
        </w:rPr>
        <w:t> </w:t>
      </w:r>
      <w:r>
        <w:rPr/>
        <w:t>Simplisia</w:t>
      </w:r>
    </w:p>
    <w:p>
      <w:pPr>
        <w:pStyle w:val="BodyText"/>
        <w:spacing w:line="364" w:lineRule="auto" w:before="137"/>
        <w:ind w:left="928" w:right="254" w:firstLine="708"/>
        <w:jc w:val="both"/>
      </w:pPr>
      <w:r>
        <w:rPr/>
        <w:t>Timbang sejumlah tertentu daun paku sisik naga yang masih segar, cuci</w:t>
      </w:r>
      <w:r>
        <w:rPr>
          <w:spacing w:val="1"/>
        </w:rPr>
        <w:t> </w:t>
      </w:r>
      <w:r>
        <w:rPr/>
        <w:t>bersih dengan air untuk menghilangkan kotoran-kotoran yang menempel pada</w:t>
      </w:r>
      <w:r>
        <w:rPr>
          <w:spacing w:val="1"/>
        </w:rPr>
        <w:t> </w:t>
      </w:r>
      <w:r>
        <w:rPr>
          <w:spacing w:val="-1"/>
        </w:rPr>
        <w:t>daun kemudian tiriskan. Kemudian daun paku sisik naga diiris </w:t>
      </w:r>
      <w:r>
        <w:rPr/>
        <w:t>tipis lalu dikeringkan</w:t>
      </w:r>
      <w:r>
        <w:rPr>
          <w:spacing w:val="-56"/>
        </w:rPr>
        <w:t> </w:t>
      </w:r>
      <w:r>
        <w:rPr/>
        <w:t>pada</w:t>
      </w:r>
      <w:r>
        <w:rPr>
          <w:spacing w:val="-3"/>
        </w:rPr>
        <w:t> </w:t>
      </w:r>
      <w:r>
        <w:rPr/>
        <w:t>suhu</w:t>
      </w:r>
      <w:r>
        <w:rPr>
          <w:spacing w:val="-3"/>
        </w:rPr>
        <w:t> </w:t>
      </w:r>
      <w:r>
        <w:rPr/>
        <w:t>rendah diluar</w:t>
      </w:r>
      <w:r>
        <w:rPr>
          <w:spacing w:val="-3"/>
        </w:rPr>
        <w:t> </w:t>
      </w:r>
      <w:r>
        <w:rPr/>
        <w:t>sinar matahari langsung</w:t>
      </w:r>
      <w:r>
        <w:rPr>
          <w:spacing w:val="2"/>
        </w:rPr>
        <w:t> </w:t>
      </w:r>
      <w:r>
        <w:rPr/>
        <w:t>(Hujjatusnaini,</w:t>
      </w:r>
      <w:r>
        <w:rPr>
          <w:spacing w:val="-3"/>
        </w:rPr>
        <w:t> </w:t>
      </w:r>
      <w:r>
        <w:rPr/>
        <w:t>2021). </w:t>
      </w:r>
    </w:p>
    <w:p>
      <w:pPr>
        <w:pStyle w:val="BodyText"/>
        <w:spacing w:before="4"/>
        <w:rPr>
          <w:sz w:val="20"/>
        </w:rPr>
      </w:pPr>
    </w:p>
    <w:p>
      <w:pPr>
        <w:pStyle w:val="Heading4"/>
        <w:numPr>
          <w:ilvl w:val="2"/>
          <w:numId w:val="18"/>
        </w:numPr>
        <w:tabs>
          <w:tab w:pos="1553" w:val="left" w:leader="none"/>
        </w:tabs>
        <w:spacing w:line="240" w:lineRule="auto" w:before="0" w:after="0"/>
        <w:ind w:left="1552" w:right="0" w:hanging="627"/>
        <w:jc w:val="left"/>
      </w:pPr>
      <w:bookmarkStart w:name="_bookmark42" w:id="73"/>
      <w:bookmarkEnd w:id="73"/>
      <w:r>
        <w:rPr>
          <w:b w:val="0"/>
        </w:rPr>
      </w:r>
      <w:bookmarkStart w:name="_bookmark42" w:id="74"/>
      <w:bookmarkEnd w:id="74"/>
      <w:r>
        <w:rPr/>
        <w:t>P</w:t>
      </w:r>
      <w:r>
        <w:rPr/>
        <w:t>embuatan</w:t>
      </w:r>
      <w:r>
        <w:rPr>
          <w:spacing w:val="-1"/>
        </w:rPr>
        <w:t> </w:t>
      </w:r>
      <w:r>
        <w:rPr/>
        <w:t>Sedian Ekstrak</w:t>
      </w:r>
    </w:p>
    <w:p>
      <w:pPr>
        <w:pStyle w:val="BodyText"/>
        <w:spacing w:line="364" w:lineRule="auto" w:before="137"/>
        <w:ind w:left="928" w:right="254" w:firstLine="708"/>
        <w:jc w:val="both"/>
      </w:pPr>
      <w:r>
        <w:rPr/>
        <w:t>Cara mengambil daun paku sisik naga yang telah diserbukan. Timbang</w:t>
      </w:r>
      <w:r>
        <w:rPr>
          <w:spacing w:val="1"/>
        </w:rPr>
        <w:t> </w:t>
      </w:r>
      <w:r>
        <w:rPr/>
        <w:t>sebanyak 10 bagian (100 g) serbuk daun paku sisik naga, lalu tambahkan cairan</w:t>
      </w:r>
      <w:r>
        <w:rPr>
          <w:spacing w:val="1"/>
        </w:rPr>
        <w:t> </w:t>
      </w:r>
      <w:r>
        <w:rPr/>
        <w:t>penyari (etanol 96%) sebanyak 75 bagian (750 ml). Setelah lima hari sekali, dan</w:t>
      </w:r>
      <w:r>
        <w:rPr>
          <w:spacing w:val="1"/>
        </w:rPr>
        <w:t> </w:t>
      </w:r>
      <w:r>
        <w:rPr/>
        <w:t>ampasnya dibilas dengan sisa cairan penyari 25 bagian sampai diperoleh 100</w:t>
      </w:r>
      <w:r>
        <w:rPr>
          <w:spacing w:val="1"/>
        </w:rPr>
        <w:t> </w:t>
      </w:r>
      <w:r>
        <w:rPr/>
        <w:t>bagian.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maserat</w:t>
      </w:r>
      <w:r>
        <w:rPr>
          <w:spacing w:val="1"/>
        </w:rPr>
        <w:t> </w:t>
      </w:r>
      <w:r>
        <w:rPr/>
        <w:t>dibiarkan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hari,</w:t>
      </w:r>
      <w:r>
        <w:rPr>
          <w:spacing w:val="1"/>
        </w:rPr>
        <w:t> </w:t>
      </w:r>
      <w:r>
        <w:rPr/>
        <w:t>lalu</w:t>
      </w:r>
      <w:r>
        <w:rPr>
          <w:spacing w:val="1"/>
        </w:rPr>
        <w:t> </w:t>
      </w:r>
      <w:r>
        <w:rPr/>
        <w:t>enap</w:t>
      </w:r>
      <w:r>
        <w:rPr>
          <w:spacing w:val="1"/>
        </w:rPr>
        <w:t> </w:t>
      </w:r>
      <w:r>
        <w:rPr/>
        <w:t>tuangkan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diuapkan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rFonts w:ascii="Arial"/>
          <w:i/>
        </w:rPr>
        <w:t>water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bath</w:t>
      </w:r>
      <w:r>
        <w:rPr>
          <w:rFonts w:ascii="Arial"/>
          <w:i/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kental</w:t>
      </w:r>
      <w:r>
        <w:rPr>
          <w:spacing w:val="1"/>
        </w:rPr>
        <w:t> </w:t>
      </w:r>
      <w:r>
        <w:rPr/>
        <w:t>(Hujjatusnaini,</w:t>
      </w:r>
      <w:r>
        <w:rPr>
          <w:spacing w:val="-2"/>
        </w:rPr>
        <w:t> </w:t>
      </w:r>
      <w:r>
        <w:rPr/>
        <w:t>2021). 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358" w:val="left" w:leader="none"/>
        </w:tabs>
        <w:spacing w:line="240" w:lineRule="auto" w:before="0" w:after="0"/>
        <w:ind w:left="1358" w:right="0" w:hanging="430"/>
        <w:jc w:val="left"/>
        <w:rPr>
          <w:rFonts w:ascii="Arial"/>
          <w:b/>
          <w:sz w:val="22"/>
        </w:rPr>
      </w:pPr>
      <w:bookmarkStart w:name="_bookmark43" w:id="75"/>
      <w:bookmarkEnd w:id="75"/>
      <w:r>
        <w:rPr/>
      </w:r>
      <w:bookmarkStart w:name="_bookmark43" w:id="76"/>
      <w:bookmarkEnd w:id="76"/>
      <w:r>
        <w:rPr>
          <w:rFonts w:ascii="Arial"/>
          <w:b/>
          <w:sz w:val="22"/>
        </w:rPr>
        <w:t>P</w:t>
      </w:r>
      <w:r>
        <w:rPr>
          <w:rFonts w:ascii="Arial"/>
          <w:b/>
          <w:sz w:val="22"/>
        </w:rPr>
        <w:t>enetasan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Larva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udang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i/>
          <w:sz w:val="22"/>
        </w:rPr>
        <w:t>Artemia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Salina</w:t>
      </w:r>
      <w:r>
        <w:rPr>
          <w:rFonts w:ascii="Arial"/>
          <w:b/>
          <w:i/>
          <w:spacing w:val="-4"/>
          <w:sz w:val="22"/>
        </w:rPr>
        <w:t> </w:t>
      </w:r>
      <w:r>
        <w:rPr>
          <w:rFonts w:ascii="Arial"/>
          <w:b/>
          <w:sz w:val="22"/>
        </w:rPr>
        <w:t>Leach</w:t>
      </w:r>
    </w:p>
    <w:p>
      <w:pPr>
        <w:pStyle w:val="BodyText"/>
        <w:spacing w:line="364" w:lineRule="auto" w:before="135"/>
        <w:ind w:left="928" w:right="256" w:firstLine="708"/>
        <w:jc w:val="both"/>
      </w:pPr>
      <w:r>
        <w:rPr/>
        <w:t>Wadah dibagi menjadi dua bagian, yaitu ruang terang dan ruang gelap.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diberi</w:t>
      </w:r>
      <w:r>
        <w:rPr>
          <w:spacing w:val="1"/>
        </w:rPr>
        <w:t> </w:t>
      </w:r>
      <w:r>
        <w:rPr/>
        <w:t>pinggiran</w:t>
      </w:r>
      <w:r>
        <w:rPr>
          <w:spacing w:val="1"/>
        </w:rPr>
        <w:t> </w:t>
      </w:r>
      <w:r>
        <w:rPr/>
        <w:t>styrofoam.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berlubang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styrofoam tempat tukik menetas. Kemudian tambahkan air laut buatan (38 gram</w:t>
      </w:r>
      <w:r>
        <w:rPr>
          <w:spacing w:val="1"/>
        </w:rPr>
        <w:t> </w:t>
      </w:r>
      <w:r>
        <w:rPr/>
        <w:t>garam</w:t>
      </w:r>
      <w:r>
        <w:rPr>
          <w:spacing w:val="1"/>
        </w:rPr>
        <w:t> </w:t>
      </w:r>
      <w:r>
        <w:rPr/>
        <w:t>segar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liter</w:t>
      </w:r>
      <w:r>
        <w:rPr>
          <w:spacing w:val="1"/>
        </w:rPr>
        <w:t> </w:t>
      </w:r>
      <w:r>
        <w:rPr/>
        <w:t>air)</w:t>
      </w:r>
      <w:r>
        <w:rPr>
          <w:spacing w:val="1"/>
        </w:rPr>
        <w:t> </w:t>
      </w:r>
      <w:r>
        <w:rPr/>
        <w:t>ke dalam</w:t>
      </w:r>
      <w:r>
        <w:rPr>
          <w:spacing w:val="1"/>
        </w:rPr>
        <w:t> </w:t>
      </w:r>
      <w:r>
        <w:rPr/>
        <w:t>wadah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lubang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polistiren</w:t>
      </w:r>
      <w:r>
        <w:rPr>
          <w:spacing w:val="-11"/>
        </w:rPr>
        <w:t> </w:t>
      </w:r>
      <w:r>
        <w:rPr/>
        <w:t>terendam</w:t>
      </w:r>
      <w:r>
        <w:rPr>
          <w:spacing w:val="-8"/>
        </w:rPr>
        <w:t> </w:t>
      </w:r>
      <w:r>
        <w:rPr/>
        <w:t>air.</w:t>
      </w:r>
      <w:r>
        <w:rPr>
          <w:spacing w:val="-10"/>
        </w:rPr>
        <w:t> </w:t>
      </w:r>
      <w:r>
        <w:rPr/>
        <w:t>Tempatkan</w:t>
      </w:r>
      <w:r>
        <w:rPr>
          <w:spacing w:val="-11"/>
        </w:rPr>
        <w:t> </w:t>
      </w:r>
      <w:r>
        <w:rPr/>
        <w:t>1</w:t>
      </w:r>
      <w:r>
        <w:rPr>
          <w:spacing w:val="-10"/>
        </w:rPr>
        <w:t> </w:t>
      </w:r>
      <w:r>
        <w:rPr/>
        <w:t>g</w:t>
      </w:r>
      <w:r>
        <w:rPr>
          <w:spacing w:val="-11"/>
        </w:rPr>
        <w:t> </w:t>
      </w:r>
      <w:r>
        <w:rPr/>
        <w:t>telur</w:t>
      </w:r>
      <w:r>
        <w:rPr>
          <w:spacing w:val="-7"/>
        </w:rPr>
        <w:t> </w:t>
      </w:r>
      <w:r>
        <w:rPr/>
        <w:t>Artemia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salah</w:t>
      </w:r>
      <w:r>
        <w:rPr>
          <w:spacing w:val="-10"/>
        </w:rPr>
        <w:t> </w:t>
      </w:r>
      <w:r>
        <w:rPr/>
        <w:t>satu</w:t>
      </w:r>
      <w:r>
        <w:rPr>
          <w:spacing w:val="-11"/>
        </w:rPr>
        <w:t> </w:t>
      </w:r>
      <w:r>
        <w:rPr/>
        <w:t>tempat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wadah</w:t>
      </w:r>
      <w:r>
        <w:rPr>
          <w:spacing w:val="1"/>
        </w:rPr>
        <w:t> </w:t>
      </w:r>
      <w:r>
        <w:rPr/>
        <w:t>dan</w:t>
      </w:r>
      <w:r>
        <w:rPr>
          <w:spacing w:val="-5"/>
        </w:rPr>
        <w:t> </w:t>
      </w:r>
      <w:r>
        <w:rPr/>
        <w:t>nyalakan</w:t>
      </w:r>
      <w:r>
        <w:rPr>
          <w:spacing w:val="-4"/>
        </w:rPr>
        <w:t> </w:t>
      </w:r>
      <w:r>
        <w:rPr/>
        <w:t>pompa</w:t>
      </w:r>
      <w:r>
        <w:rPr>
          <w:spacing w:val="-2"/>
        </w:rPr>
        <w:t> </w:t>
      </w:r>
      <w:r>
        <w:rPr/>
        <w:t>udara.</w:t>
      </w:r>
      <w:r>
        <w:rPr>
          <w:spacing w:val="-4"/>
        </w:rPr>
        <w:t> </w:t>
      </w:r>
      <w:r>
        <w:rPr/>
        <w:t>Kemudian</w:t>
      </w:r>
      <w:r>
        <w:rPr>
          <w:spacing w:val="-4"/>
        </w:rPr>
        <w:t> </w:t>
      </w:r>
      <w:r>
        <w:rPr/>
        <w:t>tutupi</w:t>
      </w:r>
      <w:r>
        <w:rPr>
          <w:spacing w:val="-4"/>
        </w:rPr>
        <w:t> </w:t>
      </w:r>
      <w:r>
        <w:rPr/>
        <w:t>dengan</w:t>
      </w:r>
      <w:r>
        <w:rPr>
          <w:spacing w:val="-7"/>
        </w:rPr>
        <w:t> </w:t>
      </w:r>
      <w:r>
        <w:rPr/>
        <w:t>aluminium</w:t>
      </w:r>
      <w:r>
        <w:rPr>
          <w:spacing w:val="-3"/>
        </w:rPr>
        <w:t> </w:t>
      </w:r>
      <w:r>
        <w:rPr/>
        <w:t>foil</w:t>
      </w:r>
      <w:r>
        <w:rPr>
          <w:spacing w:val="-1"/>
        </w:rPr>
        <w:t> </w:t>
      </w:r>
      <w:r>
        <w:rPr/>
        <w:t>dan lakban. </w:t>
      </w:r>
    </w:p>
    <w:p>
      <w:pPr>
        <w:pStyle w:val="BodyText"/>
        <w:spacing w:line="362" w:lineRule="auto"/>
        <w:ind w:left="928" w:right="254" w:firstLine="708"/>
      </w:pPr>
      <w:r>
        <w:rPr/>
        <w:t>Pada saat yang sama, ruangan yang berdekatan dinyalakan dengan lampu</w:t>
      </w:r>
      <w:r>
        <w:rPr>
          <w:spacing w:val="-56"/>
        </w:rPr>
        <w:t> </w:t>
      </w:r>
      <w:r>
        <w:rPr/>
        <w:t>40-60</w:t>
      </w:r>
      <w:r>
        <w:rPr>
          <w:spacing w:val="-2"/>
        </w:rPr>
        <w:t> </w:t>
      </w:r>
      <w:r>
        <w:rPr/>
        <w:t>watt</w:t>
      </w:r>
      <w:r>
        <w:rPr>
          <w:spacing w:val="-1"/>
        </w:rPr>
        <w:t> </w:t>
      </w:r>
      <w:r>
        <w:rPr/>
        <w:t>untuk</w:t>
      </w:r>
      <w:r>
        <w:rPr>
          <w:spacing w:val="-4"/>
        </w:rPr>
        <w:t> </w:t>
      </w:r>
      <w:r>
        <w:rPr/>
        <w:t>memanaskan</w:t>
      </w:r>
      <w:r>
        <w:rPr>
          <w:spacing w:val="-4"/>
        </w:rPr>
        <w:t> </w:t>
      </w:r>
      <w:r>
        <w:rPr/>
        <w:t>suhu</w:t>
      </w:r>
      <w:r>
        <w:rPr>
          <w:spacing w:val="-1"/>
        </w:rPr>
        <w:t> </w:t>
      </w:r>
      <w:r>
        <w:rPr/>
        <w:t>inkubasi,</w:t>
      </w:r>
      <w:r>
        <w:rPr>
          <w:spacing w:val="-2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suhu</w:t>
      </w:r>
      <w:r>
        <w:rPr>
          <w:spacing w:val="-4"/>
        </w:rPr>
        <w:t> </w:t>
      </w:r>
      <w:r>
        <w:rPr/>
        <w:t>penetasan</w:t>
      </w:r>
      <w:r>
        <w:rPr>
          <w:spacing w:val="-6"/>
        </w:rPr>
        <w:t> </w:t>
      </w:r>
      <w:r>
        <w:rPr/>
        <w:t>250-310 </w:t>
      </w:r>
    </w:p>
    <w:p>
      <w:pPr>
        <w:spacing w:after="0" w:line="362" w:lineRule="auto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101"/>
        <w:ind w:left="928" w:right="254"/>
        <w:jc w:val="both"/>
      </w:pPr>
      <w:r>
        <w:rPr/>
        <w:t>°C dapat dipertahankan dan proses penetasan distimulasi. Telur udang yang</w:t>
      </w:r>
      <w:r>
        <w:rPr>
          <w:spacing w:val="1"/>
        </w:rPr>
        <w:t> </w:t>
      </w:r>
      <w:r>
        <w:rPr/>
        <w:t>direndam dalam air laut buatan didiamkan selama 2 x 24 jam hingga menetas</w:t>
      </w:r>
      <w:r>
        <w:rPr>
          <w:spacing w:val="1"/>
        </w:rPr>
        <w:t> </w:t>
      </w:r>
      <w:r>
        <w:rPr/>
        <w:t>menjadi nauplii dewasa dan siap digunakan dalam percobaan. Telur menetas</w:t>
      </w:r>
      <w:r>
        <w:rPr>
          <w:spacing w:val="1"/>
        </w:rPr>
        <w:t> </w:t>
      </w:r>
      <w:r>
        <w:rPr/>
        <w:t>dalam waktu 18-48 jam dan secara alami berpindah ke area terang dimana larva</w:t>
      </w:r>
      <w:r>
        <w:rPr>
          <w:spacing w:val="1"/>
        </w:rPr>
        <w:t> </w:t>
      </w:r>
      <w:r>
        <w:rPr/>
        <w:t>udang terpisah dari telur atau cangkang telur. Larva udang yang sehat bersifat</w:t>
      </w:r>
      <w:r>
        <w:rPr>
          <w:spacing w:val="1"/>
        </w:rPr>
        <w:t> </w:t>
      </w:r>
      <w:r>
        <w:rPr/>
        <w:t>fototrofik dan dapat digunakan sebagai hewan percobaan setelah berumur 48 jam.</w:t>
      </w:r>
      <w:r>
        <w:rPr>
          <w:spacing w:val="-57"/>
        </w:rPr>
        <w:t> </w:t>
      </w:r>
      <w:r>
        <w:rPr/>
        <w:t>Nauplii dipisahkan dari telur dengan cara dipipet ke dalam botol berisi air laut</w:t>
      </w:r>
      <w:r>
        <w:rPr>
          <w:spacing w:val="1"/>
        </w:rPr>
        <w:t> </w:t>
      </w:r>
      <w:r>
        <w:rPr/>
        <w:t>buatan</w:t>
      </w:r>
      <w:r>
        <w:rPr>
          <w:spacing w:val="-6"/>
        </w:rPr>
        <w:t> </w:t>
      </w:r>
      <w:r>
        <w:rPr/>
        <w:t>(Fadli,</w:t>
      </w:r>
      <w:r>
        <w:rPr>
          <w:spacing w:val="1"/>
        </w:rPr>
        <w:t> </w:t>
      </w:r>
      <w:r>
        <w:rPr/>
        <w:t>Suhaimi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2019). 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  <w:numPr>
          <w:ilvl w:val="1"/>
          <w:numId w:val="18"/>
        </w:numPr>
        <w:tabs>
          <w:tab w:pos="1296" w:val="left" w:leader="none"/>
        </w:tabs>
        <w:spacing w:line="240" w:lineRule="auto" w:before="0" w:after="0"/>
        <w:ind w:left="1295" w:right="0" w:hanging="370"/>
        <w:jc w:val="left"/>
      </w:pPr>
      <w:bookmarkStart w:name="_bookmark44" w:id="77"/>
      <w:bookmarkEnd w:id="77"/>
      <w:r>
        <w:rPr>
          <w:b w:val="0"/>
        </w:rPr>
      </w:r>
      <w:bookmarkStart w:name="_bookmark44" w:id="78"/>
      <w:bookmarkEnd w:id="78"/>
      <w:r>
        <w:rPr/>
        <w:t>P</w:t>
      </w:r>
      <w:r>
        <w:rPr/>
        <w:t>embuatan</w:t>
      </w:r>
      <w:r>
        <w:rPr>
          <w:spacing w:val="-4"/>
        </w:rPr>
        <w:t> </w:t>
      </w:r>
      <w:r>
        <w:rPr/>
        <w:t>Konsentrasi</w:t>
      </w:r>
      <w:r>
        <w:rPr>
          <w:spacing w:val="-2"/>
        </w:rPr>
        <w:t> </w:t>
      </w:r>
      <w:r>
        <w:rPr/>
        <w:t>Ekstra</w:t>
      </w:r>
      <w:r>
        <w:rPr>
          <w:spacing w:val="-1"/>
        </w:rPr>
        <w:t> </w:t>
      </w:r>
      <w:r>
        <w:rPr/>
        <w:t>Daun</w:t>
      </w:r>
      <w:r>
        <w:rPr>
          <w:spacing w:val="-3"/>
        </w:rPr>
        <w:t> </w:t>
      </w:r>
      <w:r>
        <w:rPr/>
        <w:t>Paku</w:t>
      </w:r>
      <w:r>
        <w:rPr>
          <w:spacing w:val="-7"/>
        </w:rPr>
        <w:t> </w:t>
      </w:r>
      <w:r>
        <w:rPr/>
        <w:t>Sisik</w:t>
      </w:r>
      <w:r>
        <w:rPr>
          <w:spacing w:val="-4"/>
        </w:rPr>
        <w:t> </w:t>
      </w:r>
      <w:r>
        <w:rPr/>
        <w:t>Naga</w:t>
      </w:r>
    </w:p>
    <w:p>
      <w:pPr>
        <w:pStyle w:val="BodyText"/>
        <w:spacing w:line="364" w:lineRule="auto" w:before="135"/>
        <w:ind w:left="928" w:right="256" w:firstLine="564"/>
        <w:jc w:val="both"/>
      </w:pPr>
      <w:r>
        <w:rPr/>
        <w:t>Menurut</w:t>
      </w:r>
      <w:r>
        <w:rPr>
          <w:spacing w:val="1"/>
        </w:rPr>
        <w:t> </w:t>
      </w:r>
      <w:r>
        <w:rPr/>
        <w:t>(Fatimatuzzahra,</w:t>
      </w:r>
      <w:r>
        <w:rPr>
          <w:spacing w:val="1"/>
        </w:rPr>
        <w:t> </w:t>
      </w:r>
      <w:r>
        <w:rPr/>
        <w:t>2013)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larutan</w:t>
      </w:r>
      <w:r>
        <w:rPr>
          <w:spacing w:val="-2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lain: </w:t>
      </w:r>
    </w:p>
    <w:p>
      <w:pPr>
        <w:pStyle w:val="BodyText"/>
        <w:spacing w:line="367" w:lineRule="auto" w:before="1"/>
        <w:ind w:left="1780" w:right="254" w:hanging="288"/>
        <w:jc w:val="both"/>
      </w:pPr>
      <w:r>
        <w:rPr/>
        <w:t>a.</w:t>
      </w:r>
      <w:r>
        <w:rPr>
          <w:spacing w:val="1"/>
        </w:rPr>
        <w:t> </w:t>
      </w:r>
      <w:r>
        <w:rPr/>
        <w:t>Timbang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kental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paku</w:t>
      </w:r>
      <w:r>
        <w:rPr>
          <w:spacing w:val="1"/>
        </w:rPr>
        <w:t> </w:t>
      </w:r>
      <w:r>
        <w:rPr/>
        <w:t>sisik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250</w:t>
      </w:r>
      <w:r>
        <w:rPr>
          <w:spacing w:val="58"/>
        </w:rPr>
        <w:t> </w:t>
      </w:r>
      <w:r>
        <w:rPr/>
        <w:t>mg,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dimasukan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labu</w:t>
      </w:r>
      <w:r>
        <w:rPr>
          <w:spacing w:val="1"/>
        </w:rPr>
        <w:t> </w:t>
      </w:r>
      <w:r>
        <w:rPr/>
        <w:t>tentukur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dilarutkan</w:t>
      </w:r>
      <w:r>
        <w:rPr>
          <w:spacing w:val="1"/>
        </w:rPr>
        <w:t> </w:t>
      </w:r>
      <w:r>
        <w:rPr/>
        <w:t>dengan DMSO sebanyak 1 ml dan ditambahkan dengan air laut sampai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ml</w:t>
      </w:r>
      <w:r>
        <w:rPr>
          <w:spacing w:val="-2"/>
        </w:rPr>
        <w:t> </w:t>
      </w:r>
      <w:r>
        <w:rPr/>
        <w:t>(larutan</w:t>
      </w:r>
      <w:r>
        <w:rPr>
          <w:spacing w:val="3"/>
        </w:rPr>
        <w:t> </w:t>
      </w:r>
      <w:r>
        <w:rPr/>
        <w:t>induk</w:t>
      </w:r>
      <w:r>
        <w:rPr>
          <w:spacing w:val="5"/>
        </w:rPr>
        <w:t> </w:t>
      </w:r>
      <w:r>
        <w:rPr/>
        <w:t>1000</w:t>
      </w:r>
      <w:r>
        <w:rPr>
          <w:spacing w:val="1"/>
        </w:rPr>
        <w:t> </w:t>
      </w:r>
      <w:r>
        <w:rPr/>
        <w:t>ppm). </w:t>
      </w:r>
    </w:p>
    <w:p>
      <w:pPr>
        <w:pStyle w:val="BodyText"/>
        <w:spacing w:line="240" w:lineRule="exact"/>
        <w:ind w:left="1665"/>
      </w:pPr>
      <w:r>
        <w:rPr/>
        <w:t>Lalu</w:t>
      </w:r>
      <w:r>
        <w:rPr>
          <w:spacing w:val="-4"/>
        </w:rPr>
        <w:t> </w:t>
      </w:r>
      <w:r>
        <w:rPr/>
        <w:t>masing-</w:t>
      </w:r>
      <w:r>
        <w:rPr>
          <w:spacing w:val="-5"/>
        </w:rPr>
        <w:t> </w:t>
      </w:r>
      <w:r>
        <w:rPr/>
        <w:t>masing</w:t>
      </w:r>
      <w:r>
        <w:rPr>
          <w:spacing w:val="-5"/>
        </w:rPr>
        <w:t> </w:t>
      </w:r>
      <w:r>
        <w:rPr/>
        <w:t>dibuat</w:t>
      </w:r>
      <w:r>
        <w:rPr>
          <w:spacing w:val="-1"/>
        </w:rPr>
        <w:t> </w:t>
      </w:r>
      <w:r>
        <w:rPr/>
        <w:t>dalam</w:t>
      </w:r>
      <w:r>
        <w:rPr>
          <w:spacing w:val="-5"/>
        </w:rPr>
        <w:t> </w:t>
      </w:r>
      <w:r>
        <w:rPr/>
        <w:t>beberapa</w:t>
      </w:r>
      <w:r>
        <w:rPr>
          <w:spacing w:val="-7"/>
        </w:rPr>
        <w:t> </w:t>
      </w:r>
      <w:r>
        <w:rPr/>
        <w:t>konsentrasi</w:t>
      </w:r>
      <w:r>
        <w:rPr>
          <w:spacing w:val="-6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 </w:t>
      </w:r>
    </w:p>
    <w:p>
      <w:pPr>
        <w:pStyle w:val="ListParagraph"/>
        <w:numPr>
          <w:ilvl w:val="0"/>
          <w:numId w:val="19"/>
        </w:numPr>
        <w:tabs>
          <w:tab w:pos="1648" w:val="left" w:leader="none"/>
          <w:tab w:pos="1649" w:val="left" w:leader="none"/>
        </w:tabs>
        <w:spacing w:line="240" w:lineRule="auto" w:before="135" w:after="0"/>
        <w:ind w:left="1648" w:right="0" w:hanging="474"/>
        <w:jc w:val="left"/>
        <w:rPr>
          <w:sz w:val="22"/>
        </w:rPr>
      </w:pPr>
      <w:r>
        <w:rPr>
          <w:sz w:val="22"/>
        </w:rPr>
        <w:t>500</w:t>
      </w:r>
      <w:r>
        <w:rPr>
          <w:spacing w:val="-1"/>
          <w:sz w:val="22"/>
        </w:rPr>
        <w:t> </w:t>
      </w:r>
      <w:r>
        <w:rPr>
          <w:sz w:val="22"/>
        </w:rPr>
        <w:t>ppm </w:t>
      </w:r>
    </w:p>
    <w:p>
      <w:pPr>
        <w:pStyle w:val="BodyText"/>
        <w:tabs>
          <w:tab w:pos="2200" w:val="left" w:leader="none"/>
          <w:tab w:pos="2920" w:val="left" w:leader="none"/>
          <w:tab w:pos="3472" w:val="left" w:leader="none"/>
        </w:tabs>
        <w:spacing w:line="364" w:lineRule="auto" w:before="128"/>
        <w:ind w:left="1648" w:right="5352"/>
      </w:pPr>
      <w:r>
        <w:rPr/>
        <w:t>V1</w:t>
        <w:tab/>
        <w:t>M1=</w:t>
        <w:tab/>
        <w:t>V2</w:t>
        <w:tab/>
        <w:t>M2</w:t>
      </w:r>
      <w:r>
        <w:rPr>
          <w:spacing w:val="1"/>
        </w:rPr>
        <w:t> </w:t>
      </w:r>
      <w:r>
        <w:rPr/>
        <w:t>(1000)</w:t>
      </w:r>
      <w:r>
        <w:rPr>
          <w:spacing w:val="-6"/>
        </w:rPr>
        <w:t> </w:t>
      </w:r>
      <w:r>
        <w:rPr/>
        <w:t>V1=</w:t>
      </w:r>
      <w:r>
        <w:rPr>
          <w:spacing w:val="-5"/>
        </w:rPr>
        <w:t> </w:t>
      </w:r>
      <w:r>
        <w:rPr/>
        <w:t>(25)</w:t>
      </w:r>
      <w:r>
        <w:rPr>
          <w:spacing w:val="-5"/>
        </w:rPr>
        <w:t> </w:t>
      </w:r>
      <w:r>
        <w:rPr/>
        <w:t>(500) </w:t>
      </w:r>
    </w:p>
    <w:p>
      <w:pPr>
        <w:pStyle w:val="BodyText"/>
        <w:spacing w:before="1"/>
        <w:ind w:left="1648"/>
      </w:pPr>
      <w:r>
        <w:rPr/>
        <w:t>V1=</w:t>
      </w:r>
      <w:r>
        <w:rPr>
          <w:spacing w:val="-1"/>
        </w:rPr>
        <w:t> </w:t>
      </w:r>
      <w:r>
        <w:rPr/>
        <w:t>12,5</w:t>
      </w:r>
      <w:r>
        <w:rPr>
          <w:spacing w:val="-6"/>
        </w:rPr>
        <w:t> </w:t>
      </w:r>
      <w:r>
        <w:rPr/>
        <w:t>ml</w:t>
      </w:r>
      <w:r>
        <w:rPr>
          <w:spacing w:val="-3"/>
        </w:rPr>
        <w:t> </w:t>
      </w:r>
      <w:r>
        <w:rPr/>
        <w:t>ekstrak </w:t>
      </w:r>
    </w:p>
    <w:p>
      <w:pPr>
        <w:pStyle w:val="ListParagraph"/>
        <w:numPr>
          <w:ilvl w:val="0"/>
          <w:numId w:val="19"/>
        </w:numPr>
        <w:tabs>
          <w:tab w:pos="1648" w:val="left" w:leader="none"/>
          <w:tab w:pos="1649" w:val="left" w:leader="none"/>
        </w:tabs>
        <w:spacing w:line="240" w:lineRule="auto" w:before="131" w:after="0"/>
        <w:ind w:left="1648" w:right="0" w:hanging="522"/>
        <w:jc w:val="left"/>
        <w:rPr>
          <w:sz w:val="22"/>
        </w:rPr>
      </w:pPr>
      <w:r>
        <w:rPr>
          <w:sz w:val="22"/>
        </w:rPr>
        <w:t>300</w:t>
      </w:r>
      <w:r>
        <w:rPr>
          <w:spacing w:val="-3"/>
          <w:sz w:val="22"/>
        </w:rPr>
        <w:t> </w:t>
      </w:r>
      <w:r>
        <w:rPr>
          <w:sz w:val="22"/>
        </w:rPr>
        <w:t>ppm </w:t>
      </w:r>
    </w:p>
    <w:p>
      <w:pPr>
        <w:pStyle w:val="BodyText"/>
        <w:tabs>
          <w:tab w:pos="2217" w:val="left" w:leader="none"/>
          <w:tab w:pos="2937" w:val="left" w:leader="none"/>
          <w:tab w:pos="3489" w:val="left" w:leader="none"/>
        </w:tabs>
        <w:spacing w:line="364" w:lineRule="auto" w:before="130"/>
        <w:ind w:left="1665" w:right="5352"/>
      </w:pPr>
      <w:r>
        <w:rPr/>
        <w:t>V1</w:t>
        <w:tab/>
        <w:t>M1=</w:t>
        <w:tab/>
        <w:t>V2</w:t>
        <w:tab/>
        <w:t>M2</w:t>
      </w:r>
      <w:r>
        <w:rPr>
          <w:spacing w:val="1"/>
        </w:rPr>
        <w:t> </w:t>
      </w:r>
      <w:r>
        <w:rPr/>
        <w:t>(1000)</w:t>
      </w:r>
      <w:r>
        <w:rPr>
          <w:spacing w:val="-5"/>
        </w:rPr>
        <w:t> </w:t>
      </w:r>
      <w:r>
        <w:rPr/>
        <w:t>V1=</w:t>
      </w:r>
      <w:r>
        <w:rPr>
          <w:spacing w:val="-5"/>
        </w:rPr>
        <w:t> </w:t>
      </w:r>
      <w:r>
        <w:rPr/>
        <w:t>(25)</w:t>
      </w:r>
      <w:r>
        <w:rPr>
          <w:spacing w:val="-5"/>
        </w:rPr>
        <w:t> </w:t>
      </w:r>
      <w:r>
        <w:rPr/>
        <w:t>(300) </w:t>
      </w:r>
    </w:p>
    <w:p>
      <w:pPr>
        <w:pStyle w:val="BodyText"/>
        <w:spacing w:before="2"/>
        <w:ind w:left="1665"/>
      </w:pPr>
      <w:r>
        <w:rPr/>
        <w:t>V1=</w:t>
      </w:r>
      <w:r>
        <w:rPr>
          <w:spacing w:val="-1"/>
        </w:rPr>
        <w:t> </w:t>
      </w:r>
      <w:r>
        <w:rPr/>
        <w:t>7,5</w:t>
      </w:r>
      <w:r>
        <w:rPr>
          <w:spacing w:val="-6"/>
        </w:rPr>
        <w:t> </w:t>
      </w:r>
      <w:r>
        <w:rPr/>
        <w:t>ml</w:t>
      </w:r>
      <w:r>
        <w:rPr>
          <w:spacing w:val="-3"/>
        </w:rPr>
        <w:t> </w:t>
      </w:r>
      <w:r>
        <w:rPr/>
        <w:t>ekstrak </w:t>
      </w:r>
    </w:p>
    <w:p>
      <w:pPr>
        <w:pStyle w:val="ListParagraph"/>
        <w:numPr>
          <w:ilvl w:val="0"/>
          <w:numId w:val="19"/>
        </w:numPr>
        <w:tabs>
          <w:tab w:pos="1648" w:val="left" w:leader="none"/>
          <w:tab w:pos="1649" w:val="left" w:leader="none"/>
        </w:tabs>
        <w:spacing w:line="240" w:lineRule="auto" w:before="130" w:after="0"/>
        <w:ind w:left="1648" w:right="0" w:hanging="572"/>
        <w:jc w:val="left"/>
        <w:rPr>
          <w:sz w:val="22"/>
        </w:rPr>
      </w:pPr>
      <w:r>
        <w:rPr>
          <w:sz w:val="22"/>
        </w:rPr>
        <w:t>200</w:t>
      </w:r>
      <w:r>
        <w:rPr>
          <w:spacing w:val="-1"/>
          <w:sz w:val="22"/>
        </w:rPr>
        <w:t> </w:t>
      </w:r>
      <w:r>
        <w:rPr>
          <w:sz w:val="22"/>
        </w:rPr>
        <w:t>ppm </w:t>
      </w:r>
    </w:p>
    <w:p>
      <w:pPr>
        <w:pStyle w:val="BodyText"/>
        <w:tabs>
          <w:tab w:pos="2197" w:val="left" w:leader="none"/>
          <w:tab w:pos="2897" w:val="left" w:leader="none"/>
          <w:tab w:pos="3430" w:val="left" w:leader="none"/>
        </w:tabs>
        <w:spacing w:line="364" w:lineRule="auto" w:before="130"/>
        <w:ind w:left="1665" w:right="5395"/>
      </w:pPr>
      <w:r>
        <w:rPr/>
        <w:t>V1</w:t>
        <w:tab/>
        <w:t>M1=</w:t>
        <w:tab/>
        <w:t>V2</w:t>
        <w:tab/>
        <w:t>M2</w:t>
      </w:r>
      <w:r>
        <w:rPr>
          <w:spacing w:val="1"/>
        </w:rPr>
        <w:t> </w:t>
      </w:r>
      <w:r>
        <w:rPr/>
        <w:t>(1000)V1=</w:t>
      </w:r>
      <w:r>
        <w:rPr>
          <w:spacing w:val="-9"/>
        </w:rPr>
        <w:t> </w:t>
      </w:r>
      <w:r>
        <w:rPr/>
        <w:t>(25)</w:t>
      </w:r>
      <w:r>
        <w:rPr>
          <w:spacing w:val="-6"/>
        </w:rPr>
        <w:t> </w:t>
      </w:r>
      <w:r>
        <w:rPr/>
        <w:t>(200) </w:t>
      </w:r>
    </w:p>
    <w:p>
      <w:pPr>
        <w:pStyle w:val="BodyText"/>
        <w:spacing w:before="4"/>
        <w:ind w:left="1665"/>
      </w:pPr>
      <w:r>
        <w:rPr/>
        <w:t>V1=5</w:t>
      </w:r>
      <w:r>
        <w:rPr>
          <w:spacing w:val="-5"/>
        </w:rPr>
        <w:t> </w:t>
      </w:r>
      <w:r>
        <w:rPr/>
        <w:t>ml</w:t>
      </w:r>
      <w:r>
        <w:rPr>
          <w:spacing w:val="-4"/>
        </w:rPr>
        <w:t> </w:t>
      </w:r>
      <w:r>
        <w:rPr/>
        <w:t>ekstrak </w:t>
      </w:r>
    </w:p>
    <w:p>
      <w:pPr>
        <w:spacing w:after="0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19"/>
        </w:numPr>
        <w:tabs>
          <w:tab w:pos="1648" w:val="left" w:leader="none"/>
          <w:tab w:pos="1649" w:val="left" w:leader="none"/>
        </w:tabs>
        <w:spacing w:line="240" w:lineRule="auto" w:before="100" w:after="0"/>
        <w:ind w:left="1648" w:right="0" w:hanging="584"/>
        <w:jc w:val="left"/>
        <w:rPr>
          <w:sz w:val="22"/>
        </w:rPr>
      </w:pPr>
      <w:r>
        <w:rPr>
          <w:sz w:val="22"/>
        </w:rPr>
        <w:t>100</w:t>
      </w:r>
      <w:r>
        <w:rPr>
          <w:spacing w:val="-1"/>
          <w:sz w:val="22"/>
        </w:rPr>
        <w:t> </w:t>
      </w:r>
      <w:r>
        <w:rPr>
          <w:sz w:val="22"/>
        </w:rPr>
        <w:t>ppm </w:t>
      </w:r>
    </w:p>
    <w:p>
      <w:pPr>
        <w:pStyle w:val="BodyText"/>
        <w:spacing w:line="364" w:lineRule="auto" w:before="128"/>
        <w:ind w:left="1665" w:right="5352"/>
      </w:pPr>
      <w:r>
        <w:rPr/>
        <w:t>V1 M1=</w:t>
      </w:r>
      <w:r>
        <w:rPr>
          <w:spacing w:val="58"/>
        </w:rPr>
        <w:t> </w:t>
      </w:r>
      <w:r>
        <w:rPr/>
        <w:t>V2</w:t>
      </w:r>
      <w:r>
        <w:rPr>
          <w:spacing w:val="58"/>
        </w:rPr>
        <w:t> </w:t>
      </w:r>
      <w:r>
        <w:rPr/>
        <w:t>M2</w:t>
      </w:r>
      <w:r>
        <w:rPr>
          <w:spacing w:val="1"/>
        </w:rPr>
        <w:t> </w:t>
      </w:r>
      <w:r>
        <w:rPr/>
        <w:t>(1000)</w:t>
      </w:r>
      <w:r>
        <w:rPr>
          <w:spacing w:val="-6"/>
        </w:rPr>
        <w:t> </w:t>
      </w:r>
      <w:r>
        <w:rPr/>
        <w:t>V1=</w:t>
      </w:r>
      <w:r>
        <w:rPr>
          <w:spacing w:val="-5"/>
        </w:rPr>
        <w:t> </w:t>
      </w:r>
      <w:r>
        <w:rPr/>
        <w:t>(25)</w:t>
      </w:r>
      <w:r>
        <w:rPr>
          <w:spacing w:val="-5"/>
        </w:rPr>
        <w:t> </w:t>
      </w:r>
      <w:r>
        <w:rPr/>
        <w:t>(100) </w:t>
      </w:r>
    </w:p>
    <w:p>
      <w:pPr>
        <w:pStyle w:val="BodyText"/>
        <w:spacing w:before="4"/>
        <w:ind w:left="1665"/>
      </w:pPr>
      <w:r>
        <w:rPr/>
        <w:t>V1=2,5</w:t>
      </w:r>
      <w:r>
        <w:rPr>
          <w:spacing w:val="-6"/>
        </w:rPr>
        <w:t> </w:t>
      </w:r>
      <w:r>
        <w:rPr/>
        <w:t>ml</w:t>
      </w:r>
      <w:r>
        <w:rPr>
          <w:spacing w:val="-3"/>
        </w:rPr>
        <w:t> </w:t>
      </w:r>
      <w:r>
        <w:rPr/>
        <w:t>ekstrak </w:t>
      </w:r>
    </w:p>
    <w:p>
      <w:pPr>
        <w:pStyle w:val="ListParagraph"/>
        <w:numPr>
          <w:ilvl w:val="0"/>
          <w:numId w:val="19"/>
        </w:numPr>
        <w:tabs>
          <w:tab w:pos="1648" w:val="left" w:leader="none"/>
          <w:tab w:pos="1649" w:val="left" w:leader="none"/>
        </w:tabs>
        <w:spacing w:line="240" w:lineRule="auto" w:before="128" w:after="0"/>
        <w:ind w:left="1648" w:right="0" w:hanging="534"/>
        <w:jc w:val="left"/>
        <w:rPr>
          <w:sz w:val="22"/>
        </w:rPr>
      </w:pPr>
      <w:r>
        <w:rPr>
          <w:sz w:val="22"/>
        </w:rPr>
        <w:t>50 ppm </w:t>
      </w:r>
    </w:p>
    <w:p>
      <w:pPr>
        <w:pStyle w:val="BodyText"/>
        <w:spacing w:line="364" w:lineRule="auto" w:before="130"/>
        <w:ind w:left="1665" w:right="5352"/>
      </w:pPr>
      <w:r>
        <w:rPr/>
        <w:t>V1 M1=</w:t>
      </w:r>
      <w:r>
        <w:rPr>
          <w:spacing w:val="58"/>
        </w:rPr>
        <w:t> </w:t>
      </w:r>
      <w:r>
        <w:rPr/>
        <w:t>V2</w:t>
      </w:r>
      <w:r>
        <w:rPr>
          <w:spacing w:val="58"/>
        </w:rPr>
        <w:t> </w:t>
      </w:r>
      <w:r>
        <w:rPr/>
        <w:t>M2</w:t>
      </w:r>
      <w:r>
        <w:rPr>
          <w:spacing w:val="1"/>
        </w:rPr>
        <w:t> </w:t>
      </w:r>
      <w:r>
        <w:rPr/>
        <w:t>(1000)</w:t>
      </w:r>
      <w:r>
        <w:rPr>
          <w:spacing w:val="-6"/>
        </w:rPr>
        <w:t> </w:t>
      </w:r>
      <w:r>
        <w:rPr/>
        <w:t>V1=</w:t>
      </w:r>
      <w:r>
        <w:rPr>
          <w:spacing w:val="-6"/>
        </w:rPr>
        <w:t> </w:t>
      </w:r>
      <w:r>
        <w:rPr/>
        <w:t>(250)</w:t>
      </w:r>
      <w:r>
        <w:rPr>
          <w:spacing w:val="-5"/>
        </w:rPr>
        <w:t> </w:t>
      </w:r>
      <w:r>
        <w:rPr/>
        <w:t>(50) </w:t>
      </w:r>
    </w:p>
    <w:p>
      <w:pPr>
        <w:pStyle w:val="BodyText"/>
        <w:spacing w:before="4"/>
        <w:ind w:left="1665"/>
      </w:pPr>
      <w:r>
        <w:rPr/>
        <w:t>V1=1,25</w:t>
      </w:r>
      <w:r>
        <w:rPr>
          <w:spacing w:val="-7"/>
        </w:rPr>
        <w:t> </w:t>
      </w:r>
      <w:r>
        <w:rPr/>
        <w:t>ml</w:t>
      </w:r>
      <w:r>
        <w:rPr>
          <w:spacing w:val="-4"/>
        </w:rPr>
        <w:t> </w:t>
      </w:r>
      <w:r>
        <w:rPr/>
        <w:t>ekstrak 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4"/>
        <w:numPr>
          <w:ilvl w:val="1"/>
          <w:numId w:val="18"/>
        </w:numPr>
        <w:tabs>
          <w:tab w:pos="1421" w:val="left" w:leader="none"/>
        </w:tabs>
        <w:spacing w:line="240" w:lineRule="auto" w:before="0" w:after="0"/>
        <w:ind w:left="1420" w:right="0" w:hanging="495"/>
        <w:jc w:val="left"/>
      </w:pPr>
      <w:bookmarkStart w:name="_bookmark45" w:id="79"/>
      <w:bookmarkEnd w:id="79"/>
      <w:r>
        <w:rPr>
          <w:b w:val="0"/>
        </w:rPr>
      </w:r>
      <w:bookmarkStart w:name="_bookmark45" w:id="80"/>
      <w:bookmarkEnd w:id="80"/>
      <w:r>
        <w:rPr/>
        <w:t>P</w:t>
      </w:r>
      <w:r>
        <w:rPr/>
        <w:t>rosedur</w:t>
      </w:r>
      <w:r>
        <w:rPr>
          <w:spacing w:val="-1"/>
        </w:rPr>
        <w:t> </w:t>
      </w:r>
      <w:r>
        <w:rPr/>
        <w:t>Kerja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Toksisitas</w:t>
      </w:r>
      <w:r>
        <w:rPr>
          <w:spacing w:val="-4"/>
        </w:rPr>
        <w:t> </w:t>
      </w:r>
      <w:r>
        <w:rPr/>
        <w:t>Dengan</w:t>
      </w:r>
      <w:r>
        <w:rPr>
          <w:spacing w:val="-9"/>
        </w:rPr>
        <w:t> </w:t>
      </w:r>
      <w:r>
        <w:rPr/>
        <w:t>Metode</w:t>
      </w:r>
      <w:r>
        <w:rPr>
          <w:spacing w:val="-4"/>
        </w:rPr>
        <w:t> </w:t>
      </w:r>
      <w:r>
        <w:rPr/>
        <w:t>BSLT</w:t>
      </w:r>
    </w:p>
    <w:p>
      <w:pPr>
        <w:pStyle w:val="BodyText"/>
        <w:spacing w:line="364" w:lineRule="auto" w:before="137"/>
        <w:ind w:left="928" w:right="254" w:firstLine="720"/>
        <w:jc w:val="both"/>
      </w:pPr>
      <w:r>
        <w:rPr/>
        <w:t>Pada uji toksisitas dengan metode BSLT digunakan larva udang Artemia</w:t>
      </w:r>
      <w:r>
        <w:rPr>
          <w:spacing w:val="1"/>
        </w:rPr>
        <w:t> </w:t>
      </w:r>
      <w:r>
        <w:rPr/>
        <w:t>salina 48 jam. Jumlah larva udang yang digunakan adalah 240 larva udang yang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lima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udang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diperbanyak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diperbanyak empat kali. Kelompok 1 mendapat larutan uji dengan konsentrasi 500</w:t>
      </w:r>
      <w:r>
        <w:rPr>
          <w:spacing w:val="-56"/>
        </w:rPr>
        <w:t> </w:t>
      </w:r>
      <w:r>
        <w:rPr/>
        <w:t>ppm.</w:t>
      </w:r>
      <w:r>
        <w:rPr>
          <w:spacing w:val="-3"/>
        </w:rPr>
        <w:t> </w:t>
      </w:r>
      <w:r>
        <w:rPr/>
        <w:t>Kelompok 2</w:t>
      </w:r>
      <w:r>
        <w:rPr>
          <w:spacing w:val="-3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larutan</w:t>
      </w:r>
      <w:r>
        <w:rPr>
          <w:spacing w:val="-3"/>
        </w:rPr>
        <w:t> </w:t>
      </w:r>
      <w:r>
        <w:rPr/>
        <w:t>uji dengan</w:t>
      </w:r>
      <w:r>
        <w:rPr>
          <w:spacing w:val="1"/>
        </w:rPr>
        <w:t> </w:t>
      </w:r>
      <w:r>
        <w:rPr/>
        <w:t>konsentrasi</w:t>
      </w:r>
      <w:r>
        <w:rPr>
          <w:spacing w:val="-3"/>
        </w:rPr>
        <w:t> </w:t>
      </w:r>
      <w:r>
        <w:rPr/>
        <w:t>300</w:t>
      </w:r>
      <w:r>
        <w:rPr>
          <w:spacing w:val="-3"/>
        </w:rPr>
        <w:t> </w:t>
      </w:r>
      <w:r>
        <w:rPr/>
        <w:t>ppm. </w:t>
      </w:r>
    </w:p>
    <w:p>
      <w:pPr>
        <w:pStyle w:val="BodyText"/>
        <w:spacing w:line="364" w:lineRule="auto"/>
        <w:ind w:left="928" w:right="254" w:firstLine="720"/>
        <w:jc w:val="both"/>
      </w:pPr>
      <w:r>
        <w:rPr/>
        <w:t>Kelompok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ppm.</w:t>
      </w:r>
      <w:r>
        <w:rPr>
          <w:spacing w:val="1"/>
        </w:rPr>
        <w:t> </w:t>
      </w:r>
      <w:r>
        <w:rPr/>
        <w:t>Kelompok 4 mendapatkan larutan uji dengan konsentrasi 100 ppm. Kelompok 5</w:t>
      </w:r>
      <w:r>
        <w:rPr>
          <w:spacing w:val="1"/>
        </w:rPr>
        <w:t> </w:t>
      </w:r>
      <w:r>
        <w:rPr/>
        <w:t>mendapat</w:t>
      </w:r>
      <w:r>
        <w:rPr>
          <w:spacing w:val="-15"/>
        </w:rPr>
        <w:t> </w:t>
      </w:r>
      <w:r>
        <w:rPr/>
        <w:t>larutan</w:t>
      </w:r>
      <w:r>
        <w:rPr>
          <w:spacing w:val="-10"/>
        </w:rPr>
        <w:t> </w:t>
      </w:r>
      <w:r>
        <w:rPr/>
        <w:t>uji</w:t>
      </w:r>
      <w:r>
        <w:rPr>
          <w:spacing w:val="-12"/>
        </w:rPr>
        <w:t> </w:t>
      </w:r>
      <w:r>
        <w:rPr/>
        <w:t>dengan</w:t>
      </w:r>
      <w:r>
        <w:rPr>
          <w:spacing w:val="-15"/>
        </w:rPr>
        <w:t> </w:t>
      </w:r>
      <w:r>
        <w:rPr/>
        <w:t>konsentrasi</w:t>
      </w:r>
      <w:r>
        <w:rPr>
          <w:spacing w:val="-12"/>
        </w:rPr>
        <w:t> </w:t>
      </w:r>
      <w:r>
        <w:rPr/>
        <w:t>50</w:t>
      </w:r>
      <w:r>
        <w:rPr>
          <w:spacing w:val="-15"/>
        </w:rPr>
        <w:t> </w:t>
      </w:r>
      <w:r>
        <w:rPr/>
        <w:t>ppm.</w:t>
      </w:r>
      <w:r>
        <w:rPr>
          <w:spacing w:val="-12"/>
        </w:rPr>
        <w:t> </w:t>
      </w:r>
      <w:r>
        <w:rPr/>
        <w:t>Setiap</w:t>
      </w:r>
      <w:r>
        <w:rPr>
          <w:spacing w:val="-15"/>
        </w:rPr>
        <w:t> </w:t>
      </w:r>
      <w:r>
        <w:rPr/>
        <w:t>konsentrasi</w:t>
      </w:r>
      <w:r>
        <w:rPr>
          <w:spacing w:val="-13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1 ml ekstrak yang ditambahkan ke dalam 4 ml air laut. Kelompok 6 mendapat air</w:t>
      </w:r>
      <w:r>
        <w:rPr>
          <w:spacing w:val="1"/>
        </w:rPr>
        <w:t> </w:t>
      </w:r>
      <w:r>
        <w:rPr/>
        <w:t>laut buatan sebagai kontrol. Kemudian diamkan dan amati larva udang setelah 24</w:t>
      </w:r>
      <w:r>
        <w:rPr>
          <w:spacing w:val="1"/>
        </w:rPr>
        <w:t> </w:t>
      </w:r>
      <w:r>
        <w:rPr/>
        <w:t>jam.</w:t>
      </w:r>
      <w:r>
        <w:rPr>
          <w:spacing w:val="58"/>
        </w:rPr>
        <w:t> </w:t>
      </w:r>
      <w:r>
        <w:rPr/>
        <w:t>Hasilnya</w:t>
      </w:r>
      <w:r>
        <w:rPr>
          <w:spacing w:val="58"/>
        </w:rPr>
        <w:t> </w:t>
      </w:r>
      <w:r>
        <w:rPr/>
        <w:t>dihitung</w:t>
      </w:r>
      <w:r>
        <w:rPr>
          <w:spacing w:val="59"/>
        </w:rPr>
        <w:t> </w:t>
      </w:r>
      <w:r>
        <w:rPr/>
        <w:t>dengan</w:t>
      </w:r>
      <w:r>
        <w:rPr>
          <w:spacing w:val="58"/>
        </w:rPr>
        <w:t> </w:t>
      </w:r>
      <w:r>
        <w:rPr/>
        <w:t>metode</w:t>
      </w:r>
      <w:r>
        <w:rPr>
          <w:spacing w:val="59"/>
        </w:rPr>
        <w:t> </w:t>
      </w:r>
      <w:r>
        <w:rPr/>
        <w:t>kurva</w:t>
      </w:r>
      <w:r>
        <w:rPr>
          <w:spacing w:val="58"/>
        </w:rPr>
        <w:t> </w:t>
      </w:r>
      <w:r>
        <w:rPr/>
        <w:t>LC50</w:t>
      </w:r>
      <w:r>
        <w:rPr>
          <w:spacing w:val="59"/>
        </w:rPr>
        <w:t> </w:t>
      </w:r>
      <w:r>
        <w:rPr/>
        <w:t>menggunakan   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probit</w:t>
      </w:r>
      <w:r>
        <w:rPr>
          <w:spacing w:val="53"/>
        </w:rPr>
        <w:t> </w:t>
      </w:r>
      <w:r>
        <w:rPr/>
        <w:t>(Fadli,</w:t>
      </w:r>
      <w:r>
        <w:rPr>
          <w:spacing w:val="3"/>
        </w:rPr>
        <w:t> </w:t>
      </w:r>
      <w:r>
        <w:rPr/>
        <w:t>Suhaimi</w:t>
      </w:r>
      <w:r>
        <w:rPr>
          <w:spacing w:val="-2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1"/>
        </w:rPr>
        <w:t> </w:t>
      </w:r>
      <w:r>
        <w:rPr/>
        <w:t>2019). </w:t>
      </w:r>
    </w:p>
    <w:p>
      <w:pPr>
        <w:pStyle w:val="BodyText"/>
        <w:spacing w:before="10"/>
        <w:rPr>
          <w:sz w:val="32"/>
        </w:rPr>
      </w:pPr>
    </w:p>
    <w:p>
      <w:pPr>
        <w:pStyle w:val="Heading4"/>
        <w:numPr>
          <w:ilvl w:val="1"/>
          <w:numId w:val="18"/>
        </w:numPr>
        <w:tabs>
          <w:tab w:pos="1301" w:val="left" w:leader="none"/>
        </w:tabs>
        <w:spacing w:line="240" w:lineRule="auto" w:before="1" w:after="0"/>
        <w:ind w:left="1300" w:right="0" w:hanging="375"/>
        <w:jc w:val="left"/>
      </w:pPr>
      <w:bookmarkStart w:name="_bookmark46" w:id="81"/>
      <w:bookmarkEnd w:id="81"/>
      <w:r>
        <w:rPr>
          <w:b w:val="0"/>
        </w:rPr>
      </w:r>
      <w:bookmarkStart w:name="_bookmark46" w:id="82"/>
      <w:bookmarkEnd w:id="82"/>
      <w:r>
        <w:rPr/>
        <w:t>A</w:t>
      </w:r>
      <w:r>
        <w:rPr/>
        <w:t>nalisis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spacing w:line="364" w:lineRule="auto" w:before="137"/>
        <w:ind w:left="928" w:right="254" w:firstLine="708"/>
        <w:jc w:val="both"/>
      </w:pPr>
      <w:r>
        <w:rPr/>
        <w:t>Data yang dikumpulkan merupakan data primer yang diperoleh dengan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mortalitas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udang</w:t>
      </w:r>
      <w:r>
        <w:rPr>
          <w:spacing w:val="1"/>
        </w:rPr>
        <w:t> </w:t>
      </w:r>
      <w:r>
        <w:rPr/>
        <w:t>Artemia</w:t>
      </w:r>
      <w:r>
        <w:rPr>
          <w:spacing w:val="1"/>
        </w:rPr>
        <w:t> </w:t>
      </w:r>
      <w:r>
        <w:rPr/>
        <w:t>Salina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konsentrasi.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logaritmik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konsentrasi. Kemudian dihitung dengan menggunakan nilai probit. Setelah tabel</w:t>
      </w:r>
      <w:r>
        <w:rPr>
          <w:spacing w:val="1"/>
        </w:rPr>
        <w:t> </w:t>
      </w:r>
      <w:r>
        <w:rPr/>
        <w:t>probit dibuat, persamaan garis lurus untuk hubungan antara nilai probit dan dosis</w:t>
      </w:r>
      <w:r>
        <w:rPr>
          <w:spacing w:val="1"/>
        </w:rPr>
        <w:t> </w:t>
      </w:r>
      <w:r>
        <w:rPr/>
        <w:t>logaritmik,</w:t>
      </w:r>
      <w:r>
        <w:rPr>
          <w:spacing w:val="1"/>
        </w:rPr>
        <w:t> </w:t>
      </w:r>
      <w:r>
        <w:rPr/>
        <w:t>Y=Mx+b,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Excel.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masukkan</w:t>
      </w:r>
      <w:r>
        <w:rPr>
          <w:spacing w:val="-13"/>
        </w:rPr>
        <w:t> </w:t>
      </w:r>
      <w:r>
        <w:rPr/>
        <w:t>nilai</w:t>
      </w:r>
      <w:r>
        <w:rPr>
          <w:spacing w:val="-11"/>
        </w:rPr>
        <w:t> </w:t>
      </w:r>
      <w:r>
        <w:rPr/>
        <w:t>(probabilitas</w:t>
      </w:r>
      <w:r>
        <w:rPr>
          <w:spacing w:val="-13"/>
        </w:rPr>
        <w:t> </w:t>
      </w:r>
      <w:r>
        <w:rPr/>
        <w:t>50</w:t>
      </w:r>
      <w:r>
        <w:rPr>
          <w:spacing w:val="-13"/>
        </w:rPr>
        <w:t> </w:t>
      </w:r>
      <w:r>
        <w:rPr/>
        <w:t>persen</w:t>
      </w:r>
      <w:r>
        <w:rPr>
          <w:spacing w:val="-13"/>
        </w:rPr>
        <w:t> </w:t>
      </w:r>
      <w:r>
        <w:rPr/>
        <w:t>mortalitas</w:t>
      </w:r>
      <w:r>
        <w:rPr>
          <w:spacing w:val="-10"/>
        </w:rPr>
        <w:t> </w:t>
      </w:r>
      <w:r>
        <w:rPr/>
        <w:t>larva</w:t>
      </w:r>
      <w:r>
        <w:rPr>
          <w:spacing w:val="-13"/>
        </w:rPr>
        <w:t> </w:t>
      </w:r>
      <w:r>
        <w:rPr/>
        <w:t>udang)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nilai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pada</w:t>
      </w:r>
      <w:r>
        <w:rPr>
          <w:spacing w:val="1"/>
        </w:rPr>
        <w:t> </w:t>
      </w:r>
      <w:r>
        <w:rPr/>
        <w:t>persamaan linier. Nilai LC50 dihitung dari nilai antilog X ketika Y = 5 (Zuddin &amp;</w:t>
      </w:r>
      <w:r>
        <w:rPr>
          <w:spacing w:val="1"/>
        </w:rPr>
        <w:t> </w:t>
      </w:r>
      <w:r>
        <w:rPr/>
        <w:t>Abadi,</w:t>
      </w:r>
      <w:r>
        <w:rPr>
          <w:spacing w:val="1"/>
        </w:rPr>
        <w:t> </w:t>
      </w:r>
      <w:r>
        <w:rPr/>
        <w:t>2019). </w:t>
      </w:r>
    </w:p>
    <w:p>
      <w:pPr>
        <w:spacing w:after="0" w:line="364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2"/>
        <w:spacing w:before="92"/>
        <w:ind w:left="1668" w:right="1069"/>
        <w:jc w:val="center"/>
      </w:pPr>
      <w:r>
        <w:rPr/>
        <w:t>BAB</w:t>
      </w:r>
      <w:r>
        <w:rPr>
          <w:spacing w:val="-6"/>
        </w:rPr>
        <w:t> </w:t>
      </w:r>
      <w:r>
        <w:rPr/>
        <w:t>IV</w:t>
      </w:r>
    </w:p>
    <w:p>
      <w:pPr>
        <w:spacing w:before="0"/>
        <w:ind w:left="1668" w:right="1075" w:firstLine="0"/>
        <w:jc w:val="center"/>
        <w:rPr>
          <w:rFonts w:ascii="Arial"/>
          <w:b/>
          <w:sz w:val="24"/>
        </w:rPr>
      </w:pPr>
      <w:bookmarkStart w:name="_bookmark47" w:id="83"/>
      <w:bookmarkEnd w:id="83"/>
      <w:r>
        <w:rPr/>
      </w: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4"/>
          <w:sz w:val="24"/>
        </w:rPr>
        <w:t> </w:t>
      </w:r>
      <w:r>
        <w:rPr>
          <w:rFonts w:ascii="Arial"/>
          <w:b/>
          <w:sz w:val="24"/>
        </w:rPr>
        <w:t>PEMBAHASAN</w:t>
      </w: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pStyle w:val="Heading4"/>
        <w:numPr>
          <w:ilvl w:val="1"/>
          <w:numId w:val="20"/>
        </w:numPr>
        <w:tabs>
          <w:tab w:pos="1298" w:val="left" w:leader="none"/>
        </w:tabs>
        <w:spacing w:line="240" w:lineRule="auto" w:before="0" w:after="0"/>
        <w:ind w:left="1298" w:right="0" w:hanging="370"/>
        <w:jc w:val="left"/>
      </w:pPr>
      <w:bookmarkStart w:name="_bookmark48" w:id="84"/>
      <w:bookmarkEnd w:id="84"/>
      <w:r>
        <w:rPr>
          <w:b w:val="0"/>
        </w:rPr>
      </w:r>
      <w:bookmarkStart w:name="_bookmark48" w:id="85"/>
      <w:bookmarkEnd w:id="85"/>
      <w:r>
        <w:rPr/>
        <w:t>P</w:t>
      </w:r>
      <w:r>
        <w:rPr/>
        <w:t>embuatan</w:t>
      </w:r>
      <w:r>
        <w:rPr>
          <w:spacing w:val="-3"/>
        </w:rPr>
        <w:t> </w:t>
      </w:r>
      <w:r>
        <w:rPr/>
        <w:t>Sediaan</w:t>
      </w:r>
      <w:r>
        <w:rPr>
          <w:spacing w:val="-3"/>
        </w:rPr>
        <w:t> </w:t>
      </w:r>
      <w:r>
        <w:rPr/>
        <w:t>Ekstrak</w:t>
      </w:r>
      <w:r>
        <w:rPr>
          <w:spacing w:val="-5"/>
        </w:rPr>
        <w:t> </w:t>
      </w:r>
      <w:r>
        <w:rPr/>
        <w:t>Etanol</w:t>
      </w:r>
      <w:r>
        <w:rPr>
          <w:spacing w:val="1"/>
        </w:rPr>
        <w:t> </w:t>
      </w:r>
      <w:r>
        <w:rPr/>
        <w:t>Daun</w:t>
      </w:r>
      <w:r>
        <w:rPr>
          <w:spacing w:val="-7"/>
        </w:rPr>
        <w:t> </w:t>
      </w:r>
      <w:r>
        <w:rPr/>
        <w:t>Paku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928" w:right="254" w:firstLine="720"/>
        <w:jc w:val="both"/>
      </w:pPr>
      <w:r>
        <w:rPr/>
        <w:t>Daun</w:t>
      </w:r>
      <w:r>
        <w:rPr>
          <w:spacing w:val="1"/>
        </w:rPr>
        <w:t> </w:t>
      </w:r>
      <w:r>
        <w:rPr/>
        <w:t>Segar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dipanen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Juhar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Deli</w:t>
      </w:r>
      <w:r>
        <w:rPr>
          <w:spacing w:val="1"/>
        </w:rPr>
        <w:t> </w:t>
      </w:r>
      <w:r>
        <w:rPr/>
        <w:t>Serdang. Sebanyak 2 kg diproses Simplisia dengan cara sortasi basah dan kering</w:t>
      </w:r>
      <w:r>
        <w:rPr>
          <w:spacing w:val="-56"/>
        </w:rPr>
        <w:t> </w:t>
      </w:r>
      <w:r>
        <w:rPr/>
        <w:t>hingga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Simplisia</w:t>
      </w:r>
      <w:r>
        <w:rPr>
          <w:spacing w:val="1"/>
        </w:rPr>
        <w:t> </w:t>
      </w:r>
      <w:r>
        <w:rPr/>
        <w:t>kering.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diproses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Simplisia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serbuk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dimaserasi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96%</w:t>
      </w:r>
      <w:r>
        <w:rPr>
          <w:spacing w:val="1"/>
        </w:rPr>
        <w:t> </w:t>
      </w:r>
      <w:r>
        <w:rPr/>
        <w:t>sebanyak 1 liter. Untuk memperoleh Simplisia sisik naga, daun cengkeh dan</w:t>
      </w:r>
      <w:r>
        <w:rPr>
          <w:spacing w:val="1"/>
        </w:rPr>
        <w:t> </w:t>
      </w:r>
      <w:r>
        <w:rPr/>
        <w:t>patinya dimaserasi dalam penangas air, menghasilkan rendemen sebanyak 12,50</w:t>
      </w:r>
      <w:r>
        <w:rPr>
          <w:spacing w:val="-56"/>
        </w:rPr>
        <w:t> </w:t>
      </w:r>
      <w:r>
        <w:rPr/>
        <w:t>gram. </w:t>
      </w:r>
    </w:p>
    <w:p>
      <w:pPr>
        <w:pStyle w:val="BodyText"/>
        <w:spacing w:line="364" w:lineRule="auto" w:before="1"/>
        <w:ind w:left="928" w:firstLine="720"/>
      </w:pPr>
      <w:r>
        <w:rPr/>
        <w:t>Rendemen</w:t>
      </w:r>
      <w:r>
        <w:rPr>
          <w:spacing w:val="34"/>
        </w:rPr>
        <w:t> </w:t>
      </w:r>
      <w:r>
        <w:rPr/>
        <w:t>yang</w:t>
      </w:r>
      <w:r>
        <w:rPr>
          <w:spacing w:val="34"/>
        </w:rPr>
        <w:t> </w:t>
      </w:r>
      <w:r>
        <w:rPr/>
        <w:t>dihasilkan</w:t>
      </w:r>
      <w:r>
        <w:rPr>
          <w:spacing w:val="35"/>
        </w:rPr>
        <w:t> </w:t>
      </w:r>
      <w:r>
        <w:rPr/>
        <w:t>dari</w:t>
      </w:r>
      <w:r>
        <w:rPr>
          <w:spacing w:val="34"/>
        </w:rPr>
        <w:t> </w:t>
      </w:r>
      <w:r>
        <w:rPr/>
        <w:t>daun</w:t>
      </w:r>
      <w:r>
        <w:rPr>
          <w:spacing w:val="34"/>
        </w:rPr>
        <w:t> </w:t>
      </w:r>
      <w:r>
        <w:rPr/>
        <w:t>paku</w:t>
      </w:r>
      <w:r>
        <w:rPr>
          <w:spacing w:val="35"/>
        </w:rPr>
        <w:t> </w:t>
      </w:r>
      <w:r>
        <w:rPr/>
        <w:t>sisik</w:t>
      </w:r>
      <w:r>
        <w:rPr>
          <w:spacing w:val="34"/>
        </w:rPr>
        <w:t> </w:t>
      </w:r>
      <w:r>
        <w:rPr/>
        <w:t>naga</w:t>
      </w:r>
      <w:r>
        <w:rPr>
          <w:spacing w:val="35"/>
        </w:rPr>
        <w:t> </w:t>
      </w:r>
      <w:r>
        <w:rPr/>
        <w:t>hingga</w:t>
      </w:r>
      <w:r>
        <w:rPr>
          <w:spacing w:val="34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ekstrak</w:t>
      </w:r>
      <w:r>
        <w:rPr>
          <w:spacing w:val="-2"/>
        </w:rPr>
        <w:t> </w:t>
      </w:r>
      <w:r>
        <w:rPr/>
        <w:t>kental dengan</w:t>
      </w:r>
      <w:r>
        <w:rPr>
          <w:spacing w:val="-2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berikut. </w:t>
      </w:r>
    </w:p>
    <w:p>
      <w:pPr>
        <w:spacing w:line="153" w:lineRule="auto" w:before="24"/>
        <w:ind w:left="928" w:right="0" w:firstLine="0"/>
        <w:jc w:val="left"/>
        <w:rPr>
          <w:rFonts w:ascii="Cambria Math" w:hAnsi="Cambria Math" w:eastAsia="Cambria Math"/>
          <w:sz w:val="24"/>
        </w:rPr>
      </w:pPr>
      <w:r>
        <w:rPr>
          <w:spacing w:val="-1"/>
          <w:position w:val="-11"/>
          <w:sz w:val="22"/>
        </w:rPr>
        <w:t>Rendemen</w:t>
      </w:r>
      <w:r>
        <w:rPr>
          <w:spacing w:val="-3"/>
          <w:position w:val="-11"/>
          <w:sz w:val="22"/>
        </w:rPr>
        <w:t> </w:t>
      </w:r>
      <w:r>
        <w:rPr>
          <w:position w:val="-11"/>
          <w:sz w:val="22"/>
        </w:rPr>
        <w:t>(%) =</w:t>
      </w:r>
      <w:r>
        <w:rPr>
          <w:spacing w:val="-14"/>
          <w:position w:val="-11"/>
          <w:sz w:val="22"/>
        </w:rPr>
        <w:t> </w:t>
      </w:r>
      <w:r>
        <w:rPr>
          <w:rFonts w:ascii="Cambria Math" w:hAnsi="Cambria Math" w:eastAsia="Cambria Math"/>
          <w:sz w:val="17"/>
          <w:u w:val="single"/>
        </w:rPr>
        <w:t>𝑏𝑒𝑠𝑎𝑟</w:t>
      </w:r>
      <w:r>
        <w:rPr>
          <w:rFonts w:ascii="Cambria Math" w:hAnsi="Cambria Math" w:eastAsia="Cambria Math"/>
          <w:spacing w:val="-2"/>
          <w:sz w:val="17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𝑒𝑘𝑠𝑡𝑟𝑎𝑘</w:t>
      </w:r>
      <w:r>
        <w:rPr>
          <w:rFonts w:ascii="Cambria Math" w:hAnsi="Cambria Math" w:eastAsia="Cambria Math"/>
          <w:spacing w:val="-2"/>
          <w:sz w:val="17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𝑝𝑒𝑘𝑎𝑡</w:t>
      </w:r>
      <w:r>
        <w:rPr>
          <w:rFonts w:ascii="Cambria Math" w:hAnsi="Cambria Math" w:eastAsia="Cambria Math"/>
          <w:spacing w:val="-3"/>
          <w:sz w:val="17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(𝑔𝑟)</w:t>
      </w:r>
      <w:r>
        <w:rPr>
          <w:rFonts w:ascii="Cambria Math" w:hAnsi="Cambria Math" w:eastAsia="Cambria Math"/>
          <w:spacing w:val="9"/>
          <w:sz w:val="17"/>
        </w:rPr>
        <w:t> </w:t>
      </w:r>
      <w:r>
        <w:rPr>
          <w:rFonts w:ascii="Cambria Math" w:hAnsi="Cambria Math" w:eastAsia="Cambria Math"/>
          <w:position w:val="-11"/>
          <w:sz w:val="24"/>
        </w:rPr>
        <w:t>×</w:t>
      </w:r>
      <w:r>
        <w:rPr>
          <w:rFonts w:ascii="Cambria Math" w:hAnsi="Cambria Math" w:eastAsia="Cambria Math"/>
          <w:spacing w:val="-7"/>
          <w:position w:val="-11"/>
          <w:sz w:val="24"/>
        </w:rPr>
        <w:t> </w:t>
      </w:r>
      <w:r>
        <w:rPr>
          <w:rFonts w:ascii="Cambria Math" w:hAnsi="Cambria Math" w:eastAsia="Cambria Math"/>
          <w:position w:val="-11"/>
          <w:sz w:val="24"/>
        </w:rPr>
        <w:t>100%</w:t>
      </w:r>
    </w:p>
    <w:p>
      <w:pPr>
        <w:spacing w:line="164" w:lineRule="exact" w:before="0"/>
        <w:ind w:left="291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𝑏𝑒𝑟𝑎𝑡</w:t>
      </w:r>
      <w:r>
        <w:rPr>
          <w:rFonts w:ascii="Cambria Math" w:eastAsia="Cambria Math"/>
          <w:spacing w:val="-4"/>
          <w:sz w:val="17"/>
        </w:rPr>
        <w:t> </w:t>
      </w:r>
      <w:r>
        <w:rPr>
          <w:rFonts w:ascii="Cambria Math" w:eastAsia="Cambria Math"/>
          <w:sz w:val="17"/>
        </w:rPr>
        <w:t>𝑠𝑎𝑚𝑝𝑒𝑙</w:t>
      </w:r>
      <w:r>
        <w:rPr>
          <w:rFonts w:ascii="Cambria Math" w:eastAsia="Cambria Math"/>
          <w:spacing w:val="-4"/>
          <w:sz w:val="17"/>
        </w:rPr>
        <w:t> </w:t>
      </w:r>
      <w:r>
        <w:rPr>
          <w:rFonts w:ascii="Cambria Math" w:eastAsia="Cambria Math"/>
          <w:sz w:val="17"/>
        </w:rPr>
        <w:t>(𝑔𝑟)</w:t>
      </w:r>
    </w:p>
    <w:p>
      <w:pPr>
        <w:spacing w:line="259" w:lineRule="exact" w:before="140"/>
        <w:ind w:left="2503" w:right="0" w:firstLine="0"/>
        <w:jc w:val="left"/>
        <w:rPr>
          <w:rFonts w:ascii="Cambria Math" w:hAnsi="Cambria Math"/>
          <w:sz w:val="24"/>
        </w:rPr>
      </w:pPr>
      <w:r>
        <w:rPr>
          <w:sz w:val="24"/>
        </w:rPr>
        <w:t>=</w:t>
      </w:r>
      <w:r>
        <w:rPr>
          <w:spacing w:val="-5"/>
          <w:sz w:val="24"/>
        </w:rPr>
        <w:t> </w:t>
      </w:r>
      <w:r>
        <w:rPr>
          <w:rFonts w:ascii="Cambria Math" w:hAnsi="Cambria Math"/>
          <w:position w:val="6"/>
          <w:sz w:val="16"/>
          <w:u w:val="single"/>
        </w:rPr>
        <w:t>12,50</w:t>
      </w:r>
      <w:r>
        <w:rPr>
          <w:rFonts w:ascii="Cambria Math" w:hAnsi="Cambria Math"/>
          <w:spacing w:val="23"/>
          <w:position w:val="6"/>
          <w:sz w:val="16"/>
        </w:rPr>
        <w:t> </w:t>
      </w:r>
      <w:r>
        <w:rPr>
          <w:rFonts w:ascii="Cambria Math" w:hAnsi="Cambria Math"/>
          <w:sz w:val="24"/>
        </w:rPr>
        <w:t>×</w:t>
      </w:r>
      <w:r>
        <w:rPr>
          <w:rFonts w:ascii="Cambria Math" w:hAnsi="Cambria Math"/>
          <w:spacing w:val="5"/>
          <w:sz w:val="24"/>
        </w:rPr>
        <w:t> </w:t>
      </w:r>
      <w:r>
        <w:rPr>
          <w:rFonts w:ascii="Cambria Math" w:hAnsi="Cambria Math"/>
          <w:sz w:val="24"/>
        </w:rPr>
        <w:t>100%</w:t>
      </w:r>
    </w:p>
    <w:p>
      <w:pPr>
        <w:spacing w:line="177" w:lineRule="exact" w:before="0"/>
        <w:ind w:left="276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</w:t>
      </w:r>
    </w:p>
    <w:p>
      <w:pPr>
        <w:spacing w:before="104"/>
        <w:ind w:left="2505" w:right="0" w:firstLine="0"/>
        <w:jc w:val="left"/>
        <w:rPr>
          <w:rFonts w:ascii="Cambria Math"/>
          <w:sz w:val="22"/>
        </w:rPr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rFonts w:ascii="Cambria Math"/>
          <w:sz w:val="22"/>
        </w:rPr>
        <w:t>12,5</w:t>
      </w:r>
      <w:r>
        <w:rPr>
          <w:rFonts w:ascii="Cambria Math"/>
          <w:spacing w:val="-3"/>
          <w:sz w:val="22"/>
        </w:rPr>
        <w:t> </w:t>
      </w:r>
      <w:r>
        <w:rPr>
          <w:rFonts w:ascii="Cambria Math"/>
          <w:sz w:val="22"/>
        </w:rPr>
        <w:t>%</w:t>
      </w:r>
    </w:p>
    <w:p>
      <w:pPr>
        <w:spacing w:line="357" w:lineRule="auto" w:before="140"/>
        <w:ind w:left="928" w:right="88" w:firstLine="0"/>
        <w:jc w:val="left"/>
        <w:rPr>
          <w:sz w:val="22"/>
        </w:rPr>
      </w:pPr>
      <w:r>
        <w:rPr>
          <w:sz w:val="22"/>
        </w:rPr>
        <w:t>Berdasarkan</w:t>
      </w:r>
      <w:r>
        <w:rPr>
          <w:spacing w:val="2"/>
          <w:sz w:val="22"/>
        </w:rPr>
        <w:t> </w:t>
      </w:r>
      <w:r>
        <w:rPr>
          <w:sz w:val="22"/>
        </w:rPr>
        <w:t>hasil</w:t>
      </w:r>
      <w:r>
        <w:rPr>
          <w:spacing w:val="3"/>
          <w:sz w:val="22"/>
        </w:rPr>
        <w:t> </w:t>
      </w:r>
      <w:r>
        <w:rPr>
          <w:sz w:val="22"/>
        </w:rPr>
        <w:t>nilai</w:t>
      </w:r>
      <w:r>
        <w:rPr>
          <w:spacing w:val="3"/>
          <w:sz w:val="22"/>
        </w:rPr>
        <w:t> </w:t>
      </w:r>
      <w:r>
        <w:rPr>
          <w:sz w:val="22"/>
        </w:rPr>
        <w:t>rendemen</w:t>
      </w:r>
      <w:r>
        <w:rPr>
          <w:spacing w:val="3"/>
          <w:sz w:val="22"/>
        </w:rPr>
        <w:t> </w:t>
      </w:r>
      <w:r>
        <w:rPr>
          <w:sz w:val="22"/>
        </w:rPr>
        <w:t>ekstrak</w:t>
      </w:r>
      <w:r>
        <w:rPr>
          <w:spacing w:val="5"/>
          <w:sz w:val="22"/>
        </w:rPr>
        <w:t> </w:t>
      </w:r>
      <w:r>
        <w:rPr>
          <w:sz w:val="22"/>
        </w:rPr>
        <w:t>etanol</w:t>
      </w:r>
      <w:r>
        <w:rPr>
          <w:spacing w:val="4"/>
          <w:sz w:val="22"/>
        </w:rPr>
        <w:t> </w:t>
      </w:r>
      <w:r>
        <w:rPr>
          <w:sz w:val="22"/>
        </w:rPr>
        <w:t>daun</w:t>
      </w:r>
      <w:r>
        <w:rPr>
          <w:spacing w:val="3"/>
          <w:sz w:val="22"/>
        </w:rPr>
        <w:t> </w:t>
      </w:r>
      <w:r>
        <w:rPr>
          <w:sz w:val="22"/>
        </w:rPr>
        <w:t>paku</w:t>
      </w:r>
      <w:r>
        <w:rPr>
          <w:spacing w:val="1"/>
          <w:sz w:val="22"/>
        </w:rPr>
        <w:t> </w:t>
      </w:r>
      <w:r>
        <w:rPr>
          <w:sz w:val="22"/>
        </w:rPr>
        <w:t>sisik</w:t>
      </w:r>
      <w:r>
        <w:rPr>
          <w:spacing w:val="5"/>
          <w:sz w:val="22"/>
        </w:rPr>
        <w:t> </w:t>
      </w:r>
      <w:r>
        <w:rPr>
          <w:sz w:val="22"/>
        </w:rPr>
        <w:t>naga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piloselloides </w:t>
      </w:r>
      <w:r>
        <w:rPr>
          <w:sz w:val="22"/>
        </w:rPr>
        <w:t>L.Presl)</w:t>
      </w:r>
      <w:r>
        <w:rPr>
          <w:spacing w:val="2"/>
          <w:sz w:val="22"/>
        </w:rPr>
        <w:t> </w:t>
      </w:r>
      <w:r>
        <w:rPr>
          <w:sz w:val="22"/>
        </w:rPr>
        <w:t>dilihat dari</w:t>
      </w:r>
      <w:r>
        <w:rPr>
          <w:spacing w:val="-3"/>
          <w:sz w:val="22"/>
        </w:rPr>
        <w:t> </w:t>
      </w:r>
      <w:r>
        <w:rPr>
          <w:sz w:val="22"/>
        </w:rPr>
        <w:t>tabel</w:t>
      </w:r>
      <w:r>
        <w:rPr>
          <w:spacing w:val="1"/>
          <w:sz w:val="22"/>
        </w:rPr>
        <w:t> </w:t>
      </w:r>
      <w:r>
        <w:rPr>
          <w:sz w:val="22"/>
        </w:rPr>
        <w:t>4.1 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64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Tabel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4.1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Hasil</w:t>
      </w:r>
      <w:r>
        <w:rPr>
          <w:spacing w:val="-4"/>
          <w:sz w:val="22"/>
        </w:rPr>
        <w:t> </w:t>
      </w:r>
      <w:r>
        <w:rPr>
          <w:sz w:val="22"/>
        </w:rPr>
        <w:t>Ekstraksi</w:t>
      </w:r>
      <w:r>
        <w:rPr>
          <w:spacing w:val="-6"/>
          <w:sz w:val="22"/>
        </w:rPr>
        <w:t> </w:t>
      </w:r>
      <w:r>
        <w:rPr>
          <w:sz w:val="22"/>
        </w:rPr>
        <w:t>Daun</w:t>
      </w:r>
      <w:r>
        <w:rPr>
          <w:spacing w:val="-3"/>
          <w:sz w:val="22"/>
        </w:rPr>
        <w:t> </w:t>
      </w:r>
      <w:r>
        <w:rPr>
          <w:sz w:val="22"/>
        </w:rPr>
        <w:t>Paku</w:t>
      </w:r>
      <w:r>
        <w:rPr>
          <w:spacing w:val="-4"/>
          <w:sz w:val="22"/>
        </w:rPr>
        <w:t> </w:t>
      </w:r>
      <w:r>
        <w:rPr>
          <w:sz w:val="22"/>
        </w:rPr>
        <w:t>Sisik</w:t>
      </w:r>
      <w:r>
        <w:rPr>
          <w:spacing w:val="-1"/>
          <w:sz w:val="22"/>
        </w:rPr>
        <w:t> </w:t>
      </w:r>
      <w:r>
        <w:rPr>
          <w:sz w:val="22"/>
        </w:rPr>
        <w:t>Naga </w:t>
      </w:r>
    </w:p>
    <w:p>
      <w:pPr>
        <w:tabs>
          <w:tab w:pos="928" w:val="left" w:leader="none"/>
          <w:tab w:pos="8900" w:val="left" w:leader="none"/>
        </w:tabs>
        <w:spacing w:before="11" w:after="11"/>
        <w:ind w:left="119" w:right="0" w:firstLine="0"/>
        <w:jc w:val="left"/>
        <w:rPr>
          <w:sz w:val="11"/>
        </w:rPr>
      </w:pPr>
      <w:r>
        <w:rPr>
          <w:w w:val="100"/>
          <w:sz w:val="11"/>
        </w:rPr>
        <w:t> </w:t>
      </w:r>
      <w:r>
        <w:rPr>
          <w:sz w:val="11"/>
        </w:rPr>
        <w:tab/>
      </w:r>
      <w:r>
        <w:rPr>
          <w:w w:val="100"/>
          <w:sz w:val="11"/>
          <w:u w:val="single"/>
        </w:rPr>
        <w:t> </w:t>
      </w:r>
      <w:r>
        <w:rPr>
          <w:sz w:val="11"/>
          <w:u w:val="single"/>
        </w:rPr>
        <w:tab/>
      </w:r>
    </w:p>
    <w:tbl>
      <w:tblPr>
        <w:tblW w:w="0" w:type="auto"/>
        <w:jc w:val="left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2071"/>
        <w:gridCol w:w="1806"/>
        <w:gridCol w:w="2036"/>
      </w:tblGrid>
      <w:tr>
        <w:trPr>
          <w:trHeight w:val="1139" w:hRule="atLeast"/>
        </w:trPr>
        <w:tc>
          <w:tcPr>
            <w:tcW w:w="2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287" w:firstLine="12"/>
              <w:rPr>
                <w:sz w:val="22"/>
              </w:rPr>
            </w:pPr>
            <w:r>
              <w:rPr>
                <w:sz w:val="22"/>
              </w:rPr>
              <w:t>Bobot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simplisia </w:t>
            </w:r>
          </w:p>
          <w:p>
            <w:pPr>
              <w:pStyle w:val="TableParagraph"/>
              <w:spacing w:line="380" w:lineRule="atLeast"/>
              <w:ind w:left="794" w:hanging="507"/>
              <w:rPr>
                <w:sz w:val="22"/>
              </w:rPr>
            </w:pPr>
            <w:r>
              <w:rPr>
                <w:sz w:val="22"/>
              </w:rPr>
              <w:t>daun paku sisik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naga </w:t>
            </w: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95" w:right="149"/>
              <w:jc w:val="center"/>
              <w:rPr>
                <w:sz w:val="22"/>
              </w:rPr>
            </w:pPr>
            <w:r>
              <w:rPr>
                <w:sz w:val="22"/>
              </w:rPr>
              <w:t>Bobot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ekstrak </w:t>
            </w:r>
          </w:p>
          <w:p>
            <w:pPr>
              <w:pStyle w:val="TableParagraph"/>
              <w:spacing w:line="380" w:lineRule="atLeast"/>
              <w:ind w:left="197" w:right="149"/>
              <w:jc w:val="center"/>
              <w:rPr>
                <w:sz w:val="22"/>
              </w:rPr>
            </w:pPr>
            <w:r>
              <w:rPr>
                <w:sz w:val="22"/>
              </w:rPr>
              <w:t>etanol daun paku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sisik naga </w:t>
            </w:r>
          </w:p>
        </w:tc>
        <w:tc>
          <w:tcPr>
            <w:tcW w:w="1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7"/>
              <w:ind w:left="146"/>
              <w:rPr>
                <w:sz w:val="33"/>
              </w:rPr>
            </w:pPr>
            <w:r>
              <w:rPr>
                <w:w w:val="100"/>
                <w:sz w:val="33"/>
              </w:rPr>
              <w:t> </w:t>
            </w:r>
          </w:p>
          <w:p>
            <w:pPr>
              <w:pStyle w:val="TableParagraph"/>
              <w:spacing w:line="240" w:lineRule="auto" w:before="2"/>
              <w:ind w:left="494"/>
              <w:rPr>
                <w:sz w:val="22"/>
              </w:rPr>
            </w:pPr>
            <w:r>
              <w:rPr>
                <w:sz w:val="22"/>
              </w:rPr>
              <w:t>Rendemen </w:t>
            </w:r>
          </w:p>
        </w:tc>
        <w:tc>
          <w:tcPr>
            <w:tcW w:w="2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79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380" w:lineRule="atLeast" w:before="2"/>
              <w:ind w:left="937" w:hanging="344"/>
              <w:rPr>
                <w:sz w:val="22"/>
              </w:rPr>
            </w:pPr>
            <w:r>
              <w:rPr>
                <w:sz w:val="22"/>
              </w:rPr>
              <w:t>Keterangan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hasil </w:t>
            </w:r>
          </w:p>
        </w:tc>
      </w:tr>
      <w:tr>
        <w:trPr>
          <w:trHeight w:val="379" w:hRule="atLeast"/>
        </w:trPr>
        <w:tc>
          <w:tcPr>
            <w:tcW w:w="2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727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 </w:t>
            </w:r>
          </w:p>
        </w:tc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97" w:right="144"/>
              <w:jc w:val="center"/>
              <w:rPr>
                <w:sz w:val="22"/>
              </w:rPr>
            </w:pPr>
            <w:r>
              <w:rPr>
                <w:sz w:val="22"/>
              </w:rPr>
              <w:t>12,50 </w:t>
            </w:r>
          </w:p>
        </w:tc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818"/>
              <w:rPr>
                <w:sz w:val="22"/>
              </w:rPr>
            </w:pPr>
            <w:r>
              <w:rPr>
                <w:sz w:val="22"/>
              </w:rPr>
              <w:t>12,5 </w:t>
            </w:r>
          </w:p>
        </w:tc>
        <w:tc>
          <w:tcPr>
            <w:tcW w:w="2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49"/>
              <w:rPr>
                <w:sz w:val="22"/>
              </w:rPr>
            </w:pPr>
            <w:r>
              <w:rPr>
                <w:sz w:val="22"/>
              </w:rPr>
              <w:t>Baik 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line="367" w:lineRule="auto" w:before="106"/>
        <w:ind w:left="928" w:right="254" w:firstLine="708"/>
        <w:jc w:val="both"/>
      </w:pPr>
      <w:r>
        <w:rPr/>
        <w:t>Ekstrak</w:t>
      </w:r>
      <w:r>
        <w:rPr>
          <w:spacing w:val="1"/>
        </w:rPr>
        <w:t> </w:t>
      </w:r>
      <w:r>
        <w:rPr/>
        <w:t>pekat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500ppm,</w:t>
      </w:r>
      <w:r>
        <w:rPr>
          <w:spacing w:val="1"/>
        </w:rPr>
        <w:t> </w:t>
      </w:r>
      <w:r>
        <w:rPr/>
        <w:t>300ppm, 200ppm, 100ppm dan 50ppm. Ekstrak yang diolah menjadi larutan 5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direproduksi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presisi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statistik. Pada setiap konsentrasi digunakan 10 larva Artemia Salina Leach 48 jam</w:t>
      </w:r>
      <w:r>
        <w:rPr>
          <w:spacing w:val="-56"/>
        </w:rPr>
        <w:t> </w:t>
      </w:r>
      <w:r>
        <w:rPr/>
        <w:t>sebagai</w:t>
      </w:r>
      <w:r>
        <w:rPr>
          <w:spacing w:val="-2"/>
        </w:rPr>
        <w:t> </w:t>
      </w:r>
      <w:r>
        <w:rPr/>
        <w:t>kontrol</w:t>
      </w:r>
      <w:r>
        <w:rPr>
          <w:spacing w:val="1"/>
        </w:rPr>
        <w:t> </w:t>
      </w:r>
      <w:r>
        <w:rPr/>
        <w:t>negatif</w:t>
      </w:r>
      <w:r>
        <w:rPr>
          <w:spacing w:val="1"/>
        </w:rPr>
        <w:t> </w:t>
      </w:r>
      <w:r>
        <w:rPr/>
        <w:t>(air</w:t>
      </w:r>
      <w:r>
        <w:rPr>
          <w:spacing w:val="3"/>
        </w:rPr>
        <w:t> </w:t>
      </w:r>
      <w:r>
        <w:rPr/>
        <w:t>laut). </w:t>
      </w:r>
    </w:p>
    <w:p>
      <w:pPr>
        <w:pStyle w:val="BodyText"/>
        <w:spacing w:line="362" w:lineRule="auto" w:before="1"/>
        <w:ind w:left="928" w:right="254" w:firstLine="708"/>
        <w:jc w:val="both"/>
      </w:pPr>
      <w:r>
        <w:rPr/>
        <w:t>Masing-masing</w:t>
      </w:r>
      <w:r>
        <w:rPr>
          <w:spacing w:val="1"/>
        </w:rPr>
        <w:t> </w:t>
      </w:r>
      <w:r>
        <w:rPr/>
        <w:t>tabung</w:t>
      </w:r>
      <w:r>
        <w:rPr>
          <w:spacing w:val="1"/>
        </w:rPr>
        <w:t> </w:t>
      </w:r>
      <w:r>
        <w:rPr/>
        <w:t>ditambahkan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ekor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udang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konsentrasinya. Setiap konsentrasi mengandung 1 ml ekstrak yang ditambahkan</w:t>
      </w:r>
      <w:r>
        <w:rPr>
          <w:spacing w:val="1"/>
        </w:rPr>
        <w:t> </w:t>
      </w:r>
      <w:r>
        <w:rPr/>
        <w:t>ke</w:t>
      </w:r>
      <w:r>
        <w:rPr>
          <w:spacing w:val="-11"/>
        </w:rPr>
        <w:t> </w:t>
      </w:r>
      <w:r>
        <w:rPr/>
        <w:t>dalam</w:t>
      </w:r>
      <w:r>
        <w:rPr>
          <w:spacing w:val="-7"/>
        </w:rPr>
        <w:t> </w:t>
      </w:r>
      <w:r>
        <w:rPr/>
        <w:t>4</w:t>
      </w:r>
      <w:r>
        <w:rPr>
          <w:spacing w:val="-10"/>
        </w:rPr>
        <w:t> </w:t>
      </w:r>
      <w:r>
        <w:rPr/>
        <w:t>ml</w:t>
      </w:r>
      <w:r>
        <w:rPr>
          <w:spacing w:val="-10"/>
        </w:rPr>
        <w:t> </w:t>
      </w:r>
      <w:r>
        <w:rPr/>
        <w:t>air</w:t>
      </w:r>
      <w:r>
        <w:rPr>
          <w:spacing w:val="-4"/>
        </w:rPr>
        <w:t> </w:t>
      </w:r>
      <w:r>
        <w:rPr/>
        <w:t>laut.</w:t>
      </w:r>
      <w:r>
        <w:rPr>
          <w:spacing w:val="-5"/>
        </w:rPr>
        <w:t> </w:t>
      </w:r>
      <w:r>
        <w:rPr/>
        <w:t>Hal</w:t>
      </w:r>
      <w:r>
        <w:rPr>
          <w:spacing w:val="-6"/>
        </w:rPr>
        <w:t> </w:t>
      </w:r>
      <w:r>
        <w:rPr/>
        <w:t>ini</w:t>
      </w:r>
      <w:r>
        <w:rPr>
          <w:spacing w:val="-10"/>
        </w:rPr>
        <w:t> </w:t>
      </w:r>
      <w:r>
        <w:rPr/>
        <w:t>menimbulkan</w:t>
      </w:r>
      <w:r>
        <w:rPr>
          <w:spacing w:val="-7"/>
        </w:rPr>
        <w:t> </w:t>
      </w:r>
      <w:r>
        <w:rPr/>
        <w:t>perbedaan</w:t>
      </w:r>
      <w:r>
        <w:rPr>
          <w:spacing w:val="-7"/>
        </w:rPr>
        <w:t> </w:t>
      </w:r>
      <w:r>
        <w:rPr/>
        <w:t>antara</w:t>
      </w:r>
      <w:r>
        <w:rPr>
          <w:spacing w:val="-11"/>
        </w:rPr>
        <w:t> </w:t>
      </w:r>
      <w:r>
        <w:rPr/>
        <w:t>konsentrasi</w:t>
      </w:r>
      <w:r>
        <w:rPr>
          <w:spacing w:val="-10"/>
        </w:rPr>
        <w:t> </w:t>
      </w:r>
      <w:r>
        <w:rPr/>
        <w:t>asli</w:t>
      </w:r>
      <w:r>
        <w:rPr>
          <w:spacing w:val="-7"/>
        </w:rPr>
        <w:t> </w:t>
      </w:r>
      <w:r>
        <w:rPr/>
        <w:t>dan </w:t>
      </w:r>
    </w:p>
    <w:p>
      <w:pPr>
        <w:spacing w:after="0" w:line="362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0" w:lineRule="auto" w:before="101"/>
        <w:ind w:left="928" w:right="254"/>
        <w:jc w:val="both"/>
      </w:pPr>
      <w:r>
        <w:rPr/>
        <w:t>konsentrasi ekstrak yang dilarutkan dalam 4 ml air laut. Perhitungan konsentrasi</w:t>
      </w:r>
      <w:r>
        <w:rPr>
          <w:spacing w:val="1"/>
        </w:rPr>
        <w:t> </w:t>
      </w:r>
      <w:r>
        <w:rPr/>
        <w:t>akhir</w:t>
      </w:r>
      <w:r>
        <w:rPr>
          <w:spacing w:val="-4"/>
        </w:rPr>
        <w:t> </w:t>
      </w:r>
      <w:r>
        <w:rPr/>
        <w:t>didasarkan</w:t>
      </w:r>
      <w:r>
        <w:rPr>
          <w:spacing w:val="-4"/>
        </w:rPr>
        <w:t> </w:t>
      </w:r>
      <w:r>
        <w:rPr/>
        <w:t>pada</w:t>
      </w:r>
      <w:r>
        <w:rPr>
          <w:spacing w:val="-3"/>
        </w:rPr>
        <w:t> </w:t>
      </w:r>
      <w:r>
        <w:rPr/>
        <w:t>konsentrasi</w:t>
      </w:r>
      <w:r>
        <w:rPr>
          <w:spacing w:val="-6"/>
        </w:rPr>
        <w:t> </w:t>
      </w:r>
      <w:r>
        <w:rPr/>
        <w:t>ekstrak yang</w:t>
      </w:r>
      <w:r>
        <w:rPr>
          <w:spacing w:val="-4"/>
        </w:rPr>
        <w:t> </w:t>
      </w:r>
      <w:r>
        <w:rPr/>
        <w:t>kontak</w:t>
      </w:r>
      <w:r>
        <w:rPr>
          <w:spacing w:val="2"/>
        </w:rPr>
        <w:t> </w:t>
      </w:r>
      <w:r>
        <w:rPr/>
        <w:t>langsung</w:t>
      </w:r>
      <w:r>
        <w:rPr>
          <w:spacing w:val="-4"/>
        </w:rPr>
        <w:t> </w:t>
      </w:r>
      <w:r>
        <w:rPr/>
        <w:t>dengan</w:t>
      </w:r>
      <w:r>
        <w:rPr>
          <w:spacing w:val="-1"/>
        </w:rPr>
        <w:t> </w:t>
      </w:r>
      <w:r>
        <w:rPr/>
        <w:t>larva</w:t>
      </w:r>
      <w:r>
        <w:rPr>
          <w:spacing w:val="44"/>
        </w:rPr>
        <w:t> </w:t>
      </w:r>
      <w:r>
        <w:rPr/>
        <w:t>: </w:t>
      </w:r>
    </w:p>
    <w:p>
      <w:pPr>
        <w:spacing w:line="274" w:lineRule="exact" w:before="0"/>
        <w:ind w:left="1355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156pt;margin-top:10.720037pt;width:4.9pt;height:.85001pt;mso-position-horizontal-relative:page;mso-position-vertical-relative:paragraph;z-index:-18677248" filled="true" fillcolor="#000000" stroked="false">
            <v:fill type="solid"/>
            <w10:wrap type="none"/>
          </v:rect>
        </w:pict>
      </w:r>
      <w:r>
        <w:rPr>
          <w:sz w:val="22"/>
        </w:rPr>
        <w:t>a.  </w:t>
      </w:r>
      <w:r>
        <w:rPr>
          <w:spacing w:val="8"/>
          <w:sz w:val="22"/>
        </w:rPr>
        <w:t> </w:t>
      </w:r>
      <w:r>
        <w:rPr>
          <w:rFonts w:ascii="Cambria Math"/>
          <w:position w:val="14"/>
          <w:sz w:val="17"/>
        </w:rPr>
        <w:t>1</w:t>
      </w:r>
      <w:r>
        <w:rPr>
          <w:rFonts w:ascii="Cambria Math"/>
          <w:spacing w:val="-1"/>
          <w:position w:val="14"/>
          <w:sz w:val="17"/>
        </w:rPr>
        <w:t> </w:t>
      </w:r>
      <w:r>
        <w:rPr>
          <w:rFonts w:ascii="Cambria Math"/>
          <w:sz w:val="24"/>
        </w:rPr>
        <w:t>x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500</w:t>
      </w:r>
      <w:r>
        <w:rPr>
          <w:rFonts w:ascii="Cambria Math"/>
          <w:spacing w:val="14"/>
          <w:sz w:val="24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5"/>
          <w:sz w:val="24"/>
        </w:rPr>
        <w:t> </w:t>
      </w:r>
      <w:r>
        <w:rPr>
          <w:rFonts w:ascii="Cambria Math"/>
          <w:sz w:val="24"/>
        </w:rPr>
        <w:t>100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ppm</w:t>
      </w:r>
    </w:p>
    <w:p>
      <w:pPr>
        <w:spacing w:line="182" w:lineRule="exact" w:before="0"/>
        <w:ind w:left="178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2"/>
          <w:sz w:val="17"/>
        </w:rPr>
        <w:t>5</w:t>
      </w:r>
    </w:p>
    <w:p>
      <w:pPr>
        <w:spacing w:line="339" w:lineRule="exact" w:before="26"/>
        <w:ind w:left="1355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156pt;margin-top:15.296672pt;width:4.9pt;height:.85001pt;mso-position-horizontal-relative:page;mso-position-vertical-relative:paragraph;z-index:-18676736" filled="true" fillcolor="#000000" stroked="false">
            <v:fill type="solid"/>
            <w10:wrap type="none"/>
          </v:rect>
        </w:pict>
      </w:r>
      <w:r>
        <w:rPr>
          <w:sz w:val="22"/>
        </w:rPr>
        <w:t>b.   </w:t>
      </w:r>
      <w:r>
        <w:rPr>
          <w:spacing w:val="6"/>
          <w:sz w:val="22"/>
        </w:rPr>
        <w:t> </w:t>
      </w:r>
      <w:r>
        <w:rPr>
          <w:rFonts w:ascii="Cambria Math"/>
          <w:position w:val="14"/>
          <w:sz w:val="17"/>
        </w:rPr>
        <w:t>1 </w:t>
      </w:r>
      <w:r>
        <w:rPr>
          <w:rFonts w:ascii="Cambria Math"/>
          <w:sz w:val="24"/>
        </w:rPr>
        <w:t>x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300</w:t>
      </w:r>
      <w:r>
        <w:rPr>
          <w:rFonts w:ascii="Cambria Math"/>
          <w:spacing w:val="13"/>
          <w:sz w:val="24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7"/>
          <w:sz w:val="24"/>
        </w:rPr>
        <w:t> </w:t>
      </w:r>
      <w:r>
        <w:rPr>
          <w:rFonts w:ascii="Cambria Math"/>
          <w:sz w:val="24"/>
        </w:rPr>
        <w:t>60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ppm</w:t>
      </w:r>
    </w:p>
    <w:p>
      <w:pPr>
        <w:spacing w:line="183" w:lineRule="exact" w:before="0"/>
        <w:ind w:left="178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2"/>
          <w:sz w:val="17"/>
        </w:rPr>
        <w:t>5</w:t>
      </w:r>
    </w:p>
    <w:p>
      <w:pPr>
        <w:spacing w:line="339" w:lineRule="exact" w:before="23"/>
        <w:ind w:left="1355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156pt;margin-top:15.156621pt;width:4.9pt;height:.85001pt;mso-position-horizontal-relative:page;mso-position-vertical-relative:paragraph;z-index:-18676224" filled="true" fillcolor="#000000" stroked="false">
            <v:fill type="solid"/>
            <w10:wrap type="none"/>
          </v:rect>
        </w:pict>
      </w:r>
      <w:r>
        <w:rPr>
          <w:sz w:val="22"/>
        </w:rPr>
        <w:t>c.   </w:t>
      </w:r>
      <w:r>
        <w:rPr>
          <w:spacing w:val="19"/>
          <w:sz w:val="22"/>
        </w:rPr>
        <w:t> </w:t>
      </w:r>
      <w:r>
        <w:rPr>
          <w:rFonts w:ascii="Cambria Math"/>
          <w:position w:val="14"/>
          <w:sz w:val="17"/>
        </w:rPr>
        <w:t>1 </w:t>
      </w:r>
      <w:r>
        <w:rPr>
          <w:rFonts w:ascii="Cambria Math"/>
          <w:sz w:val="24"/>
        </w:rPr>
        <w:t>x</w:t>
      </w:r>
      <w:r>
        <w:rPr>
          <w:rFonts w:ascii="Cambria Math"/>
          <w:spacing w:val="-2"/>
          <w:sz w:val="24"/>
        </w:rPr>
        <w:t> </w:t>
      </w:r>
      <w:r>
        <w:rPr>
          <w:rFonts w:ascii="Cambria Math"/>
          <w:sz w:val="24"/>
        </w:rPr>
        <w:t>200</w:t>
      </w:r>
      <w:r>
        <w:rPr>
          <w:rFonts w:ascii="Cambria Math"/>
          <w:spacing w:val="14"/>
          <w:sz w:val="24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7"/>
          <w:sz w:val="24"/>
        </w:rPr>
        <w:t> </w:t>
      </w:r>
      <w:r>
        <w:rPr>
          <w:rFonts w:ascii="Cambria Math"/>
          <w:sz w:val="24"/>
        </w:rPr>
        <w:t>40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ppm</w:t>
      </w:r>
    </w:p>
    <w:p>
      <w:pPr>
        <w:spacing w:line="183" w:lineRule="exact" w:before="0"/>
        <w:ind w:left="178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2"/>
          <w:sz w:val="17"/>
        </w:rPr>
        <w:t>5</w:t>
      </w:r>
    </w:p>
    <w:p>
      <w:pPr>
        <w:spacing w:line="339" w:lineRule="exact" w:before="25"/>
        <w:ind w:left="1355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156pt;margin-top:15.246635pt;width:4.9pt;height:.85001pt;mso-position-horizontal-relative:page;mso-position-vertical-relative:paragraph;z-index:-18675712" filled="true" fillcolor="#000000" stroked="false">
            <v:fill type="solid"/>
            <w10:wrap type="none"/>
          </v:rect>
        </w:pict>
      </w:r>
      <w:r>
        <w:rPr>
          <w:sz w:val="22"/>
        </w:rPr>
        <w:t>d.   </w:t>
      </w:r>
      <w:r>
        <w:rPr>
          <w:spacing w:val="6"/>
          <w:sz w:val="22"/>
        </w:rPr>
        <w:t> </w:t>
      </w:r>
      <w:r>
        <w:rPr>
          <w:rFonts w:ascii="Cambria Math"/>
          <w:position w:val="14"/>
          <w:sz w:val="17"/>
        </w:rPr>
        <w:t>1 </w:t>
      </w:r>
      <w:r>
        <w:rPr>
          <w:rFonts w:ascii="Cambria Math"/>
          <w:sz w:val="24"/>
        </w:rPr>
        <w:t>x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100</w:t>
      </w:r>
      <w:r>
        <w:rPr>
          <w:rFonts w:ascii="Cambria Math"/>
          <w:spacing w:val="13"/>
          <w:sz w:val="24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7"/>
          <w:sz w:val="24"/>
        </w:rPr>
        <w:t> </w:t>
      </w:r>
      <w:r>
        <w:rPr>
          <w:rFonts w:ascii="Cambria Math"/>
          <w:sz w:val="24"/>
        </w:rPr>
        <w:t>20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ppm</w:t>
      </w:r>
    </w:p>
    <w:p>
      <w:pPr>
        <w:spacing w:line="183" w:lineRule="exact" w:before="0"/>
        <w:ind w:left="178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2"/>
          <w:sz w:val="17"/>
        </w:rPr>
        <w:t>5</w:t>
      </w:r>
    </w:p>
    <w:p>
      <w:pPr>
        <w:spacing w:line="339" w:lineRule="exact" w:before="24"/>
        <w:ind w:left="1355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156pt;margin-top:15.176677pt;width:4.9pt;height:.85001pt;mso-position-horizontal-relative:page;mso-position-vertical-relative:paragraph;z-index:-18675200" filled="true" fillcolor="#000000" stroked="false">
            <v:fill type="solid"/>
            <w10:wrap type="none"/>
          </v:rect>
        </w:pict>
      </w:r>
      <w:r>
        <w:rPr>
          <w:sz w:val="22"/>
        </w:rPr>
        <w:t>e.  </w:t>
      </w:r>
      <w:r>
        <w:rPr>
          <w:spacing w:val="7"/>
          <w:sz w:val="22"/>
        </w:rPr>
        <w:t> </w:t>
      </w:r>
      <w:r>
        <w:rPr>
          <w:rFonts w:ascii="Cambria Math"/>
          <w:position w:val="14"/>
          <w:sz w:val="17"/>
        </w:rPr>
        <w:t>1</w:t>
      </w:r>
      <w:r>
        <w:rPr>
          <w:rFonts w:ascii="Cambria Math"/>
          <w:spacing w:val="-1"/>
          <w:position w:val="14"/>
          <w:sz w:val="17"/>
        </w:rPr>
        <w:t> </w:t>
      </w:r>
      <w:r>
        <w:rPr>
          <w:rFonts w:ascii="Cambria Math"/>
          <w:sz w:val="24"/>
        </w:rPr>
        <w:t>x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50</w:t>
      </w:r>
      <w:r>
        <w:rPr>
          <w:rFonts w:ascii="Cambria Math"/>
          <w:spacing w:val="13"/>
          <w:sz w:val="24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7"/>
          <w:sz w:val="24"/>
        </w:rPr>
        <w:t> </w:t>
      </w:r>
      <w:r>
        <w:rPr>
          <w:rFonts w:ascii="Cambria Math"/>
          <w:sz w:val="24"/>
        </w:rPr>
        <w:t>10</w:t>
      </w:r>
      <w:r>
        <w:rPr>
          <w:rFonts w:ascii="Cambria Math"/>
          <w:spacing w:val="-1"/>
          <w:sz w:val="24"/>
        </w:rPr>
        <w:t> </w:t>
      </w:r>
      <w:r>
        <w:rPr>
          <w:rFonts w:ascii="Cambria Math"/>
          <w:sz w:val="24"/>
        </w:rPr>
        <w:t>ppm</w:t>
      </w:r>
    </w:p>
    <w:p>
      <w:pPr>
        <w:spacing w:line="183" w:lineRule="exact" w:before="0"/>
        <w:ind w:left="178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2"/>
          <w:sz w:val="17"/>
        </w:rPr>
        <w:t>5</w:t>
      </w:r>
    </w:p>
    <w:p>
      <w:pPr>
        <w:pStyle w:val="BodyText"/>
        <w:spacing w:line="362" w:lineRule="auto" w:before="105"/>
        <w:ind w:left="928" w:right="258" w:firstLine="62"/>
        <w:jc w:val="both"/>
      </w:pPr>
      <w:r>
        <w:rPr/>
        <w:t>Dalam penelitian ini, konsentrasi yang berkontak langsung dengan larva adalah</w:t>
      </w:r>
      <w:r>
        <w:rPr>
          <w:spacing w:val="1"/>
        </w:rPr>
        <w:t> </w:t>
      </w:r>
      <w:r>
        <w:rPr/>
        <w:t>100</w:t>
      </w:r>
      <w:r>
        <w:rPr>
          <w:spacing w:val="-3"/>
        </w:rPr>
        <w:t> </w:t>
      </w:r>
      <w:r>
        <w:rPr/>
        <w:t>ppm,</w:t>
      </w:r>
      <w:r>
        <w:rPr>
          <w:spacing w:val="1"/>
        </w:rPr>
        <w:t> </w:t>
      </w:r>
      <w:r>
        <w:rPr/>
        <w:t>60</w:t>
      </w:r>
      <w:r>
        <w:rPr>
          <w:spacing w:val="-2"/>
        </w:rPr>
        <w:t> </w:t>
      </w:r>
      <w:r>
        <w:rPr/>
        <w:t>ppm,</w:t>
      </w:r>
      <w:r>
        <w:rPr>
          <w:spacing w:val="-3"/>
        </w:rPr>
        <w:t> </w:t>
      </w:r>
      <w:r>
        <w:rPr/>
        <w:t>40</w:t>
      </w:r>
      <w:r>
        <w:rPr>
          <w:spacing w:val="1"/>
        </w:rPr>
        <w:t> </w:t>
      </w:r>
      <w:r>
        <w:rPr/>
        <w:t>ppm,</w:t>
      </w:r>
      <w:r>
        <w:rPr>
          <w:spacing w:val="-2"/>
        </w:rPr>
        <w:t> </w:t>
      </w:r>
      <w:r>
        <w:rPr/>
        <w:t>20</w:t>
      </w:r>
      <w:r>
        <w:rPr>
          <w:spacing w:val="1"/>
        </w:rPr>
        <w:t> </w:t>
      </w:r>
      <w:r>
        <w:rPr/>
        <w:t>ppm,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ppm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 dari</w:t>
      </w:r>
      <w:r>
        <w:rPr>
          <w:spacing w:val="1"/>
        </w:rPr>
        <w:t> </w:t>
      </w:r>
      <w:r>
        <w:rPr/>
        <w:t>lampiran. </w:t>
      </w:r>
    </w:p>
    <w:p>
      <w:pPr>
        <w:pStyle w:val="BodyText"/>
        <w:spacing w:line="364" w:lineRule="auto" w:before="4"/>
        <w:ind w:left="928" w:right="256" w:firstLine="720"/>
        <w:jc w:val="both"/>
      </w:pPr>
      <w:r>
        <w:rPr/>
        <w:t>Pelarut yang digunakan dalam penelitian ini adalah etanol 96%. Perlu juga</w:t>
      </w:r>
      <w:r>
        <w:rPr>
          <w:spacing w:val="-56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mortalitas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Artemia salina. Pada penelitian ini dilakukan uji larutan. Akibatnya, larva udang</w:t>
      </w:r>
      <w:r>
        <w:rPr>
          <w:spacing w:val="1"/>
        </w:rPr>
        <w:t> </w:t>
      </w:r>
      <w:r>
        <w:rPr/>
        <w:t>Artemia</w:t>
      </w:r>
      <w:r>
        <w:rPr>
          <w:spacing w:val="1"/>
        </w:rPr>
        <w:t> </w:t>
      </w:r>
      <w:r>
        <w:rPr/>
        <w:t>Salina</w:t>
      </w:r>
      <w:r>
        <w:rPr>
          <w:spacing w:val="1"/>
        </w:rPr>
        <w:t> </w:t>
      </w:r>
      <w:r>
        <w:rPr/>
        <w:t>Leach</w:t>
      </w:r>
      <w:r>
        <w:rPr>
          <w:spacing w:val="1"/>
        </w:rPr>
        <w:t> </w:t>
      </w:r>
      <w:r>
        <w:rPr/>
        <w:t>mati.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96%</w:t>
      </w:r>
      <w:r>
        <w:rPr>
          <w:spacing w:val="1"/>
        </w:rPr>
        <w:t> </w:t>
      </w:r>
      <w:r>
        <w:rPr/>
        <w:t>mempengaruhi</w:t>
      </w:r>
      <w:r>
        <w:rPr>
          <w:spacing w:val="-3"/>
        </w:rPr>
        <w:t> </w:t>
      </w:r>
      <w:r>
        <w:rPr/>
        <w:t>mortalitas</w:t>
      </w:r>
      <w:r>
        <w:rPr>
          <w:spacing w:val="3"/>
        </w:rPr>
        <w:t> </w:t>
      </w:r>
      <w:r>
        <w:rPr/>
        <w:t>larva Artemia</w:t>
      </w:r>
      <w:r>
        <w:rPr>
          <w:spacing w:val="1"/>
        </w:rPr>
        <w:t> </w:t>
      </w:r>
      <w:r>
        <w:rPr/>
        <w:t>salina</w:t>
      </w:r>
      <w:r>
        <w:rPr>
          <w:spacing w:val="3"/>
        </w:rPr>
        <w:t> </w:t>
      </w:r>
      <w:r>
        <w:rPr/>
        <w:t>leaching. </w:t>
      </w:r>
    </w:p>
    <w:p>
      <w:pPr>
        <w:pStyle w:val="Heading4"/>
        <w:numPr>
          <w:ilvl w:val="1"/>
          <w:numId w:val="20"/>
        </w:numPr>
        <w:tabs>
          <w:tab w:pos="1298" w:val="left" w:leader="none"/>
        </w:tabs>
        <w:spacing w:line="244" w:lineRule="exact" w:before="0" w:after="0"/>
        <w:ind w:left="1298" w:right="0" w:hanging="370"/>
        <w:jc w:val="left"/>
      </w:pPr>
      <w:bookmarkStart w:name="_bookmark49" w:id="86"/>
      <w:bookmarkEnd w:id="86"/>
      <w:r>
        <w:rPr>
          <w:b w:val="0"/>
        </w:rPr>
      </w:r>
      <w:bookmarkStart w:name="_bookmark49" w:id="87"/>
      <w:bookmarkEnd w:id="87"/>
      <w:r>
        <w:rPr/>
        <w:t>H</w:t>
      </w:r>
      <w:r>
        <w:rPr/>
        <w:t>asil</w:t>
      </w:r>
      <w:r>
        <w:rPr>
          <w:spacing w:val="-5"/>
        </w:rPr>
        <w:t> </w:t>
      </w:r>
      <w:r>
        <w:rPr/>
        <w:t>Perhitungan</w:t>
      </w:r>
      <w:r>
        <w:rPr>
          <w:spacing w:val="-5"/>
        </w:rPr>
        <w:t> </w:t>
      </w:r>
      <w:r>
        <w:rPr/>
        <w:t>Nilai</w:t>
      </w:r>
      <w:r>
        <w:rPr>
          <w:spacing w:val="-5"/>
        </w:rPr>
        <w:t> </w:t>
      </w:r>
      <w:r>
        <w:rPr/>
        <w:t>LC50</w:t>
      </w:r>
    </w:p>
    <w:p>
      <w:pPr>
        <w:pStyle w:val="BodyText"/>
        <w:spacing w:line="364" w:lineRule="auto" w:before="134"/>
        <w:ind w:left="928" w:right="256" w:firstLine="720"/>
        <w:jc w:val="both"/>
      </w:pPr>
      <w:r>
        <w:rPr/>
        <w:t>Penentuan nilai LC50</w:t>
      </w:r>
      <w:r>
        <w:rPr>
          <w:spacing w:val="1"/>
        </w:rPr>
        <w:t> </w:t>
      </w:r>
      <w:r>
        <w:rPr/>
        <w:t>dilakukan menggunakan metode analisis probit.</w:t>
      </w:r>
      <w:r>
        <w:rPr>
          <w:spacing w:val="1"/>
        </w:rPr>
        <w:t> </w:t>
      </w:r>
      <w:r>
        <w:rPr/>
        <w:t>Caranya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menghitung</w:t>
      </w:r>
      <w:r>
        <w:rPr>
          <w:spacing w:val="1"/>
        </w:rPr>
        <w:t> </w:t>
      </w:r>
      <w:r>
        <w:rPr/>
        <w:t>persen kematian</w:t>
      </w:r>
      <w:r>
        <w:rPr>
          <w:spacing w:val="1"/>
        </w:rPr>
        <w:t> </w:t>
      </w:r>
      <w:r>
        <w:rPr/>
        <w:t>hewan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pada masing-</w:t>
      </w:r>
      <w:r>
        <w:rPr>
          <w:spacing w:val="1"/>
        </w:rPr>
        <w:t> </w:t>
      </w:r>
      <w:r>
        <w:rPr/>
        <w:t>masing konsentrasi. Persen kematian diperoleh dari larva yang mati dibagi jumlah</w:t>
      </w:r>
      <w:r>
        <w:rPr>
          <w:spacing w:val="-56"/>
        </w:rPr>
        <w:t> </w:t>
      </w:r>
      <w:r>
        <w:rPr/>
        <w:t>larva uji dikali 100 % (mayer,H.N.,1982). Setelah di dapatkan data kematian larva</w:t>
      </w:r>
      <w:r>
        <w:rPr>
          <w:spacing w:val="1"/>
        </w:rPr>
        <w:t> </w:t>
      </w:r>
      <w:r>
        <w:rPr/>
        <w:t>udang</w:t>
      </w:r>
      <w:r>
        <w:rPr>
          <w:spacing w:val="1"/>
        </w:rPr>
        <w:t> </w:t>
      </w:r>
      <w:r>
        <w:rPr>
          <w:rFonts w:ascii="Arial"/>
          <w:i/>
        </w:rPr>
        <w:t>artemia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salina</w:t>
      </w:r>
      <w:r>
        <w:rPr>
          <w:rFonts w:ascii="Arial"/>
          <w:i/>
          <w:spacing w:val="1"/>
        </w:rPr>
        <w:t> </w:t>
      </w:r>
      <w:r>
        <w:rPr/>
        <w:t>Leach,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dengan</w:t>
      </w:r>
      <w:r>
        <w:rPr>
          <w:spacing w:val="-2"/>
        </w:rPr>
        <w:t> </w:t>
      </w:r>
      <w:r>
        <w:rPr/>
        <w:t>cara: </w:t>
      </w:r>
    </w:p>
    <w:p>
      <w:pPr>
        <w:spacing w:after="0" w:line="364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spacing w:before="148"/>
        <w:ind w:left="928"/>
      </w:pPr>
      <w:r>
        <w:rPr/>
        <w:t>%</w:t>
      </w:r>
      <w:r>
        <w:rPr>
          <w:spacing w:val="-9"/>
        </w:rPr>
        <w:t> </w:t>
      </w:r>
      <w:r>
        <w:rPr/>
        <w:t>kematian</w:t>
      </w:r>
      <w:r>
        <w:rPr>
          <w:spacing w:val="-9"/>
        </w:rPr>
        <w:t> </w:t>
      </w:r>
      <w:r>
        <w:rPr/>
        <w:t>= </w:t>
      </w:r>
    </w:p>
    <w:p>
      <w:pPr>
        <w:spacing w:line="227" w:lineRule="exact" w:before="0"/>
        <w:ind w:left="-25" w:right="0" w:firstLine="0"/>
        <w:jc w:val="righ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  <w:sz w:val="20"/>
        </w:rPr>
        <w:t>∑ </w:t>
      </w:r>
      <w:r>
        <w:rPr>
          <w:rFonts w:ascii="Cambria Math" w:hAnsi="Cambria Math" w:eastAsia="Cambria Math"/>
          <w:w w:val="105"/>
          <w:sz w:val="20"/>
        </w:rPr>
        <w:t>𝑙𝑎𝑟𝑣𝑎</w:t>
      </w:r>
      <w:r>
        <w:rPr>
          <w:rFonts w:ascii="Cambria Math" w:hAnsi="Cambria Math" w:eastAsia="Cambria Math"/>
          <w:spacing w:val="1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𝑚𝑎𝑡𝑖</w:t>
      </w:r>
    </w:p>
    <w:p>
      <w:pPr>
        <w:pStyle w:val="BodyText"/>
        <w:spacing w:before="4"/>
        <w:rPr>
          <w:rFonts w:ascii="Cambria Math"/>
          <w:sz w:val="2"/>
        </w:rPr>
      </w:pPr>
    </w:p>
    <w:p>
      <w:pPr>
        <w:pStyle w:val="BodyText"/>
        <w:spacing w:line="20" w:lineRule="exact"/>
        <w:ind w:left="-24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2.1pt;height:1pt;mso-position-horizontal-relative:char;mso-position-vertical-relative:line" coordorigin="0,0" coordsize="1242,20">
            <v:rect style="position:absolute;left:0;top:0;width:1242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8"/>
        <w:ind w:left="-25" w:right="74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05"/>
          <w:position w:val="1"/>
          <w:sz w:val="20"/>
        </w:rPr>
        <w:t>∑</w:t>
      </w:r>
      <w:r>
        <w:rPr>
          <w:rFonts w:ascii="Cambria Math" w:hAnsi="Cambria Math" w:eastAsia="Cambria Math"/>
          <w:spacing w:val="1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𝑙𝑎𝑟𝑣𝑎</w:t>
      </w:r>
      <w:r>
        <w:rPr>
          <w:rFonts w:ascii="Cambria Math" w:hAnsi="Cambria Math" w:eastAsia="Cambria Math"/>
          <w:spacing w:val="27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𝑢𝑗𝑖</w:t>
      </w:r>
    </w:p>
    <w:p>
      <w:pPr>
        <w:spacing w:line="178" w:lineRule="exact" w:before="66"/>
        <w:ind w:left="-25" w:right="4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33</w:t>
      </w:r>
    </w:p>
    <w:p>
      <w:pPr>
        <w:pStyle w:val="BodyText"/>
        <w:spacing w:before="148"/>
        <w:ind w:left="46"/>
      </w:pPr>
      <w:r>
        <w:rPr/>
        <w:br w:type="column"/>
      </w:r>
      <w:r>
        <w:rPr/>
        <w:t>x</w:t>
      </w:r>
      <w:r>
        <w:rPr>
          <w:spacing w:val="-2"/>
        </w:rPr>
        <w:t> </w:t>
      </w:r>
      <w:r>
        <w:rPr/>
        <w:t>100</w:t>
      </w:r>
      <w:r>
        <w:rPr>
          <w:spacing w:val="2"/>
        </w:rPr>
        <w:t> </w:t>
      </w:r>
      <w:r>
        <w:rPr/>
        <w:t>% 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3" w:equalWidth="0">
            <w:col w:w="2311" w:space="40"/>
            <w:col w:w="1195" w:space="39"/>
            <w:col w:w="5615"/>
          </w:cols>
        </w:sectPr>
      </w:pPr>
    </w:p>
    <w:p>
      <w:pPr>
        <w:pStyle w:val="BodyText"/>
        <w:spacing w:line="224" w:lineRule="exact"/>
        <w:ind w:left="928"/>
      </w:pPr>
      <w:r>
        <w:rPr/>
        <w:pict>
          <v:rect style="position:absolute;margin-left:232.350006pt;margin-top:7.690618pt;width:11.5pt;height:.95001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-3"/>
        </w:rPr>
        <w:t> </w:t>
      </w:r>
      <w:r>
        <w:rPr/>
        <w:t>kematian</w:t>
      </w:r>
      <w:r>
        <w:rPr>
          <w:spacing w:val="-2"/>
        </w:rPr>
        <w:t> </w:t>
      </w:r>
      <w:r>
        <w:rPr/>
        <w:t>100 ppm</w:t>
      </w:r>
      <w:r>
        <w:rPr>
          <w:spacing w:val="6"/>
        </w:rPr>
        <w:t> </w:t>
      </w:r>
      <w:r>
        <w:rPr/>
        <w:t>= </w:t>
      </w:r>
    </w:p>
    <w:p>
      <w:pPr>
        <w:spacing w:line="210" w:lineRule="exact" w:before="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40</w:t>
      </w:r>
    </w:p>
    <w:p>
      <w:pPr>
        <w:pStyle w:val="BodyText"/>
        <w:spacing w:before="39"/>
        <w:ind w:left="24"/>
      </w:pPr>
      <w:r>
        <w:rPr/>
        <w:br w:type="column"/>
      </w:r>
      <w:r>
        <w:rPr/>
        <w:t>x</w:t>
      </w:r>
      <w:r>
        <w:rPr>
          <w:spacing w:val="-2"/>
        </w:rPr>
        <w:t> </w:t>
      </w:r>
      <w:r>
        <w:rPr/>
        <w:t>100</w:t>
      </w:r>
      <w:r>
        <w:rPr>
          <w:spacing w:val="2"/>
        </w:rPr>
        <w:t> </w:t>
      </w:r>
      <w:r>
        <w:rPr/>
        <w:t>% 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2" w:equalWidth="0">
            <w:col w:w="3536" w:space="40"/>
            <w:col w:w="5624"/>
          </w:cols>
        </w:sectPr>
      </w:pPr>
    </w:p>
    <w:p>
      <w:pPr>
        <w:pStyle w:val="BodyText"/>
        <w:spacing w:before="118"/>
        <w:ind w:left="3132"/>
      </w:pPr>
      <w:r>
        <w:rPr/>
        <w:t>= 82,5</w:t>
      </w:r>
      <w:r>
        <w:rPr>
          <w:spacing w:val="1"/>
        </w:rPr>
        <w:t> </w:t>
      </w:r>
      <w:r>
        <w:rPr/>
        <w:t>% </w:t>
      </w:r>
    </w:p>
    <w:p>
      <w:pPr>
        <w:spacing w:line="154" w:lineRule="exact" w:before="71"/>
        <w:ind w:left="3187" w:right="0" w:firstLine="0"/>
        <w:jc w:val="lef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23</w:t>
      </w:r>
    </w:p>
    <w:p>
      <w:pPr>
        <w:spacing w:after="0" w:line="154" w:lineRule="exact"/>
        <w:jc w:val="left"/>
        <w:rPr>
          <w:rFonts w:ascii="Cambria Math"/>
          <w:sz w:val="20"/>
        </w:rPr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spacing w:line="205" w:lineRule="exact" w:before="32"/>
        <w:ind w:left="928"/>
      </w:pPr>
      <w:r>
        <w:rPr/>
        <w:pict>
          <v:rect style="position:absolute;margin-left:226.25pt;margin-top:7.320619pt;width:11.5pt;height:.95001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-5"/>
        </w:rPr>
        <w:t> </w:t>
      </w:r>
      <w:r>
        <w:rPr/>
        <w:t>kematian</w:t>
      </w:r>
      <w:r>
        <w:rPr>
          <w:spacing w:val="-3"/>
        </w:rPr>
        <w:t> </w:t>
      </w:r>
      <w:r>
        <w:rPr/>
        <w:t>60</w:t>
      </w:r>
      <w:r>
        <w:rPr>
          <w:spacing w:val="-3"/>
        </w:rPr>
        <w:t> </w:t>
      </w:r>
      <w:r>
        <w:rPr/>
        <w:t>ppm</w:t>
      </w:r>
      <w:r>
        <w:rPr>
          <w:spacing w:val="56"/>
        </w:rPr>
        <w:t> </w:t>
      </w:r>
      <w:r>
        <w:rPr/>
        <w:t>= </w:t>
      </w:r>
    </w:p>
    <w:p>
      <w:pPr>
        <w:spacing w:line="191" w:lineRule="exact" w:before="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40</w:t>
      </w:r>
    </w:p>
    <w:p>
      <w:pPr>
        <w:pStyle w:val="BodyText"/>
        <w:spacing w:before="1"/>
        <w:ind w:left="22"/>
      </w:pPr>
      <w:r>
        <w:rPr/>
        <w:br w:type="column"/>
      </w:r>
      <w:r>
        <w:rPr/>
        <w:t>x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% 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2" w:equalWidth="0">
            <w:col w:w="3418" w:space="40"/>
            <w:col w:w="5742"/>
          </w:cols>
        </w:sectPr>
      </w:pPr>
    </w:p>
    <w:p>
      <w:pPr>
        <w:pStyle w:val="BodyText"/>
        <w:spacing w:before="115"/>
        <w:ind w:left="3132"/>
      </w:pPr>
      <w:r>
        <w:rPr/>
        <w:t>= 57,5</w:t>
      </w:r>
      <w:r>
        <w:rPr>
          <w:spacing w:val="1"/>
        </w:rPr>
        <w:t> </w:t>
      </w:r>
      <w:r>
        <w:rPr/>
        <w:t>% </w:t>
      </w:r>
    </w:p>
    <w:p>
      <w:pPr>
        <w:spacing w:line="157" w:lineRule="exact" w:before="71"/>
        <w:ind w:left="3187" w:right="0" w:firstLine="0"/>
        <w:jc w:val="lef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16</w:t>
      </w:r>
    </w:p>
    <w:p>
      <w:pPr>
        <w:spacing w:after="0" w:line="157" w:lineRule="exact"/>
        <w:jc w:val="left"/>
        <w:rPr>
          <w:rFonts w:ascii="Cambria Math"/>
          <w:sz w:val="20"/>
        </w:rPr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spacing w:line="205" w:lineRule="exact" w:before="32"/>
        <w:ind w:left="928"/>
      </w:pPr>
      <w:r>
        <w:rPr/>
        <w:pict>
          <v:rect style="position:absolute;margin-left:226.25pt;margin-top:7.220619pt;width:11.5pt;height:.95001pt;mso-position-horizontal-relative:page;mso-position-vertical-relative:paragraph;z-index:15737344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-5"/>
        </w:rPr>
        <w:t> </w:t>
      </w:r>
      <w:r>
        <w:rPr/>
        <w:t>kematian</w:t>
      </w:r>
      <w:r>
        <w:rPr>
          <w:spacing w:val="-3"/>
        </w:rPr>
        <w:t> </w:t>
      </w:r>
      <w:r>
        <w:rPr/>
        <w:t>40</w:t>
      </w:r>
      <w:r>
        <w:rPr>
          <w:spacing w:val="-3"/>
        </w:rPr>
        <w:t> </w:t>
      </w:r>
      <w:r>
        <w:rPr/>
        <w:t>ppm</w:t>
      </w:r>
      <w:r>
        <w:rPr>
          <w:spacing w:val="56"/>
        </w:rPr>
        <w:t> </w:t>
      </w:r>
      <w:r>
        <w:rPr/>
        <w:t>= </w:t>
      </w:r>
    </w:p>
    <w:p>
      <w:pPr>
        <w:spacing w:line="191" w:lineRule="exact" w:before="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40</w:t>
      </w:r>
    </w:p>
    <w:p>
      <w:pPr>
        <w:pStyle w:val="BodyText"/>
        <w:spacing w:before="1"/>
        <w:ind w:left="22"/>
      </w:pPr>
      <w:r>
        <w:rPr/>
        <w:br w:type="column"/>
      </w:r>
      <w:r>
        <w:rPr/>
        <w:t>x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% 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2" w:equalWidth="0">
            <w:col w:w="3418" w:space="40"/>
            <w:col w:w="5742"/>
          </w:cols>
        </w:sectPr>
      </w:pPr>
    </w:p>
    <w:p>
      <w:pPr>
        <w:pStyle w:val="BodyText"/>
        <w:spacing w:before="115"/>
        <w:ind w:left="3132"/>
      </w:pPr>
      <w:r>
        <w:rPr/>
        <w:t>= 40</w:t>
      </w:r>
      <w:r>
        <w:rPr>
          <w:spacing w:val="3"/>
        </w:rPr>
        <w:t> </w:t>
      </w:r>
      <w:r>
        <w:rPr/>
        <w:t>% </w:t>
      </w:r>
    </w:p>
    <w:p>
      <w:pPr>
        <w:spacing w:line="157" w:lineRule="exact" w:before="69"/>
        <w:ind w:left="3187" w:right="0" w:firstLine="0"/>
        <w:jc w:val="lef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10</w:t>
      </w:r>
    </w:p>
    <w:p>
      <w:pPr>
        <w:spacing w:after="0" w:line="157" w:lineRule="exact"/>
        <w:jc w:val="left"/>
        <w:rPr>
          <w:rFonts w:ascii="Cambria Math"/>
          <w:sz w:val="20"/>
        </w:rPr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spacing w:line="206" w:lineRule="exact" w:before="29"/>
        <w:ind w:left="928"/>
      </w:pPr>
      <w:r>
        <w:rPr/>
        <w:pict>
          <v:rect style="position:absolute;margin-left:226.25pt;margin-top:7.190623pt;width:11.5pt;height:1pt;mso-position-horizontal-relative:page;mso-position-vertical-relative:paragraph;z-index:15737856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-5"/>
        </w:rPr>
        <w:t> </w:t>
      </w:r>
      <w:r>
        <w:rPr/>
        <w:t>kematian</w:t>
      </w:r>
      <w:r>
        <w:rPr>
          <w:spacing w:val="-3"/>
        </w:rPr>
        <w:t> </w:t>
      </w:r>
      <w:r>
        <w:rPr/>
        <w:t>20</w:t>
      </w:r>
      <w:r>
        <w:rPr>
          <w:spacing w:val="-3"/>
        </w:rPr>
        <w:t> </w:t>
      </w:r>
      <w:r>
        <w:rPr/>
        <w:t>ppm</w:t>
      </w:r>
      <w:r>
        <w:rPr>
          <w:spacing w:val="56"/>
        </w:rPr>
        <w:t> </w:t>
      </w:r>
      <w:r>
        <w:rPr/>
        <w:t>= </w:t>
      </w:r>
    </w:p>
    <w:p>
      <w:pPr>
        <w:spacing w:line="192" w:lineRule="exact" w:before="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40</w:t>
      </w:r>
    </w:p>
    <w:p>
      <w:pPr>
        <w:pStyle w:val="BodyText"/>
        <w:spacing w:before="1"/>
        <w:ind w:left="22"/>
      </w:pPr>
      <w:r>
        <w:rPr/>
        <w:br w:type="column"/>
      </w:r>
      <w:r>
        <w:rPr/>
        <w:t>x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% 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2" w:equalWidth="0">
            <w:col w:w="3418" w:space="40"/>
            <w:col w:w="57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00"/>
        <w:ind w:left="1668" w:right="3842"/>
        <w:jc w:val="center"/>
      </w:pPr>
      <w:r>
        <w:rPr/>
        <w:t>= 25</w:t>
      </w:r>
      <w:r>
        <w:rPr>
          <w:spacing w:val="3"/>
        </w:rPr>
        <w:t> </w:t>
      </w:r>
      <w:r>
        <w:rPr/>
        <w:t>% </w:t>
      </w:r>
    </w:p>
    <w:p>
      <w:pPr>
        <w:spacing w:line="157" w:lineRule="exact" w:before="67"/>
        <w:ind w:left="0" w:right="2584" w:firstLine="0"/>
        <w:jc w:val="center"/>
        <w:rPr>
          <w:rFonts w:ascii="Cambria Math"/>
          <w:sz w:val="20"/>
        </w:rPr>
      </w:pPr>
      <w:r>
        <w:rPr>
          <w:rFonts w:ascii="Cambria Math"/>
          <w:w w:val="103"/>
          <w:sz w:val="20"/>
        </w:rPr>
        <w:t>7</w:t>
      </w:r>
    </w:p>
    <w:p>
      <w:pPr>
        <w:spacing w:after="0" w:line="157" w:lineRule="exact"/>
        <w:jc w:val="center"/>
        <w:rPr>
          <w:rFonts w:ascii="Cambria Math"/>
          <w:sz w:val="20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spacing w:line="204" w:lineRule="exact" w:before="34"/>
        <w:ind w:left="928"/>
      </w:pPr>
      <w:r>
        <w:rPr/>
        <w:pict>
          <v:rect style="position:absolute;margin-left:226.25pt;margin-top:7.33063pt;width:11.5pt;height:.95pt;mso-position-horizontal-relative:page;mso-position-vertical-relative:paragraph;z-index:15738368" filled="true" fillcolor="#000000" stroked="false">
            <v:fill type="solid"/>
            <w10:wrap type="none"/>
          </v:rect>
        </w:pict>
      </w:r>
      <w:r>
        <w:rPr/>
        <w:t>%</w:t>
      </w:r>
      <w:r>
        <w:rPr>
          <w:spacing w:val="-5"/>
        </w:rPr>
        <w:t> </w:t>
      </w:r>
      <w:r>
        <w:rPr/>
        <w:t>kematian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ppm</w:t>
      </w:r>
      <w:r>
        <w:rPr>
          <w:spacing w:val="54"/>
        </w:rPr>
        <w:t> </w:t>
      </w:r>
      <w:r>
        <w:rPr/>
        <w:t>= </w:t>
      </w:r>
    </w:p>
    <w:p>
      <w:pPr>
        <w:spacing w:line="190" w:lineRule="exact" w:before="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40</w:t>
      </w:r>
    </w:p>
    <w:p>
      <w:pPr>
        <w:pStyle w:val="BodyText"/>
        <w:ind w:left="22"/>
      </w:pPr>
      <w:r>
        <w:rPr/>
        <w:br w:type="column"/>
      </w:r>
      <w:r>
        <w:rPr/>
        <w:t>x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% </w:t>
      </w:r>
    </w:p>
    <w:p>
      <w:pPr>
        <w:spacing w:after="0"/>
        <w:sectPr>
          <w:type w:val="continuous"/>
          <w:pgSz w:w="11920" w:h="16850"/>
          <w:pgMar w:top="1600" w:bottom="700" w:left="1340" w:right="1380"/>
          <w:cols w:num="2" w:equalWidth="0">
            <w:col w:w="3418" w:space="40"/>
            <w:col w:w="5742"/>
          </w:cols>
        </w:sectPr>
      </w:pPr>
    </w:p>
    <w:p>
      <w:pPr>
        <w:pStyle w:val="BodyText"/>
        <w:spacing w:before="115"/>
        <w:ind w:left="1668" w:right="3720"/>
        <w:jc w:val="center"/>
      </w:pPr>
      <w:r>
        <w:rPr/>
        <w:t>=</w:t>
      </w:r>
      <w:r>
        <w:rPr>
          <w:spacing w:val="-1"/>
        </w:rPr>
        <w:t> </w:t>
      </w:r>
      <w:r>
        <w:rPr/>
        <w:t>17,5% </w:t>
      </w:r>
    </w:p>
    <w:p>
      <w:pPr>
        <w:pStyle w:val="BodyText"/>
        <w:spacing w:line="362" w:lineRule="auto" w:before="128"/>
        <w:ind w:left="928" w:right="256" w:firstLine="720"/>
        <w:jc w:val="both"/>
      </w:pPr>
      <w:r>
        <w:rPr/>
        <w:t>Adapun jumlah larva dalam setiap konsentrasi ekstrak etanol daun paku</w:t>
      </w:r>
      <w:r>
        <w:rPr>
          <w:spacing w:val="1"/>
        </w:rPr>
        <w:t> </w:t>
      </w:r>
      <w:r>
        <w:rPr/>
        <w:t>sisik naga (D</w:t>
      </w:r>
      <w:r>
        <w:rPr>
          <w:rFonts w:ascii="Arial"/>
          <w:i/>
        </w:rPr>
        <w:t>rymoglossum piloselloides </w:t>
      </w:r>
      <w:r>
        <w:rPr/>
        <w:t>L.Presl) dapat dilihat pada tabel dibawah</w:t>
      </w:r>
      <w:r>
        <w:rPr>
          <w:spacing w:val="1"/>
        </w:rPr>
        <w:t> </w:t>
      </w:r>
      <w:r>
        <w:rPr/>
        <w:t>ini: </w:t>
      </w:r>
    </w:p>
    <w:p>
      <w:pPr>
        <w:spacing w:line="251" w:lineRule="exact" w:before="0"/>
        <w:ind w:left="164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Tabel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4.2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Hasil</w:t>
      </w:r>
      <w:r>
        <w:rPr>
          <w:spacing w:val="-4"/>
          <w:sz w:val="22"/>
        </w:rPr>
        <w:t> </w:t>
      </w:r>
      <w:r>
        <w:rPr>
          <w:sz w:val="22"/>
        </w:rPr>
        <w:t>Uji</w:t>
      </w:r>
      <w:r>
        <w:rPr>
          <w:spacing w:val="-8"/>
          <w:sz w:val="22"/>
        </w:rPr>
        <w:t> </w:t>
      </w:r>
      <w:r>
        <w:rPr>
          <w:sz w:val="22"/>
        </w:rPr>
        <w:t>Toksisitas</w:t>
      </w:r>
      <w:r>
        <w:rPr>
          <w:spacing w:val="-4"/>
          <w:sz w:val="22"/>
        </w:rPr>
        <w:t> </w:t>
      </w:r>
      <w:r>
        <w:rPr>
          <w:sz w:val="22"/>
        </w:rPr>
        <w:t>Pada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5"/>
          <w:sz w:val="22"/>
        </w:rPr>
        <w:t> </w:t>
      </w:r>
      <w:r>
        <w:rPr>
          <w:sz w:val="22"/>
        </w:rPr>
        <w:t>ekor</w:t>
      </w:r>
      <w:r>
        <w:rPr>
          <w:spacing w:val="1"/>
          <w:sz w:val="22"/>
        </w:rPr>
        <w:t> </w:t>
      </w:r>
      <w:r>
        <w:rPr>
          <w:sz w:val="22"/>
        </w:rPr>
        <w:t>larva</w:t>
      </w:r>
      <w:r>
        <w:rPr>
          <w:spacing w:val="-1"/>
          <w:sz w:val="22"/>
        </w:rPr>
        <w:t> </w:t>
      </w:r>
      <w:r>
        <w:rPr>
          <w:rFonts w:ascii="Arial"/>
          <w:i/>
          <w:sz w:val="22"/>
        </w:rPr>
        <w:t>Artemia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salina</w:t>
      </w:r>
      <w:r>
        <w:rPr>
          <w:rFonts w:ascii="Arial"/>
          <w:i/>
          <w:spacing w:val="-2"/>
          <w:sz w:val="22"/>
        </w:rPr>
        <w:t> </w:t>
      </w:r>
      <w:r>
        <w:rPr>
          <w:sz w:val="22"/>
        </w:rPr>
        <w:t>Leach. 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876"/>
        <w:gridCol w:w="977"/>
        <w:gridCol w:w="992"/>
        <w:gridCol w:w="993"/>
        <w:gridCol w:w="995"/>
        <w:gridCol w:w="1267"/>
      </w:tblGrid>
      <w:tr>
        <w:trPr>
          <w:trHeight w:val="312" w:hRule="atLeast"/>
        </w:trPr>
        <w:tc>
          <w:tcPr>
            <w:tcW w:w="7529" w:type="dxa"/>
            <w:gridSpan w:val="7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299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JUMLAH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KEMATIAN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LARVA</w:t>
            </w:r>
          </w:p>
        </w:tc>
      </w:tr>
      <w:tr>
        <w:trPr>
          <w:trHeight w:val="445" w:hRule="atLeast"/>
        </w:trPr>
        <w:tc>
          <w:tcPr>
            <w:tcW w:w="7529" w:type="dxa"/>
            <w:gridSpan w:val="7"/>
          </w:tcPr>
          <w:p>
            <w:pPr>
              <w:pStyle w:val="TableParagraph"/>
              <w:spacing w:line="240" w:lineRule="auto" w:before="59"/>
              <w:ind w:left="38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Konsentrasi</w:t>
            </w:r>
          </w:p>
        </w:tc>
      </w:tr>
      <w:tr>
        <w:trPr>
          <w:trHeight w:val="760" w:hRule="atLeast"/>
        </w:trPr>
        <w:tc>
          <w:tcPr>
            <w:tcW w:w="14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Replikasi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100 </w:t>
            </w:r>
          </w:p>
          <w:p>
            <w:pPr>
              <w:pStyle w:val="TableParagraph"/>
              <w:spacing w:line="240" w:lineRule="auto" w:before="130"/>
              <w:ind w:left="107"/>
              <w:rPr>
                <w:sz w:val="22"/>
              </w:rPr>
            </w:pPr>
            <w:r>
              <w:rPr>
                <w:sz w:val="22"/>
              </w:rPr>
              <w:t>ppm 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83"/>
              <w:rPr>
                <w:sz w:val="22"/>
              </w:rPr>
            </w:pPr>
            <w:r>
              <w:rPr>
                <w:sz w:val="22"/>
              </w:rPr>
              <w:t>60 ppm 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8"/>
              <w:rPr>
                <w:sz w:val="22"/>
              </w:rPr>
            </w:pPr>
            <w:r>
              <w:rPr>
                <w:sz w:val="22"/>
              </w:rPr>
              <w:t>40 ppm 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7"/>
              <w:rPr>
                <w:sz w:val="22"/>
              </w:rPr>
            </w:pPr>
            <w:r>
              <w:rPr>
                <w:sz w:val="22"/>
              </w:rPr>
              <w:t>20 ppm 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8"/>
              <w:rPr>
                <w:sz w:val="22"/>
              </w:rPr>
            </w:pPr>
            <w:r>
              <w:rPr>
                <w:sz w:val="22"/>
              </w:rPr>
              <w:t>10 ppm 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9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K(negatif)</w:t>
            </w:r>
          </w:p>
        </w:tc>
      </w:tr>
      <w:tr>
        <w:trPr>
          <w:trHeight w:val="313" w:hRule="atLeast"/>
        </w:trPr>
        <w:tc>
          <w:tcPr>
            <w:tcW w:w="14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22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9 </w:t>
            </w: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83"/>
              <w:rPr>
                <w:sz w:val="22"/>
              </w:rPr>
            </w:pPr>
            <w:r>
              <w:rPr>
                <w:sz w:val="22"/>
              </w:rPr>
              <w:t>6 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8"/>
              <w:rPr>
                <w:sz w:val="22"/>
              </w:rPr>
            </w:pPr>
            <w:r>
              <w:rPr>
                <w:sz w:val="22"/>
              </w:rPr>
              <w:t>5 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7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8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7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377" w:hRule="atLeast"/>
        </w:trPr>
        <w:tc>
          <w:tcPr>
            <w:tcW w:w="1429" w:type="dxa"/>
          </w:tcPr>
          <w:p>
            <w:pPr>
              <w:pStyle w:val="TableParagraph"/>
              <w:spacing w:line="240" w:lineRule="auto" w:before="64"/>
              <w:ind w:left="122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64"/>
              <w:ind w:left="107"/>
              <w:rPr>
                <w:sz w:val="22"/>
              </w:rPr>
            </w:pPr>
            <w:r>
              <w:rPr>
                <w:sz w:val="22"/>
              </w:rPr>
              <w:t>9 </w:t>
            </w:r>
          </w:p>
        </w:tc>
        <w:tc>
          <w:tcPr>
            <w:tcW w:w="977" w:type="dxa"/>
          </w:tcPr>
          <w:p>
            <w:pPr>
              <w:pStyle w:val="TableParagraph"/>
              <w:spacing w:line="240" w:lineRule="auto" w:before="64"/>
              <w:ind w:left="83"/>
              <w:rPr>
                <w:sz w:val="22"/>
              </w:rPr>
            </w:pPr>
            <w:r>
              <w:rPr>
                <w:sz w:val="22"/>
              </w:rPr>
              <w:t>7 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4"/>
              <w:ind w:left="98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64"/>
              <w:ind w:left="97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64"/>
              <w:ind w:left="98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1267" w:type="dxa"/>
          </w:tcPr>
          <w:p>
            <w:pPr>
              <w:pStyle w:val="TableParagraph"/>
              <w:spacing w:line="240" w:lineRule="auto" w:before="64"/>
              <w:ind w:left="97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379" w:hRule="atLeast"/>
        </w:trPr>
        <w:tc>
          <w:tcPr>
            <w:tcW w:w="1429" w:type="dxa"/>
          </w:tcPr>
          <w:p>
            <w:pPr>
              <w:pStyle w:val="TableParagraph"/>
              <w:spacing w:line="240" w:lineRule="auto" w:before="65"/>
              <w:ind w:left="122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65"/>
              <w:ind w:left="107"/>
              <w:rPr>
                <w:sz w:val="22"/>
              </w:rPr>
            </w:pPr>
            <w:r>
              <w:rPr>
                <w:sz w:val="22"/>
              </w:rPr>
              <w:t>8 </w:t>
            </w:r>
          </w:p>
        </w:tc>
        <w:tc>
          <w:tcPr>
            <w:tcW w:w="977" w:type="dxa"/>
          </w:tcPr>
          <w:p>
            <w:pPr>
              <w:pStyle w:val="TableParagraph"/>
              <w:spacing w:line="240" w:lineRule="auto" w:before="65"/>
              <w:ind w:left="83"/>
              <w:rPr>
                <w:sz w:val="22"/>
              </w:rPr>
            </w:pPr>
            <w:r>
              <w:rPr>
                <w:sz w:val="22"/>
              </w:rPr>
              <w:t>5 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65"/>
              <w:ind w:left="98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65"/>
              <w:ind w:left="97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 w:before="65"/>
              <w:ind w:left="98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1267" w:type="dxa"/>
          </w:tcPr>
          <w:p>
            <w:pPr>
              <w:pStyle w:val="TableParagraph"/>
              <w:spacing w:line="240" w:lineRule="auto" w:before="65"/>
              <w:ind w:left="97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443" w:hRule="atLeast"/>
        </w:trPr>
        <w:tc>
          <w:tcPr>
            <w:tcW w:w="14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122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107"/>
              <w:rPr>
                <w:sz w:val="22"/>
              </w:rPr>
            </w:pPr>
            <w:r>
              <w:rPr>
                <w:sz w:val="22"/>
              </w:rPr>
              <w:t>7 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83"/>
              <w:rPr>
                <w:sz w:val="22"/>
              </w:rPr>
            </w:pPr>
            <w:r>
              <w:rPr>
                <w:sz w:val="22"/>
              </w:rPr>
              <w:t>5 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98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97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98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12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97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760" w:hRule="atLeast"/>
        </w:trPr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  <w:p>
            <w:pPr>
              <w:pStyle w:val="TableParagraph"/>
              <w:spacing w:line="240" w:lineRule="auto" w:before="126"/>
              <w:ind w:lef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kematian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33 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83"/>
              <w:rPr>
                <w:sz w:val="22"/>
              </w:rPr>
            </w:pPr>
            <w:r>
              <w:rPr>
                <w:sz w:val="22"/>
              </w:rPr>
              <w:t>23 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8"/>
              <w:rPr>
                <w:sz w:val="22"/>
              </w:rPr>
            </w:pPr>
            <w:r>
              <w:rPr>
                <w:sz w:val="22"/>
              </w:rPr>
              <w:t>16 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7"/>
              <w:rPr>
                <w:sz w:val="22"/>
              </w:rPr>
            </w:pPr>
            <w:r>
              <w:rPr>
                <w:sz w:val="22"/>
              </w:rPr>
              <w:t>10 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8"/>
              <w:rPr>
                <w:sz w:val="22"/>
              </w:rPr>
            </w:pPr>
            <w:r>
              <w:rPr>
                <w:sz w:val="22"/>
              </w:rPr>
              <w:t>7 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7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376" w:hRule="atLeast"/>
        </w:trPr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2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Rata –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rata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07"/>
              <w:rPr>
                <w:sz w:val="22"/>
              </w:rPr>
            </w:pPr>
            <w:r>
              <w:rPr>
                <w:sz w:val="22"/>
              </w:rPr>
              <w:t>8.25 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83"/>
              <w:rPr>
                <w:sz w:val="22"/>
              </w:rPr>
            </w:pPr>
            <w:r>
              <w:rPr>
                <w:sz w:val="22"/>
              </w:rPr>
              <w:t>5.75 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8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7"/>
              <w:rPr>
                <w:sz w:val="22"/>
              </w:rPr>
            </w:pPr>
            <w:r>
              <w:rPr>
                <w:sz w:val="22"/>
              </w:rPr>
              <w:t>2.5 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8"/>
              <w:rPr>
                <w:sz w:val="22"/>
              </w:rPr>
            </w:pPr>
            <w:r>
              <w:rPr>
                <w:sz w:val="22"/>
              </w:rPr>
              <w:t>1.75 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97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760" w:hRule="atLeast"/>
        </w:trPr>
        <w:tc>
          <w:tcPr>
            <w:tcW w:w="1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Persentase</w:t>
            </w:r>
          </w:p>
          <w:p>
            <w:pPr>
              <w:pStyle w:val="TableParagraph"/>
              <w:spacing w:line="240" w:lineRule="auto" w:before="121"/>
              <w:ind w:lef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kematian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%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107"/>
              <w:rPr>
                <w:sz w:val="22"/>
              </w:rPr>
            </w:pPr>
            <w:r>
              <w:rPr>
                <w:sz w:val="22"/>
              </w:rPr>
              <w:t>82,5% 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83"/>
              <w:rPr>
                <w:sz w:val="22"/>
              </w:rPr>
            </w:pPr>
            <w:r>
              <w:rPr>
                <w:sz w:val="22"/>
              </w:rPr>
              <w:t>57,5% 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98"/>
              <w:rPr>
                <w:sz w:val="22"/>
              </w:rPr>
            </w:pPr>
            <w:r>
              <w:rPr>
                <w:sz w:val="22"/>
              </w:rPr>
              <w:t>40% 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97"/>
              <w:rPr>
                <w:sz w:val="22"/>
              </w:rPr>
            </w:pPr>
            <w:r>
              <w:rPr>
                <w:sz w:val="22"/>
              </w:rPr>
              <w:t>25% 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98"/>
              <w:rPr>
                <w:sz w:val="22"/>
              </w:rPr>
            </w:pPr>
            <w:r>
              <w:rPr>
                <w:sz w:val="22"/>
              </w:rPr>
              <w:t>17,5% 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97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% </w:t>
            </w:r>
          </w:p>
        </w:tc>
      </w:tr>
    </w:tbl>
    <w:p>
      <w:pPr>
        <w:pStyle w:val="BodyText"/>
        <w:spacing w:before="1"/>
        <w:ind w:left="928"/>
      </w:pPr>
      <w:r>
        <w:rPr/>
        <w:t>Keterangan:</w:t>
      </w:r>
      <w:r>
        <w:rPr>
          <w:spacing w:val="-3"/>
        </w:rPr>
        <w:t> </w:t>
      </w:r>
      <w:r>
        <w:rPr/>
        <w:t>K</w:t>
      </w:r>
      <w:r>
        <w:rPr>
          <w:spacing w:val="-5"/>
        </w:rPr>
        <w:t> </w:t>
      </w:r>
      <w:r>
        <w:rPr/>
        <w:t>(-)</w:t>
      </w:r>
      <w:r>
        <w:rPr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control</w:t>
      </w:r>
      <w:r>
        <w:rPr>
          <w:spacing w:val="-4"/>
        </w:rPr>
        <w:t> </w:t>
      </w:r>
      <w:r>
        <w:rPr/>
        <w:t>negatife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air</w:t>
      </w:r>
      <w:r>
        <w:rPr>
          <w:spacing w:val="1"/>
        </w:rPr>
        <w:t> </w:t>
      </w:r>
      <w:r>
        <w:rPr/>
        <w:t>laut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4" w:lineRule="auto"/>
        <w:ind w:left="928" w:right="254" w:firstLine="708"/>
        <w:jc w:val="both"/>
      </w:pPr>
      <w:r>
        <w:rPr/>
        <w:t>Berdasarkan Tabel 4.2, 5 konsentrasi 100ppm, 60ppm, 40ppm, 20ppm dan</w:t>
      </w:r>
      <w:r>
        <w:rPr>
          <w:spacing w:val="-56"/>
        </w:rPr>
        <w:t> </w:t>
      </w:r>
      <w:r>
        <w:rPr/>
        <w:t>10ppm digunakan dalam penelitian ini. Digunakan 200 larva Artemia Salina Leach</w:t>
      </w:r>
      <w:r>
        <w:rPr>
          <w:spacing w:val="-56"/>
        </w:rPr>
        <w:t> </w:t>
      </w:r>
      <w:r>
        <w:rPr/>
        <w:t>dan ditambahkan 40 larva sebagai kontrol. Pada setiap konsentrasi, perlakuan</w:t>
      </w:r>
      <w:r>
        <w:rPr>
          <w:spacing w:val="1"/>
        </w:rPr>
        <w:t> </w:t>
      </w:r>
      <w:r>
        <w:rPr/>
        <w:t>diulang sebanyak empat kali. Bila diamati selama 24 jam, total mortalitas larva</w:t>
      </w:r>
      <w:r>
        <w:rPr>
          <w:spacing w:val="1"/>
        </w:rPr>
        <w:t> </w:t>
      </w:r>
      <w:r>
        <w:rPr/>
        <w:t>pada konsentrasi 100 ppm sebanyak 33 ekor dengan mortalitas 82,5%, pada 60</w:t>
      </w:r>
      <w:r>
        <w:rPr>
          <w:spacing w:val="1"/>
        </w:rPr>
        <w:t> </w:t>
      </w:r>
      <w:r>
        <w:rPr/>
        <w:t>ppm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mortalitas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mortalitas</w:t>
      </w:r>
      <w:r>
        <w:rPr>
          <w:spacing w:val="1"/>
        </w:rPr>
        <w:t> </w:t>
      </w:r>
      <w:r>
        <w:rPr/>
        <w:t>57,5%.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ppm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ekor,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persentase kematian 40% pada 20 ppm, kematian semua penyebab 10 ekor dan</w:t>
      </w:r>
      <w:r>
        <w:rPr>
          <w:spacing w:val="1"/>
        </w:rPr>
        <w:t> </w:t>
      </w:r>
      <w:r>
        <w:rPr/>
        <w:t>kematian 25%. dan pada 10 ppm kematian total adalah 7 ekor sesuai dengan</w:t>
      </w:r>
      <w:r>
        <w:rPr>
          <w:spacing w:val="1"/>
        </w:rPr>
        <w:t> </w:t>
      </w:r>
      <w:r>
        <w:rPr/>
        <w:t>tingkat kematian 17,5%, sedangkan kontrol tidak ada larva yang mati. Semua</w:t>
      </w:r>
      <w:r>
        <w:rPr>
          <w:spacing w:val="1"/>
        </w:rPr>
        <w:t> </w:t>
      </w:r>
      <w:r>
        <w:rPr/>
        <w:t>penyebab</w:t>
      </w:r>
      <w:r>
        <w:rPr>
          <w:spacing w:val="12"/>
        </w:rPr>
        <w:t> </w:t>
      </w:r>
      <w:r>
        <w:rPr/>
        <w:t>kematian</w:t>
      </w:r>
      <w:r>
        <w:rPr>
          <w:spacing w:val="13"/>
        </w:rPr>
        <w:t> </w:t>
      </w:r>
      <w:r>
        <w:rPr/>
        <w:t>dihitung</w:t>
      </w:r>
      <w:r>
        <w:rPr>
          <w:spacing w:val="12"/>
        </w:rPr>
        <w:t> </w:t>
      </w:r>
      <w:r>
        <w:rPr/>
        <w:t>dengan</w:t>
      </w:r>
      <w:r>
        <w:rPr>
          <w:spacing w:val="11"/>
        </w:rPr>
        <w:t> </w:t>
      </w:r>
      <w:r>
        <w:rPr/>
        <w:t>menjumlahkan</w:t>
      </w:r>
      <w:r>
        <w:rPr>
          <w:spacing w:val="16"/>
        </w:rPr>
        <w:t> </w:t>
      </w:r>
      <w:r>
        <w:rPr/>
        <w:t>larva</w:t>
      </w:r>
      <w:r>
        <w:rPr>
          <w:spacing w:val="12"/>
        </w:rPr>
        <w:t> </w:t>
      </w:r>
      <w:r>
        <w:rPr/>
        <w:t>yang</w:t>
      </w:r>
      <w:r>
        <w:rPr>
          <w:spacing w:val="13"/>
        </w:rPr>
        <w:t> </w:t>
      </w:r>
      <w:r>
        <w:rPr/>
        <w:t>mati</w:t>
      </w:r>
      <w:r>
        <w:rPr>
          <w:spacing w:val="13"/>
        </w:rPr>
        <w:t> </w:t>
      </w:r>
      <w:r>
        <w:rPr/>
        <w:t>pada</w:t>
      </w:r>
      <w:r>
        <w:rPr>
          <w:spacing w:val="10"/>
        </w:rPr>
        <w:t> </w:t>
      </w:r>
      <w:r>
        <w:rPr/>
        <w:t>setiap </w:t>
      </w:r>
    </w:p>
    <w:p>
      <w:pPr>
        <w:spacing w:after="0" w:line="364" w:lineRule="auto"/>
        <w:jc w:val="both"/>
        <w:sectPr>
          <w:type w:val="continuous"/>
          <w:pgSz w:w="11920" w:h="16850"/>
          <w:pgMar w:top="1600" w:bottom="7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101"/>
        <w:ind w:left="928" w:right="88"/>
      </w:pPr>
      <w:r>
        <w:rPr/>
        <w:t>konsentrasi. Mortalitas rata-rata ditentukan dengan membagi total mortalitas larva</w:t>
      </w:r>
      <w:r>
        <w:rPr>
          <w:spacing w:val="1"/>
        </w:rPr>
        <w:t> </w:t>
      </w:r>
      <w:r>
        <w:rPr/>
        <w:t>pada setiap</w:t>
      </w:r>
      <w:r>
        <w:rPr>
          <w:spacing w:val="-3"/>
        </w:rPr>
        <w:t> </w:t>
      </w:r>
      <w:r>
        <w:rPr/>
        <w:t>konsentrasi</w:t>
      </w:r>
      <w:r>
        <w:rPr>
          <w:spacing w:val="-3"/>
        </w:rPr>
        <w:t> </w:t>
      </w:r>
      <w:r>
        <w:rPr/>
        <w:t>dengan</w:t>
      </w:r>
      <w:r>
        <w:rPr>
          <w:spacing w:val="-2"/>
        </w:rPr>
        <w:t> </w:t>
      </w:r>
      <w:r>
        <w:rPr/>
        <w:t>jumlah</w:t>
      </w:r>
      <w:r>
        <w:rPr>
          <w:spacing w:val="-3"/>
        </w:rPr>
        <w:t> </w:t>
      </w:r>
      <w:r>
        <w:rPr/>
        <w:t>total</w:t>
      </w:r>
      <w:r>
        <w:rPr>
          <w:spacing w:val="2"/>
        </w:rPr>
        <w:t> </w:t>
      </w:r>
      <w:r>
        <w:rPr/>
        <w:t>larva asli</w:t>
      </w:r>
      <w:r>
        <w:rPr>
          <w:spacing w:val="-3"/>
        </w:rPr>
        <w:t> </w:t>
      </w:r>
      <w:r>
        <w:rPr/>
        <w:t>dikalikan</w:t>
      </w:r>
      <w:r>
        <w:rPr>
          <w:spacing w:val="1"/>
        </w:rPr>
        <w:t> </w:t>
      </w:r>
      <w:r>
        <w:rPr/>
        <w:t>100%. </w:t>
      </w:r>
    </w:p>
    <w:p>
      <w:pPr>
        <w:pStyle w:val="BodyText"/>
        <w:spacing w:before="2"/>
        <w:ind w:left="928"/>
      </w:pPr>
      <w:r>
        <w:rPr/>
        <w:pict>
          <v:group style="position:absolute;margin-left:155.490005pt;margin-top:19.990650pt;width:332.15pt;height:189.75pt;mso-position-horizontal-relative:page;mso-position-vertical-relative:paragraph;z-index:15738880" coordorigin="3110,400" coordsize="6643,3795">
            <v:line style="position:absolute" from="4502,2893" to="5851,2893" stroked="true" strokeweight=".72pt" strokecolor="#d9d9d9">
              <v:stroke dashstyle="solid"/>
            </v:line>
            <v:rect style="position:absolute;left:4848;top:2943;width:315;height:346" filled="true" fillcolor="#5b9bd3" stroked="false">
              <v:fill type="solid"/>
            </v:rect>
            <v:line style="position:absolute" from="6168,2893" to="6857,2893" stroked="true" strokeweight=".72pt" strokecolor="#d9d9d9">
              <v:stroke dashstyle="solid"/>
            </v:line>
            <v:rect style="position:absolute;left:5851;top:2795;width:317;height:495" filled="true" fillcolor="#5b9bd3" stroked="false">
              <v:fill type="solid"/>
            </v:rect>
            <v:line style="position:absolute" from="7171,2893" to="7862,2893" stroked="true" strokeweight=".72pt" strokecolor="#d9d9d9">
              <v:stroke dashstyle="solid"/>
            </v:line>
            <v:shape style="position:absolute;left:4502;top:2503;width:3360;height:2" coordorigin="4502,2503" coordsize="3360,0" path="m4502,2503l6856,2503m7171,2503l7862,2503e" filled="false" stroked="true" strokeweight=".36pt" strokecolor="#d9d9d9">
              <v:path arrowok="t"/>
              <v:stroke dashstyle="solid"/>
            </v:shape>
            <v:shape style="position:absolute;left:4502;top:2495;width:3360;height:4" coordorigin="4502,2496" coordsize="3360,4" path="m4502,2499l7862,2499m4502,2496l7862,2496e" filled="false" stroked="true" strokeweight=".03pt" strokecolor="#d9d9d9">
              <v:path arrowok="t"/>
              <v:stroke dashstyle="solid"/>
            </v:shape>
            <v:rect style="position:absolute;left:6856;top:2499;width:315;height:790" filled="true" fillcolor="#5b9bd3" stroked="false">
              <v:fill type="solid"/>
            </v:rect>
            <v:line style="position:absolute" from="8177,2893" to="8868,2893" stroked="true" strokeweight=".72pt" strokecolor="#d9d9d9">
              <v:stroke dashstyle="solid"/>
            </v:line>
            <v:shape style="position:absolute;left:8176;top:2496;width:691;height:7" coordorigin="8176,2496" coordsize="691,7" path="m8176,2503l8867,2503m8176,2496l8867,2496e" filled="false" stroked="true" strokeweight=".36pt" strokecolor="#d9d9d9">
              <v:path arrowok="t"/>
              <v:stroke dashstyle="solid"/>
            </v:shape>
            <v:line style="position:absolute" from="4502,2104" to="8868,2104" stroked="true" strokeweight=".72pt" strokecolor="#d9d9d9">
              <v:stroke dashstyle="solid"/>
            </v:line>
            <v:rect style="position:absolute;left:7862;top:2154;width:315;height:1136" filled="true" fillcolor="#5b9bd3" stroked="false">
              <v:fill type="solid"/>
            </v:rect>
            <v:shape style="position:absolute;left:4502;top:1707;width:5026;height:1185" coordorigin="4502,1707" coordsize="5026,1185" path="m9182,2892l9528,2892m4502,1707l8868,1707m9182,1707l9528,1707e" filled="false" stroked="true" strokeweight=".72pt" strokecolor="#d9d9d9">
              <v:path arrowok="t"/>
              <v:stroke dashstyle="solid"/>
            </v:shape>
            <v:rect style="position:absolute;left:8868;top:1659;width:315;height:1630" filled="true" fillcolor="#5b9bd3" stroked="false">
              <v:fill type="solid"/>
            </v:rect>
            <v:shape style="position:absolute;left:3117;top:407;width:6628;height:3780" coordorigin="3117,407" coordsize="6628,3780" path="m4501,3289l9527,3289m4501,1312l9527,1312m3117,4187l9745,4187,9745,407,3117,407,3117,4187xe" filled="false" stroked="true" strokeweight=".72pt" strokecolor="#d9d9d9">
              <v:path arrowok="t"/>
              <v:stroke dashstyle="solid"/>
            </v:shape>
            <v:shape style="position:absolute;left:3934;top:564;width:4768;height:843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838" w:right="4" w:hanging="1594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Persentase Kematian Larva Udang </w:t>
                    </w:r>
                    <w:r>
                      <w:rPr>
                        <w:rFonts w:ascii="Arial"/>
                        <w:b/>
                        <w:i/>
                        <w:sz w:val="22"/>
                      </w:rPr>
                      <w:t>Artemia</w:t>
                    </w:r>
                    <w:r>
                      <w:rPr>
                        <w:rFonts w:ascii="Arial"/>
                        <w:b/>
                        <w:i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22"/>
                      </w:rPr>
                      <w:t>salina</w:t>
                    </w:r>
                    <w:r>
                      <w:rPr>
                        <w:rFonts w:ascii="Arial"/>
                        <w:b/>
                        <w:i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Leach</w:t>
                    </w: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8822;top:1457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82,5%</w:t>
                    </w:r>
                  </w:p>
                </w:txbxContent>
              </v:textbox>
              <w10:wrap type="none"/>
            </v:shape>
            <v:shape style="position:absolute;left:4025;top:1637;width:332;height:5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80%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777;top:1953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57,5%</w:t>
                    </w:r>
                  </w:p>
                </w:txbxContent>
              </v:textbox>
              <w10:wrap type="none"/>
            </v:shape>
            <v:shape style="position:absolute;left:9184;top:1953;width:441;height:180" type="#_x0000_t202" filled="false" stroked="false">
              <v:textbox inset="0,0,0,0">
                <w:txbxContent>
                  <w:p>
                    <w:pPr>
                      <w:tabs>
                        <w:tab w:pos="42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4025;top:2422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860;top:2316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9184;top:2316;width:441;height:180" type="#_x0000_t202" filled="false" stroked="false">
              <v:textbox inset="0,0,0,0">
                <w:txbxContent>
                  <w:p>
                    <w:pPr>
                      <w:tabs>
                        <w:tab w:pos="42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838;top:2609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4025;top:2820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781;top:2712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17,5%</w:t>
                    </w:r>
                  </w:p>
                </w:txbxContent>
              </v:textbox>
              <w10:wrap type="none"/>
            </v:shape>
            <v:shape style="position:absolute;left:4117;top:3216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913;top:344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919;top:344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925;top:344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931;top:344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891;top:344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855;top:3689;width:1961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Konsentrasi</w:t>
                    </w:r>
                    <w:r>
                      <w:rPr>
                        <w:rFonts w:ascii="Arial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(ppm)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3.415787pt;margin-top:45.400864pt;width:27.55pt;height:134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13"/>
                    <w:ind w:left="932" w:right="17" w:hanging="912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sz w:val="22"/>
                    </w:rPr>
                    <w:t>%</w:t>
                  </w:r>
                  <w:r>
                    <w:rPr>
                      <w:rFonts w:ascii="Arial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Kematian</w:t>
                  </w:r>
                  <w:r>
                    <w:rPr>
                      <w:rFonts w:ascii="Arial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Larva</w:t>
                  </w:r>
                  <w:r>
                    <w:rPr>
                      <w:rFonts w:ascii="Arial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Udang</w:t>
                  </w:r>
                  <w:r>
                    <w:rPr>
                      <w:rFonts w:ascii="Arial"/>
                      <w:b/>
                      <w:spacing w:val="-58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Artemia</w:t>
                  </w:r>
                </w:p>
              </w:txbxContent>
            </v:textbox>
            <w10:wrap type="none"/>
          </v:shape>
        </w:pict>
      </w:r>
      <w:r>
        <w:rPr/>
        <w:t>Adapun</w:t>
      </w:r>
      <w:r>
        <w:rPr>
          <w:spacing w:val="-5"/>
        </w:rPr>
        <w:t> </w:t>
      </w:r>
      <w:r>
        <w:rPr/>
        <w:t>persen</w:t>
      </w:r>
      <w:r>
        <w:rPr>
          <w:spacing w:val="-9"/>
        </w:rPr>
        <w:t> </w:t>
      </w:r>
      <w:r>
        <w:rPr/>
        <w:t>kematian</w:t>
      </w:r>
      <w:r>
        <w:rPr>
          <w:spacing w:val="-6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</w:t>
      </w:r>
      <w:r>
        <w:rPr>
          <w:spacing w:val="-5"/>
        </w:rPr>
        <w:t> </w:t>
      </w:r>
      <w:r>
        <w:rPr/>
        <w:t>pada</w:t>
      </w:r>
      <w:r>
        <w:rPr>
          <w:spacing w:val="-7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5"/>
        </w:rPr>
        <w:t> </w:t>
      </w:r>
      <w:r>
        <w:rPr/>
        <w:t>adalah</w:t>
      </w:r>
      <w:r>
        <w:rPr>
          <w:spacing w:val="-5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1"/>
        <w:ind w:left="2027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Grafik</w:t>
      </w:r>
      <w:r>
        <w:rPr>
          <w:rFonts w:ascii="Arial"/>
          <w:b/>
          <w:spacing w:val="50"/>
          <w:sz w:val="22"/>
        </w:rPr>
        <w:t> </w:t>
      </w:r>
      <w:r>
        <w:rPr>
          <w:rFonts w:ascii="Arial"/>
          <w:b/>
          <w:sz w:val="22"/>
        </w:rPr>
        <w:t>4.1</w:t>
      </w:r>
      <w:r>
        <w:rPr>
          <w:rFonts w:ascii="Arial"/>
          <w:b/>
          <w:spacing w:val="51"/>
          <w:sz w:val="22"/>
        </w:rPr>
        <w:t> </w:t>
      </w:r>
      <w:r>
        <w:rPr>
          <w:sz w:val="22"/>
        </w:rPr>
        <w:t>Persentase</w:t>
      </w:r>
      <w:r>
        <w:rPr>
          <w:spacing w:val="44"/>
          <w:sz w:val="22"/>
        </w:rPr>
        <w:t> </w:t>
      </w:r>
      <w:r>
        <w:rPr>
          <w:sz w:val="22"/>
        </w:rPr>
        <w:t>kematian</w:t>
      </w:r>
      <w:r>
        <w:rPr>
          <w:spacing w:val="44"/>
          <w:sz w:val="22"/>
        </w:rPr>
        <w:t> </w:t>
      </w:r>
      <w:r>
        <w:rPr>
          <w:sz w:val="22"/>
        </w:rPr>
        <w:t>larva</w:t>
      </w:r>
      <w:r>
        <w:rPr>
          <w:spacing w:val="44"/>
          <w:sz w:val="22"/>
        </w:rPr>
        <w:t> </w:t>
      </w:r>
      <w:r>
        <w:rPr>
          <w:sz w:val="22"/>
        </w:rPr>
        <w:t>udang</w:t>
      </w:r>
      <w:r>
        <w:rPr>
          <w:spacing w:val="46"/>
          <w:sz w:val="22"/>
        </w:rPr>
        <w:t> </w:t>
      </w:r>
      <w:r>
        <w:rPr>
          <w:rFonts w:ascii="Arial"/>
          <w:i/>
          <w:sz w:val="22"/>
        </w:rPr>
        <w:t>Artemia</w:t>
      </w:r>
      <w:r>
        <w:rPr>
          <w:rFonts w:ascii="Arial"/>
          <w:i/>
          <w:spacing w:val="43"/>
          <w:sz w:val="22"/>
        </w:rPr>
        <w:t> </w:t>
      </w:r>
      <w:r>
        <w:rPr>
          <w:rFonts w:ascii="Arial"/>
          <w:i/>
          <w:sz w:val="22"/>
        </w:rPr>
        <w:t>salina</w:t>
      </w:r>
      <w:r>
        <w:rPr>
          <w:rFonts w:ascii="Arial"/>
          <w:i/>
          <w:spacing w:val="44"/>
          <w:sz w:val="22"/>
        </w:rPr>
        <w:t> </w:t>
      </w:r>
      <w:r>
        <w:rPr>
          <w:sz w:val="22"/>
        </w:rPr>
        <w:t>Leach 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64" w:lineRule="auto"/>
        <w:ind w:left="928" w:right="254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laju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konsentrasi 100 ppm dan laju kematian terendah pada konsentrasi 10 ppm. Dari</w:t>
      </w:r>
      <w:r>
        <w:rPr>
          <w:spacing w:val="1"/>
        </w:rPr>
        <w:t> </w:t>
      </w:r>
      <w:r>
        <w:rPr/>
        <w:t>sini dapat disimpulkan bahwa semakin tinggi konsentrasi ekstrak maka semakin</w:t>
      </w:r>
      <w:r>
        <w:rPr>
          <w:spacing w:val="1"/>
        </w:rPr>
        <w:t> </w:t>
      </w:r>
      <w:r>
        <w:rPr/>
        <w:t>tinggi pula kematian larva. Karena semakin tinggi konsentrasi yang digunakan,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racun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terkandung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ceker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(Drymoglossum piloselloides</w:t>
      </w:r>
      <w:r>
        <w:rPr>
          <w:spacing w:val="1"/>
        </w:rPr>
        <w:t> </w:t>
      </w:r>
      <w:r>
        <w:rPr/>
        <w:t>L.Presl).</w:t>
      </w:r>
      <w:r>
        <w:rPr>
          <w:spacing w:val="-10"/>
        </w:rPr>
        <w:t> </w:t>
      </w:r>
      <w:r>
        <w:rPr/>
        <w:t>(Zuddin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Abadi,</w:t>
      </w:r>
      <w:r>
        <w:rPr>
          <w:spacing w:val="1"/>
        </w:rPr>
        <w:t> </w:t>
      </w:r>
      <w:r>
        <w:rPr/>
        <w:t>2019). </w:t>
      </w:r>
    </w:p>
    <w:p>
      <w:pPr>
        <w:spacing w:before="50"/>
        <w:ind w:left="2203" w:right="0" w:firstLine="0"/>
        <w:jc w:val="both"/>
        <w:rPr>
          <w:sz w:val="22"/>
        </w:rPr>
      </w:pPr>
      <w:r>
        <w:rPr>
          <w:rFonts w:ascii="Arial"/>
          <w:b/>
          <w:position w:val="2"/>
          <w:sz w:val="22"/>
        </w:rPr>
        <w:t>Tabel</w:t>
      </w:r>
      <w:r>
        <w:rPr>
          <w:rFonts w:ascii="Arial"/>
          <w:b/>
          <w:spacing w:val="-2"/>
          <w:position w:val="2"/>
          <w:sz w:val="22"/>
        </w:rPr>
        <w:t> </w:t>
      </w:r>
      <w:r>
        <w:rPr>
          <w:rFonts w:ascii="Arial"/>
          <w:b/>
          <w:position w:val="2"/>
          <w:sz w:val="22"/>
        </w:rPr>
        <w:t>4.3</w:t>
      </w:r>
      <w:r>
        <w:rPr>
          <w:rFonts w:ascii="Arial"/>
          <w:b/>
          <w:spacing w:val="-4"/>
          <w:position w:val="2"/>
          <w:sz w:val="22"/>
        </w:rPr>
        <w:t> </w:t>
      </w:r>
      <w:r>
        <w:rPr>
          <w:position w:val="2"/>
          <w:sz w:val="22"/>
        </w:rPr>
        <w:t>perhitungan</w:t>
      </w:r>
      <w:r>
        <w:rPr>
          <w:spacing w:val="-5"/>
          <w:position w:val="2"/>
          <w:sz w:val="22"/>
        </w:rPr>
        <w:t> </w:t>
      </w:r>
      <w:r>
        <w:rPr>
          <w:position w:val="2"/>
          <w:sz w:val="22"/>
        </w:rPr>
        <w:t>nilai</w:t>
      </w:r>
      <w:r>
        <w:rPr>
          <w:spacing w:val="-5"/>
          <w:position w:val="2"/>
          <w:sz w:val="22"/>
        </w:rPr>
        <w:t> </w:t>
      </w:r>
      <w:r>
        <w:rPr>
          <w:position w:val="2"/>
          <w:sz w:val="22"/>
        </w:rPr>
        <w:t>LC</w:t>
      </w:r>
      <w:r>
        <w:rPr>
          <w:sz w:val="18"/>
        </w:rPr>
        <w:t>50</w:t>
      </w:r>
      <w:r>
        <w:rPr>
          <w:spacing w:val="9"/>
          <w:sz w:val="18"/>
        </w:rPr>
        <w:t> </w:t>
      </w:r>
      <w:r>
        <w:rPr>
          <w:position w:val="2"/>
          <w:sz w:val="22"/>
        </w:rPr>
        <w:t>dengan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metode</w:t>
      </w:r>
      <w:r>
        <w:rPr>
          <w:spacing w:val="-6"/>
          <w:position w:val="2"/>
          <w:sz w:val="22"/>
        </w:rPr>
        <w:t> </w:t>
      </w:r>
      <w:r>
        <w:rPr>
          <w:position w:val="2"/>
          <w:sz w:val="22"/>
        </w:rPr>
        <w:t>Probit</w:t>
      </w:r>
      <w:r>
        <w:rPr>
          <w:sz w:val="22"/>
        </w:rPr>
        <w:t> </w:t>
      </w:r>
    </w:p>
    <w:p>
      <w:pPr>
        <w:pStyle w:val="BodyText"/>
        <w:spacing w:before="10" w:after="1"/>
        <w:rPr>
          <w:sz w:val="14"/>
        </w:rPr>
      </w:pPr>
    </w:p>
    <w:tbl>
      <w:tblPr>
        <w:tblW w:w="0" w:type="auto"/>
        <w:jc w:val="left"/>
        <w:tblInd w:w="1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1340"/>
        <w:gridCol w:w="1118"/>
        <w:gridCol w:w="917"/>
        <w:gridCol w:w="988"/>
        <w:gridCol w:w="970"/>
        <w:gridCol w:w="1052"/>
      </w:tblGrid>
      <w:tr>
        <w:trPr>
          <w:trHeight w:val="379" w:hRule="atLeast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125"/>
              <w:rPr>
                <w:sz w:val="22"/>
              </w:rPr>
            </w:pPr>
            <w:r>
              <w:rPr>
                <w:sz w:val="22"/>
              </w:rPr>
              <w:t>Hasil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uji 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87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5"/>
              <w:ind w:left="634"/>
              <w:rPr>
                <w:sz w:val="22"/>
              </w:rPr>
            </w:pPr>
            <w:r>
              <w:rPr>
                <w:sz w:val="22"/>
              </w:rPr>
              <w:t>Hasil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perhitungan 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>
        <w:trPr>
          <w:trHeight w:val="1139" w:hRule="atLeast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4" w:lineRule="auto" w:before="4"/>
              <w:ind w:left="125"/>
              <w:rPr>
                <w:sz w:val="22"/>
              </w:rPr>
            </w:pPr>
            <w:r>
              <w:rPr>
                <w:sz w:val="22"/>
              </w:rPr>
              <w:t>Konsentrasi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(ppm) 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4" w:lineRule="auto" w:before="4"/>
              <w:ind w:left="77"/>
              <w:rPr>
                <w:sz w:val="22"/>
              </w:rPr>
            </w:pPr>
            <w:r>
              <w:rPr>
                <w:sz w:val="22"/>
              </w:rPr>
              <w:t>Log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konsentrasi </w:t>
            </w:r>
          </w:p>
          <w:p>
            <w:pPr>
              <w:pStyle w:val="TableParagraph"/>
              <w:spacing w:line="240" w:lineRule="auto" w:before="1"/>
              <w:ind w:left="77"/>
              <w:rPr>
                <w:sz w:val="22"/>
              </w:rPr>
            </w:pPr>
            <w:r>
              <w:rPr>
                <w:sz w:val="22"/>
              </w:rPr>
              <w:t>(X) 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 w:before="4"/>
              <w:ind w:left="79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kematian 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4" w:lineRule="auto" w:before="4"/>
              <w:ind w:left="87"/>
              <w:rPr>
                <w:sz w:val="22"/>
              </w:rPr>
            </w:pPr>
            <w:r>
              <w:rPr>
                <w:sz w:val="22"/>
              </w:rPr>
              <w:t>Probit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(Y) 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02"/>
              <w:rPr>
                <w:sz w:val="14"/>
              </w:rPr>
            </w:pPr>
            <w:r>
              <w:rPr>
                <w:position w:val="-6"/>
                <w:sz w:val="22"/>
              </w:rPr>
              <w:t>X</w:t>
            </w:r>
            <w:r>
              <w:rPr>
                <w:sz w:val="14"/>
              </w:rPr>
              <w:t>2 </w:t>
            </w:r>
          </w:p>
        </w:tc>
        <w:tc>
          <w:tcPr>
            <w:tcW w:w="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84"/>
              <w:rPr>
                <w:sz w:val="14"/>
              </w:rPr>
            </w:pPr>
            <w:r>
              <w:rPr>
                <w:position w:val="-6"/>
                <w:sz w:val="22"/>
              </w:rPr>
              <w:t>Y</w:t>
            </w:r>
            <w:r>
              <w:rPr>
                <w:sz w:val="14"/>
              </w:rPr>
              <w:t>2 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86"/>
              <w:rPr>
                <w:sz w:val="22"/>
              </w:rPr>
            </w:pPr>
            <w:r>
              <w:rPr>
                <w:sz w:val="22"/>
              </w:rPr>
              <w:t>XY </w:t>
            </w:r>
          </w:p>
        </w:tc>
      </w:tr>
      <w:tr>
        <w:trPr>
          <w:trHeight w:val="314" w:hRule="atLeast"/>
        </w:trPr>
        <w:tc>
          <w:tcPr>
            <w:tcW w:w="1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25"/>
              <w:rPr>
                <w:sz w:val="22"/>
              </w:rPr>
            </w:pPr>
            <w:r>
              <w:rPr>
                <w:sz w:val="22"/>
              </w:rPr>
              <w:t>100 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77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1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79"/>
              <w:rPr>
                <w:sz w:val="22"/>
              </w:rPr>
            </w:pPr>
            <w:r>
              <w:rPr>
                <w:sz w:val="22"/>
              </w:rPr>
              <w:t>82,5% 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87"/>
              <w:rPr>
                <w:sz w:val="22"/>
              </w:rPr>
            </w:pPr>
            <w:r>
              <w:rPr>
                <w:sz w:val="22"/>
              </w:rPr>
              <w:t>5,93 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202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84"/>
              <w:rPr>
                <w:sz w:val="22"/>
              </w:rPr>
            </w:pPr>
            <w:r>
              <w:rPr>
                <w:sz w:val="22"/>
              </w:rPr>
              <w:t>35,1 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left="186"/>
              <w:rPr>
                <w:sz w:val="22"/>
              </w:rPr>
            </w:pPr>
            <w:r>
              <w:rPr>
                <w:sz w:val="22"/>
              </w:rPr>
              <w:t>11,8 </w:t>
            </w:r>
          </w:p>
        </w:tc>
      </w:tr>
      <w:tr>
        <w:trPr>
          <w:trHeight w:val="379" w:hRule="atLeast"/>
        </w:trPr>
        <w:tc>
          <w:tcPr>
            <w:tcW w:w="1426" w:type="dxa"/>
          </w:tcPr>
          <w:p>
            <w:pPr>
              <w:pStyle w:val="TableParagraph"/>
              <w:spacing w:line="240" w:lineRule="auto" w:before="65"/>
              <w:ind w:left="125"/>
              <w:rPr>
                <w:sz w:val="22"/>
              </w:rPr>
            </w:pPr>
            <w:r>
              <w:rPr>
                <w:sz w:val="22"/>
              </w:rPr>
              <w:t>60 </w:t>
            </w: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65"/>
              <w:ind w:left="77"/>
              <w:rPr>
                <w:sz w:val="22"/>
              </w:rPr>
            </w:pPr>
            <w:r>
              <w:rPr>
                <w:sz w:val="22"/>
              </w:rPr>
              <w:t>1,77 </w:t>
            </w:r>
          </w:p>
        </w:tc>
        <w:tc>
          <w:tcPr>
            <w:tcW w:w="1118" w:type="dxa"/>
          </w:tcPr>
          <w:p>
            <w:pPr>
              <w:pStyle w:val="TableParagraph"/>
              <w:spacing w:line="240" w:lineRule="auto" w:before="65"/>
              <w:ind w:left="79"/>
              <w:rPr>
                <w:sz w:val="22"/>
              </w:rPr>
            </w:pPr>
            <w:r>
              <w:rPr>
                <w:sz w:val="22"/>
              </w:rPr>
              <w:t>57,7% </w:t>
            </w:r>
          </w:p>
        </w:tc>
        <w:tc>
          <w:tcPr>
            <w:tcW w:w="917" w:type="dxa"/>
          </w:tcPr>
          <w:p>
            <w:pPr>
              <w:pStyle w:val="TableParagraph"/>
              <w:spacing w:line="240" w:lineRule="auto" w:before="65"/>
              <w:ind w:left="87"/>
              <w:rPr>
                <w:sz w:val="22"/>
              </w:rPr>
            </w:pPr>
            <w:r>
              <w:rPr>
                <w:sz w:val="22"/>
              </w:rPr>
              <w:t>5,19 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auto" w:before="65"/>
              <w:ind w:left="202"/>
              <w:rPr>
                <w:sz w:val="22"/>
              </w:rPr>
            </w:pPr>
            <w:r>
              <w:rPr>
                <w:sz w:val="22"/>
              </w:rPr>
              <w:t>3,13 </w:t>
            </w:r>
          </w:p>
        </w:tc>
        <w:tc>
          <w:tcPr>
            <w:tcW w:w="970" w:type="dxa"/>
          </w:tcPr>
          <w:p>
            <w:pPr>
              <w:pStyle w:val="TableParagraph"/>
              <w:spacing w:line="240" w:lineRule="auto" w:before="65"/>
              <w:ind w:left="184"/>
              <w:rPr>
                <w:sz w:val="22"/>
              </w:rPr>
            </w:pPr>
            <w:r>
              <w:rPr>
                <w:sz w:val="22"/>
              </w:rPr>
              <w:t>26,9 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65"/>
              <w:ind w:left="186"/>
              <w:rPr>
                <w:sz w:val="22"/>
              </w:rPr>
            </w:pPr>
            <w:r>
              <w:rPr>
                <w:sz w:val="22"/>
              </w:rPr>
              <w:t>9,18 </w:t>
            </w:r>
          </w:p>
        </w:tc>
      </w:tr>
      <w:tr>
        <w:trPr>
          <w:trHeight w:val="380" w:hRule="atLeast"/>
        </w:trPr>
        <w:tc>
          <w:tcPr>
            <w:tcW w:w="1426" w:type="dxa"/>
          </w:tcPr>
          <w:p>
            <w:pPr>
              <w:pStyle w:val="TableParagraph"/>
              <w:spacing w:line="240" w:lineRule="auto" w:before="65"/>
              <w:ind w:left="125"/>
              <w:rPr>
                <w:sz w:val="22"/>
              </w:rPr>
            </w:pPr>
            <w:r>
              <w:rPr>
                <w:sz w:val="22"/>
              </w:rPr>
              <w:t>40 </w:t>
            </w: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65"/>
              <w:ind w:left="77"/>
              <w:rPr>
                <w:sz w:val="22"/>
              </w:rPr>
            </w:pPr>
            <w:r>
              <w:rPr>
                <w:sz w:val="22"/>
              </w:rPr>
              <w:t>1,6 </w:t>
            </w:r>
          </w:p>
        </w:tc>
        <w:tc>
          <w:tcPr>
            <w:tcW w:w="1118" w:type="dxa"/>
          </w:tcPr>
          <w:p>
            <w:pPr>
              <w:pStyle w:val="TableParagraph"/>
              <w:spacing w:line="240" w:lineRule="auto" w:before="65"/>
              <w:ind w:left="79"/>
              <w:rPr>
                <w:sz w:val="22"/>
              </w:rPr>
            </w:pPr>
            <w:r>
              <w:rPr>
                <w:sz w:val="22"/>
              </w:rPr>
              <w:t>40% </w:t>
            </w:r>
          </w:p>
        </w:tc>
        <w:tc>
          <w:tcPr>
            <w:tcW w:w="917" w:type="dxa"/>
          </w:tcPr>
          <w:p>
            <w:pPr>
              <w:pStyle w:val="TableParagraph"/>
              <w:spacing w:line="240" w:lineRule="auto" w:before="65"/>
              <w:ind w:left="87"/>
              <w:rPr>
                <w:sz w:val="22"/>
              </w:rPr>
            </w:pPr>
            <w:r>
              <w:rPr>
                <w:sz w:val="22"/>
              </w:rPr>
              <w:t>4,74 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auto" w:before="65"/>
              <w:ind w:left="202"/>
              <w:rPr>
                <w:sz w:val="22"/>
              </w:rPr>
            </w:pPr>
            <w:r>
              <w:rPr>
                <w:sz w:val="22"/>
              </w:rPr>
              <w:t>2,56 </w:t>
            </w:r>
          </w:p>
        </w:tc>
        <w:tc>
          <w:tcPr>
            <w:tcW w:w="970" w:type="dxa"/>
          </w:tcPr>
          <w:p>
            <w:pPr>
              <w:pStyle w:val="TableParagraph"/>
              <w:spacing w:line="240" w:lineRule="auto" w:before="65"/>
              <w:ind w:left="184"/>
              <w:rPr>
                <w:sz w:val="22"/>
              </w:rPr>
            </w:pPr>
            <w:r>
              <w:rPr>
                <w:sz w:val="22"/>
              </w:rPr>
              <w:t>22,4 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65"/>
              <w:ind w:left="186"/>
              <w:rPr>
                <w:sz w:val="22"/>
              </w:rPr>
            </w:pPr>
            <w:r>
              <w:rPr>
                <w:sz w:val="22"/>
              </w:rPr>
              <w:t>7,5 </w:t>
            </w:r>
          </w:p>
        </w:tc>
      </w:tr>
      <w:tr>
        <w:trPr>
          <w:trHeight w:val="380" w:hRule="atLeast"/>
        </w:trPr>
        <w:tc>
          <w:tcPr>
            <w:tcW w:w="1426" w:type="dxa"/>
          </w:tcPr>
          <w:p>
            <w:pPr>
              <w:pStyle w:val="TableParagraph"/>
              <w:spacing w:line="240" w:lineRule="auto" w:before="66"/>
              <w:ind w:left="125"/>
              <w:rPr>
                <w:sz w:val="22"/>
              </w:rPr>
            </w:pPr>
            <w:r>
              <w:rPr>
                <w:sz w:val="22"/>
              </w:rPr>
              <w:t>20 </w:t>
            </w:r>
          </w:p>
        </w:tc>
        <w:tc>
          <w:tcPr>
            <w:tcW w:w="1340" w:type="dxa"/>
          </w:tcPr>
          <w:p>
            <w:pPr>
              <w:pStyle w:val="TableParagraph"/>
              <w:spacing w:line="240" w:lineRule="auto" w:before="66"/>
              <w:ind w:left="77"/>
              <w:rPr>
                <w:sz w:val="22"/>
              </w:rPr>
            </w:pPr>
            <w:r>
              <w:rPr>
                <w:sz w:val="22"/>
              </w:rPr>
              <w:t>1,3 </w:t>
            </w:r>
          </w:p>
        </w:tc>
        <w:tc>
          <w:tcPr>
            <w:tcW w:w="1118" w:type="dxa"/>
          </w:tcPr>
          <w:p>
            <w:pPr>
              <w:pStyle w:val="TableParagraph"/>
              <w:spacing w:line="240" w:lineRule="auto" w:before="66"/>
              <w:ind w:left="79"/>
              <w:rPr>
                <w:sz w:val="22"/>
              </w:rPr>
            </w:pPr>
            <w:r>
              <w:rPr>
                <w:sz w:val="22"/>
              </w:rPr>
              <w:t>25% </w:t>
            </w:r>
          </w:p>
        </w:tc>
        <w:tc>
          <w:tcPr>
            <w:tcW w:w="917" w:type="dxa"/>
          </w:tcPr>
          <w:p>
            <w:pPr>
              <w:pStyle w:val="TableParagraph"/>
              <w:spacing w:line="240" w:lineRule="auto" w:before="66"/>
              <w:ind w:left="87"/>
              <w:rPr>
                <w:sz w:val="22"/>
              </w:rPr>
            </w:pPr>
            <w:r>
              <w:rPr>
                <w:sz w:val="22"/>
              </w:rPr>
              <w:t>4,32 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auto" w:before="66"/>
              <w:ind w:left="202"/>
              <w:rPr>
                <w:sz w:val="22"/>
              </w:rPr>
            </w:pPr>
            <w:r>
              <w:rPr>
                <w:sz w:val="22"/>
              </w:rPr>
              <w:t>1,69 </w:t>
            </w:r>
          </w:p>
        </w:tc>
        <w:tc>
          <w:tcPr>
            <w:tcW w:w="970" w:type="dxa"/>
          </w:tcPr>
          <w:p>
            <w:pPr>
              <w:pStyle w:val="TableParagraph"/>
              <w:spacing w:line="240" w:lineRule="auto" w:before="66"/>
              <w:ind w:left="184"/>
              <w:rPr>
                <w:sz w:val="22"/>
              </w:rPr>
            </w:pPr>
            <w:r>
              <w:rPr>
                <w:sz w:val="22"/>
              </w:rPr>
              <w:t>18,6 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66"/>
              <w:ind w:left="186"/>
              <w:rPr>
                <w:sz w:val="22"/>
              </w:rPr>
            </w:pPr>
            <w:r>
              <w:rPr>
                <w:sz w:val="22"/>
              </w:rPr>
              <w:t>5,6 </w:t>
            </w:r>
          </w:p>
        </w:tc>
      </w:tr>
      <w:tr>
        <w:trPr>
          <w:trHeight w:val="440" w:hRule="atLeast"/>
        </w:trPr>
        <w:tc>
          <w:tcPr>
            <w:tcW w:w="1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125"/>
              <w:rPr>
                <w:sz w:val="22"/>
              </w:rPr>
            </w:pPr>
            <w:r>
              <w:rPr>
                <w:sz w:val="22"/>
              </w:rPr>
              <w:t>10 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77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79"/>
              <w:rPr>
                <w:sz w:val="22"/>
              </w:rPr>
            </w:pPr>
            <w:r>
              <w:rPr>
                <w:sz w:val="22"/>
              </w:rPr>
              <w:t>17,5% 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87"/>
              <w:rPr>
                <w:sz w:val="22"/>
              </w:rPr>
            </w:pPr>
            <w:r>
              <w:rPr>
                <w:sz w:val="22"/>
              </w:rPr>
              <w:t>4,06 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202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184"/>
              <w:rPr>
                <w:sz w:val="22"/>
              </w:rPr>
            </w:pPr>
            <w:r>
              <w:rPr>
                <w:sz w:val="22"/>
              </w:rPr>
              <w:t>16,4 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5"/>
              <w:ind w:left="186"/>
              <w:rPr>
                <w:sz w:val="22"/>
              </w:rPr>
            </w:pPr>
            <w:r>
              <w:rPr>
                <w:sz w:val="22"/>
              </w:rPr>
              <w:t>4,06 </w:t>
            </w:r>
          </w:p>
        </w:tc>
      </w:tr>
      <w:tr>
        <w:trPr>
          <w:trHeight w:val="379" w:hRule="atLeast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125"/>
              <w:rPr>
                <w:sz w:val="22"/>
              </w:rPr>
            </w:pPr>
            <w:r>
              <w:rPr>
                <w:sz w:val="22"/>
              </w:rPr>
              <w:t>Ʃ 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77"/>
              <w:rPr>
                <w:sz w:val="22"/>
              </w:rPr>
            </w:pPr>
            <w:r>
              <w:rPr>
                <w:sz w:val="22"/>
              </w:rPr>
              <w:t>7,67 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87"/>
              <w:rPr>
                <w:sz w:val="22"/>
              </w:rPr>
            </w:pPr>
            <w:r>
              <w:rPr>
                <w:sz w:val="22"/>
              </w:rPr>
              <w:t>24,24 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202"/>
              <w:rPr>
                <w:sz w:val="22"/>
              </w:rPr>
            </w:pPr>
            <w:r>
              <w:rPr>
                <w:sz w:val="22"/>
              </w:rPr>
              <w:t>12,38 </w:t>
            </w:r>
          </w:p>
        </w:tc>
        <w:tc>
          <w:tcPr>
            <w:tcW w:w="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184"/>
              <w:rPr>
                <w:sz w:val="22"/>
              </w:rPr>
            </w:pPr>
            <w:r>
              <w:rPr>
                <w:sz w:val="22"/>
              </w:rPr>
              <w:t>119,4 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left="186"/>
              <w:rPr>
                <w:sz w:val="22"/>
              </w:rPr>
            </w:pPr>
            <w:r>
              <w:rPr>
                <w:sz w:val="22"/>
              </w:rPr>
              <w:t>38,14 </w:t>
            </w:r>
          </w:p>
        </w:tc>
      </w:tr>
    </w:tbl>
    <w:p>
      <w:pPr>
        <w:spacing w:after="0" w:line="240" w:lineRule="auto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4" w:lineRule="auto" w:before="101"/>
        <w:ind w:left="928"/>
      </w:pPr>
      <w:r>
        <w:rPr/>
        <w:pict>
          <v:group style="position:absolute;margin-left:113.040001pt;margin-top:42.610634pt;width:360.75pt;height:216.75pt;mso-position-horizontal-relative:page;mso-position-vertical-relative:paragraph;z-index:15739904" coordorigin="2261,852" coordsize="7215,4335">
            <v:shape style="position:absolute;left:3088;top:1512;width:3533;height:2815" coordorigin="3088,1512" coordsize="3533,2815" path="m3088,3926l6621,3926m3088,3523l6621,3523m3088,3122l6621,3122m3088,2719l6621,2719m3088,2316l6621,2316m3088,1915l6621,1915m3088,1512l6621,1512m3088,4327l3088,1512m3088,4327l6621,4327e" filled="false" stroked="true" strokeweight=".72pt" strokecolor="#d9d9d9">
              <v:path arrowok="t"/>
              <v:stroke dashstyle="solid"/>
            </v:shape>
            <v:shape style="position:absolute;left:5378;top:1875;width:135;height:135" type="#_x0000_t75" stroked="false">
              <v:imagedata r:id="rId31" o:title=""/>
            </v:shape>
            <v:shape style="position:absolute;left:5107;top:2172;width:135;height:135" type="#_x0000_t75" stroked="false">
              <v:imagedata r:id="rId31" o:title=""/>
            </v:shape>
            <v:shape style="position:absolute;left:4905;top:2355;width:135;height:135" type="#_x0000_t75" stroked="false">
              <v:imagedata r:id="rId31" o:title=""/>
            </v:shape>
            <v:shape style="position:absolute;left:4552;top:2523;width:135;height:135" type="#_x0000_t75" stroked="false">
              <v:imagedata r:id="rId31" o:title=""/>
            </v:shape>
            <v:shape style="position:absolute;left:4200;top:2628;width:135;height:135" type="#_x0000_t75" stroked="false">
              <v:imagedata r:id="rId31" o:title=""/>
            </v:shape>
            <v:line style="position:absolute" from="4267,2770" to="5446,2038" stroked="true" strokeweight=".48pt" strokecolor="#000000">
              <v:stroke dashstyle="solid"/>
            </v:line>
            <v:shape style="position:absolute;left:7113;top:3017;width:116;height:116" type="#_x0000_t75" stroked="false">
              <v:imagedata r:id="rId32" o:title=""/>
            </v:shape>
            <v:line style="position:absolute" from="6982,3397" to="7366,3397" stroked="true" strokeweight=".48pt" strokecolor="#000000">
              <v:stroke dashstyle="solid"/>
            </v:line>
            <v:rect style="position:absolute;left:2268;top:859;width:7200;height:4320" filled="false" stroked="true" strokeweight=".72pt" strokecolor="#d9d9d9">
              <v:stroke dashstyle="solid"/>
            </v:rect>
            <v:shape style="position:absolute;left:3146;top:1013;width:5388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575757"/>
                        <w:spacing w:val="14"/>
                        <w:sz w:val="22"/>
                      </w:rPr>
                      <w:t>GRAFIK</w:t>
                    </w:r>
                    <w:r>
                      <w:rPr>
                        <w:rFonts w:ascii="Arial"/>
                        <w:b/>
                        <w:color w:val="575757"/>
                        <w:spacing w:val="8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75757"/>
                        <w:spacing w:val="16"/>
                        <w:sz w:val="22"/>
                      </w:rPr>
                      <w:t>PERBANDINGAN </w:t>
                    </w:r>
                    <w:r>
                      <w:rPr>
                        <w:rFonts w:ascii="Arial"/>
                        <w:b/>
                        <w:color w:val="575757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75757"/>
                        <w:spacing w:val="15"/>
                        <w:sz w:val="22"/>
                      </w:rPr>
                      <w:t>REGRESI</w:t>
                    </w:r>
                    <w:r>
                      <w:rPr>
                        <w:rFonts w:ascii="Arial"/>
                        <w:b/>
                        <w:color w:val="575757"/>
                        <w:spacing w:val="8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575757"/>
                        <w:spacing w:val="12"/>
                        <w:sz w:val="22"/>
                      </w:rPr>
                      <w:t>LINEAR</w:t>
                    </w:r>
                  </w:p>
                </w:txbxContent>
              </v:textbox>
              <w10:wrap type="none"/>
            </v:shape>
            <v:shape style="position:absolute;left:2832;top:1436;width:112;height:58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7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832;top:1640;width:776;height:632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47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D7D7D"/>
                        <w:sz w:val="16"/>
                      </w:rPr>
                      <w:t>5,93</w:t>
                    </w:r>
                  </w:p>
                  <w:p>
                    <w:pPr>
                      <w:spacing w:line="188" w:lineRule="exact" w:before="95"/>
                      <w:ind w:left="199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D7D7D"/>
                        <w:sz w:val="16"/>
                      </w:rPr>
                      <w:t>5,19</w:t>
                    </w:r>
                  </w:p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D7D7D"/>
                        <w:sz w:val="16"/>
                      </w:rPr>
                      <w:t>4,74</w:t>
                    </w:r>
                  </w:p>
                </w:txbxContent>
              </v:textbox>
              <w10:wrap type="none"/>
            </v:shape>
            <v:shape style="position:absolute;left:7328;top:1949;width:1528;height:24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575757"/>
                        <w:sz w:val="21"/>
                      </w:rPr>
                      <w:t>y =</w:t>
                    </w:r>
                    <w:r>
                      <w:rPr>
                        <w:color w:val="575757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575757"/>
                        <w:sz w:val="21"/>
                      </w:rPr>
                      <w:t>1,81x</w:t>
                    </w:r>
                    <w:r>
                      <w:rPr>
                        <w:color w:val="575757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575757"/>
                        <w:sz w:val="21"/>
                      </w:rPr>
                      <w:t>+ 2,05</w:t>
                    </w:r>
                  </w:p>
                </w:txbxContent>
              </v:textbox>
              <w10:wrap type="none"/>
            </v:shape>
            <v:shape style="position:absolute;left:2832;top:2240;width:1950;height:1383" type="#_x0000_t202" filled="false" stroked="false">
              <v:textbox inset="0,0,0,0">
                <w:txbxContent>
                  <w:p>
                    <w:pPr>
                      <w:spacing w:line="9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5</w:t>
                    </w:r>
                  </w:p>
                  <w:p>
                    <w:pPr>
                      <w:spacing w:line="103" w:lineRule="auto" w:before="0"/>
                      <w:ind w:left="129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7D7D7D"/>
                        <w:position w:val="-10"/>
                        <w:sz w:val="16"/>
                      </w:rPr>
                      <w:t>4,06</w:t>
                    </w:r>
                    <w:r>
                      <w:rPr>
                        <w:rFonts w:ascii="Calibri"/>
                        <w:color w:val="7D7D7D"/>
                        <w:spacing w:val="33"/>
                        <w:position w:val="-10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7D7D7D"/>
                        <w:sz w:val="16"/>
                      </w:rPr>
                      <w:t>4,32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407;top:2968;width:1929;height:5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Nilai</w:t>
                    </w:r>
                    <w:r>
                      <w:rPr>
                        <w:color w:val="575757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Y-</w:t>
                    </w:r>
                    <w:r>
                      <w:rPr>
                        <w:color w:val="575757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values</w:t>
                    </w:r>
                    <w:r>
                      <w:rPr>
                        <w:sz w:val="18"/>
                      </w:rPr>
                      <w:t> 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Linear</w:t>
                    </w:r>
                    <w:r>
                      <w:rPr>
                        <w:color w:val="575757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(Nilai</w:t>
                    </w:r>
                    <w:r>
                      <w:rPr>
                        <w:color w:val="575757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Y-</w:t>
                    </w:r>
                    <w:r>
                      <w:rPr>
                        <w:color w:val="575757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values</w:t>
                    </w:r>
                    <w:r>
                      <w:rPr>
                        <w:color w:val="575757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)</w:t>
                    </w:r>
                    <w:r>
                      <w:rPr>
                        <w:sz w:val="1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32;top:3855;width:112;height:57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31;top:44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10;top:44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389;top:44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67;top:448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75757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985;top:4727;width:176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575757"/>
                        <w:sz w:val="18"/>
                      </w:rPr>
                      <w:t>LOG</w:t>
                    </w:r>
                    <w:r>
                      <w:rPr>
                        <w:rFonts w:ascii="Arial"/>
                        <w:b/>
                        <w:color w:val="575757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575757"/>
                        <w:sz w:val="18"/>
                      </w:rPr>
                      <w:t>KONSENTRASI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5.465782pt;margin-top:108.531815pt;width:14.35pt;height:75.350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color w:val="575757"/>
                      <w:sz w:val="22"/>
                    </w:rPr>
                    <w:t>NILAI</w:t>
                  </w:r>
                  <w:r>
                    <w:rPr>
                      <w:rFonts w:ascii="Arial"/>
                      <w:b/>
                      <w:color w:val="575757"/>
                      <w:spacing w:val="-5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575757"/>
                      <w:sz w:val="22"/>
                    </w:rPr>
                    <w:t>PROBIT</w:t>
                  </w:r>
                </w:p>
              </w:txbxContent>
            </v:textbox>
            <w10:wrap type="none"/>
          </v:shape>
        </w:pict>
      </w:r>
      <w:r>
        <w:rPr/>
        <w:t>Berdasarkan</w:t>
      </w:r>
      <w:r>
        <w:rPr>
          <w:spacing w:val="-4"/>
        </w:rPr>
        <w:t> </w:t>
      </w:r>
      <w:r>
        <w:rPr/>
        <w:t>tabel</w:t>
      </w:r>
      <w:r>
        <w:rPr>
          <w:spacing w:val="5"/>
        </w:rPr>
        <w:t> </w:t>
      </w:r>
      <w:r>
        <w:rPr/>
        <w:t>4.3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ditarik</w:t>
      </w:r>
      <w:r>
        <w:rPr>
          <w:spacing w:val="-4"/>
        </w:rPr>
        <w:t> </w:t>
      </w:r>
      <w:r>
        <w:rPr/>
        <w:t>garis</w:t>
      </w:r>
      <w:r>
        <w:rPr>
          <w:spacing w:val="1"/>
        </w:rPr>
        <w:t> </w:t>
      </w:r>
      <w:r>
        <w:rPr/>
        <w:t>lurus</w:t>
      </w:r>
      <w:r>
        <w:rPr>
          <w:spacing w:val="1"/>
        </w:rPr>
        <w:t> </w:t>
      </w:r>
      <w:r>
        <w:rPr/>
        <w:t>persamaan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mx+b</w:t>
      </w:r>
      <w:r>
        <w:rPr>
          <w:spacing w:val="1"/>
        </w:rPr>
        <w:t> </w:t>
      </w:r>
      <w:r>
        <w:rPr/>
        <w:t>sehingga</w:t>
      </w:r>
      <w:r>
        <w:rPr>
          <w:spacing w:val="4"/>
        </w:rPr>
        <w:t> </w:t>
      </w:r>
      <w:r>
        <w:rPr/>
        <w:t>di</w:t>
      </w:r>
      <w:r>
        <w:rPr>
          <w:spacing w:val="1"/>
        </w:rPr>
        <w:t> </w:t>
      </w:r>
      <w:r>
        <w:rPr/>
        <w:t>dapatkan</w:t>
      </w:r>
      <w:r>
        <w:rPr>
          <w:spacing w:val="-3"/>
        </w:rPr>
        <w:t> </w:t>
      </w:r>
      <w:r>
        <w:rPr/>
        <w:t>grafik</w:t>
      </w:r>
      <w:r>
        <w:rPr>
          <w:spacing w:val="1"/>
        </w:rPr>
        <w:t> </w:t>
      </w:r>
      <w:r>
        <w:rPr/>
        <w:t>linear</w:t>
      </w:r>
      <w:r>
        <w:rPr>
          <w:spacing w:val="3"/>
        </w:rPr>
        <w:t> </w:t>
      </w:r>
      <w:r>
        <w:rPr/>
        <w:t>seperti</w:t>
      </w:r>
      <w:r>
        <w:rPr>
          <w:spacing w:val="-2"/>
        </w:rPr>
        <w:t> </w:t>
      </w:r>
      <w:r>
        <w:rPr/>
        <w:t>dibawah</w:t>
      </w:r>
      <w:r>
        <w:rPr>
          <w:spacing w:val="3"/>
        </w:rPr>
        <w:t> </w:t>
      </w:r>
      <w:r>
        <w:rPr/>
        <w:t>ini: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367" w:lineRule="auto"/>
        <w:ind w:left="3307" w:hanging="2300"/>
      </w:pPr>
      <w:r>
        <w:rPr>
          <w:rFonts w:ascii="Arial"/>
          <w:b/>
        </w:rPr>
        <w:t>Grafik 4.2 </w:t>
      </w:r>
      <w:r>
        <w:rPr/>
        <w:t>Perbandingan Regresi Linear Konsentrasi Ekstrak Etanol Daun Paku</w:t>
      </w:r>
      <w:r>
        <w:rPr>
          <w:spacing w:val="1"/>
        </w:rPr>
        <w:t> </w:t>
      </w:r>
      <w:r>
        <w:rPr/>
        <w:t>Sisik</w:t>
      </w:r>
      <w:r>
        <w:rPr>
          <w:spacing w:val="3"/>
        </w:rPr>
        <w:t> </w:t>
      </w:r>
      <w:r>
        <w:rPr/>
        <w:t>Naga</w:t>
      </w:r>
      <w:r>
        <w:rPr>
          <w:spacing w:val="-2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Nilai</w:t>
      </w:r>
      <w:r>
        <w:rPr>
          <w:spacing w:val="1"/>
        </w:rPr>
        <w:t> </w:t>
      </w:r>
      <w:r>
        <w:rPr/>
        <w:t>Probit </w:t>
      </w:r>
    </w:p>
    <w:p>
      <w:pPr>
        <w:pStyle w:val="BodyText"/>
        <w:spacing w:line="364" w:lineRule="auto"/>
        <w:ind w:left="928" w:right="88"/>
      </w:pPr>
      <w:r>
        <w:rPr/>
        <w:t>Berdasarkan</w:t>
      </w:r>
      <w:r>
        <w:rPr>
          <w:spacing w:val="-2"/>
        </w:rPr>
        <w:t> </w:t>
      </w:r>
      <w:r>
        <w:rPr/>
        <w:t>grafik</w:t>
      </w:r>
      <w:r>
        <w:rPr>
          <w:spacing w:val="4"/>
        </w:rPr>
        <w:t> </w:t>
      </w:r>
      <w:r>
        <w:rPr/>
        <w:t>4.2 perbandingan</w:t>
      </w:r>
      <w:r>
        <w:rPr>
          <w:spacing w:val="3"/>
        </w:rPr>
        <w:t> </w:t>
      </w:r>
      <w:r>
        <w:rPr/>
        <w:t>regresi</w:t>
      </w:r>
      <w:r>
        <w:rPr>
          <w:spacing w:val="3"/>
        </w:rPr>
        <w:t> </w:t>
      </w:r>
      <w:r>
        <w:rPr/>
        <w:t>linear,</w:t>
      </w:r>
      <w:r>
        <w:rPr>
          <w:spacing w:val="2"/>
        </w:rPr>
        <w:t> </w:t>
      </w:r>
      <w:r>
        <w:rPr/>
        <w:t>dapat</w:t>
      </w:r>
      <w:r>
        <w:rPr>
          <w:spacing w:val="5"/>
        </w:rPr>
        <w:t> </w:t>
      </w:r>
      <w:r>
        <w:rPr/>
        <w:t>ditarik garis</w:t>
      </w:r>
      <w:r>
        <w:rPr>
          <w:spacing w:val="5"/>
        </w:rPr>
        <w:t> </w:t>
      </w:r>
      <w:r>
        <w:rPr/>
        <w:t>lurus</w:t>
      </w:r>
      <w:r>
        <w:rPr>
          <w:spacing w:val="1"/>
        </w:rPr>
        <w:t> </w:t>
      </w:r>
      <w:r>
        <w:rPr/>
        <w:t>y=1,81x+2,05 </w:t>
      </w:r>
    </w:p>
    <w:p>
      <w:pPr>
        <w:pStyle w:val="BodyText"/>
        <w:ind w:left="928"/>
      </w:pPr>
      <w:r>
        <w:rPr/>
        <w:t>5</w:t>
      </w:r>
      <w:r>
        <w:rPr>
          <w:spacing w:val="-3"/>
        </w:rPr>
        <w:t> </w:t>
      </w:r>
      <w:r>
        <w:rPr/>
        <w:t>=1,81x+</w:t>
      </w:r>
      <w:r>
        <w:rPr>
          <w:spacing w:val="3"/>
        </w:rPr>
        <w:t> </w:t>
      </w:r>
      <w:r>
        <w:rPr/>
        <w:t>2,05 </w:t>
      </w:r>
    </w:p>
    <w:p>
      <w:pPr>
        <w:pStyle w:val="BodyText"/>
        <w:spacing w:line="367" w:lineRule="auto" w:before="129"/>
        <w:ind w:left="928" w:right="6585"/>
      </w:pPr>
      <w:r>
        <w:rPr>
          <w:w w:val="105"/>
        </w:rPr>
        <w:t>5 – 2,05 = 1,81x</w:t>
      </w:r>
      <w:r>
        <w:rPr>
          <w:spacing w:val="1"/>
          <w:w w:val="105"/>
        </w:rPr>
        <w:t> </w:t>
      </w:r>
      <w:r>
        <w:rPr>
          <w:w w:val="105"/>
        </w:rPr>
        <w:t>x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1.6298 </w:t>
      </w:r>
    </w:p>
    <w:p>
      <w:pPr>
        <w:pStyle w:val="BodyText"/>
        <w:spacing w:before="50"/>
        <w:ind w:left="928"/>
      </w:pPr>
      <w:r>
        <w:rPr>
          <w:position w:val="2"/>
        </w:rPr>
        <w:t>LC</w:t>
      </w:r>
      <w:r>
        <w:rPr>
          <w:sz w:val="18"/>
        </w:rPr>
        <w:t>50 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antilog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pacing w:val="-3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antilog</w:t>
      </w:r>
      <w:r>
        <w:rPr>
          <w:spacing w:val="-1"/>
          <w:position w:val="2"/>
        </w:rPr>
        <w:t> </w:t>
      </w:r>
      <w:r>
        <w:rPr>
          <w:position w:val="2"/>
        </w:rPr>
        <w:t>1.6298</w:t>
      </w:r>
      <w:r>
        <w:rPr>
          <w:spacing w:val="-3"/>
          <w:position w:val="2"/>
        </w:rPr>
        <w:t> 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42,6416</w:t>
      </w:r>
      <w:r>
        <w:rPr>
          <w:spacing w:val="-4"/>
          <w:position w:val="2"/>
        </w:rPr>
        <w:t> </w:t>
      </w:r>
      <w:r>
        <w:rPr>
          <w:position w:val="2"/>
        </w:rPr>
        <w:t>ppm.</w:t>
      </w:r>
      <w:r>
        <w:rPr/>
        <w:t> </w:t>
      </w:r>
    </w:p>
    <w:p>
      <w:pPr>
        <w:pStyle w:val="BodyText"/>
        <w:spacing w:line="362" w:lineRule="auto" w:before="170"/>
        <w:ind w:left="928" w:right="254" w:firstLine="708"/>
        <w:jc w:val="both"/>
      </w:pPr>
      <w:r>
        <w:rPr>
          <w:spacing w:val="-1"/>
        </w:rPr>
        <w:t>Berdasarkan penelitian </w:t>
      </w:r>
      <w:r>
        <w:rPr/>
        <w:t>sebelumnya telah dilakukan mengenai uji toksisitas</w:t>
      </w:r>
      <w:r>
        <w:rPr>
          <w:spacing w:val="-56"/>
        </w:rPr>
        <w:t> </w:t>
      </w:r>
      <w:r>
        <w:rPr/>
        <w:t>akut</w:t>
      </w:r>
      <w:r>
        <w:rPr>
          <w:spacing w:val="-13"/>
        </w:rPr>
        <w:t> </w:t>
      </w:r>
      <w:r>
        <w:rPr/>
        <w:t>ekstra</w:t>
      </w:r>
      <w:r>
        <w:rPr>
          <w:spacing w:val="-14"/>
        </w:rPr>
        <w:t> </w:t>
      </w:r>
      <w:r>
        <w:rPr/>
        <w:t>etanol</w:t>
      </w:r>
      <w:r>
        <w:rPr>
          <w:spacing w:val="-15"/>
        </w:rPr>
        <w:t> </w:t>
      </w:r>
      <w:r>
        <w:rPr/>
        <w:t>daun</w:t>
      </w:r>
      <w:r>
        <w:rPr>
          <w:spacing w:val="-14"/>
        </w:rPr>
        <w:t> </w:t>
      </w:r>
      <w:r>
        <w:rPr/>
        <w:t>paku</w:t>
      </w:r>
      <w:r>
        <w:rPr>
          <w:spacing w:val="-13"/>
        </w:rPr>
        <w:t> </w:t>
      </w:r>
      <w:r>
        <w:rPr/>
        <w:t>sisik</w:t>
      </w:r>
      <w:r>
        <w:rPr>
          <w:spacing w:val="-12"/>
        </w:rPr>
        <w:t> </w:t>
      </w:r>
      <w:r>
        <w:rPr/>
        <w:t>naga</w:t>
      </w:r>
      <w:r>
        <w:rPr>
          <w:spacing w:val="-13"/>
        </w:rPr>
        <w:t> </w:t>
      </w:r>
      <w:r>
        <w:rPr>
          <w:rFonts w:ascii="Arial"/>
          <w:i/>
        </w:rPr>
        <w:t>Drymoglossum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Piloselloides</w:t>
      </w:r>
      <w:r>
        <w:rPr>
          <w:rFonts w:ascii="Arial"/>
          <w:i/>
          <w:spacing w:val="-12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nilai</w:t>
      </w:r>
      <w:r>
        <w:rPr>
          <w:spacing w:val="1"/>
        </w:rPr>
        <w:t> </w:t>
      </w:r>
      <w:r>
        <w:rPr/>
        <w:t>darah mencit putih </w:t>
      </w:r>
      <w:r>
        <w:rPr>
          <w:rFonts w:ascii="Arial"/>
          <w:i/>
        </w:rPr>
        <w:t>Mus musculus </w:t>
      </w:r>
      <w:r>
        <w:rPr/>
        <w:t>L. kesimpulan bahwa ekstra etanol 70 % daun</w:t>
      </w:r>
      <w:r>
        <w:rPr>
          <w:spacing w:val="1"/>
        </w:rPr>
        <w:t> </w:t>
      </w:r>
      <w:r>
        <w:rPr/>
        <w:t>paku sisik naga (</w:t>
      </w:r>
      <w:r>
        <w:rPr>
          <w:rFonts w:ascii="Arial"/>
          <w:i/>
        </w:rPr>
        <w:t>Drymoglossum Piloselloides) </w:t>
      </w:r>
      <w:r>
        <w:rPr/>
        <w:t>Pada dosis 50 , 100, 150, dan 200</w:t>
      </w:r>
      <w:r>
        <w:rPr>
          <w:spacing w:val="1"/>
        </w:rPr>
        <w:t> </w:t>
      </w:r>
      <w:r>
        <w:rPr/>
        <w:t>mg/kgBB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toksisitas akut, rentang dosis</w:t>
      </w:r>
      <w:r>
        <w:rPr>
          <w:spacing w:val="1"/>
        </w:rPr>
        <w:t> </w:t>
      </w:r>
      <w:r>
        <w:rPr/>
        <w:t>ini</w:t>
      </w:r>
      <w:r>
        <w:rPr>
          <w:spacing w:val="58"/>
        </w:rPr>
        <w:t> </w:t>
      </w:r>
      <w:r>
        <w:rPr/>
        <w:t>termasuk</w:t>
      </w:r>
      <w:r>
        <w:rPr>
          <w:spacing w:val="1"/>
        </w:rPr>
        <w:t> </w:t>
      </w:r>
      <w:r>
        <w:rPr/>
        <w:t>aman terhadap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(Yuliastuti.,</w:t>
      </w:r>
      <w:r>
        <w:rPr>
          <w:spacing w:val="1"/>
        </w:rPr>
        <w:t> </w:t>
      </w:r>
      <w:r>
        <w:rPr/>
        <w:t>2014). </w:t>
      </w:r>
    </w:p>
    <w:p>
      <w:pPr>
        <w:pStyle w:val="BodyText"/>
        <w:spacing w:line="367" w:lineRule="auto" w:before="2"/>
        <w:ind w:left="928" w:right="256" w:firstLine="708"/>
        <w:jc w:val="both"/>
      </w:pPr>
      <w:r>
        <w:rPr/>
        <w:t>Berdasarkan penelitian yang dilakukan oleh Anisa. dkk (2022) uji toksisitas</w:t>
      </w:r>
      <w:r>
        <w:rPr>
          <w:spacing w:val="-56"/>
        </w:rPr>
        <w:t> </w:t>
      </w:r>
      <w:r>
        <w:rPr/>
        <w:t>dari Ekstrak Metanol dan n-Heksana Daun Paku Sisik Naga (D. pilloselloides).</w:t>
      </w:r>
      <w:r>
        <w:rPr>
          <w:spacing w:val="1"/>
        </w:rPr>
        <w:t> </w:t>
      </w:r>
      <w:r>
        <w:rPr/>
        <w:t>Kesimpulan yang diperoleh dari penelitian tersebut bahwa fraksi metanol dan n-</w:t>
      </w:r>
      <w:r>
        <w:rPr>
          <w:spacing w:val="1"/>
        </w:rPr>
        <w:t> </w:t>
      </w:r>
      <w:r>
        <w:rPr/>
        <w:t>Heksana</w:t>
      </w:r>
      <w:r>
        <w:rPr>
          <w:spacing w:val="-3"/>
        </w:rPr>
        <w:t> </w:t>
      </w:r>
      <w:r>
        <w:rPr/>
        <w:t>daun</w:t>
      </w:r>
      <w:r>
        <w:rPr>
          <w:spacing w:val="1"/>
        </w:rPr>
        <w:t> </w:t>
      </w:r>
      <w:r>
        <w:rPr/>
        <w:t>paku</w:t>
      </w:r>
      <w:r>
        <w:rPr>
          <w:spacing w:val="1"/>
        </w:rPr>
        <w:t> </w:t>
      </w:r>
      <w:r>
        <w:rPr/>
        <w:t>sisik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sama-sama</w:t>
      </w:r>
      <w:r>
        <w:rPr>
          <w:spacing w:val="-2"/>
        </w:rPr>
        <w:t> </w:t>
      </w:r>
      <w:r>
        <w:rPr/>
        <w:t>bersifat</w:t>
      </w:r>
      <w:r>
        <w:rPr>
          <w:spacing w:val="-2"/>
        </w:rPr>
        <w:t> </w:t>
      </w:r>
      <w:r>
        <w:rPr/>
        <w:t>toksik. </w:t>
      </w:r>
    </w:p>
    <w:p>
      <w:pPr>
        <w:pStyle w:val="BodyText"/>
        <w:spacing w:line="415" w:lineRule="auto"/>
        <w:ind w:left="928" w:right="254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toksisitas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paku sisik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>
          <w:position w:val="2"/>
        </w:rPr>
        <w:t>(D</w:t>
      </w:r>
      <w:r>
        <w:rPr>
          <w:rFonts w:ascii="Arial"/>
          <w:i/>
          <w:position w:val="2"/>
        </w:rPr>
        <w:t>rymoglossum</w:t>
      </w:r>
      <w:r>
        <w:rPr>
          <w:rFonts w:ascii="Arial"/>
          <w:i/>
          <w:spacing w:val="20"/>
          <w:position w:val="2"/>
        </w:rPr>
        <w:t> </w:t>
      </w:r>
      <w:r>
        <w:rPr>
          <w:rFonts w:ascii="Arial"/>
          <w:i/>
          <w:position w:val="2"/>
        </w:rPr>
        <w:t>piloselloides</w:t>
      </w:r>
      <w:r>
        <w:rPr>
          <w:rFonts w:ascii="Arial"/>
          <w:i/>
          <w:spacing w:val="24"/>
          <w:position w:val="2"/>
        </w:rPr>
        <w:t> </w:t>
      </w:r>
      <w:r>
        <w:rPr>
          <w:position w:val="2"/>
        </w:rPr>
        <w:t>L.Presl)</w:t>
      </w:r>
      <w:r>
        <w:rPr>
          <w:spacing w:val="24"/>
          <w:position w:val="2"/>
        </w:rPr>
        <w:t> </w:t>
      </w:r>
      <w:r>
        <w:rPr>
          <w:position w:val="2"/>
        </w:rPr>
        <w:t>didapat</w:t>
      </w:r>
      <w:r>
        <w:rPr>
          <w:spacing w:val="21"/>
          <w:position w:val="2"/>
        </w:rPr>
        <w:t> </w:t>
      </w:r>
      <w:r>
        <w:rPr>
          <w:position w:val="2"/>
        </w:rPr>
        <w:t>hasil</w:t>
      </w:r>
      <w:r>
        <w:rPr>
          <w:spacing w:val="24"/>
          <w:position w:val="2"/>
        </w:rPr>
        <w:t> </w:t>
      </w:r>
      <w:r>
        <w:rPr>
          <w:position w:val="2"/>
        </w:rPr>
        <w:t>LC</w:t>
      </w:r>
      <w:r>
        <w:rPr>
          <w:sz w:val="18"/>
        </w:rPr>
        <w:t>50</w:t>
      </w:r>
      <w:r>
        <w:rPr>
          <w:spacing w:val="38"/>
          <w:sz w:val="18"/>
        </w:rPr>
        <w:t> </w:t>
      </w:r>
      <w:r>
        <w:rPr>
          <w:position w:val="2"/>
        </w:rPr>
        <w:t>sebesar</w:t>
      </w:r>
      <w:r>
        <w:rPr>
          <w:spacing w:val="24"/>
          <w:position w:val="2"/>
        </w:rPr>
        <w:t> </w:t>
      </w:r>
      <w:r>
        <w:rPr>
          <w:position w:val="2"/>
        </w:rPr>
        <w:t>42,6416</w:t>
      </w:r>
      <w:r>
        <w:rPr>
          <w:spacing w:val="24"/>
          <w:position w:val="2"/>
        </w:rPr>
        <w:t> </w:t>
      </w:r>
      <w:r>
        <w:rPr>
          <w:position w:val="2"/>
        </w:rPr>
        <w:t>ppm.</w:t>
      </w:r>
      <w:r>
        <w:rPr/>
        <w:t> </w:t>
      </w:r>
    </w:p>
    <w:p>
      <w:pPr>
        <w:spacing w:after="0" w:line="415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410" w:lineRule="auto" w:before="100"/>
        <w:ind w:left="928" w:right="256"/>
        <w:jc w:val="both"/>
      </w:pPr>
      <w:r>
        <w:rPr/>
        <w:t>Sampel memiliki potensi sebagai antikanker, antibakteri, dan antijamur apabila</w:t>
      </w:r>
      <w:r>
        <w:rPr>
          <w:spacing w:val="1"/>
        </w:rPr>
        <w:t> </w:t>
      </w:r>
      <w:r>
        <w:rPr>
          <w:position w:val="2"/>
        </w:rPr>
        <w:t>pada</w:t>
      </w:r>
      <w:r>
        <w:rPr>
          <w:spacing w:val="1"/>
          <w:position w:val="2"/>
        </w:rPr>
        <w:t> </w:t>
      </w:r>
      <w:r>
        <w:rPr>
          <w:position w:val="2"/>
        </w:rPr>
        <w:t>uji</w:t>
      </w:r>
      <w:r>
        <w:rPr>
          <w:spacing w:val="1"/>
          <w:position w:val="2"/>
        </w:rPr>
        <w:t> </w:t>
      </w:r>
      <w:r>
        <w:rPr>
          <w:position w:val="2"/>
        </w:rPr>
        <w:t>menggunakan</w:t>
      </w:r>
      <w:r>
        <w:rPr>
          <w:spacing w:val="1"/>
          <w:position w:val="2"/>
        </w:rPr>
        <w:t> </w:t>
      </w:r>
      <w:r>
        <w:rPr>
          <w:position w:val="2"/>
        </w:rPr>
        <w:t>BSLT</w:t>
      </w:r>
      <w:r>
        <w:rPr>
          <w:spacing w:val="1"/>
          <w:position w:val="2"/>
        </w:rPr>
        <w:t> </w:t>
      </w:r>
      <w:r>
        <w:rPr>
          <w:position w:val="2"/>
        </w:rPr>
        <w:t>dengan</w:t>
      </w:r>
      <w:r>
        <w:rPr>
          <w:spacing w:val="1"/>
          <w:position w:val="2"/>
        </w:rPr>
        <w:t> </w:t>
      </w:r>
      <w:r>
        <w:rPr>
          <w:position w:val="2"/>
        </w:rPr>
        <w:t>konsentrasi</w:t>
      </w:r>
      <w:r>
        <w:rPr>
          <w:spacing w:val="1"/>
          <w:position w:val="2"/>
        </w:rPr>
        <w:t> </w:t>
      </w:r>
      <w:r>
        <w:rPr>
          <w:position w:val="2"/>
        </w:rPr>
        <w:t>LC</w:t>
      </w:r>
      <w:r>
        <w:rPr>
          <w:sz w:val="18"/>
        </w:rPr>
        <w:t>50</w:t>
      </w:r>
      <w:r>
        <w:rPr>
          <w:spacing w:val="1"/>
          <w:sz w:val="18"/>
        </w:rPr>
        <w:t> </w:t>
      </w:r>
      <w:r>
        <w:rPr>
          <w:position w:val="2"/>
        </w:rPr>
        <w:t>&lt;1000</w:t>
      </w:r>
      <w:r>
        <w:rPr>
          <w:spacing w:val="1"/>
          <w:position w:val="2"/>
        </w:rPr>
        <w:t> </w:t>
      </w:r>
      <w:r>
        <w:rPr>
          <w:position w:val="2"/>
        </w:rPr>
        <w:t>ppm</w:t>
      </w:r>
      <w:r>
        <w:rPr>
          <w:spacing w:val="1"/>
          <w:position w:val="2"/>
        </w:rPr>
        <w:t> </w:t>
      </w:r>
      <w:r>
        <w:rPr>
          <w:position w:val="2"/>
        </w:rPr>
        <w:t>mampu</w:t>
      </w:r>
      <w:r>
        <w:rPr>
          <w:spacing w:val="1"/>
          <w:position w:val="2"/>
        </w:rPr>
        <w:t> </w:t>
      </w:r>
      <w:r>
        <w:rPr/>
        <w:t>menyebabkan</w:t>
      </w:r>
      <w:r>
        <w:rPr>
          <w:spacing w:val="-5"/>
        </w:rPr>
        <w:t> </w:t>
      </w:r>
      <w:r>
        <w:rPr/>
        <w:t>kematian</w:t>
      </w:r>
      <w:r>
        <w:rPr>
          <w:spacing w:val="-2"/>
        </w:rPr>
        <w:t> </w:t>
      </w:r>
      <w:r>
        <w:rPr/>
        <w:t>50% larva</w:t>
      </w:r>
      <w:r>
        <w:rPr>
          <w:spacing w:val="2"/>
        </w:rPr>
        <w:t> </w:t>
      </w:r>
      <w:r>
        <w:rPr/>
        <w:t>udang</w:t>
      </w:r>
      <w:r>
        <w:rPr>
          <w:spacing w:val="3"/>
        </w:rPr>
        <w:t> </w:t>
      </w:r>
      <w:r>
        <w:rPr/>
        <w:t>dalam</w:t>
      </w:r>
      <w:r>
        <w:rPr>
          <w:spacing w:val="2"/>
        </w:rPr>
        <w:t> </w:t>
      </w:r>
      <w:r>
        <w:rPr/>
        <w:t>kurun</w:t>
      </w:r>
      <w:r>
        <w:rPr>
          <w:spacing w:val="1"/>
        </w:rPr>
        <w:t> </w:t>
      </w:r>
      <w:r>
        <w:rPr/>
        <w:t>waktu</w:t>
      </w:r>
      <w:r>
        <w:rPr>
          <w:spacing w:val="2"/>
        </w:rPr>
        <w:t> </w:t>
      </w:r>
      <w:r>
        <w:rPr/>
        <w:t>24</w:t>
      </w:r>
      <w:r>
        <w:rPr>
          <w:spacing w:val="-2"/>
        </w:rPr>
        <w:t> </w:t>
      </w:r>
      <w:r>
        <w:rPr/>
        <w:t>jam. </w:t>
      </w:r>
    </w:p>
    <w:p>
      <w:pPr>
        <w:pStyle w:val="BodyText"/>
        <w:spacing w:line="374" w:lineRule="auto" w:before="4"/>
        <w:ind w:left="928" w:right="256" w:firstLine="782"/>
        <w:jc w:val="both"/>
      </w:pPr>
      <w:r>
        <w:rPr>
          <w:position w:val="2"/>
        </w:rPr>
        <w:t>Nilai LC</w:t>
      </w:r>
      <w:r>
        <w:rPr>
          <w:sz w:val="18"/>
        </w:rPr>
        <w:t>50 </w:t>
      </w:r>
      <w:r>
        <w:rPr>
          <w:position w:val="2"/>
        </w:rPr>
        <w:t>yang kecil menunjukkan tingkat toksisitas dan tingkat kematian</w:t>
      </w:r>
      <w:r>
        <w:rPr>
          <w:spacing w:val="1"/>
          <w:position w:val="2"/>
        </w:rPr>
        <w:t> </w:t>
      </w:r>
      <w:r>
        <w:rPr/>
        <w:t>larva akan semakin tinggi. Kematian pada larva udang ini diakibatkan adanya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terpenoid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racun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gangguan saluran pencernaan. Senyawa ini juga menyebabkan larva tidak bisa</w:t>
      </w:r>
      <w:r>
        <w:rPr>
          <w:spacing w:val="1"/>
        </w:rPr>
        <w:t> </w:t>
      </w:r>
      <w:r>
        <w:rPr/>
        <w:t>mendeteksi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reseptor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dipermukaan</w:t>
      </w:r>
      <w:r>
        <w:rPr>
          <w:spacing w:val="-5"/>
        </w:rPr>
        <w:t> </w:t>
      </w:r>
      <w:r>
        <w:rPr/>
        <w:t>mulut</w:t>
      </w:r>
      <w:r>
        <w:rPr>
          <w:spacing w:val="-2"/>
        </w:rPr>
        <w:t> </w:t>
      </w:r>
      <w:r>
        <w:rPr/>
        <w:t>larva</w:t>
      </w:r>
      <w:r>
        <w:rPr>
          <w:spacing w:val="1"/>
        </w:rPr>
        <w:t> </w:t>
      </w:r>
      <w:r>
        <w:rPr/>
        <w:t>(Sitepu.,</w:t>
      </w:r>
      <w:r>
        <w:rPr>
          <w:spacing w:val="-2"/>
        </w:rPr>
        <w:t> </w:t>
      </w:r>
      <w:r>
        <w:rPr/>
        <w:t>N.B.,</w:t>
      </w:r>
      <w:r>
        <w:rPr>
          <w:spacing w:val="-2"/>
        </w:rPr>
        <w:t> </w:t>
      </w:r>
      <w:r>
        <w:rPr/>
        <w:t>2019). </w:t>
      </w:r>
    </w:p>
    <w:p>
      <w:pPr>
        <w:spacing w:after="0" w:line="374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spacing w:line="360" w:lineRule="auto" w:before="93"/>
        <w:ind w:left="3350" w:right="2741" w:firstLine="1140"/>
      </w:pPr>
      <w:bookmarkStart w:name="_bookmark50" w:id="88"/>
      <w:bookmarkEnd w:id="88"/>
      <w:r>
        <w:rPr>
          <w:b w:val="0"/>
        </w:rPr>
      </w:r>
      <w:r>
        <w:rPr/>
        <w:t>BAB IV</w:t>
      </w:r>
      <w:r>
        <w:rPr>
          <w:spacing w:val="1"/>
        </w:rPr>
        <w:t> </w:t>
      </w:r>
      <w:r>
        <w:rPr>
          <w:spacing w:val="-1"/>
        </w:rPr>
        <w:t>KESIMPULAN</w:t>
      </w:r>
      <w:r>
        <w:rPr>
          <w:spacing w:val="-15"/>
        </w:rPr>
        <w:t> </w:t>
      </w:r>
      <w:r>
        <w:rPr/>
        <w:t>DAN</w:t>
      </w:r>
      <w:r>
        <w:rPr>
          <w:spacing w:val="-13"/>
        </w:rPr>
        <w:t> </w:t>
      </w:r>
      <w:r>
        <w:rPr/>
        <w:t>SARAN</w:t>
      </w:r>
    </w:p>
    <w:p>
      <w:pPr>
        <w:pStyle w:val="Heading4"/>
        <w:numPr>
          <w:ilvl w:val="1"/>
          <w:numId w:val="21"/>
        </w:numPr>
        <w:tabs>
          <w:tab w:pos="1358" w:val="left" w:leader="none"/>
        </w:tabs>
        <w:spacing w:line="240" w:lineRule="auto" w:before="150" w:after="0"/>
        <w:ind w:left="1358" w:right="0" w:hanging="430"/>
        <w:jc w:val="left"/>
      </w:pPr>
      <w:bookmarkStart w:name="_bookmark51" w:id="89"/>
      <w:bookmarkEnd w:id="89"/>
      <w:r>
        <w:rPr>
          <w:b w:val="0"/>
        </w:rPr>
      </w:r>
      <w:bookmarkStart w:name="_bookmark51" w:id="90"/>
      <w:bookmarkEnd w:id="90"/>
      <w:r>
        <w:rPr/>
        <w:t>K</w:t>
      </w:r>
      <w:r>
        <w:rPr/>
        <w:t>esimpulan</w:t>
      </w:r>
    </w:p>
    <w:p>
      <w:pPr>
        <w:pStyle w:val="BodyText"/>
        <w:spacing w:before="10"/>
        <w:rPr>
          <w:rFonts w:ascii="Arial"/>
          <w:b/>
          <w:sz w:val="30"/>
        </w:rPr>
      </w:pPr>
    </w:p>
    <w:p>
      <w:pPr>
        <w:pStyle w:val="ListParagraph"/>
        <w:numPr>
          <w:ilvl w:val="2"/>
          <w:numId w:val="21"/>
        </w:numPr>
        <w:tabs>
          <w:tab w:pos="1781" w:val="left" w:leader="none"/>
        </w:tabs>
        <w:spacing w:line="410" w:lineRule="auto" w:before="0" w:after="0"/>
        <w:ind w:left="1780" w:right="254" w:hanging="425"/>
        <w:jc w:val="both"/>
        <w:rPr>
          <w:sz w:val="22"/>
        </w:rPr>
      </w:pPr>
      <w:r>
        <w:rPr>
          <w:position w:val="2"/>
          <w:sz w:val="22"/>
        </w:rPr>
        <w:t>Nilai</w:t>
      </w:r>
      <w:r>
        <w:rPr>
          <w:spacing w:val="13"/>
          <w:position w:val="2"/>
          <w:sz w:val="22"/>
        </w:rPr>
        <w:t> </w:t>
      </w:r>
      <w:r>
        <w:rPr>
          <w:position w:val="2"/>
          <w:sz w:val="22"/>
        </w:rPr>
        <w:t>LC</w:t>
      </w:r>
      <w:r>
        <w:rPr>
          <w:sz w:val="18"/>
        </w:rPr>
        <w:t>50</w:t>
      </w:r>
      <w:r>
        <w:rPr>
          <w:spacing w:val="8"/>
          <w:sz w:val="18"/>
        </w:rPr>
        <w:t> </w:t>
      </w:r>
      <w:r>
        <w:rPr>
          <w:position w:val="2"/>
          <w:sz w:val="22"/>
        </w:rPr>
        <w:t>pada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ekstrak</w:t>
      </w:r>
      <w:r>
        <w:rPr>
          <w:spacing w:val="16"/>
          <w:position w:val="2"/>
          <w:sz w:val="22"/>
        </w:rPr>
        <w:t> </w:t>
      </w:r>
      <w:r>
        <w:rPr>
          <w:position w:val="2"/>
          <w:sz w:val="22"/>
        </w:rPr>
        <w:t>daun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paku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sisik</w:t>
      </w:r>
      <w:r>
        <w:rPr>
          <w:spacing w:val="13"/>
          <w:position w:val="2"/>
          <w:sz w:val="22"/>
        </w:rPr>
        <w:t> </w:t>
      </w:r>
      <w:r>
        <w:rPr>
          <w:position w:val="2"/>
          <w:sz w:val="22"/>
        </w:rPr>
        <w:t>naga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adalah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42,6416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ppm.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Hal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ini menujukan bahwa uji toksisitas akut suatu tumbuhandengan metode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BSLT dinyatakan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toksik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apabila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memiliki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nilai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LC</w:t>
      </w:r>
      <w:r>
        <w:rPr>
          <w:sz w:val="18"/>
        </w:rPr>
        <w:t>50</w:t>
      </w:r>
      <w:r>
        <w:rPr>
          <w:spacing w:val="9"/>
          <w:sz w:val="18"/>
        </w:rPr>
        <w:t> </w:t>
      </w:r>
      <w:r>
        <w:rPr>
          <w:position w:val="2"/>
          <w:sz w:val="22"/>
        </w:rPr>
        <w:t>≤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1000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ppm.</w:t>
      </w:r>
      <w:r>
        <w:rPr>
          <w:sz w:val="22"/>
        </w:rPr>
        <w:t> </w:t>
      </w:r>
    </w:p>
    <w:p>
      <w:pPr>
        <w:pStyle w:val="ListParagraph"/>
        <w:numPr>
          <w:ilvl w:val="2"/>
          <w:numId w:val="21"/>
        </w:numPr>
        <w:tabs>
          <w:tab w:pos="1781" w:val="left" w:leader="none"/>
        </w:tabs>
        <w:spacing w:line="239" w:lineRule="exact" w:before="0" w:after="0"/>
        <w:ind w:left="1780" w:right="0" w:hanging="428"/>
        <w:jc w:val="both"/>
        <w:rPr>
          <w:rFonts w:ascii="Arial"/>
          <w:i/>
          <w:sz w:val="23"/>
        </w:rPr>
      </w:pPr>
      <w:r>
        <w:rPr>
          <w:sz w:val="22"/>
        </w:rPr>
        <w:t>Ekstrak</w:t>
      </w:r>
      <w:r>
        <w:rPr>
          <w:spacing w:val="27"/>
          <w:sz w:val="22"/>
        </w:rPr>
        <w:t> </w:t>
      </w:r>
      <w:r>
        <w:rPr>
          <w:sz w:val="22"/>
        </w:rPr>
        <w:t>etanol</w:t>
      </w:r>
      <w:r>
        <w:rPr>
          <w:spacing w:val="21"/>
          <w:sz w:val="22"/>
        </w:rPr>
        <w:t> </w:t>
      </w:r>
      <w:r>
        <w:rPr>
          <w:sz w:val="22"/>
        </w:rPr>
        <w:t>daun</w:t>
      </w:r>
      <w:r>
        <w:rPr>
          <w:spacing w:val="81"/>
          <w:sz w:val="22"/>
        </w:rPr>
        <w:t> </w:t>
      </w:r>
      <w:r>
        <w:rPr>
          <w:sz w:val="22"/>
        </w:rPr>
        <w:t>paku</w:t>
      </w:r>
      <w:r>
        <w:rPr>
          <w:spacing w:val="79"/>
          <w:sz w:val="22"/>
        </w:rPr>
        <w:t> </w:t>
      </w:r>
      <w:r>
        <w:rPr>
          <w:sz w:val="22"/>
        </w:rPr>
        <w:t>sisik</w:t>
      </w:r>
      <w:r>
        <w:rPr>
          <w:spacing w:val="81"/>
          <w:sz w:val="22"/>
        </w:rPr>
        <w:t> </w:t>
      </w:r>
      <w:r>
        <w:rPr>
          <w:sz w:val="22"/>
        </w:rPr>
        <w:t>naga</w:t>
      </w:r>
      <w:r>
        <w:rPr>
          <w:spacing w:val="8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Drymoglossum</w:t>
      </w:r>
      <w:r>
        <w:rPr>
          <w:rFonts w:ascii="Arial"/>
          <w:i/>
          <w:spacing w:val="83"/>
          <w:sz w:val="22"/>
        </w:rPr>
        <w:t> </w:t>
      </w:r>
      <w:r>
        <w:rPr>
          <w:rFonts w:ascii="Arial"/>
          <w:i/>
          <w:sz w:val="22"/>
        </w:rPr>
        <w:t>Piloselloides)</w:t>
      </w:r>
    </w:p>
    <w:p>
      <w:pPr>
        <w:pStyle w:val="BodyText"/>
        <w:spacing w:before="132"/>
        <w:ind w:left="1395" w:right="1541"/>
        <w:jc w:val="center"/>
      </w:pPr>
      <w:r>
        <w:rPr/>
        <w:t>bersifat</w:t>
      </w:r>
      <w:r>
        <w:rPr>
          <w:spacing w:val="-5"/>
        </w:rPr>
        <w:t> </w:t>
      </w:r>
      <w:r>
        <w:rPr/>
        <w:t>toksik sehingga</w:t>
      </w:r>
      <w:r>
        <w:rPr>
          <w:spacing w:val="-7"/>
        </w:rPr>
        <w:t> </w:t>
      </w:r>
      <w:r>
        <w:rPr/>
        <w:t>berpotensi</w:t>
      </w:r>
      <w:r>
        <w:rPr>
          <w:spacing w:val="-6"/>
        </w:rPr>
        <w:t> </w:t>
      </w:r>
      <w:r>
        <w:rPr/>
        <w:t>sebagai</w:t>
      </w:r>
      <w:r>
        <w:rPr>
          <w:spacing w:val="-2"/>
        </w:rPr>
        <w:t> </w:t>
      </w:r>
      <w:r>
        <w:rPr/>
        <w:t>anti</w:t>
      </w:r>
      <w:r>
        <w:rPr>
          <w:spacing w:val="-7"/>
        </w:rPr>
        <w:t> </w:t>
      </w:r>
      <w:r>
        <w:rPr/>
        <w:t>kanker. </w:t>
      </w:r>
    </w:p>
    <w:p>
      <w:pPr>
        <w:pStyle w:val="Heading4"/>
        <w:numPr>
          <w:ilvl w:val="1"/>
          <w:numId w:val="21"/>
        </w:numPr>
        <w:tabs>
          <w:tab w:pos="1358" w:val="left" w:leader="none"/>
        </w:tabs>
        <w:spacing w:line="240" w:lineRule="auto" w:before="120" w:after="0"/>
        <w:ind w:left="1358" w:right="0" w:hanging="430"/>
        <w:jc w:val="left"/>
      </w:pPr>
      <w:bookmarkStart w:name="_bookmark52" w:id="91"/>
      <w:bookmarkEnd w:id="91"/>
      <w:r>
        <w:rPr>
          <w:b w:val="0"/>
        </w:rPr>
      </w:r>
      <w:bookmarkStart w:name="_bookmark52" w:id="92"/>
      <w:bookmarkEnd w:id="92"/>
      <w:r>
        <w:rPr/>
        <w:t>S</w:t>
      </w:r>
      <w:r>
        <w:rPr/>
        <w:t>aran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362" w:lineRule="auto" w:before="1"/>
        <w:ind w:left="1288" w:right="254" w:firstLine="492"/>
        <w:jc w:val="both"/>
      </w:pPr>
      <w:r>
        <w:rPr/>
        <w:t>Bagi peneliti selanjutnya diharapkan untuk melanjutkan penelitian daun</w:t>
      </w:r>
      <w:r>
        <w:rPr>
          <w:spacing w:val="1"/>
        </w:rPr>
        <w:t> </w:t>
      </w:r>
      <w:r>
        <w:rPr/>
        <w:t>paku sisik naga (</w:t>
      </w:r>
      <w:r>
        <w:rPr>
          <w:rFonts w:ascii="Arial"/>
          <w:i/>
        </w:rPr>
        <w:t>Drymoglossum Piloselloides) </w:t>
      </w:r>
      <w:r>
        <w:rPr/>
        <w:t>yang memiliki potensi toksisitas</w:t>
      </w:r>
      <w:r>
        <w:rPr>
          <w:spacing w:val="-56"/>
        </w:rPr>
        <w:t> </w:t>
      </w:r>
      <w:r>
        <w:rPr/>
        <w:t>akut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toksik</w:t>
      </w:r>
      <w:r>
        <w:rPr>
          <w:spacing w:val="3"/>
        </w:rPr>
        <w:t> </w:t>
      </w:r>
      <w:r>
        <w:rPr/>
        <w:t>tersebut. </w:t>
      </w:r>
    </w:p>
    <w:p>
      <w:pPr>
        <w:spacing w:after="0" w:line="362" w:lineRule="auto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ind w:right="1061"/>
      </w:pPr>
      <w:bookmarkStart w:name="_bookmark53" w:id="93"/>
      <w:bookmarkEnd w:id="93"/>
      <w:r>
        <w:rPr>
          <w:b w:val="0"/>
        </w:rPr>
      </w:r>
      <w:r>
        <w:rPr/>
        <w:t>DAFTAR</w:t>
      </w:r>
      <w:r>
        <w:rPr>
          <w:spacing w:val="-8"/>
        </w:rPr>
        <w:t> </w:t>
      </w:r>
      <w:r>
        <w:rPr/>
        <w:t>PUSTAKA</w:t>
      </w: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BodyText"/>
        <w:spacing w:line="244" w:lineRule="auto"/>
        <w:ind w:left="1408" w:right="256" w:hanging="480"/>
        <w:jc w:val="both"/>
      </w:pPr>
      <w:r>
        <w:rPr/>
        <w:t>A. Ramadhan, C. A. Safitri, E. Astuti, N. B. Athiyah, T. S. Yosya, and F. Erika,</w:t>
      </w:r>
      <w:r>
        <w:rPr>
          <w:spacing w:val="1"/>
        </w:rPr>
        <w:t> </w:t>
      </w:r>
      <w:r>
        <w:rPr/>
        <w:t>“Toksisitas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Kulit</w:t>
      </w:r>
      <w:r>
        <w:rPr>
          <w:spacing w:val="1"/>
        </w:rPr>
        <w:t> </w:t>
      </w:r>
      <w:r>
        <w:rPr/>
        <w:t>Batang</w:t>
      </w:r>
      <w:r>
        <w:rPr>
          <w:spacing w:val="1"/>
        </w:rPr>
        <w:t> </w:t>
      </w:r>
      <w:r>
        <w:rPr/>
        <w:t>Kalangkala</w:t>
      </w:r>
      <w:r>
        <w:rPr>
          <w:spacing w:val="1"/>
        </w:rPr>
        <w:t> </w:t>
      </w:r>
      <w:r>
        <w:rPr/>
        <w:t>(Litsea</w:t>
      </w:r>
      <w:r>
        <w:rPr>
          <w:spacing w:val="1"/>
        </w:rPr>
        <w:t> </w:t>
      </w:r>
      <w:r>
        <w:rPr/>
        <w:t>Angulata)</w:t>
      </w:r>
      <w:r>
        <w:rPr>
          <w:spacing w:val="58"/>
        </w:rPr>
        <w:t> </w:t>
      </w:r>
      <w:r>
        <w:rPr/>
        <w:t>Terhadap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Udang</w:t>
      </w:r>
      <w:r>
        <w:rPr>
          <w:spacing w:val="1"/>
        </w:rPr>
        <w:t> </w:t>
      </w:r>
      <w:r>
        <w:rPr/>
        <w:t>(Artemia</w:t>
      </w:r>
      <w:r>
        <w:rPr>
          <w:spacing w:val="1"/>
        </w:rPr>
        <w:t> </w:t>
      </w:r>
      <w:r>
        <w:rPr/>
        <w:t>Salina)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Metabolit</w:t>
      </w:r>
      <w:r>
        <w:rPr>
          <w:spacing w:val="1"/>
        </w:rPr>
        <w:t> </w:t>
      </w:r>
      <w:r>
        <w:rPr/>
        <w:t>Sekundernya,”</w:t>
      </w:r>
      <w:r>
        <w:rPr>
          <w:spacing w:val="2"/>
        </w:rPr>
        <w:t> </w:t>
      </w:r>
      <w:r>
        <w:rPr/>
        <w:t>J.</w:t>
      </w:r>
      <w:r>
        <w:rPr>
          <w:spacing w:val="-2"/>
        </w:rPr>
        <w:t> </w:t>
      </w:r>
      <w:r>
        <w:rPr/>
        <w:t>Kartika</w:t>
      </w:r>
      <w:r>
        <w:rPr>
          <w:spacing w:val="-2"/>
        </w:rPr>
        <w:t> </w:t>
      </w:r>
      <w:r>
        <w:rPr/>
        <w:t>Kim.,</w:t>
      </w:r>
      <w:r>
        <w:rPr>
          <w:spacing w:val="4"/>
        </w:rPr>
        <w:t> </w:t>
      </w:r>
      <w:r>
        <w:rPr/>
        <w:t>vol.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2,</w:t>
      </w:r>
      <w:r>
        <w:rPr>
          <w:spacing w:val="3"/>
        </w:rPr>
        <w:t> </w:t>
      </w:r>
      <w:r>
        <w:rPr/>
        <w:t>2021. </w:t>
      </w:r>
    </w:p>
    <w:p>
      <w:pPr>
        <w:spacing w:before="147"/>
        <w:ind w:left="1408" w:right="310" w:hanging="480"/>
        <w:jc w:val="both"/>
        <w:rPr>
          <w:sz w:val="22"/>
        </w:rPr>
      </w:pPr>
      <w:r>
        <w:rPr>
          <w:sz w:val="22"/>
        </w:rPr>
        <w:t>Anisa. dkk, (2022). </w:t>
      </w:r>
      <w:r>
        <w:rPr>
          <w:rFonts w:ascii="Arial" w:hAnsi="Arial"/>
          <w:i/>
          <w:sz w:val="22"/>
        </w:rPr>
        <w:t>Penentuan LC50 Ekstrak Metanol dan n-Heksana Daun Paku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Sisik Naga (D. pilloselloides) di Kawasan Universitas Mulawarman dengan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Metode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Brine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Shrimp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Lethality</w:t>
      </w:r>
      <w:r>
        <w:rPr>
          <w:rFonts w:ascii="Arial" w:hAnsi="Arial"/>
          <w:i/>
          <w:spacing w:val="4"/>
          <w:sz w:val="22"/>
        </w:rPr>
        <w:t> </w:t>
      </w:r>
      <w:r>
        <w:rPr>
          <w:rFonts w:ascii="Arial" w:hAnsi="Arial"/>
          <w:i/>
          <w:sz w:val="22"/>
        </w:rPr>
        <w:t>Test (BSLT)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Determination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4</w:t>
      </w:r>
      <w:r>
        <w:rPr>
          <w:sz w:val="22"/>
        </w:rPr>
        <w:t>(6),</w:t>
      </w:r>
      <w:r>
        <w:rPr>
          <w:spacing w:val="1"/>
          <w:sz w:val="22"/>
        </w:rPr>
        <w:t> </w:t>
      </w:r>
      <w:r>
        <w:rPr>
          <w:sz w:val="22"/>
        </w:rPr>
        <w:t>569–576. </w:t>
      </w:r>
    </w:p>
    <w:p>
      <w:pPr>
        <w:pStyle w:val="BodyText"/>
        <w:spacing w:line="242" w:lineRule="auto" w:before="164"/>
        <w:ind w:left="1408" w:right="258" w:hanging="480"/>
        <w:jc w:val="both"/>
      </w:pPr>
      <w:r>
        <w:rPr/>
        <w:t>Azizah.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Karakter</w:t>
      </w:r>
      <w:r>
        <w:rPr>
          <w:spacing w:val="1"/>
        </w:rPr>
        <w:t> </w:t>
      </w:r>
      <w:r>
        <w:rPr/>
        <w:t>Morfologi</w:t>
      </w:r>
      <w:r>
        <w:rPr>
          <w:spacing w:val="1"/>
        </w:rPr>
        <w:t> </w:t>
      </w:r>
      <w:r>
        <w:rPr/>
        <w:t>Paku</w:t>
      </w:r>
      <w:r>
        <w:rPr>
          <w:spacing w:val="1"/>
        </w:rPr>
        <w:t> </w:t>
      </w:r>
      <w:r>
        <w:rPr/>
        <w:t>Sisik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(Pyrrosia</w:t>
      </w:r>
      <w:r>
        <w:rPr>
          <w:spacing w:val="1"/>
        </w:rPr>
        <w:t> </w:t>
      </w:r>
      <w:r>
        <w:rPr/>
        <w:t>Piloselloides)</w:t>
      </w:r>
      <w:r>
        <w:rPr>
          <w:spacing w:val="1"/>
        </w:rPr>
        <w:t> </w:t>
      </w:r>
      <w:r>
        <w:rPr/>
        <w:t>Berdasarkan Pada Pohon Inang Berbeda. Universitas Islam Maulana Malik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Malang.</w:t>
      </w:r>
      <w:r>
        <w:rPr>
          <w:spacing w:val="5"/>
        </w:rPr>
        <w:t> </w:t>
      </w:r>
      <w:r>
        <w:rPr/>
        <w:t>Jurnal</w:t>
      </w:r>
      <w:r>
        <w:rPr>
          <w:spacing w:val="-1"/>
        </w:rPr>
        <w:t> </w:t>
      </w:r>
      <w:r>
        <w:rPr/>
        <w:t>medika nusantara.</w:t>
      </w:r>
      <w:r>
        <w:rPr>
          <w:spacing w:val="6"/>
        </w:rPr>
        <w:t> </w:t>
      </w:r>
      <w:r>
        <w:rPr>
          <w:rFonts w:ascii="Arial" w:hAnsi="Arial"/>
          <w:i/>
        </w:rPr>
        <w:t>Medika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Nusantara</w:t>
      </w:r>
      <w:r>
        <w:rPr/>
        <w:t>,</w:t>
      </w:r>
      <w:r>
        <w:rPr>
          <w:spacing w:val="2"/>
        </w:rPr>
        <w:t> </w:t>
      </w:r>
      <w:r>
        <w:rPr>
          <w:rFonts w:ascii="Arial" w:hAnsi="Arial"/>
          <w:i/>
        </w:rPr>
        <w:t>3</w:t>
      </w:r>
      <w:r>
        <w:rPr/>
        <w:t>,</w:t>
      </w:r>
      <w:r>
        <w:rPr>
          <w:spacing w:val="2"/>
        </w:rPr>
        <w:t> </w:t>
      </w:r>
      <w:r>
        <w:rPr/>
        <w:t>12–20. </w:t>
      </w:r>
    </w:p>
    <w:p>
      <w:pPr>
        <w:pStyle w:val="BodyText"/>
        <w:spacing w:line="244" w:lineRule="auto" w:before="161"/>
        <w:ind w:left="1408" w:right="256" w:hanging="480"/>
        <w:jc w:val="both"/>
      </w:pPr>
      <w:r>
        <w:rPr/>
        <w:t>BPOM. (2014). Peraturan kepala badan pengawasan obat dan makanan republik</w:t>
      </w:r>
      <w:r>
        <w:rPr>
          <w:spacing w:val="1"/>
        </w:rPr>
        <w:t> </w:t>
      </w:r>
      <w:r>
        <w:rPr/>
        <w:t>Indonesia Nomor 7 Tahun 2014 tentang pedoman uji toksisitas non klinik</w:t>
      </w:r>
      <w:r>
        <w:rPr>
          <w:spacing w:val="1"/>
        </w:rPr>
        <w:t> </w:t>
      </w:r>
      <w:r>
        <w:rPr/>
        <w:t>secara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vivo. </w:t>
      </w:r>
    </w:p>
    <w:p>
      <w:pPr>
        <w:pStyle w:val="BodyText"/>
        <w:spacing w:line="242" w:lineRule="auto" w:before="157"/>
        <w:ind w:left="1408" w:right="256" w:hanging="480"/>
        <w:jc w:val="both"/>
      </w:pPr>
      <w:r>
        <w:rPr/>
        <w:t>Fadli,</w:t>
      </w:r>
      <w:r>
        <w:rPr>
          <w:spacing w:val="-8"/>
        </w:rPr>
        <w:t> </w:t>
      </w:r>
      <w:r>
        <w:rPr/>
        <w:t>Suhaimi,</w:t>
      </w:r>
      <w:r>
        <w:rPr>
          <w:spacing w:val="-10"/>
        </w:rPr>
        <w:t> </w:t>
      </w:r>
      <w:r>
        <w:rPr/>
        <w:t>M.</w:t>
      </w:r>
      <w:r>
        <w:rPr>
          <w:spacing w:val="-10"/>
        </w:rPr>
        <w:t> </w:t>
      </w:r>
      <w:r>
        <w:rPr/>
        <w:t>I.,</w:t>
      </w:r>
      <w:r>
        <w:rPr>
          <w:spacing w:val="-10"/>
        </w:rPr>
        <w:t> </w:t>
      </w:r>
      <w:r>
        <w:rPr/>
        <w:t>Idris,</w:t>
      </w:r>
      <w:r>
        <w:rPr>
          <w:spacing w:val="-8"/>
        </w:rPr>
        <w:t> </w:t>
      </w:r>
      <w:r>
        <w:rPr/>
        <w:t>M.,</w:t>
      </w:r>
      <w:r>
        <w:rPr>
          <w:spacing w:val="-10"/>
        </w:rPr>
        <w:t> </w:t>
      </w:r>
      <w:r>
        <w:rPr/>
        <w:t>Fadli,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Suhalmi.</w:t>
      </w:r>
      <w:r>
        <w:rPr>
          <w:spacing w:val="-10"/>
        </w:rPr>
        <w:t> </w:t>
      </w:r>
      <w:r>
        <w:rPr/>
        <w:t>(2019).</w:t>
      </w:r>
      <w:r>
        <w:rPr>
          <w:spacing w:val="-11"/>
        </w:rPr>
        <w:t> </w:t>
      </w:r>
      <w:r>
        <w:rPr/>
        <w:t>Uji</w:t>
      </w:r>
      <w:r>
        <w:rPr>
          <w:spacing w:val="-10"/>
        </w:rPr>
        <w:t> </w:t>
      </w:r>
      <w:r>
        <w:rPr/>
        <w:t>Toksisitas</w:t>
      </w:r>
      <w:r>
        <w:rPr>
          <w:spacing w:val="-10"/>
        </w:rPr>
        <w:t> </w:t>
      </w:r>
      <w:r>
        <w:rPr/>
        <w:t>Akut</w:t>
      </w:r>
      <w:r>
        <w:rPr>
          <w:spacing w:val="-7"/>
        </w:rPr>
        <w:t> </w:t>
      </w:r>
      <w:r>
        <w:rPr/>
        <w:t>Ekstrak</w:t>
      </w:r>
      <w:r>
        <w:rPr>
          <w:spacing w:val="1"/>
        </w:rPr>
        <w:t> </w:t>
      </w:r>
      <w:r>
        <w:rPr/>
        <w:t>Etanol Daun Salam (Syzygium polyanthum (Wight) Walp .) Dengan Metode</w:t>
      </w:r>
      <w:r>
        <w:rPr>
          <w:spacing w:val="1"/>
        </w:rPr>
        <w:t> </w:t>
      </w:r>
      <w:r>
        <w:rPr/>
        <w:t>Bslt (Brine Shrimp Lethality Test) Acute Toxicity Test Of Ethanol Extract Of</w:t>
      </w:r>
      <w:r>
        <w:rPr>
          <w:spacing w:val="1"/>
        </w:rPr>
        <w:t> </w:t>
      </w:r>
      <w:r>
        <w:rPr/>
        <w:t>Salam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(Syzygium</w:t>
      </w:r>
      <w:r>
        <w:rPr>
          <w:spacing w:val="1"/>
        </w:rPr>
        <w:t> </w:t>
      </w:r>
      <w:r>
        <w:rPr/>
        <w:t>polyanthum</w:t>
      </w:r>
      <w:r>
        <w:rPr>
          <w:spacing w:val="1"/>
        </w:rPr>
        <w:t> </w:t>
      </w:r>
      <w:r>
        <w:rPr/>
        <w:t>(Wight)</w:t>
      </w:r>
      <w:r>
        <w:rPr>
          <w:spacing w:val="1"/>
        </w:rPr>
        <w:t> </w:t>
      </w:r>
      <w:r>
        <w:rPr/>
        <w:t>Walp.)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BSLT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>
          <w:rFonts w:ascii="Arial" w:hAnsi="Arial"/>
          <w:i/>
        </w:rPr>
        <w:t>Medical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Sains</w:t>
      </w:r>
      <w:r>
        <w:rPr/>
        <w:t>,</w:t>
      </w:r>
      <w:r>
        <w:rPr>
          <w:spacing w:val="3"/>
        </w:rPr>
        <w:t> </w:t>
      </w:r>
      <w:r>
        <w:rPr>
          <w:rFonts w:ascii="Arial" w:hAnsi="Arial"/>
          <w:i/>
        </w:rPr>
        <w:t>4</w:t>
      </w:r>
      <w:r>
        <w:rPr/>
        <w:t>(1),</w:t>
      </w:r>
      <w:r>
        <w:rPr>
          <w:spacing w:val="3"/>
        </w:rPr>
        <w:t> </w:t>
      </w:r>
      <w:r>
        <w:rPr/>
        <w:t>35–42. </w:t>
      </w:r>
    </w:p>
    <w:p>
      <w:pPr>
        <w:spacing w:before="160"/>
        <w:ind w:left="1408" w:right="256" w:hanging="480"/>
        <w:jc w:val="both"/>
        <w:rPr>
          <w:sz w:val="22"/>
        </w:rPr>
      </w:pPr>
      <w:r>
        <w:rPr>
          <w:sz w:val="22"/>
        </w:rPr>
        <w:t>Fatimatuzzahra, F. (2013). Uji Toksisitas Akut Ekstrak Etanol Daun Kemangi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(Ocimum canum Sims) Terhadap Larva Artemia salina Leach Dengan </w:t>
      </w:r>
      <w:r>
        <w:rPr>
          <w:sz w:val="22"/>
        </w:rPr>
        <w:t>Metode</w:t>
      </w:r>
      <w:r>
        <w:rPr>
          <w:spacing w:val="-56"/>
          <w:sz w:val="22"/>
        </w:rPr>
        <w:t> </w:t>
      </w:r>
      <w:r>
        <w:rPr>
          <w:sz w:val="22"/>
        </w:rPr>
        <w:t>Brine Shrimp Lethality Test (BSLT). In </w:t>
      </w:r>
      <w:r>
        <w:rPr>
          <w:rFonts w:ascii="Arial"/>
          <w:i/>
          <w:sz w:val="22"/>
        </w:rPr>
        <w:t>Skripsi FKIK, Universitas Islam Negri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Syarif Hidayatullah Jakarta</w:t>
      </w:r>
      <w:r>
        <w:rPr>
          <w:sz w:val="22"/>
        </w:rPr>
        <w:t>. </w:t>
      </w:r>
    </w:p>
    <w:p>
      <w:pPr>
        <w:spacing w:before="161"/>
        <w:ind w:left="928" w:right="0" w:firstLine="0"/>
        <w:jc w:val="left"/>
        <w:rPr>
          <w:sz w:val="22"/>
        </w:rPr>
      </w:pPr>
      <w:r>
        <w:rPr>
          <w:sz w:val="22"/>
        </w:rPr>
        <w:t>Hujjatusnaini.,</w:t>
      </w:r>
      <w:r>
        <w:rPr>
          <w:spacing w:val="-6"/>
          <w:sz w:val="22"/>
        </w:rPr>
        <w:t> </w:t>
      </w:r>
      <w:r>
        <w:rPr>
          <w:sz w:val="22"/>
        </w:rPr>
        <w:t>N,</w:t>
      </w:r>
      <w:r>
        <w:rPr>
          <w:spacing w:val="-5"/>
          <w:sz w:val="22"/>
        </w:rPr>
        <w:t> </w:t>
      </w:r>
      <w:r>
        <w:rPr>
          <w:sz w:val="22"/>
        </w:rPr>
        <w:t>dkk</w:t>
      </w:r>
      <w:r>
        <w:rPr>
          <w:spacing w:val="-2"/>
          <w:sz w:val="22"/>
        </w:rPr>
        <w:t> </w:t>
      </w:r>
      <w:r>
        <w:rPr>
          <w:sz w:val="22"/>
        </w:rPr>
        <w:t>(2021).</w:t>
      </w:r>
      <w:r>
        <w:rPr>
          <w:spacing w:val="-5"/>
          <w:sz w:val="22"/>
        </w:rPr>
        <w:t> </w:t>
      </w:r>
      <w:r>
        <w:rPr>
          <w:rFonts w:ascii="Arial"/>
          <w:i/>
          <w:sz w:val="22"/>
        </w:rPr>
        <w:t>Buku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referensi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Ekstraksi</w:t>
      </w:r>
      <w:r>
        <w:rPr>
          <w:sz w:val="22"/>
        </w:rPr>
        <w:t>. </w:t>
      </w:r>
    </w:p>
    <w:p>
      <w:pPr>
        <w:pStyle w:val="BodyText"/>
        <w:spacing w:line="242" w:lineRule="auto" w:before="166"/>
        <w:ind w:left="1408" w:right="256" w:hanging="480"/>
        <w:jc w:val="both"/>
      </w:pPr>
      <w:r>
        <w:rPr/>
        <w:t>Kurniawan, H., &amp; Ropiqa, M. (2021). Uji Toksisitas Ekstrak Etanol Daun Ekor</w:t>
      </w:r>
      <w:r>
        <w:rPr>
          <w:spacing w:val="1"/>
        </w:rPr>
        <w:t> </w:t>
      </w:r>
      <w:r>
        <w:rPr/>
        <w:t>Kucing (Acalypha hispida Burm.f.) Dengan Metode Brine Shrimp Lethality</w:t>
      </w:r>
      <w:r>
        <w:rPr>
          <w:spacing w:val="1"/>
        </w:rPr>
        <w:t> </w:t>
      </w:r>
      <w:r>
        <w:rPr/>
        <w:t>Test (BSLT). </w:t>
      </w:r>
      <w:r>
        <w:rPr>
          <w:rFonts w:ascii="Arial" w:hAnsi="Arial"/>
          <w:i/>
        </w:rPr>
        <w:t>Journal Syifa Sciences and Clinical Research</w:t>
      </w:r>
      <w:r>
        <w:rPr/>
        <w:t>, </w:t>
      </w:r>
      <w:r>
        <w:rPr>
          <w:rFonts w:ascii="Arial" w:hAnsi="Arial"/>
          <w:i/>
        </w:rPr>
        <w:t>3</w:t>
      </w:r>
      <w:r>
        <w:rPr/>
        <w:t>(2), 52–62.</w:t>
      </w:r>
      <w:r>
        <w:rPr>
          <w:spacing w:val="1"/>
        </w:rPr>
        <w:t> </w:t>
      </w:r>
      <w:r>
        <w:rPr/>
        <w:t>https://doi.org/10.37311/jsscr.v3i2.11398 </w:t>
      </w:r>
    </w:p>
    <w:p>
      <w:pPr>
        <w:pStyle w:val="BodyText"/>
        <w:spacing w:before="161"/>
        <w:ind w:left="1408" w:hanging="480"/>
      </w:pPr>
      <w:r>
        <w:rPr/>
        <w:t>Meyer,H.N. brine shrimp Lethality Test: Med. Plant Reserch. Vol. 45. Amsterdam,</w:t>
      </w:r>
      <w:r>
        <w:rPr>
          <w:spacing w:val="1"/>
        </w:rPr>
        <w:t> </w:t>
      </w:r>
      <w:r>
        <w:rPr/>
        <w:t>Hipokrates</w:t>
      </w:r>
      <w:r>
        <w:rPr>
          <w:spacing w:val="-3"/>
        </w:rPr>
        <w:t> </w:t>
      </w:r>
      <w:r>
        <w:rPr/>
        <w:t>Verlag</w:t>
      </w:r>
      <w:r>
        <w:rPr>
          <w:spacing w:val="-2"/>
        </w:rPr>
        <w:t> </w:t>
      </w:r>
      <w:r>
        <w:rPr/>
        <w:t>Gmbrl.,1982;</w:t>
      </w:r>
      <w:r>
        <w:rPr>
          <w:spacing w:val="3"/>
        </w:rPr>
        <w:t> </w:t>
      </w:r>
      <w:r>
        <w:rPr/>
        <w:t>31-34 </w:t>
      </w:r>
    </w:p>
    <w:p>
      <w:pPr>
        <w:spacing w:line="237" w:lineRule="auto" w:before="169"/>
        <w:ind w:left="1408" w:right="256" w:hanging="480"/>
        <w:jc w:val="both"/>
        <w:rPr>
          <w:sz w:val="22"/>
        </w:rPr>
      </w:pPr>
      <w:r>
        <w:rPr>
          <w:sz w:val="22"/>
        </w:rPr>
        <w:t>Normalasari, Ira Puspita, 2013, Studi, P., Biologi, P., Keguruan, F., Ilmu, D. A. N.,</w:t>
      </w:r>
      <w:r>
        <w:rPr>
          <w:spacing w:val="1"/>
          <w:sz w:val="22"/>
        </w:rPr>
        <w:t> </w:t>
      </w:r>
      <w:r>
        <w:rPr>
          <w:sz w:val="22"/>
        </w:rPr>
        <w:t>&amp; Malang, U. M. </w:t>
      </w:r>
      <w:r>
        <w:rPr>
          <w:rFonts w:ascii="Arial"/>
          <w:i/>
          <w:sz w:val="22"/>
        </w:rPr>
        <w:t>Identifikasi senyawa metabolit sekunder pada daun fertil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tumbuhan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paku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Pyrrosia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longifolia</w:t>
      </w:r>
      <w:r>
        <w:rPr>
          <w:sz w:val="22"/>
        </w:rPr>
        <w:t>. </w:t>
      </w:r>
    </w:p>
    <w:p>
      <w:pPr>
        <w:spacing w:before="164"/>
        <w:ind w:left="1408" w:right="310" w:hanging="480"/>
        <w:jc w:val="both"/>
        <w:rPr>
          <w:sz w:val="22"/>
        </w:rPr>
      </w:pPr>
      <w:r>
        <w:rPr>
          <w:sz w:val="22"/>
        </w:rPr>
        <w:t>Puspitasari,</w:t>
      </w:r>
      <w:r>
        <w:rPr>
          <w:spacing w:val="1"/>
          <w:sz w:val="22"/>
        </w:rPr>
        <w:t> </w:t>
      </w:r>
      <w:r>
        <w:rPr>
          <w:sz w:val="22"/>
        </w:rPr>
        <w:t>E.,</w:t>
      </w:r>
      <w:r>
        <w:rPr>
          <w:spacing w:val="1"/>
          <w:sz w:val="22"/>
        </w:rPr>
        <w:t> </w:t>
      </w:r>
      <w:r>
        <w:rPr>
          <w:sz w:val="22"/>
        </w:rPr>
        <w:t>Sriwijaya,</w:t>
      </w:r>
      <w:r>
        <w:rPr>
          <w:spacing w:val="1"/>
          <w:sz w:val="22"/>
        </w:rPr>
        <w:t> </w:t>
      </w:r>
      <w:r>
        <w:rPr>
          <w:sz w:val="22"/>
        </w:rPr>
        <w:t>U.,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Rozirwan,</w:t>
      </w:r>
      <w:r>
        <w:rPr>
          <w:spacing w:val="1"/>
          <w:sz w:val="22"/>
        </w:rPr>
        <w:t> </w:t>
      </w:r>
      <w:r>
        <w:rPr>
          <w:sz w:val="22"/>
        </w:rPr>
        <w:t>R.</w:t>
      </w:r>
      <w:r>
        <w:rPr>
          <w:spacing w:val="1"/>
          <w:sz w:val="22"/>
        </w:rPr>
        <w:t> </w:t>
      </w:r>
      <w:r>
        <w:rPr>
          <w:sz w:val="22"/>
        </w:rPr>
        <w:t>(2018).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Uji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Toksisitas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dengan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Menggunakan Metode Brine Shrimp Lethality Test ( Bslt ) Pada Ekstrak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Mangrove ( Avicennia Marina , Rhizophora Mucronata , Sonneratia Alba dan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Xylocarpus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Granatum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)...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July</w:t>
      </w:r>
      <w:r>
        <w:rPr>
          <w:sz w:val="22"/>
        </w:rPr>
        <w:t>.</w:t>
      </w:r>
      <w:r>
        <w:rPr>
          <w:spacing w:val="-4"/>
          <w:sz w:val="22"/>
        </w:rPr>
        <w:t> </w:t>
      </w:r>
      <w:r>
        <w:rPr>
          <w:sz w:val="22"/>
        </w:rPr>
        <w:t>https://doi.org/10.29303/jbt.v18i1.733 </w:t>
      </w:r>
    </w:p>
    <w:p>
      <w:pPr>
        <w:pStyle w:val="BodyText"/>
        <w:spacing w:before="165"/>
        <w:ind w:left="1408" w:hanging="480"/>
      </w:pPr>
      <w:r>
        <w:rPr/>
        <w:t>Safitri</w:t>
      </w:r>
      <w:r>
        <w:rPr>
          <w:spacing w:val="32"/>
        </w:rPr>
        <w:t> </w:t>
      </w:r>
      <w:r>
        <w:rPr/>
        <w:t>Ratnasari,</w:t>
      </w:r>
      <w:r>
        <w:rPr>
          <w:spacing w:val="32"/>
        </w:rPr>
        <w:t> </w:t>
      </w:r>
      <w:r>
        <w:rPr/>
        <w:t>(2019).</w:t>
      </w:r>
      <w:r>
        <w:rPr>
          <w:spacing w:val="33"/>
        </w:rPr>
        <w:t> </w:t>
      </w:r>
      <w:r>
        <w:rPr/>
        <w:t>Analis</w:t>
      </w:r>
      <w:r>
        <w:rPr>
          <w:spacing w:val="32"/>
        </w:rPr>
        <w:t> </w:t>
      </w:r>
      <w:r>
        <w:rPr/>
        <w:t>formalin</w:t>
      </w:r>
      <w:r>
        <w:rPr>
          <w:spacing w:val="31"/>
        </w:rPr>
        <w:t> </w:t>
      </w:r>
      <w:r>
        <w:rPr/>
        <w:t>pada</w:t>
      </w:r>
      <w:r>
        <w:rPr>
          <w:spacing w:val="33"/>
        </w:rPr>
        <w:t> </w:t>
      </w:r>
      <w:r>
        <w:rPr/>
        <w:t>gula</w:t>
      </w:r>
      <w:r>
        <w:rPr>
          <w:spacing w:val="31"/>
        </w:rPr>
        <w:t> </w:t>
      </w:r>
      <w:r>
        <w:rPr/>
        <w:t>merah</w:t>
      </w:r>
      <w:r>
        <w:rPr>
          <w:spacing w:val="32"/>
        </w:rPr>
        <w:t> </w:t>
      </w:r>
      <w:r>
        <w:rPr/>
        <w:t>yang</w:t>
      </w:r>
      <w:r>
        <w:rPr>
          <w:spacing w:val="31"/>
        </w:rPr>
        <w:t> </w:t>
      </w:r>
      <w:r>
        <w:rPr/>
        <w:t>dijual</w:t>
      </w:r>
      <w:r>
        <w:rPr>
          <w:spacing w:val="32"/>
        </w:rPr>
        <w:t> </w:t>
      </w:r>
      <w:r>
        <w:rPr/>
        <w:t>di</w:t>
      </w:r>
      <w:r>
        <w:rPr>
          <w:spacing w:val="33"/>
        </w:rPr>
        <w:t> </w:t>
      </w:r>
      <w:r>
        <w:rPr/>
        <w:t>pasar</w:t>
      </w:r>
      <w:r>
        <w:rPr>
          <w:spacing w:val="1"/>
        </w:rPr>
        <w:t> </w:t>
      </w:r>
      <w:r>
        <w:rPr/>
        <w:t>tradisional</w:t>
      </w:r>
      <w:r>
        <w:rPr>
          <w:spacing w:val="-2"/>
        </w:rPr>
        <w:t> </w:t>
      </w:r>
      <w:r>
        <w:rPr/>
        <w:t>kota</w:t>
      </w:r>
      <w:r>
        <w:rPr>
          <w:spacing w:val="-2"/>
        </w:rPr>
        <w:t> </w:t>
      </w:r>
      <w:r>
        <w:rPr/>
        <w:t>sumenep.</w:t>
      </w:r>
      <w:r>
        <w:rPr>
          <w:spacing w:val="6"/>
        </w:rPr>
        <w:t> </w:t>
      </w:r>
      <w:r>
        <w:rPr>
          <w:rFonts w:ascii="Arial" w:hAnsi="Arial"/>
          <w:i/>
        </w:rPr>
        <w:t>Αγαη</w:t>
      </w:r>
      <w:r>
        <w:rPr/>
        <w:t>,</w:t>
      </w:r>
      <w:r>
        <w:rPr>
          <w:spacing w:val="1"/>
        </w:rPr>
        <w:t> </w:t>
      </w:r>
      <w:r>
        <w:rPr>
          <w:rFonts w:ascii="Arial" w:hAnsi="Arial"/>
          <w:i/>
        </w:rPr>
        <w:t>8</w:t>
      </w:r>
      <w:r>
        <w:rPr/>
        <w:t>(5),</w:t>
      </w:r>
      <w:r>
        <w:rPr>
          <w:spacing w:val="-2"/>
        </w:rPr>
        <w:t> </w:t>
      </w:r>
      <w:r>
        <w:rPr/>
        <w:t>55. </w:t>
      </w:r>
    </w:p>
    <w:p>
      <w:pPr>
        <w:spacing w:line="242" w:lineRule="auto" w:before="164"/>
        <w:ind w:left="1408" w:right="256" w:hanging="480"/>
        <w:jc w:val="both"/>
        <w:rPr>
          <w:sz w:val="22"/>
        </w:rPr>
      </w:pPr>
      <w:r>
        <w:rPr>
          <w:sz w:val="22"/>
        </w:rPr>
        <w:t>Sapti,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(2019).</w:t>
      </w:r>
      <w:r>
        <w:rPr>
          <w:spacing w:val="1"/>
          <w:sz w:val="22"/>
        </w:rPr>
        <w:t> </w:t>
      </w:r>
      <w:r>
        <w:rPr>
          <w:sz w:val="22"/>
        </w:rPr>
        <w:t>Identifikasi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pemanfaatan</w:t>
      </w:r>
      <w:r>
        <w:rPr>
          <w:spacing w:val="1"/>
          <w:sz w:val="22"/>
        </w:rPr>
        <w:t> </w:t>
      </w:r>
      <w:r>
        <w:rPr>
          <w:sz w:val="22"/>
        </w:rPr>
        <w:t>tumbuhan</w:t>
      </w:r>
      <w:r>
        <w:rPr>
          <w:spacing w:val="1"/>
          <w:sz w:val="22"/>
        </w:rPr>
        <w:t> </w:t>
      </w:r>
      <w:r>
        <w:rPr>
          <w:sz w:val="22"/>
        </w:rPr>
        <w:t>antipiretik</w:t>
      </w:r>
      <w:r>
        <w:rPr>
          <w:spacing w:val="1"/>
          <w:sz w:val="22"/>
        </w:rPr>
        <w:t> </w:t>
      </w:r>
      <w:r>
        <w:rPr>
          <w:sz w:val="22"/>
        </w:rPr>
        <w:t>oleh</w:t>
      </w:r>
      <w:r>
        <w:rPr>
          <w:spacing w:val="1"/>
          <w:sz w:val="22"/>
        </w:rPr>
        <w:t> </w:t>
      </w:r>
      <w:r>
        <w:rPr>
          <w:sz w:val="22"/>
        </w:rPr>
        <w:t>masyarakat kecamatan senduro kabupaten lumajang sebagai sumber belajar</w:t>
      </w:r>
      <w:r>
        <w:rPr>
          <w:spacing w:val="-56"/>
          <w:sz w:val="22"/>
        </w:rPr>
        <w:t> </w:t>
      </w:r>
      <w:r>
        <w:rPr>
          <w:sz w:val="22"/>
        </w:rPr>
        <w:t>biologi. </w:t>
      </w:r>
      <w:r>
        <w:rPr>
          <w:rFonts w:ascii="Arial" w:hAnsi="Arial"/>
          <w:i/>
          <w:sz w:val="22"/>
        </w:rPr>
        <w:t>Kemampuan Koneksi Matematis (Tinjauan Terhadap Pendekatan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Pembelajaran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Savi)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rFonts w:ascii="Arial" w:hAnsi="Arial"/>
          <w:i/>
          <w:sz w:val="22"/>
        </w:rPr>
        <w:t>53</w:t>
      </w:r>
      <w:r>
        <w:rPr>
          <w:sz w:val="22"/>
        </w:rPr>
        <w:t>(9),</w:t>
      </w:r>
      <w:r>
        <w:rPr>
          <w:spacing w:val="2"/>
          <w:sz w:val="22"/>
        </w:rPr>
        <w:t> </w:t>
      </w:r>
      <w:r>
        <w:rPr>
          <w:sz w:val="22"/>
        </w:rPr>
        <w:t>1689–1699. </w:t>
      </w:r>
    </w:p>
    <w:p>
      <w:pPr>
        <w:spacing w:after="0" w:line="242" w:lineRule="auto"/>
        <w:jc w:val="both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 w:before="1"/>
        <w:ind w:left="1408" w:right="256" w:hanging="480"/>
        <w:jc w:val="both"/>
      </w:pPr>
      <w:r>
        <w:rPr/>
        <w:t>Sembiring, B. M., &amp; Lubis, F. H. (2020). Efektivitas Pemberian Ekstrak Daun Sisik</w:t>
      </w:r>
      <w:r>
        <w:rPr>
          <w:spacing w:val="1"/>
        </w:rPr>
        <w:t> </w:t>
      </w:r>
      <w:r>
        <w:rPr/>
        <w:t>Naga Terhadap Penyembuhan Diare Pada Anak di Desa Penen, Kecamatan</w:t>
      </w:r>
      <w:r>
        <w:rPr>
          <w:spacing w:val="1"/>
        </w:rPr>
        <w:t> </w:t>
      </w:r>
      <w:r>
        <w:rPr/>
        <w:t>Biru-Biru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>
          <w:rFonts w:ascii="Arial" w:hAnsi="Arial"/>
          <w:i/>
        </w:rPr>
        <w:t>BEST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(Biology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Education,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Sains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Technology)</w:t>
      </w:r>
      <w:r>
        <w:rPr/>
        <w:t>,</w:t>
      </w:r>
      <w:r>
        <w:rPr>
          <w:spacing w:val="-1"/>
        </w:rPr>
        <w:t> </w:t>
      </w:r>
      <w:r>
        <w:rPr>
          <w:rFonts w:ascii="Arial" w:hAnsi="Arial"/>
          <w:i/>
        </w:rPr>
        <w:t>3</w:t>
      </w:r>
      <w:r>
        <w:rPr/>
        <w:t>(2),</w:t>
      </w:r>
      <w:r>
        <w:rPr>
          <w:spacing w:val="2"/>
        </w:rPr>
        <w:t> </w:t>
      </w:r>
      <w:r>
        <w:rPr/>
        <w:t>231–236.</w:t>
      </w:r>
      <w:r>
        <w:rPr>
          <w:spacing w:val="5"/>
        </w:rPr>
        <w:t> </w:t>
      </w:r>
      <w:r>
        <w:rPr/>
        <w:t>https://doi.org/10.30743/best.v3i2.3331 </w:t>
      </w:r>
    </w:p>
    <w:p>
      <w:pPr>
        <w:pStyle w:val="BodyText"/>
        <w:spacing w:before="157"/>
        <w:ind w:left="1408" w:right="256" w:hanging="480"/>
        <w:jc w:val="both"/>
      </w:pPr>
      <w:r>
        <w:rPr/>
        <w:t>Setiawan,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Toksisitas</w:t>
      </w:r>
      <w:r>
        <w:rPr>
          <w:spacing w:val="1"/>
        </w:rPr>
        <w:t> </w:t>
      </w:r>
      <w:r>
        <w:rPr/>
        <w:t>(Arthemia</w:t>
      </w:r>
      <w:r>
        <w:rPr>
          <w:spacing w:val="1"/>
        </w:rPr>
        <w:t> </w:t>
      </w:r>
      <w:r>
        <w:rPr/>
        <w:t>salina</w:t>
      </w:r>
      <w:r>
        <w:rPr>
          <w:spacing w:val="1"/>
        </w:rPr>
        <w:t> </w:t>
      </w:r>
      <w:r>
        <w:rPr/>
        <w:t>Leach)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Antibakteri</w:t>
      </w:r>
      <w:r>
        <w:rPr>
          <w:spacing w:val="1"/>
        </w:rPr>
        <w:t> </w:t>
      </w:r>
      <w:r>
        <w:rPr>
          <w:spacing w:val="-1"/>
        </w:rPr>
        <w:t>(Staphylococcus aureus)Ekstra </w:t>
      </w:r>
      <w:r>
        <w:rPr/>
        <w:t>Etanol Daun Benalu Cengkeh (Dendropohtoe</w:t>
      </w:r>
      <w:r>
        <w:rPr>
          <w:spacing w:val="-56"/>
        </w:rPr>
        <w:t> </w:t>
      </w:r>
      <w:r>
        <w:rPr/>
        <w:t>pentandra (L.) Miq.).</w:t>
      </w:r>
      <w:r>
        <w:rPr>
          <w:spacing w:val="2"/>
        </w:rPr>
        <w:t> </w:t>
      </w:r>
      <w:r>
        <w:rPr>
          <w:rFonts w:ascii="Arial" w:hAnsi="Arial"/>
          <w:i/>
        </w:rPr>
        <w:t>UNESA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Chemistry</w:t>
      </w:r>
      <w:r>
        <w:rPr/>
        <w:t>,</w:t>
      </w:r>
      <w:r>
        <w:rPr>
          <w:spacing w:val="2"/>
        </w:rPr>
        <w:t> </w:t>
      </w:r>
      <w:r>
        <w:rPr>
          <w:rFonts w:ascii="Arial" w:hAnsi="Arial"/>
          <w:i/>
        </w:rPr>
        <w:t>6</w:t>
      </w:r>
      <w:r>
        <w:rPr/>
        <w:t>(3),</w:t>
      </w:r>
      <w:r>
        <w:rPr>
          <w:spacing w:val="5"/>
        </w:rPr>
        <w:t> </w:t>
      </w:r>
      <w:r>
        <w:rPr/>
        <w:t>155–160. </w:t>
      </w:r>
    </w:p>
    <w:p>
      <w:pPr>
        <w:spacing w:line="242" w:lineRule="auto" w:before="160"/>
        <w:ind w:left="1408" w:right="314" w:hanging="480"/>
        <w:jc w:val="both"/>
        <w:rPr>
          <w:sz w:val="22"/>
        </w:rPr>
      </w:pPr>
      <w:r>
        <w:rPr>
          <w:sz w:val="22"/>
        </w:rPr>
        <w:t>Sitepu.,</w:t>
      </w:r>
      <w:r>
        <w:rPr>
          <w:spacing w:val="1"/>
          <w:sz w:val="22"/>
        </w:rPr>
        <w:t> </w:t>
      </w:r>
      <w:r>
        <w:rPr>
          <w:sz w:val="22"/>
        </w:rPr>
        <w:t>N.B.,</w:t>
      </w:r>
      <w:r>
        <w:rPr>
          <w:spacing w:val="1"/>
          <w:sz w:val="22"/>
        </w:rPr>
        <w:t> </w:t>
      </w:r>
      <w:r>
        <w:rPr>
          <w:sz w:val="22"/>
        </w:rPr>
        <w:t>(2019).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Uji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Toksisitas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Ekstrak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Etanol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Kulit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Batang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cepcepan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(Castanopsis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costata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BL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)</w:t>
      </w:r>
      <w:r>
        <w:rPr>
          <w:rFonts w:ascii="Arial" w:hAnsi="Arial"/>
          <w:i/>
          <w:spacing w:val="6"/>
          <w:sz w:val="22"/>
        </w:rPr>
        <w:t> </w:t>
      </w:r>
      <w:r>
        <w:rPr>
          <w:rFonts w:ascii="Arial" w:hAnsi="Arial"/>
          <w:i/>
          <w:sz w:val="22"/>
        </w:rPr>
        <w:t>Dengan Metode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(BSLT)</w:t>
      </w:r>
      <w:r>
        <w:rPr>
          <w:sz w:val="22"/>
        </w:rPr>
        <w:t>.</w:t>
      </w:r>
      <w:r>
        <w:rPr>
          <w:spacing w:val="3"/>
          <w:sz w:val="22"/>
        </w:rPr>
        <w:t> </w:t>
      </w:r>
      <w:r>
        <w:rPr>
          <w:rFonts w:ascii="Arial" w:hAnsi="Arial"/>
          <w:i/>
          <w:sz w:val="22"/>
        </w:rPr>
        <w:t>03</w:t>
      </w:r>
      <w:r>
        <w:rPr>
          <w:sz w:val="22"/>
        </w:rPr>
        <w:t>(01),</w:t>
      </w:r>
      <w:r>
        <w:rPr>
          <w:spacing w:val="2"/>
          <w:sz w:val="22"/>
        </w:rPr>
        <w:t> </w:t>
      </w:r>
      <w:r>
        <w:rPr>
          <w:sz w:val="22"/>
        </w:rPr>
        <w:t>20–27. </w:t>
      </w:r>
    </w:p>
    <w:p>
      <w:pPr>
        <w:pStyle w:val="BodyText"/>
        <w:spacing w:line="244" w:lineRule="auto" w:before="160"/>
        <w:ind w:left="1408" w:right="256" w:hanging="480"/>
        <w:jc w:val="both"/>
      </w:pPr>
      <w:r>
        <w:rPr/>
        <w:t>Wulandari ET, Elya B, Hanani E, Pawitan JA, In Vitro Antioxidant and Cytotoxicity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Pyrrosia</w:t>
      </w:r>
      <w:r>
        <w:rPr>
          <w:spacing w:val="1"/>
        </w:rPr>
        <w:t> </w:t>
      </w:r>
      <w:r>
        <w:rPr/>
        <w:t>piloselloides</w:t>
      </w:r>
      <w:r>
        <w:rPr>
          <w:spacing w:val="1"/>
        </w:rPr>
        <w:t> </w:t>
      </w:r>
      <w:r>
        <w:rPr/>
        <w:t>(L)</w:t>
      </w:r>
      <w:r>
        <w:rPr>
          <w:spacing w:val="1"/>
        </w:rPr>
        <w:t> </w:t>
      </w:r>
      <w:r>
        <w:rPr/>
        <w:t>M.G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International Journal of PharmTech Research volume 5 no.1. USA : Sphinx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House.</w:t>
      </w:r>
      <w:r>
        <w:rPr>
          <w:spacing w:val="1"/>
        </w:rPr>
        <w:t> </w:t>
      </w:r>
      <w:r>
        <w:rPr/>
        <w:t>2013;</w:t>
      </w:r>
      <w:r>
        <w:rPr>
          <w:spacing w:val="3"/>
        </w:rPr>
        <w:t> </w:t>
      </w:r>
      <w:r>
        <w:rPr/>
        <w:t>hal.</w:t>
      </w:r>
      <w:r>
        <w:rPr>
          <w:spacing w:val="1"/>
        </w:rPr>
        <w:t> </w:t>
      </w:r>
      <w:r>
        <w:rPr/>
        <w:t>119-125 </w:t>
      </w:r>
    </w:p>
    <w:p>
      <w:pPr>
        <w:pStyle w:val="BodyText"/>
        <w:spacing w:line="242" w:lineRule="auto" w:before="155"/>
        <w:ind w:left="1408" w:right="254" w:hanging="480"/>
        <w:jc w:val="both"/>
      </w:pPr>
      <w:r>
        <w:rPr/>
        <w:t>Yuliastuti,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Toksisitas</w:t>
      </w:r>
      <w:r>
        <w:rPr>
          <w:spacing w:val="1"/>
        </w:rPr>
        <w:t> </w:t>
      </w:r>
      <w:r>
        <w:rPr/>
        <w:t>Akut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Paku</w:t>
      </w:r>
      <w:r>
        <w:rPr>
          <w:spacing w:val="1"/>
        </w:rPr>
        <w:t> </w:t>
      </w:r>
      <w:r>
        <w:rPr/>
        <w:t>Sisik</w:t>
      </w:r>
      <w:r>
        <w:rPr>
          <w:spacing w:val="1"/>
        </w:rPr>
        <w:t> </w:t>
      </w:r>
      <w:r>
        <w:rPr/>
        <w:t>Naga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Drymoglossum piloselloides ( L .) Presl ) terhadap Nilai Darah Mencit Putih (</w:t>
      </w:r>
      <w:r>
        <w:rPr>
          <w:spacing w:val="1"/>
        </w:rPr>
        <w:t> </w:t>
      </w:r>
      <w:r>
        <w:rPr/>
        <w:t>Mus</w:t>
      </w:r>
      <w:r>
        <w:rPr>
          <w:spacing w:val="3"/>
        </w:rPr>
        <w:t> </w:t>
      </w:r>
      <w:r>
        <w:rPr/>
        <w:t>musculus</w:t>
      </w:r>
      <w:r>
        <w:rPr>
          <w:spacing w:val="4"/>
        </w:rPr>
        <w:t> </w:t>
      </w:r>
      <w:r>
        <w:rPr/>
        <w:t>L</w:t>
      </w:r>
      <w:r>
        <w:rPr>
          <w:spacing w:val="4"/>
        </w:rPr>
        <w:t> </w:t>
      </w:r>
      <w:r>
        <w:rPr/>
        <w:t>.)</w:t>
      </w:r>
      <w:r>
        <w:rPr>
          <w:spacing w:val="4"/>
        </w:rPr>
        <w:t> </w:t>
      </w:r>
      <w:r>
        <w:rPr/>
        <w:t>Acute</w:t>
      </w:r>
      <w:r>
        <w:rPr>
          <w:spacing w:val="4"/>
        </w:rPr>
        <w:t> </w:t>
      </w:r>
      <w:r>
        <w:rPr/>
        <w:t>Toxicity</w:t>
      </w:r>
      <w:r>
        <w:rPr>
          <w:spacing w:val="4"/>
        </w:rPr>
        <w:t> </w:t>
      </w:r>
      <w:r>
        <w:rPr/>
        <w:t>Effects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Leaf</w:t>
      </w:r>
      <w:r>
        <w:rPr>
          <w:spacing w:val="2"/>
        </w:rPr>
        <w:t> </w:t>
      </w:r>
      <w:r>
        <w:rPr/>
        <w:t>Extract</w:t>
      </w:r>
      <w:r>
        <w:rPr>
          <w:spacing w:val="3"/>
        </w:rPr>
        <w:t> </w:t>
      </w:r>
      <w:r>
        <w:rPr/>
        <w:t>Dragon</w:t>
      </w:r>
      <w:r>
        <w:rPr>
          <w:spacing w:val="4"/>
        </w:rPr>
        <w:t> </w:t>
      </w:r>
      <w:r>
        <w:rPr/>
        <w:t>Scales</w:t>
      </w:r>
      <w:r>
        <w:rPr>
          <w:spacing w:val="4"/>
        </w:rPr>
        <w:t> </w:t>
      </w:r>
      <w:r>
        <w:rPr/>
        <w:t>Fern</w:t>
      </w:r>
      <w:r>
        <w:rPr>
          <w:spacing w:val="1"/>
        </w:rPr>
        <w:t> </w:t>
      </w:r>
      <w:r>
        <w:rPr/>
        <w:t>( Drymoglossum piloselloides ( L .) Presl ) on He. In </w:t>
      </w:r>
      <w:r>
        <w:rPr>
          <w:rFonts w:ascii="Arial"/>
          <w:i/>
        </w:rPr>
        <w:t>Jurnal Biologi Universitas</w:t>
      </w:r>
      <w:r>
        <w:rPr>
          <w:rFonts w:ascii="Arial"/>
          <w:i/>
          <w:spacing w:val="-60"/>
        </w:rPr>
        <w:t> </w:t>
      </w:r>
      <w:r>
        <w:rPr>
          <w:rFonts w:ascii="Arial"/>
          <w:i/>
        </w:rPr>
        <w:t>Andalas (J. Bio.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UA.)</w:t>
      </w:r>
      <w:r>
        <w:rPr>
          <w:rFonts w:ascii="Arial"/>
          <w:i/>
          <w:spacing w:val="-1"/>
        </w:rPr>
        <w:t> </w:t>
      </w:r>
      <w:r>
        <w:rPr/>
        <w:t>(Vol.</w:t>
      </w:r>
      <w:r>
        <w:rPr>
          <w:spacing w:val="3"/>
        </w:rPr>
        <w:t> </w:t>
      </w:r>
      <w:r>
        <w:rPr/>
        <w:t>3,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November). </w:t>
      </w:r>
    </w:p>
    <w:p>
      <w:pPr>
        <w:pStyle w:val="BodyText"/>
        <w:spacing w:before="156"/>
        <w:ind w:left="1408" w:right="254" w:hanging="480"/>
        <w:jc w:val="both"/>
      </w:pPr>
      <w:r>
        <w:rPr/>
        <w:t>Zuddin, R. R., &amp; Abadi, H. (2019). Uji Toksisitas Ekstrak Etanol Daun Sirsak</w:t>
      </w:r>
      <w:r>
        <w:rPr>
          <w:spacing w:val="1"/>
        </w:rPr>
        <w:t> </w:t>
      </w:r>
      <w:r>
        <w:rPr/>
        <w:t>(Annona Muricata L.) Pada Larva Udang (Artemia Salina Leach.).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Dunia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Farmasi</w:t>
      </w:r>
      <w:r>
        <w:rPr/>
        <w:t>, </w:t>
      </w:r>
      <w:r>
        <w:rPr>
          <w:rFonts w:ascii="Arial" w:hAnsi="Arial"/>
          <w:i/>
        </w:rPr>
        <w:t>1</w:t>
      </w:r>
      <w:r>
        <w:rPr/>
        <w:t>(1),</w:t>
      </w:r>
      <w:r>
        <w:rPr>
          <w:spacing w:val="5"/>
        </w:rPr>
        <w:t> </w:t>
      </w:r>
      <w:r>
        <w:rPr/>
        <w:t>30–39.</w:t>
      </w:r>
      <w:r>
        <w:rPr>
          <w:spacing w:val="1"/>
        </w:rPr>
        <w:t> </w:t>
      </w:r>
      <w:r>
        <w:rPr/>
        <w:t>https://doi.org/10.33085/jdf.v1i1.4349 </w:t>
      </w:r>
    </w:p>
    <w:p>
      <w:pPr>
        <w:spacing w:after="0"/>
        <w:jc w:val="both"/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100"/>
        <w:ind w:right="1001"/>
      </w:pPr>
      <w:bookmarkStart w:name="_bookmark54" w:id="94"/>
      <w:bookmarkEnd w:id="94"/>
      <w:r>
        <w:rPr/>
      </w:r>
      <w:r>
        <w:rPr/>
        <w:t>LAMPIRAN</w:t>
      </w:r>
      <w:r>
        <w:rPr>
          <w:spacing w:val="-5"/>
        </w:rPr>
        <w:t> </w:t>
      </w:r>
      <w:r>
        <w:rPr/>
        <w:t>1 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after="2"/>
        <w:ind w:left="1668" w:right="1003"/>
        <w:jc w:val="center"/>
      </w:pPr>
      <w:r>
        <w:rPr/>
        <w:t>TABEL</w:t>
      </w:r>
      <w:r>
        <w:rPr>
          <w:spacing w:val="-4"/>
        </w:rPr>
        <w:t> </w:t>
      </w:r>
      <w:r>
        <w:rPr/>
        <w:t>PROBIT </w:t>
      </w: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721"/>
        <w:gridCol w:w="720"/>
        <w:gridCol w:w="720"/>
        <w:gridCol w:w="723"/>
        <w:gridCol w:w="720"/>
        <w:gridCol w:w="720"/>
        <w:gridCol w:w="722"/>
        <w:gridCol w:w="720"/>
        <w:gridCol w:w="722"/>
        <w:gridCol w:w="720"/>
      </w:tblGrid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%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0,0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0,1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7"/>
              <w:rPr>
                <w:sz w:val="22"/>
              </w:rPr>
            </w:pPr>
            <w:r>
              <w:rPr>
                <w:sz w:val="22"/>
              </w:rPr>
              <w:t>0,2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0,3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20"/>
              <w:jc w:val="center"/>
              <w:rPr>
                <w:sz w:val="22"/>
              </w:rPr>
            </w:pPr>
            <w:r>
              <w:rPr>
                <w:sz w:val="22"/>
              </w:rPr>
              <w:t>0,4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0,5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3" w:right="120"/>
              <w:jc w:val="center"/>
              <w:rPr>
                <w:sz w:val="22"/>
              </w:rPr>
            </w:pPr>
            <w:r>
              <w:rPr>
                <w:sz w:val="22"/>
              </w:rPr>
              <w:t>0,6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sz w:val="22"/>
              </w:rPr>
              <w:t>0,7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sz w:val="22"/>
              </w:rPr>
              <w:t>0,8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0,9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0,0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1,00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2,12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2,25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2,34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2,42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2,48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2,54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2,59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2,63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2.67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2.70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2.47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2.77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2.80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2.82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2.85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2.87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2.30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2.92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2.94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2.96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2.98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3.06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3.02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3.04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3.05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3.07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3.08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3.20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3.11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3.13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3.14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3.16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3.17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3.18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3.20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3.21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3.22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3.23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3.24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3.26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3.27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3.28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3.29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3.30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3.31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3.32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3.33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3.34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5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3.33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3.64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3.37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left="117"/>
              <w:rPr>
                <w:sz w:val="22"/>
              </w:rPr>
            </w:pPr>
            <w:r>
              <w:rPr>
                <w:sz w:val="22"/>
              </w:rPr>
              <w:t>3.38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3.30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3.40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3.41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z w:val="22"/>
              </w:rPr>
              <w:t>3.41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z w:val="22"/>
              </w:rPr>
              <w:t>3.42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3.43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spacing w:line="235" w:lineRule="exact"/>
              <w:ind w:left="112"/>
              <w:rPr>
                <w:sz w:val="22"/>
              </w:rPr>
            </w:pPr>
            <w:r>
              <w:rPr>
                <w:sz w:val="22"/>
              </w:rPr>
              <w:t>6 </w:t>
            </w:r>
          </w:p>
        </w:tc>
        <w:tc>
          <w:tcPr>
            <w:tcW w:w="721" w:type="dxa"/>
          </w:tcPr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3.44 </w:t>
            </w:r>
          </w:p>
        </w:tc>
        <w:tc>
          <w:tcPr>
            <w:tcW w:w="720" w:type="dxa"/>
          </w:tcPr>
          <w:p>
            <w:pPr>
              <w:pStyle w:val="TableParagraph"/>
              <w:spacing w:line="235" w:lineRule="exact"/>
              <w:ind w:left="114"/>
              <w:rPr>
                <w:sz w:val="22"/>
              </w:rPr>
            </w:pPr>
            <w:r>
              <w:rPr>
                <w:sz w:val="22"/>
              </w:rPr>
              <w:t>3.45 </w:t>
            </w:r>
          </w:p>
        </w:tc>
        <w:tc>
          <w:tcPr>
            <w:tcW w:w="720" w:type="dxa"/>
          </w:tcPr>
          <w:p>
            <w:pPr>
              <w:pStyle w:val="TableParagraph"/>
              <w:spacing w:line="235" w:lineRule="exact"/>
              <w:ind w:left="114"/>
              <w:rPr>
                <w:sz w:val="22"/>
              </w:rPr>
            </w:pPr>
            <w:r>
              <w:rPr>
                <w:sz w:val="22"/>
              </w:rPr>
              <w:t>3.46 </w:t>
            </w:r>
          </w:p>
        </w:tc>
        <w:tc>
          <w:tcPr>
            <w:tcW w:w="723" w:type="dxa"/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z w:val="22"/>
              </w:rPr>
              <w:t>3.46 </w:t>
            </w:r>
          </w:p>
        </w:tc>
        <w:tc>
          <w:tcPr>
            <w:tcW w:w="720" w:type="dxa"/>
          </w:tcPr>
          <w:p>
            <w:pPr>
              <w:pStyle w:val="TableParagraph"/>
              <w:spacing w:line="235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3.48 </w:t>
            </w:r>
          </w:p>
        </w:tc>
        <w:tc>
          <w:tcPr>
            <w:tcW w:w="720" w:type="dxa"/>
          </w:tcPr>
          <w:p>
            <w:pPr>
              <w:pStyle w:val="TableParagraph"/>
              <w:spacing w:line="235" w:lineRule="exact"/>
              <w:ind w:left="114"/>
              <w:rPr>
                <w:sz w:val="22"/>
              </w:rPr>
            </w:pPr>
            <w:r>
              <w:rPr>
                <w:sz w:val="22"/>
              </w:rPr>
              <w:t>3.47 </w:t>
            </w:r>
          </w:p>
        </w:tc>
        <w:tc>
          <w:tcPr>
            <w:tcW w:w="722" w:type="dxa"/>
          </w:tcPr>
          <w:p>
            <w:pPr>
              <w:pStyle w:val="TableParagraph"/>
              <w:spacing w:line="235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3.48 </w:t>
            </w:r>
          </w:p>
        </w:tc>
        <w:tc>
          <w:tcPr>
            <w:tcW w:w="720" w:type="dxa"/>
          </w:tcPr>
          <w:p>
            <w:pPr>
              <w:pStyle w:val="TableParagraph"/>
              <w:spacing w:line="235" w:lineRule="exact"/>
              <w:ind w:left="113"/>
              <w:rPr>
                <w:sz w:val="22"/>
              </w:rPr>
            </w:pPr>
            <w:r>
              <w:rPr>
                <w:sz w:val="22"/>
              </w:rPr>
              <w:t>3.40 </w:t>
            </w:r>
          </w:p>
        </w:tc>
        <w:tc>
          <w:tcPr>
            <w:tcW w:w="722" w:type="dxa"/>
          </w:tcPr>
          <w:p>
            <w:pPr>
              <w:pStyle w:val="TableParagraph"/>
              <w:spacing w:line="235" w:lineRule="exact"/>
              <w:ind w:left="113"/>
              <w:rPr>
                <w:sz w:val="22"/>
              </w:rPr>
            </w:pPr>
            <w:r>
              <w:rPr>
                <w:sz w:val="22"/>
              </w:rPr>
              <w:t>3.50 </w:t>
            </w:r>
          </w:p>
        </w:tc>
        <w:tc>
          <w:tcPr>
            <w:tcW w:w="720" w:type="dxa"/>
          </w:tcPr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3.51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7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3.52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3.53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3.53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3.54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3.55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3.56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3.56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3.57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3.58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3.58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8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3.59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3.60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3.60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3.61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3.62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3.02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3.03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3.64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3.64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3.05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9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3.66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3.66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3.67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3.67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3.68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3.68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3.60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3.70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3.70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3.71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10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3.71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3.72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3.72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3.73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3.74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3.74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3.75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3.75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3.70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3.76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11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3.77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3.77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3.78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3.78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3.79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3.79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3.80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3.80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381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3.82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12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3.82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3.83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3.82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3.83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3.84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3.84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3.85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3.85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3.86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3.80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13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3.87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3.87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3.88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3.88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3.89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3.80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3.90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3.90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3.91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3.90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14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3.91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3.92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3.92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3.93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3.93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3.04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3.94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3.95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3.95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3.95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15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3.96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3.96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3.97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3.97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3.89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3.08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3.08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3.99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3.99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4.00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16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4.01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4.01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58" w:right="120"/>
              <w:jc w:val="center"/>
              <w:rPr>
                <w:sz w:val="22"/>
              </w:rPr>
            </w:pPr>
            <w:r>
              <w:rPr>
                <w:sz w:val="22"/>
              </w:rPr>
              <w:t>402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4.02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60" w:right="120"/>
              <w:jc w:val="center"/>
              <w:rPr>
                <w:sz w:val="22"/>
              </w:rPr>
            </w:pPr>
            <w:r>
              <w:rPr>
                <w:sz w:val="22"/>
              </w:rPr>
              <w:t>402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4.03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4.03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4.03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17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4.04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4.05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4.05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4.06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4.06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4.07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4.07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4.08 </w:t>
            </w:r>
          </w:p>
        </w:tc>
      </w:tr>
      <w:tr>
        <w:trPr>
          <w:trHeight w:val="252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18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4.08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4.09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4.09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4.09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4.10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4.10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4.11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4.11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4.11 </w:t>
            </w:r>
          </w:p>
        </w:tc>
      </w:tr>
      <w:tr>
        <w:trPr>
          <w:trHeight w:val="249" w:hRule="atLeast"/>
        </w:trPr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19 </w:t>
            </w:r>
          </w:p>
        </w:tc>
        <w:tc>
          <w:tcPr>
            <w:tcW w:w="7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4.12 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4.12 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4.12 </w:t>
            </w:r>
          </w:p>
        </w:tc>
        <w:tc>
          <w:tcPr>
            <w:tcW w:w="7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7"/>
              <w:rPr>
                <w:sz w:val="22"/>
              </w:rPr>
            </w:pPr>
            <w:r>
              <w:rPr>
                <w:sz w:val="22"/>
              </w:rPr>
              <w:t>4.13 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4.14 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4.14 </w:t>
            </w:r>
          </w:p>
        </w:tc>
        <w:tc>
          <w:tcPr>
            <w:tcW w:w="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4.14 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z w:val="22"/>
              </w:rPr>
              <w:t>4.14 </w:t>
            </w:r>
          </w:p>
        </w:tc>
        <w:tc>
          <w:tcPr>
            <w:tcW w:w="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z w:val="22"/>
              </w:rPr>
              <w:t>4.15 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4.15 </w:t>
            </w:r>
          </w:p>
        </w:tc>
      </w:tr>
      <w:tr>
        <w:trPr>
          <w:trHeight w:val="251" w:hRule="atLeast"/>
        </w:trPr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20 </w:t>
            </w:r>
          </w:p>
        </w:tc>
        <w:tc>
          <w:tcPr>
            <w:tcW w:w="7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4.16 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4.10 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4.10 </w:t>
            </w:r>
          </w:p>
        </w:tc>
        <w:tc>
          <w:tcPr>
            <w:tcW w:w="7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4.16 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4.17 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4.17 </w:t>
            </w:r>
          </w:p>
        </w:tc>
        <w:tc>
          <w:tcPr>
            <w:tcW w:w="7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4.17 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4.18 </w:t>
            </w:r>
          </w:p>
        </w:tc>
        <w:tc>
          <w:tcPr>
            <w:tcW w:w="7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4.18 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4.19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21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4.19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4.19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4.20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4.20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4.20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4.21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4.21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4.21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4.21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4.22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22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4.22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4.23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4.23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4.23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4.24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4.24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4.24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4.25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4.25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4.25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23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4.26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4.26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4.26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4.27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4.27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4.27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4.28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4.28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4.28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4.29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24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4.29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4.29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4.30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4.30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4.30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4.30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4.31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4.31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4.31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4.32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25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4.32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4.32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4.33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4.33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4.33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4.34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4.34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4.34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4.35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4.35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26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4.35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4.35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4.36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4.36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4.36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4.37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4.37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4.37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4.38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4.38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27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3.38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3.39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3.39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3.39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3.39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4.40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4.40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4.40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4.41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4.41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28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4.41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4.42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4.42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4.42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4.42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4.43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4.43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4.43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4.43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4.44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29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4.44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4.44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4.45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4.45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4.45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4.46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4.46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4.46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4.46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4.47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30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4.47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4.47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4.48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left="117"/>
              <w:rPr>
                <w:sz w:val="22"/>
              </w:rPr>
            </w:pPr>
            <w:r>
              <w:rPr>
                <w:sz w:val="22"/>
              </w:rPr>
              <w:t>4.48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4.48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4.48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4.49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sz w:val="22"/>
              </w:rPr>
              <w:t>4.49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sz w:val="22"/>
              </w:rPr>
              <w:t>4.49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4.50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31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4.50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4.50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4.50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left="117"/>
              <w:rPr>
                <w:sz w:val="22"/>
              </w:rPr>
            </w:pPr>
            <w:r>
              <w:rPr>
                <w:sz w:val="22"/>
              </w:rPr>
              <w:t>4.51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4.51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4.51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4.52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z w:val="22"/>
              </w:rPr>
              <w:t>4.52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z w:val="22"/>
              </w:rPr>
              <w:t>4.52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4.52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32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4.53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4.53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4.53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4.54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4.54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4.54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4.54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4.55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4.55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4.55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33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4.56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4.56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4.56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4.56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4.57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4.57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4.57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4.57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4.58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4.58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34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4.58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4.59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4.59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4.59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4.69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4.60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4.60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4.00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4.60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4.61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35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4.61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4.61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4.62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4.62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4.62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4.62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4.63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4.63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4.63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4.63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36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4.64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4.64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4.64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left="117"/>
              <w:rPr>
                <w:sz w:val="22"/>
              </w:rPr>
            </w:pPr>
            <w:r>
              <w:rPr>
                <w:sz w:val="22"/>
              </w:rPr>
              <w:t>4.64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4.65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4"/>
              <w:rPr>
                <w:sz w:val="22"/>
              </w:rPr>
            </w:pPr>
            <w:r>
              <w:rPr>
                <w:sz w:val="22"/>
              </w:rPr>
              <w:t>4.65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4.66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z w:val="22"/>
              </w:rPr>
              <w:t>4.66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z w:val="22"/>
              </w:rPr>
              <w:t>4.66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4.66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37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4.66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4.67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left="117"/>
              <w:rPr>
                <w:sz w:val="22"/>
              </w:rPr>
            </w:pPr>
            <w:r>
              <w:rPr>
                <w:sz w:val="22"/>
              </w:rPr>
              <w:t>4.67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4.07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4.08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4.08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sz w:val="22"/>
              </w:rPr>
              <w:t>4.08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13"/>
              <w:rPr>
                <w:sz w:val="22"/>
              </w:rPr>
            </w:pPr>
            <w:r>
              <w:rPr>
                <w:sz w:val="22"/>
              </w:rPr>
              <w:t>4.68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4.69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38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4.69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4.69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4.69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4.70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4.70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4.70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4.71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4.71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4.71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4.71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39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4.72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4.72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4.72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4.72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4.73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4.73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4.73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4.73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4.74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4.74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40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4.74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4.74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4.75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4.75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4.75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4.76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4.76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4.76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4.76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4.76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41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4.77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4.77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4.77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4.78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4.78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4.78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4.78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4.79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4.79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4.79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42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4.79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4.80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4.80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4.81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4.81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4.81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4.81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4.81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4.82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43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4.82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4.82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4.83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4.83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4.83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4.83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4.84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4.84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4.86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44 </w:t>
            </w:r>
          </w:p>
        </w:tc>
        <w:tc>
          <w:tcPr>
            <w:tcW w:w="721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4.84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4.85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4.85 </w:t>
            </w:r>
          </w:p>
        </w:tc>
        <w:tc>
          <w:tcPr>
            <w:tcW w:w="723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4.85 </w:t>
            </w:r>
          </w:p>
        </w:tc>
        <w:tc>
          <w:tcPr>
            <w:tcW w:w="720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4.85 </w:t>
            </w:r>
          </w:p>
        </w:tc>
        <w:tc>
          <w:tcPr>
            <w:tcW w:w="720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4.86 </w:t>
            </w:r>
          </w:p>
        </w:tc>
        <w:tc>
          <w:tcPr>
            <w:tcW w:w="722" w:type="dxa"/>
          </w:tcPr>
          <w:p>
            <w:pPr>
              <w:pStyle w:val="TableParagraph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4.86 </w:t>
            </w:r>
          </w:p>
        </w:tc>
        <w:tc>
          <w:tcPr>
            <w:tcW w:w="720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4.86 </w:t>
            </w:r>
          </w:p>
        </w:tc>
        <w:tc>
          <w:tcPr>
            <w:tcW w:w="722" w:type="dxa"/>
          </w:tcPr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4.86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4.87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45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4.87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4.87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4.87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4.88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4.88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4.88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1" w:right="119"/>
              <w:jc w:val="center"/>
              <w:rPr>
                <w:sz w:val="22"/>
              </w:rPr>
            </w:pPr>
            <w:r>
              <w:rPr>
                <w:sz w:val="22"/>
              </w:rPr>
              <w:t>4.88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4.89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z w:val="22"/>
              </w:rPr>
              <w:t>4.89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4.89 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rPr>
          <w:sz w:val="9"/>
        </w:rPr>
      </w:pPr>
    </w:p>
    <w:p>
      <w:pPr>
        <w:spacing w:before="0" w:after="3"/>
        <w:ind w:left="119" w:right="0" w:firstLine="0"/>
        <w:jc w:val="left"/>
        <w:rPr>
          <w:sz w:val="9"/>
        </w:rPr>
      </w:pPr>
      <w:r>
        <w:rPr>
          <w:w w:val="101"/>
          <w:sz w:val="9"/>
        </w:rPr>
        <w:t> </w:t>
      </w: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721"/>
        <w:gridCol w:w="720"/>
        <w:gridCol w:w="720"/>
        <w:gridCol w:w="723"/>
        <w:gridCol w:w="720"/>
        <w:gridCol w:w="720"/>
        <w:gridCol w:w="722"/>
        <w:gridCol w:w="720"/>
        <w:gridCol w:w="722"/>
        <w:gridCol w:w="720"/>
      </w:tblGrid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46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4.89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4.90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4.99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4.99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4.99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4.91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4.91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4.91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4.02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47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4.92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4.92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4.92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4.93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4.93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4.93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4.93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4.94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4.94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4.94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48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4.05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4.95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4.95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4.95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4.96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4.96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4.96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4.96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4.97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49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4.97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4.97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4.97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4.98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4.98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4.08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4.99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4.99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4.99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4.99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50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5.00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5.01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5.01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5.10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5.10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5.02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5.02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51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5.03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5.03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5.03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5.03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5.04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5.04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5.04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5.04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52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5.05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5.05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5.05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5.05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5.06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5.06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5.06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5.06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5.07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5.07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53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5.07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5.07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5.08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5.08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5.08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5.08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5.09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5.09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5.09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5.02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54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5.10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5.10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5.10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5.10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5.11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5.11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5.11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5.11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5.12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5.12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55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5.13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5.13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5.13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5.13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5.14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5.14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5.14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5.14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56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5.15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5.15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5.15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5.15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5.16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5.16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5.16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5.16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5.16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5.17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57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5.18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5.18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5.18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5.18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5.19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5.19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5.19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5.19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58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5.20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5.20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5.21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5.21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5.21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5.21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5.22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5.22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59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5.22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5.23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5.23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5.23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5.23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5.23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5.24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5.24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5.24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5.25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60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5.25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5.26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5.26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5.26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5.26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5.27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5.27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5.27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61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5.27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5.28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5.28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5.28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5.28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5.20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5.20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5.29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5.30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5.30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62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5.30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5.30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5.31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5.31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5.31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5.31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5.32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5.32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5.32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5.32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63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5.33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5.33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5.34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5.34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5.34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5.35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5.35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5.36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64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5.35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5.38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5.36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5.36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5.36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5.37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5.37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5.37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5.37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5.38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65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5.80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5.39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5.39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5.39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5.40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5.40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5.40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5.40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66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5.41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5.41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5.41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5.42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5.42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5.42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5.42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5.43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5.43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5.43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67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5.43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5.44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5.44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5.45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5.45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5.45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5.45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5.46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5.46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68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5.46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5.47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5.47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5.47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5.48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5.48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5.48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5.40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5.49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69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5.49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5.49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5.50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5.50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5.50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5.51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5.51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5.51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5.51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5.32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70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5.52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5.52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5.53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5.58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5.53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5.53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5.54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5.54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5.54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5.56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71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5.55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5.55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5.55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5.56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5.56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5.56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5.57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5.57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5.57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5.57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72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5.58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5.58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5.59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5.59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5.59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5.00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5.60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73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5.61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5.61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5.01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5.62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5.62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5.62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5.63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5.03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5.63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5.64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74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5.64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5.04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5.69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5.65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5.65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5.66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5.66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5.66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5.67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75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5.67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5.67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5.08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5.68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5.69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5.69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5.69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5.69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5.69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5.70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76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5.70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5.71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5.71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5.71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5.72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5.72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5.72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5.73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5.73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77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5.74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5.74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5.74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5.75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5.75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5.75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5.76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5.76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5.76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78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5.77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5.77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5.77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5.78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5.78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5.78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5.79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5.79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5.79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5.80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79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5.81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5.81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5.82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5.82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5.82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5.83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5.82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6.03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80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5.84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5.54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5.81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5.85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5.85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5.85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5.86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5.86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5.87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6.87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81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5.87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5.85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5.88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5.88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5.89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5.89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5.90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5.90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5.90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5.91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82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5.91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5.91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5.92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5.92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5.93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5.93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5.93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5.94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5.94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5.95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83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5.95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5.99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5.96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5.96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5.97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5.97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5.97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5.98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5.98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5.99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84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5.95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5.99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6.00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6.00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6.01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6.01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6.01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6.02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6.02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6.02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85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6.03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6.04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6.04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6.04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6.05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6.05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6.06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6.00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6.07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6.07 </w:t>
            </w:r>
          </w:p>
        </w:tc>
      </w:tr>
      <w:tr>
        <w:trPr>
          <w:trHeight w:val="249" w:hRule="atLeast"/>
        </w:trPr>
        <w:tc>
          <w:tcPr>
            <w:tcW w:w="720" w:type="dxa"/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sz w:val="22"/>
              </w:rPr>
              <w:t>86 </w:t>
            </w:r>
          </w:p>
        </w:tc>
        <w:tc>
          <w:tcPr>
            <w:tcW w:w="721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6.08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6.08 </w:t>
            </w:r>
          </w:p>
        </w:tc>
        <w:tc>
          <w:tcPr>
            <w:tcW w:w="723" w:type="dxa"/>
          </w:tcPr>
          <w:p>
            <w:pPr>
              <w:pStyle w:val="TableParagraph"/>
              <w:spacing w:line="229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6.09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6.09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6.10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6.10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6.11 </w:t>
            </w:r>
          </w:p>
        </w:tc>
        <w:tc>
          <w:tcPr>
            <w:tcW w:w="722" w:type="dxa"/>
          </w:tcPr>
          <w:p>
            <w:pPr>
              <w:pStyle w:val="TableParagraph"/>
              <w:spacing w:line="229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6.11 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6.12 </w:t>
            </w:r>
          </w:p>
        </w:tc>
      </w:tr>
      <w:tr>
        <w:trPr>
          <w:trHeight w:val="253" w:hRule="atLeast"/>
        </w:trPr>
        <w:tc>
          <w:tcPr>
            <w:tcW w:w="720" w:type="dxa"/>
          </w:tcPr>
          <w:p>
            <w:pPr>
              <w:pStyle w:val="TableParagraph"/>
              <w:spacing w:line="234" w:lineRule="exact"/>
              <w:ind w:left="112"/>
              <w:rPr>
                <w:sz w:val="22"/>
              </w:rPr>
            </w:pPr>
            <w:r>
              <w:rPr>
                <w:sz w:val="22"/>
              </w:rPr>
              <w:t>87 </w:t>
            </w:r>
          </w:p>
        </w:tc>
        <w:tc>
          <w:tcPr>
            <w:tcW w:w="721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6.12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6.13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6.13 </w:t>
            </w:r>
          </w:p>
        </w:tc>
        <w:tc>
          <w:tcPr>
            <w:tcW w:w="723" w:type="dxa"/>
          </w:tcPr>
          <w:p>
            <w:pPr>
              <w:pStyle w:val="TableParagraph"/>
              <w:spacing w:line="234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6.14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6.14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6.15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6.15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6.16 </w:t>
            </w:r>
          </w:p>
        </w:tc>
        <w:tc>
          <w:tcPr>
            <w:tcW w:w="722" w:type="dxa"/>
          </w:tcPr>
          <w:p>
            <w:pPr>
              <w:pStyle w:val="TableParagraph"/>
              <w:spacing w:line="234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6.10 </w:t>
            </w:r>
          </w:p>
        </w:tc>
        <w:tc>
          <w:tcPr>
            <w:tcW w:w="720" w:type="dxa"/>
          </w:tcPr>
          <w:p>
            <w:pPr>
              <w:pStyle w:val="TableParagraph"/>
              <w:spacing w:line="234" w:lineRule="exact"/>
              <w:ind w:left="115"/>
              <w:rPr>
                <w:sz w:val="22"/>
              </w:rPr>
            </w:pPr>
            <w:r>
              <w:rPr>
                <w:sz w:val="22"/>
              </w:rPr>
              <w:t>6.17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88 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6.17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6.18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6.18 </w:t>
            </w:r>
          </w:p>
        </w:tc>
        <w:tc>
          <w:tcPr>
            <w:tcW w:w="723" w:type="dxa"/>
          </w:tcPr>
          <w:p>
            <w:pPr>
              <w:pStyle w:val="TableParagraph"/>
              <w:spacing w:line="231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6.11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6.19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6.20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6.20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6.21 </w:t>
            </w:r>
          </w:p>
        </w:tc>
        <w:tc>
          <w:tcPr>
            <w:tcW w:w="722" w:type="dxa"/>
          </w:tcPr>
          <w:p>
            <w:pPr>
              <w:pStyle w:val="TableParagraph"/>
              <w:spacing w:line="231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6.21 </w:t>
            </w:r>
          </w:p>
        </w:tc>
        <w:tc>
          <w:tcPr>
            <w:tcW w:w="720" w:type="dxa"/>
          </w:tcPr>
          <w:p>
            <w:pPr>
              <w:pStyle w:val="TableParagraph"/>
              <w:spacing w:line="231" w:lineRule="exact"/>
              <w:ind w:left="115"/>
              <w:rPr>
                <w:sz w:val="22"/>
              </w:rPr>
            </w:pPr>
            <w:r>
              <w:rPr>
                <w:sz w:val="22"/>
              </w:rPr>
              <w:t>6.22 </w:t>
            </w:r>
          </w:p>
        </w:tc>
      </w:tr>
      <w:tr>
        <w:trPr>
          <w:trHeight w:val="251" w:hRule="atLeast"/>
        </w:trPr>
        <w:tc>
          <w:tcPr>
            <w:tcW w:w="720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89 </w:t>
            </w:r>
          </w:p>
        </w:tc>
        <w:tc>
          <w:tcPr>
            <w:tcW w:w="721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6.22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6.23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6.23 </w:t>
            </w:r>
          </w:p>
        </w:tc>
        <w:tc>
          <w:tcPr>
            <w:tcW w:w="723" w:type="dxa"/>
          </w:tcPr>
          <w:p>
            <w:pPr>
              <w:pStyle w:val="TableParagraph"/>
              <w:spacing w:line="232" w:lineRule="exact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6.24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6.24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6.24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6.25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6.26 </w:t>
            </w:r>
          </w:p>
        </w:tc>
        <w:tc>
          <w:tcPr>
            <w:tcW w:w="722" w:type="dxa"/>
          </w:tcPr>
          <w:p>
            <w:pPr>
              <w:pStyle w:val="TableParagraph"/>
              <w:spacing w:line="232" w:lineRule="exact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6.26 </w:t>
            </w:r>
          </w:p>
        </w:tc>
        <w:tc>
          <w:tcPr>
            <w:tcW w:w="720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6.27 </w:t>
            </w:r>
          </w:p>
        </w:tc>
      </w:tr>
      <w:tr>
        <w:trPr>
          <w:trHeight w:val="254" w:hRule="atLeast"/>
        </w:trPr>
        <w:tc>
          <w:tcPr>
            <w:tcW w:w="720" w:type="dxa"/>
          </w:tcPr>
          <w:p>
            <w:pPr>
              <w:pStyle w:val="TableParagraph"/>
              <w:ind w:left="112"/>
              <w:rPr>
                <w:sz w:val="22"/>
              </w:rPr>
            </w:pPr>
            <w:r>
              <w:rPr>
                <w:sz w:val="22"/>
              </w:rPr>
              <w:t>90 </w:t>
            </w:r>
          </w:p>
        </w:tc>
        <w:tc>
          <w:tcPr>
            <w:tcW w:w="721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6.28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6.28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6.29 </w:t>
            </w:r>
          </w:p>
        </w:tc>
        <w:tc>
          <w:tcPr>
            <w:tcW w:w="723" w:type="dxa"/>
          </w:tcPr>
          <w:p>
            <w:pPr>
              <w:pStyle w:val="TableParagraph"/>
              <w:ind w:right="108"/>
              <w:jc w:val="right"/>
              <w:rPr>
                <w:sz w:val="22"/>
              </w:rPr>
            </w:pPr>
            <w:r>
              <w:rPr>
                <w:sz w:val="22"/>
              </w:rPr>
              <w:t>6.29 </w:t>
            </w:r>
          </w:p>
        </w:tc>
        <w:tc>
          <w:tcPr>
            <w:tcW w:w="720" w:type="dxa"/>
          </w:tcPr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6.30 </w:t>
            </w:r>
          </w:p>
        </w:tc>
        <w:tc>
          <w:tcPr>
            <w:tcW w:w="720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6.31 </w:t>
            </w:r>
          </w:p>
        </w:tc>
        <w:tc>
          <w:tcPr>
            <w:tcW w:w="722" w:type="dxa"/>
          </w:tcPr>
          <w:p>
            <w:pPr>
              <w:pStyle w:val="TableParagraph"/>
              <w:ind w:right="109"/>
              <w:jc w:val="right"/>
              <w:rPr>
                <w:sz w:val="22"/>
              </w:rPr>
            </w:pPr>
            <w:r>
              <w:rPr>
                <w:sz w:val="22"/>
              </w:rPr>
              <w:t>6.31 </w:t>
            </w:r>
          </w:p>
        </w:tc>
        <w:tc>
          <w:tcPr>
            <w:tcW w:w="720" w:type="dxa"/>
          </w:tcPr>
          <w:p>
            <w:pPr>
              <w:pStyle w:val="TableParagraph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6.32 </w:t>
            </w:r>
          </w:p>
        </w:tc>
        <w:tc>
          <w:tcPr>
            <w:tcW w:w="722" w:type="dxa"/>
          </w:tcPr>
          <w:p>
            <w:pPr>
              <w:pStyle w:val="TableParagraph"/>
              <w:ind w:left="120" w:right="120"/>
              <w:jc w:val="center"/>
              <w:rPr>
                <w:sz w:val="22"/>
              </w:rPr>
            </w:pPr>
            <w:r>
              <w:rPr>
                <w:sz w:val="22"/>
              </w:rPr>
              <w:t>6.39 </w:t>
            </w:r>
          </w:p>
        </w:tc>
        <w:tc>
          <w:tcPr>
            <w:tcW w:w="720" w:type="dxa"/>
          </w:tcPr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6.39 </w:t>
            </w:r>
          </w:p>
        </w:tc>
      </w:tr>
    </w:tbl>
    <w:p>
      <w:pPr>
        <w:spacing w:after="0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100"/>
        <w:ind w:right="998"/>
      </w:pPr>
      <w:r>
        <w:rPr/>
        <w:t>LAMPIRAN</w:t>
      </w:r>
      <w:r>
        <w:rPr>
          <w:spacing w:val="-1"/>
        </w:rPr>
        <w:t> </w:t>
      </w:r>
      <w:r>
        <w:rPr/>
        <w:t>2 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637"/>
      </w:pPr>
      <w:r>
        <w:rPr/>
        <w:t>Data</w:t>
      </w:r>
      <w:r>
        <w:rPr>
          <w:spacing w:val="-2"/>
        </w:rPr>
        <w:t> </w:t>
      </w:r>
      <w:r>
        <w:rPr/>
        <w:t>Kematian</w:t>
      </w:r>
      <w:r>
        <w:rPr>
          <w:spacing w:val="-4"/>
        </w:rPr>
        <w:t> </w:t>
      </w:r>
      <w:r>
        <w:rPr/>
        <w:t>Larva</w:t>
      </w:r>
      <w:r>
        <w:rPr>
          <w:spacing w:val="-4"/>
        </w:rPr>
        <w:t> </w:t>
      </w:r>
      <w:r>
        <w:rPr/>
        <w:t>Udang</w:t>
      </w:r>
      <w:r>
        <w:rPr>
          <w:spacing w:val="-4"/>
        </w:rPr>
        <w:t> </w:t>
      </w:r>
      <w:r>
        <w:rPr/>
        <w:t>Artemia</w:t>
      </w:r>
      <w:r>
        <w:rPr>
          <w:spacing w:val="-4"/>
        </w:rPr>
        <w:t> </w:t>
      </w:r>
      <w:r>
        <w:rPr/>
        <w:t>salina</w:t>
      </w:r>
      <w:r>
        <w:rPr>
          <w:spacing w:val="-4"/>
        </w:rPr>
        <w:t> </w:t>
      </w:r>
      <w:r>
        <w:rPr/>
        <w:t>Leach</w:t>
      </w:r>
      <w:r>
        <w:rPr>
          <w:spacing w:val="-4"/>
        </w:rPr>
        <w:t> </w:t>
      </w:r>
      <w:r>
        <w:rPr/>
        <w:t>Pada</w:t>
      </w:r>
      <w:r>
        <w:rPr>
          <w:spacing w:val="-4"/>
        </w:rPr>
        <w:t> </w:t>
      </w:r>
      <w:r>
        <w:rPr/>
        <w:t>Tiap 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991"/>
        <w:gridCol w:w="852"/>
        <w:gridCol w:w="847"/>
        <w:gridCol w:w="708"/>
        <w:gridCol w:w="853"/>
        <w:gridCol w:w="1272"/>
      </w:tblGrid>
      <w:tr>
        <w:trPr>
          <w:trHeight w:val="381" w:hRule="atLeast"/>
        </w:trPr>
        <w:tc>
          <w:tcPr>
            <w:tcW w:w="141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5523" w:type="dxa"/>
            <w:gridSpan w:val="6"/>
          </w:tcPr>
          <w:p>
            <w:pPr>
              <w:pStyle w:val="TableParagraph"/>
              <w:spacing w:line="248" w:lineRule="exact"/>
              <w:ind w:left="12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JUMLAH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KEMATIAN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LARVA</w:t>
            </w:r>
          </w:p>
        </w:tc>
      </w:tr>
      <w:tr>
        <w:trPr>
          <w:trHeight w:val="378" w:hRule="atLeast"/>
        </w:trPr>
        <w:tc>
          <w:tcPr>
            <w:tcW w:w="141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5523" w:type="dxa"/>
            <w:gridSpan w:val="6"/>
          </w:tcPr>
          <w:p>
            <w:pPr>
              <w:pStyle w:val="TableParagraph"/>
              <w:spacing w:line="246" w:lineRule="exact"/>
              <w:ind w:left="2112" w:right="208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Konsentrasi</w:t>
            </w:r>
          </w:p>
        </w:tc>
      </w:tr>
      <w:tr>
        <w:trPr>
          <w:trHeight w:val="757" w:hRule="atLeast"/>
        </w:trPr>
        <w:tc>
          <w:tcPr>
            <w:tcW w:w="1414" w:type="dxa"/>
          </w:tcPr>
          <w:p>
            <w:pPr>
              <w:pStyle w:val="TableParagraph"/>
              <w:spacing w:line="246" w:lineRule="exact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Replikasi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100 </w:t>
            </w:r>
          </w:p>
          <w:p>
            <w:pPr>
              <w:pStyle w:val="TableParagraph"/>
              <w:spacing w:line="240" w:lineRule="auto" w:before="127"/>
              <w:ind w:left="112"/>
              <w:rPr>
                <w:sz w:val="22"/>
              </w:rPr>
            </w:pPr>
            <w:r>
              <w:rPr>
                <w:sz w:val="22"/>
              </w:rPr>
              <w:t>ppm 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60 </w:t>
            </w:r>
          </w:p>
          <w:p>
            <w:pPr>
              <w:pStyle w:val="TableParagraph"/>
              <w:spacing w:line="240" w:lineRule="auto" w:before="127"/>
              <w:ind w:left="112"/>
              <w:rPr>
                <w:sz w:val="22"/>
              </w:rPr>
            </w:pPr>
            <w:r>
              <w:rPr>
                <w:sz w:val="22"/>
              </w:rPr>
              <w:t>ppm 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2"/>
              </w:rPr>
            </w:pPr>
            <w:r>
              <w:rPr>
                <w:sz w:val="22"/>
              </w:rPr>
              <w:t>40 </w:t>
            </w:r>
          </w:p>
          <w:p>
            <w:pPr>
              <w:pStyle w:val="TableParagraph"/>
              <w:spacing w:line="240" w:lineRule="auto" w:before="127"/>
              <w:ind w:left="113"/>
              <w:rPr>
                <w:sz w:val="22"/>
              </w:rPr>
            </w:pPr>
            <w:r>
              <w:rPr>
                <w:sz w:val="22"/>
              </w:rPr>
              <w:t>ppm 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20 </w:t>
            </w:r>
          </w:p>
          <w:p>
            <w:pPr>
              <w:pStyle w:val="TableParagraph"/>
              <w:spacing w:line="240" w:lineRule="auto" w:before="127"/>
              <w:ind w:left="115"/>
              <w:rPr>
                <w:sz w:val="22"/>
              </w:rPr>
            </w:pPr>
            <w:r>
              <w:rPr>
                <w:sz w:val="22"/>
              </w:rPr>
              <w:t>ppm 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2"/>
              </w:rPr>
            </w:pPr>
            <w:r>
              <w:rPr>
                <w:sz w:val="22"/>
              </w:rPr>
              <w:t>10 </w:t>
            </w:r>
          </w:p>
          <w:p>
            <w:pPr>
              <w:pStyle w:val="TableParagraph"/>
              <w:spacing w:line="240" w:lineRule="auto" w:before="127"/>
              <w:ind w:left="118"/>
              <w:rPr>
                <w:sz w:val="22"/>
              </w:rPr>
            </w:pPr>
            <w:r>
              <w:rPr>
                <w:sz w:val="22"/>
              </w:rPr>
              <w:t>ppm </w:t>
            </w:r>
          </w:p>
        </w:tc>
        <w:tc>
          <w:tcPr>
            <w:tcW w:w="1272" w:type="dxa"/>
          </w:tcPr>
          <w:p>
            <w:pPr>
              <w:pStyle w:val="TableParagraph"/>
              <w:spacing w:line="246" w:lineRule="exact"/>
              <w:ind w:left="1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K(negatif)</w:t>
            </w:r>
          </w:p>
        </w:tc>
      </w:tr>
      <w:tr>
        <w:trPr>
          <w:trHeight w:val="378" w:hRule="atLeast"/>
        </w:trPr>
        <w:tc>
          <w:tcPr>
            <w:tcW w:w="1414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9 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6 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2"/>
              </w:rPr>
            </w:pPr>
            <w:r>
              <w:rPr>
                <w:sz w:val="22"/>
              </w:rPr>
              <w:t>5 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381" w:hRule="atLeast"/>
        </w:trPr>
        <w:tc>
          <w:tcPr>
            <w:tcW w:w="1414" w:type="dxa"/>
          </w:tcPr>
          <w:p>
            <w:pPr>
              <w:pStyle w:val="TableParagraph"/>
              <w:spacing w:line="240" w:lineRule="auto" w:before="4"/>
              <w:ind w:left="112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4"/>
              <w:ind w:left="112"/>
              <w:rPr>
                <w:sz w:val="22"/>
              </w:rPr>
            </w:pPr>
            <w:r>
              <w:rPr>
                <w:sz w:val="22"/>
              </w:rPr>
              <w:t>9 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4"/>
              <w:ind w:left="112"/>
              <w:rPr>
                <w:sz w:val="22"/>
              </w:rPr>
            </w:pPr>
            <w:r>
              <w:rPr>
                <w:sz w:val="22"/>
              </w:rPr>
              <w:t>7 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4"/>
              <w:ind w:left="113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4"/>
              <w:ind w:left="115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4"/>
              <w:ind w:left="118"/>
              <w:rPr>
                <w:sz w:val="22"/>
              </w:rPr>
            </w:pPr>
            <w:r>
              <w:rPr>
                <w:sz w:val="22"/>
              </w:rPr>
              <w:t>1 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4"/>
              <w:ind w:left="115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376" w:hRule="atLeast"/>
        </w:trPr>
        <w:tc>
          <w:tcPr>
            <w:tcW w:w="1414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8 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5 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378" w:hRule="atLeast"/>
        </w:trPr>
        <w:tc>
          <w:tcPr>
            <w:tcW w:w="1414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7 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5 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3 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2"/>
              </w:rPr>
            </w:pPr>
            <w:r>
              <w:rPr>
                <w:sz w:val="22"/>
              </w:rPr>
              <w:t>2 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760" w:hRule="atLeast"/>
        </w:trPr>
        <w:tc>
          <w:tcPr>
            <w:tcW w:w="1414" w:type="dxa"/>
          </w:tcPr>
          <w:p>
            <w:pPr>
              <w:pStyle w:val="TableParagraph"/>
              <w:spacing w:line="246" w:lineRule="exact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  <w:p>
            <w:pPr>
              <w:pStyle w:val="TableParagraph"/>
              <w:spacing w:line="240" w:lineRule="auto" w:before="124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kematian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33 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23 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2"/>
              </w:rPr>
            </w:pPr>
            <w:r>
              <w:rPr>
                <w:sz w:val="22"/>
              </w:rPr>
              <w:t>16 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10 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2"/>
              </w:rPr>
            </w:pPr>
            <w:r>
              <w:rPr>
                <w:sz w:val="22"/>
              </w:rPr>
              <w:t>7 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376" w:hRule="atLeast"/>
        </w:trPr>
        <w:tc>
          <w:tcPr>
            <w:tcW w:w="1414" w:type="dxa"/>
          </w:tcPr>
          <w:p>
            <w:pPr>
              <w:pStyle w:val="TableParagraph"/>
              <w:spacing w:line="246" w:lineRule="exact"/>
              <w:ind w:left="11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Rata</w:t>
            </w:r>
            <w:r>
              <w:rPr>
                <w:rFonts w:ascii="Arial" w:hAnsi="Arial"/>
                <w:b/>
                <w:spacing w:val="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rata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8.25 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2"/>
              </w:rPr>
            </w:pPr>
            <w:r>
              <w:rPr>
                <w:sz w:val="22"/>
              </w:rPr>
              <w:t>5.75 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1"/>
              <w:ind w:left="113"/>
              <w:rPr>
                <w:sz w:val="22"/>
              </w:rPr>
            </w:pPr>
            <w:r>
              <w:rPr>
                <w:sz w:val="22"/>
              </w:rPr>
              <w:t>4 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2.5 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1"/>
              <w:ind w:left="118"/>
              <w:rPr>
                <w:sz w:val="22"/>
              </w:rPr>
            </w:pPr>
            <w:r>
              <w:rPr>
                <w:sz w:val="22"/>
              </w:rPr>
              <w:t>1.75 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0 </w:t>
            </w:r>
          </w:p>
        </w:tc>
      </w:tr>
      <w:tr>
        <w:trPr>
          <w:trHeight w:val="760" w:hRule="atLeast"/>
        </w:trPr>
        <w:tc>
          <w:tcPr>
            <w:tcW w:w="1414" w:type="dxa"/>
          </w:tcPr>
          <w:p>
            <w:pPr>
              <w:pStyle w:val="TableParagraph"/>
              <w:spacing w:line="248" w:lineRule="exact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Persentase</w:t>
            </w:r>
          </w:p>
          <w:p>
            <w:pPr>
              <w:pStyle w:val="TableParagraph"/>
              <w:spacing w:line="240" w:lineRule="auto" w:before="121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kematian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%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3"/>
              <w:ind w:left="112"/>
              <w:rPr>
                <w:sz w:val="22"/>
              </w:rPr>
            </w:pPr>
            <w:r>
              <w:rPr>
                <w:sz w:val="22"/>
              </w:rPr>
              <w:t>82,5% </w:t>
            </w:r>
          </w:p>
        </w:tc>
        <w:tc>
          <w:tcPr>
            <w:tcW w:w="852" w:type="dxa"/>
          </w:tcPr>
          <w:p>
            <w:pPr>
              <w:pStyle w:val="TableParagraph"/>
              <w:spacing w:line="240" w:lineRule="auto" w:before="3"/>
              <w:ind w:left="112"/>
              <w:rPr>
                <w:sz w:val="22"/>
              </w:rPr>
            </w:pPr>
            <w:r>
              <w:rPr>
                <w:sz w:val="22"/>
              </w:rPr>
              <w:t>57,5% 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 w:before="3"/>
              <w:ind w:left="113"/>
              <w:rPr>
                <w:sz w:val="22"/>
              </w:rPr>
            </w:pPr>
            <w:r>
              <w:rPr>
                <w:sz w:val="22"/>
              </w:rPr>
              <w:t>40% 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"/>
              <w:ind w:left="115"/>
              <w:rPr>
                <w:sz w:val="22"/>
              </w:rPr>
            </w:pPr>
            <w:r>
              <w:rPr>
                <w:sz w:val="22"/>
              </w:rPr>
              <w:t>25% </w:t>
            </w:r>
          </w:p>
        </w:tc>
        <w:tc>
          <w:tcPr>
            <w:tcW w:w="853" w:type="dxa"/>
          </w:tcPr>
          <w:p>
            <w:pPr>
              <w:pStyle w:val="TableParagraph"/>
              <w:spacing w:line="240" w:lineRule="auto" w:before="3"/>
              <w:ind w:left="118"/>
              <w:rPr>
                <w:sz w:val="22"/>
              </w:rPr>
            </w:pPr>
            <w:r>
              <w:rPr>
                <w:sz w:val="22"/>
              </w:rPr>
              <w:t>17,5% 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 w:before="3"/>
              <w:ind w:left="115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% </w:t>
            </w:r>
          </w:p>
        </w:tc>
      </w:tr>
    </w:tbl>
    <w:p>
      <w:pPr>
        <w:spacing w:after="0" w:line="240" w:lineRule="auto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100"/>
        <w:ind w:right="998"/>
      </w:pPr>
      <w:r>
        <w:rPr/>
        <w:t>LAMPIRAN</w:t>
      </w:r>
      <w:r>
        <w:rPr>
          <w:spacing w:val="-1"/>
        </w:rPr>
        <w:t> </w:t>
      </w:r>
      <w:r>
        <w:rPr/>
        <w:t>3 </w:t>
      </w:r>
    </w:p>
    <w:p>
      <w:pPr>
        <w:pStyle w:val="BodyText"/>
        <w:spacing w:before="8"/>
        <w:rPr>
          <w:sz w:val="24"/>
        </w:rPr>
      </w:pPr>
    </w:p>
    <w:p>
      <w:pPr>
        <w:spacing w:before="1"/>
        <w:ind w:left="1668" w:right="998" w:firstLine="0"/>
        <w:jc w:val="center"/>
        <w:rPr>
          <w:sz w:val="24"/>
        </w:rPr>
      </w:pPr>
      <w:r>
        <w:rPr>
          <w:sz w:val="24"/>
        </w:rPr>
        <w:t>MASTER</w:t>
      </w:r>
      <w:r>
        <w:rPr>
          <w:spacing w:val="-2"/>
          <w:sz w:val="24"/>
        </w:rPr>
        <w:t> </w:t>
      </w:r>
      <w:r>
        <w:rPr>
          <w:sz w:val="24"/>
        </w:rPr>
        <w:t>TABEL </w:t>
      </w:r>
    </w:p>
    <w:p>
      <w:pPr>
        <w:pStyle w:val="BodyText"/>
        <w:spacing w:before="60" w:after="8"/>
        <w:ind w:left="1668" w:right="1003"/>
        <w:jc w:val="center"/>
      </w:pPr>
      <w:r>
        <w:rPr>
          <w:position w:val="2"/>
        </w:rPr>
        <w:t>Perhitungan</w:t>
      </w:r>
      <w:r>
        <w:rPr>
          <w:spacing w:val="-5"/>
          <w:position w:val="2"/>
        </w:rPr>
        <w:t> </w:t>
      </w:r>
      <w:r>
        <w:rPr>
          <w:position w:val="2"/>
        </w:rPr>
        <w:t>Nilai</w:t>
      </w:r>
      <w:r>
        <w:rPr>
          <w:spacing w:val="-5"/>
          <w:position w:val="2"/>
        </w:rPr>
        <w:t> </w:t>
      </w:r>
      <w:r>
        <w:rPr>
          <w:position w:val="2"/>
        </w:rPr>
        <w:t>LC</w:t>
      </w:r>
      <w:r>
        <w:rPr>
          <w:sz w:val="18"/>
        </w:rPr>
        <w:t>50</w:t>
      </w:r>
      <w:r>
        <w:rPr>
          <w:spacing w:val="8"/>
          <w:sz w:val="18"/>
        </w:rPr>
        <w:t> </w:t>
      </w:r>
      <w:r>
        <w:rPr>
          <w:position w:val="2"/>
        </w:rPr>
        <w:t>Dengan</w:t>
      </w:r>
      <w:r>
        <w:rPr>
          <w:spacing w:val="-6"/>
          <w:position w:val="2"/>
        </w:rPr>
        <w:t> </w:t>
      </w:r>
      <w:r>
        <w:rPr>
          <w:position w:val="2"/>
        </w:rPr>
        <w:t>Metode</w:t>
      </w:r>
      <w:r>
        <w:rPr>
          <w:spacing w:val="-5"/>
          <w:position w:val="2"/>
        </w:rPr>
        <w:t> </w:t>
      </w:r>
      <w:r>
        <w:rPr>
          <w:position w:val="2"/>
        </w:rPr>
        <w:t>Probit</w:t>
      </w:r>
      <w:r>
        <w:rPr/>
        <w:t> </w:t>
      </w: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1659"/>
        <w:gridCol w:w="994"/>
        <w:gridCol w:w="426"/>
        <w:gridCol w:w="570"/>
        <w:gridCol w:w="568"/>
        <w:gridCol w:w="570"/>
        <w:gridCol w:w="710"/>
        <w:gridCol w:w="993"/>
        <w:gridCol w:w="854"/>
      </w:tblGrid>
      <w:tr>
        <w:trPr>
          <w:trHeight w:val="1149" w:hRule="atLeast"/>
        </w:trPr>
        <w:tc>
          <w:tcPr>
            <w:tcW w:w="1409" w:type="dxa"/>
            <w:vMerge w:val="restart"/>
          </w:tcPr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01" w:lineRule="exact" w:before="1"/>
              <w:ind w:left="4"/>
              <w:rPr>
                <w:sz w:val="18"/>
              </w:rPr>
            </w:pPr>
            <w:r>
              <w:rPr>
                <w:sz w:val="18"/>
              </w:rPr>
              <w:t> </w:t>
            </w:r>
          </w:p>
          <w:p>
            <w:pPr>
              <w:pStyle w:val="TableParagraph"/>
              <w:spacing w:line="240" w:lineRule="auto"/>
              <w:ind w:left="285" w:right="103" w:hanging="1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Konsentrasi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uji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(ppm)</w:t>
            </w:r>
          </w:p>
        </w:tc>
        <w:tc>
          <w:tcPr>
            <w:tcW w:w="1659" w:type="dxa"/>
            <w:vMerge w:val="restart"/>
          </w:tcPr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01" w:lineRule="exact" w:before="1"/>
              <w:ind w:left="4"/>
              <w:rPr>
                <w:sz w:val="18"/>
              </w:rPr>
            </w:pPr>
            <w:r>
              <w:rPr>
                <w:sz w:val="18"/>
              </w:rPr>
              <w:t> </w:t>
            </w:r>
          </w:p>
          <w:p>
            <w:pPr>
              <w:pStyle w:val="TableParagraph"/>
              <w:spacing w:line="240" w:lineRule="auto"/>
              <w:ind w:left="268" w:right="249" w:firstLine="3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Log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konsentrasi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01" w:lineRule="exact" w:before="1"/>
              <w:ind w:left="6"/>
              <w:rPr>
                <w:sz w:val="18"/>
              </w:rPr>
            </w:pPr>
            <w:r>
              <w:rPr>
                <w:sz w:val="18"/>
              </w:rPr>
              <w:t> </w:t>
            </w:r>
          </w:p>
          <w:p>
            <w:pPr>
              <w:pStyle w:val="TableParagraph"/>
              <w:spacing w:line="240" w:lineRule="auto"/>
              <w:ind w:left="126" w:right="96" w:firstLine="24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-5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larva uji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(ekor)</w:t>
            </w:r>
          </w:p>
        </w:tc>
        <w:tc>
          <w:tcPr>
            <w:tcW w:w="2844" w:type="dxa"/>
            <w:gridSpan w:val="5"/>
          </w:tcPr>
          <w:p>
            <w:pPr>
              <w:pStyle w:val="TableParagraph"/>
              <w:spacing w:line="248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40" w:lineRule="auto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40" w:lineRule="auto" w:before="182"/>
              <w:ind w:left="3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Jumlah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larva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yang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mati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48" w:lineRule="exact"/>
              <w:ind w:left="-3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40" w:lineRule="auto"/>
              <w:ind w:left="-3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40" w:lineRule="auto" w:before="182"/>
              <w:ind w:left="333" w:right="144" w:hanging="1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Persen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(%)</w:t>
            </w:r>
          </w:p>
        </w:tc>
        <w:tc>
          <w:tcPr>
            <w:tcW w:w="854" w:type="dxa"/>
            <w:vMerge w:val="restart"/>
          </w:tcPr>
          <w:p>
            <w:pPr>
              <w:pStyle w:val="TableParagraph"/>
              <w:spacing w:line="248" w:lineRule="exact"/>
              <w:ind w:left="-2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40" w:lineRule="auto"/>
              <w:ind w:left="-2"/>
              <w:rPr>
                <w:sz w:val="22"/>
              </w:rPr>
            </w:pPr>
            <w:r>
              <w:rPr>
                <w:w w:val="100"/>
                <w:sz w:val="22"/>
              </w:rPr>
              <w:t> </w:t>
            </w:r>
          </w:p>
          <w:p>
            <w:pPr>
              <w:pStyle w:val="TableParagraph"/>
              <w:spacing w:line="240" w:lineRule="auto" w:before="182"/>
              <w:ind w:left="137" w:right="126" w:firstLine="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Nilai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probit</w:t>
            </w:r>
          </w:p>
        </w:tc>
      </w:tr>
      <w:tr>
        <w:trPr>
          <w:trHeight w:val="458" w:hRule="atLeast"/>
        </w:trPr>
        <w:tc>
          <w:tcPr>
            <w:tcW w:w="1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224" w:lineRule="exact"/>
              <w:ind w:left="121" w:right="1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68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710" w:type="dxa"/>
          </w:tcPr>
          <w:p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Rata- </w:t>
            </w:r>
          </w:p>
          <w:p>
            <w:pPr>
              <w:pStyle w:val="TableParagraph"/>
              <w:spacing w:line="210" w:lineRule="exact" w:before="4"/>
              <w:ind w:left="104"/>
              <w:rPr>
                <w:sz w:val="20"/>
              </w:rPr>
            </w:pPr>
            <w:r>
              <w:rPr>
                <w:sz w:val="20"/>
              </w:rPr>
              <w:t>rata 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1409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0"/>
              </w:rPr>
            </w:pPr>
            <w:r>
              <w:rPr>
                <w:sz w:val="20"/>
              </w:rPr>
              <w:t>100 </w:t>
            </w:r>
          </w:p>
        </w:tc>
        <w:tc>
          <w:tcPr>
            <w:tcW w:w="1659" w:type="dxa"/>
          </w:tcPr>
          <w:p>
            <w:pPr>
              <w:pStyle w:val="TableParagraph"/>
              <w:spacing w:line="240" w:lineRule="auto" w:before="1"/>
              <w:ind w:left="11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 w:before="1"/>
              <w:ind w:left="114"/>
              <w:rPr>
                <w:sz w:val="20"/>
              </w:rPr>
            </w:pPr>
            <w:r>
              <w:rPr>
                <w:sz w:val="20"/>
              </w:rPr>
              <w:t>40 </w:t>
            </w:r>
          </w:p>
        </w:tc>
        <w:tc>
          <w:tcPr>
            <w:tcW w:w="426" w:type="dxa"/>
          </w:tcPr>
          <w:p>
            <w:pPr>
              <w:pStyle w:val="TableParagraph"/>
              <w:spacing w:line="240" w:lineRule="auto" w:before="1"/>
              <w:ind w:left="121" w:right="14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1"/>
              <w:ind w:left="11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 w:before="1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 w:before="1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0"/>
              </w:rPr>
            </w:pPr>
            <w:r>
              <w:rPr>
                <w:sz w:val="20"/>
              </w:rPr>
              <w:t>8,25 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4"/>
              <w:ind w:left="103"/>
              <w:rPr>
                <w:sz w:val="22"/>
              </w:rPr>
            </w:pPr>
            <w:r>
              <w:rPr>
                <w:sz w:val="22"/>
              </w:rPr>
              <w:t>82,5% 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4"/>
              <w:ind w:left="103"/>
              <w:rPr>
                <w:sz w:val="22"/>
              </w:rPr>
            </w:pPr>
            <w:r>
              <w:rPr>
                <w:sz w:val="22"/>
              </w:rPr>
              <w:t>5,93 </w:t>
            </w:r>
          </w:p>
        </w:tc>
      </w:tr>
      <w:tr>
        <w:trPr>
          <w:trHeight w:val="381" w:hRule="atLeast"/>
        </w:trPr>
        <w:tc>
          <w:tcPr>
            <w:tcW w:w="1409" w:type="dxa"/>
          </w:tcPr>
          <w:p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60 </w:t>
            </w:r>
          </w:p>
        </w:tc>
        <w:tc>
          <w:tcPr>
            <w:tcW w:w="1659" w:type="dxa"/>
          </w:tcPr>
          <w:p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1,77 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40 </w:t>
            </w:r>
          </w:p>
        </w:tc>
        <w:tc>
          <w:tcPr>
            <w:tcW w:w="426" w:type="dxa"/>
          </w:tcPr>
          <w:p>
            <w:pPr>
              <w:pStyle w:val="TableParagraph"/>
              <w:spacing w:line="240" w:lineRule="auto"/>
              <w:ind w:left="121" w:right="14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5,75 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sz w:val="22"/>
              </w:rPr>
              <w:t>57,7% 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sz w:val="22"/>
              </w:rPr>
              <w:t>5,19 </w:t>
            </w:r>
          </w:p>
        </w:tc>
      </w:tr>
      <w:tr>
        <w:trPr>
          <w:trHeight w:val="378" w:hRule="atLeast"/>
        </w:trPr>
        <w:tc>
          <w:tcPr>
            <w:tcW w:w="1409" w:type="dxa"/>
          </w:tcPr>
          <w:p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40 </w:t>
            </w:r>
          </w:p>
        </w:tc>
        <w:tc>
          <w:tcPr>
            <w:tcW w:w="1659" w:type="dxa"/>
          </w:tcPr>
          <w:p>
            <w:pPr>
              <w:pStyle w:val="TableParagraph"/>
              <w:spacing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1,6 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114"/>
              <w:rPr>
                <w:sz w:val="20"/>
              </w:rPr>
            </w:pPr>
            <w:r>
              <w:rPr>
                <w:sz w:val="20"/>
              </w:rPr>
              <w:t>40 </w:t>
            </w:r>
          </w:p>
        </w:tc>
        <w:tc>
          <w:tcPr>
            <w:tcW w:w="426" w:type="dxa"/>
          </w:tcPr>
          <w:p>
            <w:pPr>
              <w:pStyle w:val="TableParagraph"/>
              <w:spacing w:line="240" w:lineRule="auto"/>
              <w:ind w:left="121" w:right="14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68" w:type="dxa"/>
          </w:tcPr>
          <w:p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710" w:type="dxa"/>
          </w:tcPr>
          <w:p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sz w:val="22"/>
              </w:rPr>
              <w:t>40% 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sz w:val="22"/>
              </w:rPr>
              <w:t>4,74 </w:t>
            </w:r>
          </w:p>
        </w:tc>
      </w:tr>
      <w:tr>
        <w:trPr>
          <w:trHeight w:val="378" w:hRule="atLeast"/>
        </w:trPr>
        <w:tc>
          <w:tcPr>
            <w:tcW w:w="1409" w:type="dxa"/>
          </w:tcPr>
          <w:p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20 </w:t>
            </w:r>
          </w:p>
        </w:tc>
        <w:tc>
          <w:tcPr>
            <w:tcW w:w="1659" w:type="dxa"/>
          </w:tcPr>
          <w:p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1,3 </w:t>
            </w:r>
          </w:p>
        </w:tc>
        <w:tc>
          <w:tcPr>
            <w:tcW w:w="994" w:type="dxa"/>
          </w:tcPr>
          <w:p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40 </w:t>
            </w:r>
          </w:p>
        </w:tc>
        <w:tc>
          <w:tcPr>
            <w:tcW w:w="426" w:type="dxa"/>
          </w:tcPr>
          <w:p>
            <w:pPr>
              <w:pStyle w:val="TableParagraph"/>
              <w:spacing w:line="224" w:lineRule="exact"/>
              <w:ind w:left="121" w:right="1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68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710" w:type="dxa"/>
          </w:tcPr>
          <w:p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2,5 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"/>
              <w:ind w:left="103"/>
              <w:rPr>
                <w:sz w:val="22"/>
              </w:rPr>
            </w:pPr>
            <w:r>
              <w:rPr>
                <w:sz w:val="22"/>
              </w:rPr>
              <w:t>25% 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"/>
              <w:ind w:left="103"/>
              <w:rPr>
                <w:sz w:val="22"/>
              </w:rPr>
            </w:pPr>
            <w:r>
              <w:rPr>
                <w:sz w:val="22"/>
              </w:rPr>
              <w:t>4,32 </w:t>
            </w:r>
          </w:p>
        </w:tc>
      </w:tr>
      <w:tr>
        <w:trPr>
          <w:trHeight w:val="381" w:hRule="atLeast"/>
        </w:trPr>
        <w:tc>
          <w:tcPr>
            <w:tcW w:w="1409" w:type="dxa"/>
          </w:tcPr>
          <w:p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10 </w:t>
            </w:r>
          </w:p>
        </w:tc>
        <w:tc>
          <w:tcPr>
            <w:tcW w:w="1659" w:type="dxa"/>
          </w:tcPr>
          <w:p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994" w:type="dxa"/>
          </w:tcPr>
          <w:p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40 </w:t>
            </w:r>
          </w:p>
        </w:tc>
        <w:tc>
          <w:tcPr>
            <w:tcW w:w="426" w:type="dxa"/>
          </w:tcPr>
          <w:p>
            <w:pPr>
              <w:pStyle w:val="TableParagraph"/>
              <w:spacing w:line="224" w:lineRule="exact"/>
              <w:ind w:left="121"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68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570" w:type="dxa"/>
          </w:tcPr>
          <w:p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w w:val="99"/>
                <w:sz w:val="20"/>
              </w:rPr>
              <w:t> </w:t>
            </w:r>
          </w:p>
        </w:tc>
        <w:tc>
          <w:tcPr>
            <w:tcW w:w="710" w:type="dxa"/>
          </w:tcPr>
          <w:p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1,75 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 w:before="1"/>
              <w:ind w:left="103"/>
              <w:rPr>
                <w:sz w:val="22"/>
              </w:rPr>
            </w:pPr>
            <w:r>
              <w:rPr>
                <w:sz w:val="22"/>
              </w:rPr>
              <w:t>17,5% </w:t>
            </w:r>
          </w:p>
        </w:tc>
        <w:tc>
          <w:tcPr>
            <w:tcW w:w="854" w:type="dxa"/>
          </w:tcPr>
          <w:p>
            <w:pPr>
              <w:pStyle w:val="TableParagraph"/>
              <w:spacing w:line="240" w:lineRule="auto" w:before="1"/>
              <w:ind w:left="103"/>
              <w:rPr>
                <w:sz w:val="22"/>
              </w:rPr>
            </w:pPr>
            <w:r>
              <w:rPr>
                <w:sz w:val="22"/>
              </w:rPr>
              <w:t>4,06 </w:t>
            </w:r>
          </w:p>
        </w:tc>
      </w:tr>
    </w:tbl>
    <w:p>
      <w:pPr>
        <w:spacing w:after="0" w:line="240" w:lineRule="auto"/>
        <w:rPr>
          <w:sz w:val="22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100"/>
        <w:ind w:right="998"/>
      </w:pPr>
      <w:r>
        <w:rPr/>
        <w:t>LAMPIRAN</w:t>
      </w:r>
      <w:r>
        <w:rPr>
          <w:spacing w:val="-1"/>
        </w:rPr>
        <w:t> </w:t>
      </w:r>
      <w:r>
        <w:rPr/>
        <w:t>4 </w:t>
      </w:r>
    </w:p>
    <w:p>
      <w:pPr>
        <w:pStyle w:val="BodyText"/>
        <w:spacing w:before="8"/>
        <w:rPr>
          <w:sz w:val="24"/>
        </w:rPr>
      </w:pPr>
    </w:p>
    <w:p>
      <w:pPr>
        <w:spacing w:before="1"/>
        <w:ind w:left="1668" w:right="1003" w:firstLine="0"/>
        <w:jc w:val="center"/>
        <w:rPr>
          <w:sz w:val="24"/>
        </w:rPr>
      </w:pPr>
      <w:r>
        <w:rPr>
          <w:sz w:val="24"/>
        </w:rPr>
        <w:t>seperangkat</w:t>
      </w:r>
      <w:r>
        <w:rPr>
          <w:spacing w:val="-5"/>
          <w:sz w:val="24"/>
        </w:rPr>
        <w:t> </w:t>
      </w:r>
      <w:r>
        <w:rPr>
          <w:sz w:val="24"/>
        </w:rPr>
        <w:t>alat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bahan 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1502663</wp:posOffset>
            </wp:positionH>
            <wp:positionV relativeFrom="paragraph">
              <wp:posOffset>104819</wp:posOffset>
            </wp:positionV>
            <wp:extent cx="3015995" cy="2263140"/>
            <wp:effectExtent l="0" t="0" r="0" b="0"/>
            <wp:wrapTopAndBottom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99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4815840</wp:posOffset>
            </wp:positionH>
            <wp:positionV relativeFrom="paragraph">
              <wp:posOffset>164255</wp:posOffset>
            </wp:positionV>
            <wp:extent cx="1379677" cy="2297429"/>
            <wp:effectExtent l="0" t="0" r="0" b="0"/>
            <wp:wrapTopAndBottom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77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9" w:right="0" w:firstLine="0"/>
        <w:jc w:val="left"/>
        <w:rPr>
          <w:sz w:val="20"/>
        </w:rPr>
      </w:pPr>
      <w:r>
        <w:rPr>
          <w:w w:val="99"/>
          <w:sz w:val="20"/>
        </w:rPr>
        <w:t> </w:t>
      </w:r>
    </w:p>
    <w:p>
      <w:pPr>
        <w:spacing w:before="0" w:after="12"/>
        <w:ind w:left="119" w:right="0" w:firstLine="0"/>
        <w:jc w:val="left"/>
        <w:rPr>
          <w:sz w:val="28"/>
        </w:rPr>
      </w:pPr>
      <w:r>
        <w:rPr>
          <w:w w:val="100"/>
          <w:sz w:val="28"/>
        </w:rPr>
        <w:t> </w:t>
      </w:r>
    </w:p>
    <w:p>
      <w:pPr>
        <w:tabs>
          <w:tab w:pos="5180" w:val="left" w:leader="none"/>
        </w:tabs>
        <w:spacing w:line="240" w:lineRule="auto"/>
        <w:ind w:left="1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65552" cy="2756058"/>
            <wp:effectExtent l="0" t="0" r="0" b="0"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552" cy="275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7"/>
          <w:sz w:val="20"/>
        </w:rPr>
        <w:drawing>
          <wp:inline distT="0" distB="0" distL="0" distR="0">
            <wp:extent cx="1917763" cy="2556510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63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7"/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9"/>
        </w:rPr>
      </w:pPr>
    </w:p>
    <w:p>
      <w:pPr>
        <w:pStyle w:val="BodyText"/>
        <w:ind w:left="5692"/>
        <w:rPr>
          <w:sz w:val="20"/>
        </w:rPr>
      </w:pPr>
      <w:r>
        <w:rPr>
          <w:sz w:val="20"/>
        </w:rPr>
        <w:drawing>
          <wp:inline distT="0" distB="0" distL="0" distR="0">
            <wp:extent cx="1813274" cy="2418206"/>
            <wp:effectExtent l="0" t="0" r="0" b="0"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274" cy="24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8547" w:val="left" w:leader="none"/>
        </w:tabs>
        <w:spacing w:before="73"/>
        <w:ind w:left="426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1644395</wp:posOffset>
            </wp:positionH>
            <wp:positionV relativeFrom="paragraph">
              <wp:posOffset>-2386853</wp:posOffset>
            </wp:positionV>
            <wp:extent cx="1912620" cy="2551176"/>
            <wp:effectExtent l="0" t="0" r="0" b="0"/>
            <wp:wrapNone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0"/>
        </w:rPr>
        <w:t> </w:t>
      </w:r>
      <w:r>
        <w:rPr>
          <w:sz w:val="20"/>
        </w:rPr>
        <w:tab/>
      </w:r>
      <w:r>
        <w:rPr>
          <w:w w:val="99"/>
          <w:sz w:val="20"/>
        </w:rPr>
        <w:t> </w:t>
      </w:r>
    </w:p>
    <w:p>
      <w:pPr>
        <w:spacing w:after="0"/>
        <w:jc w:val="left"/>
        <w:rPr>
          <w:sz w:val="20"/>
        </w:rPr>
        <w:sectPr>
          <w:pgSz w:w="11920" w:h="16850"/>
          <w:pgMar w:header="0" w:footer="1701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100"/>
        <w:ind w:right="996"/>
      </w:pPr>
      <w:r>
        <w:rPr/>
        <w:t>LAMPIRAN</w:t>
      </w:r>
      <w:r>
        <w:rPr>
          <w:spacing w:val="1"/>
        </w:rPr>
        <w:t> </w:t>
      </w:r>
      <w:r>
        <w:rPr/>
        <w:t>5 </w:t>
      </w:r>
    </w:p>
    <w:p>
      <w:pPr>
        <w:pStyle w:val="BodyText"/>
        <w:spacing w:before="8"/>
        <w:rPr>
          <w:sz w:val="24"/>
        </w:rPr>
      </w:pPr>
    </w:p>
    <w:p>
      <w:pPr>
        <w:spacing w:before="1"/>
        <w:ind w:left="1668" w:right="1000" w:firstLine="0"/>
        <w:jc w:val="center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pengentalan</w:t>
      </w:r>
      <w:r>
        <w:rPr>
          <w:spacing w:val="-3"/>
          <w:sz w:val="24"/>
        </w:rPr>
        <w:t> </w:t>
      </w:r>
      <w:r>
        <w:rPr>
          <w:sz w:val="24"/>
        </w:rPr>
        <w:t>ekstrak</w:t>
      </w:r>
      <w:r>
        <w:rPr>
          <w:spacing w:val="-2"/>
          <w:sz w:val="24"/>
        </w:rPr>
        <w:t> </w:t>
      </w:r>
      <w:r>
        <w:rPr>
          <w:sz w:val="24"/>
        </w:rPr>
        <w:t>daun</w:t>
      </w:r>
      <w:r>
        <w:rPr>
          <w:spacing w:val="-3"/>
          <w:sz w:val="24"/>
        </w:rPr>
        <w:t> </w:t>
      </w:r>
      <w:r>
        <w:rPr>
          <w:sz w:val="24"/>
        </w:rPr>
        <w:t>paku 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2494788</wp:posOffset>
            </wp:positionH>
            <wp:positionV relativeFrom="paragraph">
              <wp:posOffset>177484</wp:posOffset>
            </wp:positionV>
            <wp:extent cx="2536452" cy="3379946"/>
            <wp:effectExtent l="0" t="0" r="0" b="0"/>
            <wp:wrapTopAndBottom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452" cy="337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20" w:h="16850"/>
          <w:pgMar w:header="0" w:footer="1701" w:top="240" w:bottom="1900" w:left="1340" w:right="1380"/>
        </w:sectPr>
      </w:pPr>
    </w:p>
    <w:p>
      <w:pPr>
        <w:spacing w:before="1"/>
        <w:ind w:left="119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2450592</wp:posOffset>
            </wp:positionH>
            <wp:positionV relativeFrom="paragraph">
              <wp:posOffset>119154</wp:posOffset>
            </wp:positionV>
            <wp:extent cx="2406395" cy="3209544"/>
            <wp:effectExtent l="0" t="0" r="0" b="0"/>
            <wp:wrapTopAndBottom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95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13"/>
        </w:rPr>
        <w:t> </w:t>
      </w:r>
    </w:p>
    <w:p>
      <w:pPr>
        <w:spacing w:after="0"/>
        <w:jc w:val="left"/>
        <w:rPr>
          <w:sz w:val="13"/>
        </w:rPr>
        <w:sectPr>
          <w:headerReference w:type="default" r:id="rId40"/>
          <w:footerReference w:type="default" r:id="rId41"/>
          <w:pgSz w:w="11920" w:h="16850"/>
          <w:pgMar w:header="0" w:footer="1717" w:top="2720" w:bottom="1900" w:left="1340" w:right="1380"/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2836"/>
        <w:rPr>
          <w:sz w:val="20"/>
        </w:rPr>
      </w:pPr>
      <w:r>
        <w:rPr>
          <w:sz w:val="20"/>
        </w:rPr>
        <w:drawing>
          <wp:inline distT="0" distB="0" distL="0" distR="0">
            <wp:extent cx="2211142" cy="2945701"/>
            <wp:effectExtent l="0" t="0" r="0" b="0"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142" cy="29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3"/>
          <w:footerReference w:type="default" r:id="rId44"/>
          <w:pgSz w:w="11920" w:h="16850"/>
          <w:pgMar w:header="0" w:footer="1717" w:top="2740" w:bottom="1900" w:left="1340" w:right="1380"/>
        </w:sectPr>
      </w:pPr>
    </w:p>
    <w:p>
      <w:pPr>
        <w:pStyle w:val="Heading3"/>
        <w:spacing w:before="2"/>
        <w:ind w:right="996"/>
      </w:pPr>
      <w:r>
        <w:rPr/>
        <w:t>larutan</w:t>
      </w:r>
      <w:r>
        <w:rPr>
          <w:spacing w:val="-2"/>
        </w:rPr>
        <w:t> </w:t>
      </w:r>
      <w:r>
        <w:rPr/>
        <w:t>konsentrasi 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2086355</wp:posOffset>
            </wp:positionH>
            <wp:positionV relativeFrom="paragraph">
              <wp:posOffset>177600</wp:posOffset>
            </wp:positionV>
            <wp:extent cx="3389375" cy="2542031"/>
            <wp:effectExtent l="0" t="0" r="0" b="0"/>
            <wp:wrapTopAndBottom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375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headerReference w:type="default" r:id="rId46"/>
          <w:footerReference w:type="default" r:id="rId47"/>
          <w:pgSz w:w="11920" w:h="16850"/>
          <w:pgMar w:header="0" w:footer="1717" w:top="2220" w:bottom="1900" w:left="1340" w:right="1380"/>
        </w:sectPr>
      </w:pPr>
    </w:p>
    <w:p>
      <w:pPr>
        <w:spacing w:before="2"/>
        <w:ind w:left="3233" w:right="0" w:firstLine="0"/>
        <w:jc w:val="left"/>
        <w:rPr>
          <w:sz w:val="24"/>
        </w:rPr>
      </w:pPr>
      <w:r>
        <w:rPr>
          <w:sz w:val="24"/>
        </w:rPr>
        <w:t>pengamatan</w:t>
      </w:r>
      <w:r>
        <w:rPr>
          <w:spacing w:val="-3"/>
          <w:sz w:val="24"/>
        </w:rPr>
        <w:t> </w:t>
      </w:r>
      <w:r>
        <w:rPr>
          <w:sz w:val="24"/>
        </w:rPr>
        <w:t>larva</w:t>
      </w:r>
      <w:r>
        <w:rPr>
          <w:spacing w:val="-3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mati 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1956816</wp:posOffset>
            </wp:positionH>
            <wp:positionV relativeFrom="paragraph">
              <wp:posOffset>233934</wp:posOffset>
            </wp:positionV>
            <wp:extent cx="1924811" cy="2519172"/>
            <wp:effectExtent l="0" t="0" r="0" b="0"/>
            <wp:wrapTopAndBottom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811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4024884</wp:posOffset>
            </wp:positionH>
            <wp:positionV relativeFrom="paragraph">
              <wp:posOffset>233934</wp:posOffset>
            </wp:positionV>
            <wp:extent cx="1832347" cy="2445162"/>
            <wp:effectExtent l="0" t="0" r="0" b="0"/>
            <wp:wrapTopAndBottom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347" cy="244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headerReference w:type="default" r:id="rId49"/>
          <w:footerReference w:type="default" r:id="rId50"/>
          <w:pgSz w:w="11920" w:h="16850"/>
          <w:pgMar w:header="0" w:footer="1717" w:top="222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00"/>
        <w:ind w:left="1668" w:right="1006"/>
        <w:jc w:val="center"/>
      </w:pPr>
      <w:r>
        <w:rPr/>
        <w:t>LAMPIRAN</w:t>
      </w:r>
      <w:r>
        <w:rPr>
          <w:spacing w:val="-4"/>
        </w:rPr>
        <w:t> </w:t>
      </w:r>
      <w:r>
        <w:rPr/>
        <w:t>10 </w:t>
      </w:r>
    </w:p>
    <w:p>
      <w:pPr>
        <w:pStyle w:val="BodyText"/>
        <w:spacing w:before="9"/>
      </w:pPr>
    </w:p>
    <w:p>
      <w:pPr>
        <w:pStyle w:val="BodyText"/>
        <w:ind w:left="1668" w:right="1006"/>
        <w:jc w:val="center"/>
      </w:pPr>
      <w:r>
        <w:rPr/>
        <w:t>Herbarium</w:t>
      </w:r>
      <w:r>
        <w:rPr>
          <w:spacing w:val="-6"/>
        </w:rPr>
        <w:t> </w:t>
      </w:r>
      <w:r>
        <w:rPr/>
        <w:t>Medanense</w:t>
      </w:r>
      <w:r>
        <w:rPr>
          <w:spacing w:val="-7"/>
        </w:rPr>
        <w:t> </w:t>
      </w:r>
      <w:r>
        <w:rPr/>
        <w:t>(MEDA) 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1508760</wp:posOffset>
            </wp:positionH>
            <wp:positionV relativeFrom="paragraph">
              <wp:posOffset>160483</wp:posOffset>
            </wp:positionV>
            <wp:extent cx="5027675" cy="6705600"/>
            <wp:effectExtent l="0" t="0" r="0" b="0"/>
            <wp:wrapTopAndBottom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headerReference w:type="default" r:id="rId53"/>
          <w:footerReference w:type="default" r:id="rId54"/>
          <w:pgSz w:w="11920" w:h="16850"/>
          <w:pgMar w:header="0" w:footer="1717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3"/>
        <w:spacing w:before="100"/>
        <w:ind w:right="1001"/>
      </w:pPr>
      <w:r>
        <w:rPr/>
        <w:t>LAMPIRAN</w:t>
      </w:r>
      <w:r>
        <w:rPr>
          <w:spacing w:val="-3"/>
        </w:rPr>
        <w:t> </w:t>
      </w:r>
      <w:r>
        <w:rPr/>
        <w:t>11 </w:t>
      </w:r>
    </w:p>
    <w:p>
      <w:pPr>
        <w:pStyle w:val="BodyText"/>
        <w:spacing w:before="8"/>
        <w:rPr>
          <w:sz w:val="24"/>
        </w:rPr>
      </w:pPr>
    </w:p>
    <w:p>
      <w:pPr>
        <w:spacing w:before="1"/>
        <w:ind w:left="1668" w:right="998" w:firstLine="0"/>
        <w:jc w:val="center"/>
        <w:rPr>
          <w:sz w:val="24"/>
        </w:rPr>
      </w:pPr>
      <w:r>
        <w:rPr>
          <w:sz w:val="24"/>
        </w:rPr>
        <w:t>Ethical</w:t>
      </w:r>
      <w:r>
        <w:rPr>
          <w:spacing w:val="-2"/>
          <w:sz w:val="24"/>
        </w:rPr>
        <w:t> </w:t>
      </w:r>
      <w:r>
        <w:rPr>
          <w:sz w:val="24"/>
        </w:rPr>
        <w:t>clearance 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1508760</wp:posOffset>
            </wp:positionH>
            <wp:positionV relativeFrom="paragraph">
              <wp:posOffset>177600</wp:posOffset>
            </wp:positionV>
            <wp:extent cx="5027675" cy="6705600"/>
            <wp:effectExtent l="0" t="0" r="0" b="0"/>
            <wp:wrapTopAndBottom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20" w:h="16850"/>
          <w:pgMar w:header="0" w:footer="1717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spacing w:before="100"/>
        <w:ind w:right="1001"/>
      </w:pPr>
      <w:r>
        <w:rPr/>
        <w:t>LAMPIRAN</w:t>
      </w:r>
      <w:r>
        <w:rPr>
          <w:spacing w:val="2"/>
        </w:rPr>
        <w:t> </w:t>
      </w:r>
      <w:r>
        <w:rPr/>
        <w:t>12 </w:t>
      </w:r>
    </w:p>
    <w:p>
      <w:pPr>
        <w:pStyle w:val="BodyText"/>
        <w:spacing w:before="8"/>
        <w:rPr>
          <w:sz w:val="24"/>
        </w:rPr>
      </w:pPr>
    </w:p>
    <w:p>
      <w:pPr>
        <w:spacing w:before="1"/>
        <w:ind w:left="1668" w:right="1001" w:firstLine="0"/>
        <w:jc w:val="center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Izin</w:t>
      </w:r>
      <w:r>
        <w:rPr>
          <w:spacing w:val="-5"/>
          <w:sz w:val="24"/>
        </w:rPr>
        <w:t> </w:t>
      </w:r>
      <w:r>
        <w:rPr>
          <w:sz w:val="24"/>
        </w:rPr>
        <w:t>penelitian 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1508760</wp:posOffset>
            </wp:positionH>
            <wp:positionV relativeFrom="paragraph">
              <wp:posOffset>177600</wp:posOffset>
            </wp:positionV>
            <wp:extent cx="5027675" cy="6705600"/>
            <wp:effectExtent l="0" t="0" r="0" b="0"/>
            <wp:wrapTopAndBottom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20" w:h="16850"/>
          <w:pgMar w:header="0" w:footer="1717" w:top="240" w:bottom="1900" w:left="1340" w:right="1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100"/>
        <w:ind w:left="1668" w:right="1001" w:firstLine="0"/>
        <w:jc w:val="center"/>
        <w:rPr>
          <w:sz w:val="22"/>
        </w:rPr>
      </w:pPr>
      <w:r>
        <w:rPr>
          <w:sz w:val="24"/>
        </w:rPr>
        <w:t>LAMPIRAN</w:t>
      </w:r>
      <w:r>
        <w:rPr>
          <w:spacing w:val="-4"/>
          <w:sz w:val="24"/>
        </w:rPr>
        <w:t> </w:t>
      </w:r>
      <w:r>
        <w:rPr>
          <w:sz w:val="22"/>
        </w:rPr>
        <w:t>13 </w:t>
      </w:r>
    </w:p>
    <w:p>
      <w:pPr>
        <w:pStyle w:val="BodyText"/>
        <w:spacing w:before="9"/>
      </w:pPr>
    </w:p>
    <w:p>
      <w:pPr>
        <w:pStyle w:val="BodyText"/>
        <w:ind w:left="1668" w:right="1001"/>
        <w:jc w:val="center"/>
      </w:pPr>
      <w:r>
        <w:rPr/>
        <w:t>kartu</w:t>
      </w:r>
      <w:r>
        <w:rPr>
          <w:spacing w:val="-6"/>
        </w:rPr>
        <w:t> </w:t>
      </w:r>
      <w:r>
        <w:rPr/>
        <w:t>Bimbingan</w:t>
      </w:r>
      <w:r>
        <w:rPr>
          <w:spacing w:val="-1"/>
        </w:rPr>
        <w:t> </w:t>
      </w:r>
      <w:r>
        <w:rPr/>
        <w:t>KTI 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1508760</wp:posOffset>
            </wp:positionH>
            <wp:positionV relativeFrom="paragraph">
              <wp:posOffset>162591</wp:posOffset>
            </wp:positionV>
            <wp:extent cx="5027675" cy="6705600"/>
            <wp:effectExtent l="0" t="0" r="0" b="0"/>
            <wp:wrapTopAndBottom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50"/>
      <w:pgMar w:header="0" w:footer="1717" w:top="240" w:bottom="1900" w:left="134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Ebrima">
    <w:altName w:val="Ebrim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34112">
          <wp:simplePos x="0" y="0"/>
          <wp:positionH relativeFrom="page">
            <wp:posOffset>4631531</wp:posOffset>
          </wp:positionH>
          <wp:positionV relativeFrom="page">
            <wp:posOffset>10248900</wp:posOffset>
          </wp:positionV>
          <wp:extent cx="2797968" cy="3175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796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29987pt;margin-top:745.182495pt;width:22.2pt;height:14.5pt;mso-position-horizontal-relative:page;mso-position-vertical-relative:page;z-index:-186695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51.225586pt;width:4.3pt;height:11.65pt;mso-position-horizontal-relative:page;mso-position-vertical-relative:page;z-index:-186690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w w:val="100"/>
                    <w:sz w:val="17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29987pt;margin-top:745.182495pt;width:22.2pt;height:14.5pt;mso-position-horizontal-relative:page;mso-position-vertical-relative:page;z-index:-1866598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51.225586pt;width:4.3pt;height:11.65pt;mso-position-horizontal-relative:page;mso-position-vertical-relative:page;z-index:-186654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w w:val="100"/>
                    <w:sz w:val="17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29987pt;margin-top:745.182495pt;width:22.2pt;height:14.5pt;mso-position-horizontal-relative:page;mso-position-vertical-relative:page;z-index:-186624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51.225586pt;width:4.3pt;height:11.65pt;mso-position-horizontal-relative:page;mso-position-vertical-relative:page;z-index:-186618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w w:val="100"/>
                    <w:sz w:val="17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29987pt;margin-top:745.182495pt;width:22.2pt;height:14.5pt;mso-position-horizontal-relative:page;mso-position-vertical-relative:page;z-index:-1865984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51.225586pt;width:4.3pt;height:11.65pt;mso-position-horizontal-relative:page;mso-position-vertical-relative:page;z-index:-186593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w w:val="100"/>
                    <w:sz w:val="17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29987pt;margin-top:745.182495pt;width:22.2pt;height:14.5pt;mso-position-horizontal-relative:page;mso-position-vertical-relative:page;z-index:-186572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51.225586pt;width:4.3pt;height:11.65pt;mso-position-horizontal-relative:page;mso-position-vertical-relative:page;z-index:-186567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w w:val="100"/>
                    <w:sz w:val="17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29987pt;margin-top:745.182495pt;width:22.2pt;height:14.5pt;mso-position-horizontal-relative:page;mso-position-vertical-relative:page;z-index:-1865574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51.225586pt;width:4.3pt;height:11.65pt;mso-position-horizontal-relative:page;mso-position-vertical-relative:page;z-index:-186552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w w:val="100"/>
                    <w:sz w:val="17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745.30249pt;width:4.95pt;height:14.5pt;mso-position-horizontal-relative:page;mso-position-vertical-relative:page;z-index:-1868134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230011pt;margin-top:745.182495pt;width:18pt;height:14.5pt;mso-position-horizontal-relative:page;mso-position-vertical-relative:page;z-index:-1868032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48.45813pt;width:4.650pt;height:13.3pt;mso-position-horizontal-relative:page;mso-position-vertical-relative:page;z-index:-1867980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30011pt;margin-top:745.182495pt;width:13pt;height:14.5pt;mso-position-horizontal-relative:page;mso-position-vertical-relative:page;z-index:-1867878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vi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48.45813pt;width:4.650pt;height:13.3pt;mso-position-horizontal-relative:page;mso-position-vertical-relative:page;z-index:-1867827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30011pt;margin-top:745.182495pt;width:15.5pt;height:14.5pt;mso-position-horizontal-relative:page;mso-position-vertical-relative:page;z-index:-1867724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vii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48.45813pt;width:4.650pt;height:13.3pt;mso-position-horizontal-relative:page;mso-position-vertical-relative:page;z-index:-1867673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230011pt;margin-top:745.182495pt;width:19.1pt;height:14.5pt;mso-position-horizontal-relative:page;mso-position-vertical-relative:page;z-index:-1867571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ix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48.45813pt;width:4.650pt;height:13.3pt;mso-position-horizontal-relative:page;mso-position-vertical-relative:page;z-index:-1867520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30011pt;margin-top:745.182495pt;width:13pt;height:14.5pt;mso-position-horizontal-relative:page;mso-position-vertical-relative:page;z-index:-1867417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xi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48.45813pt;width:4.650pt;height:13.3pt;mso-position-horizontal-relative:page;mso-position-vertical-relative:page;z-index:-1867366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230011pt;margin-top:745.182495pt;width:15.5pt;height:14.5pt;mso-position-horizontal-relative:page;mso-position-vertical-relative:page;z-index:-1867264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xii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48.45813pt;width:4.650pt;height:13.3pt;mso-position-horizontal-relative:page;mso-position-vertical-relative:page;z-index:-1867212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230011pt;margin-top:745.182495pt;width:23.5pt;height:14.5pt;mso-position-horizontal-relative:page;mso-position-vertical-relative:page;z-index:-186711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748.45813pt;width:4.650pt;height:13.3pt;mso-position-horizontal-relative:page;mso-position-vertical-relative:page;z-index:-1867059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984001pt;margin-top:-1.097522pt;width:4.95pt;height:14.5pt;mso-position-horizontal-relative:page;mso-position-vertical-relative:page;z-index:-1868185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6854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290009pt;margin-top:83.117477pt;width:76.650pt;height:15.6pt;mso-position-horizontal-relative:page;mso-position-vertical-relative:page;z-index:-186680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LAMPIRAN</w:t>
                </w:r>
                <w:r>
                  <w:rPr>
                    <w:spacing w:val="1"/>
                    <w:sz w:val="24"/>
                  </w:rPr>
                  <w:t> </w:t>
                </w:r>
                <w:r>
                  <w:rPr>
                    <w:sz w:val="24"/>
                  </w:rPr>
                  <w:t>6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97.037476pt;width:5.2pt;height:15.6pt;mso-position-horizontal-relative:page;mso-position-vertical-relative:page;z-index:-186675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11.690002pt;margin-top:110.717476pt;width:203.5pt;height:15.6pt;mso-position-horizontal-relative:page;mso-position-vertical-relative:page;z-index:-186670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Ekstrak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kental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Daun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Paku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Sisik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Naga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124.358101pt;width:4.650pt;height:13.3pt;mso-position-horizontal-relative:page;mso-position-vertical-relative:page;z-index:-1866649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649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290009pt;margin-top:83.117477pt;width:76.650pt;height:15.6pt;mso-position-horizontal-relative:page;mso-position-vertical-relative:page;z-index:-186644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LAMPIRAN</w:t>
                </w:r>
                <w:r>
                  <w:rPr>
                    <w:spacing w:val="1"/>
                    <w:sz w:val="24"/>
                  </w:rPr>
                  <w:t> </w:t>
                </w:r>
                <w:r>
                  <w:rPr>
                    <w:sz w:val="24"/>
                  </w:rPr>
                  <w:t>7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97.037476pt;width:5.2pt;height:15.6pt;mso-position-horizontal-relative:page;mso-position-vertical-relative:page;z-index:-186639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05.449997pt;margin-top:110.717476pt;width:216pt;height:15.6pt;mso-position-horizontal-relative:page;mso-position-vertical-relative:page;z-index:-186634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Penimbangan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ekstrak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etanol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daun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paku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124.404976pt;width:4.850pt;height:14pt;mso-position-horizontal-relative:page;mso-position-vertical-relative:page;z-index:-186629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w w:val="100"/>
                    <w:sz w:val="21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6137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290009pt;margin-top:83.117477pt;width:76.650pt;height:15.6pt;mso-position-horizontal-relative:page;mso-position-vertical-relative:page;z-index:-186608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LAMPIRAN</w:t>
                </w:r>
                <w:r>
                  <w:rPr>
                    <w:spacing w:val="1"/>
                    <w:sz w:val="24"/>
                  </w:rPr>
                  <w:t> </w:t>
                </w:r>
                <w:r>
                  <w:rPr>
                    <w:sz w:val="24"/>
                  </w:rPr>
                  <w:t>8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97.037476pt;width:5.2pt;height:15.6pt;mso-position-horizontal-relative:page;mso-position-vertical-relative:page;z-index:-186603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5881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290009pt;margin-top:83.117477pt;width:79.650pt;height:15.6pt;mso-position-horizontal-relative:page;mso-position-vertical-relative:page;z-index:-186583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LAMPIRAN</w:t>
                </w:r>
                <w:r>
                  <w:rPr>
                    <w:spacing w:val="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1.984001pt;margin-top:97.037476pt;width:5.2pt;height:15.6pt;mso-position-horizontal-relative:page;mso-position-vertical-relative:page;z-index:-186577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5625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8083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7929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777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762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7468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7315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7161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4001pt;margin-top:-1.097522pt;width:4.95pt;height:14.5pt;mso-position-horizontal-relative:page;mso-position-vertical-relative:page;z-index:-186700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5"/>
      <w:numFmt w:val="decimal"/>
      <w:lvlText w:val="%1"/>
      <w:lvlJc w:val="left"/>
      <w:pPr>
        <w:ind w:left="1358" w:hanging="43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8" w:hanging="43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780" w:hanging="425"/>
        <w:jc w:val="left"/>
      </w:pPr>
      <w:rPr>
        <w:rFonts w:hint="default"/>
        <w:spacing w:val="-1"/>
        <w:w w:val="100"/>
        <w:position w:val="2"/>
        <w:lang w:val="id" w:eastAsia="en-US" w:bidi="ar-SA"/>
      </w:rPr>
    </w:lvl>
    <w:lvl w:ilvl="3">
      <w:start w:val="0"/>
      <w:numFmt w:val="bullet"/>
      <w:lvlText w:val="•"/>
      <w:lvlJc w:val="left"/>
      <w:pPr>
        <w:ind w:left="342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5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7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97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20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44" w:hanging="425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298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8" w:hanging="37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878" w:hanging="3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7" w:hanging="3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56" w:hanging="3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5" w:hanging="3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4" w:hanging="3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3" w:hanging="3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2" w:hanging="37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648" w:hanging="473"/>
        <w:jc w:val="right"/>
      </w:pPr>
      <w:rPr>
        <w:rFonts w:hint="default" w:ascii="Microsoft Sans Serif" w:hAnsi="Microsoft Sans Serif" w:eastAsia="Microsoft Sans Serif" w:cs="Microsoft Sans Serif"/>
        <w:spacing w:val="-4"/>
        <w:w w:val="97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95" w:hanging="47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50" w:hanging="47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05" w:hanging="47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60" w:hanging="47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15" w:hanging="47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0" w:hanging="47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25" w:hanging="47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80" w:hanging="473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396" w:hanging="47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96" w:hanging="471"/>
        <w:jc w:val="left"/>
      </w:pPr>
      <w:rPr>
        <w:rFonts w:hint="default"/>
        <w:b/>
        <w:bCs/>
        <w:spacing w:val="0"/>
        <w:w w:val="97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78" w:hanging="552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2496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52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09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65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22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78" w:hanging="552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355" w:hanging="399"/>
        <w:jc w:val="right"/>
      </w:pPr>
      <w:rPr>
        <w:rFonts w:hint="default" w:ascii="Microsoft Sans Serif" w:hAnsi="Microsoft Sans Serif" w:eastAsia="Microsoft Sans Serif" w:cs="Microsoft Sans Serif"/>
        <w:spacing w:val="-4"/>
        <w:w w:val="97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43" w:hanging="39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26" w:hanging="39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9" w:hanging="39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2" w:hanging="39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75" w:hanging="39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8" w:hanging="39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1" w:hanging="39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4" w:hanging="399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286" w:hanging="358"/>
        <w:jc w:val="left"/>
      </w:pPr>
      <w:rPr>
        <w:rFonts w:hint="default"/>
        <w:spacing w:val="-1"/>
        <w:w w:val="100"/>
        <w:lang w:val="id" w:eastAsia="en-US" w:bidi="ar-SA"/>
      </w:rPr>
    </w:lvl>
    <w:lvl w:ilvl="1">
      <w:start w:val="1"/>
      <w:numFmt w:val="lowerRoman"/>
      <w:lvlText w:val="%2."/>
      <w:lvlJc w:val="left"/>
      <w:pPr>
        <w:ind w:left="1492" w:hanging="394"/>
        <w:jc w:val="right"/>
      </w:pPr>
      <w:rPr>
        <w:rFonts w:hint="default" w:ascii="Microsoft Sans Serif" w:hAnsi="Microsoft Sans Serif" w:eastAsia="Microsoft Sans Serif" w:cs="Microsoft Sans Serif"/>
        <w:spacing w:val="-4"/>
        <w:w w:val="97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354" w:hanging="3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09" w:hanging="3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63" w:hanging="3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18" w:hanging="3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72" w:hanging="3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27" w:hanging="3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2" w:hanging="394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1101" w:hanging="176"/>
        <w:jc w:val="left"/>
      </w:pPr>
      <w:rPr>
        <w:rFonts w:hint="default" w:ascii="Microsoft Sans Serif" w:hAnsi="Microsoft Sans Serif" w:eastAsia="Microsoft Sans Serif" w:cs="Microsoft Sans Serif"/>
        <w:spacing w:val="-3"/>
        <w:w w:val="95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909" w:hanging="17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18" w:hanging="1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27" w:hanging="1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6" w:hanging="1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5" w:hanging="1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4" w:hanging="1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3" w:hanging="1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72" w:hanging="176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070" w:hanging="252"/>
        <w:jc w:val="right"/>
      </w:pPr>
      <w:rPr>
        <w:rFonts w:hint="default"/>
        <w:spacing w:val="-4"/>
        <w:w w:val="97"/>
        <w:lang w:val="id" w:eastAsia="en-US" w:bidi="ar-SA"/>
      </w:rPr>
    </w:lvl>
    <w:lvl w:ilvl="1">
      <w:start w:val="0"/>
      <w:numFmt w:val="bullet"/>
      <w:lvlText w:val="•"/>
      <w:lvlJc w:val="left"/>
      <w:pPr>
        <w:ind w:left="1891" w:hanging="25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02" w:hanging="25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13" w:hanging="2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4" w:hanging="2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35" w:hanging="2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6" w:hanging="2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57" w:hanging="2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68" w:hanging="252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461" w:hanging="536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461" w:hanging="536"/>
        <w:jc w:val="left"/>
      </w:pPr>
      <w:rPr>
        <w:rFonts w:hint="default" w:ascii="Arial" w:hAnsi="Arial" w:eastAsia="Arial" w:cs="Arial"/>
        <w:b/>
        <w:bCs/>
        <w:spacing w:val="0"/>
        <w:w w:val="97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92" w:hanging="42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2583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2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15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9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03" w:hanging="425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331" w:hanging="40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31" w:hanging="406"/>
        <w:jc w:val="left"/>
      </w:pPr>
      <w:rPr>
        <w:rFonts w:hint="default"/>
        <w:b/>
        <w:bCs/>
        <w:spacing w:val="0"/>
        <w:w w:val="97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0" w:hanging="605"/>
        <w:jc w:val="left"/>
      </w:pPr>
      <w:rPr>
        <w:rFonts w:hint="default" w:ascii="Arial" w:hAnsi="Arial" w:eastAsia="Arial" w:cs="Arial"/>
        <w:b/>
        <w:bCs/>
        <w:spacing w:val="-3"/>
        <w:w w:val="97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943" w:hanging="60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144" w:hanging="60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346" w:hanging="60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48" w:hanging="60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49" w:hanging="60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951" w:hanging="60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211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17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4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1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8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5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2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9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6" w:hanging="286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211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position w:val="2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17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4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1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8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5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2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9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6" w:hanging="286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1211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17" w:hanging="28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4" w:hanging="28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1" w:hanging="28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8" w:hanging="28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05" w:hanging="28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02" w:hanging="28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99" w:hanging="28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6" w:hanging="286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355" w:hanging="43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5" w:hanging="430"/>
        <w:jc w:val="left"/>
      </w:pPr>
      <w:rPr>
        <w:rFonts w:hint="default" w:ascii="Arial" w:hAnsi="Arial" w:eastAsia="Arial" w:cs="Arial"/>
        <w:b/>
        <w:bCs/>
        <w:spacing w:val="0"/>
        <w:w w:val="97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703" w:hanging="43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74" w:hanging="43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046" w:hanging="43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18" w:hanging="43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89" w:hanging="43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561" w:hanging="43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732" w:hanging="43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420" w:hanging="4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0" w:hanging="495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974" w:hanging="4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51" w:hanging="4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28" w:hanging="4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05" w:hanging="4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82" w:hanging="4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59" w:hanging="4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6" w:hanging="495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420" w:hanging="4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0" w:hanging="49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974" w:hanging="4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51" w:hanging="4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28" w:hanging="4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05" w:hanging="4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82" w:hanging="4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59" w:hanging="4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6" w:hanging="495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480" w:hanging="55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0" w:hanging="55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78" w:hanging="55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793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4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35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6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7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48" w:hanging="552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475" w:hanging="548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475" w:hanging="54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022" w:hanging="5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93" w:hanging="5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4" w:hanging="5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35" w:hanging="5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6" w:hanging="5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7" w:hanging="5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48" w:hanging="548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80" w:hanging="55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80" w:hanging="55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78" w:hanging="55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793" w:hanging="55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4" w:hanging="55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35" w:hanging="55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6" w:hanging="55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7" w:hanging="55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48" w:hanging="552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420" w:hanging="4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20" w:hanging="49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974" w:hanging="4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51" w:hanging="4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28" w:hanging="4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05" w:hanging="4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82" w:hanging="4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59" w:hanging="4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6" w:hanging="495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48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95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5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0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1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2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80" w:hanging="360"/>
      </w:pPr>
      <w:rPr>
        <w:rFonts w:hint="default"/>
        <w:lang w:val="id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left="928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40"/>
      <w:ind w:left="1420" w:hanging="495"/>
    </w:pPr>
    <w:rPr>
      <w:rFonts w:ascii="Microsoft Sans Serif" w:hAnsi="Microsoft Sans Serif" w:eastAsia="Microsoft Sans Serif" w:cs="Microsoft Sans Serif"/>
      <w:sz w:val="22"/>
      <w:szCs w:val="22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241"/>
      <w:ind w:left="928" w:right="317" w:firstLine="7024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668"/>
      <w:jc w:val="center"/>
      <w:outlineLvl w:val="1"/>
    </w:pPr>
    <w:rPr>
      <w:rFonts w:ascii="Arial" w:hAnsi="Arial" w:eastAsia="Arial" w:cs="Arial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530"/>
      <w:outlineLvl w:val="2"/>
    </w:pPr>
    <w:rPr>
      <w:rFonts w:ascii="Arial" w:hAnsi="Arial" w:eastAsia="Arial" w:cs="Arial"/>
      <w:b/>
      <w:bCs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20"/>
      <w:ind w:left="1668"/>
      <w:jc w:val="center"/>
      <w:outlineLvl w:val="3"/>
    </w:pPr>
    <w:rPr>
      <w:rFonts w:ascii="Microsoft Sans Serif" w:hAnsi="Microsoft Sans Serif" w:eastAsia="Microsoft Sans Serif" w:cs="Microsoft Sans Serif"/>
      <w:sz w:val="24"/>
      <w:szCs w:val="24"/>
      <w:lang w:val="id" w:eastAsia="en-US" w:bidi="ar-SA"/>
    </w:rPr>
  </w:style>
  <w:style w:styleId="Heading4" w:type="paragraph">
    <w:name w:val="Heading 4"/>
    <w:basedOn w:val="Normal"/>
    <w:uiPriority w:val="1"/>
    <w:qFormat/>
    <w:pPr>
      <w:ind w:left="928"/>
      <w:outlineLvl w:val="4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480" w:hanging="555"/>
    </w:pPr>
    <w:rPr>
      <w:rFonts w:ascii="Microsoft Sans Serif" w:hAnsi="Microsoft Sans Serif" w:eastAsia="Microsoft Sans Serif" w:cs="Microsoft Sans Serif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33" w:lineRule="exact"/>
    </w:pPr>
    <w:rPr>
      <w:rFonts w:ascii="Microsoft Sans Serif" w:hAnsi="Microsoft Sans Serif" w:eastAsia="Microsoft Sans Serif" w:cs="Microsoft Sans Serif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header" Target="header3.xml"/><Relationship Id="rId15" Type="http://schemas.openxmlformats.org/officeDocument/2006/relationships/footer" Target="footer4.xml"/><Relationship Id="rId16" Type="http://schemas.openxmlformats.org/officeDocument/2006/relationships/image" Target="media/image6.png"/><Relationship Id="rId17" Type="http://schemas.openxmlformats.org/officeDocument/2006/relationships/header" Target="header4.xml"/><Relationship Id="rId18" Type="http://schemas.openxmlformats.org/officeDocument/2006/relationships/footer" Target="footer5.xml"/><Relationship Id="rId19" Type="http://schemas.openxmlformats.org/officeDocument/2006/relationships/header" Target="header5.xml"/><Relationship Id="rId20" Type="http://schemas.openxmlformats.org/officeDocument/2006/relationships/footer" Target="footer6.xml"/><Relationship Id="rId21" Type="http://schemas.openxmlformats.org/officeDocument/2006/relationships/header" Target="header6.xml"/><Relationship Id="rId22" Type="http://schemas.openxmlformats.org/officeDocument/2006/relationships/footer" Target="footer7.xml"/><Relationship Id="rId23" Type="http://schemas.openxmlformats.org/officeDocument/2006/relationships/header" Target="header7.xml"/><Relationship Id="rId24" Type="http://schemas.openxmlformats.org/officeDocument/2006/relationships/footer" Target="footer8.xml"/><Relationship Id="rId25" Type="http://schemas.openxmlformats.org/officeDocument/2006/relationships/header" Target="header8.xml"/><Relationship Id="rId26" Type="http://schemas.openxmlformats.org/officeDocument/2006/relationships/footer" Target="footer9.xml"/><Relationship Id="rId27" Type="http://schemas.openxmlformats.org/officeDocument/2006/relationships/header" Target="header9.xml"/><Relationship Id="rId28" Type="http://schemas.openxmlformats.org/officeDocument/2006/relationships/footer" Target="footer10.xml"/><Relationship Id="rId29" Type="http://schemas.openxmlformats.org/officeDocument/2006/relationships/image" Target="media/image7.jpeg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40" Type="http://schemas.openxmlformats.org/officeDocument/2006/relationships/header" Target="header10.xml"/><Relationship Id="rId41" Type="http://schemas.openxmlformats.org/officeDocument/2006/relationships/footer" Target="footer11.xml"/><Relationship Id="rId42" Type="http://schemas.openxmlformats.org/officeDocument/2006/relationships/image" Target="media/image18.jpeg"/><Relationship Id="rId43" Type="http://schemas.openxmlformats.org/officeDocument/2006/relationships/header" Target="header11.xml"/><Relationship Id="rId44" Type="http://schemas.openxmlformats.org/officeDocument/2006/relationships/footer" Target="footer12.xml"/><Relationship Id="rId45" Type="http://schemas.openxmlformats.org/officeDocument/2006/relationships/image" Target="media/image19.jpeg"/><Relationship Id="rId46" Type="http://schemas.openxmlformats.org/officeDocument/2006/relationships/header" Target="header12.xml"/><Relationship Id="rId47" Type="http://schemas.openxmlformats.org/officeDocument/2006/relationships/footer" Target="footer13.xml"/><Relationship Id="rId48" Type="http://schemas.openxmlformats.org/officeDocument/2006/relationships/image" Target="media/image20.jpeg"/><Relationship Id="rId49" Type="http://schemas.openxmlformats.org/officeDocument/2006/relationships/header" Target="header13.xml"/><Relationship Id="rId50" Type="http://schemas.openxmlformats.org/officeDocument/2006/relationships/footer" Target="footer14.xml"/><Relationship Id="rId51" Type="http://schemas.openxmlformats.org/officeDocument/2006/relationships/image" Target="media/image21.jpeg"/><Relationship Id="rId52" Type="http://schemas.openxmlformats.org/officeDocument/2006/relationships/image" Target="media/image22.jpeg"/><Relationship Id="rId53" Type="http://schemas.openxmlformats.org/officeDocument/2006/relationships/header" Target="header14.xml"/><Relationship Id="rId54" Type="http://schemas.openxmlformats.org/officeDocument/2006/relationships/footer" Target="footer15.xml"/><Relationship Id="rId55" Type="http://schemas.openxmlformats.org/officeDocument/2006/relationships/image" Target="media/image23.jpeg"/><Relationship Id="rId56" Type="http://schemas.openxmlformats.org/officeDocument/2006/relationships/image" Target="media/image24.jpeg"/><Relationship Id="rId57" Type="http://schemas.openxmlformats.org/officeDocument/2006/relationships/image" Target="media/image25.jpeg"/><Relationship Id="rId58" Type="http://schemas.openxmlformats.org/officeDocument/2006/relationships/image" Target="media/image26.jpeg"/><Relationship Id="rId5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2023-09-04T02:49:19Z</dcterms:created>
  <dcterms:modified xsi:type="dcterms:W3CDTF">2023-09-04T02:49:19Z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