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984A3E" w14:textId="6B64EF96" w:rsidR="00AD2AB1" w:rsidRDefault="00925204" w:rsidP="00AD2AB1">
      <w:pPr>
        <w:jc w:val="center"/>
        <w:rPr>
          <w:rFonts w:cs="Arial"/>
          <w:b/>
          <w:bCs/>
          <w:sz w:val="28"/>
          <w:szCs w:val="28"/>
        </w:rPr>
      </w:pPr>
      <w:r>
        <w:rPr>
          <w:rFonts w:cs="Arial"/>
          <w:b/>
          <w:bCs/>
          <w:sz w:val="28"/>
          <w:szCs w:val="28"/>
        </w:rPr>
        <w:t>KARYA TULIS ILMIAH</w:t>
      </w:r>
    </w:p>
    <w:p w14:paraId="64FFCC29" w14:textId="77777777" w:rsidR="00925204" w:rsidRDefault="00925204" w:rsidP="00925204">
      <w:pPr>
        <w:spacing w:after="0" w:line="240" w:lineRule="auto"/>
        <w:jc w:val="center"/>
        <w:rPr>
          <w:rFonts w:cs="Arial"/>
          <w:b/>
          <w:bCs/>
          <w:sz w:val="28"/>
          <w:szCs w:val="28"/>
        </w:rPr>
      </w:pPr>
      <w:r>
        <w:rPr>
          <w:rFonts w:cs="Arial"/>
          <w:b/>
          <w:bCs/>
          <w:sz w:val="28"/>
          <w:szCs w:val="28"/>
        </w:rPr>
        <w:t xml:space="preserve">FORMULASI DAN EVALUASI FISIK SEDIAAN MASKER </w:t>
      </w:r>
    </w:p>
    <w:p w14:paraId="44482E24" w14:textId="77777777" w:rsidR="00925204" w:rsidRDefault="00925204" w:rsidP="00925204">
      <w:pPr>
        <w:spacing w:after="0" w:line="240" w:lineRule="auto"/>
        <w:jc w:val="center"/>
        <w:rPr>
          <w:rFonts w:cs="Arial"/>
          <w:b/>
          <w:bCs/>
          <w:sz w:val="28"/>
          <w:szCs w:val="28"/>
        </w:rPr>
      </w:pPr>
      <w:r>
        <w:rPr>
          <w:rFonts w:cs="Arial"/>
          <w:b/>
          <w:bCs/>
          <w:sz w:val="28"/>
          <w:szCs w:val="28"/>
        </w:rPr>
        <w:t xml:space="preserve">GEL </w:t>
      </w:r>
      <w:r w:rsidRPr="002D7351">
        <w:rPr>
          <w:rFonts w:cs="Arial"/>
          <w:b/>
          <w:bCs/>
          <w:i/>
          <w:iCs/>
          <w:sz w:val="28"/>
          <w:szCs w:val="28"/>
        </w:rPr>
        <w:t>PEEL OFF</w:t>
      </w:r>
      <w:r>
        <w:rPr>
          <w:rFonts w:cs="Arial"/>
          <w:b/>
          <w:bCs/>
          <w:sz w:val="28"/>
          <w:szCs w:val="28"/>
        </w:rPr>
        <w:t xml:space="preserve"> EKSTRAK UMBI UBI JALAR UNGU </w:t>
      </w:r>
    </w:p>
    <w:p w14:paraId="201EEE7A" w14:textId="77777777" w:rsidR="00925204" w:rsidRPr="00C02146" w:rsidRDefault="00925204" w:rsidP="00925204">
      <w:pPr>
        <w:spacing w:after="0" w:line="240" w:lineRule="auto"/>
        <w:jc w:val="center"/>
        <w:rPr>
          <w:rFonts w:cs="Arial"/>
          <w:b/>
          <w:bCs/>
          <w:sz w:val="28"/>
          <w:szCs w:val="28"/>
        </w:rPr>
      </w:pPr>
      <w:r>
        <w:rPr>
          <w:rFonts w:cs="Arial"/>
          <w:b/>
          <w:bCs/>
          <w:sz w:val="28"/>
          <w:szCs w:val="28"/>
        </w:rPr>
        <w:t>(</w:t>
      </w:r>
      <w:r w:rsidRPr="00AC5DA8">
        <w:rPr>
          <w:rFonts w:cs="Arial"/>
          <w:b/>
          <w:bCs/>
          <w:i/>
          <w:iCs/>
          <w:sz w:val="28"/>
          <w:szCs w:val="28"/>
        </w:rPr>
        <w:t>Ipomoea batatas L</w:t>
      </w:r>
      <w:r>
        <w:rPr>
          <w:rFonts w:cs="Arial"/>
          <w:b/>
          <w:bCs/>
          <w:sz w:val="28"/>
          <w:szCs w:val="28"/>
        </w:rPr>
        <w:t>.) SEBAGAI ANTI-</w:t>
      </w:r>
      <w:r w:rsidRPr="002D7351">
        <w:rPr>
          <w:rFonts w:cs="Arial"/>
          <w:b/>
          <w:bCs/>
          <w:i/>
          <w:iCs/>
          <w:sz w:val="28"/>
          <w:szCs w:val="28"/>
        </w:rPr>
        <w:t>AGING</w:t>
      </w:r>
    </w:p>
    <w:p w14:paraId="5DAF782A" w14:textId="77777777" w:rsidR="00925204" w:rsidRDefault="00925204" w:rsidP="00925204">
      <w:pPr>
        <w:spacing w:after="0" w:line="240" w:lineRule="auto"/>
        <w:jc w:val="center"/>
        <w:rPr>
          <w:rFonts w:cs="Arial"/>
          <w:b/>
          <w:bCs/>
          <w:i/>
          <w:iCs/>
          <w:sz w:val="28"/>
          <w:szCs w:val="28"/>
        </w:rPr>
      </w:pPr>
    </w:p>
    <w:p w14:paraId="2FA1C5CA" w14:textId="77777777" w:rsidR="00925204" w:rsidRDefault="00925204" w:rsidP="00925204">
      <w:pPr>
        <w:spacing w:after="0" w:line="240" w:lineRule="auto"/>
        <w:jc w:val="center"/>
        <w:rPr>
          <w:rFonts w:cs="Arial"/>
          <w:b/>
          <w:bCs/>
          <w:i/>
          <w:iCs/>
          <w:sz w:val="28"/>
          <w:szCs w:val="28"/>
        </w:rPr>
      </w:pPr>
    </w:p>
    <w:p w14:paraId="6C2DAAC0" w14:textId="77777777" w:rsidR="00925204" w:rsidRDefault="00925204" w:rsidP="00925204">
      <w:pPr>
        <w:spacing w:after="0" w:line="240" w:lineRule="auto"/>
        <w:jc w:val="center"/>
        <w:rPr>
          <w:rFonts w:cs="Arial"/>
          <w:b/>
          <w:bCs/>
          <w:i/>
          <w:iCs/>
          <w:sz w:val="28"/>
          <w:szCs w:val="28"/>
        </w:rPr>
      </w:pPr>
    </w:p>
    <w:p w14:paraId="2EFC75D2" w14:textId="77777777" w:rsidR="00925204" w:rsidRDefault="00925204" w:rsidP="00925204">
      <w:pPr>
        <w:spacing w:after="0" w:line="240" w:lineRule="auto"/>
        <w:jc w:val="center"/>
        <w:rPr>
          <w:rFonts w:cs="Arial"/>
          <w:b/>
          <w:bCs/>
          <w:sz w:val="28"/>
          <w:szCs w:val="28"/>
        </w:rPr>
      </w:pPr>
    </w:p>
    <w:p w14:paraId="2948C397" w14:textId="77777777" w:rsidR="00AD2AB1" w:rsidRPr="00C94918" w:rsidRDefault="00AD2AB1" w:rsidP="00925204">
      <w:pPr>
        <w:spacing w:after="0" w:line="240" w:lineRule="auto"/>
        <w:jc w:val="center"/>
        <w:rPr>
          <w:rFonts w:cs="Arial"/>
          <w:b/>
          <w:bCs/>
          <w:sz w:val="28"/>
          <w:szCs w:val="28"/>
        </w:rPr>
      </w:pPr>
    </w:p>
    <w:p w14:paraId="2640CCB0" w14:textId="77777777" w:rsidR="00925204" w:rsidRDefault="00925204" w:rsidP="00925204">
      <w:pPr>
        <w:spacing w:after="0" w:line="240" w:lineRule="auto"/>
        <w:jc w:val="center"/>
        <w:rPr>
          <w:rFonts w:cs="Arial"/>
          <w:b/>
          <w:bCs/>
          <w:i/>
          <w:iCs/>
          <w:sz w:val="28"/>
          <w:szCs w:val="28"/>
        </w:rPr>
      </w:pPr>
    </w:p>
    <w:p w14:paraId="1EF935C9" w14:textId="77777777" w:rsidR="00925204" w:rsidRDefault="00925204" w:rsidP="00925204">
      <w:pPr>
        <w:spacing w:after="0" w:line="240" w:lineRule="auto"/>
        <w:jc w:val="center"/>
        <w:rPr>
          <w:rFonts w:cs="Arial"/>
          <w:b/>
          <w:bCs/>
          <w:i/>
          <w:iCs/>
          <w:sz w:val="28"/>
          <w:szCs w:val="28"/>
        </w:rPr>
      </w:pPr>
    </w:p>
    <w:p w14:paraId="59911C30" w14:textId="77777777" w:rsidR="00925204" w:rsidRDefault="00925204" w:rsidP="00925204">
      <w:pPr>
        <w:spacing w:after="0" w:line="240" w:lineRule="auto"/>
        <w:jc w:val="center"/>
        <w:rPr>
          <w:rFonts w:cs="Arial"/>
          <w:b/>
          <w:bCs/>
          <w:sz w:val="28"/>
          <w:szCs w:val="28"/>
        </w:rPr>
      </w:pPr>
      <w:r w:rsidRPr="00A95F23">
        <w:rPr>
          <w:b/>
          <w:noProof/>
          <w:sz w:val="28"/>
          <w:szCs w:val="28"/>
        </w:rPr>
        <w:drawing>
          <wp:inline distT="0" distB="0" distL="0" distR="0" wp14:anchorId="152ADDB2" wp14:editId="2887B0C9">
            <wp:extent cx="1800000" cy="1800000"/>
            <wp:effectExtent l="0" t="0" r="0" b="0"/>
            <wp:docPr id="108974338" name="Picture 108974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9" cstate="print"/>
                    <a:srcRect/>
                    <a:stretch/>
                  </pic:blipFill>
                  <pic:spPr>
                    <a:xfrm>
                      <a:off x="0" y="0"/>
                      <a:ext cx="1800000" cy="1800000"/>
                    </a:xfrm>
                    <a:prstGeom prst="rect">
                      <a:avLst/>
                    </a:prstGeom>
                  </pic:spPr>
                </pic:pic>
              </a:graphicData>
            </a:graphic>
          </wp:inline>
        </w:drawing>
      </w:r>
    </w:p>
    <w:p w14:paraId="2EF331CF" w14:textId="77777777" w:rsidR="00925204" w:rsidRDefault="00925204" w:rsidP="00925204">
      <w:pPr>
        <w:spacing w:after="0" w:line="240" w:lineRule="auto"/>
        <w:jc w:val="center"/>
        <w:rPr>
          <w:rFonts w:cs="Arial"/>
          <w:b/>
          <w:bCs/>
          <w:sz w:val="28"/>
          <w:szCs w:val="28"/>
        </w:rPr>
      </w:pPr>
    </w:p>
    <w:p w14:paraId="42CA99E8" w14:textId="77777777" w:rsidR="00925204" w:rsidRDefault="00925204" w:rsidP="00925204">
      <w:pPr>
        <w:spacing w:after="0" w:line="240" w:lineRule="auto"/>
        <w:jc w:val="center"/>
        <w:rPr>
          <w:rFonts w:cs="Arial"/>
          <w:b/>
          <w:bCs/>
          <w:sz w:val="28"/>
          <w:szCs w:val="28"/>
        </w:rPr>
      </w:pPr>
    </w:p>
    <w:p w14:paraId="717F2C99" w14:textId="77777777" w:rsidR="00925204" w:rsidRDefault="00925204" w:rsidP="00925204">
      <w:pPr>
        <w:spacing w:after="0" w:line="240" w:lineRule="auto"/>
        <w:jc w:val="center"/>
        <w:rPr>
          <w:rFonts w:cs="Arial"/>
          <w:b/>
          <w:bCs/>
          <w:sz w:val="28"/>
          <w:szCs w:val="28"/>
        </w:rPr>
      </w:pPr>
    </w:p>
    <w:p w14:paraId="36DEE930" w14:textId="77777777" w:rsidR="00925204" w:rsidRDefault="00925204" w:rsidP="00925204">
      <w:pPr>
        <w:spacing w:after="0" w:line="240" w:lineRule="auto"/>
        <w:jc w:val="center"/>
        <w:rPr>
          <w:rFonts w:cs="Arial"/>
          <w:b/>
          <w:bCs/>
          <w:sz w:val="28"/>
          <w:szCs w:val="28"/>
        </w:rPr>
      </w:pPr>
    </w:p>
    <w:p w14:paraId="58CC1C05" w14:textId="77777777" w:rsidR="00AD2AB1" w:rsidRDefault="00AD2AB1" w:rsidP="00925204">
      <w:pPr>
        <w:spacing w:after="0" w:line="240" w:lineRule="auto"/>
        <w:jc w:val="center"/>
        <w:rPr>
          <w:rFonts w:cs="Arial"/>
          <w:b/>
          <w:bCs/>
          <w:sz w:val="28"/>
          <w:szCs w:val="28"/>
        </w:rPr>
      </w:pPr>
    </w:p>
    <w:p w14:paraId="3FD779EC" w14:textId="77777777" w:rsidR="00AD2AB1" w:rsidRDefault="00AD2AB1" w:rsidP="00925204">
      <w:pPr>
        <w:spacing w:after="0" w:line="240" w:lineRule="auto"/>
        <w:jc w:val="center"/>
        <w:rPr>
          <w:rFonts w:cs="Arial"/>
          <w:b/>
          <w:bCs/>
          <w:sz w:val="28"/>
          <w:szCs w:val="28"/>
        </w:rPr>
      </w:pPr>
    </w:p>
    <w:p w14:paraId="20A496CE" w14:textId="77777777" w:rsidR="00925204" w:rsidRDefault="00925204" w:rsidP="00925204">
      <w:pPr>
        <w:spacing w:after="0" w:line="240" w:lineRule="auto"/>
        <w:jc w:val="center"/>
        <w:rPr>
          <w:rFonts w:cs="Arial"/>
          <w:b/>
          <w:bCs/>
          <w:sz w:val="28"/>
          <w:szCs w:val="28"/>
        </w:rPr>
      </w:pPr>
    </w:p>
    <w:p w14:paraId="653A116F" w14:textId="77777777" w:rsidR="00925204" w:rsidRDefault="00925204" w:rsidP="00925204">
      <w:pPr>
        <w:spacing w:after="0" w:line="240" w:lineRule="auto"/>
        <w:jc w:val="center"/>
        <w:rPr>
          <w:rFonts w:cs="Arial"/>
          <w:b/>
          <w:bCs/>
          <w:sz w:val="28"/>
          <w:szCs w:val="28"/>
        </w:rPr>
      </w:pPr>
    </w:p>
    <w:p w14:paraId="7FBBBCCA" w14:textId="77777777" w:rsidR="00925204" w:rsidRDefault="00925204" w:rsidP="00925204">
      <w:pPr>
        <w:spacing w:after="0" w:line="240" w:lineRule="auto"/>
        <w:jc w:val="center"/>
        <w:rPr>
          <w:rFonts w:cs="Arial"/>
          <w:b/>
          <w:bCs/>
          <w:sz w:val="28"/>
          <w:szCs w:val="28"/>
        </w:rPr>
      </w:pPr>
      <w:r>
        <w:rPr>
          <w:rFonts w:cs="Arial"/>
          <w:b/>
          <w:bCs/>
          <w:sz w:val="28"/>
          <w:szCs w:val="28"/>
        </w:rPr>
        <w:t>INKE REGILIAN GINTING</w:t>
      </w:r>
    </w:p>
    <w:p w14:paraId="6046A00B" w14:textId="77777777" w:rsidR="00925204" w:rsidRDefault="00925204" w:rsidP="00925204">
      <w:pPr>
        <w:spacing w:after="0" w:line="240" w:lineRule="auto"/>
        <w:jc w:val="center"/>
        <w:rPr>
          <w:rFonts w:cs="Arial"/>
          <w:b/>
          <w:bCs/>
          <w:sz w:val="28"/>
          <w:szCs w:val="28"/>
        </w:rPr>
      </w:pPr>
      <w:r>
        <w:rPr>
          <w:rFonts w:cs="Arial"/>
          <w:b/>
          <w:bCs/>
          <w:sz w:val="28"/>
          <w:szCs w:val="28"/>
        </w:rPr>
        <w:t>NIM : P07539020093</w:t>
      </w:r>
    </w:p>
    <w:p w14:paraId="1076C035" w14:textId="77777777" w:rsidR="00925204" w:rsidRDefault="00925204" w:rsidP="00925204">
      <w:pPr>
        <w:spacing w:after="0" w:line="240" w:lineRule="auto"/>
        <w:jc w:val="center"/>
        <w:rPr>
          <w:rFonts w:cs="Arial"/>
          <w:b/>
          <w:bCs/>
          <w:sz w:val="28"/>
          <w:szCs w:val="28"/>
        </w:rPr>
      </w:pPr>
    </w:p>
    <w:p w14:paraId="36B86E8C" w14:textId="77777777" w:rsidR="00925204" w:rsidRDefault="00925204" w:rsidP="00925204">
      <w:pPr>
        <w:spacing w:after="0" w:line="240" w:lineRule="auto"/>
        <w:jc w:val="center"/>
        <w:rPr>
          <w:rFonts w:cs="Arial"/>
          <w:b/>
          <w:bCs/>
          <w:sz w:val="28"/>
          <w:szCs w:val="28"/>
        </w:rPr>
      </w:pPr>
    </w:p>
    <w:p w14:paraId="5C75BAAA" w14:textId="77777777" w:rsidR="00925204" w:rsidRDefault="00925204" w:rsidP="00925204">
      <w:pPr>
        <w:spacing w:after="0" w:line="240" w:lineRule="auto"/>
        <w:jc w:val="center"/>
        <w:rPr>
          <w:rFonts w:cs="Arial"/>
          <w:b/>
          <w:bCs/>
          <w:sz w:val="28"/>
          <w:szCs w:val="28"/>
        </w:rPr>
      </w:pPr>
    </w:p>
    <w:p w14:paraId="2B86E260" w14:textId="77777777" w:rsidR="00925204" w:rsidRDefault="00925204" w:rsidP="00925204">
      <w:pPr>
        <w:spacing w:after="0" w:line="240" w:lineRule="auto"/>
        <w:jc w:val="center"/>
        <w:rPr>
          <w:rFonts w:cs="Arial"/>
          <w:b/>
          <w:bCs/>
          <w:sz w:val="28"/>
          <w:szCs w:val="28"/>
        </w:rPr>
      </w:pPr>
    </w:p>
    <w:p w14:paraId="1C4E97DE" w14:textId="77777777" w:rsidR="00AD2AB1" w:rsidRDefault="00AD2AB1" w:rsidP="00925204">
      <w:pPr>
        <w:spacing w:after="0" w:line="240" w:lineRule="auto"/>
        <w:jc w:val="center"/>
        <w:rPr>
          <w:rFonts w:cs="Arial"/>
          <w:b/>
          <w:bCs/>
          <w:sz w:val="28"/>
          <w:szCs w:val="28"/>
        </w:rPr>
      </w:pPr>
    </w:p>
    <w:p w14:paraId="70A755D0" w14:textId="77777777" w:rsidR="00925204" w:rsidRDefault="00925204" w:rsidP="00925204">
      <w:pPr>
        <w:spacing w:after="0" w:line="240" w:lineRule="auto"/>
        <w:jc w:val="center"/>
        <w:rPr>
          <w:rFonts w:cs="Arial"/>
          <w:b/>
          <w:bCs/>
          <w:sz w:val="28"/>
          <w:szCs w:val="28"/>
        </w:rPr>
      </w:pPr>
    </w:p>
    <w:p w14:paraId="5E93FDB4" w14:textId="77777777" w:rsidR="00925204" w:rsidRDefault="00925204" w:rsidP="00925204">
      <w:pPr>
        <w:spacing w:after="0" w:line="240" w:lineRule="auto"/>
        <w:jc w:val="center"/>
        <w:rPr>
          <w:rFonts w:cs="Arial"/>
          <w:b/>
          <w:bCs/>
          <w:sz w:val="28"/>
          <w:szCs w:val="28"/>
        </w:rPr>
      </w:pPr>
    </w:p>
    <w:p w14:paraId="6E78C704" w14:textId="77777777" w:rsidR="00925204" w:rsidRDefault="00925204" w:rsidP="00925204">
      <w:pPr>
        <w:spacing w:after="0" w:line="240" w:lineRule="auto"/>
        <w:jc w:val="center"/>
        <w:rPr>
          <w:rFonts w:cs="Arial"/>
          <w:b/>
          <w:bCs/>
          <w:sz w:val="28"/>
          <w:szCs w:val="28"/>
        </w:rPr>
      </w:pPr>
      <w:r>
        <w:rPr>
          <w:rFonts w:cs="Arial"/>
          <w:b/>
          <w:bCs/>
          <w:sz w:val="28"/>
          <w:szCs w:val="28"/>
        </w:rPr>
        <w:t>POLITEKNIK KESEHATAN KEMENKES MEDAN</w:t>
      </w:r>
    </w:p>
    <w:p w14:paraId="2A77E27C" w14:textId="77777777" w:rsidR="00925204" w:rsidRDefault="00925204" w:rsidP="00925204">
      <w:pPr>
        <w:spacing w:after="0" w:line="240" w:lineRule="auto"/>
        <w:jc w:val="center"/>
        <w:rPr>
          <w:rFonts w:cs="Arial"/>
          <w:b/>
          <w:bCs/>
          <w:sz w:val="28"/>
          <w:szCs w:val="28"/>
        </w:rPr>
      </w:pPr>
      <w:r>
        <w:rPr>
          <w:rFonts w:cs="Arial"/>
          <w:b/>
          <w:bCs/>
          <w:sz w:val="28"/>
          <w:szCs w:val="28"/>
        </w:rPr>
        <w:t>JURUSAN FARMASI</w:t>
      </w:r>
    </w:p>
    <w:p w14:paraId="2730FAB7" w14:textId="5438769A" w:rsidR="00925204" w:rsidRDefault="00925204" w:rsidP="00925204">
      <w:pPr>
        <w:jc w:val="center"/>
        <w:rPr>
          <w:rFonts w:cs="Arial"/>
          <w:b/>
          <w:bCs/>
          <w:sz w:val="28"/>
          <w:szCs w:val="28"/>
        </w:rPr>
        <w:sectPr w:rsidR="00925204" w:rsidSect="00925204">
          <w:footerReference w:type="default" r:id="rId10"/>
          <w:pgSz w:w="11907" w:h="16840" w:code="9"/>
          <w:pgMar w:top="1701" w:right="1701" w:bottom="1701" w:left="2268" w:header="709" w:footer="709" w:gutter="0"/>
          <w:pgNumType w:fmt="lowerRoman" w:start="1"/>
          <w:cols w:space="708"/>
          <w:titlePg/>
          <w:docGrid w:linePitch="360"/>
        </w:sectPr>
      </w:pPr>
      <w:r>
        <w:rPr>
          <w:rFonts w:cs="Arial"/>
          <w:b/>
          <w:bCs/>
          <w:sz w:val="28"/>
          <w:szCs w:val="28"/>
        </w:rPr>
        <w:t>2023</w:t>
      </w:r>
    </w:p>
    <w:p w14:paraId="6859F986" w14:textId="41B78CA2" w:rsidR="00D44B13" w:rsidRDefault="00D44B13" w:rsidP="000D073A">
      <w:pPr>
        <w:jc w:val="center"/>
        <w:rPr>
          <w:rFonts w:cs="Arial"/>
          <w:b/>
          <w:bCs/>
          <w:sz w:val="28"/>
          <w:szCs w:val="28"/>
        </w:rPr>
      </w:pPr>
      <w:r>
        <w:rPr>
          <w:rFonts w:cs="Arial"/>
          <w:b/>
          <w:bCs/>
          <w:sz w:val="28"/>
          <w:szCs w:val="28"/>
        </w:rPr>
        <w:lastRenderedPageBreak/>
        <w:t>KARYA TULIS ILMIAH</w:t>
      </w:r>
    </w:p>
    <w:p w14:paraId="5EC6817D" w14:textId="77777777" w:rsidR="00D44B13" w:rsidRDefault="00D44B13" w:rsidP="00D44B13">
      <w:pPr>
        <w:spacing w:after="0" w:line="240" w:lineRule="auto"/>
        <w:jc w:val="center"/>
        <w:rPr>
          <w:rFonts w:cs="Arial"/>
          <w:b/>
          <w:bCs/>
          <w:sz w:val="28"/>
          <w:szCs w:val="28"/>
        </w:rPr>
      </w:pPr>
      <w:r>
        <w:rPr>
          <w:rFonts w:cs="Arial"/>
          <w:b/>
          <w:bCs/>
          <w:sz w:val="28"/>
          <w:szCs w:val="28"/>
        </w:rPr>
        <w:t xml:space="preserve">FORMULASI DAN EVALUASI FISIK SEDIAAN MASKER </w:t>
      </w:r>
    </w:p>
    <w:p w14:paraId="00628343" w14:textId="77777777" w:rsidR="00D44B13" w:rsidRDefault="00D44B13" w:rsidP="00D44B13">
      <w:pPr>
        <w:spacing w:after="0" w:line="240" w:lineRule="auto"/>
        <w:jc w:val="center"/>
        <w:rPr>
          <w:rFonts w:cs="Arial"/>
          <w:b/>
          <w:bCs/>
          <w:sz w:val="28"/>
          <w:szCs w:val="28"/>
        </w:rPr>
      </w:pPr>
      <w:r>
        <w:rPr>
          <w:rFonts w:cs="Arial"/>
          <w:b/>
          <w:bCs/>
          <w:sz w:val="28"/>
          <w:szCs w:val="28"/>
        </w:rPr>
        <w:t xml:space="preserve">GEL </w:t>
      </w:r>
      <w:r w:rsidRPr="002D7351">
        <w:rPr>
          <w:rFonts w:cs="Arial"/>
          <w:b/>
          <w:bCs/>
          <w:i/>
          <w:iCs/>
          <w:sz w:val="28"/>
          <w:szCs w:val="28"/>
        </w:rPr>
        <w:t>PEEL OFF</w:t>
      </w:r>
      <w:r>
        <w:rPr>
          <w:rFonts w:cs="Arial"/>
          <w:b/>
          <w:bCs/>
          <w:sz w:val="28"/>
          <w:szCs w:val="28"/>
        </w:rPr>
        <w:t xml:space="preserve"> EKSTRAK UMBI UBI JALAR UNGU </w:t>
      </w:r>
    </w:p>
    <w:p w14:paraId="5E525590" w14:textId="77777777" w:rsidR="00D44B13" w:rsidRPr="00C02146" w:rsidRDefault="00D44B13" w:rsidP="00D44B13">
      <w:pPr>
        <w:spacing w:after="0" w:line="240" w:lineRule="auto"/>
        <w:jc w:val="center"/>
        <w:rPr>
          <w:rFonts w:cs="Arial"/>
          <w:b/>
          <w:bCs/>
          <w:sz w:val="28"/>
          <w:szCs w:val="28"/>
        </w:rPr>
      </w:pPr>
      <w:r>
        <w:rPr>
          <w:rFonts w:cs="Arial"/>
          <w:b/>
          <w:bCs/>
          <w:sz w:val="28"/>
          <w:szCs w:val="28"/>
        </w:rPr>
        <w:t>(</w:t>
      </w:r>
      <w:r w:rsidRPr="00AC5DA8">
        <w:rPr>
          <w:rFonts w:cs="Arial"/>
          <w:b/>
          <w:bCs/>
          <w:i/>
          <w:iCs/>
          <w:sz w:val="28"/>
          <w:szCs w:val="28"/>
        </w:rPr>
        <w:t>Ipomoea batatas L</w:t>
      </w:r>
      <w:r>
        <w:rPr>
          <w:rFonts w:cs="Arial"/>
          <w:b/>
          <w:bCs/>
          <w:sz w:val="28"/>
          <w:szCs w:val="28"/>
        </w:rPr>
        <w:t>.) SEBAGAI ANTI-</w:t>
      </w:r>
      <w:r w:rsidRPr="002D7351">
        <w:rPr>
          <w:rFonts w:cs="Arial"/>
          <w:b/>
          <w:bCs/>
          <w:i/>
          <w:iCs/>
          <w:sz w:val="28"/>
          <w:szCs w:val="28"/>
        </w:rPr>
        <w:t>AGING</w:t>
      </w:r>
    </w:p>
    <w:p w14:paraId="17A9664F" w14:textId="77777777" w:rsidR="00D44B13" w:rsidRDefault="00D44B13" w:rsidP="00D44B13">
      <w:pPr>
        <w:spacing w:after="0" w:line="240" w:lineRule="auto"/>
        <w:jc w:val="center"/>
        <w:rPr>
          <w:rFonts w:cs="Arial"/>
          <w:b/>
          <w:bCs/>
          <w:i/>
          <w:iCs/>
          <w:sz w:val="28"/>
          <w:szCs w:val="28"/>
        </w:rPr>
      </w:pPr>
    </w:p>
    <w:p w14:paraId="58C6A343" w14:textId="77777777" w:rsidR="00D44B13" w:rsidRPr="00A85DB5" w:rsidRDefault="00D44B13" w:rsidP="00D44B13">
      <w:pPr>
        <w:spacing w:after="0"/>
        <w:ind w:firstLine="284"/>
        <w:jc w:val="center"/>
        <w:rPr>
          <w:rFonts w:cs="Arial"/>
        </w:rPr>
      </w:pPr>
      <w:r w:rsidRPr="00A85DB5">
        <w:rPr>
          <w:rFonts w:cs="Arial"/>
        </w:rPr>
        <w:t>Sebagai Syarat Menyelesaikan Pendidikan Program Studi</w:t>
      </w:r>
    </w:p>
    <w:p w14:paraId="577234E1" w14:textId="77777777" w:rsidR="00D44B13" w:rsidRPr="00A85DB5" w:rsidRDefault="00D44B13" w:rsidP="00D44B13">
      <w:pPr>
        <w:spacing w:after="0"/>
        <w:ind w:firstLine="284"/>
        <w:jc w:val="center"/>
        <w:rPr>
          <w:rFonts w:cs="Arial"/>
        </w:rPr>
      </w:pPr>
      <w:r w:rsidRPr="00A85DB5">
        <w:rPr>
          <w:rFonts w:cs="Arial"/>
        </w:rPr>
        <w:t>Diploma III Farmasi</w:t>
      </w:r>
    </w:p>
    <w:p w14:paraId="53637906" w14:textId="77777777" w:rsidR="00D44B13" w:rsidRPr="00C94918" w:rsidRDefault="00D44B13" w:rsidP="00D44B13">
      <w:pPr>
        <w:spacing w:after="0" w:line="240" w:lineRule="auto"/>
        <w:jc w:val="center"/>
        <w:rPr>
          <w:rFonts w:cs="Arial"/>
          <w:sz w:val="28"/>
          <w:szCs w:val="28"/>
        </w:rPr>
      </w:pPr>
    </w:p>
    <w:p w14:paraId="2A26BA7D" w14:textId="77777777" w:rsidR="00D44B13" w:rsidRDefault="00D44B13" w:rsidP="00D44B13">
      <w:pPr>
        <w:spacing w:after="0" w:line="240" w:lineRule="auto"/>
        <w:jc w:val="center"/>
        <w:rPr>
          <w:rFonts w:cs="Arial"/>
          <w:b/>
          <w:bCs/>
          <w:i/>
          <w:iCs/>
          <w:sz w:val="28"/>
          <w:szCs w:val="28"/>
        </w:rPr>
      </w:pPr>
    </w:p>
    <w:p w14:paraId="2ACD290D" w14:textId="77777777" w:rsidR="00D44B13" w:rsidRPr="00C94918" w:rsidRDefault="00D44B13" w:rsidP="00D44B13">
      <w:pPr>
        <w:spacing w:after="0" w:line="240" w:lineRule="auto"/>
        <w:jc w:val="center"/>
        <w:rPr>
          <w:rFonts w:cs="Arial"/>
          <w:b/>
          <w:bCs/>
          <w:sz w:val="28"/>
          <w:szCs w:val="28"/>
        </w:rPr>
      </w:pPr>
    </w:p>
    <w:p w14:paraId="1BAC90D2" w14:textId="77777777" w:rsidR="00D44B13" w:rsidRDefault="00D44B13" w:rsidP="00D44B13">
      <w:pPr>
        <w:spacing w:after="0" w:line="240" w:lineRule="auto"/>
        <w:jc w:val="center"/>
        <w:rPr>
          <w:rFonts w:cs="Arial"/>
          <w:b/>
          <w:bCs/>
          <w:i/>
          <w:iCs/>
          <w:sz w:val="28"/>
          <w:szCs w:val="28"/>
        </w:rPr>
      </w:pPr>
    </w:p>
    <w:p w14:paraId="463C8B80" w14:textId="77777777" w:rsidR="00D44B13" w:rsidRDefault="00D44B13" w:rsidP="00D44B13">
      <w:pPr>
        <w:spacing w:after="0" w:line="240" w:lineRule="auto"/>
        <w:jc w:val="center"/>
        <w:rPr>
          <w:rFonts w:cs="Arial"/>
          <w:b/>
          <w:bCs/>
          <w:i/>
          <w:iCs/>
          <w:sz w:val="28"/>
          <w:szCs w:val="28"/>
        </w:rPr>
      </w:pPr>
    </w:p>
    <w:p w14:paraId="1BC084B8" w14:textId="77777777" w:rsidR="00D44B13" w:rsidRDefault="00D44B13" w:rsidP="00D44B13">
      <w:pPr>
        <w:spacing w:after="0" w:line="240" w:lineRule="auto"/>
        <w:jc w:val="center"/>
        <w:rPr>
          <w:rFonts w:cs="Arial"/>
          <w:b/>
          <w:bCs/>
          <w:sz w:val="28"/>
          <w:szCs w:val="28"/>
        </w:rPr>
      </w:pPr>
      <w:r w:rsidRPr="00A95F23">
        <w:rPr>
          <w:b/>
          <w:noProof/>
          <w:sz w:val="28"/>
          <w:szCs w:val="28"/>
        </w:rPr>
        <w:drawing>
          <wp:inline distT="0" distB="0" distL="0" distR="0" wp14:anchorId="2542DE55" wp14:editId="11582532">
            <wp:extent cx="1800000" cy="1800000"/>
            <wp:effectExtent l="0" t="0" r="0" b="0"/>
            <wp:docPr id="721547325" name="Picture 721547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9" cstate="print"/>
                    <a:srcRect/>
                    <a:stretch/>
                  </pic:blipFill>
                  <pic:spPr>
                    <a:xfrm>
                      <a:off x="0" y="0"/>
                      <a:ext cx="1800000" cy="1800000"/>
                    </a:xfrm>
                    <a:prstGeom prst="rect">
                      <a:avLst/>
                    </a:prstGeom>
                  </pic:spPr>
                </pic:pic>
              </a:graphicData>
            </a:graphic>
          </wp:inline>
        </w:drawing>
      </w:r>
    </w:p>
    <w:p w14:paraId="43B04ACE" w14:textId="77777777" w:rsidR="00D44B13" w:rsidRDefault="00D44B13" w:rsidP="00D44B13">
      <w:pPr>
        <w:spacing w:after="0" w:line="240" w:lineRule="auto"/>
        <w:jc w:val="center"/>
        <w:rPr>
          <w:rFonts w:cs="Arial"/>
          <w:b/>
          <w:bCs/>
          <w:sz w:val="28"/>
          <w:szCs w:val="28"/>
        </w:rPr>
      </w:pPr>
    </w:p>
    <w:p w14:paraId="5D329102" w14:textId="77777777" w:rsidR="00D44B13" w:rsidRDefault="00D44B13" w:rsidP="00D44B13">
      <w:pPr>
        <w:spacing w:after="0" w:line="240" w:lineRule="auto"/>
        <w:jc w:val="center"/>
        <w:rPr>
          <w:rFonts w:cs="Arial"/>
          <w:b/>
          <w:bCs/>
          <w:sz w:val="28"/>
          <w:szCs w:val="28"/>
        </w:rPr>
      </w:pPr>
    </w:p>
    <w:p w14:paraId="77F1E133" w14:textId="77777777" w:rsidR="00D44B13" w:rsidRDefault="00D44B13" w:rsidP="00D44B13">
      <w:pPr>
        <w:spacing w:after="0" w:line="240" w:lineRule="auto"/>
        <w:jc w:val="center"/>
        <w:rPr>
          <w:rFonts w:cs="Arial"/>
          <w:b/>
          <w:bCs/>
          <w:sz w:val="28"/>
          <w:szCs w:val="28"/>
        </w:rPr>
      </w:pPr>
    </w:p>
    <w:p w14:paraId="15595BD0" w14:textId="77777777" w:rsidR="00D44B13" w:rsidRDefault="00D44B13" w:rsidP="00D44B13">
      <w:pPr>
        <w:spacing w:after="0" w:line="240" w:lineRule="auto"/>
        <w:jc w:val="center"/>
        <w:rPr>
          <w:rFonts w:cs="Arial"/>
          <w:b/>
          <w:bCs/>
          <w:sz w:val="28"/>
          <w:szCs w:val="28"/>
        </w:rPr>
      </w:pPr>
    </w:p>
    <w:p w14:paraId="2023FED3" w14:textId="77777777" w:rsidR="00D44B13" w:rsidRDefault="00D44B13" w:rsidP="00D44B13">
      <w:pPr>
        <w:spacing w:after="0" w:line="240" w:lineRule="auto"/>
        <w:jc w:val="center"/>
        <w:rPr>
          <w:rFonts w:cs="Arial"/>
          <w:b/>
          <w:bCs/>
          <w:sz w:val="28"/>
          <w:szCs w:val="28"/>
        </w:rPr>
      </w:pPr>
    </w:p>
    <w:p w14:paraId="1FF3AA57" w14:textId="77777777" w:rsidR="00D44B13" w:rsidRDefault="00D44B13" w:rsidP="00D44B13">
      <w:pPr>
        <w:spacing w:after="0" w:line="240" w:lineRule="auto"/>
        <w:jc w:val="center"/>
        <w:rPr>
          <w:rFonts w:cs="Arial"/>
          <w:b/>
          <w:bCs/>
          <w:sz w:val="28"/>
          <w:szCs w:val="28"/>
        </w:rPr>
      </w:pPr>
    </w:p>
    <w:p w14:paraId="61DA7C3B" w14:textId="77777777" w:rsidR="00D44B13" w:rsidRDefault="00D44B13" w:rsidP="00D44B13">
      <w:pPr>
        <w:spacing w:after="0" w:line="240" w:lineRule="auto"/>
        <w:jc w:val="center"/>
        <w:rPr>
          <w:rFonts w:cs="Arial"/>
          <w:b/>
          <w:bCs/>
          <w:sz w:val="28"/>
          <w:szCs w:val="28"/>
        </w:rPr>
      </w:pPr>
      <w:r>
        <w:rPr>
          <w:rFonts w:cs="Arial"/>
          <w:b/>
          <w:bCs/>
          <w:sz w:val="28"/>
          <w:szCs w:val="28"/>
        </w:rPr>
        <w:t>INKE REGILIAN GINTING</w:t>
      </w:r>
    </w:p>
    <w:p w14:paraId="15DCDF38" w14:textId="77777777" w:rsidR="00D44B13" w:rsidRDefault="00D44B13" w:rsidP="00D44B13">
      <w:pPr>
        <w:spacing w:after="0" w:line="240" w:lineRule="auto"/>
        <w:jc w:val="center"/>
        <w:rPr>
          <w:rFonts w:cs="Arial"/>
          <w:b/>
          <w:bCs/>
          <w:sz w:val="28"/>
          <w:szCs w:val="28"/>
        </w:rPr>
      </w:pPr>
      <w:r>
        <w:rPr>
          <w:rFonts w:cs="Arial"/>
          <w:b/>
          <w:bCs/>
          <w:sz w:val="28"/>
          <w:szCs w:val="28"/>
        </w:rPr>
        <w:t>NIM : P07539020093</w:t>
      </w:r>
    </w:p>
    <w:p w14:paraId="556C1D84" w14:textId="77777777" w:rsidR="00D44B13" w:rsidRDefault="00D44B13" w:rsidP="00D44B13">
      <w:pPr>
        <w:spacing w:after="0" w:line="240" w:lineRule="auto"/>
        <w:jc w:val="center"/>
        <w:rPr>
          <w:rFonts w:cs="Arial"/>
          <w:b/>
          <w:bCs/>
          <w:sz w:val="28"/>
          <w:szCs w:val="28"/>
        </w:rPr>
      </w:pPr>
    </w:p>
    <w:p w14:paraId="2FB5374E" w14:textId="77777777" w:rsidR="00D44B13" w:rsidRDefault="00D44B13" w:rsidP="00D44B13">
      <w:pPr>
        <w:spacing w:after="0" w:line="240" w:lineRule="auto"/>
        <w:jc w:val="center"/>
        <w:rPr>
          <w:rFonts w:cs="Arial"/>
          <w:b/>
          <w:bCs/>
          <w:sz w:val="28"/>
          <w:szCs w:val="28"/>
        </w:rPr>
      </w:pPr>
    </w:p>
    <w:p w14:paraId="561789D2" w14:textId="77777777" w:rsidR="00D44B13" w:rsidRDefault="00D44B13" w:rsidP="00D44B13">
      <w:pPr>
        <w:spacing w:after="0" w:line="240" w:lineRule="auto"/>
        <w:jc w:val="center"/>
        <w:rPr>
          <w:rFonts w:cs="Arial"/>
          <w:b/>
          <w:bCs/>
          <w:sz w:val="28"/>
          <w:szCs w:val="28"/>
        </w:rPr>
      </w:pPr>
    </w:p>
    <w:p w14:paraId="600F1900" w14:textId="77777777" w:rsidR="00D44B13" w:rsidRDefault="00D44B13" w:rsidP="00D44B13">
      <w:pPr>
        <w:spacing w:after="0" w:line="240" w:lineRule="auto"/>
        <w:jc w:val="center"/>
        <w:rPr>
          <w:rFonts w:cs="Arial"/>
          <w:b/>
          <w:bCs/>
          <w:sz w:val="28"/>
          <w:szCs w:val="28"/>
        </w:rPr>
      </w:pPr>
    </w:p>
    <w:p w14:paraId="3E3EFB6D" w14:textId="77777777" w:rsidR="00D44B13" w:rsidRDefault="00D44B13" w:rsidP="00D44B13">
      <w:pPr>
        <w:spacing w:after="0" w:line="240" w:lineRule="auto"/>
        <w:jc w:val="center"/>
        <w:rPr>
          <w:rFonts w:cs="Arial"/>
          <w:b/>
          <w:bCs/>
          <w:sz w:val="28"/>
          <w:szCs w:val="28"/>
        </w:rPr>
      </w:pPr>
    </w:p>
    <w:p w14:paraId="11406A0E" w14:textId="77777777" w:rsidR="00D44B13" w:rsidRDefault="00D44B13" w:rsidP="00D44B13">
      <w:pPr>
        <w:spacing w:after="0" w:line="240" w:lineRule="auto"/>
        <w:jc w:val="center"/>
        <w:rPr>
          <w:rFonts w:cs="Arial"/>
          <w:b/>
          <w:bCs/>
          <w:sz w:val="28"/>
          <w:szCs w:val="28"/>
        </w:rPr>
      </w:pPr>
    </w:p>
    <w:p w14:paraId="6F314C50" w14:textId="77777777" w:rsidR="00D44B13" w:rsidRDefault="00D44B13" w:rsidP="00D44B13">
      <w:pPr>
        <w:spacing w:after="0" w:line="240" w:lineRule="auto"/>
        <w:jc w:val="center"/>
        <w:rPr>
          <w:rFonts w:cs="Arial"/>
          <w:b/>
          <w:bCs/>
          <w:sz w:val="28"/>
          <w:szCs w:val="28"/>
        </w:rPr>
      </w:pPr>
      <w:r>
        <w:rPr>
          <w:rFonts w:cs="Arial"/>
          <w:b/>
          <w:bCs/>
          <w:sz w:val="28"/>
          <w:szCs w:val="28"/>
        </w:rPr>
        <w:t>POLITEKNIK KESEHATAN KEMENKES MEDAN</w:t>
      </w:r>
    </w:p>
    <w:p w14:paraId="51497FDD" w14:textId="77777777" w:rsidR="00D44B13" w:rsidRDefault="00D44B13" w:rsidP="00D44B13">
      <w:pPr>
        <w:spacing w:after="0" w:line="240" w:lineRule="auto"/>
        <w:jc w:val="center"/>
        <w:rPr>
          <w:rFonts w:cs="Arial"/>
          <w:b/>
          <w:bCs/>
          <w:sz w:val="28"/>
          <w:szCs w:val="28"/>
        </w:rPr>
      </w:pPr>
      <w:r>
        <w:rPr>
          <w:rFonts w:cs="Arial"/>
          <w:b/>
          <w:bCs/>
          <w:sz w:val="28"/>
          <w:szCs w:val="28"/>
        </w:rPr>
        <w:t>JURUSAN FARMASI</w:t>
      </w:r>
    </w:p>
    <w:p w14:paraId="171C4E00" w14:textId="24B2391F" w:rsidR="00D44B13" w:rsidRPr="00D44B13" w:rsidRDefault="00D44B13" w:rsidP="00D44B13">
      <w:pPr>
        <w:spacing w:after="0" w:line="240" w:lineRule="auto"/>
        <w:jc w:val="center"/>
        <w:rPr>
          <w:rFonts w:cs="Arial"/>
          <w:b/>
          <w:bCs/>
          <w:sz w:val="28"/>
          <w:szCs w:val="28"/>
        </w:rPr>
      </w:pPr>
      <w:r>
        <w:rPr>
          <w:rFonts w:cs="Arial"/>
          <w:b/>
          <w:bCs/>
          <w:sz w:val="28"/>
          <w:szCs w:val="28"/>
        </w:rPr>
        <w:t>2023</w:t>
      </w:r>
    </w:p>
    <w:p w14:paraId="0F5C70A4" w14:textId="77777777" w:rsidR="00D44B13" w:rsidRDefault="00D44B13">
      <w:pPr>
        <w:rPr>
          <w:rFonts w:eastAsiaTheme="majorEastAsia" w:cs="Arial"/>
          <w:b/>
          <w:sz w:val="24"/>
          <w:szCs w:val="24"/>
        </w:rPr>
      </w:pPr>
      <w:r>
        <w:rPr>
          <w:rFonts w:cs="Arial"/>
          <w:b/>
          <w:sz w:val="24"/>
          <w:szCs w:val="24"/>
        </w:rPr>
        <w:br w:type="page"/>
      </w:r>
    </w:p>
    <w:p w14:paraId="1B8546AE" w14:textId="33E911CB" w:rsidR="002F4BC4" w:rsidRPr="00456BF9" w:rsidRDefault="002F4BC4" w:rsidP="00473581">
      <w:pPr>
        <w:pStyle w:val="Heading1"/>
        <w:spacing w:after="240" w:line="480" w:lineRule="auto"/>
        <w:jc w:val="center"/>
        <w:rPr>
          <w:rFonts w:ascii="Arial" w:hAnsi="Arial" w:cs="Arial"/>
          <w:b/>
          <w:color w:val="FFFFFF" w:themeColor="background1"/>
          <w:sz w:val="24"/>
          <w:szCs w:val="24"/>
        </w:rPr>
      </w:pPr>
      <w:bookmarkStart w:id="0" w:name="_Toc143605623"/>
      <w:r w:rsidRPr="00456BF9">
        <w:rPr>
          <w:rFonts w:ascii="Arial" w:hAnsi="Arial" w:cs="Arial"/>
          <w:b/>
          <w:color w:val="FFFFFF" w:themeColor="background1"/>
          <w:sz w:val="24"/>
          <w:szCs w:val="24"/>
        </w:rPr>
        <w:lastRenderedPageBreak/>
        <w:t>LEMBAR PERSETUJUAN</w:t>
      </w:r>
      <w:bookmarkEnd w:id="0"/>
    </w:p>
    <w:p w14:paraId="2A0ADADE" w14:textId="7E2AA452" w:rsidR="00456BF9" w:rsidRPr="00456BF9" w:rsidRDefault="00456BF9" w:rsidP="00456BF9">
      <w:r>
        <w:rPr>
          <w:noProof/>
        </w:rPr>
        <w:drawing>
          <wp:inline distT="0" distB="0" distL="0" distR="0" wp14:anchorId="44EEDE24" wp14:editId="4769E67A">
            <wp:extent cx="5037961" cy="7305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9 at 11.00.44.jpeg"/>
                    <pic:cNvPicPr/>
                  </pic:nvPicPr>
                  <pic:blipFill rotWithShape="1">
                    <a:blip r:embed="rId11">
                      <a:extLst>
                        <a:ext uri="{28A0092B-C50C-407E-A947-70E740481C1C}">
                          <a14:useLocalDpi xmlns:a14="http://schemas.microsoft.com/office/drawing/2010/main" val="0"/>
                        </a:ext>
                      </a:extLst>
                    </a:blip>
                    <a:srcRect b="2293"/>
                    <a:stretch/>
                  </pic:blipFill>
                  <pic:spPr bwMode="auto">
                    <a:xfrm>
                      <a:off x="0" y="0"/>
                      <a:ext cx="5040630" cy="7309545"/>
                    </a:xfrm>
                    <a:prstGeom prst="rect">
                      <a:avLst/>
                    </a:prstGeom>
                    <a:ln>
                      <a:noFill/>
                    </a:ln>
                    <a:extLst>
                      <a:ext uri="{53640926-AAD7-44D8-BBD7-CCE9431645EC}">
                        <a14:shadowObscured xmlns:a14="http://schemas.microsoft.com/office/drawing/2010/main"/>
                      </a:ext>
                    </a:extLst>
                  </pic:spPr>
                </pic:pic>
              </a:graphicData>
            </a:graphic>
          </wp:inline>
        </w:drawing>
      </w:r>
    </w:p>
    <w:p w14:paraId="6DCBEF8A" w14:textId="17E5FCA1" w:rsidR="00642FB3" w:rsidRPr="00456BF9" w:rsidRDefault="009E1792" w:rsidP="009E1792">
      <w:pPr>
        <w:pStyle w:val="Heading1"/>
        <w:spacing w:after="240"/>
        <w:jc w:val="center"/>
        <w:rPr>
          <w:rFonts w:ascii="Arial" w:hAnsi="Arial" w:cs="Arial"/>
          <w:b/>
          <w:bCs/>
          <w:color w:val="FFFFFF" w:themeColor="background1"/>
          <w:sz w:val="24"/>
          <w:szCs w:val="24"/>
        </w:rPr>
      </w:pPr>
      <w:bookmarkStart w:id="1" w:name="_Toc143605624"/>
      <w:r w:rsidRPr="00456BF9">
        <w:rPr>
          <w:rFonts w:ascii="Arial" w:hAnsi="Arial" w:cs="Arial"/>
          <w:b/>
          <w:bCs/>
          <w:color w:val="FFFFFF" w:themeColor="background1"/>
          <w:sz w:val="24"/>
          <w:szCs w:val="24"/>
        </w:rPr>
        <w:lastRenderedPageBreak/>
        <w:t>LEMBAR PENGESAHAN</w:t>
      </w:r>
      <w:bookmarkEnd w:id="1"/>
    </w:p>
    <w:p w14:paraId="2110E865" w14:textId="7B762E05" w:rsidR="00456BF9" w:rsidRPr="00456BF9" w:rsidRDefault="00456BF9" w:rsidP="00456BF9">
      <w:r>
        <w:rPr>
          <w:noProof/>
        </w:rPr>
        <w:drawing>
          <wp:inline distT="0" distB="0" distL="0" distR="0" wp14:anchorId="7FD06E77" wp14:editId="637AD8EC">
            <wp:extent cx="5038725" cy="6953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9 at 11.00.44(2).jpeg"/>
                    <pic:cNvPicPr/>
                  </pic:nvPicPr>
                  <pic:blipFill rotWithShape="1">
                    <a:blip r:embed="rId12">
                      <a:extLst>
                        <a:ext uri="{28A0092B-C50C-407E-A947-70E740481C1C}">
                          <a14:useLocalDpi xmlns:a14="http://schemas.microsoft.com/office/drawing/2010/main" val="0"/>
                        </a:ext>
                      </a:extLst>
                    </a:blip>
                    <a:srcRect t="-1" b="1721"/>
                    <a:stretch/>
                  </pic:blipFill>
                  <pic:spPr bwMode="auto">
                    <a:xfrm>
                      <a:off x="0" y="0"/>
                      <a:ext cx="5040630" cy="6955879"/>
                    </a:xfrm>
                    <a:prstGeom prst="rect">
                      <a:avLst/>
                    </a:prstGeom>
                    <a:ln>
                      <a:noFill/>
                    </a:ln>
                    <a:extLst>
                      <a:ext uri="{53640926-AAD7-44D8-BBD7-CCE9431645EC}">
                        <a14:shadowObscured xmlns:a14="http://schemas.microsoft.com/office/drawing/2010/main"/>
                      </a:ext>
                    </a:extLst>
                  </pic:spPr>
                </pic:pic>
              </a:graphicData>
            </a:graphic>
          </wp:inline>
        </w:drawing>
      </w:r>
    </w:p>
    <w:p w14:paraId="7FD2F605" w14:textId="4BE46097" w:rsidR="009E1792" w:rsidRDefault="009E1792" w:rsidP="00ED3A3D">
      <w:pPr>
        <w:pStyle w:val="Heading1"/>
        <w:spacing w:after="240"/>
        <w:jc w:val="center"/>
        <w:rPr>
          <w:rFonts w:ascii="Arial" w:hAnsi="Arial" w:cs="Arial"/>
          <w:b/>
          <w:bCs/>
          <w:color w:val="auto"/>
          <w:sz w:val="24"/>
          <w:szCs w:val="24"/>
        </w:rPr>
      </w:pPr>
      <w:bookmarkStart w:id="2" w:name="_Toc143605625"/>
      <w:r>
        <w:rPr>
          <w:rFonts w:ascii="Arial" w:hAnsi="Arial" w:cs="Arial"/>
          <w:b/>
          <w:bCs/>
          <w:color w:val="auto"/>
          <w:sz w:val="24"/>
          <w:szCs w:val="24"/>
        </w:rPr>
        <w:lastRenderedPageBreak/>
        <w:t>SURAT PERNYATAAN</w:t>
      </w:r>
      <w:bookmarkEnd w:id="2"/>
    </w:p>
    <w:p w14:paraId="61B53A51" w14:textId="3CFE719A" w:rsidR="00ED3A3D" w:rsidRPr="00AC631D" w:rsidRDefault="00ED3A3D" w:rsidP="00AC631D">
      <w:pPr>
        <w:jc w:val="both"/>
        <w:rPr>
          <w:bCs/>
        </w:rPr>
      </w:pPr>
      <w:r w:rsidRPr="00AC631D">
        <w:rPr>
          <w:bCs/>
        </w:rPr>
        <w:t>FORMULASI DAN EVALUASI FISIK SEDIAAN MASKER</w:t>
      </w:r>
      <w:r w:rsidR="00BC3666" w:rsidRPr="00AC631D">
        <w:rPr>
          <w:bCs/>
        </w:rPr>
        <w:t xml:space="preserve"> </w:t>
      </w:r>
      <w:r w:rsidRPr="00AC631D">
        <w:rPr>
          <w:bCs/>
        </w:rPr>
        <w:t xml:space="preserve">GEL </w:t>
      </w:r>
      <w:r w:rsidRPr="00AC631D">
        <w:rPr>
          <w:bCs/>
          <w:i/>
          <w:iCs/>
        </w:rPr>
        <w:t>PEEL OFF</w:t>
      </w:r>
      <w:r w:rsidR="00F11D51" w:rsidRPr="00AC631D">
        <w:rPr>
          <w:bCs/>
        </w:rPr>
        <w:t xml:space="preserve"> </w:t>
      </w:r>
      <w:r w:rsidRPr="00AC631D">
        <w:rPr>
          <w:bCs/>
        </w:rPr>
        <w:t>EKSTRAK UMBI UBI JALAR UNGU (</w:t>
      </w:r>
      <w:r w:rsidRPr="00AC631D">
        <w:rPr>
          <w:bCs/>
          <w:i/>
          <w:iCs/>
        </w:rPr>
        <w:t>Ipomoea batatas L</w:t>
      </w:r>
      <w:r w:rsidRPr="00AC631D">
        <w:rPr>
          <w:bCs/>
        </w:rPr>
        <w:t>.) SEBAGAI ANTI-</w:t>
      </w:r>
      <w:r w:rsidRPr="00AC631D">
        <w:rPr>
          <w:bCs/>
          <w:i/>
          <w:iCs/>
        </w:rPr>
        <w:t>AGING</w:t>
      </w:r>
    </w:p>
    <w:p w14:paraId="4EA8960F" w14:textId="6E9158F0" w:rsidR="00ED3A3D" w:rsidRDefault="00ED3A3D" w:rsidP="00ED3A3D">
      <w:pPr>
        <w:spacing w:after="0"/>
        <w:jc w:val="both"/>
      </w:pPr>
      <w:r>
        <w:t xml:space="preserve">Dengan ini saya menyatakan bahwa dalam Karya Tulis Ilmiah ini tidak terdapat karya yang pernah diajukan disuatu perguruan tinggi, dan sepanjang pengetahuan saya juga tidak terdapat karya atau pendapat yang pernah ditulis atau diterbitkan oleh orang lain, kecuali yang secara tertulis diacu dalam naskah ini dan disebut dalam daftar </w:t>
      </w:r>
      <w:r w:rsidR="00D44B13">
        <w:t>p</w:t>
      </w:r>
      <w:r>
        <w:t>ustaka.</w:t>
      </w:r>
    </w:p>
    <w:p w14:paraId="1E970D88" w14:textId="77777777" w:rsidR="00ED3A3D" w:rsidRDefault="00ED3A3D" w:rsidP="00ED3A3D">
      <w:pPr>
        <w:spacing w:after="0"/>
        <w:jc w:val="both"/>
      </w:pPr>
    </w:p>
    <w:p w14:paraId="1C76DC1A" w14:textId="77777777" w:rsidR="00ED3A3D" w:rsidRDefault="00ED3A3D" w:rsidP="00ED3A3D">
      <w:pPr>
        <w:spacing w:after="0"/>
        <w:jc w:val="both"/>
      </w:pPr>
    </w:p>
    <w:p w14:paraId="272C84E3" w14:textId="3C2D750E" w:rsidR="00ED3A3D" w:rsidRDefault="00ED3A3D" w:rsidP="00ED3A3D">
      <w:pPr>
        <w:spacing w:after="0"/>
        <w:jc w:val="right"/>
      </w:pPr>
      <w:r>
        <w:t>Medan,     08 Juni 2023</w:t>
      </w:r>
    </w:p>
    <w:p w14:paraId="3E7740FB" w14:textId="77777777" w:rsidR="00ED3A3D" w:rsidRDefault="00ED3A3D" w:rsidP="00ED3A3D">
      <w:pPr>
        <w:spacing w:after="0"/>
        <w:jc w:val="right"/>
      </w:pPr>
    </w:p>
    <w:p w14:paraId="504FEE74" w14:textId="77777777" w:rsidR="00ED3A3D" w:rsidRDefault="00ED3A3D" w:rsidP="00ED3A3D">
      <w:pPr>
        <w:spacing w:after="0"/>
        <w:jc w:val="right"/>
      </w:pPr>
    </w:p>
    <w:p w14:paraId="1756337A" w14:textId="77777777" w:rsidR="00ED3A3D" w:rsidRDefault="00ED3A3D" w:rsidP="00ED3A3D">
      <w:pPr>
        <w:spacing w:after="0"/>
        <w:jc w:val="right"/>
      </w:pPr>
    </w:p>
    <w:p w14:paraId="12AD3627" w14:textId="5B9F416F" w:rsidR="00ED3A3D" w:rsidRDefault="00ED3A3D" w:rsidP="00ED3A3D">
      <w:pPr>
        <w:spacing w:after="0"/>
        <w:ind w:left="5040"/>
        <w:jc w:val="center"/>
      </w:pPr>
      <w:r>
        <w:t xml:space="preserve">         Inke Regilian Ginting</w:t>
      </w:r>
    </w:p>
    <w:p w14:paraId="11124666" w14:textId="3F87BD25" w:rsidR="00EB54D3" w:rsidRDefault="00ED3A3D" w:rsidP="00ED3A3D">
      <w:pPr>
        <w:spacing w:after="0"/>
        <w:ind w:left="4320" w:firstLine="720"/>
        <w:jc w:val="center"/>
      </w:pPr>
      <w:r>
        <w:t xml:space="preserve">         NIM. P07539020093</w:t>
      </w:r>
    </w:p>
    <w:p w14:paraId="556FF866" w14:textId="77777777" w:rsidR="00EB54D3" w:rsidRDefault="00EB54D3">
      <w:r>
        <w:br w:type="page"/>
      </w:r>
    </w:p>
    <w:p w14:paraId="734900E8" w14:textId="77777777" w:rsidR="00E103E4" w:rsidRPr="00514423" w:rsidRDefault="00E103E4" w:rsidP="00E103E4">
      <w:pPr>
        <w:pStyle w:val="Heading1"/>
        <w:spacing w:after="240"/>
        <w:jc w:val="center"/>
        <w:rPr>
          <w:rFonts w:ascii="Arial" w:hAnsi="Arial" w:cs="Arial"/>
          <w:b/>
          <w:bCs/>
          <w:color w:val="auto"/>
          <w:sz w:val="24"/>
          <w:szCs w:val="24"/>
        </w:rPr>
      </w:pPr>
      <w:bookmarkStart w:id="3" w:name="_Toc143605626"/>
      <w:r w:rsidRPr="00514423">
        <w:rPr>
          <w:rFonts w:ascii="Arial" w:hAnsi="Arial" w:cs="Arial"/>
          <w:b/>
          <w:bCs/>
          <w:color w:val="auto"/>
          <w:sz w:val="24"/>
          <w:szCs w:val="24"/>
        </w:rPr>
        <w:lastRenderedPageBreak/>
        <w:t>KATA PENGANTAR</w:t>
      </w:r>
      <w:bookmarkEnd w:id="3"/>
    </w:p>
    <w:p w14:paraId="52B4AC5B" w14:textId="77777777" w:rsidR="00E103E4" w:rsidRDefault="00E103E4" w:rsidP="00E103E4">
      <w:pPr>
        <w:spacing w:after="0"/>
        <w:ind w:firstLine="425"/>
        <w:jc w:val="both"/>
      </w:pPr>
      <w:r>
        <w:t>Puji Syukur kepada Tuhan Yang Maha Esa, atas berkat dan rahmat-Nya sehingga Penulis dapat menyelesaikan penelitian dan penulisan Karya Tulis Ilmiah yang berjudul “</w:t>
      </w:r>
      <w:r w:rsidRPr="00642FB3">
        <w:rPr>
          <w:b/>
          <w:bCs/>
        </w:rPr>
        <w:t xml:space="preserve">Formulasi Dan Evaluasi Fisik Sediaan Masker Gel </w:t>
      </w:r>
      <w:r w:rsidRPr="004361F2">
        <w:rPr>
          <w:b/>
          <w:bCs/>
          <w:i/>
          <w:iCs/>
        </w:rPr>
        <w:t>Peel Off</w:t>
      </w:r>
      <w:r w:rsidRPr="00642FB3">
        <w:rPr>
          <w:b/>
          <w:bCs/>
        </w:rPr>
        <w:t xml:space="preserve"> Ekstrak Umbi Ubi Jalar Ungu (</w:t>
      </w:r>
      <w:r w:rsidRPr="00642FB3">
        <w:rPr>
          <w:b/>
          <w:bCs/>
          <w:i/>
          <w:iCs/>
        </w:rPr>
        <w:t>Ipomoea batatas L</w:t>
      </w:r>
      <w:r w:rsidRPr="00642FB3">
        <w:rPr>
          <w:b/>
          <w:bCs/>
        </w:rPr>
        <w:t>.) Sebagai Anti-</w:t>
      </w:r>
      <w:r w:rsidRPr="004361F2">
        <w:rPr>
          <w:b/>
          <w:bCs/>
          <w:i/>
          <w:iCs/>
        </w:rPr>
        <w:t>Aging</w:t>
      </w:r>
      <w:r>
        <w:t>”</w:t>
      </w:r>
    </w:p>
    <w:p w14:paraId="7845046F" w14:textId="77777777" w:rsidR="00E103E4" w:rsidRDefault="00E103E4" w:rsidP="00E103E4">
      <w:pPr>
        <w:spacing w:after="0"/>
        <w:ind w:firstLine="425"/>
        <w:jc w:val="both"/>
      </w:pPr>
      <w:r>
        <w:t>Karya Tulis Ilmiah disusun oleh penulis untuk memenuhi persyaratan dalam menyelesaikan Pendidikan Program Diploma III di Jurusan Farmasi Poltekkes Kemenkes Medan, pada penyelesaiannya penulis mendapat banyak bimbingan, saran, bantuan, dukungan dan doa dari berbagai pihak. Oleh karena itu, pada kesempatan ini penulis menyampaikan rasa hormat dan terima kasih kepada :</w:t>
      </w:r>
    </w:p>
    <w:p w14:paraId="0AC80D50" w14:textId="77777777" w:rsidR="00E103E4" w:rsidRDefault="00E103E4" w:rsidP="00E103E4">
      <w:pPr>
        <w:pStyle w:val="ListParagraph"/>
        <w:numPr>
          <w:ilvl w:val="0"/>
          <w:numId w:val="20"/>
        </w:numPr>
        <w:spacing w:after="0"/>
        <w:ind w:left="851" w:hanging="425"/>
        <w:jc w:val="both"/>
      </w:pPr>
      <w:r>
        <w:t>Ibu R.R Sri Arini Winarti Rinawati, SKM., M.Kep selaku Direktur Politeknik Kesehatan Kemenkes Medan.</w:t>
      </w:r>
    </w:p>
    <w:p w14:paraId="37B37A9F" w14:textId="77777777" w:rsidR="00E103E4" w:rsidRDefault="00E103E4" w:rsidP="00E103E4">
      <w:pPr>
        <w:pStyle w:val="ListParagraph"/>
        <w:numPr>
          <w:ilvl w:val="0"/>
          <w:numId w:val="20"/>
        </w:numPr>
        <w:spacing w:after="0"/>
        <w:ind w:left="851" w:hanging="425"/>
        <w:jc w:val="both"/>
      </w:pPr>
      <w:r>
        <w:t>Ibu Nadroh Br. Sitepu, M.Si selaku Ketua Jurusan Farmasi Poltekkes Kemenkes Medan.</w:t>
      </w:r>
    </w:p>
    <w:p w14:paraId="7B740751" w14:textId="77777777" w:rsidR="00E103E4" w:rsidRDefault="00E103E4" w:rsidP="00E103E4">
      <w:pPr>
        <w:pStyle w:val="ListParagraph"/>
        <w:numPr>
          <w:ilvl w:val="0"/>
          <w:numId w:val="20"/>
        </w:numPr>
        <w:spacing w:after="0"/>
        <w:ind w:left="851" w:hanging="425"/>
        <w:jc w:val="both"/>
      </w:pPr>
      <w:r>
        <w:t xml:space="preserve">Ibu </w:t>
      </w:r>
      <w:r w:rsidRPr="00C711CB">
        <w:t>Masrah, S.Pd., M.Kes</w:t>
      </w:r>
      <w:r>
        <w:t xml:space="preserve"> selaku Pembimbing Akademik yang telah membimbing penulis selama mengikuti kuliah di Jurusan Farmasi Poltekkes Kemenkes Medan.</w:t>
      </w:r>
    </w:p>
    <w:p w14:paraId="2D499B4C" w14:textId="77777777" w:rsidR="00E103E4" w:rsidRDefault="00E103E4" w:rsidP="00E103E4">
      <w:pPr>
        <w:pStyle w:val="ListParagraph"/>
        <w:numPr>
          <w:ilvl w:val="0"/>
          <w:numId w:val="20"/>
        </w:numPr>
        <w:spacing w:after="0"/>
        <w:ind w:left="851" w:hanging="425"/>
        <w:jc w:val="both"/>
      </w:pPr>
      <w:r>
        <w:t>Ibu Hilda S, M.Sc., Apt selaku Pembimbing dan Ketua Penguji Karya Tulis Ilmiah yang telah setia membimbing dengan baik, dan memberikan wawasan yang luas.</w:t>
      </w:r>
    </w:p>
    <w:p w14:paraId="7BD78999" w14:textId="77777777" w:rsidR="00E103E4" w:rsidRDefault="00E103E4" w:rsidP="00E103E4">
      <w:pPr>
        <w:pStyle w:val="ListParagraph"/>
        <w:numPr>
          <w:ilvl w:val="0"/>
          <w:numId w:val="20"/>
        </w:numPr>
        <w:spacing w:after="0"/>
        <w:ind w:left="851" w:hanging="425"/>
        <w:jc w:val="both"/>
      </w:pPr>
      <w:r>
        <w:t>Ibu Rosnike Merly Panjaitan, ST., M.Si selaku Penguji I yang telah menguji pengetahuan dan memberikan masukan.</w:t>
      </w:r>
    </w:p>
    <w:p w14:paraId="16C6AE5E" w14:textId="77777777" w:rsidR="00E103E4" w:rsidRDefault="00E103E4" w:rsidP="00E103E4">
      <w:pPr>
        <w:pStyle w:val="ListParagraph"/>
        <w:numPr>
          <w:ilvl w:val="0"/>
          <w:numId w:val="20"/>
        </w:numPr>
        <w:spacing w:after="0"/>
        <w:ind w:left="851" w:hanging="425"/>
        <w:jc w:val="both"/>
      </w:pPr>
      <w:r>
        <w:t>Ibu Nadroh Br. Sitepu, M.Si selaku Penguji II yang telah menguji kemampuan penulis dan memberikan masukan.</w:t>
      </w:r>
    </w:p>
    <w:p w14:paraId="5F1C0252" w14:textId="77777777" w:rsidR="00E103E4" w:rsidRDefault="00E103E4" w:rsidP="00E103E4">
      <w:pPr>
        <w:pStyle w:val="ListParagraph"/>
        <w:numPr>
          <w:ilvl w:val="0"/>
          <w:numId w:val="20"/>
        </w:numPr>
        <w:spacing w:after="0"/>
        <w:ind w:left="851" w:hanging="425"/>
        <w:jc w:val="both"/>
      </w:pPr>
      <w:r>
        <w:t>Seluruh Dosen dan Staf Pengajar Jurusan Farmasi Poltekkes Kemenkes Medan.</w:t>
      </w:r>
    </w:p>
    <w:p w14:paraId="5091EA24" w14:textId="77777777" w:rsidR="00E103E4" w:rsidRDefault="00E103E4" w:rsidP="00E103E4">
      <w:pPr>
        <w:pStyle w:val="ListParagraph"/>
        <w:numPr>
          <w:ilvl w:val="0"/>
          <w:numId w:val="20"/>
        </w:numPr>
        <w:spacing w:after="0"/>
        <w:ind w:left="851" w:hanging="425"/>
        <w:jc w:val="both"/>
      </w:pPr>
      <w:r>
        <w:t>Teristimewa kepada Orang Tua penulis yaitu Bapak Newin Ginting dan Ibu Sri Demi Tarigan serta kakak Ines Rodena Ginting Amd.Gz dan adik Imel Eka Menda Ginting dan Laudya Cristine Ginting lewat doa, kasih sayang, dukungan dan kesungguhan mereka memberikan semangat bagi penulis untuk berjuang menyelesaikan Karya Tulis Ilmiah ini.</w:t>
      </w:r>
    </w:p>
    <w:p w14:paraId="08D04591" w14:textId="77777777" w:rsidR="00E103E4" w:rsidRDefault="00E103E4" w:rsidP="00E103E4">
      <w:pPr>
        <w:pStyle w:val="ListParagraph"/>
        <w:numPr>
          <w:ilvl w:val="0"/>
          <w:numId w:val="20"/>
        </w:numPr>
        <w:spacing w:after="0"/>
        <w:ind w:left="851" w:hanging="425"/>
        <w:jc w:val="both"/>
      </w:pPr>
      <w:r>
        <w:t>Seluruh Keluarga yang telah memberikan dukungan dan doa kepada penulis.</w:t>
      </w:r>
    </w:p>
    <w:p w14:paraId="39098107" w14:textId="6F86DC6A" w:rsidR="00E103E4" w:rsidRDefault="00E103E4" w:rsidP="00E103E4">
      <w:pPr>
        <w:pStyle w:val="ListParagraph"/>
        <w:numPr>
          <w:ilvl w:val="0"/>
          <w:numId w:val="20"/>
        </w:numPr>
        <w:spacing w:after="0"/>
        <w:ind w:left="851" w:hanging="425"/>
        <w:jc w:val="both"/>
      </w:pPr>
      <w:r>
        <w:lastRenderedPageBreak/>
        <w:t>Teman</w:t>
      </w:r>
      <w:r w:rsidR="00456BF9">
        <w:t>-teman seperjuangan stambuk 2020</w:t>
      </w:r>
      <w:bookmarkStart w:id="4" w:name="_GoBack"/>
      <w:bookmarkEnd w:id="4"/>
      <w:r>
        <w:t>, sahabat, serta seluruh pihak yang telah memberikan banyak dukungan yang tidak dapat penulis sebutkan satu persatu.</w:t>
      </w:r>
    </w:p>
    <w:p w14:paraId="3CA7A99B" w14:textId="77777777" w:rsidR="00E103E4" w:rsidRDefault="00E103E4" w:rsidP="00E103E4">
      <w:pPr>
        <w:spacing w:after="0"/>
        <w:ind w:firstLine="426"/>
        <w:jc w:val="both"/>
      </w:pPr>
      <w:r>
        <w:t>Penulis menyadari bahwa Karya Tulis Ilmiah ini masih jauh dari sempurna. Oleh sebab itu, penulis sangat mengharapkan kritik dan saran yang membangun demi kesempurnaan Karya Tulis Ilmiah ini.</w:t>
      </w:r>
    </w:p>
    <w:p w14:paraId="072284C4" w14:textId="77777777" w:rsidR="00E103E4" w:rsidRDefault="00E103E4" w:rsidP="00E103E4">
      <w:pPr>
        <w:spacing w:after="0"/>
        <w:ind w:firstLine="426"/>
        <w:jc w:val="both"/>
      </w:pPr>
      <w:r>
        <w:t>Akhir kata kiranya Karya Tulis Ilmiah ini dapat memberikan manfaat bagi pembaca.</w:t>
      </w:r>
    </w:p>
    <w:p w14:paraId="524C046E" w14:textId="77777777" w:rsidR="00E103E4" w:rsidRDefault="00E103E4" w:rsidP="00E103E4">
      <w:pPr>
        <w:spacing w:after="0"/>
        <w:jc w:val="both"/>
      </w:pPr>
    </w:p>
    <w:p w14:paraId="4952D6C3" w14:textId="77777777" w:rsidR="00E103E4" w:rsidRDefault="00E103E4" w:rsidP="00E103E4">
      <w:pPr>
        <w:spacing w:after="0"/>
        <w:jc w:val="both"/>
      </w:pPr>
    </w:p>
    <w:p w14:paraId="0A05D8C6" w14:textId="77777777" w:rsidR="00E103E4" w:rsidRDefault="00E103E4" w:rsidP="00E103E4">
      <w:pPr>
        <w:spacing w:after="0"/>
        <w:jc w:val="both"/>
      </w:pPr>
      <w:r>
        <w:tab/>
      </w:r>
      <w:r>
        <w:tab/>
      </w:r>
      <w:r>
        <w:tab/>
      </w:r>
      <w:r>
        <w:tab/>
      </w:r>
      <w:r>
        <w:tab/>
      </w:r>
      <w:r>
        <w:tab/>
      </w:r>
      <w:r>
        <w:tab/>
      </w:r>
      <w:r>
        <w:tab/>
        <w:t>Medan,      Juni 2023</w:t>
      </w:r>
    </w:p>
    <w:p w14:paraId="1D59E6EB" w14:textId="77777777" w:rsidR="00E103E4" w:rsidRDefault="00E103E4" w:rsidP="00E103E4">
      <w:pPr>
        <w:spacing w:after="0"/>
        <w:jc w:val="both"/>
      </w:pPr>
      <w:r>
        <w:tab/>
      </w:r>
      <w:r>
        <w:tab/>
      </w:r>
      <w:r>
        <w:tab/>
      </w:r>
      <w:r>
        <w:tab/>
      </w:r>
      <w:r>
        <w:tab/>
      </w:r>
      <w:r>
        <w:tab/>
      </w:r>
      <w:r>
        <w:tab/>
      </w:r>
      <w:r>
        <w:tab/>
      </w:r>
      <w:r>
        <w:tab/>
        <w:t>Penulis</w:t>
      </w:r>
    </w:p>
    <w:p w14:paraId="1CFC87AF" w14:textId="77777777" w:rsidR="00E103E4" w:rsidRDefault="00E103E4" w:rsidP="00E103E4">
      <w:pPr>
        <w:spacing w:after="0"/>
        <w:jc w:val="both"/>
      </w:pPr>
    </w:p>
    <w:p w14:paraId="1EEE14E6" w14:textId="77777777" w:rsidR="00E103E4" w:rsidRDefault="00E103E4" w:rsidP="00E103E4">
      <w:pPr>
        <w:spacing w:after="0"/>
        <w:jc w:val="both"/>
      </w:pPr>
    </w:p>
    <w:p w14:paraId="2EA48A9B" w14:textId="77777777" w:rsidR="00E103E4" w:rsidRDefault="00E103E4" w:rsidP="00E103E4">
      <w:pPr>
        <w:spacing w:after="0"/>
        <w:jc w:val="both"/>
      </w:pPr>
    </w:p>
    <w:p w14:paraId="796627FC" w14:textId="77777777" w:rsidR="00E103E4" w:rsidRDefault="00E103E4" w:rsidP="00E103E4">
      <w:pPr>
        <w:spacing w:after="0"/>
        <w:jc w:val="both"/>
      </w:pPr>
      <w:r>
        <w:tab/>
      </w:r>
      <w:r>
        <w:tab/>
      </w:r>
      <w:r>
        <w:tab/>
      </w:r>
      <w:r>
        <w:tab/>
      </w:r>
      <w:r>
        <w:tab/>
      </w:r>
      <w:r>
        <w:tab/>
      </w:r>
      <w:r>
        <w:tab/>
      </w:r>
      <w:r>
        <w:tab/>
        <w:t>Inke Regilian Ginting</w:t>
      </w:r>
    </w:p>
    <w:p w14:paraId="24B745C2" w14:textId="5F18D9EB" w:rsidR="00E103E4" w:rsidRDefault="00E103E4" w:rsidP="00E103E4">
      <w:pPr>
        <w:spacing w:after="0" w:line="240" w:lineRule="auto"/>
        <w:rPr>
          <w:b/>
          <w:bCs/>
        </w:rPr>
      </w:pPr>
      <w:r>
        <w:tab/>
      </w:r>
      <w:r>
        <w:tab/>
      </w:r>
      <w:r>
        <w:tab/>
      </w:r>
      <w:r>
        <w:tab/>
      </w:r>
      <w:r>
        <w:tab/>
      </w:r>
      <w:r>
        <w:tab/>
      </w:r>
      <w:r>
        <w:tab/>
      </w:r>
      <w:r>
        <w:tab/>
        <w:t xml:space="preserve">    P07539020093</w:t>
      </w:r>
    </w:p>
    <w:p w14:paraId="4A387764" w14:textId="77777777" w:rsidR="00E103E4" w:rsidRDefault="00E103E4">
      <w:pPr>
        <w:rPr>
          <w:b/>
          <w:bCs/>
        </w:rPr>
      </w:pPr>
      <w:r>
        <w:rPr>
          <w:b/>
          <w:bCs/>
        </w:rPr>
        <w:br w:type="page"/>
      </w:r>
    </w:p>
    <w:p w14:paraId="6E68A4D0" w14:textId="25FBDC20" w:rsidR="00ED3A3D" w:rsidRPr="00EB54D3" w:rsidRDefault="00EB54D3" w:rsidP="00EB54D3">
      <w:pPr>
        <w:spacing w:after="0" w:line="240" w:lineRule="auto"/>
        <w:rPr>
          <w:b/>
          <w:bCs/>
        </w:rPr>
      </w:pPr>
      <w:r w:rsidRPr="00EB54D3">
        <w:rPr>
          <w:b/>
          <w:bCs/>
        </w:rPr>
        <w:lastRenderedPageBreak/>
        <w:t>POLITEKNIK KESEHATAN KEMENKES MEDAN</w:t>
      </w:r>
    </w:p>
    <w:p w14:paraId="7D516E8B" w14:textId="05118834" w:rsidR="00EB54D3" w:rsidRPr="00EB54D3" w:rsidRDefault="00EB54D3" w:rsidP="00EB54D3">
      <w:pPr>
        <w:spacing w:after="0" w:line="240" w:lineRule="auto"/>
        <w:rPr>
          <w:b/>
          <w:bCs/>
        </w:rPr>
      </w:pPr>
      <w:r w:rsidRPr="00EB54D3">
        <w:rPr>
          <w:b/>
          <w:bCs/>
        </w:rPr>
        <w:t>JURUSAN FARMASI</w:t>
      </w:r>
    </w:p>
    <w:p w14:paraId="5D95368A" w14:textId="14217990" w:rsidR="00EB54D3" w:rsidRPr="00EB54D3" w:rsidRDefault="00EB54D3" w:rsidP="00EB54D3">
      <w:pPr>
        <w:spacing w:after="0" w:line="240" w:lineRule="auto"/>
        <w:rPr>
          <w:b/>
          <w:bCs/>
        </w:rPr>
      </w:pPr>
      <w:r w:rsidRPr="00EB54D3">
        <w:rPr>
          <w:b/>
          <w:bCs/>
        </w:rPr>
        <w:t>KTI,      JUNI 2023</w:t>
      </w:r>
    </w:p>
    <w:p w14:paraId="579530C3" w14:textId="77777777" w:rsidR="00EB54D3" w:rsidRDefault="00EB54D3" w:rsidP="00EB54D3">
      <w:pPr>
        <w:spacing w:after="0" w:line="240" w:lineRule="auto"/>
      </w:pPr>
    </w:p>
    <w:p w14:paraId="4C44F1D3" w14:textId="16F64E00" w:rsidR="00EB54D3" w:rsidRDefault="00EB54D3" w:rsidP="00EB54D3">
      <w:pPr>
        <w:spacing w:after="0" w:line="240" w:lineRule="auto"/>
        <w:rPr>
          <w:b/>
          <w:bCs/>
        </w:rPr>
      </w:pPr>
      <w:r w:rsidRPr="00EB54D3">
        <w:rPr>
          <w:b/>
          <w:bCs/>
        </w:rPr>
        <w:t>INKE REGILIAN GINTIN</w:t>
      </w:r>
      <w:r>
        <w:rPr>
          <w:b/>
          <w:bCs/>
        </w:rPr>
        <w:t>G</w:t>
      </w:r>
    </w:p>
    <w:p w14:paraId="6646B0F3" w14:textId="77777777" w:rsidR="00EB54D3" w:rsidRDefault="00EB54D3" w:rsidP="00EB54D3">
      <w:pPr>
        <w:spacing w:after="0" w:line="240" w:lineRule="auto"/>
        <w:rPr>
          <w:b/>
          <w:bCs/>
        </w:rPr>
      </w:pPr>
    </w:p>
    <w:p w14:paraId="2DFCC3BA" w14:textId="468ED26C" w:rsidR="00EB54D3" w:rsidRDefault="00EB54D3" w:rsidP="00EB54D3">
      <w:pPr>
        <w:spacing w:after="0" w:line="240" w:lineRule="auto"/>
        <w:rPr>
          <w:b/>
          <w:bCs/>
        </w:rPr>
      </w:pPr>
      <w:r>
        <w:rPr>
          <w:b/>
          <w:bCs/>
        </w:rPr>
        <w:t xml:space="preserve">Xii + </w:t>
      </w:r>
      <w:r w:rsidR="009C3891">
        <w:rPr>
          <w:b/>
          <w:bCs/>
        </w:rPr>
        <w:t>40</w:t>
      </w:r>
      <w:r>
        <w:rPr>
          <w:b/>
          <w:bCs/>
        </w:rPr>
        <w:t xml:space="preserve"> Halaman + </w:t>
      </w:r>
      <w:r w:rsidR="00C535A7">
        <w:rPr>
          <w:b/>
          <w:bCs/>
        </w:rPr>
        <w:t>8</w:t>
      </w:r>
      <w:r>
        <w:rPr>
          <w:b/>
          <w:bCs/>
        </w:rPr>
        <w:t xml:space="preserve"> Tabel + </w:t>
      </w:r>
      <w:r w:rsidR="00C535A7">
        <w:rPr>
          <w:b/>
          <w:bCs/>
        </w:rPr>
        <w:t xml:space="preserve">2 Gambar + </w:t>
      </w:r>
      <w:r w:rsidR="009C3891">
        <w:rPr>
          <w:b/>
          <w:bCs/>
        </w:rPr>
        <w:t>8</w:t>
      </w:r>
      <w:r w:rsidR="00C535A7">
        <w:rPr>
          <w:b/>
          <w:bCs/>
        </w:rPr>
        <w:t xml:space="preserve"> Lampiran</w:t>
      </w:r>
    </w:p>
    <w:p w14:paraId="3B50759A" w14:textId="77777777" w:rsidR="00EB54D3" w:rsidRDefault="00EB54D3" w:rsidP="00EB54D3">
      <w:pPr>
        <w:spacing w:after="0" w:line="240" w:lineRule="auto"/>
        <w:rPr>
          <w:b/>
          <w:bCs/>
        </w:rPr>
      </w:pPr>
    </w:p>
    <w:p w14:paraId="0DF05DD8" w14:textId="227D2AF8" w:rsidR="00EB54D3" w:rsidRDefault="00EB54D3" w:rsidP="005239C3">
      <w:pPr>
        <w:spacing w:after="0" w:line="240" w:lineRule="auto"/>
        <w:jc w:val="both"/>
        <w:rPr>
          <w:b/>
          <w:bCs/>
        </w:rPr>
      </w:pPr>
      <w:r>
        <w:rPr>
          <w:b/>
          <w:bCs/>
        </w:rPr>
        <w:t xml:space="preserve">FORMULASI DAN EVALUASI FISIK SEDIAAN MASKER GEL </w:t>
      </w:r>
      <w:r w:rsidRPr="000B00F6">
        <w:rPr>
          <w:b/>
          <w:bCs/>
          <w:i/>
          <w:iCs/>
        </w:rPr>
        <w:t>PEEL OFF</w:t>
      </w:r>
      <w:r>
        <w:rPr>
          <w:b/>
          <w:bCs/>
        </w:rPr>
        <w:t xml:space="preserve"> EKSTRAK UMBI UBI JALAR UNGU (</w:t>
      </w:r>
      <w:r w:rsidRPr="00A22827">
        <w:rPr>
          <w:b/>
          <w:bCs/>
          <w:i/>
          <w:iCs/>
        </w:rPr>
        <w:t>Ipomeae batatas L</w:t>
      </w:r>
      <w:r>
        <w:rPr>
          <w:b/>
          <w:bCs/>
        </w:rPr>
        <w:t>.) SEBAGAI ANTI-</w:t>
      </w:r>
      <w:r w:rsidRPr="00A22827">
        <w:rPr>
          <w:b/>
          <w:bCs/>
          <w:i/>
          <w:iCs/>
        </w:rPr>
        <w:t>AGING</w:t>
      </w:r>
    </w:p>
    <w:p w14:paraId="36615530" w14:textId="77777777" w:rsidR="00EB54D3" w:rsidRDefault="00EB54D3" w:rsidP="00EB54D3">
      <w:pPr>
        <w:spacing w:after="0" w:line="240" w:lineRule="auto"/>
        <w:rPr>
          <w:b/>
          <w:bCs/>
        </w:rPr>
      </w:pPr>
    </w:p>
    <w:p w14:paraId="609EFA76" w14:textId="77CEB729" w:rsidR="00EB54D3" w:rsidRPr="00A22827" w:rsidRDefault="00EB54D3" w:rsidP="000D073A">
      <w:pPr>
        <w:pStyle w:val="Heading1"/>
        <w:spacing w:after="240"/>
        <w:jc w:val="center"/>
        <w:rPr>
          <w:rFonts w:ascii="Arial" w:hAnsi="Arial" w:cs="Arial"/>
          <w:b/>
          <w:bCs/>
          <w:color w:val="auto"/>
          <w:sz w:val="22"/>
          <w:szCs w:val="22"/>
        </w:rPr>
      </w:pPr>
      <w:bookmarkStart w:id="5" w:name="_Toc143605627"/>
      <w:r w:rsidRPr="00A22827">
        <w:rPr>
          <w:rFonts w:ascii="Arial" w:hAnsi="Arial" w:cs="Arial"/>
          <w:b/>
          <w:bCs/>
          <w:color w:val="auto"/>
          <w:sz w:val="22"/>
          <w:szCs w:val="22"/>
        </w:rPr>
        <w:t>ABSTRAK</w:t>
      </w:r>
      <w:bookmarkEnd w:id="5"/>
    </w:p>
    <w:p w14:paraId="362FD46D" w14:textId="4F4DD42D" w:rsidR="0035205C" w:rsidRDefault="00647526" w:rsidP="006804A5">
      <w:pPr>
        <w:spacing w:after="0" w:line="240" w:lineRule="auto"/>
        <w:ind w:firstLine="425"/>
        <w:jc w:val="both"/>
      </w:pPr>
      <w:r>
        <w:t xml:space="preserve">Masker gel </w:t>
      </w:r>
      <w:r w:rsidRPr="000B00F6">
        <w:rPr>
          <w:i/>
          <w:iCs/>
        </w:rPr>
        <w:t xml:space="preserve">peel off </w:t>
      </w:r>
      <w:r>
        <w:t xml:space="preserve">adalah sediaan yang berbentuk gel dan mengering saat diaplikasikan dan bisa dikelupas nantinya. </w:t>
      </w:r>
      <w:r w:rsidR="00EB54D3">
        <w:t>Umbi Ubi jalar ungu (</w:t>
      </w:r>
      <w:r w:rsidR="00EB54D3" w:rsidRPr="000B00F6">
        <w:rPr>
          <w:i/>
          <w:iCs/>
        </w:rPr>
        <w:t>Ipomeae batatas L</w:t>
      </w:r>
      <w:r w:rsidR="00EB54D3">
        <w:t xml:space="preserve">.) memiliki antioksidan yang tinggi yang dapat </w:t>
      </w:r>
      <w:r w:rsidR="0035205C">
        <w:t xml:space="preserve">digunakan untuk perawatan wajah. Penelitian ini bertujuan untuk memformulasikan sediaan masker gel </w:t>
      </w:r>
      <w:r w:rsidR="0035205C" w:rsidRPr="000B00F6">
        <w:rPr>
          <w:i/>
          <w:iCs/>
        </w:rPr>
        <w:t>peel off</w:t>
      </w:r>
      <w:r w:rsidR="0035205C">
        <w:t xml:space="preserve"> dari ekstrak umbi ubi jalar ungu (</w:t>
      </w:r>
      <w:r w:rsidR="0035205C" w:rsidRPr="000B00F6">
        <w:rPr>
          <w:i/>
          <w:iCs/>
        </w:rPr>
        <w:t>Ipomeae batatas L</w:t>
      </w:r>
      <w:r w:rsidR="0035205C">
        <w:t xml:space="preserve">.). </w:t>
      </w:r>
    </w:p>
    <w:p w14:paraId="694B5C7E" w14:textId="77777777" w:rsidR="0035205C" w:rsidRDefault="0035205C" w:rsidP="0035205C">
      <w:pPr>
        <w:spacing w:after="0" w:line="240" w:lineRule="auto"/>
        <w:ind w:firstLine="425"/>
        <w:jc w:val="both"/>
      </w:pPr>
      <w:r>
        <w:t xml:space="preserve">Jenis penelitian yang dilakukan menggunakan metode eksperimental. Pembuatan masker gel </w:t>
      </w:r>
      <w:r w:rsidRPr="000B00F6">
        <w:rPr>
          <w:i/>
          <w:iCs/>
        </w:rPr>
        <w:t>peel off</w:t>
      </w:r>
      <w:r>
        <w:t xml:space="preserve"> yaitu dengan cara membuat basis gel terlebih dahulu. Basis gel digerus dengan ekstrak umbi ubi jalar ungu konsentrasi F0 = 0%, F1 = 3%, F2 = 5%, dan F3 = 7%.</w:t>
      </w:r>
    </w:p>
    <w:p w14:paraId="41962899" w14:textId="3F18B542" w:rsidR="0035205C" w:rsidRDefault="000B00F6" w:rsidP="000B00F6">
      <w:pPr>
        <w:spacing w:after="0" w:line="240" w:lineRule="auto"/>
        <w:ind w:firstLine="425"/>
        <w:jc w:val="both"/>
      </w:pPr>
      <w:r>
        <w:t xml:space="preserve">Hasil dari penelitian ini yaitu ekstrak umbi ubi jalar ungu dapat dijadikan masker gel </w:t>
      </w:r>
      <w:r w:rsidRPr="000B00F6">
        <w:rPr>
          <w:i/>
          <w:iCs/>
        </w:rPr>
        <w:t>peel off</w:t>
      </w:r>
      <w:r>
        <w:t xml:space="preserve">. Setelah evaluasi fisik sediaan hasil organoleptis tidak mengalami perubahan, masker gel </w:t>
      </w:r>
      <w:r w:rsidRPr="00BF41CC">
        <w:rPr>
          <w:i/>
          <w:iCs/>
        </w:rPr>
        <w:t>peel off</w:t>
      </w:r>
      <w:r>
        <w:t xml:space="preserve"> homogen, hasil uji pH diantara 5,5-6,3, hasil uji iritasi yang dilakukan terhadap 12 sukarelawan tidak mengalami iritasi kulit, dan hasil uji waktu kering diantara 15-23 menit.</w:t>
      </w:r>
    </w:p>
    <w:p w14:paraId="248F9498" w14:textId="6C19866E" w:rsidR="000B00F6" w:rsidRDefault="000B00F6" w:rsidP="000B00F6">
      <w:pPr>
        <w:spacing w:after="0" w:line="240" w:lineRule="auto"/>
        <w:ind w:firstLine="425"/>
        <w:jc w:val="both"/>
      </w:pPr>
      <w:r>
        <w:t>Berdasarkan hasil penelitian dan pembahasan maka dapat disimpulkan bahwa ekstrak umbi ubi jalar ungu (</w:t>
      </w:r>
      <w:r w:rsidRPr="000B00F6">
        <w:rPr>
          <w:i/>
          <w:iCs/>
        </w:rPr>
        <w:t>Ipomeae batatas L</w:t>
      </w:r>
      <w:r>
        <w:t xml:space="preserve">.) dapat diformulasikan dalam sediaan masker gel </w:t>
      </w:r>
      <w:r w:rsidRPr="000B00F6">
        <w:rPr>
          <w:i/>
          <w:iCs/>
        </w:rPr>
        <w:t>peel off</w:t>
      </w:r>
      <w:r>
        <w:t xml:space="preserve"> dengan variasi konsentrasi 3%, 5%, 7% yang efektif dan stabil.</w:t>
      </w:r>
    </w:p>
    <w:p w14:paraId="2AC1BA02" w14:textId="77777777" w:rsidR="009C3891" w:rsidRDefault="009C3891" w:rsidP="000B00F6">
      <w:pPr>
        <w:spacing w:after="0" w:line="240" w:lineRule="auto"/>
        <w:ind w:firstLine="425"/>
        <w:jc w:val="both"/>
      </w:pPr>
    </w:p>
    <w:p w14:paraId="6C12609B" w14:textId="3ADDBDA8" w:rsidR="000B00F6" w:rsidRDefault="000B00F6" w:rsidP="009C3891">
      <w:pPr>
        <w:spacing w:after="0" w:line="240" w:lineRule="auto"/>
        <w:jc w:val="both"/>
      </w:pPr>
      <w:r>
        <w:t>Kata Kunci</w:t>
      </w:r>
      <w:r>
        <w:tab/>
      </w:r>
      <w:r>
        <w:tab/>
        <w:t>: Masker</w:t>
      </w:r>
      <w:r w:rsidR="005239C3">
        <w:t>-</w:t>
      </w:r>
      <w:r>
        <w:t xml:space="preserve">Gel </w:t>
      </w:r>
      <w:r w:rsidRPr="000B00F6">
        <w:rPr>
          <w:i/>
          <w:iCs/>
        </w:rPr>
        <w:t>Peel Off</w:t>
      </w:r>
      <w:r>
        <w:t>, Umbi Ubi Jalar Ungu, Anti-</w:t>
      </w:r>
      <w:r w:rsidRPr="000B00F6">
        <w:rPr>
          <w:i/>
          <w:iCs/>
        </w:rPr>
        <w:t>Aging</w:t>
      </w:r>
    </w:p>
    <w:p w14:paraId="5DF186F8" w14:textId="6AFD8AF5" w:rsidR="00DD6C56" w:rsidRDefault="000B00F6" w:rsidP="009C3891">
      <w:pPr>
        <w:spacing w:after="0" w:line="240" w:lineRule="auto"/>
        <w:jc w:val="both"/>
      </w:pPr>
      <w:r>
        <w:t>Daftar Bacaan</w:t>
      </w:r>
      <w:r>
        <w:tab/>
      </w:r>
      <w:r>
        <w:tab/>
        <w:t>:</w:t>
      </w:r>
      <w:r w:rsidR="009C3891">
        <w:t xml:space="preserve"> 2</w:t>
      </w:r>
      <w:r w:rsidR="005239C3">
        <w:t>3</w:t>
      </w:r>
      <w:r w:rsidR="009C3891">
        <w:t xml:space="preserve"> (</w:t>
      </w:r>
      <w:r w:rsidR="005239C3">
        <w:t>1995</w:t>
      </w:r>
      <w:r w:rsidR="009C3891">
        <w:t>-2022)</w:t>
      </w:r>
    </w:p>
    <w:p w14:paraId="5C981C44" w14:textId="77777777" w:rsidR="00DD6C56" w:rsidRDefault="00DD6C56">
      <w:r>
        <w:br w:type="page"/>
      </w:r>
    </w:p>
    <w:p w14:paraId="350619C9" w14:textId="77777777" w:rsidR="00773B82" w:rsidRPr="00A04E37" w:rsidRDefault="00773B82" w:rsidP="00773B82">
      <w:pPr>
        <w:tabs>
          <w:tab w:val="left" w:pos="720"/>
        </w:tabs>
        <w:spacing w:after="0" w:line="240" w:lineRule="auto"/>
        <w:jc w:val="both"/>
        <w:rPr>
          <w:rFonts w:eastAsia="Calibri" w:cs="Arial"/>
          <w:b/>
        </w:rPr>
      </w:pPr>
      <w:r w:rsidRPr="00A04E37">
        <w:rPr>
          <w:rFonts w:eastAsia="Calibri" w:cs="Arial"/>
          <w:b/>
        </w:rPr>
        <w:lastRenderedPageBreak/>
        <w:t>MEDAN HEALTH POLYTECHNICS OF MINISTRY OF HEALTH</w:t>
      </w:r>
    </w:p>
    <w:p w14:paraId="4617FCB3" w14:textId="77777777" w:rsidR="00773B82" w:rsidRPr="00A04E37" w:rsidRDefault="00773B82" w:rsidP="00773B82">
      <w:pPr>
        <w:spacing w:after="0" w:line="240" w:lineRule="auto"/>
        <w:jc w:val="both"/>
        <w:rPr>
          <w:rFonts w:eastAsia="Calibri" w:cs="Arial"/>
          <w:b/>
          <w:lang w:val="id-ID"/>
        </w:rPr>
      </w:pPr>
      <w:r w:rsidRPr="00A04E37">
        <w:rPr>
          <w:rFonts w:eastAsia="Calibri" w:cs="Arial"/>
          <w:b/>
        </w:rPr>
        <w:t>PHARMACY  DEPARTMENT</w:t>
      </w:r>
    </w:p>
    <w:p w14:paraId="21464036" w14:textId="77777777" w:rsidR="00773B82" w:rsidRPr="00A04E37" w:rsidRDefault="00773B82" w:rsidP="00773B82">
      <w:pPr>
        <w:spacing w:after="0" w:line="240" w:lineRule="auto"/>
        <w:jc w:val="both"/>
        <w:rPr>
          <w:rFonts w:eastAsia="Calibri" w:cs="Arial"/>
          <w:b/>
          <w:lang w:val="id-ID"/>
        </w:rPr>
      </w:pPr>
    </w:p>
    <w:p w14:paraId="1F1A21A6" w14:textId="77777777" w:rsidR="00773B82" w:rsidRPr="00015776" w:rsidRDefault="00773B82" w:rsidP="00773B82">
      <w:pPr>
        <w:spacing w:line="240" w:lineRule="auto"/>
        <w:jc w:val="both"/>
        <w:rPr>
          <w:rFonts w:eastAsia="Calibri" w:cs="Arial"/>
          <w:b/>
        </w:rPr>
      </w:pPr>
      <w:r w:rsidRPr="00A04E37">
        <w:rPr>
          <w:rFonts w:eastAsia="Calibri" w:cs="Arial"/>
          <w:b/>
        </w:rPr>
        <w:t xml:space="preserve">SCIENTIFIC PAPER, </w:t>
      </w:r>
      <w:r>
        <w:rPr>
          <w:rFonts w:eastAsia="Calibri" w:cs="Arial"/>
          <w:b/>
        </w:rPr>
        <w:t>JUNE 2023</w:t>
      </w:r>
    </w:p>
    <w:p w14:paraId="4889A277" w14:textId="77777777" w:rsidR="00773B82" w:rsidRPr="00015776" w:rsidRDefault="00773B82" w:rsidP="00773B82">
      <w:pPr>
        <w:spacing w:line="240" w:lineRule="auto"/>
        <w:jc w:val="both"/>
        <w:rPr>
          <w:rFonts w:cs="Arial"/>
          <w:b/>
        </w:rPr>
      </w:pPr>
      <w:r>
        <w:rPr>
          <w:rFonts w:cs="Arial"/>
          <w:b/>
        </w:rPr>
        <w:t>INKE REGILIAN GINTING</w:t>
      </w:r>
    </w:p>
    <w:p w14:paraId="632A7BCE" w14:textId="77777777" w:rsidR="00773B82" w:rsidRPr="00015776" w:rsidRDefault="00773B82" w:rsidP="00773B82">
      <w:pPr>
        <w:spacing w:line="240" w:lineRule="auto"/>
        <w:jc w:val="both"/>
        <w:rPr>
          <w:rFonts w:cs="Arial"/>
          <w:b/>
        </w:rPr>
      </w:pPr>
      <w:r w:rsidRPr="00015776">
        <w:rPr>
          <w:rFonts w:cs="Arial"/>
          <w:b/>
        </w:rPr>
        <w:t>FORMULATION AND PHYSICAL EVALUATION OF GEL PEEL OFF MASK FROM PURPLE SWEET POTATO (Ipomeae batatas L.) EXTRACT AS ANTI-AGING</w:t>
      </w:r>
    </w:p>
    <w:p w14:paraId="6FDC8019" w14:textId="77777777" w:rsidR="00773B82" w:rsidRPr="00015776" w:rsidRDefault="00773B82" w:rsidP="00773B82">
      <w:pPr>
        <w:spacing w:line="240" w:lineRule="auto"/>
        <w:jc w:val="both"/>
        <w:rPr>
          <w:rFonts w:cs="Arial"/>
          <w:b/>
        </w:rPr>
      </w:pPr>
      <w:r w:rsidRPr="00015776">
        <w:rPr>
          <w:rFonts w:cs="Arial"/>
          <w:b/>
        </w:rPr>
        <w:t>Xii + 40 Pages + 8 Tables + 2 Figures + 8 Appendices</w:t>
      </w:r>
    </w:p>
    <w:p w14:paraId="792B3F5B" w14:textId="77777777" w:rsidR="00773B82" w:rsidRPr="00015776" w:rsidRDefault="00773B82" w:rsidP="00773B82">
      <w:pPr>
        <w:jc w:val="both"/>
        <w:rPr>
          <w:rFonts w:cs="Arial"/>
          <w:b/>
        </w:rPr>
      </w:pPr>
    </w:p>
    <w:p w14:paraId="0B2A8511" w14:textId="77777777" w:rsidR="00773B82" w:rsidRPr="000D073A" w:rsidRDefault="00773B82" w:rsidP="000D073A">
      <w:pPr>
        <w:pStyle w:val="Heading1"/>
        <w:spacing w:after="240"/>
        <w:jc w:val="center"/>
        <w:rPr>
          <w:rFonts w:ascii="Arial" w:hAnsi="Arial" w:cs="Arial"/>
          <w:b/>
          <w:bCs/>
          <w:color w:val="auto"/>
          <w:sz w:val="22"/>
          <w:szCs w:val="22"/>
        </w:rPr>
      </w:pPr>
      <w:bookmarkStart w:id="6" w:name="_Toc143605628"/>
      <w:r w:rsidRPr="000D073A">
        <w:rPr>
          <w:rFonts w:ascii="Arial" w:hAnsi="Arial" w:cs="Arial"/>
          <w:b/>
          <w:bCs/>
          <w:color w:val="auto"/>
          <w:sz w:val="22"/>
          <w:szCs w:val="22"/>
        </w:rPr>
        <w:t>ABSTRACT</w:t>
      </w:r>
      <w:bookmarkEnd w:id="6"/>
    </w:p>
    <w:p w14:paraId="793F8C27" w14:textId="77777777" w:rsidR="00773B82" w:rsidRPr="00D15897" w:rsidRDefault="00773B82" w:rsidP="005239C3">
      <w:pPr>
        <w:spacing w:after="0" w:line="240" w:lineRule="auto"/>
        <w:ind w:firstLine="426"/>
        <w:jc w:val="both"/>
        <w:rPr>
          <w:rFonts w:cs="Arial"/>
        </w:rPr>
      </w:pPr>
      <w:r w:rsidRPr="00D15897">
        <w:rPr>
          <w:rFonts w:cs="Arial"/>
        </w:rPr>
        <w:t>Peel off gel masks are facial masks with the advantage of being easy to peel off like an elastic membrane when used. Purple sweet potato tubers (Ipomeae batatas L.) have high antioxidants that can be used in facial treatments. This study aims to formulate a gel peel off mask preparation from purple sweet potato (Ipomeae batatas L.) tuber extract.</w:t>
      </w:r>
    </w:p>
    <w:p w14:paraId="15F0B01A" w14:textId="77777777" w:rsidR="00773B82" w:rsidRPr="00D15897" w:rsidRDefault="00773B82" w:rsidP="005239C3">
      <w:pPr>
        <w:spacing w:after="0" w:line="240" w:lineRule="auto"/>
        <w:ind w:firstLine="426"/>
        <w:jc w:val="both"/>
        <w:rPr>
          <w:rFonts w:cs="Arial"/>
        </w:rPr>
      </w:pPr>
      <w:r w:rsidRPr="00D15897">
        <w:rPr>
          <w:rFonts w:cs="Arial"/>
        </w:rPr>
        <w:t>This research is an experimental study. Making a peel off gel mask begins with making a gel base first. The gel base was ground with purple sweet potato tuber extract in concentrations of F0 = 0%, F1 = 3%, F2 = 5%, and F3 = 7%.</w:t>
      </w:r>
    </w:p>
    <w:p w14:paraId="4DA099B4" w14:textId="77777777" w:rsidR="00773B82" w:rsidRPr="00D15897" w:rsidRDefault="00773B82" w:rsidP="005239C3">
      <w:pPr>
        <w:spacing w:after="0" w:line="240" w:lineRule="auto"/>
        <w:ind w:firstLine="426"/>
        <w:jc w:val="both"/>
        <w:rPr>
          <w:rFonts w:cs="Arial"/>
        </w:rPr>
      </w:pPr>
      <w:r w:rsidRPr="00D15897">
        <w:rPr>
          <w:rFonts w:cs="Arial"/>
        </w:rPr>
        <w:t>The results of this study are that purple sweet potato tuber extract can be used as a peel off gel mask. After the organoleptic test, physically the preparation did not change, the peel off gel mask was homogeneous, the pH test results were between 5.5-6.3, the irritation test results on 12 volunteers were not irritant to the skin, and the drying time test results were between 15-23 minutes.</w:t>
      </w:r>
    </w:p>
    <w:p w14:paraId="25357A70" w14:textId="77777777" w:rsidR="00773B82" w:rsidRPr="00D15897" w:rsidRDefault="00773B82" w:rsidP="006804A5">
      <w:pPr>
        <w:spacing w:line="240" w:lineRule="auto"/>
        <w:ind w:firstLine="426"/>
        <w:jc w:val="both"/>
        <w:rPr>
          <w:rFonts w:cs="Arial"/>
        </w:rPr>
      </w:pPr>
      <w:r w:rsidRPr="00D15897">
        <w:rPr>
          <w:rFonts w:cs="Arial"/>
        </w:rPr>
        <w:t xml:space="preserve">Based on the results of the research and discussion, it can be concluded that purple sweet potato tuber extract (Ipomeae batatas L.) can be formulated as a gel peel-off mask preparation with various concentrations of 3%, 5%, 7% </w:t>
      </w:r>
      <w:r>
        <w:rPr>
          <w:rFonts w:cs="Arial"/>
        </w:rPr>
        <w:t>which are effective and stable.</w:t>
      </w:r>
    </w:p>
    <w:p w14:paraId="0FA6F1AF" w14:textId="77777777" w:rsidR="00773B82" w:rsidRPr="00D15897" w:rsidRDefault="00773B82" w:rsidP="006804A5">
      <w:pPr>
        <w:spacing w:after="0" w:line="240" w:lineRule="auto"/>
        <w:jc w:val="both"/>
        <w:rPr>
          <w:rFonts w:cs="Arial"/>
        </w:rPr>
      </w:pPr>
      <w:r w:rsidRPr="00D15897">
        <w:rPr>
          <w:rFonts w:cs="Arial"/>
        </w:rPr>
        <w:t>Keywords : Mask-Gel Peel Off, Purple Sweet Potato Tuber, Anti-</w:t>
      </w:r>
      <w:r w:rsidRPr="005239C3">
        <w:rPr>
          <w:rFonts w:cs="Arial"/>
          <w:i/>
          <w:iCs/>
        </w:rPr>
        <w:t>Aging</w:t>
      </w:r>
    </w:p>
    <w:p w14:paraId="129275A2" w14:textId="77777777" w:rsidR="00773B82" w:rsidRDefault="00773B82" w:rsidP="006804A5">
      <w:pPr>
        <w:spacing w:after="0" w:line="240" w:lineRule="auto"/>
        <w:jc w:val="both"/>
        <w:rPr>
          <w:rFonts w:cs="Arial"/>
        </w:rPr>
      </w:pPr>
      <w:r>
        <w:rPr>
          <w:rFonts w:cs="Arial"/>
        </w:rPr>
        <w:t>References</w:t>
      </w:r>
      <w:r w:rsidRPr="00D15897">
        <w:rPr>
          <w:rFonts w:cs="Arial"/>
        </w:rPr>
        <w:t xml:space="preserve"> : 23 (1995-2022)</w:t>
      </w:r>
    </w:p>
    <w:p w14:paraId="014D6E82" w14:textId="77777777" w:rsidR="005239C3" w:rsidRDefault="005239C3" w:rsidP="006804A5">
      <w:pPr>
        <w:spacing w:after="0" w:line="240" w:lineRule="auto"/>
        <w:jc w:val="both"/>
        <w:rPr>
          <w:rFonts w:cs="Arial"/>
        </w:rPr>
      </w:pPr>
    </w:p>
    <w:p w14:paraId="7DE1C83E" w14:textId="77777777" w:rsidR="005239C3" w:rsidRDefault="005239C3" w:rsidP="006804A5">
      <w:pPr>
        <w:spacing w:after="0" w:line="240" w:lineRule="auto"/>
        <w:jc w:val="both"/>
        <w:rPr>
          <w:rFonts w:cs="Arial"/>
        </w:rPr>
      </w:pPr>
    </w:p>
    <w:p w14:paraId="24D608A8" w14:textId="77777777" w:rsidR="006804A5" w:rsidRDefault="006804A5" w:rsidP="006804A5">
      <w:pPr>
        <w:spacing w:after="0" w:line="240" w:lineRule="auto"/>
        <w:jc w:val="both"/>
        <w:rPr>
          <w:rFonts w:cs="Arial"/>
        </w:rPr>
      </w:pPr>
    </w:p>
    <w:p w14:paraId="7FC92CE0" w14:textId="77777777" w:rsidR="006804A5" w:rsidRDefault="006804A5" w:rsidP="006804A5">
      <w:pPr>
        <w:spacing w:after="0" w:line="240" w:lineRule="auto"/>
        <w:jc w:val="both"/>
        <w:rPr>
          <w:rFonts w:cs="Arial"/>
        </w:rPr>
      </w:pPr>
    </w:p>
    <w:p w14:paraId="17B77E07" w14:textId="77777777" w:rsidR="00773B82" w:rsidRPr="00D15897" w:rsidRDefault="00773B82" w:rsidP="00773B82">
      <w:pPr>
        <w:jc w:val="center"/>
        <w:rPr>
          <w:rFonts w:cs="Arial"/>
        </w:rPr>
      </w:pPr>
      <w:r w:rsidRPr="001C689E">
        <w:rPr>
          <w:rFonts w:eastAsia="Calibri" w:cs="Arial"/>
          <w:noProof/>
        </w:rPr>
        <w:drawing>
          <wp:inline distT="0" distB="0" distL="0" distR="0" wp14:anchorId="756A9287" wp14:editId="148449E5">
            <wp:extent cx="2178089" cy="675032"/>
            <wp:effectExtent l="19050" t="0" r="0" b="0"/>
            <wp:docPr id="321967359" name="Picture 321967359"/>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14:paraId="23712A51" w14:textId="77777777" w:rsidR="000B00F6" w:rsidRDefault="000B00F6" w:rsidP="009C3891">
      <w:pPr>
        <w:spacing w:after="0" w:line="240" w:lineRule="auto"/>
        <w:jc w:val="both"/>
      </w:pPr>
    </w:p>
    <w:p w14:paraId="0B8D1812" w14:textId="77777777" w:rsidR="00EB54D3" w:rsidRDefault="00EB54D3" w:rsidP="0035205C">
      <w:pPr>
        <w:spacing w:after="0" w:line="240" w:lineRule="auto"/>
        <w:jc w:val="both"/>
        <w:rPr>
          <w:b/>
          <w:bCs/>
        </w:rPr>
      </w:pPr>
    </w:p>
    <w:p w14:paraId="5ECA7FCB" w14:textId="360EB42C" w:rsidR="00EB54D3" w:rsidRPr="00EB54D3" w:rsidRDefault="00EB54D3" w:rsidP="0035205C">
      <w:pPr>
        <w:spacing w:after="0" w:line="240" w:lineRule="auto"/>
        <w:jc w:val="both"/>
        <w:rPr>
          <w:b/>
          <w:bCs/>
        </w:rPr>
      </w:pPr>
    </w:p>
    <w:p w14:paraId="268413A4" w14:textId="508E95CE" w:rsidR="002B364F" w:rsidRDefault="00C93D28" w:rsidP="00E103E4">
      <w:pPr>
        <w:spacing w:line="240" w:lineRule="auto"/>
        <w:jc w:val="both"/>
      </w:pPr>
      <w:r>
        <w:tab/>
      </w:r>
      <w:r w:rsidR="005B1281">
        <w:br w:type="page"/>
      </w:r>
    </w:p>
    <w:p w14:paraId="1B8546C7" w14:textId="7E940916" w:rsidR="00FA41CC" w:rsidRDefault="002F4BC4" w:rsidP="000245D2">
      <w:pPr>
        <w:pStyle w:val="Heading1"/>
        <w:spacing w:before="0"/>
        <w:jc w:val="center"/>
        <w:rPr>
          <w:rFonts w:ascii="Arial" w:hAnsi="Arial" w:cs="Arial"/>
          <w:b/>
          <w:color w:val="auto"/>
          <w:sz w:val="24"/>
        </w:rPr>
      </w:pPr>
      <w:bookmarkStart w:id="7" w:name="_Toc143605629"/>
      <w:r w:rsidRPr="0007174E">
        <w:rPr>
          <w:rFonts w:ascii="Arial" w:hAnsi="Arial" w:cs="Arial"/>
          <w:b/>
          <w:color w:val="auto"/>
          <w:sz w:val="24"/>
        </w:rPr>
        <w:lastRenderedPageBreak/>
        <w:t>DAFTAR ISI</w:t>
      </w:r>
      <w:bookmarkEnd w:id="7"/>
    </w:p>
    <w:sdt>
      <w:sdtPr>
        <w:rPr>
          <w:rFonts w:ascii="Arial" w:eastAsiaTheme="minorHAnsi" w:hAnsi="Arial" w:cstheme="minorBidi"/>
          <w:color w:val="auto"/>
          <w:sz w:val="22"/>
          <w:szCs w:val="22"/>
        </w:rPr>
        <w:id w:val="2048415819"/>
        <w:docPartObj>
          <w:docPartGallery w:val="Table of Contents"/>
          <w:docPartUnique/>
        </w:docPartObj>
      </w:sdtPr>
      <w:sdtEndPr>
        <w:rPr>
          <w:b/>
          <w:bCs/>
          <w:noProof/>
        </w:rPr>
      </w:sdtEndPr>
      <w:sdtContent>
        <w:p w14:paraId="4DB307E6" w14:textId="782C3788" w:rsidR="00473581" w:rsidRDefault="000245D2" w:rsidP="00473581">
          <w:pPr>
            <w:pStyle w:val="TOCHeading"/>
            <w:spacing w:before="0" w:after="240" w:line="240" w:lineRule="auto"/>
            <w:jc w:val="right"/>
            <w:rPr>
              <w:rFonts w:ascii="Arial" w:eastAsiaTheme="minorHAnsi" w:hAnsi="Arial" w:cstheme="minorBidi"/>
              <w:b/>
              <w:bCs/>
              <w:color w:val="auto"/>
              <w:sz w:val="22"/>
              <w:szCs w:val="22"/>
            </w:rPr>
          </w:pPr>
          <w:r w:rsidRPr="000245D2">
            <w:rPr>
              <w:rFonts w:ascii="Arial" w:eastAsiaTheme="minorHAnsi" w:hAnsi="Arial" w:cstheme="minorBidi"/>
              <w:b/>
              <w:bCs/>
              <w:color w:val="auto"/>
              <w:sz w:val="22"/>
              <w:szCs w:val="22"/>
            </w:rPr>
            <w:t>Halaman</w:t>
          </w:r>
        </w:p>
        <w:p w14:paraId="5670074F" w14:textId="1F2C177D" w:rsidR="000D073A" w:rsidRPr="000D073A" w:rsidRDefault="000D073A" w:rsidP="000D073A">
          <w:pPr>
            <w:tabs>
              <w:tab w:val="left" w:leader="dot" w:pos="7655"/>
              <w:tab w:val="left" w:leader="dot" w:pos="7938"/>
            </w:tabs>
            <w:spacing w:after="0"/>
            <w:rPr>
              <w:b/>
              <w:bCs/>
            </w:rPr>
          </w:pPr>
          <w:r w:rsidRPr="000D073A">
            <w:rPr>
              <w:b/>
              <w:bCs/>
            </w:rPr>
            <w:t>COVE</w:t>
          </w:r>
          <w:r>
            <w:rPr>
              <w:b/>
              <w:bCs/>
            </w:rPr>
            <w:t>R</w:t>
          </w:r>
          <w:r>
            <w:rPr>
              <w:b/>
              <w:bCs/>
            </w:rPr>
            <w:tab/>
            <w:t>…i</w:t>
          </w:r>
        </w:p>
        <w:p w14:paraId="1B5AA471" w14:textId="48522448" w:rsidR="00B61633" w:rsidRPr="00E202C6" w:rsidRDefault="00B34587">
          <w:pPr>
            <w:pStyle w:val="TOC1"/>
            <w:rPr>
              <w:rFonts w:asciiTheme="minorHAnsi" w:eastAsiaTheme="minorEastAsia" w:hAnsiTheme="minorHAnsi" w:cstheme="minorBidi"/>
              <w:kern w:val="2"/>
              <w:lang w:val="en-ID" w:eastAsia="en-ID"/>
              <w14:ligatures w14:val="standardContextual"/>
            </w:rPr>
          </w:pPr>
          <w:r>
            <w:rPr>
              <w:noProof w:val="0"/>
            </w:rPr>
            <w:fldChar w:fldCharType="begin"/>
          </w:r>
          <w:r>
            <w:instrText xml:space="preserve"> TOC \o "1-3" \h \z \u </w:instrText>
          </w:r>
          <w:r>
            <w:rPr>
              <w:noProof w:val="0"/>
            </w:rPr>
            <w:fldChar w:fldCharType="separate"/>
          </w:r>
          <w:hyperlink w:anchor="_Toc143605623" w:history="1">
            <w:r w:rsidR="00B61633" w:rsidRPr="00E202C6">
              <w:rPr>
                <w:rStyle w:val="Hyperlink"/>
              </w:rPr>
              <w:t>LEMBAR PERSETUJUAN</w:t>
            </w:r>
            <w:r w:rsidR="00B61633" w:rsidRPr="00E202C6">
              <w:rPr>
                <w:webHidden/>
              </w:rPr>
              <w:tab/>
            </w:r>
            <w:r w:rsidR="00B61633" w:rsidRPr="00E202C6">
              <w:rPr>
                <w:webHidden/>
              </w:rPr>
              <w:fldChar w:fldCharType="begin"/>
            </w:r>
            <w:r w:rsidR="00B61633" w:rsidRPr="00E202C6">
              <w:rPr>
                <w:webHidden/>
              </w:rPr>
              <w:instrText xml:space="preserve"> PAGEREF _Toc143605623 \h </w:instrText>
            </w:r>
            <w:r w:rsidR="00B61633" w:rsidRPr="00E202C6">
              <w:rPr>
                <w:webHidden/>
              </w:rPr>
            </w:r>
            <w:r w:rsidR="00B61633" w:rsidRPr="00E202C6">
              <w:rPr>
                <w:webHidden/>
              </w:rPr>
              <w:fldChar w:fldCharType="separate"/>
            </w:r>
            <w:r w:rsidR="0040542A">
              <w:rPr>
                <w:webHidden/>
              </w:rPr>
              <w:t>ii</w:t>
            </w:r>
            <w:r w:rsidR="00B61633" w:rsidRPr="00E202C6">
              <w:rPr>
                <w:webHidden/>
              </w:rPr>
              <w:fldChar w:fldCharType="end"/>
            </w:r>
          </w:hyperlink>
        </w:p>
        <w:p w14:paraId="7F6342D0" w14:textId="3E1EF749" w:rsidR="00B61633" w:rsidRPr="00E202C6" w:rsidRDefault="00F81C66">
          <w:pPr>
            <w:pStyle w:val="TOC1"/>
            <w:rPr>
              <w:rFonts w:asciiTheme="minorHAnsi" w:eastAsiaTheme="minorEastAsia" w:hAnsiTheme="minorHAnsi" w:cstheme="minorBidi"/>
              <w:kern w:val="2"/>
              <w:lang w:val="en-ID" w:eastAsia="en-ID"/>
              <w14:ligatures w14:val="standardContextual"/>
            </w:rPr>
          </w:pPr>
          <w:hyperlink w:anchor="_Toc143605624" w:history="1">
            <w:r w:rsidR="00B61633" w:rsidRPr="00E202C6">
              <w:rPr>
                <w:rStyle w:val="Hyperlink"/>
              </w:rPr>
              <w:t>LEMBAR PENGESAHAN</w:t>
            </w:r>
            <w:r w:rsidR="00B61633" w:rsidRPr="00E202C6">
              <w:rPr>
                <w:webHidden/>
              </w:rPr>
              <w:tab/>
            </w:r>
            <w:r w:rsidR="00B61633" w:rsidRPr="00E202C6">
              <w:rPr>
                <w:webHidden/>
              </w:rPr>
              <w:fldChar w:fldCharType="begin"/>
            </w:r>
            <w:r w:rsidR="00B61633" w:rsidRPr="00E202C6">
              <w:rPr>
                <w:webHidden/>
              </w:rPr>
              <w:instrText xml:space="preserve"> PAGEREF _Toc143605624 \h </w:instrText>
            </w:r>
            <w:r w:rsidR="00B61633" w:rsidRPr="00E202C6">
              <w:rPr>
                <w:webHidden/>
              </w:rPr>
            </w:r>
            <w:r w:rsidR="00B61633" w:rsidRPr="00E202C6">
              <w:rPr>
                <w:webHidden/>
              </w:rPr>
              <w:fldChar w:fldCharType="separate"/>
            </w:r>
            <w:r w:rsidR="0040542A">
              <w:rPr>
                <w:webHidden/>
              </w:rPr>
              <w:t>iii</w:t>
            </w:r>
            <w:r w:rsidR="00B61633" w:rsidRPr="00E202C6">
              <w:rPr>
                <w:webHidden/>
              </w:rPr>
              <w:fldChar w:fldCharType="end"/>
            </w:r>
          </w:hyperlink>
        </w:p>
        <w:p w14:paraId="1E071582" w14:textId="66C4C7D3" w:rsidR="00B61633" w:rsidRPr="00E202C6" w:rsidRDefault="00F81C66">
          <w:pPr>
            <w:pStyle w:val="TOC1"/>
            <w:rPr>
              <w:rFonts w:asciiTheme="minorHAnsi" w:eastAsiaTheme="minorEastAsia" w:hAnsiTheme="minorHAnsi" w:cstheme="minorBidi"/>
              <w:kern w:val="2"/>
              <w:lang w:val="en-ID" w:eastAsia="en-ID"/>
              <w14:ligatures w14:val="standardContextual"/>
            </w:rPr>
          </w:pPr>
          <w:hyperlink w:anchor="_Toc143605625" w:history="1">
            <w:r w:rsidR="00B61633" w:rsidRPr="00E202C6">
              <w:rPr>
                <w:rStyle w:val="Hyperlink"/>
              </w:rPr>
              <w:t>SURAT PERNYATAAN</w:t>
            </w:r>
            <w:r w:rsidR="00B61633" w:rsidRPr="00E202C6">
              <w:rPr>
                <w:webHidden/>
              </w:rPr>
              <w:tab/>
            </w:r>
            <w:r w:rsidR="00B61633" w:rsidRPr="00E202C6">
              <w:rPr>
                <w:webHidden/>
              </w:rPr>
              <w:fldChar w:fldCharType="begin"/>
            </w:r>
            <w:r w:rsidR="00B61633" w:rsidRPr="00E202C6">
              <w:rPr>
                <w:webHidden/>
              </w:rPr>
              <w:instrText xml:space="preserve"> PAGEREF _Toc143605625 \h </w:instrText>
            </w:r>
            <w:r w:rsidR="00B61633" w:rsidRPr="00E202C6">
              <w:rPr>
                <w:webHidden/>
              </w:rPr>
            </w:r>
            <w:r w:rsidR="00B61633" w:rsidRPr="00E202C6">
              <w:rPr>
                <w:webHidden/>
              </w:rPr>
              <w:fldChar w:fldCharType="separate"/>
            </w:r>
            <w:r w:rsidR="0040542A">
              <w:rPr>
                <w:webHidden/>
              </w:rPr>
              <w:t>iv</w:t>
            </w:r>
            <w:r w:rsidR="00B61633" w:rsidRPr="00E202C6">
              <w:rPr>
                <w:webHidden/>
              </w:rPr>
              <w:fldChar w:fldCharType="end"/>
            </w:r>
          </w:hyperlink>
        </w:p>
        <w:p w14:paraId="10D0DE17" w14:textId="070F0D18" w:rsidR="00B61633" w:rsidRPr="00E202C6" w:rsidRDefault="00F81C66">
          <w:pPr>
            <w:pStyle w:val="TOC1"/>
            <w:rPr>
              <w:rFonts w:asciiTheme="minorHAnsi" w:eastAsiaTheme="minorEastAsia" w:hAnsiTheme="minorHAnsi" w:cstheme="minorBidi"/>
              <w:kern w:val="2"/>
              <w:lang w:val="en-ID" w:eastAsia="en-ID"/>
              <w14:ligatures w14:val="standardContextual"/>
            </w:rPr>
          </w:pPr>
          <w:hyperlink w:anchor="_Toc143605626" w:history="1">
            <w:r w:rsidR="00B61633" w:rsidRPr="00E202C6">
              <w:rPr>
                <w:rStyle w:val="Hyperlink"/>
              </w:rPr>
              <w:t>KATA PENGANTAR</w:t>
            </w:r>
            <w:r w:rsidR="00B61633" w:rsidRPr="00E202C6">
              <w:rPr>
                <w:webHidden/>
              </w:rPr>
              <w:tab/>
            </w:r>
            <w:r w:rsidR="00B61633" w:rsidRPr="00E202C6">
              <w:rPr>
                <w:webHidden/>
              </w:rPr>
              <w:fldChar w:fldCharType="begin"/>
            </w:r>
            <w:r w:rsidR="00B61633" w:rsidRPr="00E202C6">
              <w:rPr>
                <w:webHidden/>
              </w:rPr>
              <w:instrText xml:space="preserve"> PAGEREF _Toc143605626 \h </w:instrText>
            </w:r>
            <w:r w:rsidR="00B61633" w:rsidRPr="00E202C6">
              <w:rPr>
                <w:webHidden/>
              </w:rPr>
            </w:r>
            <w:r w:rsidR="00B61633" w:rsidRPr="00E202C6">
              <w:rPr>
                <w:webHidden/>
              </w:rPr>
              <w:fldChar w:fldCharType="separate"/>
            </w:r>
            <w:r w:rsidR="0040542A">
              <w:rPr>
                <w:webHidden/>
              </w:rPr>
              <w:t>v</w:t>
            </w:r>
            <w:r w:rsidR="00B61633" w:rsidRPr="00E202C6">
              <w:rPr>
                <w:webHidden/>
              </w:rPr>
              <w:fldChar w:fldCharType="end"/>
            </w:r>
          </w:hyperlink>
        </w:p>
        <w:p w14:paraId="37E4E53C" w14:textId="336A9B17" w:rsidR="00B61633" w:rsidRPr="00E202C6" w:rsidRDefault="00F81C66">
          <w:pPr>
            <w:pStyle w:val="TOC1"/>
            <w:rPr>
              <w:rFonts w:asciiTheme="minorHAnsi" w:eastAsiaTheme="minorEastAsia" w:hAnsiTheme="minorHAnsi" w:cstheme="minorBidi"/>
              <w:kern w:val="2"/>
              <w:lang w:val="en-ID" w:eastAsia="en-ID"/>
              <w14:ligatures w14:val="standardContextual"/>
            </w:rPr>
          </w:pPr>
          <w:hyperlink w:anchor="_Toc143605627" w:history="1">
            <w:r w:rsidR="00B61633" w:rsidRPr="00E202C6">
              <w:rPr>
                <w:rStyle w:val="Hyperlink"/>
              </w:rPr>
              <w:t>ABSTRAK</w:t>
            </w:r>
            <w:r w:rsidR="00B61633" w:rsidRPr="00E202C6">
              <w:rPr>
                <w:webHidden/>
              </w:rPr>
              <w:tab/>
            </w:r>
            <w:r w:rsidR="00B61633" w:rsidRPr="00E202C6">
              <w:rPr>
                <w:webHidden/>
              </w:rPr>
              <w:fldChar w:fldCharType="begin"/>
            </w:r>
            <w:r w:rsidR="00B61633" w:rsidRPr="00E202C6">
              <w:rPr>
                <w:webHidden/>
              </w:rPr>
              <w:instrText xml:space="preserve"> PAGEREF _Toc143605627 \h </w:instrText>
            </w:r>
            <w:r w:rsidR="00B61633" w:rsidRPr="00E202C6">
              <w:rPr>
                <w:webHidden/>
              </w:rPr>
            </w:r>
            <w:r w:rsidR="00B61633" w:rsidRPr="00E202C6">
              <w:rPr>
                <w:webHidden/>
              </w:rPr>
              <w:fldChar w:fldCharType="separate"/>
            </w:r>
            <w:r w:rsidR="0040542A">
              <w:rPr>
                <w:webHidden/>
              </w:rPr>
              <w:t>vii</w:t>
            </w:r>
            <w:r w:rsidR="00B61633" w:rsidRPr="00E202C6">
              <w:rPr>
                <w:webHidden/>
              </w:rPr>
              <w:fldChar w:fldCharType="end"/>
            </w:r>
          </w:hyperlink>
        </w:p>
        <w:p w14:paraId="633AF035" w14:textId="123CCC6B" w:rsidR="00B61633" w:rsidRPr="00E202C6" w:rsidRDefault="00F81C66">
          <w:pPr>
            <w:pStyle w:val="TOC1"/>
            <w:rPr>
              <w:rFonts w:asciiTheme="minorHAnsi" w:eastAsiaTheme="minorEastAsia" w:hAnsiTheme="minorHAnsi" w:cstheme="minorBidi"/>
              <w:kern w:val="2"/>
              <w:lang w:val="en-ID" w:eastAsia="en-ID"/>
              <w14:ligatures w14:val="standardContextual"/>
            </w:rPr>
          </w:pPr>
          <w:hyperlink w:anchor="_Toc143605628" w:history="1">
            <w:r w:rsidR="00B61633" w:rsidRPr="00E202C6">
              <w:rPr>
                <w:rStyle w:val="Hyperlink"/>
              </w:rPr>
              <w:t>ABSTRACT</w:t>
            </w:r>
            <w:r w:rsidR="00B61633" w:rsidRPr="00E202C6">
              <w:rPr>
                <w:webHidden/>
              </w:rPr>
              <w:tab/>
            </w:r>
            <w:r w:rsidR="00B61633" w:rsidRPr="00E202C6">
              <w:rPr>
                <w:webHidden/>
              </w:rPr>
              <w:fldChar w:fldCharType="begin"/>
            </w:r>
            <w:r w:rsidR="00B61633" w:rsidRPr="00E202C6">
              <w:rPr>
                <w:webHidden/>
              </w:rPr>
              <w:instrText xml:space="preserve"> PAGEREF _Toc143605628 \h </w:instrText>
            </w:r>
            <w:r w:rsidR="00B61633" w:rsidRPr="00E202C6">
              <w:rPr>
                <w:webHidden/>
              </w:rPr>
            </w:r>
            <w:r w:rsidR="00B61633" w:rsidRPr="00E202C6">
              <w:rPr>
                <w:webHidden/>
              </w:rPr>
              <w:fldChar w:fldCharType="separate"/>
            </w:r>
            <w:r w:rsidR="0040542A">
              <w:rPr>
                <w:webHidden/>
              </w:rPr>
              <w:t>viii</w:t>
            </w:r>
            <w:r w:rsidR="00B61633" w:rsidRPr="00E202C6">
              <w:rPr>
                <w:webHidden/>
              </w:rPr>
              <w:fldChar w:fldCharType="end"/>
            </w:r>
          </w:hyperlink>
        </w:p>
        <w:p w14:paraId="671E110B" w14:textId="22546E4A" w:rsidR="00B61633" w:rsidRPr="00E202C6" w:rsidRDefault="00F81C66">
          <w:pPr>
            <w:pStyle w:val="TOC1"/>
            <w:rPr>
              <w:rFonts w:asciiTheme="minorHAnsi" w:eastAsiaTheme="minorEastAsia" w:hAnsiTheme="minorHAnsi" w:cstheme="minorBidi"/>
              <w:kern w:val="2"/>
              <w:lang w:val="en-ID" w:eastAsia="en-ID"/>
              <w14:ligatures w14:val="standardContextual"/>
            </w:rPr>
          </w:pPr>
          <w:hyperlink w:anchor="_Toc143605629" w:history="1">
            <w:r w:rsidR="00B61633" w:rsidRPr="00E202C6">
              <w:rPr>
                <w:rStyle w:val="Hyperlink"/>
              </w:rPr>
              <w:t>DAFTAR ISI</w:t>
            </w:r>
            <w:r w:rsidR="00B61633" w:rsidRPr="00E202C6">
              <w:rPr>
                <w:webHidden/>
              </w:rPr>
              <w:tab/>
            </w:r>
            <w:r w:rsidR="00B61633" w:rsidRPr="00E202C6">
              <w:rPr>
                <w:webHidden/>
              </w:rPr>
              <w:fldChar w:fldCharType="begin"/>
            </w:r>
            <w:r w:rsidR="00B61633" w:rsidRPr="00E202C6">
              <w:rPr>
                <w:webHidden/>
              </w:rPr>
              <w:instrText xml:space="preserve"> PAGEREF _Toc143605629 \h </w:instrText>
            </w:r>
            <w:r w:rsidR="00B61633" w:rsidRPr="00E202C6">
              <w:rPr>
                <w:webHidden/>
              </w:rPr>
            </w:r>
            <w:r w:rsidR="00B61633" w:rsidRPr="00E202C6">
              <w:rPr>
                <w:webHidden/>
              </w:rPr>
              <w:fldChar w:fldCharType="separate"/>
            </w:r>
            <w:r w:rsidR="0040542A">
              <w:rPr>
                <w:webHidden/>
              </w:rPr>
              <w:t>ix</w:t>
            </w:r>
            <w:r w:rsidR="00B61633" w:rsidRPr="00E202C6">
              <w:rPr>
                <w:webHidden/>
              </w:rPr>
              <w:fldChar w:fldCharType="end"/>
            </w:r>
          </w:hyperlink>
        </w:p>
        <w:p w14:paraId="0780D380" w14:textId="57CAE91E" w:rsidR="00B61633" w:rsidRPr="00E202C6" w:rsidRDefault="00F81C66">
          <w:pPr>
            <w:pStyle w:val="TOC1"/>
            <w:rPr>
              <w:rFonts w:asciiTheme="minorHAnsi" w:eastAsiaTheme="minorEastAsia" w:hAnsiTheme="minorHAnsi" w:cstheme="minorBidi"/>
              <w:kern w:val="2"/>
              <w:lang w:val="en-ID" w:eastAsia="en-ID"/>
              <w14:ligatures w14:val="standardContextual"/>
            </w:rPr>
          </w:pPr>
          <w:hyperlink w:anchor="_Toc143605630" w:history="1">
            <w:r w:rsidR="00B61633" w:rsidRPr="00E202C6">
              <w:rPr>
                <w:rStyle w:val="Hyperlink"/>
              </w:rPr>
              <w:t>DAFTAR TABEL</w:t>
            </w:r>
            <w:r w:rsidR="00B61633" w:rsidRPr="00E202C6">
              <w:rPr>
                <w:webHidden/>
              </w:rPr>
              <w:tab/>
            </w:r>
            <w:r w:rsidR="00B61633" w:rsidRPr="00E202C6">
              <w:rPr>
                <w:webHidden/>
              </w:rPr>
              <w:fldChar w:fldCharType="begin"/>
            </w:r>
            <w:r w:rsidR="00B61633" w:rsidRPr="00E202C6">
              <w:rPr>
                <w:webHidden/>
              </w:rPr>
              <w:instrText xml:space="preserve"> PAGEREF _Toc143605630 \h </w:instrText>
            </w:r>
            <w:r w:rsidR="00B61633" w:rsidRPr="00E202C6">
              <w:rPr>
                <w:webHidden/>
              </w:rPr>
            </w:r>
            <w:r w:rsidR="00B61633" w:rsidRPr="00E202C6">
              <w:rPr>
                <w:webHidden/>
              </w:rPr>
              <w:fldChar w:fldCharType="separate"/>
            </w:r>
            <w:r w:rsidR="0040542A">
              <w:rPr>
                <w:webHidden/>
              </w:rPr>
              <w:t>xi</w:t>
            </w:r>
            <w:r w:rsidR="00B61633" w:rsidRPr="00E202C6">
              <w:rPr>
                <w:webHidden/>
              </w:rPr>
              <w:fldChar w:fldCharType="end"/>
            </w:r>
          </w:hyperlink>
        </w:p>
        <w:p w14:paraId="743E9CAE" w14:textId="172F6996" w:rsidR="00B61633" w:rsidRPr="00E202C6" w:rsidRDefault="00F81C66">
          <w:pPr>
            <w:pStyle w:val="TOC1"/>
            <w:rPr>
              <w:rFonts w:asciiTheme="minorHAnsi" w:eastAsiaTheme="minorEastAsia" w:hAnsiTheme="minorHAnsi" w:cstheme="minorBidi"/>
              <w:kern w:val="2"/>
              <w:lang w:val="en-ID" w:eastAsia="en-ID"/>
              <w14:ligatures w14:val="standardContextual"/>
            </w:rPr>
          </w:pPr>
          <w:hyperlink w:anchor="_Toc143605631" w:history="1">
            <w:r w:rsidR="00B61633" w:rsidRPr="00E202C6">
              <w:rPr>
                <w:rStyle w:val="Hyperlink"/>
              </w:rPr>
              <w:t>DAFTAR GAMBAR</w:t>
            </w:r>
            <w:r w:rsidR="00B61633" w:rsidRPr="00E202C6">
              <w:rPr>
                <w:webHidden/>
              </w:rPr>
              <w:tab/>
            </w:r>
            <w:r w:rsidR="00B61633" w:rsidRPr="00E202C6">
              <w:rPr>
                <w:webHidden/>
              </w:rPr>
              <w:fldChar w:fldCharType="begin"/>
            </w:r>
            <w:r w:rsidR="00B61633" w:rsidRPr="00E202C6">
              <w:rPr>
                <w:webHidden/>
              </w:rPr>
              <w:instrText xml:space="preserve"> PAGEREF _Toc143605631 \h </w:instrText>
            </w:r>
            <w:r w:rsidR="00B61633" w:rsidRPr="00E202C6">
              <w:rPr>
                <w:webHidden/>
              </w:rPr>
            </w:r>
            <w:r w:rsidR="00B61633" w:rsidRPr="00E202C6">
              <w:rPr>
                <w:webHidden/>
              </w:rPr>
              <w:fldChar w:fldCharType="separate"/>
            </w:r>
            <w:r w:rsidR="0040542A">
              <w:rPr>
                <w:webHidden/>
              </w:rPr>
              <w:t>xii</w:t>
            </w:r>
            <w:r w:rsidR="00B61633" w:rsidRPr="00E202C6">
              <w:rPr>
                <w:webHidden/>
              </w:rPr>
              <w:fldChar w:fldCharType="end"/>
            </w:r>
          </w:hyperlink>
        </w:p>
        <w:p w14:paraId="210DAE7B" w14:textId="3AAAEE2C" w:rsidR="00B61633" w:rsidRPr="00E202C6" w:rsidRDefault="00F81C66">
          <w:pPr>
            <w:pStyle w:val="TOC1"/>
            <w:rPr>
              <w:rFonts w:asciiTheme="minorHAnsi" w:eastAsiaTheme="minorEastAsia" w:hAnsiTheme="minorHAnsi" w:cstheme="minorBidi"/>
              <w:kern w:val="2"/>
              <w:lang w:val="en-ID" w:eastAsia="en-ID"/>
              <w14:ligatures w14:val="standardContextual"/>
            </w:rPr>
          </w:pPr>
          <w:hyperlink w:anchor="_Toc143605632" w:history="1">
            <w:r w:rsidR="00B61633" w:rsidRPr="00E202C6">
              <w:rPr>
                <w:rStyle w:val="Hyperlink"/>
              </w:rPr>
              <w:t>DAFTAR LAMPIRAN</w:t>
            </w:r>
            <w:r w:rsidR="00B61633" w:rsidRPr="00E202C6">
              <w:rPr>
                <w:webHidden/>
              </w:rPr>
              <w:tab/>
            </w:r>
            <w:r w:rsidR="00B61633" w:rsidRPr="00E202C6">
              <w:rPr>
                <w:webHidden/>
              </w:rPr>
              <w:fldChar w:fldCharType="begin"/>
            </w:r>
            <w:r w:rsidR="00B61633" w:rsidRPr="00E202C6">
              <w:rPr>
                <w:webHidden/>
              </w:rPr>
              <w:instrText xml:space="preserve"> PAGEREF _Toc143605632 \h </w:instrText>
            </w:r>
            <w:r w:rsidR="00B61633" w:rsidRPr="00E202C6">
              <w:rPr>
                <w:webHidden/>
              </w:rPr>
            </w:r>
            <w:r w:rsidR="00B61633" w:rsidRPr="00E202C6">
              <w:rPr>
                <w:webHidden/>
              </w:rPr>
              <w:fldChar w:fldCharType="separate"/>
            </w:r>
            <w:r w:rsidR="0040542A">
              <w:rPr>
                <w:webHidden/>
              </w:rPr>
              <w:t>xiii</w:t>
            </w:r>
            <w:r w:rsidR="00B61633" w:rsidRPr="00E202C6">
              <w:rPr>
                <w:webHidden/>
              </w:rPr>
              <w:fldChar w:fldCharType="end"/>
            </w:r>
          </w:hyperlink>
        </w:p>
        <w:p w14:paraId="24EB747C" w14:textId="27C23D44" w:rsidR="00B61633" w:rsidRPr="00E202C6" w:rsidRDefault="00F81C66">
          <w:pPr>
            <w:pStyle w:val="TOC1"/>
            <w:rPr>
              <w:rFonts w:asciiTheme="minorHAnsi" w:eastAsiaTheme="minorEastAsia" w:hAnsiTheme="minorHAnsi" w:cstheme="minorBidi"/>
              <w:kern w:val="2"/>
              <w:lang w:val="en-ID" w:eastAsia="en-ID"/>
              <w14:ligatures w14:val="standardContextual"/>
            </w:rPr>
          </w:pPr>
          <w:hyperlink w:anchor="_Toc143605633" w:history="1">
            <w:r w:rsidR="00B61633" w:rsidRPr="00E202C6">
              <w:rPr>
                <w:rStyle w:val="Hyperlink"/>
              </w:rPr>
              <w:t>BAB I PENDAHULUAN</w:t>
            </w:r>
            <w:r w:rsidR="00B61633" w:rsidRPr="00E202C6">
              <w:rPr>
                <w:webHidden/>
              </w:rPr>
              <w:tab/>
            </w:r>
            <w:r w:rsidR="00B61633" w:rsidRPr="00E202C6">
              <w:rPr>
                <w:webHidden/>
              </w:rPr>
              <w:fldChar w:fldCharType="begin"/>
            </w:r>
            <w:r w:rsidR="00B61633" w:rsidRPr="00E202C6">
              <w:rPr>
                <w:webHidden/>
              </w:rPr>
              <w:instrText xml:space="preserve"> PAGEREF _Toc143605633 \h </w:instrText>
            </w:r>
            <w:r w:rsidR="00B61633" w:rsidRPr="00E202C6">
              <w:rPr>
                <w:webHidden/>
              </w:rPr>
            </w:r>
            <w:r w:rsidR="00B61633" w:rsidRPr="00E202C6">
              <w:rPr>
                <w:webHidden/>
              </w:rPr>
              <w:fldChar w:fldCharType="separate"/>
            </w:r>
            <w:r w:rsidR="0040542A">
              <w:rPr>
                <w:webHidden/>
              </w:rPr>
              <w:t>1</w:t>
            </w:r>
            <w:r w:rsidR="00B61633" w:rsidRPr="00E202C6">
              <w:rPr>
                <w:webHidden/>
              </w:rPr>
              <w:fldChar w:fldCharType="end"/>
            </w:r>
          </w:hyperlink>
        </w:p>
        <w:p w14:paraId="77E07DAE" w14:textId="7D39E7AD"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34" w:history="1">
            <w:r w:rsidR="00B61633" w:rsidRPr="00E202C6">
              <w:rPr>
                <w:rStyle w:val="Hyperlink"/>
              </w:rPr>
              <w:t>1.1</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Latar Belakang</w:t>
            </w:r>
            <w:r w:rsidR="00B61633" w:rsidRPr="00E202C6">
              <w:rPr>
                <w:webHidden/>
              </w:rPr>
              <w:tab/>
            </w:r>
            <w:r w:rsidR="00B61633" w:rsidRPr="00E202C6">
              <w:rPr>
                <w:webHidden/>
              </w:rPr>
              <w:fldChar w:fldCharType="begin"/>
            </w:r>
            <w:r w:rsidR="00B61633" w:rsidRPr="00E202C6">
              <w:rPr>
                <w:webHidden/>
              </w:rPr>
              <w:instrText xml:space="preserve"> PAGEREF _Toc143605634 \h </w:instrText>
            </w:r>
            <w:r w:rsidR="00B61633" w:rsidRPr="00E202C6">
              <w:rPr>
                <w:webHidden/>
              </w:rPr>
            </w:r>
            <w:r w:rsidR="00B61633" w:rsidRPr="00E202C6">
              <w:rPr>
                <w:webHidden/>
              </w:rPr>
              <w:fldChar w:fldCharType="separate"/>
            </w:r>
            <w:r w:rsidR="0040542A">
              <w:rPr>
                <w:webHidden/>
              </w:rPr>
              <w:t>1</w:t>
            </w:r>
            <w:r w:rsidR="00B61633" w:rsidRPr="00E202C6">
              <w:rPr>
                <w:webHidden/>
              </w:rPr>
              <w:fldChar w:fldCharType="end"/>
            </w:r>
          </w:hyperlink>
        </w:p>
        <w:p w14:paraId="7A4264BC" w14:textId="2A709BC0"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35" w:history="1">
            <w:r w:rsidR="00B61633" w:rsidRPr="00E202C6">
              <w:rPr>
                <w:rStyle w:val="Hyperlink"/>
              </w:rPr>
              <w:t>1.2</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Perumusan Masalah</w:t>
            </w:r>
            <w:r w:rsidR="00B61633" w:rsidRPr="00E202C6">
              <w:rPr>
                <w:webHidden/>
              </w:rPr>
              <w:tab/>
            </w:r>
            <w:r w:rsidR="00B61633" w:rsidRPr="00E202C6">
              <w:rPr>
                <w:webHidden/>
              </w:rPr>
              <w:fldChar w:fldCharType="begin"/>
            </w:r>
            <w:r w:rsidR="00B61633" w:rsidRPr="00E202C6">
              <w:rPr>
                <w:webHidden/>
              </w:rPr>
              <w:instrText xml:space="preserve"> PAGEREF _Toc143605635 \h </w:instrText>
            </w:r>
            <w:r w:rsidR="00B61633" w:rsidRPr="00E202C6">
              <w:rPr>
                <w:webHidden/>
              </w:rPr>
            </w:r>
            <w:r w:rsidR="00B61633" w:rsidRPr="00E202C6">
              <w:rPr>
                <w:webHidden/>
              </w:rPr>
              <w:fldChar w:fldCharType="separate"/>
            </w:r>
            <w:r w:rsidR="0040542A">
              <w:rPr>
                <w:webHidden/>
              </w:rPr>
              <w:t>2</w:t>
            </w:r>
            <w:r w:rsidR="00B61633" w:rsidRPr="00E202C6">
              <w:rPr>
                <w:webHidden/>
              </w:rPr>
              <w:fldChar w:fldCharType="end"/>
            </w:r>
          </w:hyperlink>
        </w:p>
        <w:p w14:paraId="601F691F" w14:textId="3D8D2CDE"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36" w:history="1">
            <w:r w:rsidR="00B61633" w:rsidRPr="00E202C6">
              <w:rPr>
                <w:rStyle w:val="Hyperlink"/>
              </w:rPr>
              <w:t>1.3</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Tujuan Penelitian</w:t>
            </w:r>
            <w:r w:rsidR="00B61633" w:rsidRPr="00E202C6">
              <w:rPr>
                <w:webHidden/>
              </w:rPr>
              <w:tab/>
            </w:r>
            <w:r w:rsidR="00B61633" w:rsidRPr="00E202C6">
              <w:rPr>
                <w:webHidden/>
              </w:rPr>
              <w:fldChar w:fldCharType="begin"/>
            </w:r>
            <w:r w:rsidR="00B61633" w:rsidRPr="00E202C6">
              <w:rPr>
                <w:webHidden/>
              </w:rPr>
              <w:instrText xml:space="preserve"> PAGEREF _Toc143605636 \h </w:instrText>
            </w:r>
            <w:r w:rsidR="00B61633" w:rsidRPr="00E202C6">
              <w:rPr>
                <w:webHidden/>
              </w:rPr>
            </w:r>
            <w:r w:rsidR="00B61633" w:rsidRPr="00E202C6">
              <w:rPr>
                <w:webHidden/>
              </w:rPr>
              <w:fldChar w:fldCharType="separate"/>
            </w:r>
            <w:r w:rsidR="0040542A">
              <w:rPr>
                <w:webHidden/>
              </w:rPr>
              <w:t>2</w:t>
            </w:r>
            <w:r w:rsidR="00B61633" w:rsidRPr="00E202C6">
              <w:rPr>
                <w:webHidden/>
              </w:rPr>
              <w:fldChar w:fldCharType="end"/>
            </w:r>
          </w:hyperlink>
        </w:p>
        <w:p w14:paraId="3010A899" w14:textId="35A7D393"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37" w:history="1">
            <w:r w:rsidR="00B61633" w:rsidRPr="00E202C6">
              <w:rPr>
                <w:rStyle w:val="Hyperlink"/>
              </w:rPr>
              <w:t>1.4</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Manfaat Penelitian</w:t>
            </w:r>
            <w:r w:rsidR="00B61633" w:rsidRPr="00E202C6">
              <w:rPr>
                <w:webHidden/>
              </w:rPr>
              <w:tab/>
            </w:r>
            <w:r w:rsidR="00B61633" w:rsidRPr="00E202C6">
              <w:rPr>
                <w:webHidden/>
              </w:rPr>
              <w:fldChar w:fldCharType="begin"/>
            </w:r>
            <w:r w:rsidR="00B61633" w:rsidRPr="00E202C6">
              <w:rPr>
                <w:webHidden/>
              </w:rPr>
              <w:instrText xml:space="preserve"> PAGEREF _Toc143605637 \h </w:instrText>
            </w:r>
            <w:r w:rsidR="00B61633" w:rsidRPr="00E202C6">
              <w:rPr>
                <w:webHidden/>
              </w:rPr>
            </w:r>
            <w:r w:rsidR="00B61633" w:rsidRPr="00E202C6">
              <w:rPr>
                <w:webHidden/>
              </w:rPr>
              <w:fldChar w:fldCharType="separate"/>
            </w:r>
            <w:r w:rsidR="0040542A">
              <w:rPr>
                <w:webHidden/>
              </w:rPr>
              <w:t>2</w:t>
            </w:r>
            <w:r w:rsidR="00B61633" w:rsidRPr="00E202C6">
              <w:rPr>
                <w:webHidden/>
              </w:rPr>
              <w:fldChar w:fldCharType="end"/>
            </w:r>
          </w:hyperlink>
        </w:p>
        <w:p w14:paraId="0A20C35C" w14:textId="156C29F6" w:rsidR="00B61633" w:rsidRPr="00E202C6" w:rsidRDefault="00F81C66">
          <w:pPr>
            <w:pStyle w:val="TOC1"/>
            <w:rPr>
              <w:rFonts w:asciiTheme="minorHAnsi" w:eastAsiaTheme="minorEastAsia" w:hAnsiTheme="minorHAnsi" w:cstheme="minorBidi"/>
              <w:kern w:val="2"/>
              <w:lang w:val="en-ID" w:eastAsia="en-ID"/>
              <w14:ligatures w14:val="standardContextual"/>
            </w:rPr>
          </w:pPr>
          <w:hyperlink w:anchor="_Toc143605638" w:history="1">
            <w:r w:rsidR="00B61633" w:rsidRPr="00E202C6">
              <w:rPr>
                <w:rStyle w:val="Hyperlink"/>
              </w:rPr>
              <w:t>BAB II TINJAUAN PUSTAKA</w:t>
            </w:r>
            <w:r w:rsidR="00B61633" w:rsidRPr="00E202C6">
              <w:rPr>
                <w:webHidden/>
              </w:rPr>
              <w:tab/>
            </w:r>
            <w:r w:rsidR="00B61633" w:rsidRPr="00E202C6">
              <w:rPr>
                <w:webHidden/>
              </w:rPr>
              <w:fldChar w:fldCharType="begin"/>
            </w:r>
            <w:r w:rsidR="00B61633" w:rsidRPr="00E202C6">
              <w:rPr>
                <w:webHidden/>
              </w:rPr>
              <w:instrText xml:space="preserve"> PAGEREF _Toc143605638 \h </w:instrText>
            </w:r>
            <w:r w:rsidR="00B61633" w:rsidRPr="00E202C6">
              <w:rPr>
                <w:webHidden/>
              </w:rPr>
            </w:r>
            <w:r w:rsidR="00B61633" w:rsidRPr="00E202C6">
              <w:rPr>
                <w:webHidden/>
              </w:rPr>
              <w:fldChar w:fldCharType="separate"/>
            </w:r>
            <w:r w:rsidR="0040542A">
              <w:rPr>
                <w:webHidden/>
              </w:rPr>
              <w:t>3</w:t>
            </w:r>
            <w:r w:rsidR="00B61633" w:rsidRPr="00E202C6">
              <w:rPr>
                <w:webHidden/>
              </w:rPr>
              <w:fldChar w:fldCharType="end"/>
            </w:r>
          </w:hyperlink>
        </w:p>
        <w:p w14:paraId="25F368BB" w14:textId="1CCAF09C"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39" w:history="1">
            <w:r w:rsidR="00B61633" w:rsidRPr="00E202C6">
              <w:rPr>
                <w:rStyle w:val="Hyperlink"/>
              </w:rPr>
              <w:t>2.1</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Uraian Tumbuhan</w:t>
            </w:r>
            <w:r w:rsidR="00B61633" w:rsidRPr="00E202C6">
              <w:rPr>
                <w:webHidden/>
              </w:rPr>
              <w:tab/>
            </w:r>
            <w:r w:rsidR="00B61633" w:rsidRPr="00E202C6">
              <w:rPr>
                <w:webHidden/>
              </w:rPr>
              <w:fldChar w:fldCharType="begin"/>
            </w:r>
            <w:r w:rsidR="00B61633" w:rsidRPr="00E202C6">
              <w:rPr>
                <w:webHidden/>
              </w:rPr>
              <w:instrText xml:space="preserve"> PAGEREF _Toc143605639 \h </w:instrText>
            </w:r>
            <w:r w:rsidR="00B61633" w:rsidRPr="00E202C6">
              <w:rPr>
                <w:webHidden/>
              </w:rPr>
            </w:r>
            <w:r w:rsidR="00B61633" w:rsidRPr="00E202C6">
              <w:rPr>
                <w:webHidden/>
              </w:rPr>
              <w:fldChar w:fldCharType="separate"/>
            </w:r>
            <w:r w:rsidR="0040542A">
              <w:rPr>
                <w:webHidden/>
              </w:rPr>
              <w:t>3</w:t>
            </w:r>
            <w:r w:rsidR="00B61633" w:rsidRPr="00E202C6">
              <w:rPr>
                <w:webHidden/>
              </w:rPr>
              <w:fldChar w:fldCharType="end"/>
            </w:r>
          </w:hyperlink>
        </w:p>
        <w:p w14:paraId="06058C47" w14:textId="51D72A07"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40" w:history="1">
            <w:r w:rsidR="00B61633" w:rsidRPr="00E202C6">
              <w:rPr>
                <w:rStyle w:val="Hyperlink"/>
              </w:rPr>
              <w:t>2.1.1</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Morfologi Tumbuhan Ubi Jalar Ungu</w:t>
            </w:r>
            <w:r w:rsidR="00B61633" w:rsidRPr="00E202C6">
              <w:rPr>
                <w:webHidden/>
              </w:rPr>
              <w:tab/>
            </w:r>
            <w:r w:rsidR="00B61633" w:rsidRPr="00E202C6">
              <w:rPr>
                <w:webHidden/>
              </w:rPr>
              <w:fldChar w:fldCharType="begin"/>
            </w:r>
            <w:r w:rsidR="00B61633" w:rsidRPr="00E202C6">
              <w:rPr>
                <w:webHidden/>
              </w:rPr>
              <w:instrText xml:space="preserve"> PAGEREF _Toc143605640 \h </w:instrText>
            </w:r>
            <w:r w:rsidR="00B61633" w:rsidRPr="00E202C6">
              <w:rPr>
                <w:webHidden/>
              </w:rPr>
            </w:r>
            <w:r w:rsidR="00B61633" w:rsidRPr="00E202C6">
              <w:rPr>
                <w:webHidden/>
              </w:rPr>
              <w:fldChar w:fldCharType="separate"/>
            </w:r>
            <w:r w:rsidR="0040542A">
              <w:rPr>
                <w:webHidden/>
              </w:rPr>
              <w:t>3</w:t>
            </w:r>
            <w:r w:rsidR="00B61633" w:rsidRPr="00E202C6">
              <w:rPr>
                <w:webHidden/>
              </w:rPr>
              <w:fldChar w:fldCharType="end"/>
            </w:r>
          </w:hyperlink>
        </w:p>
        <w:p w14:paraId="1DE33811" w14:textId="702FD56D"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41" w:history="1">
            <w:r w:rsidR="00B61633" w:rsidRPr="00E202C6">
              <w:rPr>
                <w:rStyle w:val="Hyperlink"/>
              </w:rPr>
              <w:t>2.1.2</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Sistematika Tumbuhan</w:t>
            </w:r>
            <w:r w:rsidR="00B61633" w:rsidRPr="00E202C6">
              <w:rPr>
                <w:webHidden/>
              </w:rPr>
              <w:tab/>
            </w:r>
            <w:r w:rsidR="00B61633" w:rsidRPr="00E202C6">
              <w:rPr>
                <w:webHidden/>
              </w:rPr>
              <w:fldChar w:fldCharType="begin"/>
            </w:r>
            <w:r w:rsidR="00B61633" w:rsidRPr="00E202C6">
              <w:rPr>
                <w:webHidden/>
              </w:rPr>
              <w:instrText xml:space="preserve"> PAGEREF _Toc143605641 \h </w:instrText>
            </w:r>
            <w:r w:rsidR="00B61633" w:rsidRPr="00E202C6">
              <w:rPr>
                <w:webHidden/>
              </w:rPr>
            </w:r>
            <w:r w:rsidR="00B61633" w:rsidRPr="00E202C6">
              <w:rPr>
                <w:webHidden/>
              </w:rPr>
              <w:fldChar w:fldCharType="separate"/>
            </w:r>
            <w:r w:rsidR="0040542A">
              <w:rPr>
                <w:webHidden/>
              </w:rPr>
              <w:t>4</w:t>
            </w:r>
            <w:r w:rsidR="00B61633" w:rsidRPr="00E202C6">
              <w:rPr>
                <w:webHidden/>
              </w:rPr>
              <w:fldChar w:fldCharType="end"/>
            </w:r>
          </w:hyperlink>
        </w:p>
        <w:p w14:paraId="30EAA776" w14:textId="20BF2288"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42" w:history="1">
            <w:r w:rsidR="00B61633" w:rsidRPr="00E202C6">
              <w:rPr>
                <w:rStyle w:val="Hyperlink"/>
              </w:rPr>
              <w:t>2.1.3</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Zat-zat yang dikandung</w:t>
            </w:r>
            <w:r w:rsidR="00B61633" w:rsidRPr="00E202C6">
              <w:rPr>
                <w:webHidden/>
              </w:rPr>
              <w:tab/>
            </w:r>
            <w:r w:rsidR="00B61633" w:rsidRPr="00E202C6">
              <w:rPr>
                <w:webHidden/>
              </w:rPr>
              <w:fldChar w:fldCharType="begin"/>
            </w:r>
            <w:r w:rsidR="00B61633" w:rsidRPr="00E202C6">
              <w:rPr>
                <w:webHidden/>
              </w:rPr>
              <w:instrText xml:space="preserve"> PAGEREF _Toc143605642 \h </w:instrText>
            </w:r>
            <w:r w:rsidR="00B61633" w:rsidRPr="00E202C6">
              <w:rPr>
                <w:webHidden/>
              </w:rPr>
            </w:r>
            <w:r w:rsidR="00B61633" w:rsidRPr="00E202C6">
              <w:rPr>
                <w:webHidden/>
              </w:rPr>
              <w:fldChar w:fldCharType="separate"/>
            </w:r>
            <w:r w:rsidR="0040542A">
              <w:rPr>
                <w:webHidden/>
              </w:rPr>
              <w:t>4</w:t>
            </w:r>
            <w:r w:rsidR="00B61633" w:rsidRPr="00E202C6">
              <w:rPr>
                <w:webHidden/>
              </w:rPr>
              <w:fldChar w:fldCharType="end"/>
            </w:r>
          </w:hyperlink>
        </w:p>
        <w:p w14:paraId="3527380E" w14:textId="11E6084A"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43" w:history="1">
            <w:r w:rsidR="00B61633" w:rsidRPr="00E202C6">
              <w:rPr>
                <w:rStyle w:val="Hyperlink"/>
              </w:rPr>
              <w:t>2.1.4</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Manfaat Umbi Ubi Jalar Ungu</w:t>
            </w:r>
            <w:r w:rsidR="00B61633" w:rsidRPr="00E202C6">
              <w:rPr>
                <w:webHidden/>
              </w:rPr>
              <w:tab/>
            </w:r>
            <w:r w:rsidR="00B61633" w:rsidRPr="00E202C6">
              <w:rPr>
                <w:webHidden/>
              </w:rPr>
              <w:fldChar w:fldCharType="begin"/>
            </w:r>
            <w:r w:rsidR="00B61633" w:rsidRPr="00E202C6">
              <w:rPr>
                <w:webHidden/>
              </w:rPr>
              <w:instrText xml:space="preserve"> PAGEREF _Toc143605643 \h </w:instrText>
            </w:r>
            <w:r w:rsidR="00B61633" w:rsidRPr="00E202C6">
              <w:rPr>
                <w:webHidden/>
              </w:rPr>
            </w:r>
            <w:r w:rsidR="00B61633" w:rsidRPr="00E202C6">
              <w:rPr>
                <w:webHidden/>
              </w:rPr>
              <w:fldChar w:fldCharType="separate"/>
            </w:r>
            <w:r w:rsidR="0040542A">
              <w:rPr>
                <w:webHidden/>
              </w:rPr>
              <w:t>5</w:t>
            </w:r>
            <w:r w:rsidR="00B61633" w:rsidRPr="00E202C6">
              <w:rPr>
                <w:webHidden/>
              </w:rPr>
              <w:fldChar w:fldCharType="end"/>
            </w:r>
          </w:hyperlink>
        </w:p>
        <w:p w14:paraId="3C9E30ED" w14:textId="5719643E"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44" w:history="1">
            <w:r w:rsidR="00B61633" w:rsidRPr="00E202C6">
              <w:rPr>
                <w:rStyle w:val="Hyperlink"/>
              </w:rPr>
              <w:t>2.2</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Simplisia</w:t>
            </w:r>
            <w:r w:rsidR="00B61633" w:rsidRPr="00E202C6">
              <w:rPr>
                <w:webHidden/>
              </w:rPr>
              <w:tab/>
            </w:r>
            <w:r w:rsidR="00B61633" w:rsidRPr="00E202C6">
              <w:rPr>
                <w:webHidden/>
              </w:rPr>
              <w:fldChar w:fldCharType="begin"/>
            </w:r>
            <w:r w:rsidR="00B61633" w:rsidRPr="00E202C6">
              <w:rPr>
                <w:webHidden/>
              </w:rPr>
              <w:instrText xml:space="preserve"> PAGEREF _Toc143605644 \h </w:instrText>
            </w:r>
            <w:r w:rsidR="00B61633" w:rsidRPr="00E202C6">
              <w:rPr>
                <w:webHidden/>
              </w:rPr>
            </w:r>
            <w:r w:rsidR="00B61633" w:rsidRPr="00E202C6">
              <w:rPr>
                <w:webHidden/>
              </w:rPr>
              <w:fldChar w:fldCharType="separate"/>
            </w:r>
            <w:r w:rsidR="0040542A">
              <w:rPr>
                <w:webHidden/>
              </w:rPr>
              <w:t>5</w:t>
            </w:r>
            <w:r w:rsidR="00B61633" w:rsidRPr="00E202C6">
              <w:rPr>
                <w:webHidden/>
              </w:rPr>
              <w:fldChar w:fldCharType="end"/>
            </w:r>
          </w:hyperlink>
        </w:p>
        <w:p w14:paraId="1BC7C4A6" w14:textId="7D4C2AE5"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45" w:history="1">
            <w:r w:rsidR="00B61633" w:rsidRPr="00E202C6">
              <w:rPr>
                <w:rStyle w:val="Hyperlink"/>
              </w:rPr>
              <w:t>2.2.1</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Proses Pembuatan Simplisia</w:t>
            </w:r>
            <w:r w:rsidR="00B61633" w:rsidRPr="00E202C6">
              <w:rPr>
                <w:webHidden/>
              </w:rPr>
              <w:tab/>
            </w:r>
            <w:r w:rsidR="00B61633" w:rsidRPr="00E202C6">
              <w:rPr>
                <w:webHidden/>
              </w:rPr>
              <w:fldChar w:fldCharType="begin"/>
            </w:r>
            <w:r w:rsidR="00B61633" w:rsidRPr="00E202C6">
              <w:rPr>
                <w:webHidden/>
              </w:rPr>
              <w:instrText xml:space="preserve"> PAGEREF _Toc143605645 \h </w:instrText>
            </w:r>
            <w:r w:rsidR="00B61633" w:rsidRPr="00E202C6">
              <w:rPr>
                <w:webHidden/>
              </w:rPr>
            </w:r>
            <w:r w:rsidR="00B61633" w:rsidRPr="00E202C6">
              <w:rPr>
                <w:webHidden/>
              </w:rPr>
              <w:fldChar w:fldCharType="separate"/>
            </w:r>
            <w:r w:rsidR="0040542A">
              <w:rPr>
                <w:webHidden/>
              </w:rPr>
              <w:t>6</w:t>
            </w:r>
            <w:r w:rsidR="00B61633" w:rsidRPr="00E202C6">
              <w:rPr>
                <w:webHidden/>
              </w:rPr>
              <w:fldChar w:fldCharType="end"/>
            </w:r>
          </w:hyperlink>
        </w:p>
        <w:p w14:paraId="59CFD1E5" w14:textId="74F3067C"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46" w:history="1">
            <w:r w:rsidR="00B61633" w:rsidRPr="00E202C6">
              <w:rPr>
                <w:rStyle w:val="Hyperlink"/>
              </w:rPr>
              <w:t>2.3</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Ekstrak</w:t>
            </w:r>
            <w:r w:rsidR="00B61633" w:rsidRPr="00E202C6">
              <w:rPr>
                <w:webHidden/>
              </w:rPr>
              <w:tab/>
            </w:r>
            <w:r w:rsidR="00B61633" w:rsidRPr="00E202C6">
              <w:rPr>
                <w:webHidden/>
              </w:rPr>
              <w:fldChar w:fldCharType="begin"/>
            </w:r>
            <w:r w:rsidR="00B61633" w:rsidRPr="00E202C6">
              <w:rPr>
                <w:webHidden/>
              </w:rPr>
              <w:instrText xml:space="preserve"> PAGEREF _Toc143605646 \h </w:instrText>
            </w:r>
            <w:r w:rsidR="00B61633" w:rsidRPr="00E202C6">
              <w:rPr>
                <w:webHidden/>
              </w:rPr>
            </w:r>
            <w:r w:rsidR="00B61633" w:rsidRPr="00E202C6">
              <w:rPr>
                <w:webHidden/>
              </w:rPr>
              <w:fldChar w:fldCharType="separate"/>
            </w:r>
            <w:r w:rsidR="0040542A">
              <w:rPr>
                <w:webHidden/>
              </w:rPr>
              <w:t>7</w:t>
            </w:r>
            <w:r w:rsidR="00B61633" w:rsidRPr="00E202C6">
              <w:rPr>
                <w:webHidden/>
              </w:rPr>
              <w:fldChar w:fldCharType="end"/>
            </w:r>
          </w:hyperlink>
        </w:p>
        <w:p w14:paraId="14B423DF" w14:textId="5C980F41"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47" w:history="1">
            <w:r w:rsidR="00B61633" w:rsidRPr="00E202C6">
              <w:rPr>
                <w:rStyle w:val="Hyperlink"/>
              </w:rPr>
              <w:t>2.3.1</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Cara Pembuatan Ekstrak</w:t>
            </w:r>
            <w:r w:rsidR="00B61633" w:rsidRPr="00E202C6">
              <w:rPr>
                <w:webHidden/>
              </w:rPr>
              <w:tab/>
            </w:r>
            <w:r w:rsidR="00B61633" w:rsidRPr="00E202C6">
              <w:rPr>
                <w:webHidden/>
              </w:rPr>
              <w:fldChar w:fldCharType="begin"/>
            </w:r>
            <w:r w:rsidR="00B61633" w:rsidRPr="00E202C6">
              <w:rPr>
                <w:webHidden/>
              </w:rPr>
              <w:instrText xml:space="preserve"> PAGEREF _Toc143605647 \h </w:instrText>
            </w:r>
            <w:r w:rsidR="00B61633" w:rsidRPr="00E202C6">
              <w:rPr>
                <w:webHidden/>
              </w:rPr>
            </w:r>
            <w:r w:rsidR="00B61633" w:rsidRPr="00E202C6">
              <w:rPr>
                <w:webHidden/>
              </w:rPr>
              <w:fldChar w:fldCharType="separate"/>
            </w:r>
            <w:r w:rsidR="0040542A">
              <w:rPr>
                <w:webHidden/>
              </w:rPr>
              <w:t>7</w:t>
            </w:r>
            <w:r w:rsidR="00B61633" w:rsidRPr="00E202C6">
              <w:rPr>
                <w:webHidden/>
              </w:rPr>
              <w:fldChar w:fldCharType="end"/>
            </w:r>
          </w:hyperlink>
        </w:p>
        <w:p w14:paraId="5DD0E825" w14:textId="79107DD0"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48" w:history="1">
            <w:r w:rsidR="00B61633" w:rsidRPr="00E202C6">
              <w:rPr>
                <w:rStyle w:val="Hyperlink"/>
              </w:rPr>
              <w:t>2.4</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Pelarut</w:t>
            </w:r>
            <w:r w:rsidR="00B61633" w:rsidRPr="00E202C6">
              <w:rPr>
                <w:rStyle w:val="Hyperlink"/>
              </w:rPr>
              <w:tab/>
            </w:r>
            <w:r w:rsidR="00B61633" w:rsidRPr="00E202C6">
              <w:rPr>
                <w:webHidden/>
              </w:rPr>
              <w:tab/>
            </w:r>
            <w:r w:rsidR="00B61633" w:rsidRPr="00E202C6">
              <w:rPr>
                <w:webHidden/>
              </w:rPr>
              <w:fldChar w:fldCharType="begin"/>
            </w:r>
            <w:r w:rsidR="00B61633" w:rsidRPr="00E202C6">
              <w:rPr>
                <w:webHidden/>
              </w:rPr>
              <w:instrText xml:space="preserve"> PAGEREF _Toc143605648 \h </w:instrText>
            </w:r>
            <w:r w:rsidR="00B61633" w:rsidRPr="00E202C6">
              <w:rPr>
                <w:webHidden/>
              </w:rPr>
            </w:r>
            <w:r w:rsidR="00B61633" w:rsidRPr="00E202C6">
              <w:rPr>
                <w:webHidden/>
              </w:rPr>
              <w:fldChar w:fldCharType="separate"/>
            </w:r>
            <w:r w:rsidR="0040542A">
              <w:rPr>
                <w:webHidden/>
              </w:rPr>
              <w:t>8</w:t>
            </w:r>
            <w:r w:rsidR="00B61633" w:rsidRPr="00E202C6">
              <w:rPr>
                <w:webHidden/>
              </w:rPr>
              <w:fldChar w:fldCharType="end"/>
            </w:r>
          </w:hyperlink>
        </w:p>
        <w:p w14:paraId="3266ADE2" w14:textId="02CDB7D1"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49" w:history="1">
            <w:r w:rsidR="00B61633" w:rsidRPr="00E202C6">
              <w:rPr>
                <w:rStyle w:val="Hyperlink"/>
              </w:rPr>
              <w:t>2.5</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Masker</w:t>
            </w:r>
            <w:r w:rsidR="00B61633" w:rsidRPr="00E202C6">
              <w:rPr>
                <w:webHidden/>
              </w:rPr>
              <w:tab/>
            </w:r>
            <w:r w:rsidR="00B61633" w:rsidRPr="00E202C6">
              <w:rPr>
                <w:webHidden/>
              </w:rPr>
              <w:fldChar w:fldCharType="begin"/>
            </w:r>
            <w:r w:rsidR="00B61633" w:rsidRPr="00E202C6">
              <w:rPr>
                <w:webHidden/>
              </w:rPr>
              <w:instrText xml:space="preserve"> PAGEREF _Toc143605649 \h </w:instrText>
            </w:r>
            <w:r w:rsidR="00B61633" w:rsidRPr="00E202C6">
              <w:rPr>
                <w:webHidden/>
              </w:rPr>
            </w:r>
            <w:r w:rsidR="00B61633" w:rsidRPr="00E202C6">
              <w:rPr>
                <w:webHidden/>
              </w:rPr>
              <w:fldChar w:fldCharType="separate"/>
            </w:r>
            <w:r w:rsidR="0040542A">
              <w:rPr>
                <w:webHidden/>
              </w:rPr>
              <w:t>9</w:t>
            </w:r>
            <w:r w:rsidR="00B61633" w:rsidRPr="00E202C6">
              <w:rPr>
                <w:webHidden/>
              </w:rPr>
              <w:fldChar w:fldCharType="end"/>
            </w:r>
          </w:hyperlink>
        </w:p>
        <w:p w14:paraId="282973CC" w14:textId="20E4D0AC"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50" w:history="1">
            <w:r w:rsidR="00B61633" w:rsidRPr="00E202C6">
              <w:rPr>
                <w:rStyle w:val="Hyperlink"/>
              </w:rPr>
              <w:t>2.5.1</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Jenis-jenis Masker</w:t>
            </w:r>
            <w:r w:rsidR="00B61633" w:rsidRPr="00E202C6">
              <w:rPr>
                <w:webHidden/>
              </w:rPr>
              <w:tab/>
            </w:r>
            <w:r w:rsidR="00B61633" w:rsidRPr="00E202C6">
              <w:rPr>
                <w:webHidden/>
              </w:rPr>
              <w:fldChar w:fldCharType="begin"/>
            </w:r>
            <w:r w:rsidR="00B61633" w:rsidRPr="00E202C6">
              <w:rPr>
                <w:webHidden/>
              </w:rPr>
              <w:instrText xml:space="preserve"> PAGEREF _Toc143605650 \h </w:instrText>
            </w:r>
            <w:r w:rsidR="00B61633" w:rsidRPr="00E202C6">
              <w:rPr>
                <w:webHidden/>
              </w:rPr>
            </w:r>
            <w:r w:rsidR="00B61633" w:rsidRPr="00E202C6">
              <w:rPr>
                <w:webHidden/>
              </w:rPr>
              <w:fldChar w:fldCharType="separate"/>
            </w:r>
            <w:r w:rsidR="0040542A">
              <w:rPr>
                <w:webHidden/>
              </w:rPr>
              <w:t>9</w:t>
            </w:r>
            <w:r w:rsidR="00B61633" w:rsidRPr="00E202C6">
              <w:rPr>
                <w:webHidden/>
              </w:rPr>
              <w:fldChar w:fldCharType="end"/>
            </w:r>
          </w:hyperlink>
        </w:p>
        <w:p w14:paraId="594C1187" w14:textId="1F0877AA"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51" w:history="1">
            <w:r w:rsidR="00B61633" w:rsidRPr="00E202C6">
              <w:rPr>
                <w:rStyle w:val="Hyperlink"/>
              </w:rPr>
              <w:t>2.5.2</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 xml:space="preserve">Masker Gel </w:t>
            </w:r>
            <w:r w:rsidR="00B61633" w:rsidRPr="00E202C6">
              <w:rPr>
                <w:rStyle w:val="Hyperlink"/>
                <w:i/>
              </w:rPr>
              <w:t>Peel Off</w:t>
            </w:r>
            <w:r w:rsidR="00B61633" w:rsidRPr="00E202C6">
              <w:rPr>
                <w:webHidden/>
              </w:rPr>
              <w:tab/>
            </w:r>
            <w:r w:rsidR="00B61633" w:rsidRPr="00E202C6">
              <w:rPr>
                <w:webHidden/>
              </w:rPr>
              <w:fldChar w:fldCharType="begin"/>
            </w:r>
            <w:r w:rsidR="00B61633" w:rsidRPr="00E202C6">
              <w:rPr>
                <w:webHidden/>
              </w:rPr>
              <w:instrText xml:space="preserve"> PAGEREF _Toc143605651 \h </w:instrText>
            </w:r>
            <w:r w:rsidR="00B61633" w:rsidRPr="00E202C6">
              <w:rPr>
                <w:webHidden/>
              </w:rPr>
            </w:r>
            <w:r w:rsidR="00B61633" w:rsidRPr="00E202C6">
              <w:rPr>
                <w:webHidden/>
              </w:rPr>
              <w:fldChar w:fldCharType="separate"/>
            </w:r>
            <w:r w:rsidR="0040542A">
              <w:rPr>
                <w:webHidden/>
              </w:rPr>
              <w:t>10</w:t>
            </w:r>
            <w:r w:rsidR="00B61633" w:rsidRPr="00E202C6">
              <w:rPr>
                <w:webHidden/>
              </w:rPr>
              <w:fldChar w:fldCharType="end"/>
            </w:r>
          </w:hyperlink>
        </w:p>
        <w:p w14:paraId="56495FA1" w14:textId="091CD7BB"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52" w:history="1">
            <w:r w:rsidR="00B61633" w:rsidRPr="00E202C6">
              <w:rPr>
                <w:rStyle w:val="Hyperlink"/>
              </w:rPr>
              <w:t>2.5.3</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Komponen Masker yang digunakan</w:t>
            </w:r>
            <w:r w:rsidR="00B61633" w:rsidRPr="00E202C6">
              <w:rPr>
                <w:webHidden/>
              </w:rPr>
              <w:tab/>
            </w:r>
            <w:r w:rsidR="00B61633" w:rsidRPr="00E202C6">
              <w:rPr>
                <w:webHidden/>
              </w:rPr>
              <w:fldChar w:fldCharType="begin"/>
            </w:r>
            <w:r w:rsidR="00B61633" w:rsidRPr="00E202C6">
              <w:rPr>
                <w:webHidden/>
              </w:rPr>
              <w:instrText xml:space="preserve"> PAGEREF _Toc143605652 \h </w:instrText>
            </w:r>
            <w:r w:rsidR="00B61633" w:rsidRPr="00E202C6">
              <w:rPr>
                <w:webHidden/>
              </w:rPr>
            </w:r>
            <w:r w:rsidR="00B61633" w:rsidRPr="00E202C6">
              <w:rPr>
                <w:webHidden/>
              </w:rPr>
              <w:fldChar w:fldCharType="separate"/>
            </w:r>
            <w:r w:rsidR="0040542A">
              <w:rPr>
                <w:webHidden/>
              </w:rPr>
              <w:t>10</w:t>
            </w:r>
            <w:r w:rsidR="00B61633" w:rsidRPr="00E202C6">
              <w:rPr>
                <w:webHidden/>
              </w:rPr>
              <w:fldChar w:fldCharType="end"/>
            </w:r>
          </w:hyperlink>
        </w:p>
        <w:p w14:paraId="57E6796E" w14:textId="60E8845D"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53" w:history="1">
            <w:r w:rsidR="00B61633" w:rsidRPr="00E202C6">
              <w:rPr>
                <w:rStyle w:val="Hyperlink"/>
              </w:rPr>
              <w:t>2.5.4</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 xml:space="preserve">Mekanisme Kerja Masker Gel </w:t>
            </w:r>
            <w:r w:rsidR="00B61633" w:rsidRPr="00E202C6">
              <w:rPr>
                <w:rStyle w:val="Hyperlink"/>
                <w:i/>
              </w:rPr>
              <w:t>Peel Off</w:t>
            </w:r>
            <w:r w:rsidR="00B61633" w:rsidRPr="00E202C6">
              <w:rPr>
                <w:webHidden/>
              </w:rPr>
              <w:tab/>
            </w:r>
            <w:r w:rsidR="00B61633" w:rsidRPr="00E202C6">
              <w:rPr>
                <w:webHidden/>
              </w:rPr>
              <w:fldChar w:fldCharType="begin"/>
            </w:r>
            <w:r w:rsidR="00B61633" w:rsidRPr="00E202C6">
              <w:rPr>
                <w:webHidden/>
              </w:rPr>
              <w:instrText xml:space="preserve"> PAGEREF _Toc143605653 \h </w:instrText>
            </w:r>
            <w:r w:rsidR="00B61633" w:rsidRPr="00E202C6">
              <w:rPr>
                <w:webHidden/>
              </w:rPr>
            </w:r>
            <w:r w:rsidR="00B61633" w:rsidRPr="00E202C6">
              <w:rPr>
                <w:webHidden/>
              </w:rPr>
              <w:fldChar w:fldCharType="separate"/>
            </w:r>
            <w:r w:rsidR="0040542A">
              <w:rPr>
                <w:webHidden/>
              </w:rPr>
              <w:t>11</w:t>
            </w:r>
            <w:r w:rsidR="00B61633" w:rsidRPr="00E202C6">
              <w:rPr>
                <w:webHidden/>
              </w:rPr>
              <w:fldChar w:fldCharType="end"/>
            </w:r>
          </w:hyperlink>
        </w:p>
        <w:p w14:paraId="3FCD57EA" w14:textId="2E6AFEBD"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54" w:history="1">
            <w:r w:rsidR="00B61633" w:rsidRPr="00E202C6">
              <w:rPr>
                <w:rStyle w:val="Hyperlink"/>
              </w:rPr>
              <w:t>2.6</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Anti-</w:t>
            </w:r>
            <w:r w:rsidR="00B61633" w:rsidRPr="00E202C6">
              <w:rPr>
                <w:rStyle w:val="Hyperlink"/>
                <w:i/>
              </w:rPr>
              <w:t>Aging</w:t>
            </w:r>
            <w:r w:rsidR="00B61633" w:rsidRPr="00E202C6">
              <w:rPr>
                <w:webHidden/>
              </w:rPr>
              <w:tab/>
            </w:r>
            <w:r w:rsidR="00B61633" w:rsidRPr="00E202C6">
              <w:rPr>
                <w:webHidden/>
              </w:rPr>
              <w:fldChar w:fldCharType="begin"/>
            </w:r>
            <w:r w:rsidR="00B61633" w:rsidRPr="00E202C6">
              <w:rPr>
                <w:webHidden/>
              </w:rPr>
              <w:instrText xml:space="preserve"> PAGEREF _Toc143605654 \h </w:instrText>
            </w:r>
            <w:r w:rsidR="00B61633" w:rsidRPr="00E202C6">
              <w:rPr>
                <w:webHidden/>
              </w:rPr>
            </w:r>
            <w:r w:rsidR="00B61633" w:rsidRPr="00E202C6">
              <w:rPr>
                <w:webHidden/>
              </w:rPr>
              <w:fldChar w:fldCharType="separate"/>
            </w:r>
            <w:r w:rsidR="0040542A">
              <w:rPr>
                <w:webHidden/>
              </w:rPr>
              <w:t>11</w:t>
            </w:r>
            <w:r w:rsidR="00B61633" w:rsidRPr="00E202C6">
              <w:rPr>
                <w:webHidden/>
              </w:rPr>
              <w:fldChar w:fldCharType="end"/>
            </w:r>
          </w:hyperlink>
        </w:p>
        <w:p w14:paraId="43B27583" w14:textId="07A2E47C"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55" w:history="1">
            <w:r w:rsidR="00B61633" w:rsidRPr="00E202C6">
              <w:rPr>
                <w:rStyle w:val="Hyperlink"/>
              </w:rPr>
              <w:t>2.7</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Kerangka Konsep</w:t>
            </w:r>
            <w:r w:rsidR="00B61633" w:rsidRPr="00E202C6">
              <w:rPr>
                <w:webHidden/>
              </w:rPr>
              <w:tab/>
            </w:r>
            <w:r w:rsidR="00B61633" w:rsidRPr="00E202C6">
              <w:rPr>
                <w:webHidden/>
              </w:rPr>
              <w:fldChar w:fldCharType="begin"/>
            </w:r>
            <w:r w:rsidR="00B61633" w:rsidRPr="00E202C6">
              <w:rPr>
                <w:webHidden/>
              </w:rPr>
              <w:instrText xml:space="preserve"> PAGEREF _Toc143605655 \h </w:instrText>
            </w:r>
            <w:r w:rsidR="00B61633" w:rsidRPr="00E202C6">
              <w:rPr>
                <w:webHidden/>
              </w:rPr>
            </w:r>
            <w:r w:rsidR="00B61633" w:rsidRPr="00E202C6">
              <w:rPr>
                <w:webHidden/>
              </w:rPr>
              <w:fldChar w:fldCharType="separate"/>
            </w:r>
            <w:r w:rsidR="0040542A">
              <w:rPr>
                <w:webHidden/>
              </w:rPr>
              <w:t>12</w:t>
            </w:r>
            <w:r w:rsidR="00B61633" w:rsidRPr="00E202C6">
              <w:rPr>
                <w:webHidden/>
              </w:rPr>
              <w:fldChar w:fldCharType="end"/>
            </w:r>
          </w:hyperlink>
        </w:p>
        <w:p w14:paraId="305303B3" w14:textId="78E84105"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56" w:history="1">
            <w:r w:rsidR="00B61633" w:rsidRPr="00E202C6">
              <w:rPr>
                <w:rStyle w:val="Hyperlink"/>
              </w:rPr>
              <w:t>2.8</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Definisi Operasional</w:t>
            </w:r>
            <w:r w:rsidR="00B61633" w:rsidRPr="00E202C6">
              <w:rPr>
                <w:webHidden/>
              </w:rPr>
              <w:tab/>
            </w:r>
            <w:r w:rsidR="00B61633" w:rsidRPr="00E202C6">
              <w:rPr>
                <w:webHidden/>
              </w:rPr>
              <w:fldChar w:fldCharType="begin"/>
            </w:r>
            <w:r w:rsidR="00B61633" w:rsidRPr="00E202C6">
              <w:rPr>
                <w:webHidden/>
              </w:rPr>
              <w:instrText xml:space="preserve"> PAGEREF _Toc143605656 \h </w:instrText>
            </w:r>
            <w:r w:rsidR="00B61633" w:rsidRPr="00E202C6">
              <w:rPr>
                <w:webHidden/>
              </w:rPr>
            </w:r>
            <w:r w:rsidR="00B61633" w:rsidRPr="00E202C6">
              <w:rPr>
                <w:webHidden/>
              </w:rPr>
              <w:fldChar w:fldCharType="separate"/>
            </w:r>
            <w:r w:rsidR="0040542A">
              <w:rPr>
                <w:webHidden/>
              </w:rPr>
              <w:t>12</w:t>
            </w:r>
            <w:r w:rsidR="00B61633" w:rsidRPr="00E202C6">
              <w:rPr>
                <w:webHidden/>
              </w:rPr>
              <w:fldChar w:fldCharType="end"/>
            </w:r>
          </w:hyperlink>
        </w:p>
        <w:p w14:paraId="7BC1AD16" w14:textId="5C8E7576"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57" w:history="1">
            <w:r w:rsidR="00B61633" w:rsidRPr="00E202C6">
              <w:rPr>
                <w:rStyle w:val="Hyperlink"/>
              </w:rPr>
              <w:t>2.9</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Hipotesis</w:t>
            </w:r>
            <w:r w:rsidR="00B61633" w:rsidRPr="00E202C6">
              <w:rPr>
                <w:webHidden/>
              </w:rPr>
              <w:tab/>
            </w:r>
            <w:r w:rsidR="00B61633" w:rsidRPr="00E202C6">
              <w:rPr>
                <w:webHidden/>
              </w:rPr>
              <w:fldChar w:fldCharType="begin"/>
            </w:r>
            <w:r w:rsidR="00B61633" w:rsidRPr="00E202C6">
              <w:rPr>
                <w:webHidden/>
              </w:rPr>
              <w:instrText xml:space="preserve"> PAGEREF _Toc143605657 \h </w:instrText>
            </w:r>
            <w:r w:rsidR="00B61633" w:rsidRPr="00E202C6">
              <w:rPr>
                <w:webHidden/>
              </w:rPr>
            </w:r>
            <w:r w:rsidR="00B61633" w:rsidRPr="00E202C6">
              <w:rPr>
                <w:webHidden/>
              </w:rPr>
              <w:fldChar w:fldCharType="separate"/>
            </w:r>
            <w:r w:rsidR="0040542A">
              <w:rPr>
                <w:webHidden/>
              </w:rPr>
              <w:t>13</w:t>
            </w:r>
            <w:r w:rsidR="00B61633" w:rsidRPr="00E202C6">
              <w:rPr>
                <w:webHidden/>
              </w:rPr>
              <w:fldChar w:fldCharType="end"/>
            </w:r>
          </w:hyperlink>
        </w:p>
        <w:p w14:paraId="501A14A2" w14:textId="239E3FE1" w:rsidR="00B61633" w:rsidRPr="00E202C6" w:rsidRDefault="00F81C66">
          <w:pPr>
            <w:pStyle w:val="TOC1"/>
            <w:rPr>
              <w:rFonts w:asciiTheme="minorHAnsi" w:eastAsiaTheme="minorEastAsia" w:hAnsiTheme="minorHAnsi" w:cstheme="minorBidi"/>
              <w:kern w:val="2"/>
              <w:lang w:val="en-ID" w:eastAsia="en-ID"/>
              <w14:ligatures w14:val="standardContextual"/>
            </w:rPr>
          </w:pPr>
          <w:hyperlink w:anchor="_Toc143605658" w:history="1">
            <w:r w:rsidR="00B61633" w:rsidRPr="00E202C6">
              <w:rPr>
                <w:rStyle w:val="Hyperlink"/>
              </w:rPr>
              <w:t>BAB III METODE PENELITIAN</w:t>
            </w:r>
            <w:r w:rsidR="00B61633" w:rsidRPr="00E202C6">
              <w:rPr>
                <w:webHidden/>
              </w:rPr>
              <w:tab/>
            </w:r>
            <w:r w:rsidR="00B61633" w:rsidRPr="00E202C6">
              <w:rPr>
                <w:webHidden/>
              </w:rPr>
              <w:fldChar w:fldCharType="begin"/>
            </w:r>
            <w:r w:rsidR="00B61633" w:rsidRPr="00E202C6">
              <w:rPr>
                <w:webHidden/>
              </w:rPr>
              <w:instrText xml:space="preserve"> PAGEREF _Toc143605658 \h </w:instrText>
            </w:r>
            <w:r w:rsidR="00B61633" w:rsidRPr="00E202C6">
              <w:rPr>
                <w:webHidden/>
              </w:rPr>
            </w:r>
            <w:r w:rsidR="00B61633" w:rsidRPr="00E202C6">
              <w:rPr>
                <w:webHidden/>
              </w:rPr>
              <w:fldChar w:fldCharType="separate"/>
            </w:r>
            <w:r w:rsidR="0040542A">
              <w:rPr>
                <w:webHidden/>
              </w:rPr>
              <w:t>14</w:t>
            </w:r>
            <w:r w:rsidR="00B61633" w:rsidRPr="00E202C6">
              <w:rPr>
                <w:webHidden/>
              </w:rPr>
              <w:fldChar w:fldCharType="end"/>
            </w:r>
          </w:hyperlink>
        </w:p>
        <w:p w14:paraId="13967D92" w14:textId="2E9E82BC"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59" w:history="1">
            <w:r w:rsidR="00B61633" w:rsidRPr="00E202C6">
              <w:rPr>
                <w:rStyle w:val="Hyperlink"/>
              </w:rPr>
              <w:t>3.1</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Jenis dan Desaian Penelitian</w:t>
            </w:r>
            <w:r w:rsidR="00B61633" w:rsidRPr="00E202C6">
              <w:rPr>
                <w:webHidden/>
              </w:rPr>
              <w:tab/>
            </w:r>
            <w:r w:rsidR="00B61633" w:rsidRPr="00E202C6">
              <w:rPr>
                <w:webHidden/>
              </w:rPr>
              <w:fldChar w:fldCharType="begin"/>
            </w:r>
            <w:r w:rsidR="00B61633" w:rsidRPr="00E202C6">
              <w:rPr>
                <w:webHidden/>
              </w:rPr>
              <w:instrText xml:space="preserve"> PAGEREF _Toc143605659 \h </w:instrText>
            </w:r>
            <w:r w:rsidR="00B61633" w:rsidRPr="00E202C6">
              <w:rPr>
                <w:webHidden/>
              </w:rPr>
            </w:r>
            <w:r w:rsidR="00B61633" w:rsidRPr="00E202C6">
              <w:rPr>
                <w:webHidden/>
              </w:rPr>
              <w:fldChar w:fldCharType="separate"/>
            </w:r>
            <w:r w:rsidR="0040542A">
              <w:rPr>
                <w:webHidden/>
              </w:rPr>
              <w:t>14</w:t>
            </w:r>
            <w:r w:rsidR="00B61633" w:rsidRPr="00E202C6">
              <w:rPr>
                <w:webHidden/>
              </w:rPr>
              <w:fldChar w:fldCharType="end"/>
            </w:r>
          </w:hyperlink>
        </w:p>
        <w:p w14:paraId="0F5C010A" w14:textId="2E34516C"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60" w:history="1">
            <w:r w:rsidR="00B61633" w:rsidRPr="00E202C6">
              <w:rPr>
                <w:rStyle w:val="Hyperlink"/>
              </w:rPr>
              <w:t>3.2</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Lokasi dan Waktu Penelitian</w:t>
            </w:r>
            <w:r w:rsidR="00B61633" w:rsidRPr="00E202C6">
              <w:rPr>
                <w:webHidden/>
              </w:rPr>
              <w:tab/>
            </w:r>
            <w:r w:rsidR="00B61633" w:rsidRPr="00E202C6">
              <w:rPr>
                <w:webHidden/>
              </w:rPr>
              <w:fldChar w:fldCharType="begin"/>
            </w:r>
            <w:r w:rsidR="00B61633" w:rsidRPr="00E202C6">
              <w:rPr>
                <w:webHidden/>
              </w:rPr>
              <w:instrText xml:space="preserve"> PAGEREF _Toc143605660 \h </w:instrText>
            </w:r>
            <w:r w:rsidR="00B61633" w:rsidRPr="00E202C6">
              <w:rPr>
                <w:webHidden/>
              </w:rPr>
            </w:r>
            <w:r w:rsidR="00B61633" w:rsidRPr="00E202C6">
              <w:rPr>
                <w:webHidden/>
              </w:rPr>
              <w:fldChar w:fldCharType="separate"/>
            </w:r>
            <w:r w:rsidR="0040542A">
              <w:rPr>
                <w:webHidden/>
              </w:rPr>
              <w:t>14</w:t>
            </w:r>
            <w:r w:rsidR="00B61633" w:rsidRPr="00E202C6">
              <w:rPr>
                <w:webHidden/>
              </w:rPr>
              <w:fldChar w:fldCharType="end"/>
            </w:r>
          </w:hyperlink>
        </w:p>
        <w:p w14:paraId="57A09C8C" w14:textId="18F252AA"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61" w:history="1">
            <w:r w:rsidR="00B61633" w:rsidRPr="00E202C6">
              <w:rPr>
                <w:rStyle w:val="Hyperlink"/>
              </w:rPr>
              <w:t>3.3</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Populasi dan Sampel Penelitian</w:t>
            </w:r>
            <w:r w:rsidR="00B61633" w:rsidRPr="00E202C6">
              <w:rPr>
                <w:webHidden/>
              </w:rPr>
              <w:tab/>
            </w:r>
            <w:r w:rsidR="00B61633" w:rsidRPr="00E202C6">
              <w:rPr>
                <w:webHidden/>
              </w:rPr>
              <w:fldChar w:fldCharType="begin"/>
            </w:r>
            <w:r w:rsidR="00B61633" w:rsidRPr="00E202C6">
              <w:rPr>
                <w:webHidden/>
              </w:rPr>
              <w:instrText xml:space="preserve"> PAGEREF _Toc143605661 \h </w:instrText>
            </w:r>
            <w:r w:rsidR="00B61633" w:rsidRPr="00E202C6">
              <w:rPr>
                <w:webHidden/>
              </w:rPr>
            </w:r>
            <w:r w:rsidR="00B61633" w:rsidRPr="00E202C6">
              <w:rPr>
                <w:webHidden/>
              </w:rPr>
              <w:fldChar w:fldCharType="separate"/>
            </w:r>
            <w:r w:rsidR="0040542A">
              <w:rPr>
                <w:webHidden/>
              </w:rPr>
              <w:t>14</w:t>
            </w:r>
            <w:r w:rsidR="00B61633" w:rsidRPr="00E202C6">
              <w:rPr>
                <w:webHidden/>
              </w:rPr>
              <w:fldChar w:fldCharType="end"/>
            </w:r>
          </w:hyperlink>
        </w:p>
        <w:p w14:paraId="47A27E60" w14:textId="4F8AF228"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62" w:history="1">
            <w:r w:rsidR="00B61633" w:rsidRPr="00E202C6">
              <w:rPr>
                <w:rStyle w:val="Hyperlink"/>
              </w:rPr>
              <w:t>3.4</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Prosedur Penelitian</w:t>
            </w:r>
            <w:r w:rsidR="00B61633" w:rsidRPr="00E202C6">
              <w:rPr>
                <w:webHidden/>
              </w:rPr>
              <w:tab/>
            </w:r>
            <w:r w:rsidR="00B61633" w:rsidRPr="00E202C6">
              <w:rPr>
                <w:webHidden/>
              </w:rPr>
              <w:fldChar w:fldCharType="begin"/>
            </w:r>
            <w:r w:rsidR="00B61633" w:rsidRPr="00E202C6">
              <w:rPr>
                <w:webHidden/>
              </w:rPr>
              <w:instrText xml:space="preserve"> PAGEREF _Toc143605662 \h </w:instrText>
            </w:r>
            <w:r w:rsidR="00B61633" w:rsidRPr="00E202C6">
              <w:rPr>
                <w:webHidden/>
              </w:rPr>
            </w:r>
            <w:r w:rsidR="00B61633" w:rsidRPr="00E202C6">
              <w:rPr>
                <w:webHidden/>
              </w:rPr>
              <w:fldChar w:fldCharType="separate"/>
            </w:r>
            <w:r w:rsidR="0040542A">
              <w:rPr>
                <w:webHidden/>
              </w:rPr>
              <w:t>14</w:t>
            </w:r>
            <w:r w:rsidR="00B61633" w:rsidRPr="00E202C6">
              <w:rPr>
                <w:webHidden/>
              </w:rPr>
              <w:fldChar w:fldCharType="end"/>
            </w:r>
          </w:hyperlink>
        </w:p>
        <w:p w14:paraId="3FD708B5" w14:textId="5294D5E4"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63" w:history="1">
            <w:r w:rsidR="00B61633" w:rsidRPr="00E202C6">
              <w:rPr>
                <w:rStyle w:val="Hyperlink"/>
              </w:rPr>
              <w:t>3.4.1</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Ala</w:t>
            </w:r>
            <w:r w:rsidR="00E202C6">
              <w:rPr>
                <w:rStyle w:val="Hyperlink"/>
              </w:rPr>
              <w:t>t</w:t>
            </w:r>
            <w:r w:rsidR="00E202C6">
              <w:rPr>
                <w:rStyle w:val="Hyperlink"/>
              </w:rPr>
              <w:tab/>
            </w:r>
            <w:r w:rsidR="00E202C6">
              <w:rPr>
                <w:rStyle w:val="Hyperlink"/>
              </w:rPr>
              <w:tab/>
            </w:r>
            <w:r w:rsidR="00B61633" w:rsidRPr="00E202C6">
              <w:rPr>
                <w:webHidden/>
              </w:rPr>
              <w:fldChar w:fldCharType="begin"/>
            </w:r>
            <w:r w:rsidR="00B61633" w:rsidRPr="00E202C6">
              <w:rPr>
                <w:webHidden/>
              </w:rPr>
              <w:instrText xml:space="preserve"> PAGEREF _Toc143605663 \h </w:instrText>
            </w:r>
            <w:r w:rsidR="00B61633" w:rsidRPr="00E202C6">
              <w:rPr>
                <w:webHidden/>
              </w:rPr>
            </w:r>
            <w:r w:rsidR="00B61633" w:rsidRPr="00E202C6">
              <w:rPr>
                <w:webHidden/>
              </w:rPr>
              <w:fldChar w:fldCharType="separate"/>
            </w:r>
            <w:r w:rsidR="0040542A">
              <w:rPr>
                <w:webHidden/>
              </w:rPr>
              <w:t>14</w:t>
            </w:r>
            <w:r w:rsidR="00B61633" w:rsidRPr="00E202C6">
              <w:rPr>
                <w:webHidden/>
              </w:rPr>
              <w:fldChar w:fldCharType="end"/>
            </w:r>
          </w:hyperlink>
        </w:p>
        <w:p w14:paraId="3775EDCF" w14:textId="1B1709F7"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64" w:history="1">
            <w:r w:rsidR="00B61633" w:rsidRPr="00E202C6">
              <w:rPr>
                <w:rStyle w:val="Hyperlink"/>
              </w:rPr>
              <w:t>3.4.2</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Bahan</w:t>
            </w:r>
            <w:r w:rsidR="00E202C6">
              <w:rPr>
                <w:webHidden/>
              </w:rPr>
              <w:tab/>
            </w:r>
            <w:r w:rsidR="00E202C6">
              <w:rPr>
                <w:webHidden/>
              </w:rPr>
              <w:tab/>
            </w:r>
            <w:r w:rsidR="00B61633" w:rsidRPr="00E202C6">
              <w:rPr>
                <w:webHidden/>
              </w:rPr>
              <w:fldChar w:fldCharType="begin"/>
            </w:r>
            <w:r w:rsidR="00B61633" w:rsidRPr="00E202C6">
              <w:rPr>
                <w:webHidden/>
              </w:rPr>
              <w:instrText xml:space="preserve"> PAGEREF _Toc143605664 \h </w:instrText>
            </w:r>
            <w:r w:rsidR="00B61633" w:rsidRPr="00E202C6">
              <w:rPr>
                <w:webHidden/>
              </w:rPr>
            </w:r>
            <w:r w:rsidR="00B61633" w:rsidRPr="00E202C6">
              <w:rPr>
                <w:webHidden/>
              </w:rPr>
              <w:fldChar w:fldCharType="separate"/>
            </w:r>
            <w:r w:rsidR="0040542A">
              <w:rPr>
                <w:webHidden/>
              </w:rPr>
              <w:t>14</w:t>
            </w:r>
            <w:r w:rsidR="00B61633" w:rsidRPr="00E202C6">
              <w:rPr>
                <w:webHidden/>
              </w:rPr>
              <w:fldChar w:fldCharType="end"/>
            </w:r>
          </w:hyperlink>
        </w:p>
        <w:p w14:paraId="4230E0D0" w14:textId="5D1FF6DF"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65" w:history="1">
            <w:r w:rsidR="00B61633" w:rsidRPr="00E202C6">
              <w:rPr>
                <w:rStyle w:val="Hyperlink"/>
              </w:rPr>
              <w:t>3.5</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Prosedur Pembuatan Sampel</w:t>
            </w:r>
            <w:r w:rsidR="00B61633" w:rsidRPr="00E202C6">
              <w:rPr>
                <w:webHidden/>
              </w:rPr>
              <w:tab/>
            </w:r>
            <w:r w:rsidR="00B61633" w:rsidRPr="00E202C6">
              <w:rPr>
                <w:webHidden/>
              </w:rPr>
              <w:fldChar w:fldCharType="begin"/>
            </w:r>
            <w:r w:rsidR="00B61633" w:rsidRPr="00E202C6">
              <w:rPr>
                <w:webHidden/>
              </w:rPr>
              <w:instrText xml:space="preserve"> PAGEREF _Toc143605665 \h </w:instrText>
            </w:r>
            <w:r w:rsidR="00B61633" w:rsidRPr="00E202C6">
              <w:rPr>
                <w:webHidden/>
              </w:rPr>
            </w:r>
            <w:r w:rsidR="00B61633" w:rsidRPr="00E202C6">
              <w:rPr>
                <w:webHidden/>
              </w:rPr>
              <w:fldChar w:fldCharType="separate"/>
            </w:r>
            <w:r w:rsidR="0040542A">
              <w:rPr>
                <w:webHidden/>
              </w:rPr>
              <w:t>14</w:t>
            </w:r>
            <w:r w:rsidR="00B61633" w:rsidRPr="00E202C6">
              <w:rPr>
                <w:webHidden/>
              </w:rPr>
              <w:fldChar w:fldCharType="end"/>
            </w:r>
          </w:hyperlink>
        </w:p>
        <w:p w14:paraId="682D5165" w14:textId="19D5D65A"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66" w:history="1">
            <w:r w:rsidR="00B61633" w:rsidRPr="00E202C6">
              <w:rPr>
                <w:rStyle w:val="Hyperlink"/>
              </w:rPr>
              <w:t>3.5.1</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Pembuatan Simplisia</w:t>
            </w:r>
            <w:r w:rsidR="00B61633" w:rsidRPr="00E202C6">
              <w:rPr>
                <w:webHidden/>
              </w:rPr>
              <w:tab/>
            </w:r>
            <w:r w:rsidR="00B61633" w:rsidRPr="00E202C6">
              <w:rPr>
                <w:webHidden/>
              </w:rPr>
              <w:fldChar w:fldCharType="begin"/>
            </w:r>
            <w:r w:rsidR="00B61633" w:rsidRPr="00E202C6">
              <w:rPr>
                <w:webHidden/>
              </w:rPr>
              <w:instrText xml:space="preserve"> PAGEREF _Toc143605666 \h </w:instrText>
            </w:r>
            <w:r w:rsidR="00B61633" w:rsidRPr="00E202C6">
              <w:rPr>
                <w:webHidden/>
              </w:rPr>
            </w:r>
            <w:r w:rsidR="00B61633" w:rsidRPr="00E202C6">
              <w:rPr>
                <w:webHidden/>
              </w:rPr>
              <w:fldChar w:fldCharType="separate"/>
            </w:r>
            <w:r w:rsidR="0040542A">
              <w:rPr>
                <w:webHidden/>
              </w:rPr>
              <w:t>14</w:t>
            </w:r>
            <w:r w:rsidR="00B61633" w:rsidRPr="00E202C6">
              <w:rPr>
                <w:webHidden/>
              </w:rPr>
              <w:fldChar w:fldCharType="end"/>
            </w:r>
          </w:hyperlink>
        </w:p>
        <w:p w14:paraId="2D98749F" w14:textId="2BCFFAAC"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67" w:history="1">
            <w:r w:rsidR="00B61633" w:rsidRPr="00E202C6">
              <w:rPr>
                <w:rStyle w:val="Hyperlink"/>
              </w:rPr>
              <w:t>3.5.2</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Pembuatan Ekstrak Etanol 96% Umbi Ubi Jalar Ungu</w:t>
            </w:r>
            <w:r w:rsidR="00B61633" w:rsidRPr="00E202C6">
              <w:rPr>
                <w:webHidden/>
              </w:rPr>
              <w:tab/>
            </w:r>
            <w:r w:rsidR="00B61633" w:rsidRPr="00E202C6">
              <w:rPr>
                <w:webHidden/>
              </w:rPr>
              <w:fldChar w:fldCharType="begin"/>
            </w:r>
            <w:r w:rsidR="00B61633" w:rsidRPr="00E202C6">
              <w:rPr>
                <w:webHidden/>
              </w:rPr>
              <w:instrText xml:space="preserve"> PAGEREF _Toc143605667 \h </w:instrText>
            </w:r>
            <w:r w:rsidR="00B61633" w:rsidRPr="00E202C6">
              <w:rPr>
                <w:webHidden/>
              </w:rPr>
            </w:r>
            <w:r w:rsidR="00B61633" w:rsidRPr="00E202C6">
              <w:rPr>
                <w:webHidden/>
              </w:rPr>
              <w:fldChar w:fldCharType="separate"/>
            </w:r>
            <w:r w:rsidR="0040542A">
              <w:rPr>
                <w:webHidden/>
              </w:rPr>
              <w:t>15</w:t>
            </w:r>
            <w:r w:rsidR="00B61633" w:rsidRPr="00E202C6">
              <w:rPr>
                <w:webHidden/>
              </w:rPr>
              <w:fldChar w:fldCharType="end"/>
            </w:r>
          </w:hyperlink>
        </w:p>
        <w:p w14:paraId="4CBEC4F0" w14:textId="2785DC74"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68" w:history="1">
            <w:r w:rsidR="00B61633" w:rsidRPr="00E202C6">
              <w:rPr>
                <w:rStyle w:val="Hyperlink"/>
              </w:rPr>
              <w:t>3.6</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 xml:space="preserve">Formula Sediaan Masker Gel </w:t>
            </w:r>
            <w:r w:rsidR="00B61633" w:rsidRPr="00E202C6">
              <w:rPr>
                <w:rStyle w:val="Hyperlink"/>
                <w:i/>
              </w:rPr>
              <w:t>Peel Off</w:t>
            </w:r>
            <w:r w:rsidR="00B61633" w:rsidRPr="00E202C6">
              <w:rPr>
                <w:webHidden/>
              </w:rPr>
              <w:tab/>
            </w:r>
            <w:r w:rsidR="00B61633" w:rsidRPr="00E202C6">
              <w:rPr>
                <w:webHidden/>
              </w:rPr>
              <w:fldChar w:fldCharType="begin"/>
            </w:r>
            <w:r w:rsidR="00B61633" w:rsidRPr="00E202C6">
              <w:rPr>
                <w:webHidden/>
              </w:rPr>
              <w:instrText xml:space="preserve"> PAGEREF _Toc143605668 \h </w:instrText>
            </w:r>
            <w:r w:rsidR="00B61633" w:rsidRPr="00E202C6">
              <w:rPr>
                <w:webHidden/>
              </w:rPr>
            </w:r>
            <w:r w:rsidR="00B61633" w:rsidRPr="00E202C6">
              <w:rPr>
                <w:webHidden/>
              </w:rPr>
              <w:fldChar w:fldCharType="separate"/>
            </w:r>
            <w:r w:rsidR="0040542A">
              <w:rPr>
                <w:webHidden/>
              </w:rPr>
              <w:t>15</w:t>
            </w:r>
            <w:r w:rsidR="00B61633" w:rsidRPr="00E202C6">
              <w:rPr>
                <w:webHidden/>
              </w:rPr>
              <w:fldChar w:fldCharType="end"/>
            </w:r>
          </w:hyperlink>
        </w:p>
        <w:p w14:paraId="4D960879" w14:textId="6DE382FB"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69" w:history="1">
            <w:r w:rsidR="00B61633" w:rsidRPr="00E202C6">
              <w:rPr>
                <w:rStyle w:val="Hyperlink"/>
              </w:rPr>
              <w:t>3.6.1</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 xml:space="preserve">Formulasi Standar Masker Gel </w:t>
            </w:r>
            <w:r w:rsidR="00B61633" w:rsidRPr="00E202C6">
              <w:rPr>
                <w:rStyle w:val="Hyperlink"/>
                <w:i/>
              </w:rPr>
              <w:t>Peel Off</w:t>
            </w:r>
            <w:r w:rsidR="00B61633" w:rsidRPr="00E202C6">
              <w:rPr>
                <w:webHidden/>
              </w:rPr>
              <w:tab/>
            </w:r>
            <w:r w:rsidR="00B61633" w:rsidRPr="00E202C6">
              <w:rPr>
                <w:webHidden/>
              </w:rPr>
              <w:fldChar w:fldCharType="begin"/>
            </w:r>
            <w:r w:rsidR="00B61633" w:rsidRPr="00E202C6">
              <w:rPr>
                <w:webHidden/>
              </w:rPr>
              <w:instrText xml:space="preserve"> PAGEREF _Toc143605669 \h </w:instrText>
            </w:r>
            <w:r w:rsidR="00B61633" w:rsidRPr="00E202C6">
              <w:rPr>
                <w:webHidden/>
              </w:rPr>
            </w:r>
            <w:r w:rsidR="00B61633" w:rsidRPr="00E202C6">
              <w:rPr>
                <w:webHidden/>
              </w:rPr>
              <w:fldChar w:fldCharType="separate"/>
            </w:r>
            <w:r w:rsidR="0040542A">
              <w:rPr>
                <w:webHidden/>
              </w:rPr>
              <w:t>15</w:t>
            </w:r>
            <w:r w:rsidR="00B61633" w:rsidRPr="00E202C6">
              <w:rPr>
                <w:webHidden/>
              </w:rPr>
              <w:fldChar w:fldCharType="end"/>
            </w:r>
          </w:hyperlink>
        </w:p>
        <w:p w14:paraId="0FCFE945" w14:textId="37827B19"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70" w:history="1">
            <w:r w:rsidR="00B61633" w:rsidRPr="00E202C6">
              <w:rPr>
                <w:rStyle w:val="Hyperlink"/>
              </w:rPr>
              <w:t>3.6.2</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 xml:space="preserve">Rancangan Formula Basis Masker Gel </w:t>
            </w:r>
            <w:r w:rsidR="00B61633" w:rsidRPr="00E202C6">
              <w:rPr>
                <w:rStyle w:val="Hyperlink"/>
                <w:i/>
              </w:rPr>
              <w:t>Peel Off</w:t>
            </w:r>
            <w:r w:rsidR="00B61633" w:rsidRPr="00E202C6">
              <w:rPr>
                <w:webHidden/>
              </w:rPr>
              <w:tab/>
            </w:r>
            <w:r w:rsidR="00B61633" w:rsidRPr="00E202C6">
              <w:rPr>
                <w:webHidden/>
              </w:rPr>
              <w:fldChar w:fldCharType="begin"/>
            </w:r>
            <w:r w:rsidR="00B61633" w:rsidRPr="00E202C6">
              <w:rPr>
                <w:webHidden/>
              </w:rPr>
              <w:instrText xml:space="preserve"> PAGEREF _Toc143605670 \h </w:instrText>
            </w:r>
            <w:r w:rsidR="00B61633" w:rsidRPr="00E202C6">
              <w:rPr>
                <w:webHidden/>
              </w:rPr>
            </w:r>
            <w:r w:rsidR="00B61633" w:rsidRPr="00E202C6">
              <w:rPr>
                <w:webHidden/>
              </w:rPr>
              <w:fldChar w:fldCharType="separate"/>
            </w:r>
            <w:r w:rsidR="0040542A">
              <w:rPr>
                <w:webHidden/>
              </w:rPr>
              <w:t>15</w:t>
            </w:r>
            <w:r w:rsidR="00B61633" w:rsidRPr="00E202C6">
              <w:rPr>
                <w:webHidden/>
              </w:rPr>
              <w:fldChar w:fldCharType="end"/>
            </w:r>
          </w:hyperlink>
        </w:p>
        <w:p w14:paraId="3634B157" w14:textId="16119A05"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71" w:history="1">
            <w:r w:rsidR="00B61633" w:rsidRPr="00E202C6">
              <w:rPr>
                <w:rStyle w:val="Hyperlink"/>
              </w:rPr>
              <w:t>3.6.3</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 xml:space="preserve">Prosedur Pembuatan Masker Gel </w:t>
            </w:r>
            <w:r w:rsidR="00B61633" w:rsidRPr="00E202C6">
              <w:rPr>
                <w:rStyle w:val="Hyperlink"/>
                <w:i/>
              </w:rPr>
              <w:t>Peel Off</w:t>
            </w:r>
            <w:r w:rsidR="00B61633" w:rsidRPr="00E202C6">
              <w:rPr>
                <w:webHidden/>
              </w:rPr>
              <w:tab/>
            </w:r>
            <w:r w:rsidR="00B61633" w:rsidRPr="00E202C6">
              <w:rPr>
                <w:webHidden/>
              </w:rPr>
              <w:fldChar w:fldCharType="begin"/>
            </w:r>
            <w:r w:rsidR="00B61633" w:rsidRPr="00E202C6">
              <w:rPr>
                <w:webHidden/>
              </w:rPr>
              <w:instrText xml:space="preserve"> PAGEREF _Toc143605671 \h </w:instrText>
            </w:r>
            <w:r w:rsidR="00B61633" w:rsidRPr="00E202C6">
              <w:rPr>
                <w:webHidden/>
              </w:rPr>
            </w:r>
            <w:r w:rsidR="00B61633" w:rsidRPr="00E202C6">
              <w:rPr>
                <w:webHidden/>
              </w:rPr>
              <w:fldChar w:fldCharType="separate"/>
            </w:r>
            <w:r w:rsidR="0040542A">
              <w:rPr>
                <w:webHidden/>
              </w:rPr>
              <w:t>17</w:t>
            </w:r>
            <w:r w:rsidR="00B61633" w:rsidRPr="00E202C6">
              <w:rPr>
                <w:webHidden/>
              </w:rPr>
              <w:fldChar w:fldCharType="end"/>
            </w:r>
          </w:hyperlink>
        </w:p>
        <w:p w14:paraId="1E843611" w14:textId="2A64F3D2"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72" w:history="1">
            <w:r w:rsidR="00B61633" w:rsidRPr="00E202C6">
              <w:rPr>
                <w:rStyle w:val="Hyperlink"/>
              </w:rPr>
              <w:t>3.7</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Evaluasi Mutu Fisik Sediaan</w:t>
            </w:r>
            <w:r w:rsidR="00B61633" w:rsidRPr="00E202C6">
              <w:rPr>
                <w:webHidden/>
              </w:rPr>
              <w:tab/>
            </w:r>
            <w:r w:rsidR="00B61633" w:rsidRPr="00E202C6">
              <w:rPr>
                <w:webHidden/>
              </w:rPr>
              <w:fldChar w:fldCharType="begin"/>
            </w:r>
            <w:r w:rsidR="00B61633" w:rsidRPr="00E202C6">
              <w:rPr>
                <w:webHidden/>
              </w:rPr>
              <w:instrText xml:space="preserve"> PAGEREF _Toc143605672 \h </w:instrText>
            </w:r>
            <w:r w:rsidR="00B61633" w:rsidRPr="00E202C6">
              <w:rPr>
                <w:webHidden/>
              </w:rPr>
            </w:r>
            <w:r w:rsidR="00B61633" w:rsidRPr="00E202C6">
              <w:rPr>
                <w:webHidden/>
              </w:rPr>
              <w:fldChar w:fldCharType="separate"/>
            </w:r>
            <w:r w:rsidR="0040542A">
              <w:rPr>
                <w:webHidden/>
              </w:rPr>
              <w:t>18</w:t>
            </w:r>
            <w:r w:rsidR="00B61633" w:rsidRPr="00E202C6">
              <w:rPr>
                <w:webHidden/>
              </w:rPr>
              <w:fldChar w:fldCharType="end"/>
            </w:r>
          </w:hyperlink>
        </w:p>
        <w:p w14:paraId="511AED63" w14:textId="284FA336" w:rsidR="00B61633" w:rsidRPr="00E202C6" w:rsidRDefault="00F81C66">
          <w:pPr>
            <w:pStyle w:val="TOC1"/>
            <w:rPr>
              <w:rFonts w:asciiTheme="minorHAnsi" w:eastAsiaTheme="minorEastAsia" w:hAnsiTheme="minorHAnsi" w:cstheme="minorBidi"/>
              <w:kern w:val="2"/>
              <w:lang w:val="en-ID" w:eastAsia="en-ID"/>
              <w14:ligatures w14:val="standardContextual"/>
            </w:rPr>
          </w:pPr>
          <w:hyperlink w:anchor="_Toc143605673" w:history="1">
            <w:r w:rsidR="00B61633" w:rsidRPr="00E202C6">
              <w:rPr>
                <w:rStyle w:val="Hyperlink"/>
              </w:rPr>
              <w:t>BAB IV HASIL DAN PEMBAHASAN</w:t>
            </w:r>
            <w:r w:rsidR="00B61633" w:rsidRPr="00E202C6">
              <w:rPr>
                <w:webHidden/>
              </w:rPr>
              <w:tab/>
            </w:r>
            <w:r w:rsidR="00B61633" w:rsidRPr="00E202C6">
              <w:rPr>
                <w:webHidden/>
              </w:rPr>
              <w:fldChar w:fldCharType="begin"/>
            </w:r>
            <w:r w:rsidR="00B61633" w:rsidRPr="00E202C6">
              <w:rPr>
                <w:webHidden/>
              </w:rPr>
              <w:instrText xml:space="preserve"> PAGEREF _Toc143605673 \h </w:instrText>
            </w:r>
            <w:r w:rsidR="00B61633" w:rsidRPr="00E202C6">
              <w:rPr>
                <w:webHidden/>
              </w:rPr>
            </w:r>
            <w:r w:rsidR="00B61633" w:rsidRPr="00E202C6">
              <w:rPr>
                <w:webHidden/>
              </w:rPr>
              <w:fldChar w:fldCharType="separate"/>
            </w:r>
            <w:r w:rsidR="0040542A">
              <w:rPr>
                <w:webHidden/>
              </w:rPr>
              <w:t>20</w:t>
            </w:r>
            <w:r w:rsidR="00B61633" w:rsidRPr="00E202C6">
              <w:rPr>
                <w:webHidden/>
              </w:rPr>
              <w:fldChar w:fldCharType="end"/>
            </w:r>
          </w:hyperlink>
        </w:p>
        <w:p w14:paraId="1111C62F" w14:textId="1886CE68"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74" w:history="1">
            <w:r w:rsidR="00B61633" w:rsidRPr="00E202C6">
              <w:rPr>
                <w:rStyle w:val="Hyperlink"/>
              </w:rPr>
              <w:t>4.1</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Ekstraksi Umbi Ubi Jalar Ungu</w:t>
            </w:r>
            <w:r w:rsidR="00B61633" w:rsidRPr="00E202C6">
              <w:rPr>
                <w:webHidden/>
              </w:rPr>
              <w:tab/>
            </w:r>
            <w:r w:rsidR="00B61633" w:rsidRPr="00E202C6">
              <w:rPr>
                <w:webHidden/>
              </w:rPr>
              <w:fldChar w:fldCharType="begin"/>
            </w:r>
            <w:r w:rsidR="00B61633" w:rsidRPr="00E202C6">
              <w:rPr>
                <w:webHidden/>
              </w:rPr>
              <w:instrText xml:space="preserve"> PAGEREF _Toc143605674 \h </w:instrText>
            </w:r>
            <w:r w:rsidR="00B61633" w:rsidRPr="00E202C6">
              <w:rPr>
                <w:webHidden/>
              </w:rPr>
            </w:r>
            <w:r w:rsidR="00B61633" w:rsidRPr="00E202C6">
              <w:rPr>
                <w:webHidden/>
              </w:rPr>
              <w:fldChar w:fldCharType="separate"/>
            </w:r>
            <w:r w:rsidR="0040542A">
              <w:rPr>
                <w:webHidden/>
              </w:rPr>
              <w:t>20</w:t>
            </w:r>
            <w:r w:rsidR="00B61633" w:rsidRPr="00E202C6">
              <w:rPr>
                <w:webHidden/>
              </w:rPr>
              <w:fldChar w:fldCharType="end"/>
            </w:r>
          </w:hyperlink>
        </w:p>
        <w:p w14:paraId="71ECBD08" w14:textId="254E488B"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75" w:history="1">
            <w:r w:rsidR="00B61633" w:rsidRPr="00E202C6">
              <w:rPr>
                <w:rStyle w:val="Hyperlink"/>
              </w:rPr>
              <w:t>4.2</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 xml:space="preserve">Hasil Formulasi Masker Gel </w:t>
            </w:r>
            <w:r w:rsidR="00B61633" w:rsidRPr="00E202C6">
              <w:rPr>
                <w:rStyle w:val="Hyperlink"/>
                <w:i/>
              </w:rPr>
              <w:t>Peel Off</w:t>
            </w:r>
            <w:r w:rsidR="00B61633" w:rsidRPr="00E202C6">
              <w:rPr>
                <w:webHidden/>
              </w:rPr>
              <w:tab/>
            </w:r>
            <w:r w:rsidR="00B61633" w:rsidRPr="00E202C6">
              <w:rPr>
                <w:webHidden/>
              </w:rPr>
              <w:fldChar w:fldCharType="begin"/>
            </w:r>
            <w:r w:rsidR="00B61633" w:rsidRPr="00E202C6">
              <w:rPr>
                <w:webHidden/>
              </w:rPr>
              <w:instrText xml:space="preserve"> PAGEREF _Toc143605675 \h </w:instrText>
            </w:r>
            <w:r w:rsidR="00B61633" w:rsidRPr="00E202C6">
              <w:rPr>
                <w:webHidden/>
              </w:rPr>
            </w:r>
            <w:r w:rsidR="00B61633" w:rsidRPr="00E202C6">
              <w:rPr>
                <w:webHidden/>
              </w:rPr>
              <w:fldChar w:fldCharType="separate"/>
            </w:r>
            <w:r w:rsidR="0040542A">
              <w:rPr>
                <w:webHidden/>
              </w:rPr>
              <w:t>20</w:t>
            </w:r>
            <w:r w:rsidR="00B61633" w:rsidRPr="00E202C6">
              <w:rPr>
                <w:webHidden/>
              </w:rPr>
              <w:fldChar w:fldCharType="end"/>
            </w:r>
          </w:hyperlink>
        </w:p>
        <w:p w14:paraId="221CD272" w14:textId="3E30F352"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76" w:history="1">
            <w:r w:rsidR="00B61633" w:rsidRPr="00E202C6">
              <w:rPr>
                <w:rStyle w:val="Hyperlink"/>
              </w:rPr>
              <w:t>4.3</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Hasil Pemeriksaan Karakteristik Sediaan</w:t>
            </w:r>
            <w:r w:rsidR="00B61633" w:rsidRPr="00E202C6">
              <w:rPr>
                <w:webHidden/>
              </w:rPr>
              <w:tab/>
            </w:r>
            <w:r w:rsidR="00B61633" w:rsidRPr="00E202C6">
              <w:rPr>
                <w:webHidden/>
              </w:rPr>
              <w:fldChar w:fldCharType="begin"/>
            </w:r>
            <w:r w:rsidR="00B61633" w:rsidRPr="00E202C6">
              <w:rPr>
                <w:webHidden/>
              </w:rPr>
              <w:instrText xml:space="preserve"> PAGEREF _Toc143605676 \h </w:instrText>
            </w:r>
            <w:r w:rsidR="00B61633" w:rsidRPr="00E202C6">
              <w:rPr>
                <w:webHidden/>
              </w:rPr>
            </w:r>
            <w:r w:rsidR="00B61633" w:rsidRPr="00E202C6">
              <w:rPr>
                <w:webHidden/>
              </w:rPr>
              <w:fldChar w:fldCharType="separate"/>
            </w:r>
            <w:r w:rsidR="0040542A">
              <w:rPr>
                <w:webHidden/>
              </w:rPr>
              <w:t>20</w:t>
            </w:r>
            <w:r w:rsidR="00B61633" w:rsidRPr="00E202C6">
              <w:rPr>
                <w:webHidden/>
              </w:rPr>
              <w:fldChar w:fldCharType="end"/>
            </w:r>
          </w:hyperlink>
        </w:p>
        <w:p w14:paraId="46C220AD" w14:textId="7057964D"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77" w:history="1">
            <w:r w:rsidR="00B61633" w:rsidRPr="00E202C6">
              <w:rPr>
                <w:rStyle w:val="Hyperlink"/>
              </w:rPr>
              <w:t>4.3.1</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Uji Organoleptis</w:t>
            </w:r>
            <w:r w:rsidR="00B61633" w:rsidRPr="00E202C6">
              <w:rPr>
                <w:webHidden/>
              </w:rPr>
              <w:tab/>
            </w:r>
            <w:r w:rsidR="00B61633" w:rsidRPr="00E202C6">
              <w:rPr>
                <w:webHidden/>
              </w:rPr>
              <w:fldChar w:fldCharType="begin"/>
            </w:r>
            <w:r w:rsidR="00B61633" w:rsidRPr="00E202C6">
              <w:rPr>
                <w:webHidden/>
              </w:rPr>
              <w:instrText xml:space="preserve"> PAGEREF _Toc143605677 \h </w:instrText>
            </w:r>
            <w:r w:rsidR="00B61633" w:rsidRPr="00E202C6">
              <w:rPr>
                <w:webHidden/>
              </w:rPr>
            </w:r>
            <w:r w:rsidR="00B61633" w:rsidRPr="00E202C6">
              <w:rPr>
                <w:webHidden/>
              </w:rPr>
              <w:fldChar w:fldCharType="separate"/>
            </w:r>
            <w:r w:rsidR="0040542A">
              <w:rPr>
                <w:webHidden/>
              </w:rPr>
              <w:t>20</w:t>
            </w:r>
            <w:r w:rsidR="00B61633" w:rsidRPr="00E202C6">
              <w:rPr>
                <w:webHidden/>
              </w:rPr>
              <w:fldChar w:fldCharType="end"/>
            </w:r>
          </w:hyperlink>
        </w:p>
        <w:p w14:paraId="206C6EB5" w14:textId="5C422307"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78" w:history="1">
            <w:r w:rsidR="00B61633" w:rsidRPr="00E202C6">
              <w:rPr>
                <w:rStyle w:val="Hyperlink"/>
              </w:rPr>
              <w:t>4.3.2</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Uji Homogenitas</w:t>
            </w:r>
            <w:r w:rsidR="00B61633" w:rsidRPr="00E202C6">
              <w:rPr>
                <w:webHidden/>
              </w:rPr>
              <w:tab/>
            </w:r>
            <w:r w:rsidR="00B61633" w:rsidRPr="00E202C6">
              <w:rPr>
                <w:webHidden/>
              </w:rPr>
              <w:fldChar w:fldCharType="begin"/>
            </w:r>
            <w:r w:rsidR="00B61633" w:rsidRPr="00E202C6">
              <w:rPr>
                <w:webHidden/>
              </w:rPr>
              <w:instrText xml:space="preserve"> PAGEREF _Toc143605678 \h </w:instrText>
            </w:r>
            <w:r w:rsidR="00B61633" w:rsidRPr="00E202C6">
              <w:rPr>
                <w:webHidden/>
              </w:rPr>
            </w:r>
            <w:r w:rsidR="00B61633" w:rsidRPr="00E202C6">
              <w:rPr>
                <w:webHidden/>
              </w:rPr>
              <w:fldChar w:fldCharType="separate"/>
            </w:r>
            <w:r w:rsidR="0040542A">
              <w:rPr>
                <w:webHidden/>
              </w:rPr>
              <w:t>21</w:t>
            </w:r>
            <w:r w:rsidR="00B61633" w:rsidRPr="00E202C6">
              <w:rPr>
                <w:webHidden/>
              </w:rPr>
              <w:fldChar w:fldCharType="end"/>
            </w:r>
          </w:hyperlink>
        </w:p>
        <w:p w14:paraId="7ADFD1C5" w14:textId="64DED2EC"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79" w:history="1">
            <w:r w:rsidR="00B61633" w:rsidRPr="00E202C6">
              <w:rPr>
                <w:rStyle w:val="Hyperlink"/>
              </w:rPr>
              <w:t>4.3.3</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Uji pH</w:t>
            </w:r>
            <w:r w:rsidR="00E202C6">
              <w:rPr>
                <w:webHidden/>
              </w:rPr>
              <w:tab/>
            </w:r>
            <w:r w:rsidR="00E202C6">
              <w:rPr>
                <w:webHidden/>
              </w:rPr>
              <w:tab/>
            </w:r>
            <w:r w:rsidR="00B61633" w:rsidRPr="00E202C6">
              <w:rPr>
                <w:webHidden/>
              </w:rPr>
              <w:fldChar w:fldCharType="begin"/>
            </w:r>
            <w:r w:rsidR="00B61633" w:rsidRPr="00E202C6">
              <w:rPr>
                <w:webHidden/>
              </w:rPr>
              <w:instrText xml:space="preserve"> PAGEREF _Toc143605679 \h </w:instrText>
            </w:r>
            <w:r w:rsidR="00B61633" w:rsidRPr="00E202C6">
              <w:rPr>
                <w:webHidden/>
              </w:rPr>
            </w:r>
            <w:r w:rsidR="00B61633" w:rsidRPr="00E202C6">
              <w:rPr>
                <w:webHidden/>
              </w:rPr>
              <w:fldChar w:fldCharType="separate"/>
            </w:r>
            <w:r w:rsidR="0040542A">
              <w:rPr>
                <w:webHidden/>
              </w:rPr>
              <w:t>21</w:t>
            </w:r>
            <w:r w:rsidR="00B61633" w:rsidRPr="00E202C6">
              <w:rPr>
                <w:webHidden/>
              </w:rPr>
              <w:fldChar w:fldCharType="end"/>
            </w:r>
          </w:hyperlink>
        </w:p>
        <w:p w14:paraId="777F5F5C" w14:textId="05E4B50B"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80" w:history="1">
            <w:r w:rsidR="00B61633" w:rsidRPr="00E202C6">
              <w:rPr>
                <w:rStyle w:val="Hyperlink"/>
              </w:rPr>
              <w:t>4.3.4</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Uji Iritasi Pada Sukarelawan</w:t>
            </w:r>
            <w:r w:rsidR="00B61633" w:rsidRPr="00E202C6">
              <w:rPr>
                <w:webHidden/>
              </w:rPr>
              <w:tab/>
            </w:r>
            <w:r w:rsidR="00B61633" w:rsidRPr="00E202C6">
              <w:rPr>
                <w:webHidden/>
              </w:rPr>
              <w:fldChar w:fldCharType="begin"/>
            </w:r>
            <w:r w:rsidR="00B61633" w:rsidRPr="00E202C6">
              <w:rPr>
                <w:webHidden/>
              </w:rPr>
              <w:instrText xml:space="preserve"> PAGEREF _Toc143605680 \h </w:instrText>
            </w:r>
            <w:r w:rsidR="00B61633" w:rsidRPr="00E202C6">
              <w:rPr>
                <w:webHidden/>
              </w:rPr>
            </w:r>
            <w:r w:rsidR="00B61633" w:rsidRPr="00E202C6">
              <w:rPr>
                <w:webHidden/>
              </w:rPr>
              <w:fldChar w:fldCharType="separate"/>
            </w:r>
            <w:r w:rsidR="0040542A">
              <w:rPr>
                <w:webHidden/>
              </w:rPr>
              <w:t>22</w:t>
            </w:r>
            <w:r w:rsidR="00B61633" w:rsidRPr="00E202C6">
              <w:rPr>
                <w:webHidden/>
              </w:rPr>
              <w:fldChar w:fldCharType="end"/>
            </w:r>
          </w:hyperlink>
        </w:p>
        <w:p w14:paraId="6C7A42BB" w14:textId="167C1D19"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81" w:history="1">
            <w:r w:rsidR="00B61633" w:rsidRPr="00E202C6">
              <w:rPr>
                <w:rStyle w:val="Hyperlink"/>
              </w:rPr>
              <w:t>4.3.5</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Uji Waktu Kering</w:t>
            </w:r>
            <w:r w:rsidR="00B61633" w:rsidRPr="00E202C6">
              <w:rPr>
                <w:webHidden/>
              </w:rPr>
              <w:tab/>
            </w:r>
            <w:r w:rsidR="00B61633" w:rsidRPr="00E202C6">
              <w:rPr>
                <w:webHidden/>
              </w:rPr>
              <w:fldChar w:fldCharType="begin"/>
            </w:r>
            <w:r w:rsidR="00B61633" w:rsidRPr="00E202C6">
              <w:rPr>
                <w:webHidden/>
              </w:rPr>
              <w:instrText xml:space="preserve"> PAGEREF _Toc143605681 \h </w:instrText>
            </w:r>
            <w:r w:rsidR="00B61633" w:rsidRPr="00E202C6">
              <w:rPr>
                <w:webHidden/>
              </w:rPr>
            </w:r>
            <w:r w:rsidR="00B61633" w:rsidRPr="00E202C6">
              <w:rPr>
                <w:webHidden/>
              </w:rPr>
              <w:fldChar w:fldCharType="separate"/>
            </w:r>
            <w:r w:rsidR="0040542A">
              <w:rPr>
                <w:webHidden/>
              </w:rPr>
              <w:t>22</w:t>
            </w:r>
            <w:r w:rsidR="00B61633" w:rsidRPr="00E202C6">
              <w:rPr>
                <w:webHidden/>
              </w:rPr>
              <w:fldChar w:fldCharType="end"/>
            </w:r>
          </w:hyperlink>
        </w:p>
        <w:p w14:paraId="295EF8F2" w14:textId="4C4DF558"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82" w:history="1">
            <w:r w:rsidR="00B61633" w:rsidRPr="00E202C6">
              <w:rPr>
                <w:rStyle w:val="Hyperlink"/>
              </w:rPr>
              <w:t>4.3.6</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Uji Daya Sebar</w:t>
            </w:r>
            <w:r w:rsidR="00B61633" w:rsidRPr="00E202C6">
              <w:rPr>
                <w:webHidden/>
              </w:rPr>
              <w:tab/>
            </w:r>
            <w:r w:rsidR="00B61633" w:rsidRPr="00E202C6">
              <w:rPr>
                <w:webHidden/>
              </w:rPr>
              <w:fldChar w:fldCharType="begin"/>
            </w:r>
            <w:r w:rsidR="00B61633" w:rsidRPr="00E202C6">
              <w:rPr>
                <w:webHidden/>
              </w:rPr>
              <w:instrText xml:space="preserve"> PAGEREF _Toc143605682 \h </w:instrText>
            </w:r>
            <w:r w:rsidR="00B61633" w:rsidRPr="00E202C6">
              <w:rPr>
                <w:webHidden/>
              </w:rPr>
            </w:r>
            <w:r w:rsidR="00B61633" w:rsidRPr="00E202C6">
              <w:rPr>
                <w:webHidden/>
              </w:rPr>
              <w:fldChar w:fldCharType="separate"/>
            </w:r>
            <w:r w:rsidR="0040542A">
              <w:rPr>
                <w:webHidden/>
              </w:rPr>
              <w:t>22</w:t>
            </w:r>
            <w:r w:rsidR="00B61633" w:rsidRPr="00E202C6">
              <w:rPr>
                <w:webHidden/>
              </w:rPr>
              <w:fldChar w:fldCharType="end"/>
            </w:r>
          </w:hyperlink>
        </w:p>
        <w:p w14:paraId="3B811CE1" w14:textId="165A92DA"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83" w:history="1">
            <w:r w:rsidR="00B61633" w:rsidRPr="00E202C6">
              <w:rPr>
                <w:rStyle w:val="Hyperlink"/>
              </w:rPr>
              <w:t>4.3.7</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Uji Kesukaan</w:t>
            </w:r>
            <w:r w:rsidR="00B61633" w:rsidRPr="00E202C6">
              <w:rPr>
                <w:webHidden/>
              </w:rPr>
              <w:tab/>
            </w:r>
            <w:r w:rsidR="00B61633" w:rsidRPr="00E202C6">
              <w:rPr>
                <w:webHidden/>
              </w:rPr>
              <w:fldChar w:fldCharType="begin"/>
            </w:r>
            <w:r w:rsidR="00B61633" w:rsidRPr="00E202C6">
              <w:rPr>
                <w:webHidden/>
              </w:rPr>
              <w:instrText xml:space="preserve"> PAGEREF _Toc143605683 \h </w:instrText>
            </w:r>
            <w:r w:rsidR="00B61633" w:rsidRPr="00E202C6">
              <w:rPr>
                <w:webHidden/>
              </w:rPr>
            </w:r>
            <w:r w:rsidR="00B61633" w:rsidRPr="00E202C6">
              <w:rPr>
                <w:webHidden/>
              </w:rPr>
              <w:fldChar w:fldCharType="separate"/>
            </w:r>
            <w:r w:rsidR="0040542A">
              <w:rPr>
                <w:webHidden/>
              </w:rPr>
              <w:t>23</w:t>
            </w:r>
            <w:r w:rsidR="00B61633" w:rsidRPr="00E202C6">
              <w:rPr>
                <w:webHidden/>
              </w:rPr>
              <w:fldChar w:fldCharType="end"/>
            </w:r>
          </w:hyperlink>
        </w:p>
        <w:p w14:paraId="633DA9B8" w14:textId="11D24542"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84" w:history="1">
            <w:r w:rsidR="00B61633" w:rsidRPr="00E202C6">
              <w:rPr>
                <w:rStyle w:val="Hyperlink"/>
              </w:rPr>
              <w:t>4.4</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Pembahasan</w:t>
            </w:r>
            <w:r w:rsidR="00B61633" w:rsidRPr="00E202C6">
              <w:rPr>
                <w:webHidden/>
              </w:rPr>
              <w:tab/>
            </w:r>
            <w:r w:rsidR="00B61633" w:rsidRPr="00E202C6">
              <w:rPr>
                <w:webHidden/>
              </w:rPr>
              <w:fldChar w:fldCharType="begin"/>
            </w:r>
            <w:r w:rsidR="00B61633" w:rsidRPr="00E202C6">
              <w:rPr>
                <w:webHidden/>
              </w:rPr>
              <w:instrText xml:space="preserve"> PAGEREF _Toc143605684 \h </w:instrText>
            </w:r>
            <w:r w:rsidR="00B61633" w:rsidRPr="00E202C6">
              <w:rPr>
                <w:webHidden/>
              </w:rPr>
            </w:r>
            <w:r w:rsidR="00B61633" w:rsidRPr="00E202C6">
              <w:rPr>
                <w:webHidden/>
              </w:rPr>
              <w:fldChar w:fldCharType="separate"/>
            </w:r>
            <w:r w:rsidR="0040542A">
              <w:rPr>
                <w:webHidden/>
              </w:rPr>
              <w:t>23</w:t>
            </w:r>
            <w:r w:rsidR="00B61633" w:rsidRPr="00E202C6">
              <w:rPr>
                <w:webHidden/>
              </w:rPr>
              <w:fldChar w:fldCharType="end"/>
            </w:r>
          </w:hyperlink>
        </w:p>
        <w:p w14:paraId="4FA4EAB5" w14:textId="067AD124" w:rsidR="00B61633" w:rsidRDefault="00F81C66">
          <w:pPr>
            <w:pStyle w:val="TOC1"/>
            <w:rPr>
              <w:rFonts w:asciiTheme="minorHAnsi" w:eastAsiaTheme="minorEastAsia" w:hAnsiTheme="minorHAnsi" w:cstheme="minorBidi"/>
              <w:b w:val="0"/>
              <w:bCs w:val="0"/>
              <w:kern w:val="2"/>
              <w:lang w:val="en-ID" w:eastAsia="en-ID"/>
              <w14:ligatures w14:val="standardContextual"/>
            </w:rPr>
          </w:pPr>
          <w:hyperlink w:anchor="_Toc143605685" w:history="1">
            <w:r w:rsidR="00B61633" w:rsidRPr="00F57CCD">
              <w:rPr>
                <w:rStyle w:val="Hyperlink"/>
              </w:rPr>
              <w:t>BAB V KESIMPULAN DAN SARAN</w:t>
            </w:r>
            <w:r w:rsidR="00B61633">
              <w:rPr>
                <w:webHidden/>
              </w:rPr>
              <w:tab/>
            </w:r>
            <w:r w:rsidR="00B61633">
              <w:rPr>
                <w:webHidden/>
              </w:rPr>
              <w:fldChar w:fldCharType="begin"/>
            </w:r>
            <w:r w:rsidR="00B61633">
              <w:rPr>
                <w:webHidden/>
              </w:rPr>
              <w:instrText xml:space="preserve"> PAGEREF _Toc143605685 \h </w:instrText>
            </w:r>
            <w:r w:rsidR="00B61633">
              <w:rPr>
                <w:webHidden/>
              </w:rPr>
            </w:r>
            <w:r w:rsidR="00B61633">
              <w:rPr>
                <w:webHidden/>
              </w:rPr>
              <w:fldChar w:fldCharType="separate"/>
            </w:r>
            <w:r w:rsidR="0040542A">
              <w:rPr>
                <w:webHidden/>
              </w:rPr>
              <w:t>26</w:t>
            </w:r>
            <w:r w:rsidR="00B61633">
              <w:rPr>
                <w:webHidden/>
              </w:rPr>
              <w:fldChar w:fldCharType="end"/>
            </w:r>
          </w:hyperlink>
        </w:p>
        <w:p w14:paraId="04CD0D0E" w14:textId="4F5988C7"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86" w:history="1">
            <w:r w:rsidR="00B61633" w:rsidRPr="00E202C6">
              <w:rPr>
                <w:rStyle w:val="Hyperlink"/>
              </w:rPr>
              <w:t>5.1</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Kesimpulan</w:t>
            </w:r>
            <w:r w:rsidR="00B61633" w:rsidRPr="00E202C6">
              <w:rPr>
                <w:webHidden/>
              </w:rPr>
              <w:tab/>
            </w:r>
            <w:r w:rsidR="00B61633" w:rsidRPr="00E202C6">
              <w:rPr>
                <w:webHidden/>
              </w:rPr>
              <w:fldChar w:fldCharType="begin"/>
            </w:r>
            <w:r w:rsidR="00B61633" w:rsidRPr="00E202C6">
              <w:rPr>
                <w:webHidden/>
              </w:rPr>
              <w:instrText xml:space="preserve"> PAGEREF _Toc143605686 \h </w:instrText>
            </w:r>
            <w:r w:rsidR="00B61633" w:rsidRPr="00E202C6">
              <w:rPr>
                <w:webHidden/>
              </w:rPr>
            </w:r>
            <w:r w:rsidR="00B61633" w:rsidRPr="00E202C6">
              <w:rPr>
                <w:webHidden/>
              </w:rPr>
              <w:fldChar w:fldCharType="separate"/>
            </w:r>
            <w:r w:rsidR="0040542A">
              <w:rPr>
                <w:webHidden/>
              </w:rPr>
              <w:t>26</w:t>
            </w:r>
            <w:r w:rsidR="00B61633" w:rsidRPr="00E202C6">
              <w:rPr>
                <w:webHidden/>
              </w:rPr>
              <w:fldChar w:fldCharType="end"/>
            </w:r>
          </w:hyperlink>
        </w:p>
        <w:p w14:paraId="497A89C2" w14:textId="2FC25786" w:rsidR="00B61633" w:rsidRPr="00E202C6" w:rsidRDefault="00F81C66" w:rsidP="00E202C6">
          <w:pPr>
            <w:pStyle w:val="TOC2"/>
            <w:rPr>
              <w:rFonts w:asciiTheme="minorHAnsi" w:eastAsiaTheme="minorEastAsia" w:hAnsiTheme="minorHAnsi" w:cstheme="minorBidi"/>
              <w:kern w:val="2"/>
              <w:lang w:val="en-ID" w:eastAsia="en-ID"/>
              <w14:ligatures w14:val="standardContextual"/>
            </w:rPr>
          </w:pPr>
          <w:hyperlink w:anchor="_Toc143605687" w:history="1">
            <w:r w:rsidR="00B61633" w:rsidRPr="00E202C6">
              <w:rPr>
                <w:rStyle w:val="Hyperlink"/>
              </w:rPr>
              <w:t>5.2</w:t>
            </w:r>
            <w:r w:rsidR="00B61633" w:rsidRPr="00E202C6">
              <w:rPr>
                <w:rFonts w:asciiTheme="minorHAnsi" w:eastAsiaTheme="minorEastAsia" w:hAnsiTheme="minorHAnsi" w:cstheme="minorBidi"/>
                <w:kern w:val="2"/>
                <w:lang w:val="en-ID" w:eastAsia="en-ID"/>
                <w14:ligatures w14:val="standardContextual"/>
              </w:rPr>
              <w:tab/>
            </w:r>
            <w:r w:rsidR="00B61633" w:rsidRPr="00E202C6">
              <w:rPr>
                <w:rStyle w:val="Hyperlink"/>
              </w:rPr>
              <w:t>Saran</w:t>
            </w:r>
            <w:r w:rsidR="00E202C6">
              <w:rPr>
                <w:webHidden/>
              </w:rPr>
              <w:tab/>
            </w:r>
            <w:r w:rsidR="00E202C6">
              <w:rPr>
                <w:webHidden/>
              </w:rPr>
              <w:tab/>
            </w:r>
            <w:r w:rsidR="00B61633" w:rsidRPr="00E202C6">
              <w:rPr>
                <w:webHidden/>
              </w:rPr>
              <w:fldChar w:fldCharType="begin"/>
            </w:r>
            <w:r w:rsidR="00B61633" w:rsidRPr="00E202C6">
              <w:rPr>
                <w:webHidden/>
              </w:rPr>
              <w:instrText xml:space="preserve"> PAGEREF _Toc143605687 \h </w:instrText>
            </w:r>
            <w:r w:rsidR="00B61633" w:rsidRPr="00E202C6">
              <w:rPr>
                <w:webHidden/>
              </w:rPr>
            </w:r>
            <w:r w:rsidR="00B61633" w:rsidRPr="00E202C6">
              <w:rPr>
                <w:webHidden/>
              </w:rPr>
              <w:fldChar w:fldCharType="separate"/>
            </w:r>
            <w:r w:rsidR="0040542A">
              <w:rPr>
                <w:webHidden/>
              </w:rPr>
              <w:t>26</w:t>
            </w:r>
            <w:r w:rsidR="00B61633" w:rsidRPr="00E202C6">
              <w:rPr>
                <w:webHidden/>
              </w:rPr>
              <w:fldChar w:fldCharType="end"/>
            </w:r>
          </w:hyperlink>
        </w:p>
        <w:p w14:paraId="7D03AFBD" w14:textId="3831B38C" w:rsidR="00B61633" w:rsidRDefault="00F81C66">
          <w:pPr>
            <w:pStyle w:val="TOC1"/>
            <w:rPr>
              <w:rFonts w:asciiTheme="minorHAnsi" w:eastAsiaTheme="minorEastAsia" w:hAnsiTheme="minorHAnsi" w:cstheme="minorBidi"/>
              <w:b w:val="0"/>
              <w:bCs w:val="0"/>
              <w:kern w:val="2"/>
              <w:lang w:val="en-ID" w:eastAsia="en-ID"/>
              <w14:ligatures w14:val="standardContextual"/>
            </w:rPr>
          </w:pPr>
          <w:hyperlink w:anchor="_Toc143605688" w:history="1">
            <w:r w:rsidR="00B61633" w:rsidRPr="00F57CCD">
              <w:rPr>
                <w:rStyle w:val="Hyperlink"/>
              </w:rPr>
              <w:t>DAFTAR PUSTAKA</w:t>
            </w:r>
            <w:r w:rsidR="00B61633">
              <w:rPr>
                <w:webHidden/>
              </w:rPr>
              <w:tab/>
            </w:r>
            <w:r w:rsidR="00B61633">
              <w:rPr>
                <w:webHidden/>
              </w:rPr>
              <w:fldChar w:fldCharType="begin"/>
            </w:r>
            <w:r w:rsidR="00B61633">
              <w:rPr>
                <w:webHidden/>
              </w:rPr>
              <w:instrText xml:space="preserve"> PAGEREF _Toc143605688 \h </w:instrText>
            </w:r>
            <w:r w:rsidR="00B61633">
              <w:rPr>
                <w:webHidden/>
              </w:rPr>
            </w:r>
            <w:r w:rsidR="00B61633">
              <w:rPr>
                <w:webHidden/>
              </w:rPr>
              <w:fldChar w:fldCharType="separate"/>
            </w:r>
            <w:r w:rsidR="0040542A">
              <w:rPr>
                <w:webHidden/>
              </w:rPr>
              <w:t>27</w:t>
            </w:r>
            <w:r w:rsidR="00B61633">
              <w:rPr>
                <w:webHidden/>
              </w:rPr>
              <w:fldChar w:fldCharType="end"/>
            </w:r>
          </w:hyperlink>
        </w:p>
        <w:p w14:paraId="1179E4D1" w14:textId="57220A33" w:rsidR="00B61633" w:rsidRDefault="00F81C66">
          <w:pPr>
            <w:pStyle w:val="TOC1"/>
            <w:rPr>
              <w:rFonts w:asciiTheme="minorHAnsi" w:eastAsiaTheme="minorEastAsia" w:hAnsiTheme="minorHAnsi" w:cstheme="minorBidi"/>
              <w:b w:val="0"/>
              <w:bCs w:val="0"/>
              <w:kern w:val="2"/>
              <w:lang w:val="en-ID" w:eastAsia="en-ID"/>
              <w14:ligatures w14:val="standardContextual"/>
            </w:rPr>
          </w:pPr>
          <w:hyperlink w:anchor="_Toc143605689" w:history="1">
            <w:r w:rsidR="00B61633" w:rsidRPr="00F57CCD">
              <w:rPr>
                <w:rStyle w:val="Hyperlink"/>
              </w:rPr>
              <w:t>LAMPIRAN</w:t>
            </w:r>
            <w:r w:rsidR="00B61633">
              <w:rPr>
                <w:webHidden/>
              </w:rPr>
              <w:tab/>
            </w:r>
            <w:r w:rsidR="00B61633">
              <w:rPr>
                <w:webHidden/>
              </w:rPr>
              <w:fldChar w:fldCharType="begin"/>
            </w:r>
            <w:r w:rsidR="00B61633">
              <w:rPr>
                <w:webHidden/>
              </w:rPr>
              <w:instrText xml:space="preserve"> PAGEREF _Toc143605689 \h </w:instrText>
            </w:r>
            <w:r w:rsidR="00B61633">
              <w:rPr>
                <w:webHidden/>
              </w:rPr>
            </w:r>
            <w:r w:rsidR="00B61633">
              <w:rPr>
                <w:webHidden/>
              </w:rPr>
              <w:fldChar w:fldCharType="separate"/>
            </w:r>
            <w:r w:rsidR="0040542A">
              <w:rPr>
                <w:webHidden/>
              </w:rPr>
              <w:t>29</w:t>
            </w:r>
            <w:r w:rsidR="00B61633">
              <w:rPr>
                <w:webHidden/>
              </w:rPr>
              <w:fldChar w:fldCharType="end"/>
            </w:r>
          </w:hyperlink>
        </w:p>
        <w:p w14:paraId="1B8546FC" w14:textId="0C4BE2D9" w:rsidR="002F4BC4" w:rsidRDefault="00B34587" w:rsidP="00C728DA">
          <w:pPr>
            <w:spacing w:after="0" w:line="240" w:lineRule="auto"/>
          </w:pPr>
          <w:r>
            <w:rPr>
              <w:b/>
              <w:bCs/>
              <w:noProof/>
            </w:rPr>
            <w:fldChar w:fldCharType="end"/>
          </w:r>
        </w:p>
      </w:sdtContent>
    </w:sdt>
    <w:p w14:paraId="15D4E51D" w14:textId="77777777" w:rsidR="005B1281" w:rsidRDefault="005B1281">
      <w:pPr>
        <w:rPr>
          <w:rFonts w:eastAsiaTheme="majorEastAsia" w:cs="Arial"/>
          <w:b/>
          <w:color w:val="000000" w:themeColor="text1"/>
          <w:sz w:val="24"/>
          <w:szCs w:val="24"/>
        </w:rPr>
      </w:pPr>
      <w:r>
        <w:rPr>
          <w:rFonts w:cs="Arial"/>
          <w:b/>
          <w:color w:val="000000" w:themeColor="text1"/>
          <w:sz w:val="24"/>
          <w:szCs w:val="24"/>
        </w:rPr>
        <w:br w:type="page"/>
      </w:r>
    </w:p>
    <w:p w14:paraId="1B8546FD" w14:textId="31C60C5C" w:rsidR="002F4BC4" w:rsidRDefault="002F4BC4" w:rsidP="00003B70">
      <w:pPr>
        <w:pStyle w:val="Heading1"/>
        <w:spacing w:before="0" w:line="480" w:lineRule="auto"/>
        <w:jc w:val="center"/>
        <w:rPr>
          <w:rFonts w:ascii="Arial" w:hAnsi="Arial" w:cs="Arial"/>
          <w:b/>
          <w:color w:val="000000" w:themeColor="text1"/>
          <w:sz w:val="24"/>
          <w:szCs w:val="24"/>
        </w:rPr>
      </w:pPr>
      <w:bookmarkStart w:id="8" w:name="_Toc143605630"/>
      <w:r w:rsidRPr="00BE5C88">
        <w:rPr>
          <w:rFonts w:ascii="Arial" w:hAnsi="Arial" w:cs="Arial"/>
          <w:b/>
          <w:color w:val="000000" w:themeColor="text1"/>
          <w:sz w:val="24"/>
          <w:szCs w:val="24"/>
        </w:rPr>
        <w:lastRenderedPageBreak/>
        <w:t>DAFTAR TABEL</w:t>
      </w:r>
      <w:bookmarkEnd w:id="8"/>
    </w:p>
    <w:p w14:paraId="49924727" w14:textId="382CB9F6" w:rsidR="00003B70" w:rsidRPr="00003B70" w:rsidRDefault="00003B70" w:rsidP="00003B70">
      <w:pPr>
        <w:spacing w:line="240" w:lineRule="auto"/>
        <w:rPr>
          <w:b/>
          <w:bCs/>
        </w:rPr>
      </w:pPr>
      <w:r>
        <w:tab/>
      </w:r>
      <w:r>
        <w:tab/>
      </w:r>
      <w:r>
        <w:tab/>
      </w:r>
      <w:r>
        <w:tab/>
      </w:r>
      <w:r>
        <w:tab/>
        <w:t xml:space="preserve">                    </w:t>
      </w:r>
      <w:r>
        <w:tab/>
      </w:r>
      <w:r>
        <w:tab/>
      </w:r>
      <w:r>
        <w:tab/>
        <w:t xml:space="preserve">        </w:t>
      </w:r>
      <w:r w:rsidRPr="00003B70">
        <w:rPr>
          <w:b/>
          <w:bCs/>
        </w:rPr>
        <w:t>Halaman</w:t>
      </w:r>
    </w:p>
    <w:p w14:paraId="1B8546FE" w14:textId="183111DD" w:rsidR="00F51117" w:rsidRDefault="00F51117" w:rsidP="0057237A">
      <w:pPr>
        <w:tabs>
          <w:tab w:val="left" w:leader="dot" w:pos="7655"/>
          <w:tab w:val="left" w:leader="dot" w:pos="7938"/>
        </w:tabs>
        <w:spacing w:after="0"/>
        <w:jc w:val="both"/>
      </w:pPr>
      <w:r>
        <w:t xml:space="preserve">Tabel 3.1 Formulasi Masker Gel </w:t>
      </w:r>
      <w:r w:rsidRPr="00F51117">
        <w:rPr>
          <w:i/>
        </w:rPr>
        <w:t>Peel Off</w:t>
      </w:r>
      <w:r>
        <w:tab/>
        <w:t>1</w:t>
      </w:r>
      <w:r w:rsidR="006F7909">
        <w:t>6</w:t>
      </w:r>
    </w:p>
    <w:p w14:paraId="5B498A52" w14:textId="4BC37800" w:rsidR="0057237A" w:rsidRDefault="0057237A" w:rsidP="0057237A">
      <w:pPr>
        <w:tabs>
          <w:tab w:val="left" w:leader="dot" w:pos="7655"/>
          <w:tab w:val="left" w:leader="dot" w:pos="7938"/>
        </w:tabs>
        <w:spacing w:after="0"/>
        <w:jc w:val="both"/>
      </w:pPr>
      <w:r>
        <w:t>Tabel 4.1 Uji Organoleptis</w:t>
      </w:r>
      <w:r>
        <w:tab/>
        <w:t>20</w:t>
      </w:r>
    </w:p>
    <w:p w14:paraId="6D07897F" w14:textId="2DF09651" w:rsidR="0057237A" w:rsidRDefault="0057237A" w:rsidP="0057237A">
      <w:pPr>
        <w:tabs>
          <w:tab w:val="left" w:leader="dot" w:pos="7655"/>
          <w:tab w:val="left" w:leader="dot" w:pos="7938"/>
        </w:tabs>
        <w:spacing w:after="0"/>
        <w:jc w:val="both"/>
      </w:pPr>
      <w:r>
        <w:t>Tabel 4.2 Uji Homogenitas</w:t>
      </w:r>
      <w:r>
        <w:tab/>
        <w:t>21</w:t>
      </w:r>
    </w:p>
    <w:p w14:paraId="5FF9ABF0" w14:textId="43820FB2" w:rsidR="0057237A" w:rsidRDefault="0057237A" w:rsidP="0057237A">
      <w:pPr>
        <w:tabs>
          <w:tab w:val="left" w:leader="dot" w:pos="7655"/>
          <w:tab w:val="left" w:leader="dot" w:pos="7938"/>
        </w:tabs>
        <w:spacing w:after="0"/>
        <w:jc w:val="both"/>
      </w:pPr>
      <w:r>
        <w:t>Tabel 4.3 Uji pH</w:t>
      </w:r>
      <w:r>
        <w:tab/>
        <w:t>21</w:t>
      </w:r>
    </w:p>
    <w:p w14:paraId="4CBE51FA" w14:textId="0B37ED92" w:rsidR="0057237A" w:rsidRDefault="0057237A" w:rsidP="0057237A">
      <w:pPr>
        <w:tabs>
          <w:tab w:val="left" w:leader="dot" w:pos="7655"/>
          <w:tab w:val="left" w:leader="dot" w:pos="7938"/>
        </w:tabs>
        <w:spacing w:after="0"/>
        <w:jc w:val="both"/>
      </w:pPr>
      <w:r>
        <w:t>Tabel 4.4 Uji Iritasi Pada Sukarelawan</w:t>
      </w:r>
      <w:r>
        <w:tab/>
        <w:t>22</w:t>
      </w:r>
    </w:p>
    <w:p w14:paraId="4BF05E8A" w14:textId="05B5652E" w:rsidR="0057237A" w:rsidRDefault="0057237A" w:rsidP="0057237A">
      <w:pPr>
        <w:tabs>
          <w:tab w:val="left" w:leader="dot" w:pos="7655"/>
          <w:tab w:val="left" w:leader="dot" w:pos="7938"/>
        </w:tabs>
        <w:spacing w:after="0"/>
        <w:jc w:val="both"/>
      </w:pPr>
      <w:r>
        <w:t>Tabel 4.5 Uji Waktu kering</w:t>
      </w:r>
      <w:r>
        <w:tab/>
        <w:t>22</w:t>
      </w:r>
    </w:p>
    <w:p w14:paraId="5727EA79" w14:textId="1AB71403" w:rsidR="0057237A" w:rsidRDefault="0057237A" w:rsidP="0057237A">
      <w:pPr>
        <w:tabs>
          <w:tab w:val="left" w:leader="dot" w:pos="7655"/>
          <w:tab w:val="left" w:leader="dot" w:pos="7938"/>
        </w:tabs>
        <w:spacing w:after="0"/>
        <w:jc w:val="both"/>
      </w:pPr>
      <w:r>
        <w:t>Tabel 4.6 Uji Daya Sebar</w:t>
      </w:r>
      <w:r>
        <w:tab/>
        <w:t>22</w:t>
      </w:r>
    </w:p>
    <w:p w14:paraId="76EAE4F4" w14:textId="715256E1" w:rsidR="0057237A" w:rsidRDefault="0057237A" w:rsidP="0057237A">
      <w:pPr>
        <w:tabs>
          <w:tab w:val="left" w:leader="dot" w:pos="7655"/>
          <w:tab w:val="left" w:leader="dot" w:pos="7938"/>
        </w:tabs>
        <w:spacing w:after="0"/>
        <w:jc w:val="both"/>
      </w:pPr>
      <w:r>
        <w:t>Tabel 4.7 Uji Kesukaan</w:t>
      </w:r>
      <w:r>
        <w:tab/>
        <w:t>23</w:t>
      </w:r>
    </w:p>
    <w:p w14:paraId="1B8546FF" w14:textId="77777777" w:rsidR="00F51117" w:rsidRPr="00F51117" w:rsidRDefault="00F51117" w:rsidP="0057237A">
      <w:pPr>
        <w:tabs>
          <w:tab w:val="left" w:leader="dot" w:pos="7938"/>
        </w:tabs>
        <w:spacing w:after="0"/>
        <w:jc w:val="both"/>
      </w:pPr>
    </w:p>
    <w:p w14:paraId="1B854700" w14:textId="77777777" w:rsidR="002F4BC4" w:rsidRDefault="002F4BC4" w:rsidP="00361DB0">
      <w:pPr>
        <w:jc w:val="both"/>
      </w:pPr>
      <w:r>
        <w:br w:type="page"/>
      </w:r>
    </w:p>
    <w:p w14:paraId="1B854701" w14:textId="791713E4" w:rsidR="002F4BC4" w:rsidRDefault="002F4BC4" w:rsidP="006F7909">
      <w:pPr>
        <w:pStyle w:val="Heading1"/>
        <w:spacing w:before="0" w:after="80" w:line="480" w:lineRule="auto"/>
        <w:jc w:val="center"/>
        <w:rPr>
          <w:rFonts w:ascii="Arial" w:hAnsi="Arial" w:cs="Arial"/>
          <w:b/>
          <w:color w:val="000000" w:themeColor="text1"/>
          <w:sz w:val="24"/>
          <w:szCs w:val="24"/>
        </w:rPr>
      </w:pPr>
      <w:bookmarkStart w:id="9" w:name="_Toc143605631"/>
      <w:r w:rsidRPr="002B601E">
        <w:rPr>
          <w:rFonts w:ascii="Arial" w:hAnsi="Arial" w:cs="Arial"/>
          <w:b/>
          <w:color w:val="000000" w:themeColor="text1"/>
          <w:sz w:val="24"/>
          <w:szCs w:val="24"/>
        </w:rPr>
        <w:lastRenderedPageBreak/>
        <w:t>DAFTAR GAMBAR</w:t>
      </w:r>
      <w:bookmarkEnd w:id="9"/>
    </w:p>
    <w:p w14:paraId="38594661" w14:textId="33325C60" w:rsidR="00003B70" w:rsidRPr="00003B70" w:rsidRDefault="00003B70" w:rsidP="00003B70">
      <w:pPr>
        <w:spacing w:line="240" w:lineRule="auto"/>
        <w:rPr>
          <w:b/>
          <w:bCs/>
        </w:rPr>
      </w:pPr>
      <w:r>
        <w:tab/>
      </w:r>
      <w:r>
        <w:tab/>
      </w:r>
      <w:r>
        <w:tab/>
      </w:r>
      <w:r>
        <w:tab/>
      </w:r>
      <w:r>
        <w:tab/>
      </w:r>
      <w:r>
        <w:tab/>
      </w:r>
      <w:r>
        <w:tab/>
      </w:r>
      <w:r>
        <w:tab/>
        <w:t xml:space="preserve">                    </w:t>
      </w:r>
      <w:r w:rsidRPr="00003B70">
        <w:rPr>
          <w:b/>
          <w:bCs/>
        </w:rPr>
        <w:t>Halaman</w:t>
      </w:r>
    </w:p>
    <w:p w14:paraId="1B854702" w14:textId="77777777" w:rsidR="005355DF" w:rsidRDefault="00F51117" w:rsidP="006F7909">
      <w:pPr>
        <w:tabs>
          <w:tab w:val="left" w:leader="dot" w:pos="7655"/>
        </w:tabs>
        <w:spacing w:after="0"/>
        <w:jc w:val="both"/>
      </w:pPr>
      <w:r>
        <w:t xml:space="preserve">Gambar 2.1 Ubi Jalar Ungu </w:t>
      </w:r>
      <w:r w:rsidRPr="00F51117">
        <w:rPr>
          <w:i/>
        </w:rPr>
        <w:t>(Ipomoea batatas L.)</w:t>
      </w:r>
      <w:r>
        <w:tab/>
        <w:t>3</w:t>
      </w:r>
    </w:p>
    <w:p w14:paraId="1B854703" w14:textId="4686108A" w:rsidR="00394ADF" w:rsidRDefault="007B2E0D" w:rsidP="006F7909">
      <w:pPr>
        <w:tabs>
          <w:tab w:val="left" w:leader="dot" w:pos="7655"/>
        </w:tabs>
        <w:spacing w:after="0"/>
        <w:jc w:val="both"/>
      </w:pPr>
      <w:r>
        <w:t>Gambar 2.2 Kerangka Konsep</w:t>
      </w:r>
      <w:r>
        <w:tab/>
        <w:t>1</w:t>
      </w:r>
      <w:r w:rsidR="005B1281">
        <w:t>2</w:t>
      </w:r>
    </w:p>
    <w:p w14:paraId="20356A68" w14:textId="77777777" w:rsidR="00394ADF" w:rsidRDefault="00394ADF">
      <w:r>
        <w:br w:type="page"/>
      </w:r>
    </w:p>
    <w:p w14:paraId="7B8C0AC5" w14:textId="20F8D569" w:rsidR="007B2E0D" w:rsidRDefault="00394ADF" w:rsidP="0082752F">
      <w:pPr>
        <w:pStyle w:val="Heading1"/>
        <w:spacing w:line="480" w:lineRule="auto"/>
        <w:jc w:val="center"/>
        <w:rPr>
          <w:rFonts w:ascii="Arial" w:hAnsi="Arial" w:cs="Arial"/>
          <w:b/>
          <w:bCs/>
          <w:color w:val="auto"/>
          <w:sz w:val="24"/>
          <w:szCs w:val="24"/>
        </w:rPr>
      </w:pPr>
      <w:bookmarkStart w:id="10" w:name="_Toc143605632"/>
      <w:r>
        <w:rPr>
          <w:rFonts w:ascii="Arial" w:hAnsi="Arial" w:cs="Arial"/>
          <w:b/>
          <w:bCs/>
          <w:color w:val="auto"/>
          <w:sz w:val="24"/>
          <w:szCs w:val="24"/>
        </w:rPr>
        <w:lastRenderedPageBreak/>
        <w:t>DAFTAR LAMPIRAN</w:t>
      </w:r>
      <w:bookmarkEnd w:id="10"/>
    </w:p>
    <w:p w14:paraId="0215358C" w14:textId="13BCD03C" w:rsidR="00003B70" w:rsidRPr="00003B70" w:rsidRDefault="00003B70" w:rsidP="00003B70">
      <w:pPr>
        <w:spacing w:line="240" w:lineRule="auto"/>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t xml:space="preserve">        Halaman</w:t>
      </w:r>
    </w:p>
    <w:p w14:paraId="7CA99BCF" w14:textId="624735B4" w:rsidR="0082752F" w:rsidRDefault="0082752F" w:rsidP="00AF200E">
      <w:pPr>
        <w:tabs>
          <w:tab w:val="left" w:leader="dot" w:pos="7655"/>
        </w:tabs>
        <w:spacing w:after="0"/>
        <w:jc w:val="both"/>
      </w:pPr>
      <w:r>
        <w:t>Lampiran 1. Alat dan Bahan</w:t>
      </w:r>
      <w:r w:rsidR="00AF200E">
        <w:tab/>
        <w:t>2</w:t>
      </w:r>
      <w:r w:rsidR="00851B13">
        <w:t>9</w:t>
      </w:r>
    </w:p>
    <w:p w14:paraId="35479663" w14:textId="7EE699CE" w:rsidR="00851B13" w:rsidRDefault="00851B13" w:rsidP="00AF200E">
      <w:pPr>
        <w:tabs>
          <w:tab w:val="left" w:leader="dot" w:pos="7655"/>
        </w:tabs>
        <w:spacing w:after="0"/>
        <w:jc w:val="both"/>
      </w:pPr>
      <w:r>
        <w:t>Lampiran 2. Perhitungan Rendemen Ekstrak</w:t>
      </w:r>
      <w:r>
        <w:tab/>
        <w:t>31</w:t>
      </w:r>
    </w:p>
    <w:p w14:paraId="393FE0C3" w14:textId="759248B7" w:rsidR="0082752F" w:rsidRDefault="0082752F" w:rsidP="00AF200E">
      <w:pPr>
        <w:tabs>
          <w:tab w:val="left" w:leader="dot" w:pos="7655"/>
        </w:tabs>
        <w:spacing w:after="0"/>
        <w:jc w:val="both"/>
      </w:pPr>
      <w:r>
        <w:t xml:space="preserve">Lampiran </w:t>
      </w:r>
      <w:r w:rsidR="00851B13">
        <w:t>3</w:t>
      </w:r>
      <w:r>
        <w:t>. Formulasi Sediaan Masker</w:t>
      </w:r>
      <w:r w:rsidR="00AF200E">
        <w:tab/>
      </w:r>
      <w:r w:rsidR="00851B13">
        <w:t>32</w:t>
      </w:r>
    </w:p>
    <w:p w14:paraId="580CE907" w14:textId="15CE2B60" w:rsidR="00F11D51" w:rsidRDefault="0082752F" w:rsidP="00AF200E">
      <w:pPr>
        <w:tabs>
          <w:tab w:val="left" w:leader="dot" w:pos="7655"/>
        </w:tabs>
        <w:spacing w:after="0"/>
        <w:jc w:val="both"/>
      </w:pPr>
      <w:r>
        <w:t xml:space="preserve">Lampiran </w:t>
      </w:r>
      <w:r w:rsidR="00851B13">
        <w:t>4</w:t>
      </w:r>
      <w:r>
        <w:t>. Evaluasi Sediaan Masker</w:t>
      </w:r>
      <w:r w:rsidR="00AF200E">
        <w:tab/>
      </w:r>
      <w:r w:rsidR="00851B13">
        <w:t>33</w:t>
      </w:r>
    </w:p>
    <w:p w14:paraId="0F4441C6" w14:textId="69C60B32" w:rsidR="00F11D51" w:rsidRDefault="00F11D51" w:rsidP="00F11D51">
      <w:pPr>
        <w:tabs>
          <w:tab w:val="left" w:leader="dot" w:pos="7655"/>
        </w:tabs>
        <w:spacing w:after="0"/>
        <w:jc w:val="both"/>
      </w:pPr>
      <w:r>
        <w:t xml:space="preserve">Lampiran </w:t>
      </w:r>
      <w:r w:rsidR="00851B13">
        <w:t>5</w:t>
      </w:r>
      <w:r>
        <w:t>. Kuesioner Uji Kesukaan</w:t>
      </w:r>
      <w:r>
        <w:tab/>
      </w:r>
      <w:r w:rsidR="0057237A">
        <w:t>3</w:t>
      </w:r>
      <w:r w:rsidR="00851B13">
        <w:t>7</w:t>
      </w:r>
    </w:p>
    <w:p w14:paraId="6F3D0CB5" w14:textId="3D8038F4" w:rsidR="00F11945" w:rsidRDefault="00F11945" w:rsidP="00F11D51">
      <w:pPr>
        <w:tabs>
          <w:tab w:val="left" w:leader="dot" w:pos="7655"/>
        </w:tabs>
        <w:spacing w:after="0"/>
        <w:jc w:val="both"/>
      </w:pPr>
      <w:r>
        <w:t>Lampiran 6. Kartu Bimbingan KTI</w:t>
      </w:r>
      <w:r>
        <w:tab/>
        <w:t>38</w:t>
      </w:r>
    </w:p>
    <w:p w14:paraId="0B22EE9C" w14:textId="229CDC17" w:rsidR="00F11D51" w:rsidRDefault="00F11D51" w:rsidP="00F11D51">
      <w:pPr>
        <w:tabs>
          <w:tab w:val="left" w:leader="dot" w:pos="7655"/>
        </w:tabs>
        <w:spacing w:after="0"/>
        <w:jc w:val="both"/>
      </w:pPr>
      <w:r>
        <w:t xml:space="preserve">Lampiran </w:t>
      </w:r>
      <w:r w:rsidR="009C3891">
        <w:t>7</w:t>
      </w:r>
      <w:r>
        <w:t>. Surat Izin Laboratorium Farmasetika</w:t>
      </w:r>
      <w:r>
        <w:tab/>
      </w:r>
      <w:r w:rsidR="0057237A">
        <w:t>3</w:t>
      </w:r>
      <w:r w:rsidR="00F11945">
        <w:t>9</w:t>
      </w:r>
    </w:p>
    <w:p w14:paraId="1B854704" w14:textId="76D1D664" w:rsidR="00F51117" w:rsidRPr="00F51117" w:rsidRDefault="00F11D51" w:rsidP="00F11D51">
      <w:pPr>
        <w:tabs>
          <w:tab w:val="left" w:leader="dot" w:pos="7655"/>
        </w:tabs>
        <w:spacing w:after="0"/>
        <w:jc w:val="both"/>
      </w:pPr>
      <w:r>
        <w:t xml:space="preserve">Lampiran </w:t>
      </w:r>
      <w:r w:rsidR="009C3891">
        <w:t>8</w:t>
      </w:r>
      <w:r>
        <w:t xml:space="preserve">. </w:t>
      </w:r>
      <w:r w:rsidRPr="00F11D51">
        <w:rPr>
          <w:i/>
          <w:iCs/>
        </w:rPr>
        <w:t>Ethical Clearance</w:t>
      </w:r>
      <w:r>
        <w:tab/>
      </w:r>
      <w:r w:rsidR="00F11945">
        <w:t>40</w:t>
      </w:r>
      <w:r w:rsidR="00F51117">
        <w:br w:type="page"/>
      </w:r>
    </w:p>
    <w:p w14:paraId="1B854705" w14:textId="77777777" w:rsidR="002F4BC4" w:rsidRPr="005252C5" w:rsidRDefault="002F4BC4" w:rsidP="00361DB0">
      <w:pPr>
        <w:pStyle w:val="Heading1"/>
        <w:spacing w:before="0"/>
        <w:jc w:val="both"/>
        <w:rPr>
          <w:rFonts w:ascii="Arial" w:hAnsi="Arial" w:cs="Arial"/>
          <w:b/>
        </w:rPr>
        <w:sectPr w:rsidR="002F4BC4" w:rsidRPr="005252C5" w:rsidSect="000D073A">
          <w:pgSz w:w="11907" w:h="16840" w:code="9"/>
          <w:pgMar w:top="1701" w:right="1701" w:bottom="1701" w:left="2268" w:header="709" w:footer="709" w:gutter="0"/>
          <w:pgNumType w:fmt="lowerRoman" w:start="1"/>
          <w:cols w:space="708"/>
          <w:docGrid w:linePitch="360"/>
        </w:sectPr>
      </w:pPr>
    </w:p>
    <w:p w14:paraId="04BB85CE" w14:textId="4C8367A3" w:rsidR="008E5FA0" w:rsidRPr="008E5FA0" w:rsidRDefault="008E5FA0" w:rsidP="008E5FA0">
      <w:pPr>
        <w:pStyle w:val="Heading1"/>
        <w:spacing w:after="240"/>
        <w:jc w:val="center"/>
        <w:rPr>
          <w:rFonts w:ascii="Arial" w:hAnsi="Arial" w:cs="Arial"/>
          <w:b/>
          <w:bCs/>
          <w:color w:val="auto"/>
          <w:sz w:val="28"/>
          <w:szCs w:val="28"/>
        </w:rPr>
      </w:pPr>
      <w:bookmarkStart w:id="11" w:name="_Toc143605633"/>
      <w:r w:rsidRPr="008E5FA0">
        <w:rPr>
          <w:rFonts w:ascii="Arial" w:hAnsi="Arial" w:cs="Arial"/>
          <w:b/>
          <w:bCs/>
          <w:color w:val="auto"/>
          <w:sz w:val="24"/>
          <w:szCs w:val="24"/>
        </w:rPr>
        <w:lastRenderedPageBreak/>
        <w:t>BAB I</w:t>
      </w:r>
      <w:r w:rsidRPr="008E5FA0">
        <w:rPr>
          <w:rFonts w:ascii="Arial" w:hAnsi="Arial" w:cs="Arial"/>
          <w:b/>
          <w:bCs/>
          <w:color w:val="auto"/>
          <w:sz w:val="24"/>
          <w:szCs w:val="24"/>
        </w:rPr>
        <w:br/>
      </w:r>
      <w:r>
        <w:rPr>
          <w:rFonts w:ascii="Arial" w:hAnsi="Arial" w:cs="Arial"/>
          <w:b/>
          <w:bCs/>
          <w:color w:val="auto"/>
          <w:sz w:val="24"/>
          <w:szCs w:val="24"/>
        </w:rPr>
        <w:t>PENDAHULUAN</w:t>
      </w:r>
      <w:bookmarkEnd w:id="11"/>
    </w:p>
    <w:p w14:paraId="1B854707" w14:textId="7ADCAB7B" w:rsidR="003448EE" w:rsidRPr="00B14410" w:rsidRDefault="003448EE" w:rsidP="002B6DEC">
      <w:pPr>
        <w:pStyle w:val="Heading2"/>
        <w:numPr>
          <w:ilvl w:val="0"/>
          <w:numId w:val="10"/>
        </w:numPr>
        <w:spacing w:before="160"/>
        <w:ind w:left="426" w:hanging="426"/>
        <w:jc w:val="both"/>
        <w:rPr>
          <w:rFonts w:ascii="Arial" w:hAnsi="Arial" w:cs="Arial"/>
          <w:b/>
          <w:color w:val="000000" w:themeColor="text1"/>
          <w:sz w:val="24"/>
        </w:rPr>
      </w:pPr>
      <w:bookmarkStart w:id="12" w:name="_Toc143605634"/>
      <w:r w:rsidRPr="00B14410">
        <w:rPr>
          <w:rFonts w:ascii="Arial" w:hAnsi="Arial" w:cs="Arial"/>
          <w:b/>
          <w:color w:val="000000" w:themeColor="text1"/>
          <w:sz w:val="24"/>
        </w:rPr>
        <w:t>Latar Belakang</w:t>
      </w:r>
      <w:bookmarkEnd w:id="12"/>
    </w:p>
    <w:p w14:paraId="1B854708" w14:textId="73873B40" w:rsidR="009E1628" w:rsidRDefault="0007174E" w:rsidP="00A818E9">
      <w:pPr>
        <w:pStyle w:val="SUBJUDUL11"/>
        <w:spacing w:after="0"/>
        <w:ind w:firstLine="426"/>
        <w:jc w:val="both"/>
      </w:pPr>
      <w:r>
        <w:t xml:space="preserve">Kulit </w:t>
      </w:r>
      <w:r w:rsidR="009E1628">
        <w:t xml:space="preserve">adalah organ permukaan terluar tubuh dan berfungsi sebagai pembatas antara lingkungan dalam tubuh dengan lingkungan luar. Fungsi kulit adalah untuk melindungi jaringan terhadap kerusakan kimia dan fisika, terutama kerusakan mekanik dan terhadap masuknya mikroorganisme. Radikal bebas dari lingkungan, seperti polusi udara, sinar matahari, dan reaksi oksidasi yang berlebihan dapat menyebabkan </w:t>
      </w:r>
      <w:r w:rsidR="002C4EE9">
        <w:t xml:space="preserve">kerusakan atau kematian sel sehingga </w:t>
      </w:r>
      <w:r w:rsidR="009E1628">
        <w:t>kecenderun</w:t>
      </w:r>
      <w:r w:rsidR="00CA53F5">
        <w:t>gan kulit menua sebelum waktunya (Wulandari,</w:t>
      </w:r>
      <w:r w:rsidR="000410D9">
        <w:t xml:space="preserve"> </w:t>
      </w:r>
      <w:r w:rsidR="00CA53F5">
        <w:t>2018).</w:t>
      </w:r>
    </w:p>
    <w:p w14:paraId="1B854709" w14:textId="0F07C6F4" w:rsidR="00BB1BC7" w:rsidRDefault="005239D3" w:rsidP="00A818E9">
      <w:pPr>
        <w:pStyle w:val="SUBJUDUL11"/>
        <w:spacing w:after="0"/>
        <w:ind w:firstLine="426"/>
        <w:jc w:val="both"/>
      </w:pPr>
      <w:r>
        <w:t xml:space="preserve">Banyak </w:t>
      </w:r>
      <w:r w:rsidR="00CA53F5">
        <w:t xml:space="preserve">faktor </w:t>
      </w:r>
      <w:r>
        <w:t>baik internal maupun eksternal dari tubuh terhadap penuaan. Paparan sinar matahari dan kondisi lingkungan lainnya dapat menyebabkan kulit rusak. Proses perusakan kulit terlihat jelas dengan munculnya keriput, kulit kering, sisik, dan pecah-pecah. Se</w:t>
      </w:r>
      <w:r w:rsidR="00B255EF">
        <w:t>lain tampak kusam dan keriput, p</w:t>
      </w:r>
      <w:r>
        <w:t>enuaan kulit lebih cepat tu</w:t>
      </w:r>
      <w:r w:rsidR="00B255EF">
        <w:t>a dengan</w:t>
      </w:r>
      <w:r w:rsidR="00024527">
        <w:t xml:space="preserve"> muncul</w:t>
      </w:r>
      <w:r w:rsidR="00CB4C07">
        <w:t>nya flek-flek hitam.</w:t>
      </w:r>
    </w:p>
    <w:p w14:paraId="1B85470A" w14:textId="1D15B0B1" w:rsidR="00CA53F5" w:rsidRDefault="00CA53F5" w:rsidP="004964EF">
      <w:pPr>
        <w:pStyle w:val="SUBJUDUL11"/>
        <w:spacing w:after="0"/>
        <w:ind w:firstLine="426"/>
        <w:jc w:val="both"/>
      </w:pPr>
      <w:r>
        <w:t xml:space="preserve">Sistem antioksidan dalam tubuh manusia dapat mengidentifikasi produksi reaktivitas radikal bebas yang sedang berlangsung dalam tubuh. Namun, ada beberapa situasi dimana tubuh tidak mampu menangani sendiri, sehingga tubuh membutuhkan zat-zat antioksidan dari luar tubuh untuk menghentikan reaksi radikal bebas tersebut. Antioksidan adalah </w:t>
      </w:r>
      <w:r w:rsidR="00533D76">
        <w:t>senyawa yang dapat mencegah atau mengurangi dampak negatif oksidan pada tubuh yang bekerja dengan cara mendonorkan satu elektronnya kepada senyawa yang bersifat oksidan sehingga aktivitas senyawa oksidan tersebut dapat dihambat (Wulandari,</w:t>
      </w:r>
      <w:r w:rsidR="000410D9">
        <w:t xml:space="preserve"> </w:t>
      </w:r>
      <w:r w:rsidR="00533D76">
        <w:t>2018).</w:t>
      </w:r>
    </w:p>
    <w:p w14:paraId="1B85470B" w14:textId="642834F0" w:rsidR="006C4B5F" w:rsidRDefault="006C4B5F" w:rsidP="004964EF">
      <w:pPr>
        <w:pStyle w:val="SUBJUDUL11"/>
        <w:spacing w:after="0"/>
        <w:ind w:firstLine="426"/>
        <w:jc w:val="both"/>
      </w:pPr>
      <w:r>
        <w:t xml:space="preserve">Saat ini, gaya hidup </w:t>
      </w:r>
      <w:r w:rsidRPr="00937731">
        <w:rPr>
          <w:i/>
        </w:rPr>
        <w:t>back to nature</w:t>
      </w:r>
      <w:r>
        <w:t xml:space="preserve"> menjadi sangat popular sehingga masyarakat mulai menggunakan kembali berbagai bahan alami, termasuk kosmetik dengan bahan herbal. Pemilihan bahan alami untuk kosmetik didasarkan pada bukti penelitian, sehingga penggunaan bahan alami harus lebih tepat sasaran untuk mengatasi masalah kesehatan kulit.</w:t>
      </w:r>
    </w:p>
    <w:p w14:paraId="1B85470C" w14:textId="033467F6" w:rsidR="0094529C" w:rsidRDefault="0094529C" w:rsidP="004964EF">
      <w:pPr>
        <w:spacing w:after="0"/>
        <w:ind w:firstLine="426"/>
        <w:jc w:val="both"/>
        <w:rPr>
          <w:color w:val="000000" w:themeColor="text1"/>
        </w:rPr>
      </w:pPr>
      <w:r>
        <w:t xml:space="preserve">Antioksidan alami dapat ditambahkan dalam formula kosmetik salah satunya ialah masker wajah gel </w:t>
      </w:r>
      <w:r w:rsidRPr="0094529C">
        <w:rPr>
          <w:i/>
        </w:rPr>
        <w:t>peel off</w:t>
      </w:r>
      <w:r>
        <w:rPr>
          <w:i/>
        </w:rPr>
        <w:t xml:space="preserve">. </w:t>
      </w:r>
      <w:r w:rsidR="00762E97">
        <w:t xml:space="preserve">Masker gel </w:t>
      </w:r>
      <w:r w:rsidR="00762E97" w:rsidRPr="007F662B">
        <w:rPr>
          <w:i/>
        </w:rPr>
        <w:t>peel off</w:t>
      </w:r>
      <w:r w:rsidR="00762E97">
        <w:t xml:space="preserve"> adalah sediaan yang mudah diaplikasikan karena berbentuk gel, dan dalam waktu tertentu akan mengering dan dapat dengan mudah dikelupas atau diangkat tanpa dibilas. Masker gel </w:t>
      </w:r>
      <w:r w:rsidR="00762E97" w:rsidRPr="007F662B">
        <w:rPr>
          <w:i/>
        </w:rPr>
        <w:t>peel off</w:t>
      </w:r>
      <w:r w:rsidR="00762E97">
        <w:t xml:space="preserve"> memiliki beberapa manfaat diantaranya mampu </w:t>
      </w:r>
      <w:r w:rsidR="00762E97" w:rsidRPr="006D14E2">
        <w:rPr>
          <w:color w:val="000000" w:themeColor="text1"/>
        </w:rPr>
        <w:t xml:space="preserve">membersihkan, </w:t>
      </w:r>
      <w:r w:rsidR="00762E97" w:rsidRPr="006D14E2">
        <w:rPr>
          <w:color w:val="000000" w:themeColor="text1"/>
        </w:rPr>
        <w:lastRenderedPageBreak/>
        <w:t>menyegarkan, melembutkan kulit, melembabkan, dan mampu merilekskan otot-otot wajah</w:t>
      </w:r>
      <w:r w:rsidR="005B1281">
        <w:rPr>
          <w:color w:val="000000" w:themeColor="text1"/>
        </w:rPr>
        <w:t>.</w:t>
      </w:r>
    </w:p>
    <w:p w14:paraId="0FD34086" w14:textId="3EA551B7" w:rsidR="00B02D3B" w:rsidRPr="00B02D3B" w:rsidRDefault="00B02D3B" w:rsidP="00B02D3B">
      <w:pPr>
        <w:spacing w:after="0"/>
        <w:ind w:firstLine="426"/>
        <w:jc w:val="both"/>
      </w:pPr>
      <w:r>
        <w:rPr>
          <w:color w:val="000000" w:themeColor="text1"/>
        </w:rPr>
        <w:t>Ubi jalar ungu merupakan salah satu tanaman yang secara alami mengandung antioksidan.</w:t>
      </w:r>
      <w:r w:rsidR="00CF2F9C">
        <w:rPr>
          <w:color w:val="000000" w:themeColor="text1"/>
        </w:rPr>
        <w:t xml:space="preserve"> </w:t>
      </w:r>
      <w:r>
        <w:t>Senyawa antioksidan selain antosianin yang terdapat pada ubi jalar adalah asam fenolat, tokoferol (vitamin E), lutein, zeaxanthin, dan beta karoten yang merupakan pasangan antioksidan karotenoid</w:t>
      </w:r>
      <w:r w:rsidR="00CF2F9C">
        <w:t xml:space="preserve">, serta memiliki senyawa fenol seperti flavonoid dan asam fenolat </w:t>
      </w:r>
      <w:r>
        <w:t>yang mampu bertindak sebagai penangkal radikal bebas dalam tubuh</w:t>
      </w:r>
      <w:r w:rsidR="00CF2F9C">
        <w:t xml:space="preserve">. Aktivitas antioksidan tertinggi pada ubi jalar ungu adalah 61,24% - 89,06% </w:t>
      </w:r>
      <w:r>
        <w:t>(Husna et al., 2013).</w:t>
      </w:r>
    </w:p>
    <w:p w14:paraId="1B85470D" w14:textId="5A0932D9" w:rsidR="00762E97" w:rsidRDefault="00762E97" w:rsidP="00A936FC">
      <w:pPr>
        <w:ind w:firstLine="425"/>
        <w:jc w:val="both"/>
      </w:pPr>
      <w:r>
        <w:t>Berdasarkan uraian diatas, maka dilakukan penelitian untuk pengembangan</w:t>
      </w:r>
      <w:r w:rsidR="001D72FA">
        <w:t xml:space="preserve"> formulasi komestika wajah, salah satunya adalah </w:t>
      </w:r>
      <w:r>
        <w:t xml:space="preserve">masker wajah </w:t>
      </w:r>
      <w:r w:rsidRPr="007F662B">
        <w:rPr>
          <w:i/>
        </w:rPr>
        <w:t>peel off</w:t>
      </w:r>
      <w:r>
        <w:t xml:space="preserve"> dari b</w:t>
      </w:r>
      <w:r w:rsidR="001D72FA">
        <w:t xml:space="preserve">ahan alami yaitu ubi jalar ungu </w:t>
      </w:r>
      <w:r w:rsidR="001D72FA" w:rsidRPr="00B255EF">
        <w:rPr>
          <w:i/>
        </w:rPr>
        <w:t>(Ipomoea batatas L.).</w:t>
      </w:r>
    </w:p>
    <w:p w14:paraId="1B85470E" w14:textId="1C4D01C6" w:rsidR="003448EE" w:rsidRPr="00B14410" w:rsidRDefault="003448EE" w:rsidP="002B6DEC">
      <w:pPr>
        <w:pStyle w:val="Heading2"/>
        <w:numPr>
          <w:ilvl w:val="0"/>
          <w:numId w:val="10"/>
        </w:numPr>
        <w:spacing w:before="0"/>
        <w:ind w:left="426" w:hanging="426"/>
        <w:jc w:val="both"/>
        <w:rPr>
          <w:rFonts w:ascii="Arial" w:hAnsi="Arial" w:cs="Arial"/>
          <w:b/>
          <w:color w:val="auto"/>
          <w:sz w:val="24"/>
        </w:rPr>
      </w:pPr>
      <w:bookmarkStart w:id="13" w:name="_Toc143605635"/>
      <w:r w:rsidRPr="00B14410">
        <w:rPr>
          <w:rFonts w:ascii="Arial" w:hAnsi="Arial" w:cs="Arial"/>
          <w:b/>
          <w:color w:val="auto"/>
          <w:sz w:val="24"/>
        </w:rPr>
        <w:t>Perumusan Masalah</w:t>
      </w:r>
      <w:bookmarkEnd w:id="13"/>
    </w:p>
    <w:p w14:paraId="1B85470F" w14:textId="26D67E33" w:rsidR="003448EE" w:rsidRDefault="00B520A2" w:rsidP="002B6DEC">
      <w:pPr>
        <w:pStyle w:val="ListParagraph"/>
        <w:numPr>
          <w:ilvl w:val="1"/>
          <w:numId w:val="16"/>
        </w:numPr>
        <w:ind w:left="709" w:hanging="283"/>
        <w:jc w:val="both"/>
      </w:pPr>
      <w:r>
        <w:t xml:space="preserve">Apakah ekstrak umbi ubi jalar ungu </w:t>
      </w:r>
      <w:r w:rsidRPr="00645EB6">
        <w:rPr>
          <w:i/>
        </w:rPr>
        <w:t>(Ipomoea batatas L.)</w:t>
      </w:r>
      <w:r w:rsidR="00533D76">
        <w:t xml:space="preserve"> dapat diformulasikan menjadi</w:t>
      </w:r>
      <w:r>
        <w:t xml:space="preserve"> sediaan masker gel </w:t>
      </w:r>
      <w:r w:rsidRPr="00645EB6">
        <w:rPr>
          <w:i/>
        </w:rPr>
        <w:t>peel off</w:t>
      </w:r>
      <w:r w:rsidR="00112927">
        <w:t>?</w:t>
      </w:r>
    </w:p>
    <w:p w14:paraId="0BC7FB7C" w14:textId="4795234C" w:rsidR="00112927" w:rsidRDefault="00112927" w:rsidP="002B6DEC">
      <w:pPr>
        <w:pStyle w:val="ListParagraph"/>
        <w:numPr>
          <w:ilvl w:val="1"/>
          <w:numId w:val="16"/>
        </w:numPr>
        <w:ind w:left="709" w:hanging="283"/>
        <w:jc w:val="both"/>
      </w:pPr>
      <w:r>
        <w:t>Bagaimana</w:t>
      </w:r>
      <w:r w:rsidR="00A853DC">
        <w:t>kah</w:t>
      </w:r>
      <w:r>
        <w:t xml:space="preserve"> evaluasi sediaan fisik </w:t>
      </w:r>
      <w:r w:rsidR="002C4EE9">
        <w:t xml:space="preserve">sediaan masker gel </w:t>
      </w:r>
      <w:r w:rsidR="002C4EE9" w:rsidRPr="00581410">
        <w:rPr>
          <w:i/>
          <w:iCs/>
        </w:rPr>
        <w:t>peel off</w:t>
      </w:r>
      <w:r w:rsidR="002C4EE9">
        <w:t xml:space="preserve"> umbi ubi jalar ungu sebagai anti-</w:t>
      </w:r>
      <w:r w:rsidR="002C4EE9" w:rsidRPr="0041117E">
        <w:rPr>
          <w:i/>
          <w:iCs/>
        </w:rPr>
        <w:t>aging</w:t>
      </w:r>
      <w:r w:rsidR="002C4EE9">
        <w:t>?</w:t>
      </w:r>
    </w:p>
    <w:p w14:paraId="1B854710" w14:textId="07A4AA15" w:rsidR="003448EE" w:rsidRPr="00B14410" w:rsidRDefault="003448EE" w:rsidP="002B6DEC">
      <w:pPr>
        <w:pStyle w:val="Heading2"/>
        <w:numPr>
          <w:ilvl w:val="0"/>
          <w:numId w:val="10"/>
        </w:numPr>
        <w:spacing w:before="0"/>
        <w:ind w:left="426" w:hanging="426"/>
        <w:jc w:val="both"/>
        <w:rPr>
          <w:rFonts w:ascii="Arial" w:hAnsi="Arial" w:cs="Arial"/>
          <w:b/>
          <w:color w:val="auto"/>
          <w:sz w:val="24"/>
        </w:rPr>
      </w:pPr>
      <w:bookmarkStart w:id="14" w:name="_Toc143605636"/>
      <w:r w:rsidRPr="00B14410">
        <w:rPr>
          <w:rFonts w:ascii="Arial" w:hAnsi="Arial" w:cs="Arial"/>
          <w:b/>
          <w:color w:val="auto"/>
          <w:sz w:val="24"/>
        </w:rPr>
        <w:t>Tujuan Penelitian</w:t>
      </w:r>
      <w:bookmarkEnd w:id="14"/>
    </w:p>
    <w:p w14:paraId="1B854711" w14:textId="75CC678C" w:rsidR="003448EE" w:rsidRPr="006E73EB" w:rsidRDefault="00B520A2" w:rsidP="002B6DEC">
      <w:pPr>
        <w:pStyle w:val="SUBJUDUL11"/>
        <w:numPr>
          <w:ilvl w:val="0"/>
          <w:numId w:val="17"/>
        </w:numPr>
        <w:spacing w:after="0"/>
        <w:ind w:left="709" w:hanging="284"/>
        <w:jc w:val="both"/>
        <w:rPr>
          <w:i/>
        </w:rPr>
      </w:pPr>
      <w:r>
        <w:t xml:space="preserve">Untuk mengetahui formulasi sediaan masker gel </w:t>
      </w:r>
      <w:r w:rsidRPr="004E5434">
        <w:rPr>
          <w:i/>
        </w:rPr>
        <w:t>peel off</w:t>
      </w:r>
      <w:r>
        <w:t xml:space="preserve"> ekstrak umbi ubi jalar ungu </w:t>
      </w:r>
      <w:r w:rsidRPr="004E5434">
        <w:rPr>
          <w:i/>
        </w:rPr>
        <w:t>(Ipomoea batatas L.)</w:t>
      </w:r>
    </w:p>
    <w:p w14:paraId="574B8FEF" w14:textId="4115CABB" w:rsidR="006E73EB" w:rsidRPr="0041117E" w:rsidRDefault="006E73EB" w:rsidP="002B6DEC">
      <w:pPr>
        <w:pStyle w:val="SUBJUDUL11"/>
        <w:numPr>
          <w:ilvl w:val="0"/>
          <w:numId w:val="17"/>
        </w:numPr>
        <w:ind w:left="709" w:hanging="284"/>
        <w:jc w:val="both"/>
        <w:rPr>
          <w:i/>
        </w:rPr>
      </w:pPr>
      <w:r>
        <w:rPr>
          <w:iCs/>
        </w:rPr>
        <w:t>Untuk</w:t>
      </w:r>
      <w:r w:rsidR="002C4EE9">
        <w:rPr>
          <w:iCs/>
        </w:rPr>
        <w:t xml:space="preserve"> mengetahui </w:t>
      </w:r>
      <w:r w:rsidR="00581410">
        <w:rPr>
          <w:iCs/>
        </w:rPr>
        <w:t xml:space="preserve">hasil evaluasi fisik sediaan masker gel </w:t>
      </w:r>
      <w:r w:rsidR="00581410" w:rsidRPr="00581410">
        <w:rPr>
          <w:i/>
        </w:rPr>
        <w:t>peel off</w:t>
      </w:r>
      <w:r w:rsidR="00581410">
        <w:rPr>
          <w:iCs/>
        </w:rPr>
        <w:t xml:space="preserve"> umbi ubi jalar ungu (</w:t>
      </w:r>
      <w:r w:rsidR="00581410" w:rsidRPr="00581410">
        <w:rPr>
          <w:i/>
        </w:rPr>
        <w:t>Ipomoea batatas L</w:t>
      </w:r>
      <w:r w:rsidR="00581410">
        <w:rPr>
          <w:iCs/>
        </w:rPr>
        <w:t>.) sebagai anti-</w:t>
      </w:r>
      <w:r w:rsidR="00581410" w:rsidRPr="0041117E">
        <w:rPr>
          <w:i/>
        </w:rPr>
        <w:t>aging</w:t>
      </w:r>
    </w:p>
    <w:p w14:paraId="1B854712" w14:textId="3286C86D" w:rsidR="003448EE" w:rsidRPr="00B14410" w:rsidRDefault="003448EE" w:rsidP="002B6DEC">
      <w:pPr>
        <w:pStyle w:val="Heading2"/>
        <w:numPr>
          <w:ilvl w:val="0"/>
          <w:numId w:val="10"/>
        </w:numPr>
        <w:spacing w:before="0"/>
        <w:ind w:left="426" w:hanging="426"/>
        <w:jc w:val="both"/>
        <w:rPr>
          <w:rFonts w:ascii="Arial" w:hAnsi="Arial" w:cs="Arial"/>
          <w:b/>
          <w:color w:val="auto"/>
          <w:sz w:val="24"/>
        </w:rPr>
      </w:pPr>
      <w:bookmarkStart w:id="15" w:name="_Toc143605637"/>
      <w:r w:rsidRPr="00B14410">
        <w:rPr>
          <w:rFonts w:ascii="Arial" w:hAnsi="Arial" w:cs="Arial"/>
          <w:b/>
          <w:color w:val="auto"/>
          <w:sz w:val="24"/>
        </w:rPr>
        <w:t>Manfaat Penelitian</w:t>
      </w:r>
      <w:bookmarkEnd w:id="15"/>
    </w:p>
    <w:p w14:paraId="75160C3F" w14:textId="1AE7C08C" w:rsidR="00645EB6" w:rsidRDefault="00DC7234" w:rsidP="002B6DEC">
      <w:pPr>
        <w:pStyle w:val="ListParagraph"/>
        <w:numPr>
          <w:ilvl w:val="0"/>
          <w:numId w:val="18"/>
        </w:numPr>
        <w:spacing w:after="0"/>
        <w:ind w:hanging="294"/>
        <w:jc w:val="both"/>
      </w:pPr>
      <w:r>
        <w:t xml:space="preserve">Membuat formula masker gel </w:t>
      </w:r>
      <w:r w:rsidRPr="00645EB6">
        <w:rPr>
          <w:i/>
        </w:rPr>
        <w:t>peel off</w:t>
      </w:r>
      <w:r>
        <w:t xml:space="preserve"> dari ekstrak umbi ubi jalar ungu </w:t>
      </w:r>
      <w:r w:rsidRPr="00645EB6">
        <w:rPr>
          <w:i/>
        </w:rPr>
        <w:t>(Ipomoea batatas L.)</w:t>
      </w:r>
      <w:r>
        <w:t xml:space="preserve"> sehingga dapat digunakan sebagai bahan alami dalam komestika.</w:t>
      </w:r>
    </w:p>
    <w:p w14:paraId="7BAFCF07" w14:textId="77777777" w:rsidR="00645EB6" w:rsidRDefault="006E73EB" w:rsidP="002B6DEC">
      <w:pPr>
        <w:pStyle w:val="ListParagraph"/>
        <w:numPr>
          <w:ilvl w:val="0"/>
          <w:numId w:val="18"/>
        </w:numPr>
        <w:spacing w:after="0"/>
        <w:ind w:hanging="294"/>
        <w:jc w:val="both"/>
      </w:pPr>
      <w:r>
        <w:t xml:space="preserve">Menambah wawasan dan pengetahuan </w:t>
      </w:r>
      <w:r w:rsidR="00645EB6">
        <w:t>kepada masyarakat mengenai pemanfaatan ubi jalar ungu (</w:t>
      </w:r>
      <w:r w:rsidR="00645EB6" w:rsidRPr="00645EB6">
        <w:rPr>
          <w:i/>
          <w:iCs/>
        </w:rPr>
        <w:t>Ipomoea batatas L</w:t>
      </w:r>
      <w:r w:rsidR="00645EB6">
        <w:t xml:space="preserve">.) sebagai bahan alami masker gel </w:t>
      </w:r>
      <w:r w:rsidR="00645EB6" w:rsidRPr="00645EB6">
        <w:rPr>
          <w:i/>
          <w:iCs/>
        </w:rPr>
        <w:t>peel off</w:t>
      </w:r>
      <w:r w:rsidR="00645EB6">
        <w:t xml:space="preserve"> yang aman dan baik digunakan untuk masyarakat.</w:t>
      </w:r>
    </w:p>
    <w:p w14:paraId="15D1FBF3" w14:textId="40AB0371" w:rsidR="00645EB6" w:rsidRDefault="00645EB6" w:rsidP="002B6DEC">
      <w:pPr>
        <w:pStyle w:val="ListParagraph"/>
        <w:numPr>
          <w:ilvl w:val="0"/>
          <w:numId w:val="18"/>
        </w:numPr>
        <w:spacing w:after="0"/>
        <w:ind w:hanging="294"/>
        <w:jc w:val="both"/>
      </w:pPr>
      <w:r>
        <w:t>Sebagai bahan bacaan serta acuan untuk melakukan penelitian selanjutnya.</w:t>
      </w:r>
    </w:p>
    <w:p w14:paraId="1B854714" w14:textId="77777777" w:rsidR="00DC7234" w:rsidRDefault="00DC7234" w:rsidP="006E73EB">
      <w:pPr>
        <w:jc w:val="both"/>
      </w:pPr>
    </w:p>
    <w:p w14:paraId="1B854715" w14:textId="77777777" w:rsidR="003448EE" w:rsidRDefault="003448EE" w:rsidP="00376596">
      <w:pPr>
        <w:jc w:val="both"/>
      </w:pPr>
    </w:p>
    <w:p w14:paraId="74C68BBB" w14:textId="4E48701F" w:rsidR="008E5FA0" w:rsidRPr="008E5FA0" w:rsidRDefault="008E5FA0" w:rsidP="008E5FA0">
      <w:pPr>
        <w:pStyle w:val="Heading1"/>
        <w:spacing w:after="240"/>
        <w:jc w:val="center"/>
        <w:rPr>
          <w:rFonts w:ascii="Arial" w:hAnsi="Arial" w:cs="Arial"/>
          <w:b/>
          <w:bCs/>
          <w:color w:val="auto"/>
          <w:sz w:val="28"/>
          <w:szCs w:val="28"/>
        </w:rPr>
      </w:pPr>
      <w:bookmarkStart w:id="16" w:name="_Toc143605638"/>
      <w:r w:rsidRPr="008E5FA0">
        <w:rPr>
          <w:rFonts w:ascii="Arial" w:hAnsi="Arial" w:cs="Arial"/>
          <w:b/>
          <w:bCs/>
          <w:color w:val="auto"/>
          <w:sz w:val="24"/>
          <w:szCs w:val="24"/>
        </w:rPr>
        <w:lastRenderedPageBreak/>
        <w:t>BAB I</w:t>
      </w:r>
      <w:r>
        <w:rPr>
          <w:rFonts w:ascii="Arial" w:hAnsi="Arial" w:cs="Arial"/>
          <w:b/>
          <w:bCs/>
          <w:color w:val="auto"/>
          <w:sz w:val="24"/>
          <w:szCs w:val="24"/>
        </w:rPr>
        <w:t>I</w:t>
      </w:r>
      <w:r w:rsidRPr="008E5FA0">
        <w:rPr>
          <w:rFonts w:ascii="Arial" w:hAnsi="Arial" w:cs="Arial"/>
          <w:b/>
          <w:bCs/>
          <w:color w:val="auto"/>
          <w:sz w:val="24"/>
          <w:szCs w:val="24"/>
        </w:rPr>
        <w:br/>
      </w:r>
      <w:r>
        <w:rPr>
          <w:rFonts w:ascii="Arial" w:hAnsi="Arial" w:cs="Arial"/>
          <w:b/>
          <w:bCs/>
          <w:color w:val="auto"/>
          <w:sz w:val="24"/>
          <w:szCs w:val="24"/>
        </w:rPr>
        <w:t>TINJAUAN PUSTAKA</w:t>
      </w:r>
      <w:bookmarkEnd w:id="16"/>
    </w:p>
    <w:p w14:paraId="1B85471A" w14:textId="720995D9" w:rsidR="00217514" w:rsidRPr="00B14410" w:rsidRDefault="00217514" w:rsidP="002B6DEC">
      <w:pPr>
        <w:pStyle w:val="Heading2"/>
        <w:numPr>
          <w:ilvl w:val="0"/>
          <w:numId w:val="8"/>
        </w:numPr>
        <w:spacing w:before="160"/>
        <w:ind w:left="426" w:hanging="426"/>
        <w:jc w:val="both"/>
        <w:rPr>
          <w:rFonts w:ascii="Arial" w:hAnsi="Arial" w:cs="Arial"/>
          <w:b/>
          <w:color w:val="auto"/>
          <w:sz w:val="24"/>
        </w:rPr>
      </w:pPr>
      <w:bookmarkStart w:id="17" w:name="_Toc143605639"/>
      <w:r w:rsidRPr="00B14410">
        <w:rPr>
          <w:rFonts w:ascii="Arial" w:hAnsi="Arial" w:cs="Arial"/>
          <w:b/>
          <w:color w:val="auto"/>
          <w:sz w:val="24"/>
        </w:rPr>
        <w:t>Uraian Tumbuhan</w:t>
      </w:r>
      <w:bookmarkEnd w:id="17"/>
    </w:p>
    <w:p w14:paraId="1B85471B" w14:textId="20DB9590" w:rsidR="00217514" w:rsidRPr="00B14410" w:rsidRDefault="00217514" w:rsidP="002B6DEC">
      <w:pPr>
        <w:pStyle w:val="Heading2"/>
        <w:numPr>
          <w:ilvl w:val="0"/>
          <w:numId w:val="9"/>
        </w:numPr>
        <w:spacing w:before="0"/>
        <w:ind w:left="0" w:firstLine="0"/>
        <w:jc w:val="both"/>
        <w:rPr>
          <w:rFonts w:ascii="Arial" w:hAnsi="Arial" w:cs="Arial"/>
          <w:b/>
          <w:color w:val="auto"/>
          <w:sz w:val="24"/>
        </w:rPr>
      </w:pPr>
      <w:bookmarkStart w:id="18" w:name="_Toc143605640"/>
      <w:r w:rsidRPr="00B14410">
        <w:rPr>
          <w:rFonts w:ascii="Arial" w:hAnsi="Arial" w:cs="Arial"/>
          <w:b/>
          <w:color w:val="auto"/>
          <w:sz w:val="24"/>
        </w:rPr>
        <w:t>Morfologi Tumbuhan Ubi Jalar Ungu</w:t>
      </w:r>
      <w:bookmarkEnd w:id="18"/>
    </w:p>
    <w:p w14:paraId="1B85471C" w14:textId="77777777" w:rsidR="00217514" w:rsidRDefault="00217514" w:rsidP="00112927">
      <w:pPr>
        <w:spacing w:line="240" w:lineRule="auto"/>
        <w:jc w:val="center"/>
        <w:rPr>
          <w:b/>
          <w:sz w:val="24"/>
          <w:szCs w:val="24"/>
        </w:rPr>
      </w:pPr>
      <w:r>
        <w:rPr>
          <w:rFonts w:cs="Arial"/>
          <w:b/>
          <w:noProof/>
          <w:sz w:val="24"/>
          <w:szCs w:val="24"/>
        </w:rPr>
        <w:drawing>
          <wp:inline distT="0" distB="0" distL="0" distR="0" wp14:anchorId="1B854846" wp14:editId="3966C112">
            <wp:extent cx="2340000" cy="1492486"/>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01-19 at 22.38.0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0000" cy="1492486"/>
                    </a:xfrm>
                    <a:prstGeom prst="rect">
                      <a:avLst/>
                    </a:prstGeom>
                  </pic:spPr>
                </pic:pic>
              </a:graphicData>
            </a:graphic>
          </wp:inline>
        </w:drawing>
      </w:r>
    </w:p>
    <w:p w14:paraId="1B85471D" w14:textId="77777777" w:rsidR="00130CD4" w:rsidRPr="004E5434" w:rsidRDefault="00217514" w:rsidP="00B1733F">
      <w:pPr>
        <w:spacing w:after="40" w:line="240" w:lineRule="auto"/>
        <w:jc w:val="center"/>
        <w:rPr>
          <w:i/>
          <w:szCs w:val="24"/>
        </w:rPr>
      </w:pPr>
      <w:r w:rsidRPr="007B2E0D">
        <w:rPr>
          <w:b/>
          <w:szCs w:val="24"/>
        </w:rPr>
        <w:t>Gambar 2.1</w:t>
      </w:r>
      <w:r>
        <w:rPr>
          <w:szCs w:val="24"/>
        </w:rPr>
        <w:t xml:space="preserve"> Ubi Jalar Ungu </w:t>
      </w:r>
      <w:r w:rsidR="00130CD4" w:rsidRPr="004E5434">
        <w:rPr>
          <w:i/>
          <w:szCs w:val="24"/>
        </w:rPr>
        <w:t>(Ipomoea batatas L.)</w:t>
      </w:r>
    </w:p>
    <w:p w14:paraId="7BC45C83" w14:textId="62D46736" w:rsidR="00B1733F" w:rsidRDefault="00DC7234" w:rsidP="00B1733F">
      <w:pPr>
        <w:spacing w:after="40" w:line="240" w:lineRule="auto"/>
        <w:jc w:val="center"/>
        <w:rPr>
          <w:szCs w:val="24"/>
        </w:rPr>
      </w:pPr>
      <w:r>
        <w:rPr>
          <w:szCs w:val="24"/>
        </w:rPr>
        <w:t>Sumber Gambar: Google Foto</w:t>
      </w:r>
    </w:p>
    <w:p w14:paraId="1B85471F" w14:textId="77777777" w:rsidR="00B13456" w:rsidRDefault="00130CD4" w:rsidP="00B1733F">
      <w:pPr>
        <w:spacing w:before="240" w:after="0"/>
        <w:ind w:firstLine="426"/>
        <w:jc w:val="both"/>
        <w:rPr>
          <w:szCs w:val="24"/>
        </w:rPr>
      </w:pPr>
      <w:r>
        <w:rPr>
          <w:szCs w:val="24"/>
        </w:rPr>
        <w:t xml:space="preserve">Meskipun beberapa mengklaim bahwa Polinesia adalah tempat asal ubi jalar </w:t>
      </w:r>
      <w:r w:rsidRPr="004E5434">
        <w:rPr>
          <w:i/>
          <w:szCs w:val="24"/>
        </w:rPr>
        <w:t>(Ipomoea batatas L.),</w:t>
      </w:r>
      <w:r w:rsidR="001E5042">
        <w:rPr>
          <w:szCs w:val="24"/>
        </w:rPr>
        <w:t xml:space="preserve"> sebenarnya ubi jalar ungu</w:t>
      </w:r>
      <w:r>
        <w:rPr>
          <w:szCs w:val="24"/>
        </w:rPr>
        <w:t xml:space="preserve"> berasal dari Amerika Tengah tropis. Penyebaran tanaman pada abad ke-16, sebagian besar ubi jalar ini diproduksi oleh Portugis dan Spanyol</w:t>
      </w:r>
      <w:r w:rsidR="00B13456">
        <w:rPr>
          <w:szCs w:val="24"/>
        </w:rPr>
        <w:t>, yang juga m</w:t>
      </w:r>
      <w:r w:rsidR="007005AD">
        <w:rPr>
          <w:szCs w:val="24"/>
        </w:rPr>
        <w:t xml:space="preserve"> </w:t>
      </w:r>
      <w:r w:rsidR="00B13456">
        <w:rPr>
          <w:szCs w:val="24"/>
        </w:rPr>
        <w:t xml:space="preserve">engekspornya ke Filipina, India, </w:t>
      </w:r>
      <w:r w:rsidR="001D72FA">
        <w:rPr>
          <w:szCs w:val="24"/>
        </w:rPr>
        <w:t>Jepang, Malaysia, dan Indonesia</w:t>
      </w:r>
      <w:r w:rsidR="00B13456">
        <w:rPr>
          <w:szCs w:val="24"/>
        </w:rPr>
        <w:t xml:space="preserve"> </w:t>
      </w:r>
      <w:r w:rsidR="00DA6E7A">
        <w:rPr>
          <w:szCs w:val="24"/>
        </w:rPr>
        <w:t>(Fatimah</w:t>
      </w:r>
      <w:r w:rsidR="001D72FA">
        <w:rPr>
          <w:szCs w:val="24"/>
        </w:rPr>
        <w:t>,</w:t>
      </w:r>
      <w:r w:rsidR="000410D9">
        <w:rPr>
          <w:szCs w:val="24"/>
        </w:rPr>
        <w:t xml:space="preserve"> </w:t>
      </w:r>
      <w:r w:rsidR="001D72FA">
        <w:rPr>
          <w:szCs w:val="24"/>
        </w:rPr>
        <w:t>2020).</w:t>
      </w:r>
    </w:p>
    <w:p w14:paraId="7F2DEDB2" w14:textId="574403EF" w:rsidR="00B85657" w:rsidRDefault="009F5643" w:rsidP="008E5FA0">
      <w:pPr>
        <w:spacing w:after="0"/>
        <w:ind w:firstLine="426"/>
        <w:jc w:val="both"/>
        <w:rPr>
          <w:szCs w:val="24"/>
        </w:rPr>
      </w:pPr>
      <w:r>
        <w:rPr>
          <w:szCs w:val="24"/>
        </w:rPr>
        <w:t>Ubi jalar termasuk tanaman umbi-umbian dan termasuk tanaman tahunan. Tumbuhan ini menjalar di permukaan tanah dan mimiliki batang panjang hingga 3 meter yang lunak, tidak berkayu berbentuk bulat dan bagian tengah bergabus. Ruas-ruas batang ubi jalar berkisar antara 1-3 cm. Daun berbentuk bulat hati, lonjong dan runcing. Daun berbentuk oval atau bulat lonjong memiliki tepi daun yang rata, berlekuk dangkal atau berlekuk dalam. Tumbuhan ini mempunyai bunga berbentuk terompet</w:t>
      </w:r>
      <w:r w:rsidR="00637984">
        <w:rPr>
          <w:szCs w:val="24"/>
        </w:rPr>
        <w:t xml:space="preserve"> panjang 3-5 cm dan lebar bagian ujungnya antara 3-4 cm, mahkota bunga berwarna ungu keputih-putihan dan bagian dalam mahkota bunga berwarna ungu muda. </w:t>
      </w:r>
      <w:r w:rsidR="009C098F">
        <w:rPr>
          <w:szCs w:val="24"/>
        </w:rPr>
        <w:t>Tanaman ubi jalar sekitar 3 minggu setelah ditanam akan terbentuk umbi. Umbi biasanya berbentuk oval dengan permukaan rata. Tergantung jenisnya kulit umbi berwarna putih, kuning, ungu atau ungu kemerahan. Struktur kulit umbi bervariasi dari tipis hin</w:t>
      </w:r>
      <w:r w:rsidR="00B255EF">
        <w:rPr>
          <w:szCs w:val="24"/>
        </w:rPr>
        <w:t xml:space="preserve">gga tebal, dan biasanya lentur </w:t>
      </w:r>
      <w:r w:rsidR="00D14E14">
        <w:rPr>
          <w:szCs w:val="24"/>
        </w:rPr>
        <w:t>(Fatimah</w:t>
      </w:r>
      <w:r w:rsidR="00637984">
        <w:rPr>
          <w:szCs w:val="24"/>
        </w:rPr>
        <w:t>,</w:t>
      </w:r>
      <w:r w:rsidR="000410D9">
        <w:rPr>
          <w:szCs w:val="24"/>
        </w:rPr>
        <w:t xml:space="preserve"> </w:t>
      </w:r>
      <w:r w:rsidR="00637984">
        <w:rPr>
          <w:szCs w:val="24"/>
        </w:rPr>
        <w:t>2020)</w:t>
      </w:r>
      <w:r w:rsidR="00B255EF">
        <w:rPr>
          <w:szCs w:val="24"/>
        </w:rPr>
        <w:t>.</w:t>
      </w:r>
    </w:p>
    <w:p w14:paraId="099C7838" w14:textId="77777777" w:rsidR="008E5FA0" w:rsidRDefault="008E5FA0" w:rsidP="008E5FA0">
      <w:pPr>
        <w:spacing w:after="0"/>
        <w:ind w:firstLine="426"/>
        <w:jc w:val="both"/>
        <w:rPr>
          <w:szCs w:val="24"/>
        </w:rPr>
      </w:pPr>
    </w:p>
    <w:p w14:paraId="1B854721" w14:textId="1ABBF6F8" w:rsidR="00FF6BAE" w:rsidRPr="00B14410" w:rsidRDefault="00FF6BAE" w:rsidP="002B6DEC">
      <w:pPr>
        <w:pStyle w:val="Heading2"/>
        <w:numPr>
          <w:ilvl w:val="0"/>
          <w:numId w:val="9"/>
        </w:numPr>
        <w:ind w:left="0" w:firstLine="0"/>
        <w:jc w:val="both"/>
        <w:rPr>
          <w:rFonts w:ascii="Arial" w:hAnsi="Arial" w:cs="Arial"/>
          <w:b/>
          <w:color w:val="auto"/>
          <w:sz w:val="24"/>
        </w:rPr>
      </w:pPr>
      <w:bookmarkStart w:id="19" w:name="_Toc143605641"/>
      <w:r w:rsidRPr="00B14410">
        <w:rPr>
          <w:rFonts w:ascii="Arial" w:hAnsi="Arial" w:cs="Arial"/>
          <w:b/>
          <w:color w:val="auto"/>
          <w:sz w:val="24"/>
        </w:rPr>
        <w:lastRenderedPageBreak/>
        <w:t>Sistematika Tumbuhan</w:t>
      </w:r>
      <w:bookmarkEnd w:id="19"/>
    </w:p>
    <w:p w14:paraId="1B854722" w14:textId="16410920" w:rsidR="00FF6BAE" w:rsidRDefault="00817FCB" w:rsidP="00E05C94">
      <w:pPr>
        <w:spacing w:after="0"/>
        <w:ind w:firstLine="426"/>
        <w:jc w:val="both"/>
        <w:rPr>
          <w:szCs w:val="24"/>
        </w:rPr>
      </w:pPr>
      <w:r>
        <w:rPr>
          <w:szCs w:val="24"/>
        </w:rPr>
        <w:t>Menurut</w:t>
      </w:r>
      <w:r w:rsidR="00D14E14">
        <w:rPr>
          <w:szCs w:val="24"/>
        </w:rPr>
        <w:t xml:space="preserve"> (Fatimatuzahro et al</w:t>
      </w:r>
      <w:r w:rsidR="000410D9">
        <w:rPr>
          <w:szCs w:val="24"/>
        </w:rPr>
        <w:t>.</w:t>
      </w:r>
      <w:r w:rsidR="00D14E14">
        <w:rPr>
          <w:szCs w:val="24"/>
        </w:rPr>
        <w:t>,</w:t>
      </w:r>
      <w:r w:rsidR="003F7D67">
        <w:rPr>
          <w:szCs w:val="24"/>
        </w:rPr>
        <w:t xml:space="preserve"> 2019)</w:t>
      </w:r>
      <w:r>
        <w:rPr>
          <w:szCs w:val="24"/>
        </w:rPr>
        <w:t>, klasifikasi tanaman ubi jalar (</w:t>
      </w:r>
      <w:r w:rsidRPr="00BF41CC">
        <w:rPr>
          <w:i/>
          <w:iCs/>
          <w:szCs w:val="24"/>
        </w:rPr>
        <w:t>Ipomoea batatas L</w:t>
      </w:r>
      <w:r>
        <w:rPr>
          <w:szCs w:val="24"/>
        </w:rPr>
        <w:t>.) adalah sebagai berikut :</w:t>
      </w:r>
    </w:p>
    <w:p w14:paraId="1B854723" w14:textId="77777777" w:rsidR="00FF6BAE" w:rsidRPr="00F76C6B" w:rsidRDefault="00FF6BAE" w:rsidP="00817FCB">
      <w:pPr>
        <w:spacing w:after="0"/>
        <w:ind w:firstLine="425"/>
        <w:jc w:val="both"/>
        <w:rPr>
          <w:i/>
          <w:szCs w:val="24"/>
        </w:rPr>
      </w:pPr>
      <w:r>
        <w:rPr>
          <w:szCs w:val="24"/>
        </w:rPr>
        <w:t>Kingdom</w:t>
      </w:r>
      <w:r>
        <w:rPr>
          <w:szCs w:val="24"/>
        </w:rPr>
        <w:tab/>
      </w:r>
      <w:r>
        <w:rPr>
          <w:szCs w:val="24"/>
        </w:rPr>
        <w:tab/>
        <w:t xml:space="preserve">: </w:t>
      </w:r>
      <w:r w:rsidRPr="00F76C6B">
        <w:rPr>
          <w:i/>
          <w:szCs w:val="24"/>
        </w:rPr>
        <w:t>Plantea</w:t>
      </w:r>
    </w:p>
    <w:p w14:paraId="1B854724" w14:textId="77777777" w:rsidR="00FF6BAE" w:rsidRDefault="00FF6BAE" w:rsidP="00817FCB">
      <w:pPr>
        <w:spacing w:after="0"/>
        <w:ind w:firstLine="425"/>
        <w:jc w:val="both"/>
        <w:rPr>
          <w:szCs w:val="24"/>
        </w:rPr>
      </w:pPr>
      <w:r>
        <w:rPr>
          <w:szCs w:val="24"/>
        </w:rPr>
        <w:t>Subkingdom</w:t>
      </w:r>
      <w:r>
        <w:rPr>
          <w:szCs w:val="24"/>
        </w:rPr>
        <w:tab/>
        <w:t>:</w:t>
      </w:r>
      <w:r w:rsidR="00F76C6B">
        <w:rPr>
          <w:szCs w:val="24"/>
        </w:rPr>
        <w:t xml:space="preserve"> </w:t>
      </w:r>
      <w:r w:rsidR="00F76C6B" w:rsidRPr="00F76C6B">
        <w:rPr>
          <w:i/>
          <w:szCs w:val="24"/>
        </w:rPr>
        <w:t>Tracheobi</w:t>
      </w:r>
      <w:r w:rsidR="003F7D67">
        <w:rPr>
          <w:i/>
          <w:szCs w:val="24"/>
        </w:rPr>
        <w:t>o</w:t>
      </w:r>
      <w:r w:rsidR="00F76C6B" w:rsidRPr="00F76C6B">
        <w:rPr>
          <w:i/>
          <w:szCs w:val="24"/>
        </w:rPr>
        <w:t>nta</w:t>
      </w:r>
    </w:p>
    <w:p w14:paraId="1B854725" w14:textId="77777777" w:rsidR="00F76C6B" w:rsidRPr="00F76C6B" w:rsidRDefault="003F7D67" w:rsidP="00817FCB">
      <w:pPr>
        <w:spacing w:after="0"/>
        <w:ind w:firstLine="425"/>
        <w:jc w:val="both"/>
        <w:rPr>
          <w:i/>
          <w:szCs w:val="24"/>
        </w:rPr>
      </w:pPr>
      <w:r>
        <w:rPr>
          <w:szCs w:val="24"/>
        </w:rPr>
        <w:t>Super divisi</w:t>
      </w:r>
      <w:r>
        <w:rPr>
          <w:szCs w:val="24"/>
        </w:rPr>
        <w:tab/>
      </w:r>
      <w:r w:rsidR="00F76C6B">
        <w:rPr>
          <w:szCs w:val="24"/>
        </w:rPr>
        <w:t xml:space="preserve">: </w:t>
      </w:r>
      <w:r>
        <w:rPr>
          <w:i/>
          <w:szCs w:val="24"/>
        </w:rPr>
        <w:t>Spermatophyta</w:t>
      </w:r>
    </w:p>
    <w:p w14:paraId="1B854726" w14:textId="77777777" w:rsidR="00F76C6B" w:rsidRPr="00F76C6B" w:rsidRDefault="00F76C6B" w:rsidP="00817FCB">
      <w:pPr>
        <w:spacing w:after="0"/>
        <w:ind w:firstLine="425"/>
        <w:jc w:val="both"/>
        <w:rPr>
          <w:i/>
          <w:szCs w:val="24"/>
        </w:rPr>
      </w:pPr>
      <w:r>
        <w:rPr>
          <w:szCs w:val="24"/>
        </w:rPr>
        <w:t>Divisi</w:t>
      </w:r>
      <w:r>
        <w:rPr>
          <w:szCs w:val="24"/>
        </w:rPr>
        <w:tab/>
      </w:r>
      <w:r>
        <w:rPr>
          <w:szCs w:val="24"/>
        </w:rPr>
        <w:tab/>
        <w:t xml:space="preserve">: </w:t>
      </w:r>
      <w:r w:rsidR="003F7D67">
        <w:rPr>
          <w:i/>
          <w:szCs w:val="24"/>
        </w:rPr>
        <w:t>Magnoliophyta</w:t>
      </w:r>
    </w:p>
    <w:p w14:paraId="1B854727" w14:textId="77777777" w:rsidR="00F76C6B" w:rsidRDefault="00F76C6B" w:rsidP="00817FCB">
      <w:pPr>
        <w:spacing w:after="0"/>
        <w:ind w:firstLine="425"/>
        <w:jc w:val="both"/>
        <w:rPr>
          <w:szCs w:val="24"/>
        </w:rPr>
      </w:pPr>
      <w:r>
        <w:rPr>
          <w:szCs w:val="24"/>
        </w:rPr>
        <w:t>Kelas</w:t>
      </w:r>
      <w:r>
        <w:rPr>
          <w:szCs w:val="24"/>
        </w:rPr>
        <w:tab/>
      </w:r>
      <w:r>
        <w:rPr>
          <w:szCs w:val="24"/>
        </w:rPr>
        <w:tab/>
        <w:t xml:space="preserve">: </w:t>
      </w:r>
      <w:r w:rsidRPr="00F76C6B">
        <w:rPr>
          <w:i/>
          <w:szCs w:val="24"/>
        </w:rPr>
        <w:t>Magnoliopsida</w:t>
      </w:r>
    </w:p>
    <w:p w14:paraId="1B854728" w14:textId="77777777" w:rsidR="00F76C6B" w:rsidRPr="00F76C6B" w:rsidRDefault="00F76C6B" w:rsidP="00817FCB">
      <w:pPr>
        <w:spacing w:after="0"/>
        <w:ind w:firstLine="425"/>
        <w:jc w:val="both"/>
        <w:rPr>
          <w:i/>
          <w:szCs w:val="24"/>
        </w:rPr>
      </w:pPr>
      <w:r>
        <w:rPr>
          <w:szCs w:val="24"/>
        </w:rPr>
        <w:t>Subkelas</w:t>
      </w:r>
      <w:r>
        <w:rPr>
          <w:szCs w:val="24"/>
        </w:rPr>
        <w:tab/>
      </w:r>
      <w:r>
        <w:rPr>
          <w:szCs w:val="24"/>
        </w:rPr>
        <w:tab/>
        <w:t xml:space="preserve">: </w:t>
      </w:r>
      <w:r w:rsidR="003F7D67">
        <w:rPr>
          <w:i/>
          <w:szCs w:val="24"/>
        </w:rPr>
        <w:t>Asteridae</w:t>
      </w:r>
    </w:p>
    <w:p w14:paraId="1B854729" w14:textId="77777777" w:rsidR="00F76C6B" w:rsidRPr="00F76C6B" w:rsidRDefault="00F76C6B" w:rsidP="00817FCB">
      <w:pPr>
        <w:spacing w:after="0"/>
        <w:ind w:firstLine="425"/>
        <w:jc w:val="both"/>
        <w:rPr>
          <w:i/>
          <w:szCs w:val="24"/>
        </w:rPr>
      </w:pPr>
      <w:r>
        <w:rPr>
          <w:szCs w:val="24"/>
        </w:rPr>
        <w:t>Ordo</w:t>
      </w:r>
      <w:r>
        <w:rPr>
          <w:szCs w:val="24"/>
        </w:rPr>
        <w:tab/>
      </w:r>
      <w:r>
        <w:rPr>
          <w:szCs w:val="24"/>
        </w:rPr>
        <w:tab/>
        <w:t xml:space="preserve">: </w:t>
      </w:r>
      <w:r w:rsidR="003F7D67">
        <w:rPr>
          <w:i/>
          <w:szCs w:val="24"/>
        </w:rPr>
        <w:t>Solanales</w:t>
      </w:r>
    </w:p>
    <w:p w14:paraId="1B85472A" w14:textId="77777777" w:rsidR="00F76C6B" w:rsidRDefault="00F76C6B" w:rsidP="00817FCB">
      <w:pPr>
        <w:spacing w:after="0"/>
        <w:ind w:firstLine="425"/>
        <w:jc w:val="both"/>
        <w:rPr>
          <w:szCs w:val="24"/>
        </w:rPr>
      </w:pPr>
      <w:r>
        <w:rPr>
          <w:szCs w:val="24"/>
        </w:rPr>
        <w:t>Famili</w:t>
      </w:r>
      <w:r>
        <w:rPr>
          <w:szCs w:val="24"/>
        </w:rPr>
        <w:tab/>
      </w:r>
      <w:r>
        <w:rPr>
          <w:szCs w:val="24"/>
        </w:rPr>
        <w:tab/>
        <w:t xml:space="preserve">: </w:t>
      </w:r>
      <w:r w:rsidRPr="00F76C6B">
        <w:rPr>
          <w:i/>
          <w:szCs w:val="24"/>
        </w:rPr>
        <w:t>Convolvulac</w:t>
      </w:r>
      <w:r w:rsidR="003F7D67">
        <w:rPr>
          <w:i/>
          <w:szCs w:val="24"/>
        </w:rPr>
        <w:t>eae</w:t>
      </w:r>
    </w:p>
    <w:p w14:paraId="1B85472B" w14:textId="77777777" w:rsidR="00F76C6B" w:rsidRPr="00F76C6B" w:rsidRDefault="00F76C6B" w:rsidP="00817FCB">
      <w:pPr>
        <w:spacing w:after="0"/>
        <w:ind w:firstLine="425"/>
        <w:jc w:val="both"/>
        <w:rPr>
          <w:i/>
          <w:szCs w:val="24"/>
        </w:rPr>
      </w:pPr>
      <w:r>
        <w:rPr>
          <w:szCs w:val="24"/>
        </w:rPr>
        <w:t>Genus</w:t>
      </w:r>
      <w:r>
        <w:rPr>
          <w:szCs w:val="24"/>
        </w:rPr>
        <w:tab/>
      </w:r>
      <w:r>
        <w:rPr>
          <w:szCs w:val="24"/>
        </w:rPr>
        <w:tab/>
        <w:t xml:space="preserve">: </w:t>
      </w:r>
      <w:r w:rsidRPr="00F76C6B">
        <w:rPr>
          <w:i/>
          <w:szCs w:val="24"/>
        </w:rPr>
        <w:t>Ipomoea</w:t>
      </w:r>
    </w:p>
    <w:p w14:paraId="1B85472C" w14:textId="77777777" w:rsidR="00F76C6B" w:rsidRPr="00F76C6B" w:rsidRDefault="00F76C6B" w:rsidP="00131713">
      <w:pPr>
        <w:ind w:firstLine="425"/>
        <w:jc w:val="both"/>
        <w:rPr>
          <w:i/>
          <w:szCs w:val="24"/>
        </w:rPr>
      </w:pPr>
      <w:r>
        <w:rPr>
          <w:szCs w:val="24"/>
        </w:rPr>
        <w:t>Spesies</w:t>
      </w:r>
      <w:r>
        <w:rPr>
          <w:szCs w:val="24"/>
        </w:rPr>
        <w:tab/>
      </w:r>
      <w:r>
        <w:rPr>
          <w:szCs w:val="24"/>
        </w:rPr>
        <w:tab/>
        <w:t xml:space="preserve">: </w:t>
      </w:r>
      <w:r w:rsidRPr="00F76C6B">
        <w:rPr>
          <w:i/>
          <w:szCs w:val="24"/>
        </w:rPr>
        <w:t>Ipomoea batatas</w:t>
      </w:r>
      <w:r w:rsidR="003F7D67">
        <w:rPr>
          <w:i/>
          <w:szCs w:val="24"/>
        </w:rPr>
        <w:t xml:space="preserve"> Poi</w:t>
      </w:r>
      <w:r w:rsidR="00E32223">
        <w:rPr>
          <w:i/>
          <w:szCs w:val="24"/>
        </w:rPr>
        <w:t xml:space="preserve"> </w:t>
      </w:r>
      <w:r w:rsidR="003F7D67">
        <w:rPr>
          <w:i/>
          <w:szCs w:val="24"/>
        </w:rPr>
        <w:t>r.</w:t>
      </w:r>
    </w:p>
    <w:p w14:paraId="1B85472D" w14:textId="707B5F49" w:rsidR="00FF6BAE" w:rsidRPr="00B14410" w:rsidRDefault="00F76C6B" w:rsidP="002B6DEC">
      <w:pPr>
        <w:pStyle w:val="Heading2"/>
        <w:numPr>
          <w:ilvl w:val="0"/>
          <w:numId w:val="9"/>
        </w:numPr>
        <w:spacing w:before="0"/>
        <w:ind w:left="0" w:firstLine="0"/>
        <w:jc w:val="both"/>
        <w:rPr>
          <w:rFonts w:ascii="Arial" w:hAnsi="Arial" w:cs="Arial"/>
          <w:b/>
          <w:color w:val="auto"/>
          <w:sz w:val="24"/>
        </w:rPr>
      </w:pPr>
      <w:bookmarkStart w:id="20" w:name="_Toc143605642"/>
      <w:r w:rsidRPr="00B14410">
        <w:rPr>
          <w:rFonts w:ascii="Arial" w:hAnsi="Arial" w:cs="Arial"/>
          <w:b/>
          <w:color w:val="auto"/>
          <w:sz w:val="24"/>
        </w:rPr>
        <w:t>Zat-zat yang dikandung</w:t>
      </w:r>
      <w:bookmarkEnd w:id="20"/>
    </w:p>
    <w:p w14:paraId="1B85472E" w14:textId="018C8B15" w:rsidR="007F4FEB" w:rsidRDefault="00496A18" w:rsidP="00E05C94">
      <w:pPr>
        <w:spacing w:after="0"/>
        <w:ind w:firstLine="426"/>
        <w:jc w:val="both"/>
      </w:pPr>
      <w:r>
        <w:t>Ubi jalar ungu yang pekat segar memiliki aktivitas antioksidan sebesar 59,25%, lebih besar dari aktivitas antioksidan yang dimiliki ubi jalar ungu muda yaitu 56,64%</w:t>
      </w:r>
      <w:r w:rsidR="00E765C6">
        <w:t>. Aktivitas antioksidan tertinggi pada ubi jalar ungu adalah 61,24% - 89,06%. Senyawa antioksidan selain antosianin yang terdapat pada ubi jalar adalah asam fenolat, tokoferol (vitamin E), lutein, zeaxanthin, dan beta karoten yang merupakan pasangan antioksi</w:t>
      </w:r>
      <w:r w:rsidR="00D14E14">
        <w:t>dan karotenoid</w:t>
      </w:r>
      <w:r w:rsidR="00E765C6">
        <w:t>. K</w:t>
      </w:r>
      <w:r w:rsidR="00D449D2">
        <w:t>arotenoid mengandung antioksidan tinggi yang mampu bertindak sebagai penangkal radikal bebas dalam tubuh. Senyawa fenol yang memiliki aktivitas antioksidan biasanya memiliki gugus –OH dan –OR seperti flavonoid dan asam fenolat. Senyawa fenol berfungsi untuk antioksidan karena kemampuannya menyangkal radikal-radikal bebas dan radikal peroksida sehingga sangat efekti</w:t>
      </w:r>
      <w:r w:rsidR="00D14E14">
        <w:t>f menghambat oksida lipida (Husna</w:t>
      </w:r>
      <w:r w:rsidR="00D449D2">
        <w:t xml:space="preserve"> et al</w:t>
      </w:r>
      <w:r w:rsidR="000410D9">
        <w:t>.</w:t>
      </w:r>
      <w:r w:rsidR="00D449D2">
        <w:t>,</w:t>
      </w:r>
      <w:r w:rsidR="000410D9">
        <w:t xml:space="preserve"> </w:t>
      </w:r>
      <w:r w:rsidR="00D449D2">
        <w:t>2013).</w:t>
      </w:r>
    </w:p>
    <w:p w14:paraId="1B85472F" w14:textId="77777777" w:rsidR="00670C75" w:rsidRDefault="00A975B5" w:rsidP="00E05C94">
      <w:pPr>
        <w:spacing w:after="0"/>
        <w:ind w:firstLine="426"/>
        <w:jc w:val="both"/>
      </w:pPr>
      <w:r>
        <w:t>Berdasarkan penelitian terdahulu yang dilakukan oleh Herman Joseph dan Prima Retno (2021) dengan judul “Antosianin dalam Produksi Fermentasi dan Perannya sebagai Antioksidan”</w:t>
      </w:r>
      <w:r w:rsidR="00E36B4D">
        <w:t xml:space="preserve"> jenis antosian</w:t>
      </w:r>
      <w:r>
        <w:t>in pada ubi jalar ungu adalah sianidin dan peonidin.</w:t>
      </w:r>
      <w:r w:rsidR="00097188">
        <w:t xml:space="preserve"> S</w:t>
      </w:r>
      <w:r w:rsidR="00B255EF">
        <w:t xml:space="preserve">ianidin </w:t>
      </w:r>
      <w:r w:rsidR="00A82BD7">
        <w:t xml:space="preserve">dan peonidin </w:t>
      </w:r>
      <w:r w:rsidR="00B255EF">
        <w:t xml:space="preserve">adalah </w:t>
      </w:r>
      <w:r w:rsidR="00097188">
        <w:t xml:space="preserve">golongan antosianin </w:t>
      </w:r>
      <w:r w:rsidR="00B255EF">
        <w:t xml:space="preserve">yang bertanggung jawab </w:t>
      </w:r>
      <w:r w:rsidR="0048454A">
        <w:t>untuk warna dalam (terutama merah, oranye dan biru) dari banyak ta</w:t>
      </w:r>
      <w:r w:rsidR="00A82BD7">
        <w:t>naman dan buah-buahan.</w:t>
      </w:r>
    </w:p>
    <w:p w14:paraId="1B854730" w14:textId="77777777" w:rsidR="00A82BD7" w:rsidRPr="00F76C6B" w:rsidRDefault="00A82BD7" w:rsidP="00E05C94">
      <w:pPr>
        <w:spacing w:after="0"/>
        <w:ind w:firstLine="426"/>
        <w:jc w:val="both"/>
      </w:pPr>
      <w:r>
        <w:t xml:space="preserve">Aktivitas antioksidan dominan dalam ubi jalar ungu disumbangkan oleh kandungan antosianin yaitu paling sedikit satu gugus </w:t>
      </w:r>
      <w:r w:rsidRPr="0058106A">
        <w:rPr>
          <w:i/>
        </w:rPr>
        <w:t>caffeoyl asylated</w:t>
      </w:r>
      <w:r>
        <w:t xml:space="preserve"> pada antosianin menyumbangkan aktivitas radikal yang tinggi</w:t>
      </w:r>
      <w:r w:rsidR="00D86CDD">
        <w:t xml:space="preserve"> (Husna et al., 2013).</w:t>
      </w:r>
    </w:p>
    <w:p w14:paraId="1B854731" w14:textId="46DE3E51" w:rsidR="00FC1D0C" w:rsidRPr="00B14410" w:rsidRDefault="00F64E3B" w:rsidP="002B6DEC">
      <w:pPr>
        <w:pStyle w:val="Heading2"/>
        <w:numPr>
          <w:ilvl w:val="0"/>
          <w:numId w:val="9"/>
        </w:numPr>
        <w:ind w:left="0" w:firstLine="0"/>
        <w:jc w:val="both"/>
        <w:rPr>
          <w:rFonts w:ascii="Arial" w:hAnsi="Arial" w:cs="Arial"/>
          <w:b/>
          <w:color w:val="auto"/>
          <w:sz w:val="24"/>
          <w:szCs w:val="24"/>
        </w:rPr>
      </w:pPr>
      <w:bookmarkStart w:id="21" w:name="_Toc143605643"/>
      <w:r w:rsidRPr="00B14410">
        <w:rPr>
          <w:rFonts w:ascii="Arial" w:hAnsi="Arial" w:cs="Arial"/>
          <w:b/>
          <w:color w:val="auto"/>
          <w:sz w:val="24"/>
          <w:szCs w:val="24"/>
        </w:rPr>
        <w:lastRenderedPageBreak/>
        <w:t>Manfaat Umbi</w:t>
      </w:r>
      <w:r w:rsidR="00E96705" w:rsidRPr="00B14410">
        <w:rPr>
          <w:rFonts w:ascii="Arial" w:hAnsi="Arial" w:cs="Arial"/>
          <w:b/>
          <w:color w:val="auto"/>
          <w:sz w:val="24"/>
          <w:szCs w:val="24"/>
        </w:rPr>
        <w:t xml:space="preserve"> Ubi</w:t>
      </w:r>
      <w:r w:rsidRPr="00B14410">
        <w:rPr>
          <w:rFonts w:ascii="Arial" w:hAnsi="Arial" w:cs="Arial"/>
          <w:b/>
          <w:color w:val="auto"/>
          <w:sz w:val="24"/>
          <w:szCs w:val="24"/>
        </w:rPr>
        <w:t xml:space="preserve"> Jalar Ungu</w:t>
      </w:r>
      <w:bookmarkEnd w:id="21"/>
    </w:p>
    <w:p w14:paraId="1B854732" w14:textId="1ABAB9D8" w:rsidR="00FC1D0C" w:rsidRDefault="00FC1D0C" w:rsidP="00043DA8">
      <w:pPr>
        <w:spacing w:after="0"/>
        <w:ind w:firstLine="426"/>
        <w:jc w:val="both"/>
      </w:pPr>
      <w:r>
        <w:t>Selain sebagai sumber karbohidrat dan kalori, ubi jalar ungu juga mengandung protein dan lemak. Setiap tanaman ubi jalar meng</w:t>
      </w:r>
      <w:r w:rsidR="00E36B4D">
        <w:t>andung pigmen ungu atau antosian</w:t>
      </w:r>
      <w:r>
        <w:t xml:space="preserve">in dalam jumlah berbeda. Beberapa manfaat ubi ungu bagi kesehatan. Ubi ungu berfungsi untuk mencegah </w:t>
      </w:r>
      <w:r w:rsidR="0077589A">
        <w:t>penggumpalan darah sehingga darah dapat meng</w:t>
      </w:r>
      <w:r w:rsidR="00E36B4D">
        <w:t>alir lancer ke jantung. Antosian</w:t>
      </w:r>
      <w:r w:rsidR="0077589A">
        <w:t xml:space="preserve">in yang terdapat pada ubi ungu bermanfaat sebagai antioksidan yang bermanfaat untuk menyerap polusi </w:t>
      </w:r>
      <w:r w:rsidR="00E36B4D">
        <w:t>udara. Sifat fisiologis antosian</w:t>
      </w:r>
      <w:r w:rsidR="0077589A">
        <w:t>in ubi jalar ungu meliputi antioksidan, antikanker, antibakteri, dan perlindungan terhadap kerusakan hat</w:t>
      </w:r>
      <w:r w:rsidR="00814763">
        <w:t>i, penyaki</w:t>
      </w:r>
      <w:r w:rsidR="000410D9">
        <w:t>t jantung, dan stroke (</w:t>
      </w:r>
      <w:r w:rsidR="00150D20">
        <w:t xml:space="preserve">Amirudin </w:t>
      </w:r>
      <w:r w:rsidR="000410D9">
        <w:t xml:space="preserve">at al., </w:t>
      </w:r>
      <w:r w:rsidR="00814763">
        <w:t>2022).</w:t>
      </w:r>
    </w:p>
    <w:p w14:paraId="1B854733" w14:textId="2E6213E0" w:rsidR="00413BDE" w:rsidRDefault="00413BDE" w:rsidP="00043DA8">
      <w:pPr>
        <w:spacing w:after="0"/>
        <w:ind w:firstLine="426"/>
        <w:jc w:val="both"/>
      </w:pPr>
      <w:r>
        <w:t>Aktivitas antioksidan dan antibakteri ubi jalar ungu masing-masing 2,5 dan 3,2 kali lebih tinggi daripada beberapa varietas “blueberry”. Ubi ungu makanan yang kaya serat. Serat dan pektin yang terdapat pada ubi ungu sangat baik untuk mencegah masalah pencernaan seperti wasir, sembelit, dan kanker usus besar. Selain itu, serat dalam ubi ungu akan membantu menahan air, sehingga menjaga keseimbangan cairan tubuh. Vitamin B kompleks, vitamin C</w:t>
      </w:r>
      <w:r w:rsidR="009E67B2">
        <w:t xml:space="preserve">, zat besi, dan fosfor yang terdapat dalam ubi jalar ungu bermanfaat untuk menjaga </w:t>
      </w:r>
      <w:r w:rsidR="000410D9">
        <w:t>kekebalan tubuh (</w:t>
      </w:r>
      <w:r w:rsidR="00544012">
        <w:t xml:space="preserve">Amirudin et </w:t>
      </w:r>
      <w:r w:rsidR="00814763">
        <w:t>al</w:t>
      </w:r>
      <w:r w:rsidR="000410D9">
        <w:t>.</w:t>
      </w:r>
      <w:r w:rsidR="00814763">
        <w:t>, 2022).</w:t>
      </w:r>
    </w:p>
    <w:p w14:paraId="1B854734" w14:textId="1390A2DF" w:rsidR="00E96705" w:rsidRPr="00F64E3B" w:rsidRDefault="009E67B2" w:rsidP="00131713">
      <w:pPr>
        <w:ind w:firstLine="425"/>
        <w:jc w:val="both"/>
      </w:pPr>
      <w:r>
        <w:t>Ubi jalar ungu sebagai obat anti-radang. Karena sifat anti-inflamasinya, vitamin A,B,C, kalsium, dan potasium membantu mengobati sakit maag dan kondisi lainnya. Dibandingkan dengan ubi jalar lainnya, varietas ini memiliki tingkat selenium dan yodium aktif dua puluh kali lebih tinggi seh</w:t>
      </w:r>
      <w:r w:rsidR="00814763">
        <w:t>ingga dap</w:t>
      </w:r>
      <w:r w:rsidR="000410D9">
        <w:t>at menjadi anti kanker (</w:t>
      </w:r>
      <w:r w:rsidR="000214B2">
        <w:t>Amirudin et al</w:t>
      </w:r>
      <w:r w:rsidR="000410D9">
        <w:t>.</w:t>
      </w:r>
      <w:r w:rsidR="00814763">
        <w:t>,</w:t>
      </w:r>
      <w:r w:rsidR="000410D9">
        <w:t xml:space="preserve"> </w:t>
      </w:r>
      <w:r w:rsidR="00814763">
        <w:t>2022)</w:t>
      </w:r>
    </w:p>
    <w:p w14:paraId="1B854735" w14:textId="7C9DEB63" w:rsidR="00F64E3B" w:rsidRPr="00B14410" w:rsidRDefault="00F64E3B" w:rsidP="002B6DEC">
      <w:pPr>
        <w:pStyle w:val="Heading2"/>
        <w:numPr>
          <w:ilvl w:val="0"/>
          <w:numId w:val="8"/>
        </w:numPr>
        <w:spacing w:before="0"/>
        <w:ind w:left="426" w:hanging="426"/>
        <w:jc w:val="both"/>
        <w:rPr>
          <w:rFonts w:ascii="Arial" w:hAnsi="Arial" w:cs="Arial"/>
          <w:b/>
          <w:color w:val="auto"/>
          <w:sz w:val="24"/>
        </w:rPr>
      </w:pPr>
      <w:bookmarkStart w:id="22" w:name="_Toc143605644"/>
      <w:r w:rsidRPr="00B14410">
        <w:rPr>
          <w:rFonts w:ascii="Arial" w:hAnsi="Arial" w:cs="Arial"/>
          <w:b/>
          <w:color w:val="auto"/>
          <w:sz w:val="24"/>
        </w:rPr>
        <w:t>Simplisia</w:t>
      </w:r>
      <w:bookmarkEnd w:id="22"/>
    </w:p>
    <w:p w14:paraId="79C0E704" w14:textId="276CD883" w:rsidR="000E048F" w:rsidRDefault="005B2ABC" w:rsidP="002932EF">
      <w:pPr>
        <w:ind w:firstLine="426"/>
        <w:jc w:val="both"/>
      </w:pPr>
      <w:r>
        <w:t>Menurut Departemen Kesehatan s</w:t>
      </w:r>
      <w:r w:rsidR="00D843A9">
        <w:t>implisia adalah bahan alam yang digunakan dalam pengobatan tetapi belum mengalami pengolahan apapun, dan kecuali ditentukan lain, datang dalam bentuk bahan yang telah dikeringkan. Simplisia terbagi menjadi 3 golongan yaitu simplisia nabati, simplisia hewani dan simplisia mineral.</w:t>
      </w:r>
      <w:r>
        <w:t xml:space="preserve"> Simplisia berasal dari tumbuhan utuh bagian tanaman seperti pada akar, bagian daun, bagian bunga, kayu, biji, kulit buah ataupun rimpang.</w:t>
      </w:r>
    </w:p>
    <w:p w14:paraId="29F45102" w14:textId="77777777" w:rsidR="008E5FA0" w:rsidRDefault="008E5FA0" w:rsidP="002932EF">
      <w:pPr>
        <w:ind w:firstLine="426"/>
        <w:jc w:val="both"/>
      </w:pPr>
    </w:p>
    <w:p w14:paraId="03FA6FED" w14:textId="77777777" w:rsidR="008E5FA0" w:rsidRDefault="008E5FA0" w:rsidP="002932EF">
      <w:pPr>
        <w:ind w:firstLine="426"/>
        <w:jc w:val="both"/>
      </w:pPr>
    </w:p>
    <w:p w14:paraId="1B854737" w14:textId="1388B3C1" w:rsidR="00F64E3B" w:rsidRPr="00B14410" w:rsidRDefault="00F64E3B" w:rsidP="002B6DEC">
      <w:pPr>
        <w:pStyle w:val="Heading2"/>
        <w:numPr>
          <w:ilvl w:val="2"/>
          <w:numId w:val="11"/>
        </w:numPr>
        <w:ind w:left="709" w:hanging="709"/>
        <w:jc w:val="both"/>
        <w:rPr>
          <w:rFonts w:ascii="Arial" w:hAnsi="Arial" w:cs="Arial"/>
          <w:b/>
          <w:color w:val="auto"/>
          <w:sz w:val="24"/>
        </w:rPr>
      </w:pPr>
      <w:bookmarkStart w:id="23" w:name="_Toc143605645"/>
      <w:r w:rsidRPr="00B14410">
        <w:rPr>
          <w:rFonts w:ascii="Arial" w:hAnsi="Arial" w:cs="Arial"/>
          <w:b/>
          <w:color w:val="auto"/>
          <w:sz w:val="24"/>
        </w:rPr>
        <w:lastRenderedPageBreak/>
        <w:t>Proses Pembuatan Simplisia</w:t>
      </w:r>
      <w:bookmarkEnd w:id="23"/>
    </w:p>
    <w:p w14:paraId="314E26F3" w14:textId="77777777" w:rsidR="005C334F" w:rsidRDefault="007005AD" w:rsidP="00753503">
      <w:pPr>
        <w:spacing w:after="0"/>
        <w:ind w:firstLine="425"/>
        <w:jc w:val="both"/>
      </w:pPr>
      <w:r>
        <w:t>P</w:t>
      </w:r>
      <w:r w:rsidR="00F26FE2">
        <w:t>roses pembuatan simplisia (Ningsih</w:t>
      </w:r>
      <w:r>
        <w:t>,</w:t>
      </w:r>
      <w:r w:rsidR="00F26FE2">
        <w:t xml:space="preserve"> </w:t>
      </w:r>
      <w:r>
        <w:t>2016) adalah sebagai berikut:</w:t>
      </w:r>
    </w:p>
    <w:p w14:paraId="3DB23959" w14:textId="1225CAF8" w:rsidR="005C334F" w:rsidRDefault="005C334F" w:rsidP="002B6DEC">
      <w:pPr>
        <w:pStyle w:val="SUB"/>
        <w:numPr>
          <w:ilvl w:val="0"/>
          <w:numId w:val="19"/>
        </w:numPr>
        <w:spacing w:after="0"/>
        <w:ind w:left="426" w:hanging="426"/>
        <w:rPr>
          <w:b w:val="0"/>
          <w:sz w:val="22"/>
          <w:szCs w:val="22"/>
        </w:rPr>
      </w:pPr>
      <w:r>
        <w:rPr>
          <w:b w:val="0"/>
          <w:sz w:val="22"/>
          <w:szCs w:val="22"/>
        </w:rPr>
        <w:t>Sortasi Basah</w:t>
      </w:r>
    </w:p>
    <w:p w14:paraId="47DCF55E" w14:textId="5A63B20B" w:rsidR="00131713" w:rsidRDefault="00F64E3B" w:rsidP="00753503">
      <w:pPr>
        <w:pStyle w:val="SUB"/>
        <w:spacing w:after="120"/>
        <w:ind w:firstLine="425"/>
        <w:rPr>
          <w:b w:val="0"/>
          <w:sz w:val="22"/>
          <w:szCs w:val="22"/>
        </w:rPr>
      </w:pPr>
      <w:r>
        <w:rPr>
          <w:b w:val="0"/>
          <w:sz w:val="22"/>
          <w:szCs w:val="22"/>
        </w:rPr>
        <w:t>Sortasi basah bertujuan untuk menghilangkan bahan simplisia dari kotoran, benda asing dan potongan tanaman lain yang tidak diinginkan. Kotoran ini dapat berupa kerikil, tanah, rerumputan atau gulma lainnya, bahan yang busuk</w:t>
      </w:r>
      <w:r w:rsidR="00B82CAC">
        <w:rPr>
          <w:b w:val="0"/>
          <w:sz w:val="22"/>
          <w:szCs w:val="22"/>
        </w:rPr>
        <w:t xml:space="preserve"> atau rusak atau bagian tumbuhan lain yang perlu dibuang. Tujuan memisahkan simplisia bahan baku dari pengotornya untuk menjaga kemurnian dan mengurangi kontaminasi awal yang dapat mengganggu proses selanjutnya, mengurangi kontaminasi mikroba dan mendapatkan simplisia jenis dan ukuran yang seragam.</w:t>
      </w:r>
    </w:p>
    <w:p w14:paraId="1A20B353" w14:textId="2FF6D71E" w:rsidR="005C334F" w:rsidRDefault="005C334F" w:rsidP="002B6DEC">
      <w:pPr>
        <w:pStyle w:val="SUB"/>
        <w:numPr>
          <w:ilvl w:val="0"/>
          <w:numId w:val="19"/>
        </w:numPr>
        <w:spacing w:after="0"/>
        <w:ind w:left="426" w:hanging="426"/>
        <w:rPr>
          <w:b w:val="0"/>
          <w:sz w:val="22"/>
          <w:szCs w:val="22"/>
        </w:rPr>
      </w:pPr>
      <w:r>
        <w:rPr>
          <w:b w:val="0"/>
          <w:sz w:val="22"/>
          <w:szCs w:val="22"/>
        </w:rPr>
        <w:t>Pencucian</w:t>
      </w:r>
    </w:p>
    <w:p w14:paraId="1B85473D" w14:textId="3317D33A" w:rsidR="00202EA0" w:rsidRDefault="00AD284A" w:rsidP="00753503">
      <w:pPr>
        <w:pStyle w:val="SUB"/>
        <w:spacing w:after="120"/>
        <w:ind w:firstLine="425"/>
        <w:rPr>
          <w:b w:val="0"/>
          <w:sz w:val="22"/>
          <w:szCs w:val="22"/>
        </w:rPr>
      </w:pPr>
      <w:r>
        <w:rPr>
          <w:b w:val="0"/>
          <w:sz w:val="22"/>
          <w:szCs w:val="22"/>
        </w:rPr>
        <w:t>Untuk menghilangkan kotoran yang menempel pada bahan simplisia, dilakukan pencucian. Air bersih (air minum standar), mata air, air sumur, atau air keran semuanya digunakan dalam proses ini. Pencucian sebaiknya dilakukan di bawah air mengalir agar kotoran tidak menempel. Pencucian sebaiknya dilakukan sesegera mungkin, terutama untuk bahan yang mengandung senyawa aktif yang mudah larut dalam air (tidak direndam)</w:t>
      </w:r>
      <w:r w:rsidR="00202EA0">
        <w:rPr>
          <w:b w:val="0"/>
          <w:sz w:val="22"/>
          <w:szCs w:val="22"/>
        </w:rPr>
        <w:t>.</w:t>
      </w:r>
    </w:p>
    <w:p w14:paraId="340F1E0E" w14:textId="4FB9EE32" w:rsidR="005C334F" w:rsidRPr="005C334F" w:rsidRDefault="005C334F" w:rsidP="002B6DEC">
      <w:pPr>
        <w:pStyle w:val="SUB"/>
        <w:numPr>
          <w:ilvl w:val="0"/>
          <w:numId w:val="19"/>
        </w:numPr>
        <w:spacing w:after="0"/>
        <w:ind w:left="426" w:hanging="426"/>
        <w:rPr>
          <w:b w:val="0"/>
          <w:sz w:val="22"/>
          <w:szCs w:val="22"/>
        </w:rPr>
      </w:pPr>
      <w:r>
        <w:rPr>
          <w:b w:val="0"/>
          <w:sz w:val="22"/>
          <w:szCs w:val="22"/>
        </w:rPr>
        <w:t>Penirisan</w:t>
      </w:r>
    </w:p>
    <w:p w14:paraId="1B85473F" w14:textId="4796ECBD" w:rsidR="002B7D00" w:rsidRDefault="00202EA0" w:rsidP="00753503">
      <w:pPr>
        <w:spacing w:after="120"/>
        <w:ind w:firstLine="425"/>
        <w:jc w:val="both"/>
      </w:pPr>
      <w:r>
        <w:t xml:space="preserve">Setelah bahan dibersihkan secara menyeluruh, tiriskan di rak yang telah diatur untuk mencegah pembusukan atau peningkatan kadar air. </w:t>
      </w:r>
      <w:r w:rsidR="002B7D00">
        <w:t>Secepat mungkin setelah pencucian, proses penirisan berupaya meminimalkan atau menghilangkan kandungan air pada permukaan bahan. Selama penirisan, bahan simplisia diputar bolak-balik untuk mempercepat penguapan dan dilakukan ditempat teduh dengan aliran udara yang cukup untuk menghentikan fermentasi dan pembusukan.</w:t>
      </w:r>
    </w:p>
    <w:p w14:paraId="0404F098" w14:textId="729D08D4" w:rsidR="005C334F" w:rsidRPr="005C334F" w:rsidRDefault="005C334F" w:rsidP="002B6DEC">
      <w:pPr>
        <w:pStyle w:val="SUB"/>
        <w:numPr>
          <w:ilvl w:val="0"/>
          <w:numId w:val="19"/>
        </w:numPr>
        <w:spacing w:after="0"/>
        <w:ind w:left="426" w:hanging="426"/>
        <w:rPr>
          <w:b w:val="0"/>
          <w:sz w:val="22"/>
        </w:rPr>
      </w:pPr>
      <w:r>
        <w:rPr>
          <w:b w:val="0"/>
          <w:sz w:val="22"/>
        </w:rPr>
        <w:t>Pengubahan Bentuk</w:t>
      </w:r>
    </w:p>
    <w:p w14:paraId="1B854740" w14:textId="77777777" w:rsidR="00814763" w:rsidRDefault="002C5433" w:rsidP="00753503">
      <w:pPr>
        <w:spacing w:after="120"/>
        <w:ind w:firstLine="425"/>
        <w:jc w:val="both"/>
      </w:pPr>
      <w:r>
        <w:t>Proses ini berupaya meningkatkan kepraktisan dan daya tahan dalam penyimpanan, serta daya tarik fisik dan memenuhi standar kualitas (khususnya keseragaman ukuran). Pengubahan bentuk harus dilakukan dengan benar dan hati-hati untuk mencegah penuru</w:t>
      </w:r>
      <w:r w:rsidR="00754DCA">
        <w:t xml:space="preserve">nan kualitas yang diperoleh. Semakin tipis ukuran rajangan atau serutan, semakin cepat proses penguapan air sehingga waktu pengeringan lebih cepat. </w:t>
      </w:r>
      <w:r w:rsidR="0071749E">
        <w:t xml:space="preserve">Namun, ukuran irisan yang terlalu tipis dapat mengakibatkan hilangnya atau berkurangnya senyawa aktif yang cepat menguap </w:t>
      </w:r>
      <w:r w:rsidR="0071749E">
        <w:lastRenderedPageBreak/>
        <w:t>sehing</w:t>
      </w:r>
      <w:r w:rsidR="007551D8">
        <w:t>ga mempengaruhi komposisi, bau d</w:t>
      </w:r>
      <w:r w:rsidR="0071749E">
        <w:t>an rasa yang diinginkan. Irisan simplisia rimpang, umbi, akar setebal 3 mm, bahan bakunya berupa daun yang dipotong melintang dengan lebar daun 2 cm dan kulit batang yang diiris dengan ukuran 2x2 cm.</w:t>
      </w:r>
    </w:p>
    <w:p w14:paraId="0317D71D" w14:textId="3D7E2CD5" w:rsidR="005C334F" w:rsidRDefault="005C334F" w:rsidP="002B6DEC">
      <w:pPr>
        <w:pStyle w:val="SUB"/>
        <w:numPr>
          <w:ilvl w:val="0"/>
          <w:numId w:val="19"/>
        </w:numPr>
        <w:spacing w:after="0"/>
        <w:ind w:left="426" w:hanging="426"/>
        <w:rPr>
          <w:b w:val="0"/>
          <w:sz w:val="22"/>
          <w:szCs w:val="22"/>
        </w:rPr>
      </w:pPr>
      <w:r>
        <w:rPr>
          <w:b w:val="0"/>
          <w:sz w:val="22"/>
          <w:szCs w:val="22"/>
        </w:rPr>
        <w:t>Pengeringan</w:t>
      </w:r>
    </w:p>
    <w:p w14:paraId="1B854742" w14:textId="0D68A893" w:rsidR="00E242F9" w:rsidRPr="002B601E" w:rsidRDefault="00E242F9" w:rsidP="00753503">
      <w:pPr>
        <w:pStyle w:val="SUB"/>
        <w:spacing w:after="0"/>
        <w:ind w:firstLine="426"/>
        <w:rPr>
          <w:b w:val="0"/>
          <w:sz w:val="22"/>
          <w:szCs w:val="22"/>
        </w:rPr>
      </w:pPr>
      <w:r w:rsidRPr="002B601E">
        <w:rPr>
          <w:b w:val="0"/>
          <w:sz w:val="22"/>
          <w:szCs w:val="22"/>
        </w:rPr>
        <w:t>Pengeringan bertujuan untuk menurunkan kadar air, menghentikan reaksi enzimatik, dan menghambat pertumbuhan kapang, jamur, dan organisme lainnya sehingga bahan simplisia tidak rusak dan dapat awet dalam jangka waktu lama.</w:t>
      </w:r>
    </w:p>
    <w:p w14:paraId="1B854749" w14:textId="028F8A11" w:rsidR="00B07CC4" w:rsidRDefault="00E242F9" w:rsidP="00753503">
      <w:pPr>
        <w:pStyle w:val="SUB"/>
        <w:spacing w:after="120"/>
        <w:ind w:firstLine="426"/>
        <w:rPr>
          <w:b w:val="0"/>
          <w:sz w:val="22"/>
          <w:szCs w:val="22"/>
        </w:rPr>
      </w:pPr>
      <w:r w:rsidRPr="002B601E">
        <w:rPr>
          <w:b w:val="0"/>
          <w:sz w:val="22"/>
          <w:szCs w:val="22"/>
        </w:rPr>
        <w:t>Proses pengeringan ada 2 macam, yaitu:</w:t>
      </w:r>
      <w:r w:rsidR="005C334F">
        <w:rPr>
          <w:b w:val="0"/>
          <w:sz w:val="22"/>
          <w:szCs w:val="22"/>
        </w:rPr>
        <w:t xml:space="preserve"> Pengeringan secara alamiah dapat menggunakan panas matahari langsung dan dengan diangin-anginkan. Dan pengeringan buatan menggunakan uap panas, oven, atau alat pengering lainnya.</w:t>
      </w:r>
    </w:p>
    <w:p w14:paraId="57B04E9E" w14:textId="6B6F97C9" w:rsidR="005C334F" w:rsidRPr="005C334F" w:rsidRDefault="005C334F" w:rsidP="002B6DEC">
      <w:pPr>
        <w:pStyle w:val="SUB"/>
        <w:numPr>
          <w:ilvl w:val="0"/>
          <w:numId w:val="19"/>
        </w:numPr>
        <w:spacing w:after="0"/>
        <w:ind w:left="426" w:hanging="426"/>
        <w:rPr>
          <w:b w:val="0"/>
          <w:sz w:val="22"/>
          <w:szCs w:val="22"/>
        </w:rPr>
      </w:pPr>
      <w:r>
        <w:rPr>
          <w:b w:val="0"/>
          <w:sz w:val="22"/>
          <w:szCs w:val="22"/>
        </w:rPr>
        <w:t>Sortasi Kering</w:t>
      </w:r>
    </w:p>
    <w:p w14:paraId="1B85474A" w14:textId="5BAFEC20" w:rsidR="000E3EEC" w:rsidRPr="002B601E" w:rsidRDefault="000E3EEC" w:rsidP="00E732A3">
      <w:pPr>
        <w:pStyle w:val="SUB"/>
        <w:ind w:firstLine="425"/>
        <w:rPr>
          <w:b w:val="0"/>
          <w:sz w:val="22"/>
          <w:szCs w:val="22"/>
        </w:rPr>
      </w:pPr>
      <w:r w:rsidRPr="002B601E">
        <w:rPr>
          <w:b w:val="0"/>
          <w:sz w:val="22"/>
          <w:szCs w:val="22"/>
        </w:rPr>
        <w:t>Sortasi kering bertujuan untuk memisahkan bahan-bahan asing dan simplisia yang belum kering. Kegiatan ini dilakukan agar menjamin bahwa simplisia benar-benar bebas dari bahan asing. Kegiatan ini dilakukan secara manual. Simplisia yang telah dibersihkan dari benda asing terkadang harus dipilah atau dipisahkan berdasarkan ukuran untuk menghasilkan simplisia dengan ukuran yang sama (misalnya untuk memenuhi kriteria tertentu).</w:t>
      </w:r>
    </w:p>
    <w:p w14:paraId="1B85474B" w14:textId="2C9EF59E" w:rsidR="00F910F6" w:rsidRPr="00B14410" w:rsidRDefault="00F910F6" w:rsidP="002B6DEC">
      <w:pPr>
        <w:pStyle w:val="Heading2"/>
        <w:numPr>
          <w:ilvl w:val="0"/>
          <w:numId w:val="8"/>
        </w:numPr>
        <w:spacing w:before="0"/>
        <w:ind w:left="426" w:hanging="426"/>
        <w:jc w:val="both"/>
        <w:rPr>
          <w:rFonts w:ascii="Arial" w:hAnsi="Arial" w:cs="Arial"/>
          <w:b/>
          <w:color w:val="auto"/>
          <w:sz w:val="24"/>
        </w:rPr>
      </w:pPr>
      <w:bookmarkStart w:id="24" w:name="_Toc143605646"/>
      <w:r w:rsidRPr="00B14410">
        <w:rPr>
          <w:rFonts w:ascii="Arial" w:hAnsi="Arial" w:cs="Arial"/>
          <w:b/>
          <w:color w:val="auto"/>
          <w:sz w:val="24"/>
        </w:rPr>
        <w:t>Ekstrak</w:t>
      </w:r>
      <w:bookmarkEnd w:id="24"/>
    </w:p>
    <w:p w14:paraId="1B85474C" w14:textId="78F254A7" w:rsidR="006101E9" w:rsidRDefault="002560D4" w:rsidP="005B1281">
      <w:pPr>
        <w:spacing w:after="0"/>
        <w:ind w:firstLine="426"/>
        <w:jc w:val="both"/>
      </w:pPr>
      <w:r>
        <w:t>E</w:t>
      </w:r>
      <w:r w:rsidR="003A57E3">
        <w:t>kstrak adalah sediaan kering, kental atau cair dibuat dengan menyari simplisia nabati atau hewani menurut cara yang cocok, di luar pengaruh cahaya matahari langsung. Ekstraksi kering harus mudah digerus menjadi serbuk</w:t>
      </w:r>
      <w:r>
        <w:t xml:space="preserve"> (Farmakope Indonesia Edisi III)</w:t>
      </w:r>
    </w:p>
    <w:p w14:paraId="1B85474D" w14:textId="42B6CA63" w:rsidR="003A57E3" w:rsidRDefault="0016058D" w:rsidP="00E732A3">
      <w:pPr>
        <w:ind w:firstLine="426"/>
        <w:jc w:val="both"/>
      </w:pPr>
      <w:r>
        <w:t xml:space="preserve">Tujuan ekstraksi adalah untuk menarik komponen kimia yang terdapat dalam bahan yang akan diekstrak. </w:t>
      </w:r>
      <w:r w:rsidR="006101E9">
        <w:t>Ekstraksi terjadi karena perpindahan massa komponen zat padat ke dalam dimulai dari lapisan antar muka berdifusi masuk ke dalam pelarut. Proses pengekstraksian komponen kimia dalam sel tanaman pada pelarut organik akan menembus dinding sel dan masuk ke dalam rongga sel yang mengandung zat aktif. Komponen aktif yang terekstrak dari bahan padat setelah pelarutnya dipisahkan disebut dengan ekstrak. Ekstrak dapat berupa sediaan kering, kental atau cair</w:t>
      </w:r>
      <w:r w:rsidR="00D7529C">
        <w:t xml:space="preserve"> (Ningrum, 2018)</w:t>
      </w:r>
    </w:p>
    <w:p w14:paraId="35486E7C" w14:textId="7A9ADF65" w:rsidR="00735674" w:rsidRPr="00B14410" w:rsidRDefault="00735674" w:rsidP="002B6DEC">
      <w:pPr>
        <w:pStyle w:val="Heading2"/>
        <w:numPr>
          <w:ilvl w:val="2"/>
          <w:numId w:val="12"/>
        </w:numPr>
        <w:ind w:left="709" w:hanging="709"/>
        <w:jc w:val="both"/>
        <w:rPr>
          <w:rFonts w:ascii="Arial" w:hAnsi="Arial" w:cs="Arial"/>
          <w:b/>
          <w:color w:val="auto"/>
          <w:sz w:val="24"/>
        </w:rPr>
      </w:pPr>
      <w:bookmarkStart w:id="25" w:name="_Toc143605647"/>
      <w:r w:rsidRPr="00B14410">
        <w:rPr>
          <w:rFonts w:ascii="Arial" w:hAnsi="Arial" w:cs="Arial"/>
          <w:b/>
          <w:color w:val="auto"/>
          <w:sz w:val="24"/>
        </w:rPr>
        <w:lastRenderedPageBreak/>
        <w:t>Cara Pembuatan Ekstrak</w:t>
      </w:r>
      <w:bookmarkEnd w:id="25"/>
    </w:p>
    <w:p w14:paraId="36C355C0" w14:textId="056B4A62" w:rsidR="00735674" w:rsidRDefault="00735674" w:rsidP="009A4487">
      <w:pPr>
        <w:spacing w:after="0"/>
        <w:ind w:firstLine="426"/>
        <w:jc w:val="both"/>
      </w:pPr>
      <w:r>
        <w:t>Maserasi adalah proses pengekstrakan simplisia dengan menggunakan pelarut dengan beberapa kali pengocokan atau pengadukan pada temperatur ruangan</w:t>
      </w:r>
      <w:r w:rsidR="002560D4">
        <w:t xml:space="preserve"> atau suhu kamar (Susanty, 2016).</w:t>
      </w:r>
    </w:p>
    <w:p w14:paraId="68202C17" w14:textId="0E69F05C" w:rsidR="00735674" w:rsidRDefault="00735674" w:rsidP="00131713">
      <w:pPr>
        <w:ind w:firstLine="425"/>
        <w:jc w:val="both"/>
      </w:pPr>
      <w:r>
        <w:t>Cara pembuatannya : maserasi, kecuali dinyatakan lain, masukkan 10 bagian simplisia atau campuran simplisia dengan derajat halus yang cocok kedalam sebuah bejana, tuangi dengan 75 bagian cairan penyari, tutup, biarkan selama 5 hari, terlindung dari cahaya sambil sering diaduk, serkai, peras, cuci ampas dengan cairan penyari secukupnya hingga mencapai 100 bagian. Pindahkan kedalam bejana tertutup, biarkan ditempat sejuk, terlindung dari cahaya, selama 2 hari. Setelah mengendap tuangkan atau saring (Sudarsana, 2016).</w:t>
      </w:r>
    </w:p>
    <w:p w14:paraId="1B854751" w14:textId="269DC869" w:rsidR="00F910F6" w:rsidRPr="00B14410" w:rsidRDefault="00F910F6" w:rsidP="002B6DEC">
      <w:pPr>
        <w:pStyle w:val="Heading2"/>
        <w:numPr>
          <w:ilvl w:val="0"/>
          <w:numId w:val="8"/>
        </w:numPr>
        <w:spacing w:before="0"/>
        <w:ind w:left="426" w:hanging="426"/>
        <w:jc w:val="both"/>
        <w:rPr>
          <w:rFonts w:ascii="Arial" w:hAnsi="Arial" w:cs="Arial"/>
          <w:b/>
          <w:color w:val="auto"/>
          <w:sz w:val="24"/>
        </w:rPr>
      </w:pPr>
      <w:bookmarkStart w:id="26" w:name="_Toc143605648"/>
      <w:r w:rsidRPr="00B14410">
        <w:rPr>
          <w:rFonts w:ascii="Arial" w:hAnsi="Arial" w:cs="Arial"/>
          <w:b/>
          <w:color w:val="auto"/>
          <w:sz w:val="24"/>
        </w:rPr>
        <w:t>Pelarut</w:t>
      </w:r>
      <w:bookmarkEnd w:id="26"/>
    </w:p>
    <w:p w14:paraId="1B854752" w14:textId="29C60E60" w:rsidR="009A48BE" w:rsidRDefault="009A48BE" w:rsidP="00715E66">
      <w:pPr>
        <w:spacing w:after="0"/>
        <w:ind w:firstLine="426"/>
        <w:jc w:val="both"/>
      </w:pPr>
      <w:r>
        <w:t>Pelarut adalah cairan yang mampu melarutkan zat lain yang pada umumnya berbentuk padatan tanpa mengalami perubahan kimia. Sifat pelarut yang baik tidak toksik, dapat melarutkan senyawa yang diinginkan dan dapat mengekst</w:t>
      </w:r>
      <w:r w:rsidR="00B71063">
        <w:t>rak senyawa dengan cepat.</w:t>
      </w:r>
    </w:p>
    <w:p w14:paraId="1B854753" w14:textId="2E22405C" w:rsidR="00B71063" w:rsidRDefault="00613D5E" w:rsidP="003706C5">
      <w:pPr>
        <w:spacing w:after="0"/>
        <w:ind w:firstLine="426"/>
        <w:jc w:val="both"/>
      </w:pPr>
      <w:r>
        <w:t xml:space="preserve">Kandungan senyawa yang terdapat dalam tumbuhan dapat ditarik oleh suatu pelarut saat proses ekstraksi. Langkah penting dalam proses ekstraksi adalah memilih pelarut yang tepat. Keberhasilan proses ekstraksi ditentukan oleh jenis dan kadar pelarut yang digunakan. Proses ekstraksi dengan pelarut berdasarkan </w:t>
      </w:r>
      <w:r w:rsidR="00087E6B">
        <w:t>kepolaran zat dalam pelarut selama ekstraksi. Hanya pelarut polar, termasuk etanol, metanol, butanol, dan air yang dapat melarutkan zat polar. Hanya pelarut non-polar, seperti eter, kloroform, dan n-heksana yang dapat melarutkan zat non-polar (Kasminah,</w:t>
      </w:r>
      <w:r w:rsidR="006D7521">
        <w:t xml:space="preserve"> </w:t>
      </w:r>
      <w:r w:rsidR="00087E6B">
        <w:t>2016).</w:t>
      </w:r>
    </w:p>
    <w:p w14:paraId="1B854754" w14:textId="730BC7D6" w:rsidR="00087E6B" w:rsidRDefault="00087E6B" w:rsidP="009A4487">
      <w:pPr>
        <w:spacing w:after="0"/>
        <w:ind w:firstLine="426"/>
        <w:jc w:val="both"/>
      </w:pPr>
      <w:r>
        <w:t>Beberapa pelarut yang digunakan untuk prosedur mengekstraksikan:</w:t>
      </w:r>
    </w:p>
    <w:p w14:paraId="1B854755" w14:textId="77777777" w:rsidR="00087E6B" w:rsidRDefault="00087E6B" w:rsidP="002B6DEC">
      <w:pPr>
        <w:pStyle w:val="ListParagraph"/>
        <w:numPr>
          <w:ilvl w:val="0"/>
          <w:numId w:val="2"/>
        </w:numPr>
        <w:spacing w:after="0"/>
        <w:ind w:left="426" w:hanging="426"/>
        <w:jc w:val="both"/>
      </w:pPr>
      <w:r>
        <w:t>Air</w:t>
      </w:r>
    </w:p>
    <w:p w14:paraId="1B854757" w14:textId="34BC0F8A" w:rsidR="00291041" w:rsidRDefault="00087E6B" w:rsidP="00977EFE">
      <w:pPr>
        <w:spacing w:after="0"/>
        <w:ind w:left="426"/>
        <w:jc w:val="both"/>
      </w:pPr>
      <w:r>
        <w:t>Air adalah jenis pelarut yang serbaguna. Kemampuan air dalam melarutkan zat tersimpan dalam polaritasnya. Air dapat melarutkan zat-zat yang bersifat ionik atau bersifat polar.</w:t>
      </w:r>
    </w:p>
    <w:p w14:paraId="1B854758" w14:textId="25FE4259" w:rsidR="00087E6B" w:rsidRDefault="008C5DE1" w:rsidP="002B6DEC">
      <w:pPr>
        <w:pStyle w:val="ListParagraph"/>
        <w:numPr>
          <w:ilvl w:val="0"/>
          <w:numId w:val="2"/>
        </w:numPr>
        <w:spacing w:after="0"/>
        <w:ind w:left="426" w:hanging="426"/>
        <w:jc w:val="both"/>
      </w:pPr>
      <w:r>
        <w:t>Alkohol</w:t>
      </w:r>
    </w:p>
    <w:p w14:paraId="7C4389CB" w14:textId="72093CC0" w:rsidR="000E048F" w:rsidRDefault="008E6830" w:rsidP="00753503">
      <w:pPr>
        <w:spacing w:after="0"/>
        <w:ind w:left="426" w:hanging="11"/>
        <w:jc w:val="both"/>
      </w:pPr>
      <w:r>
        <w:t>Etannol merupakan pelarut polar yang digunakan sebagai pelarut pada obat-obatan, parfum karena sifatnya yang relative tak beracun dan dapat larut pada substansi non-polar.</w:t>
      </w:r>
    </w:p>
    <w:p w14:paraId="1B85475A" w14:textId="77777777" w:rsidR="008C5DE1" w:rsidRDefault="008C5DE1" w:rsidP="002B6DEC">
      <w:pPr>
        <w:pStyle w:val="ListParagraph"/>
        <w:numPr>
          <w:ilvl w:val="0"/>
          <w:numId w:val="2"/>
        </w:numPr>
        <w:spacing w:after="0"/>
        <w:ind w:left="426" w:hanging="426"/>
        <w:jc w:val="both"/>
      </w:pPr>
      <w:r>
        <w:t>Aceton</w:t>
      </w:r>
    </w:p>
    <w:p w14:paraId="4D38F022" w14:textId="198F9955" w:rsidR="00753503" w:rsidRDefault="008E6830" w:rsidP="0082752F">
      <w:pPr>
        <w:spacing w:after="0"/>
        <w:ind w:left="426"/>
        <w:jc w:val="both"/>
      </w:pPr>
      <w:r>
        <w:lastRenderedPageBreak/>
        <w:t>Aceton adalah pelarut yang bersifat polar. Cairan tidak berwarna dan mudah terbakar pada suhu kamar.</w:t>
      </w:r>
    </w:p>
    <w:p w14:paraId="14161087" w14:textId="77777777" w:rsidR="008E5FA0" w:rsidRDefault="008E5FA0" w:rsidP="0082752F">
      <w:pPr>
        <w:spacing w:after="0"/>
        <w:ind w:left="426"/>
        <w:jc w:val="both"/>
      </w:pPr>
    </w:p>
    <w:p w14:paraId="6FEF26D0" w14:textId="77777777" w:rsidR="008E5FA0" w:rsidRDefault="008E5FA0" w:rsidP="0082752F">
      <w:pPr>
        <w:spacing w:after="0"/>
        <w:ind w:left="426"/>
        <w:jc w:val="both"/>
      </w:pPr>
    </w:p>
    <w:p w14:paraId="53902FC7" w14:textId="77777777" w:rsidR="008E5FA0" w:rsidRDefault="008E5FA0" w:rsidP="0082752F">
      <w:pPr>
        <w:spacing w:after="0"/>
        <w:ind w:left="426"/>
        <w:jc w:val="both"/>
      </w:pPr>
    </w:p>
    <w:p w14:paraId="1B85475C" w14:textId="76B0B52F" w:rsidR="008C5DE1" w:rsidRDefault="008C5DE1" w:rsidP="002B6DEC">
      <w:pPr>
        <w:pStyle w:val="ListParagraph"/>
        <w:numPr>
          <w:ilvl w:val="0"/>
          <w:numId w:val="2"/>
        </w:numPr>
        <w:ind w:left="426" w:hanging="426"/>
        <w:jc w:val="both"/>
      </w:pPr>
      <w:r>
        <w:t>n-heksana</w:t>
      </w:r>
    </w:p>
    <w:p w14:paraId="1B85475D" w14:textId="77777777" w:rsidR="008C5DE1" w:rsidRDefault="008C5DE1" w:rsidP="00977EFE">
      <w:pPr>
        <w:pStyle w:val="ListParagraph"/>
        <w:spacing w:after="0"/>
        <w:ind w:left="426"/>
        <w:jc w:val="both"/>
      </w:pPr>
      <w:r>
        <w:t>n-heksana merupakan pelarut non-polar</w:t>
      </w:r>
      <w:r w:rsidR="008E6830">
        <w:t>. Cairan tidak berwarna dan bau sedikit tidak menyenangkan, sangat mudah terbakar, dan uap yang dapat meledak.</w:t>
      </w:r>
    </w:p>
    <w:p w14:paraId="1B85475E" w14:textId="1C1359B3" w:rsidR="008C5DE1" w:rsidRDefault="008C5DE1" w:rsidP="002B6DEC">
      <w:pPr>
        <w:pStyle w:val="ListParagraph"/>
        <w:numPr>
          <w:ilvl w:val="0"/>
          <w:numId w:val="2"/>
        </w:numPr>
        <w:spacing w:after="0"/>
        <w:ind w:left="426" w:hanging="426"/>
        <w:jc w:val="both"/>
      </w:pPr>
      <w:r>
        <w:t>Kloroform</w:t>
      </w:r>
    </w:p>
    <w:p w14:paraId="1B85475F" w14:textId="77777777" w:rsidR="008C5DE1" w:rsidRDefault="008C5DE1" w:rsidP="00131713">
      <w:pPr>
        <w:pStyle w:val="ListParagraph"/>
        <w:ind w:left="425"/>
        <w:jc w:val="both"/>
      </w:pPr>
      <w:r>
        <w:t>Kloroform adalah pelarut non-polar. Strukturnya pada suhu ruang berupa cairan bening, gampang menguap dan berbau khas.</w:t>
      </w:r>
    </w:p>
    <w:p w14:paraId="1B854760" w14:textId="07801EAA" w:rsidR="00F910F6" w:rsidRPr="00B14410" w:rsidRDefault="00F910F6" w:rsidP="002B6DEC">
      <w:pPr>
        <w:pStyle w:val="Heading2"/>
        <w:numPr>
          <w:ilvl w:val="0"/>
          <w:numId w:val="8"/>
        </w:numPr>
        <w:spacing w:before="0"/>
        <w:ind w:left="425" w:hanging="426"/>
        <w:jc w:val="both"/>
        <w:rPr>
          <w:rFonts w:ascii="Arial" w:hAnsi="Arial" w:cs="Arial"/>
          <w:b/>
          <w:color w:val="auto"/>
          <w:sz w:val="24"/>
          <w:szCs w:val="24"/>
        </w:rPr>
      </w:pPr>
      <w:bookmarkStart w:id="27" w:name="_Toc143605649"/>
      <w:r w:rsidRPr="00B14410">
        <w:rPr>
          <w:rFonts w:ascii="Arial" w:hAnsi="Arial" w:cs="Arial"/>
          <w:b/>
          <w:color w:val="auto"/>
          <w:sz w:val="24"/>
          <w:szCs w:val="24"/>
        </w:rPr>
        <w:t>Masker</w:t>
      </w:r>
      <w:bookmarkEnd w:id="27"/>
    </w:p>
    <w:p w14:paraId="1B854761" w14:textId="2D64E459" w:rsidR="00F910F6" w:rsidRDefault="00F910F6" w:rsidP="00604C06">
      <w:pPr>
        <w:spacing w:after="0"/>
        <w:ind w:firstLine="426"/>
        <w:jc w:val="both"/>
      </w:pPr>
      <w:r>
        <w:t>Salah satu perawatan wajah yang paling popular terutama di kalangan wanita adalah penggunaan masker. Ada banyak jenis masker wajah, termasuk gel, pasta, bubuk dan lembaran.</w:t>
      </w:r>
    </w:p>
    <w:p w14:paraId="1B854762" w14:textId="03B57422" w:rsidR="00406419" w:rsidRDefault="00406419" w:rsidP="00FE72FF">
      <w:pPr>
        <w:spacing w:after="0"/>
        <w:ind w:firstLine="426"/>
        <w:jc w:val="both"/>
      </w:pPr>
      <w:r>
        <w:t>Menurut (</w:t>
      </w:r>
      <w:r w:rsidR="001816D3">
        <w:t>Amelia</w:t>
      </w:r>
      <w:r>
        <w:t>, 2019) kegunaan masker adalah sebagai berikut :</w:t>
      </w:r>
    </w:p>
    <w:p w14:paraId="1B854763" w14:textId="77777777" w:rsidR="00406419" w:rsidRDefault="00406419" w:rsidP="002B6DEC">
      <w:pPr>
        <w:pStyle w:val="ListParagraph"/>
        <w:numPr>
          <w:ilvl w:val="0"/>
          <w:numId w:val="4"/>
        </w:numPr>
        <w:spacing w:after="0"/>
        <w:ind w:left="426" w:hanging="426"/>
        <w:jc w:val="both"/>
      </w:pPr>
      <w:r>
        <w:t>Memperbaiki dan merangsang aktivitas sel-sel yang masih aktif</w:t>
      </w:r>
    </w:p>
    <w:p w14:paraId="1B854764" w14:textId="77777777" w:rsidR="00406419" w:rsidRDefault="00406419" w:rsidP="002B6DEC">
      <w:pPr>
        <w:pStyle w:val="ListParagraph"/>
        <w:numPr>
          <w:ilvl w:val="0"/>
          <w:numId w:val="4"/>
        </w:numPr>
        <w:spacing w:after="0"/>
        <w:ind w:left="426" w:hanging="426"/>
        <w:jc w:val="both"/>
      </w:pPr>
      <w:r>
        <w:t>Mengangkat kotoran dan sel-sel tanduk yang masih terdapat pada kulit secara mendalam</w:t>
      </w:r>
    </w:p>
    <w:p w14:paraId="1B854765" w14:textId="77777777" w:rsidR="00406419" w:rsidRDefault="00406419" w:rsidP="002B6DEC">
      <w:pPr>
        <w:pStyle w:val="ListParagraph"/>
        <w:numPr>
          <w:ilvl w:val="0"/>
          <w:numId w:val="4"/>
        </w:numPr>
        <w:spacing w:after="0"/>
        <w:ind w:left="426" w:hanging="426"/>
        <w:jc w:val="both"/>
      </w:pPr>
      <w:r>
        <w:t>Memperbaiki dan mengencangkan kulit</w:t>
      </w:r>
    </w:p>
    <w:p w14:paraId="1B854766" w14:textId="77777777" w:rsidR="00406419" w:rsidRDefault="00406419" w:rsidP="002B6DEC">
      <w:pPr>
        <w:pStyle w:val="ListParagraph"/>
        <w:numPr>
          <w:ilvl w:val="0"/>
          <w:numId w:val="4"/>
        </w:numPr>
        <w:spacing w:after="0"/>
        <w:ind w:left="426" w:hanging="426"/>
        <w:jc w:val="both"/>
      </w:pPr>
      <w:r>
        <w:t>Memberi nutrisi, melembutkan, menghaluskan, dan menjaga kelembaban kulit</w:t>
      </w:r>
    </w:p>
    <w:p w14:paraId="1B854767" w14:textId="77777777" w:rsidR="00406419" w:rsidRDefault="00406419" w:rsidP="002B6DEC">
      <w:pPr>
        <w:pStyle w:val="ListParagraph"/>
        <w:numPr>
          <w:ilvl w:val="0"/>
          <w:numId w:val="4"/>
        </w:numPr>
        <w:spacing w:after="0"/>
        <w:ind w:left="426" w:hanging="426"/>
        <w:jc w:val="both"/>
      </w:pPr>
      <w:r>
        <w:t>Mencegah, mengurangi, dan menyamarkan kerusakan-kerusakan pada kulit seperti gejala keriput dan hiperpigmentasi</w:t>
      </w:r>
    </w:p>
    <w:p w14:paraId="1B854768" w14:textId="77777777" w:rsidR="00406419" w:rsidRDefault="00406419" w:rsidP="002B6DEC">
      <w:pPr>
        <w:pStyle w:val="ListParagraph"/>
        <w:numPr>
          <w:ilvl w:val="0"/>
          <w:numId w:val="4"/>
        </w:numPr>
        <w:ind w:left="425" w:hanging="425"/>
        <w:jc w:val="both"/>
      </w:pPr>
      <w:r>
        <w:t>Memperlancar aliran darah dan getah bening pada jaringan kulit.</w:t>
      </w:r>
    </w:p>
    <w:p w14:paraId="1B854769" w14:textId="03B685A6" w:rsidR="00F910F6" w:rsidRPr="00B14410" w:rsidRDefault="00F910F6" w:rsidP="002B6DEC">
      <w:pPr>
        <w:pStyle w:val="Heading2"/>
        <w:numPr>
          <w:ilvl w:val="2"/>
          <w:numId w:val="13"/>
        </w:numPr>
        <w:spacing w:before="0"/>
        <w:ind w:left="709" w:hanging="709"/>
        <w:jc w:val="both"/>
        <w:rPr>
          <w:rFonts w:ascii="Arial" w:hAnsi="Arial" w:cs="Arial"/>
          <w:b/>
        </w:rPr>
      </w:pPr>
      <w:bookmarkStart w:id="28" w:name="_Toc143605650"/>
      <w:r w:rsidRPr="00B14410">
        <w:rPr>
          <w:rFonts w:ascii="Arial" w:hAnsi="Arial" w:cs="Arial"/>
          <w:b/>
          <w:color w:val="auto"/>
          <w:sz w:val="24"/>
        </w:rPr>
        <w:t>Jenis-jenis Masker</w:t>
      </w:r>
      <w:bookmarkEnd w:id="28"/>
    </w:p>
    <w:p w14:paraId="096667AE" w14:textId="78AD53E3" w:rsidR="002257F6" w:rsidRDefault="00F910F6" w:rsidP="00BB1B7D">
      <w:pPr>
        <w:spacing w:after="0"/>
        <w:ind w:firstLine="426"/>
        <w:jc w:val="both"/>
      </w:pPr>
      <w:r>
        <w:t>Banyak jenis-jenis masker yang beredar di pasaran, diantaranya:</w:t>
      </w:r>
    </w:p>
    <w:p w14:paraId="1B85476B" w14:textId="48720D66" w:rsidR="00F910F6" w:rsidRPr="00566BCD" w:rsidRDefault="004E5B6E" w:rsidP="002B6DEC">
      <w:pPr>
        <w:pStyle w:val="ListParagraph"/>
        <w:numPr>
          <w:ilvl w:val="0"/>
          <w:numId w:val="14"/>
        </w:numPr>
        <w:spacing w:after="0"/>
        <w:ind w:left="426" w:hanging="426"/>
        <w:jc w:val="both"/>
        <w:rPr>
          <w:i/>
        </w:rPr>
      </w:pPr>
      <w:r w:rsidRPr="00566BCD">
        <w:rPr>
          <w:i/>
        </w:rPr>
        <w:t>Peel-off Mask</w:t>
      </w:r>
    </w:p>
    <w:p w14:paraId="5AC74831" w14:textId="77777777" w:rsidR="00566BCD" w:rsidRDefault="004E5B6E" w:rsidP="00EB6F0B">
      <w:pPr>
        <w:pStyle w:val="ListParagraph"/>
        <w:spacing w:after="0"/>
        <w:ind w:left="426"/>
        <w:jc w:val="both"/>
      </w:pPr>
      <w:r>
        <w:t xml:space="preserve">Jenis masker </w:t>
      </w:r>
      <w:r w:rsidRPr="007F662B">
        <w:rPr>
          <w:i/>
        </w:rPr>
        <w:t>peel off</w:t>
      </w:r>
      <w:r>
        <w:t xml:space="preserve"> ini biasanya berbentuk krim atau gel yang mengering saat diaplikasikan dan bisa dikelupas nantinya. Masker ini mengangkat semua yang ada di lapisan atas kulit wajah, seperti minyak, kotoran, komedo dan sel kulit mati.</w:t>
      </w:r>
    </w:p>
    <w:p w14:paraId="1B85476D" w14:textId="4E1C3EBC" w:rsidR="004E5B6E" w:rsidRPr="00566BCD" w:rsidRDefault="004E5B6E" w:rsidP="002B6DEC">
      <w:pPr>
        <w:pStyle w:val="ListParagraph"/>
        <w:numPr>
          <w:ilvl w:val="0"/>
          <w:numId w:val="14"/>
        </w:numPr>
        <w:spacing w:after="0"/>
        <w:ind w:left="426" w:hanging="426"/>
        <w:jc w:val="both"/>
      </w:pPr>
      <w:r w:rsidRPr="00566BCD">
        <w:rPr>
          <w:i/>
        </w:rPr>
        <w:t>Gel Mask</w:t>
      </w:r>
    </w:p>
    <w:p w14:paraId="6CAC7919" w14:textId="35ECD4C9" w:rsidR="00753503" w:rsidRDefault="004E5B6E" w:rsidP="002932EF">
      <w:pPr>
        <w:pStyle w:val="ListParagraph"/>
        <w:spacing w:after="0"/>
        <w:ind w:left="426"/>
        <w:jc w:val="both"/>
      </w:pPr>
      <w:r>
        <w:lastRenderedPageBreak/>
        <w:t xml:space="preserve">Masker ini serupa dengan </w:t>
      </w:r>
      <w:r w:rsidRPr="007F662B">
        <w:rPr>
          <w:i/>
        </w:rPr>
        <w:t>peel off mask</w:t>
      </w:r>
      <w:r>
        <w:t>, hanya saja masker ini tidak perlu dikelupas. Teksturnya berbentuk gel ringan, lembut, dan mudah diserap kulit. Masker ini berfungsi untuk melempabkan, menenangkan dan mengencangkan kulit wajah.</w:t>
      </w:r>
    </w:p>
    <w:p w14:paraId="70EDD6E8" w14:textId="77777777" w:rsidR="008E5FA0" w:rsidRDefault="008E5FA0" w:rsidP="002932EF">
      <w:pPr>
        <w:pStyle w:val="ListParagraph"/>
        <w:spacing w:after="0"/>
        <w:ind w:left="426"/>
        <w:jc w:val="both"/>
      </w:pPr>
    </w:p>
    <w:p w14:paraId="7C1C19EF" w14:textId="77777777" w:rsidR="008E5FA0" w:rsidRDefault="008E5FA0" w:rsidP="002932EF">
      <w:pPr>
        <w:pStyle w:val="ListParagraph"/>
        <w:spacing w:after="0"/>
        <w:ind w:left="426"/>
        <w:jc w:val="both"/>
      </w:pPr>
    </w:p>
    <w:p w14:paraId="1B85476F" w14:textId="52C05A2F" w:rsidR="004E5B6E" w:rsidRPr="00566BCD" w:rsidRDefault="004E5B6E" w:rsidP="002B6DEC">
      <w:pPr>
        <w:pStyle w:val="ListParagraph"/>
        <w:numPr>
          <w:ilvl w:val="0"/>
          <w:numId w:val="14"/>
        </w:numPr>
        <w:spacing w:after="0"/>
        <w:ind w:left="426" w:hanging="426"/>
        <w:jc w:val="both"/>
        <w:rPr>
          <w:i/>
        </w:rPr>
      </w:pPr>
      <w:r w:rsidRPr="00566BCD">
        <w:rPr>
          <w:i/>
        </w:rPr>
        <w:t>Clay Mask</w:t>
      </w:r>
    </w:p>
    <w:p w14:paraId="1B854770" w14:textId="77777777" w:rsidR="00434926" w:rsidRDefault="004E5B6E" w:rsidP="00A1117D">
      <w:pPr>
        <w:pStyle w:val="ListParagraph"/>
        <w:spacing w:after="0"/>
        <w:ind w:left="426"/>
        <w:jc w:val="both"/>
      </w:pPr>
      <w:r>
        <w:t>Clay Mask adalah masker tanah liat merupakan masker wajah yang terdiri dari salah satu dari beberapa jenis tanah liat, seperti kaolin atau bentonit.</w:t>
      </w:r>
      <w:r w:rsidR="004C3E71">
        <w:t xml:space="preserve"> Masker ini memiliki fungsi untuk membersihkan kotoran, sel kulit mati, menyerap minyak dari kulit dan mencegah atau mengatasi munculnya jerawat.</w:t>
      </w:r>
    </w:p>
    <w:p w14:paraId="1B854771" w14:textId="77777777" w:rsidR="004C3E71" w:rsidRPr="007F662B" w:rsidRDefault="004C3E71" w:rsidP="002B6DEC">
      <w:pPr>
        <w:pStyle w:val="ListParagraph"/>
        <w:numPr>
          <w:ilvl w:val="0"/>
          <w:numId w:val="14"/>
        </w:numPr>
        <w:spacing w:after="0"/>
        <w:ind w:left="426" w:hanging="426"/>
        <w:jc w:val="both"/>
        <w:rPr>
          <w:i/>
        </w:rPr>
      </w:pPr>
      <w:r w:rsidRPr="007F662B">
        <w:rPr>
          <w:i/>
        </w:rPr>
        <w:t>Sheet Mask</w:t>
      </w:r>
    </w:p>
    <w:p w14:paraId="1B854772" w14:textId="77777777" w:rsidR="004E5B6E" w:rsidRDefault="004C3E71" w:rsidP="00131713">
      <w:pPr>
        <w:pStyle w:val="ListParagraph"/>
        <w:ind w:left="425"/>
        <w:jc w:val="both"/>
      </w:pPr>
      <w:r>
        <w:t>Sheet mask adalah jenis masker wajah yang berbentuk lembaran dan biasanya terbuat dari serat alami, seperti kertas, katun, selulosa, atau pulp (bubur kertas)</w:t>
      </w:r>
      <w:r w:rsidR="00A17084">
        <w:t>.</w:t>
      </w:r>
    </w:p>
    <w:p w14:paraId="1B854773" w14:textId="55297CFE" w:rsidR="00F910F6" w:rsidRPr="00B14410" w:rsidRDefault="00F910F6" w:rsidP="002B6DEC">
      <w:pPr>
        <w:pStyle w:val="Heading2"/>
        <w:numPr>
          <w:ilvl w:val="2"/>
          <w:numId w:val="13"/>
        </w:numPr>
        <w:spacing w:before="0"/>
        <w:ind w:left="709" w:hanging="709"/>
        <w:jc w:val="both"/>
        <w:rPr>
          <w:rFonts w:ascii="Arial" w:hAnsi="Arial" w:cs="Arial"/>
          <w:b/>
          <w:i/>
          <w:color w:val="auto"/>
          <w:sz w:val="24"/>
        </w:rPr>
      </w:pPr>
      <w:bookmarkStart w:id="29" w:name="_Toc143605651"/>
      <w:r w:rsidRPr="00B14410">
        <w:rPr>
          <w:rFonts w:ascii="Arial" w:hAnsi="Arial" w:cs="Arial"/>
          <w:b/>
          <w:color w:val="auto"/>
          <w:sz w:val="24"/>
        </w:rPr>
        <w:t xml:space="preserve">Masker Gel </w:t>
      </w:r>
      <w:r w:rsidRPr="00B14410">
        <w:rPr>
          <w:rFonts w:ascii="Arial" w:hAnsi="Arial" w:cs="Arial"/>
          <w:b/>
          <w:i/>
          <w:color w:val="auto"/>
          <w:sz w:val="24"/>
        </w:rPr>
        <w:t>Peel Off</w:t>
      </w:r>
      <w:bookmarkEnd w:id="29"/>
    </w:p>
    <w:p w14:paraId="1B854774" w14:textId="1ABFAF8F" w:rsidR="003F7F74" w:rsidRDefault="004C3E71" w:rsidP="00131713">
      <w:pPr>
        <w:pStyle w:val="SUB"/>
        <w:ind w:firstLine="425"/>
        <w:rPr>
          <w:b w:val="0"/>
          <w:sz w:val="22"/>
        </w:rPr>
      </w:pPr>
      <w:r w:rsidRPr="002B601E">
        <w:rPr>
          <w:b w:val="0"/>
          <w:sz w:val="22"/>
        </w:rPr>
        <w:t>Kosmeti</w:t>
      </w:r>
      <w:r w:rsidR="003138CE" w:rsidRPr="002B601E">
        <w:rPr>
          <w:b w:val="0"/>
          <w:sz w:val="22"/>
        </w:rPr>
        <w:t xml:space="preserve">k wajah yang sering digunakan dalam beberapa bentuk sediaan salah satunya adalah masker wajah gel </w:t>
      </w:r>
      <w:r w:rsidR="003138CE" w:rsidRPr="007F662B">
        <w:rPr>
          <w:b w:val="0"/>
          <w:i/>
          <w:sz w:val="22"/>
        </w:rPr>
        <w:t>peel off</w:t>
      </w:r>
      <w:r w:rsidR="003138CE" w:rsidRPr="002B601E">
        <w:rPr>
          <w:b w:val="0"/>
          <w:sz w:val="22"/>
        </w:rPr>
        <w:t xml:space="preserve">. Masker </w:t>
      </w:r>
      <w:r w:rsidR="003138CE" w:rsidRPr="007F662B">
        <w:rPr>
          <w:b w:val="0"/>
          <w:i/>
          <w:sz w:val="22"/>
        </w:rPr>
        <w:t>peel off</w:t>
      </w:r>
      <w:r w:rsidR="003138CE" w:rsidRPr="002B601E">
        <w:rPr>
          <w:b w:val="0"/>
          <w:sz w:val="22"/>
        </w:rPr>
        <w:t xml:space="preserve"> sering dioleskan ke kulit wajah dalam bentuk gel atau pasta. Setelah alcohol yang terkandung dalam masker menguap, terbentuk lapisan film tipis dan transparan pada kulit wajah. Setelah bersentuhan selama 15 hingga 30 menit lapisan tersebut terkelupas dari permukaan kulit. Masker </w:t>
      </w:r>
      <w:r w:rsidR="003138CE" w:rsidRPr="007F662B">
        <w:rPr>
          <w:b w:val="0"/>
          <w:i/>
          <w:sz w:val="22"/>
        </w:rPr>
        <w:t>peel off</w:t>
      </w:r>
      <w:r w:rsidR="003138CE" w:rsidRPr="002B601E">
        <w:rPr>
          <w:b w:val="0"/>
          <w:sz w:val="22"/>
        </w:rPr>
        <w:t xml:space="preserve"> hadir dalam berbagai keunggulan antara lain kemampuannya untuk menenangkan otot-otot wajah, serta membersihkan, menyegarkan, mel</w:t>
      </w:r>
      <w:r w:rsidR="00436424">
        <w:rPr>
          <w:b w:val="0"/>
          <w:sz w:val="22"/>
        </w:rPr>
        <w:t>embabkan, dan m</w:t>
      </w:r>
      <w:r w:rsidR="006D7521">
        <w:rPr>
          <w:b w:val="0"/>
          <w:sz w:val="22"/>
        </w:rPr>
        <w:t>elembutkan kulit (Ningrum</w:t>
      </w:r>
      <w:r w:rsidR="00436424">
        <w:rPr>
          <w:b w:val="0"/>
          <w:sz w:val="22"/>
        </w:rPr>
        <w:t>,</w:t>
      </w:r>
      <w:r w:rsidR="006D7521">
        <w:rPr>
          <w:b w:val="0"/>
          <w:sz w:val="22"/>
        </w:rPr>
        <w:t xml:space="preserve"> </w:t>
      </w:r>
      <w:r w:rsidR="00436424">
        <w:rPr>
          <w:b w:val="0"/>
          <w:sz w:val="22"/>
        </w:rPr>
        <w:t>2018).</w:t>
      </w:r>
    </w:p>
    <w:p w14:paraId="1B854775" w14:textId="75D7F27E" w:rsidR="006D7521" w:rsidRPr="00B14410" w:rsidRDefault="006D7521" w:rsidP="002B6DEC">
      <w:pPr>
        <w:pStyle w:val="Heading2"/>
        <w:numPr>
          <w:ilvl w:val="2"/>
          <w:numId w:val="13"/>
        </w:numPr>
        <w:spacing w:before="0"/>
        <w:ind w:left="709" w:hanging="709"/>
        <w:jc w:val="both"/>
        <w:rPr>
          <w:rFonts w:ascii="Arial" w:hAnsi="Arial" w:cs="Arial"/>
          <w:b/>
          <w:color w:val="auto"/>
          <w:sz w:val="24"/>
        </w:rPr>
      </w:pPr>
      <w:bookmarkStart w:id="30" w:name="_Toc143605652"/>
      <w:r w:rsidRPr="00B14410">
        <w:rPr>
          <w:rFonts w:ascii="Arial" w:hAnsi="Arial" w:cs="Arial"/>
          <w:b/>
          <w:color w:val="auto"/>
          <w:sz w:val="24"/>
        </w:rPr>
        <w:t>Komponen Masker yang digunakan</w:t>
      </w:r>
      <w:bookmarkEnd w:id="30"/>
    </w:p>
    <w:p w14:paraId="4E9307CB" w14:textId="045B9686" w:rsidR="005928DD" w:rsidRDefault="00714B93" w:rsidP="0079103C">
      <w:pPr>
        <w:pStyle w:val="SUB"/>
        <w:spacing w:after="0"/>
        <w:ind w:firstLine="426"/>
        <w:rPr>
          <w:b w:val="0"/>
          <w:sz w:val="22"/>
        </w:rPr>
      </w:pPr>
      <w:r w:rsidRPr="002B601E">
        <w:rPr>
          <w:b w:val="0"/>
          <w:sz w:val="22"/>
        </w:rPr>
        <w:t>Uraian b</w:t>
      </w:r>
      <w:r w:rsidR="00434926" w:rsidRPr="002B601E">
        <w:rPr>
          <w:b w:val="0"/>
          <w:sz w:val="22"/>
        </w:rPr>
        <w:t>ahan</w:t>
      </w:r>
      <w:r w:rsidRPr="002B601E">
        <w:rPr>
          <w:b w:val="0"/>
          <w:sz w:val="22"/>
        </w:rPr>
        <w:t>-bahan</w:t>
      </w:r>
      <w:r w:rsidR="00406419" w:rsidRPr="002B601E">
        <w:rPr>
          <w:b w:val="0"/>
          <w:sz w:val="22"/>
        </w:rPr>
        <w:t xml:space="preserve"> yang digunakan adalah sebagai berikut</w:t>
      </w:r>
      <w:r w:rsidR="00CA2E63">
        <w:rPr>
          <w:b w:val="0"/>
          <w:sz w:val="22"/>
        </w:rPr>
        <w:t xml:space="preserve"> </w:t>
      </w:r>
      <w:r w:rsidR="00406419" w:rsidRPr="002B601E">
        <w:rPr>
          <w:b w:val="0"/>
          <w:sz w:val="22"/>
        </w:rPr>
        <w:t>:</w:t>
      </w:r>
    </w:p>
    <w:p w14:paraId="48AA4EEC" w14:textId="3A39378A" w:rsidR="00CA2E63" w:rsidRPr="002B601E" w:rsidRDefault="00CA2E63" w:rsidP="0079103C">
      <w:pPr>
        <w:pStyle w:val="SUB"/>
        <w:spacing w:after="0"/>
        <w:ind w:firstLine="426"/>
        <w:rPr>
          <w:b w:val="0"/>
          <w:sz w:val="22"/>
        </w:rPr>
      </w:pPr>
      <w:r>
        <w:rPr>
          <w:b w:val="0"/>
          <w:sz w:val="22"/>
        </w:rPr>
        <w:t>(Mayana, 2017)</w:t>
      </w:r>
    </w:p>
    <w:p w14:paraId="1B854777" w14:textId="77777777" w:rsidR="00434926" w:rsidRPr="002B601E" w:rsidRDefault="00434926" w:rsidP="002B6DEC">
      <w:pPr>
        <w:pStyle w:val="SUB"/>
        <w:numPr>
          <w:ilvl w:val="0"/>
          <w:numId w:val="1"/>
        </w:numPr>
        <w:spacing w:after="0"/>
        <w:ind w:left="426" w:hanging="426"/>
        <w:rPr>
          <w:b w:val="0"/>
          <w:sz w:val="22"/>
        </w:rPr>
      </w:pPr>
      <w:r w:rsidRPr="002B601E">
        <w:rPr>
          <w:b w:val="0"/>
          <w:sz w:val="22"/>
        </w:rPr>
        <w:t xml:space="preserve">Polivinil </w:t>
      </w:r>
      <w:r w:rsidR="007955E5" w:rsidRPr="002B601E">
        <w:rPr>
          <w:b w:val="0"/>
          <w:sz w:val="22"/>
        </w:rPr>
        <w:t>A</w:t>
      </w:r>
      <w:r w:rsidRPr="002B601E">
        <w:rPr>
          <w:b w:val="0"/>
          <w:sz w:val="22"/>
        </w:rPr>
        <w:t>lkohol (PVA)</w:t>
      </w:r>
    </w:p>
    <w:p w14:paraId="49AF0493" w14:textId="5FBE60A5" w:rsidR="00604C06" w:rsidRDefault="0040131E" w:rsidP="00A1117D">
      <w:pPr>
        <w:pStyle w:val="SUB"/>
        <w:spacing w:after="0"/>
        <w:ind w:left="426"/>
        <w:rPr>
          <w:b w:val="0"/>
          <w:sz w:val="22"/>
        </w:rPr>
      </w:pPr>
      <w:r>
        <w:rPr>
          <w:b w:val="0"/>
          <w:sz w:val="22"/>
        </w:rPr>
        <w:t>Pemerian</w:t>
      </w:r>
      <w:r>
        <w:rPr>
          <w:b w:val="0"/>
          <w:sz w:val="22"/>
        </w:rPr>
        <w:tab/>
        <w:t>: S</w:t>
      </w:r>
      <w:r w:rsidR="007955E5" w:rsidRPr="002B601E">
        <w:rPr>
          <w:b w:val="0"/>
          <w:sz w:val="22"/>
        </w:rPr>
        <w:t>erbuk putih sedikit krem dan tidak berbau</w:t>
      </w:r>
    </w:p>
    <w:p w14:paraId="615C9332" w14:textId="258E7761" w:rsidR="0040131E" w:rsidRDefault="0040131E" w:rsidP="00A1117D">
      <w:pPr>
        <w:pStyle w:val="SUB"/>
        <w:spacing w:after="0"/>
        <w:ind w:left="426"/>
        <w:rPr>
          <w:b w:val="0"/>
          <w:sz w:val="22"/>
        </w:rPr>
      </w:pPr>
      <w:r>
        <w:rPr>
          <w:b w:val="0"/>
          <w:sz w:val="22"/>
        </w:rPr>
        <w:t>Kelarutan</w:t>
      </w:r>
      <w:r>
        <w:rPr>
          <w:b w:val="0"/>
          <w:sz w:val="22"/>
        </w:rPr>
        <w:tab/>
        <w:t>: Larut dalam air, tidak untuk dalam pelarut organic</w:t>
      </w:r>
    </w:p>
    <w:p w14:paraId="193C8ED3" w14:textId="65868B1E" w:rsidR="0040131E" w:rsidRPr="002B601E" w:rsidRDefault="0040131E" w:rsidP="00A1117D">
      <w:pPr>
        <w:pStyle w:val="SUB"/>
        <w:spacing w:after="0"/>
        <w:ind w:left="426"/>
        <w:rPr>
          <w:b w:val="0"/>
          <w:sz w:val="22"/>
        </w:rPr>
      </w:pPr>
      <w:r>
        <w:rPr>
          <w:b w:val="0"/>
          <w:sz w:val="22"/>
        </w:rPr>
        <w:t>Fungsi</w:t>
      </w:r>
      <w:r>
        <w:rPr>
          <w:b w:val="0"/>
          <w:sz w:val="22"/>
        </w:rPr>
        <w:tab/>
        <w:t>: Gelling agent dan filming agent</w:t>
      </w:r>
    </w:p>
    <w:p w14:paraId="1B854779" w14:textId="3717DD3A" w:rsidR="00123202" w:rsidRPr="002B601E" w:rsidRDefault="00123202" w:rsidP="002B6DEC">
      <w:pPr>
        <w:pStyle w:val="SUB"/>
        <w:numPr>
          <w:ilvl w:val="0"/>
          <w:numId w:val="1"/>
        </w:numPr>
        <w:spacing w:after="0"/>
        <w:ind w:left="426" w:hanging="426"/>
        <w:rPr>
          <w:b w:val="0"/>
          <w:sz w:val="22"/>
        </w:rPr>
      </w:pPr>
      <w:r w:rsidRPr="002B601E">
        <w:rPr>
          <w:b w:val="0"/>
          <w:sz w:val="22"/>
        </w:rPr>
        <w:t>Hid</w:t>
      </w:r>
      <w:r w:rsidR="007955E5" w:rsidRPr="002B601E">
        <w:rPr>
          <w:b w:val="0"/>
          <w:sz w:val="22"/>
        </w:rPr>
        <w:t>ro</w:t>
      </w:r>
      <w:r w:rsidR="0040131E">
        <w:rPr>
          <w:b w:val="0"/>
          <w:sz w:val="22"/>
        </w:rPr>
        <w:t>xil Propyl Methil Cellulose</w:t>
      </w:r>
      <w:r w:rsidRPr="002B601E">
        <w:rPr>
          <w:b w:val="0"/>
          <w:sz w:val="22"/>
        </w:rPr>
        <w:t xml:space="preserve"> (HPMC)</w:t>
      </w:r>
    </w:p>
    <w:p w14:paraId="1B85477A" w14:textId="37453960" w:rsidR="00123202" w:rsidRDefault="0040131E" w:rsidP="000B334B">
      <w:pPr>
        <w:pStyle w:val="SUB"/>
        <w:spacing w:after="0"/>
        <w:ind w:left="426" w:firstLine="4"/>
        <w:rPr>
          <w:b w:val="0"/>
          <w:sz w:val="22"/>
        </w:rPr>
      </w:pPr>
      <w:r>
        <w:rPr>
          <w:b w:val="0"/>
          <w:sz w:val="22"/>
        </w:rPr>
        <w:lastRenderedPageBreak/>
        <w:t xml:space="preserve">Pemerian : </w:t>
      </w:r>
      <w:r w:rsidR="000B334B">
        <w:rPr>
          <w:b w:val="0"/>
          <w:sz w:val="22"/>
        </w:rPr>
        <w:t>Cairan tidak berwarna, kekuningan atau kemerahan, berbau khas dan rasa seperti gandapura</w:t>
      </w:r>
    </w:p>
    <w:p w14:paraId="455B87BA" w14:textId="1639E4C5" w:rsidR="0040131E" w:rsidRDefault="0040131E" w:rsidP="00977EFE">
      <w:pPr>
        <w:pStyle w:val="SUB"/>
        <w:spacing w:after="0"/>
        <w:ind w:left="426"/>
        <w:rPr>
          <w:b w:val="0"/>
          <w:sz w:val="22"/>
        </w:rPr>
      </w:pPr>
      <w:r>
        <w:rPr>
          <w:b w:val="0"/>
          <w:sz w:val="22"/>
        </w:rPr>
        <w:t>Kelarutan</w:t>
      </w:r>
      <w:r>
        <w:rPr>
          <w:b w:val="0"/>
          <w:sz w:val="22"/>
        </w:rPr>
        <w:tab/>
        <w:t xml:space="preserve">: Sukar larut dalam air dan dalam benzene, mudah larut dalam etanol </w:t>
      </w:r>
      <w:r w:rsidR="000B334B">
        <w:rPr>
          <w:b w:val="0"/>
          <w:sz w:val="22"/>
        </w:rPr>
        <w:t>dan eter, larut dalam air mendidih, agak sukar larut dalam kloroform.</w:t>
      </w:r>
    </w:p>
    <w:p w14:paraId="301B2CE6" w14:textId="2FAEAEE4" w:rsidR="000B334B" w:rsidRPr="002B601E" w:rsidRDefault="0040131E" w:rsidP="00753503">
      <w:pPr>
        <w:pStyle w:val="SUB"/>
        <w:spacing w:after="0"/>
        <w:ind w:left="426"/>
        <w:rPr>
          <w:b w:val="0"/>
          <w:sz w:val="22"/>
        </w:rPr>
      </w:pPr>
      <w:r>
        <w:rPr>
          <w:b w:val="0"/>
          <w:sz w:val="22"/>
        </w:rPr>
        <w:t>Fungsi</w:t>
      </w:r>
      <w:r>
        <w:rPr>
          <w:b w:val="0"/>
          <w:sz w:val="22"/>
        </w:rPr>
        <w:tab/>
      </w:r>
      <w:r w:rsidR="000B334B">
        <w:rPr>
          <w:b w:val="0"/>
          <w:sz w:val="22"/>
        </w:rPr>
        <w:t>: Peningkat viskositas</w:t>
      </w:r>
    </w:p>
    <w:p w14:paraId="1B85477B" w14:textId="3765EF1A" w:rsidR="00123202" w:rsidRPr="002B601E" w:rsidRDefault="007955E5" w:rsidP="002B6DEC">
      <w:pPr>
        <w:pStyle w:val="SUB"/>
        <w:numPr>
          <w:ilvl w:val="0"/>
          <w:numId w:val="1"/>
        </w:numPr>
        <w:spacing w:after="0"/>
        <w:ind w:left="426" w:hanging="426"/>
        <w:rPr>
          <w:b w:val="0"/>
          <w:sz w:val="22"/>
        </w:rPr>
      </w:pPr>
      <w:r w:rsidRPr="002B601E">
        <w:rPr>
          <w:b w:val="0"/>
          <w:sz w:val="22"/>
        </w:rPr>
        <w:t>Gliserin</w:t>
      </w:r>
    </w:p>
    <w:p w14:paraId="5B8709BE" w14:textId="60FAB978" w:rsidR="005928DD" w:rsidRDefault="000B334B" w:rsidP="006E73EB">
      <w:pPr>
        <w:pStyle w:val="SUB"/>
        <w:spacing w:after="0"/>
        <w:ind w:left="426"/>
        <w:rPr>
          <w:b w:val="0"/>
          <w:sz w:val="22"/>
        </w:rPr>
      </w:pPr>
      <w:r>
        <w:rPr>
          <w:b w:val="0"/>
          <w:sz w:val="22"/>
        </w:rPr>
        <w:t>Pemerian</w:t>
      </w:r>
      <w:r>
        <w:rPr>
          <w:b w:val="0"/>
          <w:sz w:val="22"/>
        </w:rPr>
        <w:tab/>
        <w:t>: C</w:t>
      </w:r>
      <w:r w:rsidR="00CD28FC" w:rsidRPr="002B601E">
        <w:rPr>
          <w:b w:val="0"/>
          <w:sz w:val="22"/>
        </w:rPr>
        <w:t>airan bening tak berwarna yang menyerupai sirup; rasa manis; hanya kadang-kadang memiliki bau yang samar (tajam atau tidak</w:t>
      </w:r>
      <w:r>
        <w:rPr>
          <w:b w:val="0"/>
          <w:sz w:val="22"/>
        </w:rPr>
        <w:t xml:space="preserve"> enak</w:t>
      </w:r>
      <w:r w:rsidR="00CD28FC" w:rsidRPr="002B601E">
        <w:rPr>
          <w:b w:val="0"/>
          <w:sz w:val="22"/>
        </w:rPr>
        <w:t>)</w:t>
      </w:r>
    </w:p>
    <w:p w14:paraId="0DAA1C6B" w14:textId="1F47A016" w:rsidR="000B334B" w:rsidRDefault="000B334B" w:rsidP="006E73EB">
      <w:pPr>
        <w:pStyle w:val="SUB"/>
        <w:spacing w:after="0"/>
        <w:ind w:left="426"/>
        <w:rPr>
          <w:b w:val="0"/>
          <w:sz w:val="22"/>
        </w:rPr>
      </w:pPr>
      <w:r>
        <w:rPr>
          <w:b w:val="0"/>
          <w:sz w:val="22"/>
        </w:rPr>
        <w:t>Kelarutan</w:t>
      </w:r>
      <w:r>
        <w:rPr>
          <w:b w:val="0"/>
          <w:sz w:val="22"/>
        </w:rPr>
        <w:tab/>
        <w:t>: Dapat bercampur dengan air dan dengan etanol, tidak larut dalam kloroform, dalam eter, dalam minyak lemak dan dalam minyak menguap.</w:t>
      </w:r>
    </w:p>
    <w:p w14:paraId="19D51FC5" w14:textId="76D68EE4" w:rsidR="000B334B" w:rsidRPr="00907F1C" w:rsidRDefault="000B334B" w:rsidP="006E73EB">
      <w:pPr>
        <w:pStyle w:val="SUB"/>
        <w:spacing w:after="0"/>
        <w:ind w:left="426"/>
        <w:rPr>
          <w:b w:val="0"/>
          <w:sz w:val="22"/>
        </w:rPr>
      </w:pPr>
      <w:r>
        <w:rPr>
          <w:b w:val="0"/>
          <w:sz w:val="22"/>
        </w:rPr>
        <w:t>Fungsi</w:t>
      </w:r>
      <w:r>
        <w:rPr>
          <w:b w:val="0"/>
          <w:sz w:val="22"/>
        </w:rPr>
        <w:tab/>
        <w:t>: Humektan</w:t>
      </w:r>
    </w:p>
    <w:p w14:paraId="1B85477F" w14:textId="77777777" w:rsidR="007955E5" w:rsidRPr="002B601E" w:rsidRDefault="007955E5" w:rsidP="002B6DEC">
      <w:pPr>
        <w:pStyle w:val="SUB"/>
        <w:numPr>
          <w:ilvl w:val="0"/>
          <w:numId w:val="1"/>
        </w:numPr>
        <w:spacing w:after="0"/>
        <w:ind w:left="426" w:hanging="426"/>
        <w:rPr>
          <w:b w:val="0"/>
          <w:sz w:val="22"/>
        </w:rPr>
      </w:pPr>
      <w:r w:rsidRPr="002B601E">
        <w:rPr>
          <w:b w:val="0"/>
          <w:sz w:val="22"/>
        </w:rPr>
        <w:t>Propil Paraben/Nipasol</w:t>
      </w:r>
    </w:p>
    <w:p w14:paraId="1B854780" w14:textId="37BD354F" w:rsidR="007955E5" w:rsidRDefault="007955E5" w:rsidP="006E73EB">
      <w:pPr>
        <w:pStyle w:val="SUB"/>
        <w:spacing w:after="0"/>
        <w:ind w:left="426"/>
        <w:rPr>
          <w:b w:val="0"/>
          <w:sz w:val="22"/>
        </w:rPr>
      </w:pPr>
      <w:r w:rsidRPr="002B601E">
        <w:rPr>
          <w:b w:val="0"/>
          <w:sz w:val="22"/>
        </w:rPr>
        <w:t>Pemerian</w:t>
      </w:r>
      <w:r w:rsidR="000B334B">
        <w:rPr>
          <w:b w:val="0"/>
          <w:sz w:val="22"/>
        </w:rPr>
        <w:tab/>
        <w:t>: K</w:t>
      </w:r>
      <w:r w:rsidR="00970299" w:rsidRPr="002B601E">
        <w:rPr>
          <w:b w:val="0"/>
          <w:sz w:val="22"/>
        </w:rPr>
        <w:t>ristal putih dan tidak berasa</w:t>
      </w:r>
    </w:p>
    <w:p w14:paraId="70B2F223" w14:textId="0EEEBDDB" w:rsidR="000B334B" w:rsidRDefault="000B334B" w:rsidP="006E73EB">
      <w:pPr>
        <w:pStyle w:val="SUB"/>
        <w:spacing w:after="0"/>
        <w:ind w:left="426"/>
        <w:rPr>
          <w:b w:val="0"/>
          <w:sz w:val="22"/>
        </w:rPr>
      </w:pPr>
      <w:r>
        <w:rPr>
          <w:b w:val="0"/>
          <w:sz w:val="22"/>
        </w:rPr>
        <w:t>Kelarutan</w:t>
      </w:r>
      <w:r>
        <w:rPr>
          <w:b w:val="0"/>
          <w:sz w:val="22"/>
        </w:rPr>
        <w:tab/>
        <w:t>: Sangat sukar larut dalam air, mudah larut dalam etanol dan dalam eter, sukar larut dalam air mendidih.</w:t>
      </w:r>
    </w:p>
    <w:p w14:paraId="79E47877" w14:textId="11F8706E" w:rsidR="002932EF" w:rsidRPr="002B601E" w:rsidRDefault="000B334B" w:rsidP="008E5FA0">
      <w:pPr>
        <w:pStyle w:val="SUB"/>
        <w:spacing w:after="0"/>
        <w:ind w:left="426"/>
        <w:rPr>
          <w:b w:val="0"/>
          <w:sz w:val="22"/>
        </w:rPr>
      </w:pPr>
      <w:r>
        <w:rPr>
          <w:b w:val="0"/>
          <w:sz w:val="22"/>
        </w:rPr>
        <w:t>Fungsi</w:t>
      </w:r>
      <w:r>
        <w:rPr>
          <w:b w:val="0"/>
          <w:sz w:val="22"/>
        </w:rPr>
        <w:tab/>
        <w:t>: Sebagai pengawet</w:t>
      </w:r>
    </w:p>
    <w:p w14:paraId="1B854781" w14:textId="77777777" w:rsidR="007955E5" w:rsidRPr="002B601E" w:rsidRDefault="007955E5" w:rsidP="002B6DEC">
      <w:pPr>
        <w:pStyle w:val="SUB"/>
        <w:numPr>
          <w:ilvl w:val="0"/>
          <w:numId w:val="1"/>
        </w:numPr>
        <w:spacing w:after="0"/>
        <w:ind w:left="426" w:hanging="426"/>
        <w:rPr>
          <w:b w:val="0"/>
          <w:sz w:val="22"/>
        </w:rPr>
      </w:pPr>
      <w:r w:rsidRPr="002B601E">
        <w:rPr>
          <w:b w:val="0"/>
          <w:sz w:val="22"/>
        </w:rPr>
        <w:t>Metil Paraben/Nipagin</w:t>
      </w:r>
    </w:p>
    <w:p w14:paraId="6CA00F63" w14:textId="3C15AAFE" w:rsidR="000B334B" w:rsidRDefault="008914B7" w:rsidP="006E73EB">
      <w:pPr>
        <w:pStyle w:val="SUB"/>
        <w:spacing w:after="0"/>
        <w:ind w:left="425"/>
        <w:rPr>
          <w:b w:val="0"/>
          <w:sz w:val="22"/>
        </w:rPr>
      </w:pPr>
      <w:r w:rsidRPr="002B601E">
        <w:rPr>
          <w:b w:val="0"/>
          <w:sz w:val="22"/>
        </w:rPr>
        <w:t>Pemerian</w:t>
      </w:r>
      <w:r w:rsidR="000B334B">
        <w:rPr>
          <w:b w:val="0"/>
          <w:sz w:val="22"/>
        </w:rPr>
        <w:tab/>
        <w:t xml:space="preserve">: </w:t>
      </w:r>
      <w:r w:rsidRPr="002B601E">
        <w:rPr>
          <w:b w:val="0"/>
          <w:sz w:val="22"/>
        </w:rPr>
        <w:t xml:space="preserve">Kristal putih atau serbuk tidak berwarna, tidak berbau atau berbau khas lemah, dan memiliki rasa sedikit panas. </w:t>
      </w:r>
    </w:p>
    <w:p w14:paraId="264D9902" w14:textId="4E09C26A" w:rsidR="000B334B" w:rsidRDefault="000B334B" w:rsidP="006E73EB">
      <w:pPr>
        <w:pStyle w:val="SUB"/>
        <w:spacing w:after="0"/>
        <w:ind w:left="425"/>
        <w:rPr>
          <w:b w:val="0"/>
          <w:sz w:val="22"/>
        </w:rPr>
      </w:pPr>
      <w:r>
        <w:rPr>
          <w:b w:val="0"/>
          <w:sz w:val="22"/>
        </w:rPr>
        <w:t>Kelarutan</w:t>
      </w:r>
      <w:r>
        <w:rPr>
          <w:b w:val="0"/>
          <w:sz w:val="22"/>
        </w:rPr>
        <w:tab/>
        <w:t>: Sukar larut dalam air, dalam benzene</w:t>
      </w:r>
      <w:r w:rsidR="006E73EB">
        <w:rPr>
          <w:b w:val="0"/>
          <w:sz w:val="22"/>
        </w:rPr>
        <w:t xml:space="preserve"> dan dalam karbon tetraklorida, mudah larut dalam etanol dan dalam eter</w:t>
      </w:r>
    </w:p>
    <w:p w14:paraId="67744841" w14:textId="766FC05E" w:rsidR="006E73EB" w:rsidRPr="002B601E" w:rsidRDefault="006E73EB" w:rsidP="006E73EB">
      <w:pPr>
        <w:pStyle w:val="SUB"/>
        <w:ind w:left="425"/>
        <w:rPr>
          <w:b w:val="0"/>
          <w:sz w:val="22"/>
        </w:rPr>
      </w:pPr>
      <w:r>
        <w:rPr>
          <w:b w:val="0"/>
          <w:sz w:val="22"/>
        </w:rPr>
        <w:t>Fungsi</w:t>
      </w:r>
      <w:r>
        <w:rPr>
          <w:b w:val="0"/>
          <w:sz w:val="22"/>
        </w:rPr>
        <w:tab/>
        <w:t>: Sebagai pengawet/agen antimikroba dalam pembentukan gel.</w:t>
      </w:r>
    </w:p>
    <w:p w14:paraId="1B854783" w14:textId="5CDCF890" w:rsidR="00F910F6" w:rsidRPr="00B14410" w:rsidRDefault="00F910F6" w:rsidP="002B6DEC">
      <w:pPr>
        <w:pStyle w:val="Heading2"/>
        <w:numPr>
          <w:ilvl w:val="2"/>
          <w:numId w:val="13"/>
        </w:numPr>
        <w:spacing w:before="0"/>
        <w:ind w:left="709" w:hanging="709"/>
        <w:jc w:val="both"/>
        <w:rPr>
          <w:rFonts w:ascii="Arial" w:hAnsi="Arial" w:cs="Arial"/>
          <w:b/>
          <w:i/>
          <w:color w:val="auto"/>
          <w:sz w:val="24"/>
        </w:rPr>
      </w:pPr>
      <w:bookmarkStart w:id="31" w:name="_Toc143605653"/>
      <w:r w:rsidRPr="00B14410">
        <w:rPr>
          <w:rFonts w:ascii="Arial" w:hAnsi="Arial" w:cs="Arial"/>
          <w:b/>
          <w:color w:val="auto"/>
          <w:sz w:val="24"/>
        </w:rPr>
        <w:t xml:space="preserve">Mekanisme Kerja Masker Gel </w:t>
      </w:r>
      <w:r w:rsidRPr="00B14410">
        <w:rPr>
          <w:rFonts w:ascii="Arial" w:hAnsi="Arial" w:cs="Arial"/>
          <w:b/>
          <w:i/>
          <w:color w:val="auto"/>
          <w:sz w:val="24"/>
        </w:rPr>
        <w:t>Peel Off</w:t>
      </w:r>
      <w:bookmarkEnd w:id="31"/>
    </w:p>
    <w:p w14:paraId="6BE91389" w14:textId="5B782F94" w:rsidR="00CA2E63" w:rsidRDefault="003F098A" w:rsidP="00753503">
      <w:pPr>
        <w:ind w:firstLine="425"/>
        <w:jc w:val="both"/>
      </w:pPr>
      <w:r>
        <w:t xml:space="preserve">Mekanisme kerja dari masker gel </w:t>
      </w:r>
      <w:r w:rsidRPr="003F098A">
        <w:rPr>
          <w:i/>
        </w:rPr>
        <w:t>peel off</w:t>
      </w:r>
      <w:r>
        <w:rPr>
          <w:i/>
        </w:rPr>
        <w:t xml:space="preserve"> </w:t>
      </w:r>
      <w:r>
        <w:t xml:space="preserve">yaitu bekerja dengan menaikkan suhu kulit di wajah, sehingga melancarkan peredaran darah dan memudahkan obat atau zat lain untuk mencapai lapisan permukaan kulit. Kenaikan suhu dapat meningkatkan kerja kelenjar kulit, menyebabkan kotoran dan sisa metabolisme muncul dari bawah permukaan kulit dan diserap oleh lapisan masker yang kering. Lapisan tanduk akan menyerap cairan pada lapisan masker, membiarkan lapisan masker mongering sementara lapisan tanduk tetap kenyal. </w:t>
      </w:r>
      <w:r w:rsidR="00C17A62">
        <w:t xml:space="preserve">Cairan pada lapisan masker yang telah diserap oleh lapisan tanduk akan menguap dan membuat suhu kulit turun sehingga memberikan efek mendinginkan kulit. Cara pemakaian masker gel </w:t>
      </w:r>
      <w:r w:rsidR="00C17A62" w:rsidRPr="00C17A62">
        <w:rPr>
          <w:i/>
        </w:rPr>
        <w:t>peel off</w:t>
      </w:r>
      <w:r w:rsidR="00C17A62">
        <w:t xml:space="preserve"> dengan cara mengoleskan langsung ke kulit </w:t>
      </w:r>
      <w:r w:rsidR="00C17A62">
        <w:lastRenderedPageBreak/>
        <w:t>wajah dan menunggu hingga m</w:t>
      </w:r>
      <w:r w:rsidR="006E73EB">
        <w:t>e</w:t>
      </w:r>
      <w:r w:rsidR="00C17A62">
        <w:t>ngering. Setelah itu, angkat masker dengan meng</w:t>
      </w:r>
      <w:r w:rsidR="002B448E">
        <w:t>elupasnya secara perlahan (Silvia</w:t>
      </w:r>
      <w:r w:rsidR="00C17A62">
        <w:t xml:space="preserve"> at a</w:t>
      </w:r>
      <w:r w:rsidR="003740F9">
        <w:t>l</w:t>
      </w:r>
      <w:r w:rsidR="00C17A62">
        <w:t>l</w:t>
      </w:r>
      <w:r w:rsidR="002B448E">
        <w:t>.</w:t>
      </w:r>
      <w:r w:rsidR="00C17A62">
        <w:t>, 2021)</w:t>
      </w:r>
      <w:r w:rsidR="00F12B40">
        <w:t>.</w:t>
      </w:r>
    </w:p>
    <w:p w14:paraId="1B854785" w14:textId="0829F0A9" w:rsidR="00651451" w:rsidRPr="00B14410" w:rsidRDefault="00360217" w:rsidP="002B6DEC">
      <w:pPr>
        <w:pStyle w:val="Heading2"/>
        <w:numPr>
          <w:ilvl w:val="0"/>
          <w:numId w:val="8"/>
        </w:numPr>
        <w:ind w:left="426" w:hanging="426"/>
        <w:jc w:val="both"/>
        <w:rPr>
          <w:rFonts w:ascii="Arial" w:hAnsi="Arial" w:cs="Arial"/>
          <w:b/>
          <w:i/>
          <w:color w:val="auto"/>
          <w:sz w:val="24"/>
        </w:rPr>
      </w:pPr>
      <w:bookmarkStart w:id="32" w:name="_Toc143605654"/>
      <w:r w:rsidRPr="00B14410">
        <w:rPr>
          <w:rFonts w:ascii="Arial" w:hAnsi="Arial" w:cs="Arial"/>
          <w:b/>
          <w:color w:val="auto"/>
          <w:sz w:val="24"/>
        </w:rPr>
        <w:t>Anti-</w:t>
      </w:r>
      <w:r w:rsidRPr="00B14410">
        <w:rPr>
          <w:rFonts w:ascii="Arial" w:hAnsi="Arial" w:cs="Arial"/>
          <w:b/>
          <w:i/>
          <w:color w:val="auto"/>
          <w:sz w:val="24"/>
        </w:rPr>
        <w:t>Aging</w:t>
      </w:r>
      <w:bookmarkEnd w:id="32"/>
    </w:p>
    <w:p w14:paraId="71A57DDF" w14:textId="1124FBD1" w:rsidR="009003BB" w:rsidRPr="00545360" w:rsidRDefault="009003BB" w:rsidP="00545360">
      <w:pPr>
        <w:spacing w:after="0"/>
        <w:ind w:firstLine="426"/>
        <w:jc w:val="both"/>
      </w:pPr>
      <w:r>
        <w:t>Anti-</w:t>
      </w:r>
      <w:r w:rsidRPr="009003BB">
        <w:rPr>
          <w:i/>
          <w:iCs/>
        </w:rPr>
        <w:t>aging</w:t>
      </w:r>
      <w:r>
        <w:rPr>
          <w:i/>
          <w:iCs/>
        </w:rPr>
        <w:t xml:space="preserve"> </w:t>
      </w:r>
      <w:r>
        <w:t>atau</w:t>
      </w:r>
      <w:r w:rsidR="00545360">
        <w:t xml:space="preserve"> </w:t>
      </w:r>
      <w:r>
        <w:t>anti</w:t>
      </w:r>
      <w:r w:rsidR="00545360">
        <w:t xml:space="preserve"> </w:t>
      </w:r>
      <w:r>
        <w:t>penuaan merupakan produk kosmetik topikal yang mampu mengobati atau menghilangkan gejala penuaan pada kulit yang disebabkan oleh sinar UV matahari (</w:t>
      </w:r>
      <w:r w:rsidRPr="009003BB">
        <w:rPr>
          <w:i/>
          <w:iCs/>
        </w:rPr>
        <w:t>fotoaging</w:t>
      </w:r>
      <w:r>
        <w:t xml:space="preserve">) atau produk yang dapat mengurangi atau memperlambat timbulnya gejala-gejala </w:t>
      </w:r>
      <w:r w:rsidRPr="009003BB">
        <w:rPr>
          <w:i/>
          <w:iCs/>
        </w:rPr>
        <w:t>fotoaging</w:t>
      </w:r>
      <w:r w:rsidR="00545360">
        <w:t xml:space="preserve"> (Farhamzah, 2019).</w:t>
      </w:r>
    </w:p>
    <w:p w14:paraId="0E261A94" w14:textId="02FDF6BE" w:rsidR="002932EF" w:rsidRPr="003F098A" w:rsidRDefault="009003BB" w:rsidP="008E5FA0">
      <w:pPr>
        <w:spacing w:after="0"/>
        <w:ind w:firstLine="425"/>
        <w:jc w:val="both"/>
      </w:pPr>
      <w:r>
        <w:t xml:space="preserve">Fungi anti-aging adalah untuk menstimulasi proses regenerasi sel-sel kulit, menyuplai antioksidan bagi jaringan kulit, menjaga kelembaban dan elastisitas kulit, dan merangsang produksi kolagen. Manfaat anti-aging adalah mencegah kerusakan degeneratif yang menyebabkan kulit terlihat kusam dan keriput, membuat kulit tampak sehat, elastis, cerah, dan awet muda </w:t>
      </w:r>
      <w:r w:rsidR="00545360">
        <w:t>(Farhamzah, 2019).</w:t>
      </w:r>
    </w:p>
    <w:p w14:paraId="1B854793" w14:textId="4BBCEFB3" w:rsidR="003138CE" w:rsidRPr="00B14410" w:rsidRDefault="003138CE" w:rsidP="002B6DEC">
      <w:pPr>
        <w:pStyle w:val="Heading2"/>
        <w:numPr>
          <w:ilvl w:val="0"/>
          <w:numId w:val="8"/>
        </w:numPr>
        <w:spacing w:before="240"/>
        <w:ind w:left="426" w:hanging="426"/>
        <w:jc w:val="both"/>
        <w:rPr>
          <w:rFonts w:ascii="Arial" w:hAnsi="Arial" w:cs="Arial"/>
          <w:b/>
          <w:color w:val="auto"/>
          <w:sz w:val="24"/>
        </w:rPr>
      </w:pPr>
      <w:bookmarkStart w:id="33" w:name="_Toc143605655"/>
      <w:r w:rsidRPr="00B14410">
        <w:rPr>
          <w:rFonts w:ascii="Arial" w:hAnsi="Arial" w:cs="Arial"/>
          <w:b/>
          <w:color w:val="auto"/>
          <w:sz w:val="24"/>
        </w:rPr>
        <w:t>Kerangka Konsep</w:t>
      </w:r>
      <w:bookmarkEnd w:id="33"/>
    </w:p>
    <w:p w14:paraId="09743425" w14:textId="3579C582" w:rsidR="000B3A1C" w:rsidRDefault="002D1E6F" w:rsidP="00545360">
      <w:pPr>
        <w:spacing w:after="0"/>
        <w:jc w:val="both"/>
      </w:pPr>
      <w:r>
        <w:t>Variabel Bebas</w:t>
      </w:r>
      <w:r>
        <w:tab/>
      </w:r>
      <w:r>
        <w:tab/>
      </w:r>
      <w:r w:rsidR="000B3A1C">
        <w:t xml:space="preserve">       </w:t>
      </w:r>
      <w:r w:rsidR="00925D28">
        <w:t xml:space="preserve">        </w:t>
      </w:r>
      <w:r w:rsidR="000B3A1C">
        <w:t xml:space="preserve"> </w:t>
      </w:r>
      <w:r>
        <w:t>Variabel Terikat</w:t>
      </w:r>
      <w:r>
        <w:tab/>
      </w:r>
      <w:r w:rsidR="00925D28">
        <w:t xml:space="preserve">        </w:t>
      </w:r>
      <w:r>
        <w:t>Parameter</w:t>
      </w:r>
    </w:p>
    <w:p w14:paraId="1B854797" w14:textId="7A0843DC" w:rsidR="00F12B40" w:rsidRDefault="00925D28" w:rsidP="00925D28">
      <w:pPr>
        <w:pStyle w:val="ListParagraph"/>
        <w:spacing w:after="0"/>
        <w:ind w:left="1440"/>
      </w:pPr>
      <w:r>
        <w:rPr>
          <w:noProof/>
        </w:rPr>
        <mc:AlternateContent>
          <mc:Choice Requires="wps">
            <w:drawing>
              <wp:anchor distT="45720" distB="45720" distL="114300" distR="114300" simplePos="0" relativeHeight="251659264" behindDoc="0" locked="0" layoutInCell="1" allowOverlap="1" wp14:anchorId="40B9AAE7" wp14:editId="163DBB6E">
                <wp:simplePos x="0" y="0"/>
                <wp:positionH relativeFrom="margin">
                  <wp:align>left</wp:align>
                </wp:positionH>
                <wp:positionV relativeFrom="paragraph">
                  <wp:posOffset>24765</wp:posOffset>
                </wp:positionV>
                <wp:extent cx="2127250" cy="764540"/>
                <wp:effectExtent l="0" t="0" r="2540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765110"/>
                        </a:xfrm>
                        <a:prstGeom prst="rect">
                          <a:avLst/>
                        </a:prstGeom>
                        <a:solidFill>
                          <a:srgbClr val="FFFFFF"/>
                        </a:solidFill>
                        <a:ln w="9525">
                          <a:solidFill>
                            <a:srgbClr val="000000"/>
                          </a:solidFill>
                          <a:miter lim="800000"/>
                          <a:headEnd/>
                          <a:tailEnd/>
                        </a:ln>
                      </wps:spPr>
                      <wps:txbx>
                        <w:txbxContent>
                          <w:p w14:paraId="68BCF953" w14:textId="4B4FD3E3" w:rsidR="000B3A1C" w:rsidRDefault="000B3A1C" w:rsidP="000B3A1C">
                            <w:pPr>
                              <w:spacing w:after="0"/>
                              <w:jc w:val="both"/>
                            </w:pPr>
                            <w:r>
                              <w:t>Ekstrak umbi ubi jalar ungu 3%</w:t>
                            </w:r>
                          </w:p>
                          <w:p w14:paraId="50808215" w14:textId="5105DEEE" w:rsidR="000B3A1C" w:rsidRDefault="000B3A1C" w:rsidP="000B3A1C">
                            <w:pPr>
                              <w:spacing w:after="0"/>
                              <w:jc w:val="both"/>
                            </w:pPr>
                            <w:r>
                              <w:t>Ekstrak umbi ubi jalar ungu 5%</w:t>
                            </w:r>
                          </w:p>
                          <w:p w14:paraId="69462581" w14:textId="6E48DB52" w:rsidR="000B3A1C" w:rsidRDefault="000B3A1C" w:rsidP="000B3A1C">
                            <w:pPr>
                              <w:spacing w:after="0"/>
                              <w:jc w:val="both"/>
                            </w:pPr>
                            <w:r>
                              <w:t>Ekstrak umbi ubi jalar ungu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B9AAE7" id="_x0000_t202" coordsize="21600,21600" o:spt="202" path="m,l,21600r21600,l21600,xe">
                <v:stroke joinstyle="miter"/>
                <v:path gradientshapeok="t" o:connecttype="rect"/>
              </v:shapetype>
              <v:shape id="Text Box 2" o:spid="_x0000_s1026" type="#_x0000_t202" style="position:absolute;left:0;text-align:left;margin-left:0;margin-top:1.95pt;width:167.5pt;height:60.2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">
                <v:textbox>
                  <w:txbxContent>
                    <w:p w14:paraId="68BCF953" w14:textId="4B4FD3E3" w:rsidR="000B3A1C" w:rsidRDefault="000B3A1C" w:rsidP="000B3A1C">
                      <w:pPr>
                        <w:spacing w:after="0"/>
                        <w:jc w:val="both"/>
                      </w:pPr>
                      <w:r>
                        <w:t>Ekstrak umbi ubi jalar ungu 3%</w:t>
                      </w:r>
                    </w:p>
                    <w:p w14:paraId="50808215" w14:textId="5105DEEE" w:rsidR="000B3A1C" w:rsidRDefault="000B3A1C" w:rsidP="000B3A1C">
                      <w:pPr>
                        <w:spacing w:after="0"/>
                        <w:jc w:val="both"/>
                      </w:pPr>
                      <w:r>
                        <w:t>Ekstrak umbi ubi jalar ungu 5%</w:t>
                      </w:r>
                    </w:p>
                    <w:p w14:paraId="69462581" w14:textId="6E48DB52" w:rsidR="000B3A1C" w:rsidRDefault="000B3A1C" w:rsidP="000B3A1C">
                      <w:pPr>
                        <w:spacing w:after="0"/>
                        <w:jc w:val="both"/>
                      </w:pPr>
                      <w:r>
                        <w:t>Ekstrak umbi ubi jalar ungu 7%</w:t>
                      </w:r>
                    </w:p>
                  </w:txbxContent>
                </v:textbox>
                <w10:wrap type="square" anchorx="margin"/>
              </v:shape>
            </w:pict>
          </mc:Fallback>
        </mc:AlternateContent>
      </w:r>
      <w:r w:rsidR="000B3A1C">
        <w:rPr>
          <w:noProof/>
        </w:rPr>
        <mc:AlternateContent>
          <mc:Choice Requires="wps">
            <w:drawing>
              <wp:anchor distT="45720" distB="45720" distL="114300" distR="114300" simplePos="0" relativeHeight="251661312" behindDoc="0" locked="0" layoutInCell="1" allowOverlap="1" wp14:anchorId="58CB2BBA" wp14:editId="1BFECB30">
                <wp:simplePos x="0" y="0"/>
                <wp:positionH relativeFrom="margin">
                  <wp:posOffset>2338705</wp:posOffset>
                </wp:positionH>
                <wp:positionV relativeFrom="paragraph">
                  <wp:posOffset>15240</wp:posOffset>
                </wp:positionV>
                <wp:extent cx="1212850" cy="769620"/>
                <wp:effectExtent l="0" t="0" r="25400" b="114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769620"/>
                        </a:xfrm>
                        <a:prstGeom prst="rect">
                          <a:avLst/>
                        </a:prstGeom>
                        <a:solidFill>
                          <a:srgbClr val="FFFFFF"/>
                        </a:solidFill>
                        <a:ln w="9525">
                          <a:solidFill>
                            <a:srgbClr val="000000"/>
                          </a:solidFill>
                          <a:miter lim="800000"/>
                          <a:headEnd/>
                          <a:tailEnd/>
                        </a:ln>
                      </wps:spPr>
                      <wps:txbx>
                        <w:txbxContent>
                          <w:p w14:paraId="195DB754" w14:textId="4C398EFE" w:rsidR="000B3A1C" w:rsidRDefault="000B3A1C" w:rsidP="000B3A1C">
                            <w:pPr>
                              <w:jc w:val="center"/>
                            </w:pPr>
                            <w:r>
                              <w:t xml:space="preserve">Evaluasi Fisik Sediaan Masker Gel </w:t>
                            </w:r>
                            <w:r w:rsidRPr="00BF41CC">
                              <w:rPr>
                                <w:i/>
                                <w:iCs/>
                              </w:rPr>
                              <w:t>Peel Off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CB2BBA" id="_x0000_s1027" type="#_x0000_t202" style="position:absolute;left:0;text-align:left;margin-left:184.15pt;margin-top:1.2pt;width:95.5pt;height:60.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">
                <v:textbox>
                  <w:txbxContent>
                    <w:p w14:paraId="195DB754" w14:textId="4C398EFE" w:rsidR="000B3A1C" w:rsidRDefault="000B3A1C" w:rsidP="000B3A1C">
                      <w:pPr>
                        <w:jc w:val="center"/>
                      </w:pPr>
                      <w:r>
                        <w:t xml:space="preserve">Evaluasi Fisik Sediaan Masker Gel </w:t>
                      </w:r>
                      <w:r w:rsidRPr="00BF41CC">
                        <w:rPr>
                          <w:i/>
                          <w:iCs/>
                        </w:rPr>
                        <w:t>Peel Off</w:t>
                      </w:r>
                    </w:p>
                  </w:txbxContent>
                </v:textbox>
                <w10:wrap type="square" anchorx="margin"/>
              </v:shape>
            </w:pict>
          </mc:Fallback>
        </mc:AlternateContent>
      </w:r>
      <w:r>
        <w:t xml:space="preserve">   a. Organoleptis</w:t>
      </w:r>
    </w:p>
    <w:p w14:paraId="4DEC7829" w14:textId="6F133368" w:rsidR="00925D28" w:rsidRDefault="00925D28" w:rsidP="00925D28">
      <w:pPr>
        <w:spacing w:after="0"/>
        <w:ind w:left="1080"/>
      </w:pPr>
      <w:r>
        <w:rPr>
          <w:noProof/>
        </w:rPr>
        <mc:AlternateContent>
          <mc:Choice Requires="wps">
            <w:drawing>
              <wp:anchor distT="0" distB="0" distL="114300" distR="114300" simplePos="0" relativeHeight="251662336" behindDoc="0" locked="0" layoutInCell="1" allowOverlap="1" wp14:anchorId="4EA82021" wp14:editId="4D49E644">
                <wp:simplePos x="0" y="0"/>
                <wp:positionH relativeFrom="column">
                  <wp:posOffset>2127030</wp:posOffset>
                </wp:positionH>
                <wp:positionV relativeFrom="paragraph">
                  <wp:posOffset>129540</wp:posOffset>
                </wp:positionV>
                <wp:extent cx="219269" cy="0"/>
                <wp:effectExtent l="0" t="76200" r="9525" b="95250"/>
                <wp:wrapNone/>
                <wp:docPr id="4" name="Straight Arrow Connector 4"/>
                <wp:cNvGraphicFramePr/>
                <a:graphic xmlns:a="http://schemas.openxmlformats.org/drawingml/2006/main">
                  <a:graphicData uri="http://schemas.microsoft.com/office/word/2010/wordprocessingShape">
                    <wps:wsp>
                      <wps:cNvCnPr/>
                      <wps:spPr>
                        <a:xfrm>
                          <a:off x="0" y="0"/>
                          <a:ext cx="219269"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BDC285" id="_x0000_t32" coordsize="21600,21600" o:spt="32" o:oned="t" path="m,l21600,21600e" filled="f">
                <v:path arrowok="t" fillok="f" o:connecttype="none"/>
                <o:lock v:ext="edit" shapetype="t"/>
              </v:shapetype>
              <v:shape id="Straight Arrow Connector 4" o:spid="_x0000_s1026" type="#_x0000_t32" style="position:absolute;margin-left:167.5pt;margin-top:10.2pt;width:17.2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" strokecolor="black [3200]" strokeweight="1.5pt">
                <v:stroke endarrow="block" joinstyle="miter"/>
              </v:shape>
            </w:pict>
          </mc:Fallback>
        </mc:AlternateContent>
      </w:r>
      <w:r>
        <w:t xml:space="preserve">   b. Homogenitas</w:t>
      </w:r>
    </w:p>
    <w:p w14:paraId="3E8F6F25" w14:textId="133B08BB" w:rsidR="00925D28" w:rsidRDefault="00925D28" w:rsidP="00925D28">
      <w:pPr>
        <w:spacing w:after="0"/>
        <w:ind w:left="1080"/>
      </w:pPr>
      <w:r>
        <w:t xml:space="preserve">   c. pH</w:t>
      </w:r>
    </w:p>
    <w:p w14:paraId="3B85620A" w14:textId="2AB41FF4" w:rsidR="00925D28" w:rsidRDefault="00925D28" w:rsidP="00925D28">
      <w:pPr>
        <w:spacing w:after="0"/>
        <w:ind w:left="1080"/>
      </w:pPr>
      <w:r>
        <w:t xml:space="preserve">   d. Iritasi</w:t>
      </w:r>
    </w:p>
    <w:p w14:paraId="62D3F96B" w14:textId="404BD99A" w:rsidR="00925D28" w:rsidRDefault="00925D28" w:rsidP="00925D28">
      <w:pPr>
        <w:spacing w:after="0"/>
        <w:ind w:left="1080"/>
      </w:pPr>
      <w:r>
        <w:tab/>
      </w:r>
      <w:r>
        <w:tab/>
      </w:r>
      <w:r>
        <w:tab/>
      </w:r>
      <w:r>
        <w:tab/>
      </w:r>
      <w:r>
        <w:tab/>
      </w:r>
      <w:r>
        <w:tab/>
      </w:r>
      <w:r>
        <w:tab/>
        <w:t xml:space="preserve">    e. Waktu Kering</w:t>
      </w:r>
    </w:p>
    <w:p w14:paraId="2EE56DC2" w14:textId="5A625D12" w:rsidR="00925D28" w:rsidRDefault="00925D28" w:rsidP="00925D28">
      <w:pPr>
        <w:spacing w:after="0"/>
        <w:ind w:left="1080"/>
      </w:pPr>
      <w:r>
        <w:tab/>
      </w:r>
      <w:r>
        <w:tab/>
      </w:r>
      <w:r>
        <w:tab/>
      </w:r>
      <w:r>
        <w:tab/>
      </w:r>
      <w:r>
        <w:tab/>
      </w:r>
      <w:r>
        <w:tab/>
      </w:r>
      <w:r>
        <w:tab/>
        <w:t xml:space="preserve">    f. </w:t>
      </w:r>
      <w:r w:rsidR="00944A69">
        <w:t>Daya Sebar</w:t>
      </w:r>
    </w:p>
    <w:p w14:paraId="68A5CE6D" w14:textId="30FC8369" w:rsidR="00925D28" w:rsidRDefault="00925D28" w:rsidP="00E732A3">
      <w:pPr>
        <w:ind w:left="1080"/>
      </w:pPr>
      <w:r>
        <w:tab/>
      </w:r>
      <w:r>
        <w:tab/>
      </w:r>
      <w:r>
        <w:tab/>
      </w:r>
      <w:r>
        <w:tab/>
      </w:r>
      <w:r>
        <w:tab/>
      </w:r>
      <w:r>
        <w:tab/>
      </w:r>
      <w:r>
        <w:tab/>
        <w:t xml:space="preserve">    g. </w:t>
      </w:r>
      <w:r w:rsidR="00944A69">
        <w:t>Kesukaan</w:t>
      </w:r>
    </w:p>
    <w:p w14:paraId="1B85479A" w14:textId="77777777" w:rsidR="007B2E0D" w:rsidRDefault="007B2E0D" w:rsidP="00131713">
      <w:pPr>
        <w:jc w:val="center"/>
      </w:pPr>
      <w:r w:rsidRPr="007B2E0D">
        <w:rPr>
          <w:b/>
        </w:rPr>
        <w:t xml:space="preserve">Gambar 2.2 </w:t>
      </w:r>
      <w:r>
        <w:t>Kerangka Konsep</w:t>
      </w:r>
    </w:p>
    <w:p w14:paraId="1B85479B" w14:textId="38FBCCD3" w:rsidR="003138CE" w:rsidRPr="00B14410" w:rsidRDefault="003138CE" w:rsidP="002B6DEC">
      <w:pPr>
        <w:pStyle w:val="Heading2"/>
        <w:numPr>
          <w:ilvl w:val="0"/>
          <w:numId w:val="8"/>
        </w:numPr>
        <w:ind w:left="426" w:hanging="426"/>
        <w:jc w:val="both"/>
        <w:rPr>
          <w:rFonts w:ascii="Arial" w:hAnsi="Arial" w:cs="Arial"/>
          <w:b/>
          <w:color w:val="auto"/>
          <w:sz w:val="24"/>
        </w:rPr>
      </w:pPr>
      <w:bookmarkStart w:id="34" w:name="_Toc143605656"/>
      <w:r w:rsidRPr="00B14410">
        <w:rPr>
          <w:rFonts w:ascii="Arial" w:hAnsi="Arial" w:cs="Arial"/>
          <w:b/>
          <w:color w:val="auto"/>
          <w:sz w:val="24"/>
        </w:rPr>
        <w:t>Definisi Operasional</w:t>
      </w:r>
      <w:bookmarkEnd w:id="34"/>
    </w:p>
    <w:p w14:paraId="58CE7017" w14:textId="77777777" w:rsidR="00B46548" w:rsidRDefault="003138CE" w:rsidP="002B6DEC">
      <w:pPr>
        <w:pStyle w:val="ListParagraph"/>
        <w:numPr>
          <w:ilvl w:val="0"/>
          <w:numId w:val="7"/>
        </w:numPr>
        <w:spacing w:after="0"/>
        <w:ind w:left="426" w:hanging="426"/>
        <w:jc w:val="both"/>
      </w:pPr>
      <w:r>
        <w:t>Ekstraksi: Proses ekstraksi melibatkan penggunaan pelarut untuk memisahkan suatu zat dari campurannya. Pelarut yang dipilih harus mampu mengekstraksi bahan yang dibutuhkan tanpa mempengaruhi komponen lainnya. (Pratiwi,2021)</w:t>
      </w:r>
    </w:p>
    <w:p w14:paraId="7F093137" w14:textId="77777777" w:rsidR="00B46548" w:rsidRDefault="003138CE" w:rsidP="002B6DEC">
      <w:pPr>
        <w:pStyle w:val="ListParagraph"/>
        <w:numPr>
          <w:ilvl w:val="0"/>
          <w:numId w:val="7"/>
        </w:numPr>
        <w:spacing w:after="0"/>
        <w:ind w:left="426" w:hanging="426"/>
        <w:jc w:val="both"/>
      </w:pPr>
      <w:r>
        <w:lastRenderedPageBreak/>
        <w:t xml:space="preserve">Masker Gel </w:t>
      </w:r>
      <w:r w:rsidRPr="00B46548">
        <w:rPr>
          <w:i/>
        </w:rPr>
        <w:t>Peel Off</w:t>
      </w:r>
      <w:r w:rsidR="00D86D09">
        <w:t>:</w:t>
      </w:r>
      <w:r>
        <w:t xml:space="preserve"> Sediaan yang biasanya berupa gel atau pasta, yang dioleskan ke kulit wajah. Setelah alkohol di dalam masker menguap akan terbentuk lapisan tipis dan transparan</w:t>
      </w:r>
      <w:r w:rsidR="00172133">
        <w:t>p</w:t>
      </w:r>
      <w:r>
        <w:t xml:space="preserve"> pada kulit wajah sehingga dapat dikelupas (</w:t>
      </w:r>
      <w:r w:rsidR="000C3B29">
        <w:t xml:space="preserve">Phindo, </w:t>
      </w:r>
      <w:r>
        <w:t>2016)</w:t>
      </w:r>
    </w:p>
    <w:p w14:paraId="5AE6430C" w14:textId="77777777" w:rsidR="00B46548" w:rsidRDefault="00D86D09" w:rsidP="002B6DEC">
      <w:pPr>
        <w:pStyle w:val="ListParagraph"/>
        <w:numPr>
          <w:ilvl w:val="0"/>
          <w:numId w:val="7"/>
        </w:numPr>
        <w:spacing w:after="0"/>
        <w:ind w:left="426" w:hanging="426"/>
        <w:jc w:val="both"/>
      </w:pPr>
      <w:r>
        <w:t xml:space="preserve">Uji Organoleptis: Pemeriksaan organoleptis dilakukan dengan melihat secara visual </w:t>
      </w:r>
      <w:r w:rsidR="00C40C8C">
        <w:t>dan mengamati perubahan-perubahan yang terjadi pada sediaan, meliputi bentuk, warna dan bau (Kusumawati et al., 2020).</w:t>
      </w:r>
    </w:p>
    <w:p w14:paraId="156DBE0E" w14:textId="77777777" w:rsidR="00B46548" w:rsidRDefault="00C40C8C" w:rsidP="002B6DEC">
      <w:pPr>
        <w:pStyle w:val="ListParagraph"/>
        <w:numPr>
          <w:ilvl w:val="0"/>
          <w:numId w:val="7"/>
        </w:numPr>
        <w:spacing w:after="0"/>
        <w:ind w:left="426" w:hanging="426"/>
        <w:jc w:val="both"/>
      </w:pPr>
      <w:r>
        <w:t>Uji Homogenitas: Pemeriksaan dilakukan dengan cara meletakkan sediaan antara dua kaca objek dan diamati ada atau tidaknya partikel kasar yang terdapat dalam sediaan (Kusumawati et al., 2020).</w:t>
      </w:r>
    </w:p>
    <w:p w14:paraId="57CC45D0" w14:textId="77777777" w:rsidR="00B46548" w:rsidRDefault="00C40C8C" w:rsidP="002B6DEC">
      <w:pPr>
        <w:pStyle w:val="ListParagraph"/>
        <w:numPr>
          <w:ilvl w:val="0"/>
          <w:numId w:val="7"/>
        </w:numPr>
        <w:spacing w:after="0"/>
        <w:ind w:left="426" w:hanging="426"/>
        <w:jc w:val="both"/>
      </w:pPr>
      <w:r>
        <w:t>Uji pH: Pengukuran pH dilakukan dengan menggunakan pH meter, dan masing-masing formula harus memuhi syarat rentang pH sesuai kulit (Kusumawati et al., 2020).</w:t>
      </w:r>
    </w:p>
    <w:p w14:paraId="1875A3C3" w14:textId="77777777" w:rsidR="00B46548" w:rsidRDefault="00C40C8C" w:rsidP="002B6DEC">
      <w:pPr>
        <w:pStyle w:val="ListParagraph"/>
        <w:numPr>
          <w:ilvl w:val="0"/>
          <w:numId w:val="7"/>
        </w:numPr>
        <w:spacing w:after="0"/>
        <w:ind w:left="426" w:hanging="426"/>
        <w:jc w:val="both"/>
      </w:pPr>
      <w:r>
        <w:t>Uji Iritasi: Kepekaan kulit yang dilakukan dengan cara mengoleskan</w:t>
      </w:r>
      <w:r w:rsidR="00B447FD">
        <w:t xml:space="preserve"> sediaan uji pada kulit normal untuk menentukan apakah dapat menyebabkan iritasi kulit atau tidak (Kusumawati et al., 2020).</w:t>
      </w:r>
    </w:p>
    <w:p w14:paraId="2FABFF50" w14:textId="77777777" w:rsidR="00B46548" w:rsidRDefault="00B447FD" w:rsidP="002B6DEC">
      <w:pPr>
        <w:pStyle w:val="ListParagraph"/>
        <w:numPr>
          <w:ilvl w:val="0"/>
          <w:numId w:val="7"/>
        </w:numPr>
        <w:spacing w:after="0"/>
        <w:ind w:left="426" w:hanging="426"/>
        <w:jc w:val="both"/>
      </w:pPr>
      <w:r>
        <w:t>Uji Waktu Kering: Pengujian ini dilakukan dengan cara mengoleskan gel secara merata pada punggung tangan dan mengamati waktu yang diperlukan sediaan untuk mengering (Nofriyanti et al., 2022)</w:t>
      </w:r>
    </w:p>
    <w:p w14:paraId="0A446C57" w14:textId="79B7ABA4" w:rsidR="00AF421B" w:rsidRDefault="00AF421B" w:rsidP="002B6DEC">
      <w:pPr>
        <w:pStyle w:val="ListParagraph"/>
        <w:numPr>
          <w:ilvl w:val="0"/>
          <w:numId w:val="7"/>
        </w:numPr>
        <w:spacing w:after="0"/>
        <w:ind w:left="426" w:hanging="426"/>
        <w:jc w:val="both"/>
      </w:pPr>
      <w:r>
        <w:t xml:space="preserve">Uji Daya Sebar : </w:t>
      </w:r>
      <w:r w:rsidR="00BD3041">
        <w:t>Uji daya sebar bertujuan untuk mengetahui kemampuan gel menyebar pada permukaan kulit saat masker diaplikasikan (Limbong,2018)</w:t>
      </w:r>
    </w:p>
    <w:p w14:paraId="578D5059" w14:textId="77777777" w:rsidR="00B46548" w:rsidRDefault="00B447FD" w:rsidP="002B6DEC">
      <w:pPr>
        <w:pStyle w:val="ListParagraph"/>
        <w:numPr>
          <w:ilvl w:val="0"/>
          <w:numId w:val="7"/>
        </w:numPr>
        <w:spacing w:after="0"/>
        <w:ind w:left="426" w:hanging="426"/>
        <w:jc w:val="both"/>
      </w:pPr>
      <w:r>
        <w:t xml:space="preserve">Uji Kesukaan: </w:t>
      </w:r>
      <w:r w:rsidR="00652333">
        <w:t>Uji kesukaan terhadap hasil akhir sediaan gel yang siap dipakai terhadap tekstur, warna dan aroma (Limbong, 2018)</w:t>
      </w:r>
    </w:p>
    <w:p w14:paraId="09A2A7E7" w14:textId="1DBDF65C" w:rsidR="00AF421B" w:rsidRDefault="00AF421B" w:rsidP="00BD3041">
      <w:pPr>
        <w:pStyle w:val="ListParagraph"/>
        <w:spacing w:after="0" w:line="240" w:lineRule="auto"/>
        <w:ind w:left="426"/>
        <w:jc w:val="both"/>
      </w:pPr>
    </w:p>
    <w:p w14:paraId="1B8547A5" w14:textId="1E9742C1" w:rsidR="00F95DAF" w:rsidRPr="00B14410" w:rsidRDefault="00F95DAF" w:rsidP="002B6DEC">
      <w:pPr>
        <w:pStyle w:val="Heading2"/>
        <w:numPr>
          <w:ilvl w:val="0"/>
          <w:numId w:val="8"/>
        </w:numPr>
        <w:spacing w:before="0"/>
        <w:ind w:left="425" w:hanging="425"/>
        <w:jc w:val="both"/>
        <w:rPr>
          <w:rFonts w:ascii="Arial" w:hAnsi="Arial" w:cs="Arial"/>
          <w:b/>
          <w:color w:val="auto"/>
          <w:sz w:val="24"/>
        </w:rPr>
      </w:pPr>
      <w:bookmarkStart w:id="35" w:name="_Toc143605657"/>
      <w:r w:rsidRPr="00B14410">
        <w:rPr>
          <w:rFonts w:ascii="Arial" w:hAnsi="Arial" w:cs="Arial"/>
          <w:b/>
          <w:color w:val="auto"/>
          <w:sz w:val="24"/>
        </w:rPr>
        <w:t>Hipotesis</w:t>
      </w:r>
      <w:bookmarkEnd w:id="35"/>
    </w:p>
    <w:p w14:paraId="1B8547A6" w14:textId="2AF103BF" w:rsidR="00F95DAF" w:rsidRPr="003138CE" w:rsidRDefault="00F95DAF" w:rsidP="0079103C">
      <w:pPr>
        <w:ind w:firstLine="426"/>
        <w:jc w:val="both"/>
      </w:pPr>
      <w:r>
        <w:t xml:space="preserve">Ekstrak umbi ubi jalar ungu </w:t>
      </w:r>
      <w:r w:rsidRPr="00F95DAF">
        <w:rPr>
          <w:i/>
        </w:rPr>
        <w:t>(Ipomoea batatas L.)</w:t>
      </w:r>
      <w:r>
        <w:t xml:space="preserve"> dapat dijadikan sebagai masker gel </w:t>
      </w:r>
      <w:r w:rsidRPr="00F95DAF">
        <w:rPr>
          <w:i/>
        </w:rPr>
        <w:t>peel off</w:t>
      </w:r>
      <w:r>
        <w:t>.</w:t>
      </w:r>
    </w:p>
    <w:p w14:paraId="1B8547A7" w14:textId="77777777" w:rsidR="00F910F6" w:rsidRPr="00F910F6" w:rsidRDefault="00F910F6" w:rsidP="00376596">
      <w:pPr>
        <w:jc w:val="both"/>
      </w:pPr>
    </w:p>
    <w:p w14:paraId="1B8547A8" w14:textId="2EA7732C" w:rsidR="003448EE" w:rsidRDefault="00A947C4" w:rsidP="00376596">
      <w:pPr>
        <w:jc w:val="both"/>
      </w:pPr>
      <w:r>
        <w:br w:type="page"/>
      </w:r>
    </w:p>
    <w:p w14:paraId="3A1BAF66" w14:textId="20D8E91D" w:rsidR="002932EF" w:rsidRPr="008E5FA0" w:rsidRDefault="002932EF" w:rsidP="00293719">
      <w:pPr>
        <w:pStyle w:val="Heading1"/>
        <w:spacing w:before="0" w:after="240"/>
        <w:jc w:val="center"/>
        <w:rPr>
          <w:rFonts w:ascii="Arial" w:hAnsi="Arial" w:cs="Arial"/>
          <w:b/>
          <w:bCs/>
          <w:color w:val="auto"/>
          <w:sz w:val="28"/>
          <w:szCs w:val="28"/>
        </w:rPr>
      </w:pPr>
      <w:bookmarkStart w:id="36" w:name="_Toc143605658"/>
      <w:r w:rsidRPr="008E5FA0">
        <w:rPr>
          <w:rFonts w:ascii="Arial" w:hAnsi="Arial" w:cs="Arial"/>
          <w:b/>
          <w:bCs/>
          <w:color w:val="auto"/>
          <w:sz w:val="24"/>
          <w:szCs w:val="24"/>
        </w:rPr>
        <w:lastRenderedPageBreak/>
        <w:t>BAB III</w:t>
      </w:r>
      <w:r w:rsidRPr="008E5FA0">
        <w:rPr>
          <w:rFonts w:ascii="Arial" w:hAnsi="Arial" w:cs="Arial"/>
          <w:b/>
          <w:bCs/>
          <w:color w:val="auto"/>
          <w:sz w:val="24"/>
          <w:szCs w:val="24"/>
        </w:rPr>
        <w:br/>
        <w:t xml:space="preserve">METODE </w:t>
      </w:r>
      <w:r w:rsidRPr="008E5FA0">
        <w:rPr>
          <w:rFonts w:ascii="Arial" w:hAnsi="Arial" w:cs="Arial"/>
          <w:b/>
          <w:bCs/>
          <w:color w:val="auto"/>
          <w:sz w:val="28"/>
          <w:szCs w:val="28"/>
        </w:rPr>
        <w:t>PENELITIAN</w:t>
      </w:r>
      <w:bookmarkEnd w:id="36"/>
    </w:p>
    <w:p w14:paraId="1B8547AA" w14:textId="759D99A1" w:rsidR="003545AD" w:rsidRPr="00B14410" w:rsidRDefault="003545AD" w:rsidP="002B6DEC">
      <w:pPr>
        <w:pStyle w:val="Heading2"/>
        <w:numPr>
          <w:ilvl w:val="1"/>
          <w:numId w:val="15"/>
        </w:numPr>
        <w:spacing w:before="0"/>
        <w:ind w:left="426" w:hanging="426"/>
        <w:jc w:val="both"/>
        <w:rPr>
          <w:rFonts w:ascii="Arial" w:hAnsi="Arial" w:cs="Arial"/>
          <w:b/>
          <w:color w:val="auto"/>
          <w:sz w:val="24"/>
        </w:rPr>
      </w:pPr>
      <w:bookmarkStart w:id="37" w:name="_Toc143605659"/>
      <w:r w:rsidRPr="00B14410">
        <w:rPr>
          <w:rFonts w:ascii="Arial" w:hAnsi="Arial" w:cs="Arial"/>
          <w:b/>
          <w:color w:val="auto"/>
          <w:sz w:val="24"/>
        </w:rPr>
        <w:t>Jenis dan Desaian Penelitian</w:t>
      </w:r>
      <w:bookmarkEnd w:id="37"/>
    </w:p>
    <w:p w14:paraId="1B8547AB" w14:textId="77777777" w:rsidR="00907438" w:rsidRDefault="00907438" w:rsidP="00131713">
      <w:pPr>
        <w:ind w:firstLine="425"/>
        <w:jc w:val="both"/>
        <w:rPr>
          <w:i/>
        </w:rPr>
      </w:pPr>
      <w:r>
        <w:t>Metode penelitian yang digun</w:t>
      </w:r>
      <w:r w:rsidR="00BE0710">
        <w:t xml:space="preserve">akan adalah metode </w:t>
      </w:r>
      <w:r w:rsidR="00BE0710" w:rsidRPr="00BE0710">
        <w:rPr>
          <w:i/>
        </w:rPr>
        <w:t>experimental laboratories</w:t>
      </w:r>
      <w:r>
        <w:t xml:space="preserve">, dengan membuat formulasi ekstrak umbi ubi jalar ungu </w:t>
      </w:r>
      <w:r w:rsidRPr="004E5434">
        <w:rPr>
          <w:i/>
        </w:rPr>
        <w:t>(Ipomoea batatas L.)</w:t>
      </w:r>
      <w:r>
        <w:t xml:space="preserve"> sebagai masker gel </w:t>
      </w:r>
      <w:r w:rsidRPr="00907438">
        <w:rPr>
          <w:i/>
        </w:rPr>
        <w:t>peel off.</w:t>
      </w:r>
    </w:p>
    <w:p w14:paraId="1B8547AC" w14:textId="3843C59C" w:rsidR="00907438" w:rsidRPr="00B14410" w:rsidRDefault="00907438" w:rsidP="002B6DEC">
      <w:pPr>
        <w:pStyle w:val="Heading2"/>
        <w:numPr>
          <w:ilvl w:val="1"/>
          <w:numId w:val="15"/>
        </w:numPr>
        <w:spacing w:before="0"/>
        <w:ind w:left="426" w:hanging="426"/>
        <w:jc w:val="both"/>
        <w:rPr>
          <w:rFonts w:ascii="Arial" w:hAnsi="Arial" w:cs="Arial"/>
          <w:b/>
          <w:color w:val="auto"/>
          <w:sz w:val="24"/>
        </w:rPr>
      </w:pPr>
      <w:bookmarkStart w:id="38" w:name="_Toc143605660"/>
      <w:r w:rsidRPr="00B14410">
        <w:rPr>
          <w:rFonts w:ascii="Arial" w:hAnsi="Arial" w:cs="Arial"/>
          <w:b/>
          <w:color w:val="auto"/>
          <w:sz w:val="24"/>
        </w:rPr>
        <w:t>Lokasi dan Waktu Penelitian</w:t>
      </w:r>
      <w:bookmarkEnd w:id="38"/>
    </w:p>
    <w:p w14:paraId="1B8547AD" w14:textId="374EAE9E" w:rsidR="00907438" w:rsidRDefault="00907438" w:rsidP="00131713">
      <w:pPr>
        <w:ind w:firstLine="425"/>
        <w:jc w:val="both"/>
      </w:pPr>
      <w:r>
        <w:t xml:space="preserve">Penelitian formulasi sediaan ekstrak umbi ubi jalar ungu </w:t>
      </w:r>
      <w:r w:rsidRPr="004E5434">
        <w:rPr>
          <w:i/>
        </w:rPr>
        <w:t>(Ipomoea batatas L.)</w:t>
      </w:r>
      <w:r>
        <w:t xml:space="preserve"> sebagai masker gel </w:t>
      </w:r>
      <w:r w:rsidRPr="004E5434">
        <w:rPr>
          <w:i/>
        </w:rPr>
        <w:t>peel off</w:t>
      </w:r>
      <w:r>
        <w:t xml:space="preserve"> dilakukan di </w:t>
      </w:r>
      <w:r w:rsidR="00B25B93">
        <w:t xml:space="preserve">Laboratorium Farmakognosi dan Laboratorium </w:t>
      </w:r>
      <w:r w:rsidR="007844CC">
        <w:t>Farmasetika Dasar</w:t>
      </w:r>
      <w:r w:rsidR="00B25B93">
        <w:t xml:space="preserve"> Poltekkes Kemenkes Medan Jurusan Farmasi dari Maret – </w:t>
      </w:r>
      <w:r w:rsidR="007D147C">
        <w:t>Mei</w:t>
      </w:r>
      <w:r w:rsidR="00B25B93">
        <w:t xml:space="preserve"> 2023.</w:t>
      </w:r>
    </w:p>
    <w:p w14:paraId="1B8547AE" w14:textId="64AA7284" w:rsidR="00995A79" w:rsidRPr="00B14410" w:rsidRDefault="00B25B93" w:rsidP="002B6DEC">
      <w:pPr>
        <w:pStyle w:val="Heading2"/>
        <w:numPr>
          <w:ilvl w:val="1"/>
          <w:numId w:val="15"/>
        </w:numPr>
        <w:spacing w:before="0"/>
        <w:ind w:left="426" w:hanging="426"/>
        <w:jc w:val="both"/>
        <w:rPr>
          <w:rFonts w:ascii="Arial" w:hAnsi="Arial" w:cs="Arial"/>
          <w:b/>
          <w:color w:val="auto"/>
          <w:sz w:val="24"/>
        </w:rPr>
      </w:pPr>
      <w:bookmarkStart w:id="39" w:name="_Toc143605661"/>
      <w:r w:rsidRPr="00B14410">
        <w:rPr>
          <w:rFonts w:ascii="Arial" w:hAnsi="Arial" w:cs="Arial"/>
          <w:b/>
          <w:color w:val="auto"/>
          <w:sz w:val="24"/>
        </w:rPr>
        <w:t>Popula</w:t>
      </w:r>
      <w:r w:rsidR="00995A79" w:rsidRPr="00B14410">
        <w:rPr>
          <w:rFonts w:ascii="Arial" w:hAnsi="Arial" w:cs="Arial"/>
          <w:b/>
          <w:color w:val="auto"/>
          <w:sz w:val="24"/>
        </w:rPr>
        <w:t>si dan Sampel</w:t>
      </w:r>
      <w:r w:rsidR="007F43F2" w:rsidRPr="00B14410">
        <w:rPr>
          <w:rFonts w:ascii="Arial" w:hAnsi="Arial" w:cs="Arial"/>
          <w:b/>
          <w:color w:val="auto"/>
          <w:sz w:val="24"/>
        </w:rPr>
        <w:t xml:space="preserve"> Penelitian</w:t>
      </w:r>
      <w:bookmarkEnd w:id="39"/>
    </w:p>
    <w:p w14:paraId="1B8547AF" w14:textId="07478DC4" w:rsidR="003545AD" w:rsidRPr="00CC51AC" w:rsidRDefault="00995A79" w:rsidP="00131713">
      <w:pPr>
        <w:ind w:firstLine="425"/>
        <w:jc w:val="both"/>
      </w:pPr>
      <w:r>
        <w:t xml:space="preserve">Teknik pengambilan sampel pada penelitian ini adalah </w:t>
      </w:r>
      <w:r w:rsidRPr="00995A79">
        <w:rPr>
          <w:i/>
        </w:rPr>
        <w:t>purposive</w:t>
      </w:r>
      <w:r>
        <w:rPr>
          <w:i/>
        </w:rPr>
        <w:t xml:space="preserve"> </w:t>
      </w:r>
      <w:r w:rsidRPr="00995A79">
        <w:rPr>
          <w:i/>
        </w:rPr>
        <w:t>sampling</w:t>
      </w:r>
      <w:r>
        <w:rPr>
          <w:i/>
        </w:rPr>
        <w:t xml:space="preserve"> </w:t>
      </w:r>
      <w:r>
        <w:t xml:space="preserve">yaitu pengambilan sampel tanpa mempertimbangkan tempat dan letak geografisnya. Sampel yang di uji dalam penelitian ini adalah buah ubi jalar ungu </w:t>
      </w:r>
      <w:r w:rsidRPr="004E5434">
        <w:rPr>
          <w:i/>
        </w:rPr>
        <w:t>(Ipomoea batatas L.)</w:t>
      </w:r>
    </w:p>
    <w:p w14:paraId="1B8547B0" w14:textId="6C7EE006" w:rsidR="00995A79" w:rsidRPr="00B14410" w:rsidRDefault="00995A79" w:rsidP="002B6DEC">
      <w:pPr>
        <w:pStyle w:val="Heading2"/>
        <w:numPr>
          <w:ilvl w:val="1"/>
          <w:numId w:val="15"/>
        </w:numPr>
        <w:spacing w:before="0" w:after="40"/>
        <w:ind w:left="425" w:hanging="425"/>
        <w:jc w:val="both"/>
        <w:rPr>
          <w:rFonts w:ascii="Arial" w:hAnsi="Arial" w:cs="Arial"/>
          <w:b/>
          <w:color w:val="auto"/>
          <w:sz w:val="24"/>
        </w:rPr>
      </w:pPr>
      <w:bookmarkStart w:id="40" w:name="_Toc143605662"/>
      <w:r w:rsidRPr="00B14410">
        <w:rPr>
          <w:rFonts w:ascii="Arial" w:hAnsi="Arial" w:cs="Arial"/>
          <w:b/>
          <w:color w:val="auto"/>
          <w:sz w:val="24"/>
        </w:rPr>
        <w:t>Prosedur Penelitian</w:t>
      </w:r>
      <w:bookmarkEnd w:id="40"/>
    </w:p>
    <w:p w14:paraId="1B8547B1" w14:textId="1C112272" w:rsidR="00995A79" w:rsidRPr="000245D2" w:rsidRDefault="00995A79" w:rsidP="002B6DEC">
      <w:pPr>
        <w:pStyle w:val="Heading2"/>
        <w:numPr>
          <w:ilvl w:val="2"/>
          <w:numId w:val="15"/>
        </w:numPr>
        <w:spacing w:before="0"/>
        <w:ind w:left="709" w:hanging="709"/>
        <w:jc w:val="both"/>
        <w:rPr>
          <w:rFonts w:ascii="Arial" w:hAnsi="Arial" w:cs="Arial"/>
          <w:b/>
          <w:bCs/>
          <w:color w:val="000000" w:themeColor="text1"/>
          <w:sz w:val="24"/>
          <w:szCs w:val="24"/>
        </w:rPr>
      </w:pPr>
      <w:bookmarkStart w:id="41" w:name="_Toc143605663"/>
      <w:r w:rsidRPr="000245D2">
        <w:rPr>
          <w:rFonts w:ascii="Arial" w:hAnsi="Arial" w:cs="Arial"/>
          <w:b/>
          <w:bCs/>
          <w:color w:val="000000" w:themeColor="text1"/>
          <w:sz w:val="24"/>
          <w:szCs w:val="24"/>
        </w:rPr>
        <w:t>Alat</w:t>
      </w:r>
      <w:bookmarkEnd w:id="41"/>
    </w:p>
    <w:p w14:paraId="1B8547B2" w14:textId="77777777" w:rsidR="00995A79" w:rsidRPr="004E5434" w:rsidRDefault="007D135F" w:rsidP="00A936FC">
      <w:pPr>
        <w:spacing w:after="80"/>
        <w:ind w:firstLine="425"/>
        <w:jc w:val="both"/>
        <w:rPr>
          <w:i/>
        </w:rPr>
      </w:pPr>
      <w:r>
        <w:t>Alat yang digunakan dalam penelitian ini adalah: Beaker glass, batang pengaduk, cawan porselin, botol</w:t>
      </w:r>
      <w:r w:rsidR="000C3B29">
        <w:t xml:space="preserve"> maserasi</w:t>
      </w:r>
      <w:r>
        <w:t>, blender, corong, gelas arloji, gelas ukur, k</w:t>
      </w:r>
      <w:r w:rsidR="000C3B29">
        <w:t>ain penyaring, karet dan plastik, lumpa</w:t>
      </w:r>
      <w:r>
        <w:t xml:space="preserve">ng, pH meter, pipet tetes, pisau, serbet, spatula, stemper, sudip, talenan, timbangan analitik, </w:t>
      </w:r>
      <w:r w:rsidRPr="004E5434">
        <w:rPr>
          <w:i/>
        </w:rPr>
        <w:t>rotary evaporator.</w:t>
      </w:r>
    </w:p>
    <w:p w14:paraId="1B8547B3" w14:textId="78ADE9B0" w:rsidR="007D135F" w:rsidRPr="00B14410" w:rsidRDefault="007D135F" w:rsidP="002B6DEC">
      <w:pPr>
        <w:pStyle w:val="Heading2"/>
        <w:numPr>
          <w:ilvl w:val="2"/>
          <w:numId w:val="15"/>
        </w:numPr>
        <w:spacing w:before="0"/>
        <w:ind w:left="709" w:hanging="709"/>
        <w:jc w:val="both"/>
        <w:rPr>
          <w:rFonts w:ascii="Arial" w:hAnsi="Arial" w:cs="Arial"/>
          <w:b/>
          <w:color w:val="auto"/>
          <w:sz w:val="24"/>
        </w:rPr>
      </w:pPr>
      <w:bookmarkStart w:id="42" w:name="_Toc143605664"/>
      <w:r w:rsidRPr="00B14410">
        <w:rPr>
          <w:rFonts w:ascii="Arial" w:hAnsi="Arial" w:cs="Arial"/>
          <w:b/>
          <w:color w:val="auto"/>
          <w:sz w:val="24"/>
        </w:rPr>
        <w:t>Bahan</w:t>
      </w:r>
      <w:bookmarkEnd w:id="42"/>
    </w:p>
    <w:p w14:paraId="1B8547B4" w14:textId="757CBC1C" w:rsidR="00F95DAF" w:rsidRDefault="00F95DAF" w:rsidP="00A936FC">
      <w:pPr>
        <w:ind w:firstLine="425"/>
        <w:jc w:val="both"/>
      </w:pPr>
      <w:r>
        <w:t>Bahan yang digunakan dalam penelitian ini adalah: ekstrak umbi ubi jalar ungu (</w:t>
      </w:r>
      <w:r w:rsidRPr="00BF41CC">
        <w:rPr>
          <w:i/>
          <w:iCs/>
        </w:rPr>
        <w:t>Ipomoea</w:t>
      </w:r>
      <w:r w:rsidR="0091458C" w:rsidRPr="00BF41CC">
        <w:rPr>
          <w:i/>
          <w:iCs/>
        </w:rPr>
        <w:t xml:space="preserve"> batatas L</w:t>
      </w:r>
      <w:r w:rsidR="0091458C">
        <w:t>.), aquades, etanol 96</w:t>
      </w:r>
      <w:r>
        <w:t>%, polivinil alkohol (PVA), hidroksi propil metil selulosa (HPMC), gliserin</w:t>
      </w:r>
      <w:r w:rsidR="000C3B29">
        <w:t>, propil paraben, metil paraben.</w:t>
      </w:r>
    </w:p>
    <w:p w14:paraId="1B8547B5" w14:textId="3C06D13C" w:rsidR="007D135F" w:rsidRPr="00B14410" w:rsidRDefault="007D135F" w:rsidP="002B6DEC">
      <w:pPr>
        <w:pStyle w:val="Heading2"/>
        <w:numPr>
          <w:ilvl w:val="1"/>
          <w:numId w:val="15"/>
        </w:numPr>
        <w:spacing w:before="0" w:after="40"/>
        <w:ind w:left="425" w:hanging="425"/>
        <w:jc w:val="both"/>
        <w:rPr>
          <w:rFonts w:ascii="Arial" w:hAnsi="Arial" w:cs="Arial"/>
          <w:b/>
          <w:color w:val="auto"/>
          <w:sz w:val="24"/>
        </w:rPr>
      </w:pPr>
      <w:bookmarkStart w:id="43" w:name="_Toc143605665"/>
      <w:r w:rsidRPr="00B14410">
        <w:rPr>
          <w:rFonts w:ascii="Arial" w:hAnsi="Arial" w:cs="Arial"/>
          <w:b/>
          <w:color w:val="auto"/>
          <w:sz w:val="24"/>
        </w:rPr>
        <w:t>Prosedur Pembuatan S</w:t>
      </w:r>
      <w:r w:rsidR="001A5C5A">
        <w:rPr>
          <w:rFonts w:ascii="Arial" w:hAnsi="Arial" w:cs="Arial"/>
          <w:b/>
          <w:color w:val="auto"/>
          <w:sz w:val="24"/>
        </w:rPr>
        <w:t>ampel</w:t>
      </w:r>
      <w:bookmarkEnd w:id="43"/>
    </w:p>
    <w:p w14:paraId="59FF52B2" w14:textId="1236B8F3" w:rsidR="00F646D9" w:rsidRPr="00B14410" w:rsidRDefault="00D8594C" w:rsidP="002B6DEC">
      <w:pPr>
        <w:pStyle w:val="Heading2"/>
        <w:numPr>
          <w:ilvl w:val="2"/>
          <w:numId w:val="15"/>
        </w:numPr>
        <w:spacing w:before="0"/>
        <w:ind w:left="709" w:hanging="709"/>
        <w:jc w:val="both"/>
        <w:rPr>
          <w:rFonts w:ascii="Arial" w:hAnsi="Arial" w:cs="Arial"/>
          <w:b/>
          <w:color w:val="auto"/>
          <w:sz w:val="24"/>
          <w:szCs w:val="24"/>
        </w:rPr>
      </w:pPr>
      <w:bookmarkStart w:id="44" w:name="_Toc143605666"/>
      <w:r w:rsidRPr="00B14410">
        <w:rPr>
          <w:rFonts w:ascii="Arial" w:hAnsi="Arial" w:cs="Arial"/>
          <w:b/>
          <w:color w:val="auto"/>
          <w:sz w:val="24"/>
          <w:szCs w:val="24"/>
        </w:rPr>
        <w:t>Pembuatan Simplisia</w:t>
      </w:r>
      <w:bookmarkEnd w:id="44"/>
    </w:p>
    <w:p w14:paraId="0D7D4757" w14:textId="64EA5202" w:rsidR="00BA07D7" w:rsidRPr="004D484A" w:rsidRDefault="00B22822" w:rsidP="00A936FC">
      <w:pPr>
        <w:ind w:firstLine="425"/>
        <w:jc w:val="both"/>
      </w:pPr>
      <w:r>
        <w:t xml:space="preserve">Umbi ubi jalar ungu </w:t>
      </w:r>
      <w:r w:rsidRPr="004D484A">
        <w:t>(</w:t>
      </w:r>
      <w:r w:rsidRPr="004D484A">
        <w:rPr>
          <w:i/>
          <w:iCs/>
        </w:rPr>
        <w:t xml:space="preserve">Ipomoea </w:t>
      </w:r>
      <w:r w:rsidR="001608D2" w:rsidRPr="004D484A">
        <w:rPr>
          <w:i/>
          <w:iCs/>
        </w:rPr>
        <w:t xml:space="preserve"> batatas L</w:t>
      </w:r>
      <w:r w:rsidR="001608D2" w:rsidRPr="004D484A">
        <w:t>.)</w:t>
      </w:r>
      <w:r w:rsidR="004D484A">
        <w:t xml:space="preserve"> </w:t>
      </w:r>
      <w:r w:rsidR="00594B75">
        <w:t xml:space="preserve">dicuci bersih </w:t>
      </w:r>
      <w:r w:rsidR="004F6EC0">
        <w:t>kemudian dikupas kulitnya, dipilih (sortasi) bagian yang baik (tidak rusak)</w:t>
      </w:r>
      <w:r w:rsidR="00BA07D7">
        <w:t>, setelah dikupas ubi jalar ungu</w:t>
      </w:r>
      <w:r w:rsidR="00EE6BF4">
        <w:t xml:space="preserve"> dipotong dengan ketebalan 3-4 mm, </w:t>
      </w:r>
      <w:r w:rsidR="00AD1526">
        <w:t xml:space="preserve">potongan ubi jalar ungu dijemur di </w:t>
      </w:r>
      <w:r w:rsidR="00AD1526">
        <w:lastRenderedPageBreak/>
        <w:t xml:space="preserve">bawah sinar matahari </w:t>
      </w:r>
      <w:r w:rsidR="00370A5F">
        <w:t xml:space="preserve">(dikering anginkan) terlebih dahulu dengan ditutup kain hitam. </w:t>
      </w:r>
      <w:r w:rsidR="00B3344A">
        <w:t>Setelah dikeringkan terbentuk bahan kering</w:t>
      </w:r>
      <w:r w:rsidR="00EB5665">
        <w:t>, selanjutnya diblender sehingga menjadi serbuk halus</w:t>
      </w:r>
      <w:r w:rsidR="00CC51AC">
        <w:t>.</w:t>
      </w:r>
    </w:p>
    <w:p w14:paraId="1B8547B6" w14:textId="5F437071" w:rsidR="007D135F" w:rsidRPr="00B14410" w:rsidRDefault="00EF5034" w:rsidP="002B6DEC">
      <w:pPr>
        <w:pStyle w:val="Heading2"/>
        <w:numPr>
          <w:ilvl w:val="2"/>
          <w:numId w:val="15"/>
        </w:numPr>
        <w:ind w:left="709" w:hanging="709"/>
        <w:jc w:val="both"/>
        <w:rPr>
          <w:rFonts w:ascii="Arial" w:hAnsi="Arial" w:cs="Arial"/>
          <w:b/>
          <w:color w:val="auto"/>
          <w:sz w:val="24"/>
        </w:rPr>
      </w:pPr>
      <w:bookmarkStart w:id="45" w:name="_Toc143605667"/>
      <w:r w:rsidRPr="00B14410">
        <w:rPr>
          <w:rFonts w:ascii="Arial" w:hAnsi="Arial" w:cs="Arial"/>
          <w:b/>
          <w:color w:val="auto"/>
          <w:sz w:val="24"/>
        </w:rPr>
        <w:t>Pembuatan Ekstrak Etanol 96</w:t>
      </w:r>
      <w:r w:rsidR="007D135F" w:rsidRPr="00B14410">
        <w:rPr>
          <w:rFonts w:ascii="Arial" w:hAnsi="Arial" w:cs="Arial"/>
          <w:b/>
          <w:color w:val="auto"/>
          <w:sz w:val="24"/>
        </w:rPr>
        <w:t>% Umbi Ubi Jalar Ungu</w:t>
      </w:r>
      <w:bookmarkEnd w:id="45"/>
    </w:p>
    <w:p w14:paraId="1B8547B7" w14:textId="513AE386" w:rsidR="00262153" w:rsidRDefault="00262153" w:rsidP="00940D67">
      <w:pPr>
        <w:spacing w:after="0"/>
        <w:ind w:firstLine="426"/>
        <w:jc w:val="both"/>
      </w:pPr>
      <w:r>
        <w:t xml:space="preserve">Pembuatan ekstrak ubi jalar ungu </w:t>
      </w:r>
      <w:r w:rsidRPr="007D4EC3">
        <w:rPr>
          <w:i/>
        </w:rPr>
        <w:t>(Ipomoea batatas L.)</w:t>
      </w:r>
      <w:r>
        <w:t xml:space="preserve"> dilakukan secara meserasi dengan menggunakan pelarut etanol 96%.</w:t>
      </w:r>
    </w:p>
    <w:p w14:paraId="57367B20" w14:textId="7512987A" w:rsidR="001A5C5A" w:rsidRPr="00E26207" w:rsidRDefault="00EF5034" w:rsidP="001A5C5A">
      <w:pPr>
        <w:ind w:firstLine="425"/>
        <w:jc w:val="both"/>
      </w:pPr>
      <w:r>
        <w:t>Serbuk ubi jalar ungu (Ipomoea batatas L.)</w:t>
      </w:r>
      <w:r w:rsidR="002F7D9E">
        <w:t xml:space="preserve"> ditimbang sebanyak 500 gram. Kemudiaan dimaserasi selama 5 hari menggunakan 75 bagian pelarut etanol 96%</w:t>
      </w:r>
      <w:r w:rsidR="000D161E">
        <w:t xml:space="preserve"> sebanyak 3,75 L, disaring dan ampas dimaserasi </w:t>
      </w:r>
      <w:r w:rsidR="00E26207">
        <w:t xml:space="preserve">selama 2 hari menggunakan 25 bagian pelarut etanol 96% sebanyak 1,25 L, disaring sehingga diperoleh maserat seluruhnya 5 L dari ubi jalar ungu, kemudian maserat dipekatkan dengan </w:t>
      </w:r>
      <w:r w:rsidR="00E26207" w:rsidRPr="00E26207">
        <w:rPr>
          <w:i/>
        </w:rPr>
        <w:t>rotary evaporator</w:t>
      </w:r>
      <w:r w:rsidR="00E26207">
        <w:rPr>
          <w:i/>
        </w:rPr>
        <w:t xml:space="preserve"> </w:t>
      </w:r>
      <w:r w:rsidR="00E26207">
        <w:t xml:space="preserve">dengan suhu </w:t>
      </w:r>
      <w:r w:rsidR="00E26207">
        <w:rPr>
          <w:rFonts w:cs="Arial"/>
        </w:rPr>
        <w:t>±</w:t>
      </w:r>
      <w:r w:rsidR="00E26207">
        <w:t xml:space="preserve"> 40</w:t>
      </w:r>
      <w:r w:rsidR="00E26207">
        <w:rPr>
          <w:rFonts w:cs="Arial"/>
        </w:rPr>
        <w:t>°</w:t>
      </w:r>
      <w:r w:rsidR="00E26207">
        <w:t>C sampai pelarut habis menguap da</w:t>
      </w:r>
      <w:r w:rsidR="00482722">
        <w:t xml:space="preserve">n diperoleh ekstrak kental </w:t>
      </w:r>
      <w:r w:rsidR="00E26207">
        <w:t>(</w:t>
      </w:r>
      <w:r w:rsidR="00482722">
        <w:t>Lubis,</w:t>
      </w:r>
      <w:r w:rsidR="007B0EFB">
        <w:t xml:space="preserve"> </w:t>
      </w:r>
      <w:r w:rsidR="00482722">
        <w:t>2019)</w:t>
      </w:r>
    </w:p>
    <w:p w14:paraId="1B8547B9" w14:textId="622C58F2" w:rsidR="007D135F" w:rsidRDefault="007D135F" w:rsidP="002B6DEC">
      <w:pPr>
        <w:pStyle w:val="Heading2"/>
        <w:numPr>
          <w:ilvl w:val="1"/>
          <w:numId w:val="15"/>
        </w:numPr>
        <w:spacing w:before="0"/>
        <w:ind w:left="425" w:hanging="425"/>
        <w:jc w:val="both"/>
        <w:rPr>
          <w:rFonts w:ascii="Arial" w:hAnsi="Arial" w:cs="Arial"/>
          <w:b/>
          <w:i/>
          <w:color w:val="auto"/>
          <w:sz w:val="24"/>
        </w:rPr>
      </w:pPr>
      <w:bookmarkStart w:id="46" w:name="_Toc143605668"/>
      <w:r w:rsidRPr="00B14410">
        <w:rPr>
          <w:rFonts w:ascii="Arial" w:hAnsi="Arial" w:cs="Arial"/>
          <w:b/>
          <w:color w:val="auto"/>
          <w:sz w:val="24"/>
        </w:rPr>
        <w:t xml:space="preserve">Formula Sediaan Masker Gel </w:t>
      </w:r>
      <w:r w:rsidRPr="00B14410">
        <w:rPr>
          <w:rFonts w:ascii="Arial" w:hAnsi="Arial" w:cs="Arial"/>
          <w:b/>
          <w:i/>
          <w:color w:val="auto"/>
          <w:sz w:val="24"/>
        </w:rPr>
        <w:t>Peel Off</w:t>
      </w:r>
      <w:bookmarkEnd w:id="46"/>
    </w:p>
    <w:p w14:paraId="62E63345" w14:textId="08CFCC76" w:rsidR="001A5C5A" w:rsidRDefault="001A5C5A" w:rsidP="002B6DEC">
      <w:pPr>
        <w:pStyle w:val="Heading2"/>
        <w:numPr>
          <w:ilvl w:val="2"/>
          <w:numId w:val="15"/>
        </w:numPr>
        <w:spacing w:before="0"/>
        <w:ind w:left="709" w:hanging="709"/>
        <w:jc w:val="both"/>
        <w:rPr>
          <w:rFonts w:ascii="Arial" w:hAnsi="Arial" w:cs="Arial"/>
          <w:b/>
          <w:bCs/>
          <w:i/>
          <w:iCs/>
          <w:color w:val="auto"/>
          <w:sz w:val="24"/>
          <w:szCs w:val="24"/>
        </w:rPr>
      </w:pPr>
      <w:bookmarkStart w:id="47" w:name="_Toc143605669"/>
      <w:r w:rsidRPr="001A5C5A">
        <w:rPr>
          <w:rFonts w:ascii="Arial" w:hAnsi="Arial" w:cs="Arial"/>
          <w:b/>
          <w:bCs/>
          <w:color w:val="auto"/>
          <w:sz w:val="24"/>
          <w:szCs w:val="24"/>
        </w:rPr>
        <w:t xml:space="preserve">Formulasi Standar Masker Gel </w:t>
      </w:r>
      <w:r w:rsidRPr="006E1A54">
        <w:rPr>
          <w:rFonts w:ascii="Arial" w:hAnsi="Arial" w:cs="Arial"/>
          <w:b/>
          <w:bCs/>
          <w:i/>
          <w:iCs/>
          <w:color w:val="auto"/>
          <w:sz w:val="24"/>
          <w:szCs w:val="24"/>
        </w:rPr>
        <w:t>Peel Off</w:t>
      </w:r>
      <w:bookmarkEnd w:id="47"/>
    </w:p>
    <w:p w14:paraId="26E38A42" w14:textId="4E689E0A" w:rsidR="0041117E" w:rsidRPr="0041117E" w:rsidRDefault="0041117E" w:rsidP="0041117E">
      <w:pPr>
        <w:spacing w:after="0"/>
        <w:ind w:firstLine="425"/>
      </w:pPr>
      <w:r>
        <w:t>(Cahya et al., 2019)</w:t>
      </w:r>
    </w:p>
    <w:p w14:paraId="3A0BD053" w14:textId="762A55E8" w:rsidR="00290A16" w:rsidRDefault="00290A16" w:rsidP="0041117E">
      <w:pPr>
        <w:spacing w:after="0"/>
        <w:ind w:left="425"/>
      </w:pPr>
      <w:r>
        <w:t>R/</w:t>
      </w:r>
      <w:r>
        <w:tab/>
      </w:r>
      <w:r>
        <w:tab/>
        <w:t>PVA</w:t>
      </w:r>
      <w:r>
        <w:tab/>
      </w:r>
      <w:r>
        <w:tab/>
      </w:r>
      <w:r>
        <w:tab/>
      </w:r>
      <w:r w:rsidR="004E2590">
        <w:t>10</w:t>
      </w:r>
      <w:r>
        <w:t>-</w:t>
      </w:r>
      <w:r w:rsidR="00BF41CC">
        <w:t>30</w:t>
      </w:r>
      <w:r>
        <w:t>%</w:t>
      </w:r>
    </w:p>
    <w:p w14:paraId="42051990" w14:textId="6209A86D" w:rsidR="00290A16" w:rsidRDefault="00290A16" w:rsidP="00290A16">
      <w:pPr>
        <w:spacing w:after="0"/>
        <w:ind w:left="425"/>
      </w:pPr>
      <w:r>
        <w:tab/>
      </w:r>
      <w:r>
        <w:tab/>
        <w:t xml:space="preserve">Humektan </w:t>
      </w:r>
      <w:r>
        <w:tab/>
      </w:r>
      <w:r>
        <w:tab/>
        <w:t>2-10%</w:t>
      </w:r>
    </w:p>
    <w:p w14:paraId="12EB9FD2" w14:textId="72DFFF1D" w:rsidR="00290A16" w:rsidRDefault="00290A16" w:rsidP="00290A16">
      <w:pPr>
        <w:spacing w:after="0"/>
        <w:ind w:left="425"/>
      </w:pPr>
      <w:r>
        <w:tab/>
      </w:r>
      <w:r>
        <w:tab/>
        <w:t>Surfaktan</w:t>
      </w:r>
      <w:r>
        <w:tab/>
      </w:r>
      <w:r>
        <w:tab/>
        <w:t>2-5%</w:t>
      </w:r>
    </w:p>
    <w:p w14:paraId="164AFCA4" w14:textId="345C804E" w:rsidR="00290A16" w:rsidRDefault="00290A16" w:rsidP="00290A16">
      <w:pPr>
        <w:spacing w:after="0"/>
        <w:ind w:left="425"/>
      </w:pPr>
      <w:r>
        <w:tab/>
      </w:r>
      <w:r>
        <w:tab/>
        <w:t>Alkohol</w:t>
      </w:r>
      <w:r>
        <w:tab/>
      </w:r>
      <w:r>
        <w:tab/>
        <w:t>10-30%</w:t>
      </w:r>
    </w:p>
    <w:p w14:paraId="5BB305AE" w14:textId="1741FDF1" w:rsidR="00290A16" w:rsidRDefault="00290A16" w:rsidP="00290A16">
      <w:pPr>
        <w:spacing w:after="0"/>
        <w:ind w:left="425"/>
      </w:pPr>
      <w:r>
        <w:tab/>
      </w:r>
      <w:r>
        <w:tab/>
        <w:t>PH buffer</w:t>
      </w:r>
      <w:r>
        <w:tab/>
      </w:r>
      <w:r>
        <w:tab/>
        <w:t>pH 4-7</w:t>
      </w:r>
    </w:p>
    <w:p w14:paraId="59B7C663" w14:textId="71EDF742" w:rsidR="00290A16" w:rsidRDefault="00290A16" w:rsidP="00290A16">
      <w:pPr>
        <w:spacing w:after="0"/>
        <w:ind w:left="425"/>
      </w:pPr>
      <w:r>
        <w:tab/>
      </w:r>
      <w:r>
        <w:tab/>
        <w:t>Pengawet</w:t>
      </w:r>
      <w:r>
        <w:tab/>
      </w:r>
      <w:r>
        <w:tab/>
        <w:t>qs</w:t>
      </w:r>
    </w:p>
    <w:p w14:paraId="51339D4E" w14:textId="2AC1D5EC" w:rsidR="00290A16" w:rsidRDefault="00290A16" w:rsidP="00290A16">
      <w:pPr>
        <w:spacing w:after="0"/>
        <w:ind w:left="425"/>
      </w:pPr>
      <w:r>
        <w:tab/>
      </w:r>
      <w:r>
        <w:tab/>
        <w:t>Parfum</w:t>
      </w:r>
      <w:r>
        <w:tab/>
      </w:r>
      <w:r>
        <w:tab/>
      </w:r>
      <w:r>
        <w:tab/>
        <w:t>qs</w:t>
      </w:r>
    </w:p>
    <w:p w14:paraId="69388D1B" w14:textId="5FF40B3C" w:rsidR="00290A16" w:rsidRDefault="00290A16" w:rsidP="00290A16">
      <w:pPr>
        <w:spacing w:after="0"/>
        <w:ind w:left="425"/>
      </w:pPr>
      <w:r>
        <w:tab/>
      </w:r>
      <w:r>
        <w:tab/>
        <w:t>Pewarna</w:t>
      </w:r>
      <w:r>
        <w:tab/>
      </w:r>
      <w:r>
        <w:tab/>
        <w:t>qs</w:t>
      </w:r>
    </w:p>
    <w:p w14:paraId="305FF00A" w14:textId="5F434A4A" w:rsidR="00290A16" w:rsidRDefault="00290A16" w:rsidP="00290A16">
      <w:pPr>
        <w:spacing w:after="0"/>
        <w:ind w:left="425"/>
      </w:pPr>
      <w:r>
        <w:tab/>
      </w:r>
      <w:r>
        <w:tab/>
        <w:t>Air Suling</w:t>
      </w:r>
      <w:r>
        <w:tab/>
      </w:r>
      <w:r>
        <w:tab/>
        <w:t>ad 100</w:t>
      </w:r>
    </w:p>
    <w:p w14:paraId="3385D01A" w14:textId="0365CA72" w:rsidR="00290A16" w:rsidRPr="006E1A54" w:rsidRDefault="006E1A54" w:rsidP="002B6DEC">
      <w:pPr>
        <w:pStyle w:val="Heading2"/>
        <w:numPr>
          <w:ilvl w:val="2"/>
          <w:numId w:val="15"/>
        </w:numPr>
        <w:spacing w:before="0"/>
        <w:ind w:left="709" w:hanging="709"/>
        <w:jc w:val="both"/>
        <w:rPr>
          <w:rFonts w:ascii="Arial" w:hAnsi="Arial" w:cs="Arial"/>
          <w:b/>
          <w:bCs/>
          <w:color w:val="auto"/>
          <w:sz w:val="24"/>
          <w:szCs w:val="24"/>
        </w:rPr>
      </w:pPr>
      <w:bookmarkStart w:id="48" w:name="_Toc143605670"/>
      <w:r w:rsidRPr="006E1A54">
        <w:rPr>
          <w:rFonts w:ascii="Arial" w:hAnsi="Arial" w:cs="Arial"/>
          <w:b/>
          <w:bCs/>
          <w:color w:val="auto"/>
          <w:sz w:val="24"/>
          <w:szCs w:val="24"/>
        </w:rPr>
        <w:t xml:space="preserve">Rancangan Formula Basis Masker Gel </w:t>
      </w:r>
      <w:r w:rsidRPr="006E1A54">
        <w:rPr>
          <w:rFonts w:ascii="Arial" w:hAnsi="Arial" w:cs="Arial"/>
          <w:b/>
          <w:bCs/>
          <w:i/>
          <w:iCs/>
          <w:color w:val="auto"/>
          <w:sz w:val="24"/>
          <w:szCs w:val="24"/>
        </w:rPr>
        <w:t>Peel Off</w:t>
      </w:r>
      <w:bookmarkEnd w:id="48"/>
    </w:p>
    <w:p w14:paraId="1B8547BA" w14:textId="7A0242FC" w:rsidR="00E85970" w:rsidRDefault="00A44A00" w:rsidP="007A7325">
      <w:pPr>
        <w:spacing w:after="0"/>
        <w:ind w:firstLine="426"/>
        <w:jc w:val="both"/>
      </w:pPr>
      <w:r>
        <w:t>(</w:t>
      </w:r>
      <w:r w:rsidR="006E1A54">
        <w:t>Nofriyanti</w:t>
      </w:r>
      <w:r>
        <w:t>, 20</w:t>
      </w:r>
      <w:r w:rsidR="006E1A54">
        <w:t>22</w:t>
      </w:r>
      <w:r>
        <w:t xml:space="preserve">) </w:t>
      </w:r>
    </w:p>
    <w:p w14:paraId="1B8547BB" w14:textId="7716AC83" w:rsidR="00E85970" w:rsidRDefault="00E85970" w:rsidP="004D1614">
      <w:pPr>
        <w:spacing w:after="0"/>
        <w:ind w:firstLine="426"/>
        <w:jc w:val="both"/>
      </w:pPr>
      <w:r>
        <w:t>R/</w:t>
      </w:r>
      <w:r>
        <w:tab/>
      </w:r>
      <w:r w:rsidR="004D1614">
        <w:tab/>
      </w:r>
      <w:r>
        <w:t>PVA</w:t>
      </w:r>
      <w:r>
        <w:tab/>
      </w:r>
      <w:r>
        <w:tab/>
      </w:r>
      <w:r>
        <w:tab/>
        <w:t>1</w:t>
      </w:r>
      <w:r w:rsidR="00BF41CC">
        <w:t>6</w:t>
      </w:r>
      <w:r w:rsidR="006E1A54">
        <w:t>%</w:t>
      </w:r>
    </w:p>
    <w:p w14:paraId="1B8547BC" w14:textId="30D30149" w:rsidR="00E85970" w:rsidRDefault="00E85970" w:rsidP="00FB2558">
      <w:pPr>
        <w:spacing w:after="0"/>
        <w:ind w:left="720" w:firstLine="720"/>
        <w:jc w:val="both"/>
      </w:pPr>
      <w:r>
        <w:t>HPMC</w:t>
      </w:r>
      <w:r>
        <w:tab/>
      </w:r>
      <w:r>
        <w:tab/>
      </w:r>
      <w:r>
        <w:tab/>
      </w:r>
      <w:r w:rsidR="00BF41CC">
        <w:t>4</w:t>
      </w:r>
      <w:r w:rsidR="006E1A54">
        <w:t>%</w:t>
      </w:r>
    </w:p>
    <w:p w14:paraId="1B8547BD" w14:textId="4C0415FA" w:rsidR="00E85970" w:rsidRDefault="00E85970" w:rsidP="00FB2558">
      <w:pPr>
        <w:spacing w:after="0"/>
        <w:ind w:left="720" w:firstLine="720"/>
        <w:jc w:val="both"/>
      </w:pPr>
      <w:r>
        <w:t>Gliserin</w:t>
      </w:r>
      <w:r>
        <w:tab/>
      </w:r>
      <w:r>
        <w:tab/>
        <w:t>1</w:t>
      </w:r>
      <w:r w:rsidR="006E1A54">
        <w:t>0%</w:t>
      </w:r>
    </w:p>
    <w:p w14:paraId="1B8547BE" w14:textId="592E135D" w:rsidR="00E85970" w:rsidRDefault="00E85970" w:rsidP="00FB2558">
      <w:pPr>
        <w:spacing w:after="0"/>
        <w:ind w:left="720" w:firstLine="720"/>
        <w:jc w:val="both"/>
      </w:pPr>
      <w:r>
        <w:t>Metil paraben</w:t>
      </w:r>
      <w:r>
        <w:tab/>
      </w:r>
      <w:r>
        <w:tab/>
        <w:t>0,2</w:t>
      </w:r>
      <w:r w:rsidR="006E1A54">
        <w:t>%</w:t>
      </w:r>
    </w:p>
    <w:p w14:paraId="1B8547BF" w14:textId="7F4F06AB" w:rsidR="00E85970" w:rsidRDefault="00E85970" w:rsidP="00FB2558">
      <w:pPr>
        <w:spacing w:after="0"/>
        <w:ind w:left="720" w:firstLine="720"/>
        <w:jc w:val="both"/>
      </w:pPr>
      <w:r>
        <w:t>Propil paraben</w:t>
      </w:r>
      <w:r>
        <w:tab/>
      </w:r>
      <w:r>
        <w:tab/>
        <w:t>0,</w:t>
      </w:r>
      <w:r w:rsidR="006E1A54">
        <w:t>05%</w:t>
      </w:r>
    </w:p>
    <w:p w14:paraId="1B8547C0" w14:textId="2BEF2188" w:rsidR="00E85970" w:rsidRDefault="00E85970" w:rsidP="00FB2558">
      <w:pPr>
        <w:spacing w:after="0"/>
        <w:ind w:left="720" w:firstLine="720"/>
        <w:jc w:val="both"/>
      </w:pPr>
      <w:r>
        <w:t>Aquadest ad</w:t>
      </w:r>
      <w:r>
        <w:tab/>
      </w:r>
      <w:r>
        <w:tab/>
      </w:r>
      <w:r w:rsidR="006E1A54">
        <w:t>50</w:t>
      </w:r>
      <w:r>
        <w:t xml:space="preserve"> ml</w:t>
      </w:r>
    </w:p>
    <w:p w14:paraId="1B8547C1" w14:textId="66516397" w:rsidR="00E85970" w:rsidRDefault="00E85970" w:rsidP="00FB2558">
      <w:pPr>
        <w:spacing w:after="0"/>
        <w:ind w:firstLine="426"/>
        <w:jc w:val="both"/>
      </w:pPr>
      <w:r>
        <w:lastRenderedPageBreak/>
        <w:t>Masker dibuat dalam 4 formula yang dibedakan oleh konsentrasi ekstrak umbi ubi jalar ungu. Masing-masing masker gel mengandung ekstrak umbi ubi jalar ungu dengan konsentrasi yang bervariasi yaitu 0%, 3%, 5% dan 7%</w:t>
      </w:r>
      <w:r w:rsidR="008F5763">
        <w:t xml:space="preserve"> masing-masing sebanyak 50</w:t>
      </w:r>
      <w:r>
        <w:t xml:space="preserve"> g dalam komposisi basis yang sama.</w:t>
      </w:r>
    </w:p>
    <w:p w14:paraId="293A4A9E" w14:textId="77777777" w:rsidR="009E75FC" w:rsidRDefault="001214E9" w:rsidP="002B6DEC">
      <w:pPr>
        <w:pStyle w:val="ListParagraph"/>
        <w:numPr>
          <w:ilvl w:val="0"/>
          <w:numId w:val="5"/>
        </w:numPr>
        <w:spacing w:after="0"/>
        <w:ind w:hanging="294"/>
        <w:jc w:val="both"/>
      </w:pPr>
      <w:r>
        <w:t xml:space="preserve">Ekstrak umbi ubi jalar ungu </w:t>
      </w:r>
    </w:p>
    <w:p w14:paraId="5B668B65" w14:textId="021372FC" w:rsidR="001214E9" w:rsidRPr="001214E9" w:rsidRDefault="009E75FC" w:rsidP="009E75FC">
      <w:pPr>
        <w:pStyle w:val="ListParagraph"/>
        <w:spacing w:after="0"/>
        <w:jc w:val="both"/>
      </w:pPr>
      <w:r>
        <w:t xml:space="preserve">Konsentrasi </w:t>
      </w:r>
      <w:r w:rsidR="001214E9">
        <w:t xml:space="preserve">3% </w:t>
      </w:r>
      <w:r>
        <w:tab/>
      </w:r>
      <w:r w:rsidR="001214E9">
        <w:t xml:space="preserve">: </w:t>
      </w:r>
      <m:oMath>
        <m:f>
          <m:fPr>
            <m:ctrlPr>
              <w:rPr>
                <w:rFonts w:ascii="Cambria Math" w:hAnsi="Cambria Math"/>
                <w:i/>
              </w:rPr>
            </m:ctrlPr>
          </m:fPr>
          <m:num>
            <m:r>
              <w:rPr>
                <w:rFonts w:ascii="Cambria Math" w:hAnsi="Cambria Math"/>
              </w:rPr>
              <m:t>3</m:t>
            </m:r>
          </m:num>
          <m:den>
            <m:r>
              <w:rPr>
                <w:rFonts w:ascii="Cambria Math" w:hAnsi="Cambria Math"/>
              </w:rPr>
              <m:t>100</m:t>
            </m:r>
          </m:den>
        </m:f>
      </m:oMath>
      <w:r w:rsidR="001214E9">
        <w:rPr>
          <w:rFonts w:eastAsiaTheme="minorEastAsia"/>
        </w:rPr>
        <w:t xml:space="preserve"> x 50 g = 1,5 g</w:t>
      </w:r>
    </w:p>
    <w:p w14:paraId="5483BDB0" w14:textId="69EBBC9A" w:rsidR="001214E9" w:rsidRPr="001214E9" w:rsidRDefault="009E75FC" w:rsidP="009E75FC">
      <w:pPr>
        <w:pStyle w:val="ListParagraph"/>
        <w:spacing w:after="0"/>
        <w:jc w:val="both"/>
      </w:pPr>
      <w:r>
        <w:rPr>
          <w:rFonts w:eastAsiaTheme="minorEastAsia"/>
        </w:rPr>
        <w:t xml:space="preserve">Konsentrasi </w:t>
      </w:r>
      <w:r w:rsidR="001214E9">
        <w:rPr>
          <w:rFonts w:eastAsiaTheme="minorEastAsia"/>
        </w:rPr>
        <w:t xml:space="preserve">5% </w:t>
      </w:r>
      <w:r>
        <w:rPr>
          <w:rFonts w:eastAsiaTheme="minorEastAsia"/>
        </w:rPr>
        <w:tab/>
      </w:r>
      <w:r w:rsidR="001214E9">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100</m:t>
            </m:r>
          </m:den>
        </m:f>
      </m:oMath>
      <w:r w:rsidR="001214E9">
        <w:rPr>
          <w:rFonts w:eastAsiaTheme="minorEastAsia"/>
        </w:rPr>
        <w:t xml:space="preserve"> x 50 g = 2,5 g</w:t>
      </w:r>
    </w:p>
    <w:p w14:paraId="23E0347B" w14:textId="49367A70" w:rsidR="001214E9" w:rsidRDefault="009E75FC" w:rsidP="009E75FC">
      <w:pPr>
        <w:pStyle w:val="ListParagraph"/>
        <w:spacing w:after="0"/>
        <w:jc w:val="both"/>
      </w:pPr>
      <w:r>
        <w:rPr>
          <w:rFonts w:eastAsiaTheme="minorEastAsia"/>
        </w:rPr>
        <w:t xml:space="preserve">Konsentrasi </w:t>
      </w:r>
      <w:r w:rsidR="007D147C">
        <w:rPr>
          <w:rFonts w:eastAsiaTheme="minorEastAsia"/>
        </w:rPr>
        <w:t xml:space="preserve">7% </w:t>
      </w:r>
      <w:r>
        <w:rPr>
          <w:rFonts w:eastAsiaTheme="minorEastAsia"/>
        </w:rPr>
        <w:tab/>
      </w:r>
      <w:r w:rsidR="007D147C">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100</m:t>
            </m:r>
          </m:den>
        </m:f>
      </m:oMath>
      <w:r w:rsidR="007D147C">
        <w:rPr>
          <w:rFonts w:eastAsiaTheme="minorEastAsia"/>
        </w:rPr>
        <w:t xml:space="preserve"> x 50 g = 3,5 g</w:t>
      </w:r>
    </w:p>
    <w:p w14:paraId="1B8547C2" w14:textId="02D7920F" w:rsidR="00E85970" w:rsidRPr="006E1A54" w:rsidRDefault="00E85970" w:rsidP="002B6DEC">
      <w:pPr>
        <w:pStyle w:val="ListParagraph"/>
        <w:numPr>
          <w:ilvl w:val="0"/>
          <w:numId w:val="5"/>
        </w:numPr>
        <w:spacing w:after="0"/>
        <w:ind w:hanging="294"/>
        <w:jc w:val="both"/>
        <w:rPr>
          <w:rFonts w:cs="Arial"/>
        </w:rPr>
      </w:pPr>
      <w:r w:rsidRPr="006E1A54">
        <w:rPr>
          <w:rFonts w:cs="Arial"/>
        </w:rPr>
        <w:t>Polivinil Alkohol</w:t>
      </w:r>
      <w:r w:rsidRPr="006E1A54">
        <w:rPr>
          <w:rFonts w:cs="Arial"/>
        </w:rPr>
        <w:tab/>
        <w:t xml:space="preserve">: </w:t>
      </w:r>
      <m:oMath>
        <m:f>
          <m:fPr>
            <m:ctrlPr>
              <w:rPr>
                <w:rFonts w:ascii="Cambria Math" w:hAnsi="Cambria Math" w:cs="Arial"/>
                <w:i/>
              </w:rPr>
            </m:ctrlPr>
          </m:fPr>
          <m:num>
            <m:r>
              <w:rPr>
                <w:rFonts w:ascii="Cambria Math" w:hAnsi="Cambria Math" w:cs="Arial"/>
              </w:rPr>
              <m:t>16</m:t>
            </m:r>
          </m:num>
          <m:den>
            <m:r>
              <w:rPr>
                <w:rFonts w:ascii="Cambria Math" w:hAnsi="Cambria Math" w:cs="Arial"/>
              </w:rPr>
              <m:t>100</m:t>
            </m:r>
          </m:den>
        </m:f>
      </m:oMath>
      <w:r w:rsidRPr="006E1A54">
        <w:rPr>
          <w:rFonts w:eastAsiaTheme="minorEastAsia" w:cs="Arial"/>
        </w:rPr>
        <w:t xml:space="preserve"> </w:t>
      </w:r>
      <w:r w:rsidR="008F5763" w:rsidRPr="006E1A54">
        <w:rPr>
          <w:rFonts w:eastAsia="Arial Unicode MS" w:cs="Arial"/>
        </w:rPr>
        <w:t>x 50</w:t>
      </w:r>
      <w:r w:rsidRPr="006E1A54">
        <w:rPr>
          <w:rFonts w:eastAsia="Arial Unicode MS" w:cs="Arial"/>
        </w:rPr>
        <w:t xml:space="preserve"> g </w:t>
      </w:r>
      <w:r w:rsidR="008F5763" w:rsidRPr="006E1A54">
        <w:rPr>
          <w:rFonts w:eastAsia="Arial Unicode MS" w:cs="Arial"/>
        </w:rPr>
        <w:t xml:space="preserve">= </w:t>
      </w:r>
      <w:r w:rsidR="002D4DB9">
        <w:rPr>
          <w:rFonts w:eastAsia="Arial Unicode MS" w:cs="Arial"/>
        </w:rPr>
        <w:t>8</w:t>
      </w:r>
      <w:r w:rsidRPr="006E1A54">
        <w:rPr>
          <w:rFonts w:eastAsia="Arial Unicode MS" w:cs="Arial"/>
        </w:rPr>
        <w:t xml:space="preserve"> g</w:t>
      </w:r>
    </w:p>
    <w:p w14:paraId="1B8547C3" w14:textId="0B066D76" w:rsidR="00E85970" w:rsidRPr="006E1A54" w:rsidRDefault="00E85970" w:rsidP="002B6DEC">
      <w:pPr>
        <w:pStyle w:val="ListParagraph"/>
        <w:numPr>
          <w:ilvl w:val="0"/>
          <w:numId w:val="5"/>
        </w:numPr>
        <w:spacing w:after="0"/>
        <w:ind w:hanging="294"/>
        <w:jc w:val="both"/>
        <w:rPr>
          <w:rFonts w:cs="Arial"/>
        </w:rPr>
      </w:pPr>
      <w:r w:rsidRPr="006E1A54">
        <w:rPr>
          <w:rFonts w:cs="Arial"/>
        </w:rPr>
        <w:t>HPMC</w:t>
      </w:r>
      <w:r w:rsidRPr="006E1A54">
        <w:rPr>
          <w:rFonts w:cs="Arial"/>
        </w:rPr>
        <w:tab/>
      </w:r>
      <w:r w:rsidRPr="006E1A54">
        <w:rPr>
          <w:rFonts w:cs="Arial"/>
        </w:rPr>
        <w:tab/>
      </w:r>
      <w:r w:rsidRPr="006E1A54">
        <w:rPr>
          <w:rFonts w:cs="Arial"/>
        </w:rPr>
        <w:tab/>
        <w:t xml:space="preserve">: </w:t>
      </w:r>
      <m:oMath>
        <m:f>
          <m:fPr>
            <m:ctrlPr>
              <w:rPr>
                <w:rFonts w:ascii="Cambria Math" w:hAnsi="Cambria Math" w:cs="Arial"/>
                <w:i/>
              </w:rPr>
            </m:ctrlPr>
          </m:fPr>
          <m:num>
            <m:r>
              <w:rPr>
                <w:rFonts w:ascii="Cambria Math" w:hAnsi="Cambria Math" w:cs="Arial"/>
              </w:rPr>
              <m:t>4</m:t>
            </m:r>
          </m:num>
          <m:den>
            <m:r>
              <w:rPr>
                <w:rFonts w:ascii="Cambria Math" w:hAnsi="Cambria Math" w:cs="Arial"/>
              </w:rPr>
              <m:t>100</m:t>
            </m:r>
          </m:den>
        </m:f>
      </m:oMath>
      <w:r w:rsidR="008F5763" w:rsidRPr="006E1A54">
        <w:rPr>
          <w:rFonts w:eastAsiaTheme="minorEastAsia" w:cs="Arial"/>
        </w:rPr>
        <w:t xml:space="preserve"> x 50 g = </w:t>
      </w:r>
      <w:r w:rsidR="00BC13FE">
        <w:rPr>
          <w:rFonts w:eastAsiaTheme="minorEastAsia" w:cs="Arial"/>
        </w:rPr>
        <w:t>2</w:t>
      </w:r>
      <w:r w:rsidRPr="006E1A54">
        <w:rPr>
          <w:rFonts w:eastAsiaTheme="minorEastAsia" w:cs="Arial"/>
        </w:rPr>
        <w:t xml:space="preserve"> g</w:t>
      </w:r>
    </w:p>
    <w:p w14:paraId="1B8547C4" w14:textId="5F8D0C07" w:rsidR="00E85970" w:rsidRPr="006E1A54" w:rsidRDefault="00E85970" w:rsidP="002B6DEC">
      <w:pPr>
        <w:pStyle w:val="ListParagraph"/>
        <w:numPr>
          <w:ilvl w:val="0"/>
          <w:numId w:val="5"/>
        </w:numPr>
        <w:spacing w:after="0"/>
        <w:ind w:hanging="294"/>
        <w:jc w:val="both"/>
        <w:rPr>
          <w:rFonts w:cs="Arial"/>
        </w:rPr>
      </w:pPr>
      <w:r w:rsidRPr="006E1A54">
        <w:rPr>
          <w:rFonts w:cs="Arial"/>
        </w:rPr>
        <w:t>Gliserin</w:t>
      </w:r>
      <w:r w:rsidRPr="006E1A54">
        <w:rPr>
          <w:rFonts w:cs="Arial"/>
        </w:rPr>
        <w:tab/>
      </w:r>
      <w:r w:rsidRPr="006E1A54">
        <w:rPr>
          <w:rFonts w:cs="Arial"/>
        </w:rPr>
        <w:tab/>
        <w:t xml:space="preserve">: </w:t>
      </w:r>
      <m:oMath>
        <m:f>
          <m:fPr>
            <m:ctrlPr>
              <w:rPr>
                <w:rFonts w:ascii="Cambria Math" w:hAnsi="Cambria Math" w:cs="Arial"/>
                <w:i/>
              </w:rPr>
            </m:ctrlPr>
          </m:fPr>
          <m:num>
            <m:r>
              <w:rPr>
                <w:rFonts w:ascii="Cambria Math" w:hAnsi="Cambria Math" w:cs="Arial"/>
              </w:rPr>
              <m:t>10</m:t>
            </m:r>
          </m:num>
          <m:den>
            <m:r>
              <w:rPr>
                <w:rFonts w:ascii="Cambria Math" w:hAnsi="Cambria Math" w:cs="Arial"/>
              </w:rPr>
              <m:t>100</m:t>
            </m:r>
          </m:den>
        </m:f>
      </m:oMath>
      <w:r w:rsidR="008F5763" w:rsidRPr="006E1A54">
        <w:rPr>
          <w:rFonts w:eastAsiaTheme="minorEastAsia" w:cs="Arial"/>
        </w:rPr>
        <w:t xml:space="preserve"> x 50 g = </w:t>
      </w:r>
      <w:r w:rsidR="006E1A54" w:rsidRPr="006E1A54">
        <w:rPr>
          <w:rFonts w:eastAsiaTheme="minorEastAsia" w:cs="Arial"/>
        </w:rPr>
        <w:t xml:space="preserve">5 </w:t>
      </w:r>
      <w:r w:rsidRPr="006E1A54">
        <w:rPr>
          <w:rFonts w:eastAsiaTheme="minorEastAsia" w:cs="Arial"/>
        </w:rPr>
        <w:t>g</w:t>
      </w:r>
    </w:p>
    <w:p w14:paraId="1B8547C5" w14:textId="77777777" w:rsidR="00E85970" w:rsidRPr="006E1A54" w:rsidRDefault="008F5763" w:rsidP="002B6DEC">
      <w:pPr>
        <w:pStyle w:val="ListParagraph"/>
        <w:numPr>
          <w:ilvl w:val="0"/>
          <w:numId w:val="5"/>
        </w:numPr>
        <w:spacing w:after="0"/>
        <w:ind w:hanging="294"/>
        <w:jc w:val="both"/>
        <w:rPr>
          <w:rFonts w:cs="Arial"/>
        </w:rPr>
      </w:pPr>
      <w:r w:rsidRPr="006E1A54">
        <w:rPr>
          <w:rFonts w:cs="Arial"/>
        </w:rPr>
        <w:t>Metil paraben</w:t>
      </w:r>
      <w:r w:rsidRPr="006E1A54">
        <w:rPr>
          <w:rFonts w:cs="Arial"/>
        </w:rPr>
        <w:tab/>
      </w:r>
      <w:r w:rsidR="00E85970" w:rsidRPr="006E1A54">
        <w:rPr>
          <w:rFonts w:cs="Arial"/>
        </w:rPr>
        <w:tab/>
        <w:t xml:space="preserve">: </w:t>
      </w:r>
      <m:oMath>
        <m:f>
          <m:fPr>
            <m:ctrlPr>
              <w:rPr>
                <w:rFonts w:ascii="Cambria Math" w:hAnsi="Cambria Math" w:cs="Arial"/>
                <w:i/>
              </w:rPr>
            </m:ctrlPr>
          </m:fPr>
          <m:num>
            <m:r>
              <w:rPr>
                <w:rFonts w:ascii="Cambria Math" w:hAnsi="Cambria Math" w:cs="Arial"/>
              </w:rPr>
              <m:t>0,2</m:t>
            </m:r>
          </m:num>
          <m:den>
            <m:r>
              <w:rPr>
                <w:rFonts w:ascii="Cambria Math" w:hAnsi="Cambria Math" w:cs="Arial"/>
              </w:rPr>
              <m:t>100</m:t>
            </m:r>
          </m:den>
        </m:f>
      </m:oMath>
      <w:r w:rsidRPr="006E1A54">
        <w:rPr>
          <w:rFonts w:eastAsiaTheme="minorEastAsia" w:cs="Arial"/>
        </w:rPr>
        <w:t xml:space="preserve"> x 50 g = 0,1</w:t>
      </w:r>
      <w:r w:rsidR="00E85970" w:rsidRPr="006E1A54">
        <w:rPr>
          <w:rFonts w:eastAsiaTheme="minorEastAsia" w:cs="Arial"/>
        </w:rPr>
        <w:t xml:space="preserve"> g</w:t>
      </w:r>
    </w:p>
    <w:p w14:paraId="1B8547C6" w14:textId="3D9A4B86" w:rsidR="00E85970" w:rsidRPr="006E1A54" w:rsidRDefault="008F5763" w:rsidP="002B6DEC">
      <w:pPr>
        <w:pStyle w:val="ListParagraph"/>
        <w:numPr>
          <w:ilvl w:val="0"/>
          <w:numId w:val="5"/>
        </w:numPr>
        <w:spacing w:after="0"/>
        <w:ind w:hanging="294"/>
        <w:jc w:val="both"/>
        <w:rPr>
          <w:rFonts w:cs="Arial"/>
        </w:rPr>
      </w:pPr>
      <w:r w:rsidRPr="006E1A54">
        <w:rPr>
          <w:rFonts w:cs="Arial"/>
        </w:rPr>
        <w:t>Propil Paraben</w:t>
      </w:r>
      <w:r w:rsidRPr="006E1A54">
        <w:rPr>
          <w:rFonts w:cs="Arial"/>
        </w:rPr>
        <w:tab/>
      </w:r>
      <w:r w:rsidR="00E85970" w:rsidRPr="006E1A54">
        <w:rPr>
          <w:rFonts w:cs="Arial"/>
        </w:rPr>
        <w:t xml:space="preserve">: </w:t>
      </w:r>
      <m:oMath>
        <m:f>
          <m:fPr>
            <m:ctrlPr>
              <w:rPr>
                <w:rFonts w:ascii="Cambria Math" w:hAnsi="Cambria Math" w:cs="Arial"/>
                <w:i/>
              </w:rPr>
            </m:ctrlPr>
          </m:fPr>
          <m:num>
            <m:r>
              <w:rPr>
                <w:rFonts w:ascii="Cambria Math" w:hAnsi="Cambria Math" w:cs="Arial"/>
              </w:rPr>
              <m:t>0,05</m:t>
            </m:r>
          </m:num>
          <m:den>
            <m:r>
              <w:rPr>
                <w:rFonts w:ascii="Cambria Math" w:hAnsi="Cambria Math" w:cs="Arial"/>
              </w:rPr>
              <m:t>100</m:t>
            </m:r>
          </m:den>
        </m:f>
      </m:oMath>
      <w:r w:rsidRPr="006E1A54">
        <w:rPr>
          <w:rFonts w:eastAsiaTheme="minorEastAsia" w:cs="Arial"/>
        </w:rPr>
        <w:t xml:space="preserve"> x 50 g = 0,025</w:t>
      </w:r>
      <w:r w:rsidR="00E85970" w:rsidRPr="006E1A54">
        <w:rPr>
          <w:rFonts w:eastAsiaTheme="minorEastAsia" w:cs="Arial"/>
        </w:rPr>
        <w:t xml:space="preserve"> g</w:t>
      </w:r>
    </w:p>
    <w:p w14:paraId="1B8547C7" w14:textId="77777777" w:rsidR="00E85970" w:rsidRPr="006E1A54" w:rsidRDefault="00E85970" w:rsidP="002B6DEC">
      <w:pPr>
        <w:pStyle w:val="ListParagraph"/>
        <w:numPr>
          <w:ilvl w:val="0"/>
          <w:numId w:val="5"/>
        </w:numPr>
        <w:spacing w:after="0"/>
        <w:ind w:hanging="294"/>
        <w:jc w:val="both"/>
        <w:rPr>
          <w:rFonts w:cs="Arial"/>
        </w:rPr>
      </w:pPr>
      <w:r w:rsidRPr="006E1A54">
        <w:rPr>
          <w:rFonts w:cs="Arial"/>
        </w:rPr>
        <w:t>Aquadest ad</w:t>
      </w:r>
      <w:r w:rsidRPr="006E1A54">
        <w:rPr>
          <w:rFonts w:cs="Arial"/>
        </w:rPr>
        <w:tab/>
      </w:r>
      <w:r w:rsidRPr="006E1A54">
        <w:rPr>
          <w:rFonts w:cs="Arial"/>
        </w:rPr>
        <w:tab/>
        <w:t>: 50 ml</w:t>
      </w:r>
    </w:p>
    <w:p w14:paraId="39F50524" w14:textId="102E7495" w:rsidR="00D850BA" w:rsidRPr="006E1A54" w:rsidRDefault="00E85970" w:rsidP="00715E66">
      <w:pPr>
        <w:pStyle w:val="ListParagraph"/>
        <w:spacing w:after="0"/>
        <w:ind w:left="2880"/>
        <w:jc w:val="both"/>
        <w:rPr>
          <w:rFonts w:cs="Arial"/>
        </w:rPr>
      </w:pPr>
      <w:r w:rsidRPr="006E1A54">
        <w:rPr>
          <w:rFonts w:cs="Arial"/>
        </w:rPr>
        <w:t>= 50 ­</w:t>
      </w:r>
      <w:r w:rsidR="008F5763" w:rsidRPr="006E1A54">
        <w:rPr>
          <w:rFonts w:cs="Arial"/>
        </w:rPr>
        <w:t xml:space="preserve"> (</w:t>
      </w:r>
      <w:r w:rsidR="00BC13FE">
        <w:rPr>
          <w:rFonts w:cs="Arial"/>
        </w:rPr>
        <w:t>8</w:t>
      </w:r>
      <w:r w:rsidR="008F5763" w:rsidRPr="006E1A54">
        <w:rPr>
          <w:rFonts w:cs="Arial"/>
        </w:rPr>
        <w:t>+</w:t>
      </w:r>
      <w:r w:rsidR="00BC13FE">
        <w:rPr>
          <w:rFonts w:cs="Arial"/>
        </w:rPr>
        <w:t>2</w:t>
      </w:r>
      <w:r w:rsidR="008F5763" w:rsidRPr="006E1A54">
        <w:rPr>
          <w:rFonts w:cs="Arial"/>
        </w:rPr>
        <w:t>+</w:t>
      </w:r>
      <w:r w:rsidR="006E1A54">
        <w:rPr>
          <w:rFonts w:cs="Arial"/>
        </w:rPr>
        <w:t>5</w:t>
      </w:r>
      <w:r w:rsidR="008F5763" w:rsidRPr="006E1A54">
        <w:rPr>
          <w:rFonts w:cs="Arial"/>
        </w:rPr>
        <w:t>+0,1+0,025</w:t>
      </w:r>
      <w:r w:rsidRPr="006E1A54">
        <w:rPr>
          <w:rFonts w:cs="Arial"/>
        </w:rPr>
        <w:t>)</w:t>
      </w:r>
    </w:p>
    <w:p w14:paraId="1B8547C9" w14:textId="405CB753" w:rsidR="00E85970" w:rsidRPr="006E1A54" w:rsidRDefault="008F5763" w:rsidP="00715E66">
      <w:pPr>
        <w:pStyle w:val="ListParagraph"/>
        <w:spacing w:after="0"/>
        <w:ind w:left="2880"/>
        <w:jc w:val="both"/>
        <w:rPr>
          <w:rFonts w:cs="Arial"/>
        </w:rPr>
      </w:pPr>
      <w:r w:rsidRPr="006E1A54">
        <w:rPr>
          <w:rFonts w:cs="Arial"/>
        </w:rPr>
        <w:t>= 50 – 1</w:t>
      </w:r>
      <w:r w:rsidR="00BC13FE">
        <w:rPr>
          <w:rFonts w:cs="Arial"/>
        </w:rPr>
        <w:t>5</w:t>
      </w:r>
      <w:r w:rsidR="001214E9">
        <w:rPr>
          <w:rFonts w:cs="Arial"/>
        </w:rPr>
        <w:t>,</w:t>
      </w:r>
      <w:r w:rsidR="00BC13FE">
        <w:rPr>
          <w:rFonts w:cs="Arial"/>
        </w:rPr>
        <w:t>1</w:t>
      </w:r>
      <w:r w:rsidR="001214E9">
        <w:rPr>
          <w:rFonts w:cs="Arial"/>
        </w:rPr>
        <w:t>25</w:t>
      </w:r>
    </w:p>
    <w:p w14:paraId="64B7CC36" w14:textId="76034894" w:rsidR="00326750" w:rsidRPr="00925D28" w:rsidRDefault="008F5763" w:rsidP="00925D28">
      <w:pPr>
        <w:pStyle w:val="ListParagraph"/>
        <w:spacing w:after="120"/>
        <w:ind w:left="2880"/>
        <w:jc w:val="both"/>
        <w:rPr>
          <w:rFonts w:cs="Arial"/>
        </w:rPr>
      </w:pPr>
      <w:r w:rsidRPr="006E1A54">
        <w:rPr>
          <w:rFonts w:cs="Arial"/>
        </w:rPr>
        <w:t>= 3</w:t>
      </w:r>
      <w:r w:rsidR="00BC13FE">
        <w:rPr>
          <w:rFonts w:cs="Arial"/>
        </w:rPr>
        <w:t>4</w:t>
      </w:r>
      <w:r w:rsidRPr="006E1A54">
        <w:rPr>
          <w:rFonts w:cs="Arial"/>
        </w:rPr>
        <w:t>,</w:t>
      </w:r>
      <w:r w:rsidR="00BC13FE">
        <w:rPr>
          <w:rFonts w:cs="Arial"/>
        </w:rPr>
        <w:t>8</w:t>
      </w:r>
      <w:r w:rsidRPr="006E1A54">
        <w:rPr>
          <w:rFonts w:cs="Arial"/>
        </w:rPr>
        <w:t>75</w:t>
      </w:r>
      <w:r w:rsidR="00E85970" w:rsidRPr="006E1A54">
        <w:rPr>
          <w:rFonts w:cs="Arial"/>
        </w:rPr>
        <w:t xml:space="preserve"> ml</w:t>
      </w:r>
    </w:p>
    <w:p w14:paraId="1B8547CB" w14:textId="632B0AE5" w:rsidR="003F7F74" w:rsidRPr="00305C30" w:rsidRDefault="003F7F74" w:rsidP="00715E66">
      <w:pPr>
        <w:spacing w:after="0"/>
        <w:jc w:val="both"/>
      </w:pPr>
      <w:r w:rsidRPr="006D2D6D">
        <w:rPr>
          <w:b/>
          <w:bCs/>
        </w:rPr>
        <w:t>T</w:t>
      </w:r>
      <w:r w:rsidR="00D91580" w:rsidRPr="006D2D6D">
        <w:rPr>
          <w:b/>
          <w:bCs/>
        </w:rPr>
        <w:t>abel 3.1</w:t>
      </w:r>
      <w:r w:rsidR="00D91580">
        <w:t xml:space="preserve"> Formulasi Masker G</w:t>
      </w:r>
      <w:r w:rsidRPr="00305C30">
        <w:t xml:space="preserve">el </w:t>
      </w:r>
      <w:r w:rsidR="00D91580">
        <w:rPr>
          <w:i/>
        </w:rPr>
        <w:t>Peel O</w:t>
      </w:r>
      <w:r w:rsidRPr="00305C30">
        <w:rPr>
          <w:i/>
        </w:rPr>
        <w:t>ff</w:t>
      </w:r>
      <w:r w:rsidR="000549BE" w:rsidRPr="00305C30">
        <w:rPr>
          <w:i/>
        </w:rPr>
        <w:t xml:space="preserve"> </w:t>
      </w:r>
      <w:r w:rsidR="00D91580">
        <w:t>Ekstrak Umbi Ubi Jalar Ungu</w:t>
      </w:r>
    </w:p>
    <w:tbl>
      <w:tblPr>
        <w:tblStyle w:val="TableGrid"/>
        <w:tblW w:w="7933"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55"/>
        <w:gridCol w:w="992"/>
        <w:gridCol w:w="992"/>
        <w:gridCol w:w="992"/>
        <w:gridCol w:w="993"/>
        <w:gridCol w:w="2409"/>
      </w:tblGrid>
      <w:tr w:rsidR="005F0114" w:rsidRPr="00ED3734" w14:paraId="1B8547D1" w14:textId="77777777" w:rsidTr="00F51DA5">
        <w:trPr>
          <w:jc w:val="center"/>
        </w:trPr>
        <w:tc>
          <w:tcPr>
            <w:tcW w:w="1555" w:type="dxa"/>
            <w:vMerge w:val="restart"/>
          </w:tcPr>
          <w:p w14:paraId="1B8547CC" w14:textId="77777777" w:rsidR="005F0114" w:rsidRPr="00ED3734" w:rsidRDefault="005F0114" w:rsidP="00715E66">
            <w:pPr>
              <w:jc w:val="center"/>
              <w:rPr>
                <w:rFonts w:ascii="Arial" w:hAnsi="Arial" w:cs="Arial"/>
              </w:rPr>
            </w:pPr>
          </w:p>
          <w:p w14:paraId="6B487245" w14:textId="7FB223F1" w:rsidR="00C602D7" w:rsidRPr="00ED3734" w:rsidRDefault="005F0114" w:rsidP="00715E66">
            <w:pPr>
              <w:jc w:val="center"/>
              <w:rPr>
                <w:rFonts w:ascii="Arial" w:hAnsi="Arial" w:cs="Arial"/>
              </w:rPr>
            </w:pPr>
            <w:r w:rsidRPr="00ED3734">
              <w:rPr>
                <w:rFonts w:ascii="Arial" w:hAnsi="Arial" w:cs="Arial"/>
              </w:rPr>
              <w:t>Bahan</w:t>
            </w:r>
          </w:p>
          <w:p w14:paraId="1B8547CD" w14:textId="79DCF6FC" w:rsidR="005F0114" w:rsidRPr="00ED3734" w:rsidRDefault="005F0114" w:rsidP="00715E66">
            <w:pPr>
              <w:spacing w:line="360" w:lineRule="auto"/>
              <w:jc w:val="both"/>
              <w:rPr>
                <w:rFonts w:ascii="Arial" w:hAnsi="Arial" w:cs="Arial"/>
              </w:rPr>
            </w:pPr>
          </w:p>
        </w:tc>
        <w:tc>
          <w:tcPr>
            <w:tcW w:w="3969" w:type="dxa"/>
            <w:gridSpan w:val="4"/>
          </w:tcPr>
          <w:p w14:paraId="1B8547CE" w14:textId="77777777" w:rsidR="005F0114" w:rsidRPr="00ED3734" w:rsidRDefault="005F0114" w:rsidP="00715E66">
            <w:pPr>
              <w:spacing w:line="360" w:lineRule="auto"/>
              <w:jc w:val="center"/>
              <w:rPr>
                <w:rFonts w:ascii="Arial" w:hAnsi="Arial" w:cs="Arial"/>
              </w:rPr>
            </w:pPr>
            <w:r w:rsidRPr="00ED3734">
              <w:rPr>
                <w:rFonts w:ascii="Arial" w:hAnsi="Arial" w:cs="Arial"/>
              </w:rPr>
              <w:t>Konsentrasi</w:t>
            </w:r>
          </w:p>
        </w:tc>
        <w:tc>
          <w:tcPr>
            <w:tcW w:w="2409" w:type="dxa"/>
            <w:vMerge w:val="restart"/>
          </w:tcPr>
          <w:p w14:paraId="1B8547CF" w14:textId="77777777" w:rsidR="005F0114" w:rsidRPr="00ED3734" w:rsidRDefault="005F0114" w:rsidP="00715E66">
            <w:pPr>
              <w:jc w:val="center"/>
              <w:rPr>
                <w:rFonts w:ascii="Arial" w:hAnsi="Arial" w:cs="Arial"/>
              </w:rPr>
            </w:pPr>
          </w:p>
          <w:p w14:paraId="1B8547D0" w14:textId="77777777" w:rsidR="005F0114" w:rsidRPr="00ED3734" w:rsidRDefault="005F0114" w:rsidP="00715E66">
            <w:pPr>
              <w:jc w:val="center"/>
              <w:rPr>
                <w:rFonts w:ascii="Arial" w:hAnsi="Arial" w:cs="Arial"/>
              </w:rPr>
            </w:pPr>
            <w:r w:rsidRPr="00ED3734">
              <w:rPr>
                <w:rFonts w:ascii="Arial" w:hAnsi="Arial" w:cs="Arial"/>
              </w:rPr>
              <w:t>Keterangan Fungsi Zat</w:t>
            </w:r>
          </w:p>
        </w:tc>
      </w:tr>
      <w:tr w:rsidR="005F0114" w:rsidRPr="00ED3734" w14:paraId="1B8547D8" w14:textId="77777777" w:rsidTr="00CF6987">
        <w:trPr>
          <w:jc w:val="center"/>
        </w:trPr>
        <w:tc>
          <w:tcPr>
            <w:tcW w:w="1555" w:type="dxa"/>
            <w:vMerge/>
            <w:tcBorders>
              <w:bottom w:val="single" w:sz="4" w:space="0" w:color="auto"/>
            </w:tcBorders>
          </w:tcPr>
          <w:p w14:paraId="1B8547D2" w14:textId="4809AE57" w:rsidR="005F0114" w:rsidRPr="00ED3734" w:rsidRDefault="005F0114" w:rsidP="00376596">
            <w:pPr>
              <w:spacing w:line="360" w:lineRule="auto"/>
              <w:jc w:val="both"/>
              <w:rPr>
                <w:rFonts w:ascii="Arial" w:hAnsi="Arial" w:cs="Arial"/>
              </w:rPr>
            </w:pPr>
          </w:p>
        </w:tc>
        <w:tc>
          <w:tcPr>
            <w:tcW w:w="992" w:type="dxa"/>
            <w:tcBorders>
              <w:bottom w:val="single" w:sz="4" w:space="0" w:color="auto"/>
            </w:tcBorders>
          </w:tcPr>
          <w:p w14:paraId="1B8547D3" w14:textId="77777777" w:rsidR="005F0114" w:rsidRPr="00ED3734" w:rsidRDefault="005F0114" w:rsidP="00376596">
            <w:pPr>
              <w:spacing w:line="360" w:lineRule="auto"/>
              <w:jc w:val="both"/>
              <w:rPr>
                <w:rFonts w:ascii="Arial" w:hAnsi="Arial" w:cs="Arial"/>
              </w:rPr>
            </w:pPr>
            <w:r w:rsidRPr="00ED3734">
              <w:rPr>
                <w:rFonts w:ascii="Arial" w:hAnsi="Arial" w:cs="Arial"/>
              </w:rPr>
              <w:t>F1</w:t>
            </w:r>
          </w:p>
        </w:tc>
        <w:tc>
          <w:tcPr>
            <w:tcW w:w="992" w:type="dxa"/>
            <w:tcBorders>
              <w:bottom w:val="single" w:sz="4" w:space="0" w:color="auto"/>
            </w:tcBorders>
          </w:tcPr>
          <w:p w14:paraId="1B8547D4" w14:textId="77777777" w:rsidR="005F0114" w:rsidRPr="00ED3734" w:rsidRDefault="005F0114" w:rsidP="00376596">
            <w:pPr>
              <w:spacing w:line="360" w:lineRule="auto"/>
              <w:jc w:val="both"/>
              <w:rPr>
                <w:rFonts w:ascii="Arial" w:hAnsi="Arial" w:cs="Arial"/>
              </w:rPr>
            </w:pPr>
            <w:r w:rsidRPr="00ED3734">
              <w:rPr>
                <w:rFonts w:ascii="Arial" w:hAnsi="Arial" w:cs="Arial"/>
              </w:rPr>
              <w:t>F2</w:t>
            </w:r>
          </w:p>
        </w:tc>
        <w:tc>
          <w:tcPr>
            <w:tcW w:w="992" w:type="dxa"/>
            <w:tcBorders>
              <w:bottom w:val="single" w:sz="4" w:space="0" w:color="auto"/>
            </w:tcBorders>
          </w:tcPr>
          <w:p w14:paraId="1B8547D5" w14:textId="77777777" w:rsidR="005F0114" w:rsidRPr="00ED3734" w:rsidRDefault="005F0114" w:rsidP="00376596">
            <w:pPr>
              <w:spacing w:line="360" w:lineRule="auto"/>
              <w:jc w:val="both"/>
              <w:rPr>
                <w:rFonts w:ascii="Arial" w:hAnsi="Arial" w:cs="Arial"/>
              </w:rPr>
            </w:pPr>
            <w:r w:rsidRPr="00ED3734">
              <w:rPr>
                <w:rFonts w:ascii="Arial" w:hAnsi="Arial" w:cs="Arial"/>
              </w:rPr>
              <w:t>F3</w:t>
            </w:r>
          </w:p>
        </w:tc>
        <w:tc>
          <w:tcPr>
            <w:tcW w:w="993" w:type="dxa"/>
            <w:tcBorders>
              <w:bottom w:val="single" w:sz="4" w:space="0" w:color="auto"/>
            </w:tcBorders>
          </w:tcPr>
          <w:p w14:paraId="1B8547D6" w14:textId="77777777" w:rsidR="005F0114" w:rsidRPr="00ED3734" w:rsidRDefault="005F0114" w:rsidP="00376596">
            <w:pPr>
              <w:jc w:val="both"/>
              <w:rPr>
                <w:rFonts w:ascii="Arial" w:hAnsi="Arial" w:cs="Arial"/>
              </w:rPr>
            </w:pPr>
            <w:r w:rsidRPr="00ED3734">
              <w:rPr>
                <w:rFonts w:ascii="Arial" w:hAnsi="Arial" w:cs="Arial"/>
              </w:rPr>
              <w:t>F4</w:t>
            </w:r>
          </w:p>
        </w:tc>
        <w:tc>
          <w:tcPr>
            <w:tcW w:w="2409" w:type="dxa"/>
            <w:vMerge/>
            <w:tcBorders>
              <w:bottom w:val="single" w:sz="4" w:space="0" w:color="auto"/>
            </w:tcBorders>
          </w:tcPr>
          <w:p w14:paraId="1B8547D7" w14:textId="77777777" w:rsidR="005F0114" w:rsidRPr="00ED3734" w:rsidRDefault="005F0114" w:rsidP="00376596">
            <w:pPr>
              <w:spacing w:line="360" w:lineRule="auto"/>
              <w:jc w:val="both"/>
              <w:rPr>
                <w:rFonts w:ascii="Arial" w:hAnsi="Arial" w:cs="Arial"/>
              </w:rPr>
            </w:pPr>
          </w:p>
        </w:tc>
      </w:tr>
      <w:tr w:rsidR="005F0114" w:rsidRPr="00ED3734" w14:paraId="1B8547E0" w14:textId="77777777" w:rsidTr="00CF6987">
        <w:trPr>
          <w:jc w:val="center"/>
        </w:trPr>
        <w:tc>
          <w:tcPr>
            <w:tcW w:w="1555" w:type="dxa"/>
            <w:tcBorders>
              <w:bottom w:val="nil"/>
            </w:tcBorders>
          </w:tcPr>
          <w:p w14:paraId="1B8547DA" w14:textId="4A6C7845" w:rsidR="005F0114" w:rsidRPr="00ED3734" w:rsidRDefault="009B0B3E" w:rsidP="009B0B3E">
            <w:pPr>
              <w:spacing w:line="360" w:lineRule="auto"/>
              <w:jc w:val="center"/>
              <w:rPr>
                <w:rFonts w:ascii="Arial" w:hAnsi="Arial" w:cs="Arial"/>
              </w:rPr>
            </w:pPr>
            <w:r>
              <w:rPr>
                <w:rFonts w:ascii="Arial" w:hAnsi="Arial" w:cs="Arial"/>
              </w:rPr>
              <w:t xml:space="preserve">Ekstrak umbi </w:t>
            </w:r>
            <w:r w:rsidR="00F51DA5">
              <w:rPr>
                <w:rFonts w:ascii="Arial" w:hAnsi="Arial" w:cs="Arial"/>
              </w:rPr>
              <w:t>u</w:t>
            </w:r>
            <w:r w:rsidR="00F51DA5" w:rsidRPr="00ED3734">
              <w:rPr>
                <w:rFonts w:ascii="Arial" w:hAnsi="Arial" w:cs="Arial"/>
              </w:rPr>
              <w:t>bi</w:t>
            </w:r>
            <w:r w:rsidR="00F51DA5">
              <w:rPr>
                <w:rFonts w:ascii="Arial" w:hAnsi="Arial" w:cs="Arial"/>
              </w:rPr>
              <w:t xml:space="preserve"> </w:t>
            </w:r>
            <w:r w:rsidR="00F51DA5" w:rsidRPr="00ED3734">
              <w:rPr>
                <w:rFonts w:ascii="Arial" w:hAnsi="Arial" w:cs="Arial"/>
              </w:rPr>
              <w:t>jalar ungu</w:t>
            </w:r>
          </w:p>
        </w:tc>
        <w:tc>
          <w:tcPr>
            <w:tcW w:w="992" w:type="dxa"/>
            <w:tcBorders>
              <w:bottom w:val="nil"/>
            </w:tcBorders>
          </w:tcPr>
          <w:p w14:paraId="1B8547DB" w14:textId="77777777" w:rsidR="005F0114" w:rsidRPr="00ED3734" w:rsidRDefault="005F0114" w:rsidP="00376596">
            <w:pPr>
              <w:spacing w:line="360" w:lineRule="auto"/>
              <w:jc w:val="both"/>
              <w:rPr>
                <w:rFonts w:ascii="Arial" w:hAnsi="Arial" w:cs="Arial"/>
              </w:rPr>
            </w:pPr>
            <w:r w:rsidRPr="00ED3734">
              <w:rPr>
                <w:rFonts w:ascii="Arial" w:hAnsi="Arial" w:cs="Arial"/>
              </w:rPr>
              <w:t>-</w:t>
            </w:r>
          </w:p>
        </w:tc>
        <w:tc>
          <w:tcPr>
            <w:tcW w:w="992" w:type="dxa"/>
            <w:tcBorders>
              <w:bottom w:val="nil"/>
            </w:tcBorders>
          </w:tcPr>
          <w:p w14:paraId="1B8547DC" w14:textId="78122FF9" w:rsidR="005F0114" w:rsidRPr="00ED3734" w:rsidRDefault="004E2590" w:rsidP="004E2590">
            <w:pPr>
              <w:spacing w:line="360" w:lineRule="auto"/>
              <w:jc w:val="both"/>
              <w:rPr>
                <w:rFonts w:ascii="Arial" w:hAnsi="Arial" w:cs="Arial"/>
              </w:rPr>
            </w:pPr>
            <w:r>
              <w:rPr>
                <w:rFonts w:ascii="Arial" w:hAnsi="Arial" w:cs="Arial"/>
              </w:rPr>
              <w:t>3%</w:t>
            </w:r>
          </w:p>
        </w:tc>
        <w:tc>
          <w:tcPr>
            <w:tcW w:w="992" w:type="dxa"/>
            <w:tcBorders>
              <w:bottom w:val="nil"/>
            </w:tcBorders>
          </w:tcPr>
          <w:p w14:paraId="1B8547DD" w14:textId="77777777" w:rsidR="005F0114" w:rsidRPr="00ED3734" w:rsidRDefault="005F0114" w:rsidP="00376596">
            <w:pPr>
              <w:spacing w:line="360" w:lineRule="auto"/>
              <w:jc w:val="both"/>
              <w:rPr>
                <w:rFonts w:ascii="Arial" w:hAnsi="Arial" w:cs="Arial"/>
              </w:rPr>
            </w:pPr>
            <w:r w:rsidRPr="00ED3734">
              <w:rPr>
                <w:rFonts w:ascii="Arial" w:hAnsi="Arial" w:cs="Arial"/>
              </w:rPr>
              <w:t>5%</w:t>
            </w:r>
          </w:p>
        </w:tc>
        <w:tc>
          <w:tcPr>
            <w:tcW w:w="993" w:type="dxa"/>
            <w:tcBorders>
              <w:bottom w:val="nil"/>
            </w:tcBorders>
          </w:tcPr>
          <w:p w14:paraId="1B8547DE" w14:textId="77777777" w:rsidR="005F0114" w:rsidRPr="00ED3734" w:rsidRDefault="005F0114" w:rsidP="00376596">
            <w:pPr>
              <w:jc w:val="both"/>
              <w:rPr>
                <w:rFonts w:ascii="Arial" w:hAnsi="Arial" w:cs="Arial"/>
              </w:rPr>
            </w:pPr>
            <w:r w:rsidRPr="00ED3734">
              <w:rPr>
                <w:rFonts w:ascii="Arial" w:hAnsi="Arial" w:cs="Arial"/>
              </w:rPr>
              <w:t>7%</w:t>
            </w:r>
          </w:p>
        </w:tc>
        <w:tc>
          <w:tcPr>
            <w:tcW w:w="2409" w:type="dxa"/>
            <w:tcBorders>
              <w:bottom w:val="nil"/>
            </w:tcBorders>
          </w:tcPr>
          <w:p w14:paraId="1B8547DF" w14:textId="77777777" w:rsidR="005F0114" w:rsidRPr="00ED3734" w:rsidRDefault="005F0114" w:rsidP="00376596">
            <w:pPr>
              <w:spacing w:line="360" w:lineRule="auto"/>
              <w:jc w:val="both"/>
              <w:rPr>
                <w:rFonts w:ascii="Arial" w:hAnsi="Arial" w:cs="Arial"/>
              </w:rPr>
            </w:pPr>
            <w:r w:rsidRPr="00ED3734">
              <w:rPr>
                <w:rFonts w:ascii="Arial" w:hAnsi="Arial" w:cs="Arial"/>
              </w:rPr>
              <w:t>Zat aktif sebagai antioksidan</w:t>
            </w:r>
          </w:p>
        </w:tc>
      </w:tr>
      <w:tr w:rsidR="00370D0D" w:rsidRPr="00ED3734" w14:paraId="1B8547E8" w14:textId="77777777" w:rsidTr="00CF6987">
        <w:trPr>
          <w:jc w:val="center"/>
        </w:trPr>
        <w:tc>
          <w:tcPr>
            <w:tcW w:w="1555" w:type="dxa"/>
            <w:tcBorders>
              <w:top w:val="nil"/>
              <w:bottom w:val="nil"/>
            </w:tcBorders>
          </w:tcPr>
          <w:p w14:paraId="1B8547E2" w14:textId="77777777" w:rsidR="00D91580" w:rsidRPr="00ED3734" w:rsidRDefault="00370D0D" w:rsidP="00376596">
            <w:pPr>
              <w:spacing w:line="360" w:lineRule="auto"/>
              <w:jc w:val="both"/>
              <w:rPr>
                <w:rFonts w:ascii="Arial" w:hAnsi="Arial" w:cs="Arial"/>
              </w:rPr>
            </w:pPr>
            <w:r w:rsidRPr="00ED3734">
              <w:rPr>
                <w:rFonts w:ascii="Arial" w:hAnsi="Arial" w:cs="Arial"/>
              </w:rPr>
              <w:t>Polivinil alk</w:t>
            </w:r>
            <w:r w:rsidR="00331AB5" w:rsidRPr="00ED3734">
              <w:rPr>
                <w:rFonts w:ascii="Arial" w:hAnsi="Arial" w:cs="Arial"/>
              </w:rPr>
              <w:t>ohol</w:t>
            </w:r>
          </w:p>
        </w:tc>
        <w:tc>
          <w:tcPr>
            <w:tcW w:w="992" w:type="dxa"/>
            <w:tcBorders>
              <w:top w:val="nil"/>
              <w:bottom w:val="nil"/>
            </w:tcBorders>
          </w:tcPr>
          <w:p w14:paraId="1B8547E3" w14:textId="36293B49" w:rsidR="00D91580" w:rsidRPr="00ED3734" w:rsidRDefault="007844CC" w:rsidP="00376596">
            <w:pPr>
              <w:spacing w:line="360" w:lineRule="auto"/>
              <w:jc w:val="both"/>
              <w:rPr>
                <w:rFonts w:ascii="Arial" w:hAnsi="Arial" w:cs="Arial"/>
              </w:rPr>
            </w:pPr>
            <w:r>
              <w:rPr>
                <w:rFonts w:ascii="Arial" w:hAnsi="Arial" w:cs="Arial"/>
              </w:rPr>
              <w:t>8</w:t>
            </w:r>
            <w:r w:rsidR="00ED3734" w:rsidRPr="00ED3734">
              <w:rPr>
                <w:rFonts w:ascii="Arial" w:hAnsi="Arial" w:cs="Arial"/>
              </w:rPr>
              <w:t xml:space="preserve"> g</w:t>
            </w:r>
          </w:p>
        </w:tc>
        <w:tc>
          <w:tcPr>
            <w:tcW w:w="992" w:type="dxa"/>
            <w:tcBorders>
              <w:top w:val="nil"/>
              <w:bottom w:val="nil"/>
            </w:tcBorders>
          </w:tcPr>
          <w:p w14:paraId="1B8547E4" w14:textId="747BA92E" w:rsidR="00D91580" w:rsidRPr="00ED3734" w:rsidRDefault="007844CC" w:rsidP="00376596">
            <w:pPr>
              <w:spacing w:line="360" w:lineRule="auto"/>
              <w:jc w:val="both"/>
              <w:rPr>
                <w:rFonts w:ascii="Arial" w:hAnsi="Arial" w:cs="Arial"/>
              </w:rPr>
            </w:pPr>
            <w:r>
              <w:rPr>
                <w:rFonts w:ascii="Arial" w:hAnsi="Arial" w:cs="Arial"/>
              </w:rPr>
              <w:t>8</w:t>
            </w:r>
            <w:r w:rsidR="00ED3734" w:rsidRPr="00ED3734">
              <w:rPr>
                <w:rFonts w:ascii="Arial" w:hAnsi="Arial" w:cs="Arial"/>
              </w:rPr>
              <w:t xml:space="preserve"> g</w:t>
            </w:r>
          </w:p>
        </w:tc>
        <w:tc>
          <w:tcPr>
            <w:tcW w:w="992" w:type="dxa"/>
            <w:tcBorders>
              <w:top w:val="nil"/>
              <w:bottom w:val="nil"/>
            </w:tcBorders>
          </w:tcPr>
          <w:p w14:paraId="1B8547E5" w14:textId="3C217323" w:rsidR="00D91580" w:rsidRPr="00ED3734" w:rsidRDefault="007844CC" w:rsidP="00376596">
            <w:pPr>
              <w:spacing w:line="360" w:lineRule="auto"/>
              <w:jc w:val="both"/>
              <w:rPr>
                <w:rFonts w:ascii="Arial" w:hAnsi="Arial" w:cs="Arial"/>
              </w:rPr>
            </w:pPr>
            <w:r>
              <w:rPr>
                <w:rFonts w:ascii="Arial" w:hAnsi="Arial" w:cs="Arial"/>
              </w:rPr>
              <w:t>8</w:t>
            </w:r>
            <w:r w:rsidR="00ED3734" w:rsidRPr="00ED3734">
              <w:rPr>
                <w:rFonts w:ascii="Arial" w:hAnsi="Arial" w:cs="Arial"/>
              </w:rPr>
              <w:t xml:space="preserve"> g</w:t>
            </w:r>
          </w:p>
        </w:tc>
        <w:tc>
          <w:tcPr>
            <w:tcW w:w="993" w:type="dxa"/>
            <w:tcBorders>
              <w:top w:val="nil"/>
              <w:bottom w:val="nil"/>
            </w:tcBorders>
          </w:tcPr>
          <w:p w14:paraId="1B8547E6" w14:textId="53445538" w:rsidR="00D91580" w:rsidRPr="00ED3734" w:rsidRDefault="007844CC" w:rsidP="00376596">
            <w:pPr>
              <w:jc w:val="both"/>
              <w:rPr>
                <w:rFonts w:ascii="Arial" w:hAnsi="Arial" w:cs="Arial"/>
              </w:rPr>
            </w:pPr>
            <w:r>
              <w:rPr>
                <w:rFonts w:ascii="Arial" w:hAnsi="Arial" w:cs="Arial"/>
              </w:rPr>
              <w:t>8</w:t>
            </w:r>
            <w:r w:rsidR="00ED3734" w:rsidRPr="00ED3734">
              <w:rPr>
                <w:rFonts w:ascii="Arial" w:hAnsi="Arial" w:cs="Arial"/>
              </w:rPr>
              <w:t xml:space="preserve"> g</w:t>
            </w:r>
          </w:p>
        </w:tc>
        <w:tc>
          <w:tcPr>
            <w:tcW w:w="2409" w:type="dxa"/>
            <w:tcBorders>
              <w:top w:val="nil"/>
              <w:bottom w:val="nil"/>
            </w:tcBorders>
          </w:tcPr>
          <w:p w14:paraId="1B8547E7" w14:textId="77777777" w:rsidR="00D91580" w:rsidRPr="00ED3734" w:rsidRDefault="00D91580" w:rsidP="00376596">
            <w:pPr>
              <w:spacing w:line="360" w:lineRule="auto"/>
              <w:jc w:val="both"/>
              <w:rPr>
                <w:rFonts w:ascii="Arial" w:hAnsi="Arial" w:cs="Arial"/>
              </w:rPr>
            </w:pPr>
            <w:r w:rsidRPr="00ED3734">
              <w:rPr>
                <w:rFonts w:ascii="Arial" w:hAnsi="Arial" w:cs="Arial"/>
              </w:rPr>
              <w:t>Mempercepat pembentuk selaput film</w:t>
            </w:r>
          </w:p>
        </w:tc>
      </w:tr>
      <w:tr w:rsidR="00370D0D" w:rsidRPr="00ED3734" w14:paraId="1B8547F0" w14:textId="77777777" w:rsidTr="00CF6987">
        <w:trPr>
          <w:jc w:val="center"/>
        </w:trPr>
        <w:tc>
          <w:tcPr>
            <w:tcW w:w="1555" w:type="dxa"/>
            <w:tcBorders>
              <w:top w:val="nil"/>
              <w:bottom w:val="nil"/>
            </w:tcBorders>
          </w:tcPr>
          <w:p w14:paraId="1B8547EA" w14:textId="77777777" w:rsidR="00D91580" w:rsidRPr="00ED3734" w:rsidRDefault="00331AB5" w:rsidP="00376596">
            <w:pPr>
              <w:spacing w:line="360" w:lineRule="auto"/>
              <w:jc w:val="both"/>
              <w:rPr>
                <w:rFonts w:ascii="Arial" w:hAnsi="Arial" w:cs="Arial"/>
              </w:rPr>
            </w:pPr>
            <w:r w:rsidRPr="00ED3734">
              <w:rPr>
                <w:rFonts w:ascii="Arial" w:hAnsi="Arial" w:cs="Arial"/>
              </w:rPr>
              <w:t>HPMC</w:t>
            </w:r>
          </w:p>
        </w:tc>
        <w:tc>
          <w:tcPr>
            <w:tcW w:w="992" w:type="dxa"/>
            <w:tcBorders>
              <w:top w:val="nil"/>
              <w:bottom w:val="nil"/>
            </w:tcBorders>
          </w:tcPr>
          <w:p w14:paraId="1B8547EB" w14:textId="1E8C481A" w:rsidR="00D91580" w:rsidRPr="00ED3734" w:rsidRDefault="007844CC" w:rsidP="00376596">
            <w:pPr>
              <w:spacing w:line="360" w:lineRule="auto"/>
              <w:jc w:val="both"/>
              <w:rPr>
                <w:rFonts w:ascii="Arial" w:hAnsi="Arial" w:cs="Arial"/>
              </w:rPr>
            </w:pPr>
            <w:r>
              <w:rPr>
                <w:rFonts w:ascii="Arial" w:hAnsi="Arial" w:cs="Arial"/>
              </w:rPr>
              <w:t>2</w:t>
            </w:r>
            <w:r w:rsidR="00ED3734" w:rsidRPr="00ED3734">
              <w:rPr>
                <w:rFonts w:ascii="Arial" w:hAnsi="Arial" w:cs="Arial"/>
              </w:rPr>
              <w:t xml:space="preserve"> g</w:t>
            </w:r>
          </w:p>
        </w:tc>
        <w:tc>
          <w:tcPr>
            <w:tcW w:w="992" w:type="dxa"/>
            <w:tcBorders>
              <w:top w:val="nil"/>
              <w:bottom w:val="nil"/>
            </w:tcBorders>
          </w:tcPr>
          <w:p w14:paraId="1B8547EC" w14:textId="09ACEB91" w:rsidR="00D91580" w:rsidRPr="00ED3734" w:rsidRDefault="007844CC" w:rsidP="00376596">
            <w:pPr>
              <w:spacing w:line="360" w:lineRule="auto"/>
              <w:jc w:val="both"/>
              <w:rPr>
                <w:rFonts w:ascii="Arial" w:hAnsi="Arial" w:cs="Arial"/>
              </w:rPr>
            </w:pPr>
            <w:r>
              <w:rPr>
                <w:rFonts w:ascii="Arial" w:hAnsi="Arial" w:cs="Arial"/>
              </w:rPr>
              <w:t>2</w:t>
            </w:r>
            <w:r w:rsidR="00ED3734" w:rsidRPr="00ED3734">
              <w:rPr>
                <w:rFonts w:ascii="Arial" w:hAnsi="Arial" w:cs="Arial"/>
              </w:rPr>
              <w:t xml:space="preserve"> g</w:t>
            </w:r>
          </w:p>
        </w:tc>
        <w:tc>
          <w:tcPr>
            <w:tcW w:w="992" w:type="dxa"/>
            <w:tcBorders>
              <w:top w:val="nil"/>
              <w:bottom w:val="nil"/>
            </w:tcBorders>
          </w:tcPr>
          <w:p w14:paraId="1B8547ED" w14:textId="79E4A875" w:rsidR="00D91580" w:rsidRPr="00ED3734" w:rsidRDefault="007844CC" w:rsidP="00376596">
            <w:pPr>
              <w:spacing w:line="360" w:lineRule="auto"/>
              <w:jc w:val="both"/>
              <w:rPr>
                <w:rFonts w:ascii="Arial" w:hAnsi="Arial" w:cs="Arial"/>
              </w:rPr>
            </w:pPr>
            <w:r>
              <w:rPr>
                <w:rFonts w:ascii="Arial" w:hAnsi="Arial" w:cs="Arial"/>
              </w:rPr>
              <w:t>2</w:t>
            </w:r>
            <w:r w:rsidR="00ED3734" w:rsidRPr="00ED3734">
              <w:rPr>
                <w:rFonts w:ascii="Arial" w:hAnsi="Arial" w:cs="Arial"/>
              </w:rPr>
              <w:t xml:space="preserve"> g</w:t>
            </w:r>
          </w:p>
        </w:tc>
        <w:tc>
          <w:tcPr>
            <w:tcW w:w="993" w:type="dxa"/>
            <w:tcBorders>
              <w:top w:val="nil"/>
              <w:bottom w:val="nil"/>
            </w:tcBorders>
          </w:tcPr>
          <w:p w14:paraId="1B8547EE" w14:textId="06FDAD1F" w:rsidR="00D91580" w:rsidRPr="00ED3734" w:rsidRDefault="007844CC" w:rsidP="00376596">
            <w:pPr>
              <w:jc w:val="both"/>
              <w:rPr>
                <w:rFonts w:ascii="Arial" w:hAnsi="Arial" w:cs="Arial"/>
              </w:rPr>
            </w:pPr>
            <w:r>
              <w:rPr>
                <w:rFonts w:ascii="Arial" w:hAnsi="Arial" w:cs="Arial"/>
              </w:rPr>
              <w:t>2</w:t>
            </w:r>
            <w:r w:rsidR="00ED3734" w:rsidRPr="00ED3734">
              <w:rPr>
                <w:rFonts w:ascii="Arial" w:hAnsi="Arial" w:cs="Arial"/>
              </w:rPr>
              <w:t xml:space="preserve"> g</w:t>
            </w:r>
          </w:p>
        </w:tc>
        <w:tc>
          <w:tcPr>
            <w:tcW w:w="2409" w:type="dxa"/>
            <w:tcBorders>
              <w:top w:val="nil"/>
              <w:bottom w:val="nil"/>
            </w:tcBorders>
          </w:tcPr>
          <w:p w14:paraId="1B8547EF" w14:textId="77777777" w:rsidR="00D91580" w:rsidRPr="00ED3734" w:rsidRDefault="00D91580" w:rsidP="00376596">
            <w:pPr>
              <w:spacing w:line="360" w:lineRule="auto"/>
              <w:jc w:val="both"/>
              <w:rPr>
                <w:rFonts w:ascii="Arial" w:hAnsi="Arial" w:cs="Arial"/>
              </w:rPr>
            </w:pPr>
            <w:r w:rsidRPr="00ED3734">
              <w:rPr>
                <w:rFonts w:ascii="Arial" w:hAnsi="Arial" w:cs="Arial"/>
              </w:rPr>
              <w:t>Meningkatkan viskositas/kekentalan</w:t>
            </w:r>
          </w:p>
        </w:tc>
      </w:tr>
      <w:tr w:rsidR="00370D0D" w:rsidRPr="00ED3734" w14:paraId="1B8547F7" w14:textId="77777777" w:rsidTr="00CF6987">
        <w:trPr>
          <w:jc w:val="center"/>
        </w:trPr>
        <w:tc>
          <w:tcPr>
            <w:tcW w:w="1555" w:type="dxa"/>
            <w:tcBorders>
              <w:top w:val="nil"/>
              <w:bottom w:val="nil"/>
            </w:tcBorders>
          </w:tcPr>
          <w:p w14:paraId="1B8547F1" w14:textId="77777777" w:rsidR="00D91580" w:rsidRPr="00ED3734" w:rsidRDefault="00D91580" w:rsidP="00376596">
            <w:pPr>
              <w:spacing w:line="360" w:lineRule="auto"/>
              <w:jc w:val="both"/>
              <w:rPr>
                <w:rFonts w:ascii="Arial" w:hAnsi="Arial" w:cs="Arial"/>
              </w:rPr>
            </w:pPr>
            <w:r w:rsidRPr="00ED3734">
              <w:rPr>
                <w:rFonts w:ascii="Arial" w:hAnsi="Arial" w:cs="Arial"/>
              </w:rPr>
              <w:t>Gliserin</w:t>
            </w:r>
          </w:p>
        </w:tc>
        <w:tc>
          <w:tcPr>
            <w:tcW w:w="992" w:type="dxa"/>
            <w:tcBorders>
              <w:top w:val="nil"/>
              <w:bottom w:val="nil"/>
            </w:tcBorders>
          </w:tcPr>
          <w:p w14:paraId="1B8547F2" w14:textId="289230A9" w:rsidR="00D91580" w:rsidRPr="00ED3734" w:rsidRDefault="0041117E" w:rsidP="00376596">
            <w:pPr>
              <w:spacing w:line="360" w:lineRule="auto"/>
              <w:jc w:val="both"/>
              <w:rPr>
                <w:rFonts w:ascii="Arial" w:hAnsi="Arial" w:cs="Arial"/>
              </w:rPr>
            </w:pPr>
            <w:r>
              <w:rPr>
                <w:rFonts w:ascii="Arial" w:hAnsi="Arial" w:cs="Arial"/>
              </w:rPr>
              <w:t>5</w:t>
            </w:r>
            <w:r w:rsidR="00ED3734" w:rsidRPr="00ED3734">
              <w:rPr>
                <w:rFonts w:ascii="Arial" w:hAnsi="Arial" w:cs="Arial"/>
              </w:rPr>
              <w:t xml:space="preserve"> g</w:t>
            </w:r>
          </w:p>
        </w:tc>
        <w:tc>
          <w:tcPr>
            <w:tcW w:w="992" w:type="dxa"/>
            <w:tcBorders>
              <w:top w:val="nil"/>
              <w:bottom w:val="nil"/>
            </w:tcBorders>
          </w:tcPr>
          <w:p w14:paraId="1B8547F3" w14:textId="35FA5099" w:rsidR="00D91580" w:rsidRPr="00ED3734" w:rsidRDefault="0041117E" w:rsidP="00376596">
            <w:pPr>
              <w:spacing w:line="360" w:lineRule="auto"/>
              <w:jc w:val="both"/>
              <w:rPr>
                <w:rFonts w:ascii="Arial" w:hAnsi="Arial" w:cs="Arial"/>
              </w:rPr>
            </w:pPr>
            <w:r>
              <w:rPr>
                <w:rFonts w:ascii="Arial" w:hAnsi="Arial" w:cs="Arial"/>
              </w:rPr>
              <w:t>5</w:t>
            </w:r>
            <w:r w:rsidR="00ED3734" w:rsidRPr="00ED3734">
              <w:rPr>
                <w:rFonts w:ascii="Arial" w:hAnsi="Arial" w:cs="Arial"/>
              </w:rPr>
              <w:t xml:space="preserve"> g</w:t>
            </w:r>
          </w:p>
        </w:tc>
        <w:tc>
          <w:tcPr>
            <w:tcW w:w="992" w:type="dxa"/>
            <w:tcBorders>
              <w:top w:val="nil"/>
              <w:bottom w:val="nil"/>
            </w:tcBorders>
          </w:tcPr>
          <w:p w14:paraId="1B8547F4" w14:textId="230035C6" w:rsidR="00D91580" w:rsidRPr="00ED3734" w:rsidRDefault="0041117E" w:rsidP="00376596">
            <w:pPr>
              <w:spacing w:line="360" w:lineRule="auto"/>
              <w:jc w:val="both"/>
              <w:rPr>
                <w:rFonts w:ascii="Arial" w:hAnsi="Arial" w:cs="Arial"/>
              </w:rPr>
            </w:pPr>
            <w:r>
              <w:rPr>
                <w:rFonts w:ascii="Arial" w:hAnsi="Arial" w:cs="Arial"/>
              </w:rPr>
              <w:t>5</w:t>
            </w:r>
            <w:r w:rsidR="00ED3734" w:rsidRPr="00ED3734">
              <w:rPr>
                <w:rFonts w:ascii="Arial" w:hAnsi="Arial" w:cs="Arial"/>
              </w:rPr>
              <w:t xml:space="preserve"> g</w:t>
            </w:r>
          </w:p>
        </w:tc>
        <w:tc>
          <w:tcPr>
            <w:tcW w:w="993" w:type="dxa"/>
            <w:tcBorders>
              <w:top w:val="nil"/>
              <w:bottom w:val="nil"/>
            </w:tcBorders>
          </w:tcPr>
          <w:p w14:paraId="1B8547F5" w14:textId="61E46EC6" w:rsidR="00D91580" w:rsidRPr="00ED3734" w:rsidRDefault="0041117E" w:rsidP="00376596">
            <w:pPr>
              <w:jc w:val="both"/>
              <w:rPr>
                <w:rFonts w:ascii="Arial" w:hAnsi="Arial" w:cs="Arial"/>
              </w:rPr>
            </w:pPr>
            <w:r>
              <w:rPr>
                <w:rFonts w:ascii="Arial" w:hAnsi="Arial" w:cs="Arial"/>
              </w:rPr>
              <w:t xml:space="preserve">5 </w:t>
            </w:r>
            <w:r w:rsidR="00ED3734" w:rsidRPr="00ED3734">
              <w:rPr>
                <w:rFonts w:ascii="Arial" w:hAnsi="Arial" w:cs="Arial"/>
              </w:rPr>
              <w:t>g</w:t>
            </w:r>
          </w:p>
        </w:tc>
        <w:tc>
          <w:tcPr>
            <w:tcW w:w="2409" w:type="dxa"/>
            <w:tcBorders>
              <w:top w:val="nil"/>
              <w:bottom w:val="nil"/>
            </w:tcBorders>
          </w:tcPr>
          <w:p w14:paraId="1B8547F6" w14:textId="77777777" w:rsidR="00D91580" w:rsidRPr="00ED3734" w:rsidRDefault="00D91580" w:rsidP="00376596">
            <w:pPr>
              <w:spacing w:line="360" w:lineRule="auto"/>
              <w:jc w:val="both"/>
              <w:rPr>
                <w:rFonts w:ascii="Arial" w:hAnsi="Arial" w:cs="Arial"/>
              </w:rPr>
            </w:pPr>
            <w:r w:rsidRPr="00ED3734">
              <w:rPr>
                <w:rFonts w:ascii="Arial" w:hAnsi="Arial" w:cs="Arial"/>
              </w:rPr>
              <w:t>Pelembab</w:t>
            </w:r>
          </w:p>
        </w:tc>
      </w:tr>
      <w:tr w:rsidR="00370D0D" w:rsidRPr="00ED3734" w14:paraId="1B8547FE" w14:textId="77777777" w:rsidTr="00CF6987">
        <w:trPr>
          <w:jc w:val="center"/>
        </w:trPr>
        <w:tc>
          <w:tcPr>
            <w:tcW w:w="1555" w:type="dxa"/>
            <w:tcBorders>
              <w:top w:val="nil"/>
              <w:bottom w:val="nil"/>
            </w:tcBorders>
          </w:tcPr>
          <w:p w14:paraId="1B8547F8" w14:textId="77777777" w:rsidR="00D91580" w:rsidRPr="00ED3734" w:rsidRDefault="00370D0D" w:rsidP="00376596">
            <w:pPr>
              <w:spacing w:line="360" w:lineRule="auto"/>
              <w:jc w:val="both"/>
              <w:rPr>
                <w:rFonts w:ascii="Arial" w:hAnsi="Arial" w:cs="Arial"/>
              </w:rPr>
            </w:pPr>
            <w:r w:rsidRPr="00ED3734">
              <w:rPr>
                <w:rFonts w:ascii="Arial" w:hAnsi="Arial" w:cs="Arial"/>
              </w:rPr>
              <w:t>Propil</w:t>
            </w:r>
            <w:r w:rsidR="00D91580" w:rsidRPr="00ED3734">
              <w:rPr>
                <w:rFonts w:ascii="Arial" w:hAnsi="Arial" w:cs="Arial"/>
              </w:rPr>
              <w:t xml:space="preserve"> paraben</w:t>
            </w:r>
          </w:p>
        </w:tc>
        <w:tc>
          <w:tcPr>
            <w:tcW w:w="992" w:type="dxa"/>
            <w:tcBorders>
              <w:top w:val="nil"/>
              <w:bottom w:val="nil"/>
            </w:tcBorders>
          </w:tcPr>
          <w:p w14:paraId="1B8547F9" w14:textId="77777777" w:rsidR="00D91580" w:rsidRPr="00ED3734" w:rsidRDefault="00331AB5" w:rsidP="00376596">
            <w:pPr>
              <w:spacing w:line="360" w:lineRule="auto"/>
              <w:jc w:val="both"/>
              <w:rPr>
                <w:rFonts w:ascii="Arial" w:hAnsi="Arial" w:cs="Arial"/>
              </w:rPr>
            </w:pPr>
            <w:r w:rsidRPr="00ED3734">
              <w:rPr>
                <w:rFonts w:ascii="Arial" w:hAnsi="Arial" w:cs="Arial"/>
              </w:rPr>
              <w:t>0,025</w:t>
            </w:r>
            <w:r w:rsidR="00ED3734" w:rsidRPr="00ED3734">
              <w:rPr>
                <w:rFonts w:ascii="Arial" w:hAnsi="Arial" w:cs="Arial"/>
              </w:rPr>
              <w:t xml:space="preserve"> g</w:t>
            </w:r>
          </w:p>
        </w:tc>
        <w:tc>
          <w:tcPr>
            <w:tcW w:w="992" w:type="dxa"/>
            <w:tcBorders>
              <w:top w:val="nil"/>
              <w:bottom w:val="nil"/>
            </w:tcBorders>
          </w:tcPr>
          <w:p w14:paraId="1B8547FA" w14:textId="77777777" w:rsidR="00D91580" w:rsidRPr="00ED3734" w:rsidRDefault="00331AB5" w:rsidP="00376596">
            <w:pPr>
              <w:spacing w:line="360" w:lineRule="auto"/>
              <w:jc w:val="both"/>
              <w:rPr>
                <w:rFonts w:ascii="Arial" w:hAnsi="Arial" w:cs="Arial"/>
              </w:rPr>
            </w:pPr>
            <w:r w:rsidRPr="00ED3734">
              <w:rPr>
                <w:rFonts w:ascii="Arial" w:hAnsi="Arial" w:cs="Arial"/>
              </w:rPr>
              <w:t>0,025</w:t>
            </w:r>
            <w:r w:rsidR="00ED3734" w:rsidRPr="00ED3734">
              <w:rPr>
                <w:rFonts w:ascii="Arial" w:hAnsi="Arial" w:cs="Arial"/>
              </w:rPr>
              <w:t xml:space="preserve"> g</w:t>
            </w:r>
          </w:p>
        </w:tc>
        <w:tc>
          <w:tcPr>
            <w:tcW w:w="992" w:type="dxa"/>
            <w:tcBorders>
              <w:top w:val="nil"/>
              <w:bottom w:val="nil"/>
            </w:tcBorders>
          </w:tcPr>
          <w:p w14:paraId="1B8547FB" w14:textId="77777777" w:rsidR="00D91580" w:rsidRPr="00ED3734" w:rsidRDefault="00331AB5" w:rsidP="00376596">
            <w:pPr>
              <w:spacing w:line="360" w:lineRule="auto"/>
              <w:jc w:val="both"/>
              <w:rPr>
                <w:rFonts w:ascii="Arial" w:hAnsi="Arial" w:cs="Arial"/>
              </w:rPr>
            </w:pPr>
            <w:r w:rsidRPr="00ED3734">
              <w:rPr>
                <w:rFonts w:ascii="Arial" w:hAnsi="Arial" w:cs="Arial"/>
              </w:rPr>
              <w:t>0,025</w:t>
            </w:r>
            <w:r w:rsidR="00ED3734" w:rsidRPr="00ED3734">
              <w:rPr>
                <w:rFonts w:ascii="Arial" w:hAnsi="Arial" w:cs="Arial"/>
              </w:rPr>
              <w:t xml:space="preserve"> g</w:t>
            </w:r>
          </w:p>
        </w:tc>
        <w:tc>
          <w:tcPr>
            <w:tcW w:w="993" w:type="dxa"/>
            <w:tcBorders>
              <w:top w:val="nil"/>
              <w:bottom w:val="nil"/>
            </w:tcBorders>
          </w:tcPr>
          <w:p w14:paraId="1B8547FC" w14:textId="77777777" w:rsidR="00D91580" w:rsidRPr="00ED3734" w:rsidRDefault="00331AB5" w:rsidP="00376596">
            <w:pPr>
              <w:jc w:val="both"/>
              <w:rPr>
                <w:rFonts w:ascii="Arial" w:hAnsi="Arial" w:cs="Arial"/>
              </w:rPr>
            </w:pPr>
            <w:r w:rsidRPr="00ED3734">
              <w:rPr>
                <w:rFonts w:ascii="Arial" w:hAnsi="Arial" w:cs="Arial"/>
              </w:rPr>
              <w:t>0,025</w:t>
            </w:r>
            <w:r w:rsidR="00ED3734" w:rsidRPr="00ED3734">
              <w:rPr>
                <w:rFonts w:ascii="Arial" w:hAnsi="Arial" w:cs="Arial"/>
              </w:rPr>
              <w:t xml:space="preserve"> g</w:t>
            </w:r>
          </w:p>
        </w:tc>
        <w:tc>
          <w:tcPr>
            <w:tcW w:w="2409" w:type="dxa"/>
            <w:tcBorders>
              <w:top w:val="nil"/>
              <w:bottom w:val="nil"/>
            </w:tcBorders>
          </w:tcPr>
          <w:p w14:paraId="1B8547FD" w14:textId="77777777" w:rsidR="00D91580" w:rsidRPr="00ED3734" w:rsidRDefault="00D91580" w:rsidP="00376596">
            <w:pPr>
              <w:spacing w:line="360" w:lineRule="auto"/>
              <w:jc w:val="both"/>
              <w:rPr>
                <w:rFonts w:ascii="Arial" w:hAnsi="Arial" w:cs="Arial"/>
              </w:rPr>
            </w:pPr>
            <w:r w:rsidRPr="00ED3734">
              <w:rPr>
                <w:rFonts w:ascii="Arial" w:hAnsi="Arial" w:cs="Arial"/>
              </w:rPr>
              <w:t>Pengawet</w:t>
            </w:r>
          </w:p>
        </w:tc>
      </w:tr>
      <w:tr w:rsidR="00370D0D" w:rsidRPr="00ED3734" w14:paraId="1B854805" w14:textId="77777777" w:rsidTr="00CF6987">
        <w:trPr>
          <w:trHeight w:val="563"/>
          <w:jc w:val="center"/>
        </w:trPr>
        <w:tc>
          <w:tcPr>
            <w:tcW w:w="1555" w:type="dxa"/>
            <w:tcBorders>
              <w:top w:val="nil"/>
              <w:bottom w:val="nil"/>
            </w:tcBorders>
          </w:tcPr>
          <w:p w14:paraId="1B8547FF" w14:textId="77777777" w:rsidR="00D91580" w:rsidRPr="00ED3734" w:rsidRDefault="00331AB5" w:rsidP="00376596">
            <w:pPr>
              <w:spacing w:line="360" w:lineRule="auto"/>
              <w:jc w:val="both"/>
              <w:rPr>
                <w:rFonts w:ascii="Arial" w:hAnsi="Arial" w:cs="Arial"/>
              </w:rPr>
            </w:pPr>
            <w:r w:rsidRPr="00ED3734">
              <w:rPr>
                <w:rFonts w:ascii="Arial" w:hAnsi="Arial" w:cs="Arial"/>
              </w:rPr>
              <w:t>Metil paraben</w:t>
            </w:r>
          </w:p>
        </w:tc>
        <w:tc>
          <w:tcPr>
            <w:tcW w:w="992" w:type="dxa"/>
            <w:tcBorders>
              <w:top w:val="nil"/>
              <w:bottom w:val="nil"/>
            </w:tcBorders>
          </w:tcPr>
          <w:p w14:paraId="1B854800" w14:textId="77777777" w:rsidR="00D91580" w:rsidRPr="00ED3734" w:rsidRDefault="00331AB5" w:rsidP="00376596">
            <w:pPr>
              <w:spacing w:line="360" w:lineRule="auto"/>
              <w:jc w:val="both"/>
              <w:rPr>
                <w:rFonts w:ascii="Arial" w:hAnsi="Arial" w:cs="Arial"/>
              </w:rPr>
            </w:pPr>
            <w:r w:rsidRPr="00ED3734">
              <w:rPr>
                <w:rFonts w:ascii="Arial" w:hAnsi="Arial" w:cs="Arial"/>
              </w:rPr>
              <w:t>0,1</w:t>
            </w:r>
            <w:r w:rsidR="00ED3734" w:rsidRPr="00ED3734">
              <w:rPr>
                <w:rFonts w:ascii="Arial" w:hAnsi="Arial" w:cs="Arial"/>
              </w:rPr>
              <w:t xml:space="preserve"> g</w:t>
            </w:r>
          </w:p>
        </w:tc>
        <w:tc>
          <w:tcPr>
            <w:tcW w:w="992" w:type="dxa"/>
            <w:tcBorders>
              <w:top w:val="nil"/>
              <w:bottom w:val="nil"/>
            </w:tcBorders>
          </w:tcPr>
          <w:p w14:paraId="1B854801" w14:textId="77777777" w:rsidR="00D91580" w:rsidRPr="00ED3734" w:rsidRDefault="00331AB5" w:rsidP="00376596">
            <w:pPr>
              <w:spacing w:line="360" w:lineRule="auto"/>
              <w:jc w:val="both"/>
              <w:rPr>
                <w:rFonts w:ascii="Arial" w:hAnsi="Arial" w:cs="Arial"/>
              </w:rPr>
            </w:pPr>
            <w:r w:rsidRPr="00ED3734">
              <w:rPr>
                <w:rFonts w:ascii="Arial" w:hAnsi="Arial" w:cs="Arial"/>
              </w:rPr>
              <w:t>0,1</w:t>
            </w:r>
            <w:r w:rsidR="00ED3734" w:rsidRPr="00ED3734">
              <w:rPr>
                <w:rFonts w:ascii="Arial" w:hAnsi="Arial" w:cs="Arial"/>
              </w:rPr>
              <w:t xml:space="preserve"> g</w:t>
            </w:r>
          </w:p>
        </w:tc>
        <w:tc>
          <w:tcPr>
            <w:tcW w:w="992" w:type="dxa"/>
            <w:tcBorders>
              <w:top w:val="nil"/>
              <w:bottom w:val="nil"/>
            </w:tcBorders>
          </w:tcPr>
          <w:p w14:paraId="1B854802" w14:textId="77777777" w:rsidR="00370D0D" w:rsidRPr="00ED3734" w:rsidRDefault="00331AB5" w:rsidP="00376596">
            <w:pPr>
              <w:spacing w:line="360" w:lineRule="auto"/>
              <w:jc w:val="both"/>
              <w:rPr>
                <w:rFonts w:ascii="Arial" w:hAnsi="Arial" w:cs="Arial"/>
              </w:rPr>
            </w:pPr>
            <w:r w:rsidRPr="00ED3734">
              <w:rPr>
                <w:rFonts w:ascii="Arial" w:hAnsi="Arial" w:cs="Arial"/>
              </w:rPr>
              <w:t>0,1</w:t>
            </w:r>
            <w:r w:rsidR="00ED3734" w:rsidRPr="00ED3734">
              <w:rPr>
                <w:rFonts w:ascii="Arial" w:hAnsi="Arial" w:cs="Arial"/>
              </w:rPr>
              <w:t xml:space="preserve"> g</w:t>
            </w:r>
          </w:p>
        </w:tc>
        <w:tc>
          <w:tcPr>
            <w:tcW w:w="993" w:type="dxa"/>
            <w:tcBorders>
              <w:top w:val="nil"/>
              <w:bottom w:val="nil"/>
            </w:tcBorders>
          </w:tcPr>
          <w:p w14:paraId="1B854803" w14:textId="77777777" w:rsidR="00D91580" w:rsidRPr="00ED3734" w:rsidRDefault="00331AB5" w:rsidP="00376596">
            <w:pPr>
              <w:jc w:val="both"/>
              <w:rPr>
                <w:rFonts w:ascii="Arial" w:hAnsi="Arial" w:cs="Arial"/>
              </w:rPr>
            </w:pPr>
            <w:r w:rsidRPr="00ED3734">
              <w:rPr>
                <w:rFonts w:ascii="Arial" w:hAnsi="Arial" w:cs="Arial"/>
              </w:rPr>
              <w:t>0,1</w:t>
            </w:r>
            <w:r w:rsidR="00ED3734" w:rsidRPr="00ED3734">
              <w:rPr>
                <w:rFonts w:ascii="Arial" w:hAnsi="Arial" w:cs="Arial"/>
              </w:rPr>
              <w:t xml:space="preserve"> g</w:t>
            </w:r>
          </w:p>
        </w:tc>
        <w:tc>
          <w:tcPr>
            <w:tcW w:w="2409" w:type="dxa"/>
            <w:tcBorders>
              <w:top w:val="nil"/>
              <w:bottom w:val="nil"/>
            </w:tcBorders>
          </w:tcPr>
          <w:p w14:paraId="1B854804" w14:textId="77777777" w:rsidR="00370D0D" w:rsidRPr="00ED3734" w:rsidRDefault="00331AB5" w:rsidP="00376596">
            <w:pPr>
              <w:spacing w:line="360" w:lineRule="auto"/>
              <w:jc w:val="both"/>
              <w:rPr>
                <w:rFonts w:ascii="Arial" w:hAnsi="Arial" w:cs="Arial"/>
              </w:rPr>
            </w:pPr>
            <w:r w:rsidRPr="00ED3734">
              <w:rPr>
                <w:rFonts w:ascii="Arial" w:hAnsi="Arial" w:cs="Arial"/>
              </w:rPr>
              <w:t>Pengawet</w:t>
            </w:r>
          </w:p>
        </w:tc>
      </w:tr>
      <w:tr w:rsidR="00370D0D" w:rsidRPr="00ED3734" w14:paraId="1B85480C" w14:textId="77777777" w:rsidTr="00CF6987">
        <w:tblPrEx>
          <w:tblLook w:val="0000" w:firstRow="0" w:lastRow="0" w:firstColumn="0" w:lastColumn="0" w:noHBand="0" w:noVBand="0"/>
        </w:tblPrEx>
        <w:trPr>
          <w:trHeight w:val="557"/>
          <w:jc w:val="center"/>
        </w:trPr>
        <w:tc>
          <w:tcPr>
            <w:tcW w:w="1555" w:type="dxa"/>
            <w:tcBorders>
              <w:top w:val="nil"/>
            </w:tcBorders>
          </w:tcPr>
          <w:p w14:paraId="1B854806" w14:textId="77777777" w:rsidR="00370D0D" w:rsidRPr="00ED3734" w:rsidRDefault="00331AB5" w:rsidP="00376596">
            <w:pPr>
              <w:jc w:val="both"/>
              <w:rPr>
                <w:rFonts w:ascii="Arial" w:hAnsi="Arial" w:cs="Arial"/>
              </w:rPr>
            </w:pPr>
            <w:r w:rsidRPr="00ED3734">
              <w:rPr>
                <w:rFonts w:ascii="Arial" w:hAnsi="Arial" w:cs="Arial"/>
              </w:rPr>
              <w:lastRenderedPageBreak/>
              <w:t>Aquadest</w:t>
            </w:r>
          </w:p>
        </w:tc>
        <w:tc>
          <w:tcPr>
            <w:tcW w:w="992" w:type="dxa"/>
            <w:tcBorders>
              <w:top w:val="nil"/>
            </w:tcBorders>
          </w:tcPr>
          <w:p w14:paraId="1B854807" w14:textId="77777777" w:rsidR="00370D0D" w:rsidRPr="00ED3734" w:rsidRDefault="00331AB5" w:rsidP="00376596">
            <w:pPr>
              <w:jc w:val="both"/>
              <w:rPr>
                <w:rFonts w:ascii="Arial" w:hAnsi="Arial" w:cs="Arial"/>
              </w:rPr>
            </w:pPr>
            <w:r w:rsidRPr="00ED3734">
              <w:rPr>
                <w:rFonts w:ascii="Arial" w:hAnsi="Arial" w:cs="Arial"/>
              </w:rPr>
              <w:t>Ad 50</w:t>
            </w:r>
          </w:p>
        </w:tc>
        <w:tc>
          <w:tcPr>
            <w:tcW w:w="992" w:type="dxa"/>
            <w:tcBorders>
              <w:top w:val="nil"/>
            </w:tcBorders>
          </w:tcPr>
          <w:p w14:paraId="1B854808" w14:textId="77777777" w:rsidR="00370D0D" w:rsidRPr="00ED3734" w:rsidRDefault="00331AB5" w:rsidP="00376596">
            <w:pPr>
              <w:jc w:val="both"/>
              <w:rPr>
                <w:rFonts w:ascii="Arial" w:hAnsi="Arial" w:cs="Arial"/>
              </w:rPr>
            </w:pPr>
            <w:r w:rsidRPr="00ED3734">
              <w:rPr>
                <w:rFonts w:ascii="Arial" w:hAnsi="Arial" w:cs="Arial"/>
              </w:rPr>
              <w:t>Ad 50</w:t>
            </w:r>
          </w:p>
        </w:tc>
        <w:tc>
          <w:tcPr>
            <w:tcW w:w="992" w:type="dxa"/>
            <w:tcBorders>
              <w:top w:val="nil"/>
            </w:tcBorders>
          </w:tcPr>
          <w:p w14:paraId="1B854809" w14:textId="77777777" w:rsidR="00370D0D" w:rsidRPr="00ED3734" w:rsidRDefault="00331AB5" w:rsidP="00376596">
            <w:pPr>
              <w:jc w:val="both"/>
              <w:rPr>
                <w:rFonts w:ascii="Arial" w:hAnsi="Arial" w:cs="Arial"/>
              </w:rPr>
            </w:pPr>
            <w:r w:rsidRPr="00ED3734">
              <w:rPr>
                <w:rFonts w:ascii="Arial" w:hAnsi="Arial" w:cs="Arial"/>
              </w:rPr>
              <w:t>Ad 50</w:t>
            </w:r>
          </w:p>
        </w:tc>
        <w:tc>
          <w:tcPr>
            <w:tcW w:w="993" w:type="dxa"/>
            <w:tcBorders>
              <w:top w:val="nil"/>
            </w:tcBorders>
          </w:tcPr>
          <w:p w14:paraId="1B85480A" w14:textId="77777777" w:rsidR="00370D0D" w:rsidRPr="00ED3734" w:rsidRDefault="00331AB5" w:rsidP="00376596">
            <w:pPr>
              <w:jc w:val="both"/>
              <w:rPr>
                <w:rFonts w:ascii="Arial" w:hAnsi="Arial" w:cs="Arial"/>
              </w:rPr>
            </w:pPr>
            <w:r w:rsidRPr="00ED3734">
              <w:rPr>
                <w:rFonts w:ascii="Arial" w:hAnsi="Arial" w:cs="Arial"/>
              </w:rPr>
              <w:t>Ad 50</w:t>
            </w:r>
          </w:p>
        </w:tc>
        <w:tc>
          <w:tcPr>
            <w:tcW w:w="2409" w:type="dxa"/>
            <w:tcBorders>
              <w:top w:val="nil"/>
            </w:tcBorders>
          </w:tcPr>
          <w:p w14:paraId="1B85480B" w14:textId="77777777" w:rsidR="00370D0D" w:rsidRPr="00ED3734" w:rsidRDefault="00331AB5" w:rsidP="00376596">
            <w:pPr>
              <w:jc w:val="both"/>
              <w:rPr>
                <w:rFonts w:ascii="Arial" w:hAnsi="Arial" w:cs="Arial"/>
              </w:rPr>
            </w:pPr>
            <w:r w:rsidRPr="00ED3734">
              <w:rPr>
                <w:rFonts w:ascii="Arial" w:hAnsi="Arial" w:cs="Arial"/>
              </w:rPr>
              <w:t>Pelarut</w:t>
            </w:r>
          </w:p>
        </w:tc>
      </w:tr>
    </w:tbl>
    <w:p w14:paraId="1B85480E" w14:textId="054DF0ED" w:rsidR="005F2D9E" w:rsidRDefault="005F2D9E" w:rsidP="00B5510B">
      <w:pPr>
        <w:spacing w:after="0"/>
        <w:jc w:val="both"/>
      </w:pPr>
      <w:r>
        <w:t>Keterangan :</w:t>
      </w:r>
    </w:p>
    <w:p w14:paraId="1B85480F" w14:textId="77777777" w:rsidR="005F2D9E" w:rsidRDefault="005F2D9E" w:rsidP="00A44A00">
      <w:pPr>
        <w:spacing w:after="0"/>
        <w:jc w:val="both"/>
      </w:pPr>
      <w:r>
        <w:t>F</w:t>
      </w:r>
      <w:r w:rsidR="00C32D57">
        <w:t>1</w:t>
      </w:r>
      <w:r w:rsidR="00C32D57">
        <w:tab/>
        <w:t>: Blanko</w:t>
      </w:r>
    </w:p>
    <w:p w14:paraId="1B854810" w14:textId="4D39E8D3" w:rsidR="00C32D57" w:rsidRDefault="00C32D57" w:rsidP="00A44A00">
      <w:pPr>
        <w:spacing w:after="0"/>
        <w:jc w:val="both"/>
      </w:pPr>
      <w:r>
        <w:t>F2</w:t>
      </w:r>
      <w:r>
        <w:tab/>
        <w:t>: Formula</w:t>
      </w:r>
      <w:r w:rsidR="00EF5A3B">
        <w:t>si</w:t>
      </w:r>
      <w:r>
        <w:t xml:space="preserve"> dengan ekstrak umbi ubi jalar ungu konsentrasi 3%</w:t>
      </w:r>
    </w:p>
    <w:p w14:paraId="1B854811" w14:textId="77777777" w:rsidR="00C32D57" w:rsidRDefault="00C32D57" w:rsidP="00A44A00">
      <w:pPr>
        <w:spacing w:after="0"/>
        <w:jc w:val="both"/>
      </w:pPr>
      <w:r>
        <w:t>F3</w:t>
      </w:r>
      <w:r>
        <w:tab/>
        <w:t>: Formulasi dengan ekstrak umbi ubi jalar ungu konsentrasi 5%</w:t>
      </w:r>
    </w:p>
    <w:p w14:paraId="305F774D" w14:textId="46BEDC4F" w:rsidR="00F015C9" w:rsidRDefault="00C32D57" w:rsidP="00A936FC">
      <w:pPr>
        <w:jc w:val="both"/>
      </w:pPr>
      <w:r>
        <w:t>F4</w:t>
      </w:r>
      <w:r>
        <w:tab/>
        <w:t>: Formulasi dengan ekstrak umbi ubi jalar ungu konsentrasi 7%</w:t>
      </w:r>
    </w:p>
    <w:p w14:paraId="1B854813" w14:textId="7FF8B3B6" w:rsidR="00B520A2" w:rsidRPr="00B14410" w:rsidRDefault="007D135F" w:rsidP="002B6DEC">
      <w:pPr>
        <w:pStyle w:val="Heading2"/>
        <w:numPr>
          <w:ilvl w:val="2"/>
          <w:numId w:val="15"/>
        </w:numPr>
        <w:spacing w:before="0"/>
        <w:ind w:left="709" w:hanging="709"/>
        <w:jc w:val="both"/>
        <w:rPr>
          <w:rFonts w:ascii="Arial" w:hAnsi="Arial" w:cs="Arial"/>
          <w:b/>
          <w:i/>
          <w:color w:val="auto"/>
          <w:sz w:val="24"/>
        </w:rPr>
      </w:pPr>
      <w:bookmarkStart w:id="49" w:name="_Toc143605671"/>
      <w:r w:rsidRPr="00B14410">
        <w:rPr>
          <w:rFonts w:ascii="Arial" w:hAnsi="Arial" w:cs="Arial"/>
          <w:b/>
          <w:color w:val="auto"/>
          <w:sz w:val="24"/>
        </w:rPr>
        <w:t xml:space="preserve">Prosedur Pembuatan Masker Gel </w:t>
      </w:r>
      <w:r w:rsidRPr="00B14410">
        <w:rPr>
          <w:rFonts w:ascii="Arial" w:hAnsi="Arial" w:cs="Arial"/>
          <w:b/>
          <w:i/>
          <w:color w:val="auto"/>
          <w:sz w:val="24"/>
        </w:rPr>
        <w:t>Peel Off</w:t>
      </w:r>
      <w:bookmarkEnd w:id="49"/>
    </w:p>
    <w:p w14:paraId="5EF5F991" w14:textId="77777777" w:rsidR="00BB66B8" w:rsidRDefault="008C2D14" w:rsidP="002B6DEC">
      <w:pPr>
        <w:pStyle w:val="ListParagraph"/>
        <w:numPr>
          <w:ilvl w:val="0"/>
          <w:numId w:val="6"/>
        </w:numPr>
        <w:spacing w:after="0"/>
        <w:ind w:left="426" w:hanging="426"/>
        <w:jc w:val="both"/>
      </w:pPr>
      <w:r>
        <w:t xml:space="preserve">Pertama-tama timbang semua </w:t>
      </w:r>
      <w:r w:rsidR="00FD31CA">
        <w:t>bahan sesuai dengan formulasi</w:t>
      </w:r>
    </w:p>
    <w:p w14:paraId="328AD031" w14:textId="28851309" w:rsidR="00BB66B8" w:rsidRDefault="008C2D14" w:rsidP="002B6DEC">
      <w:pPr>
        <w:pStyle w:val="ListParagraph"/>
        <w:numPr>
          <w:ilvl w:val="0"/>
          <w:numId w:val="6"/>
        </w:numPr>
        <w:spacing w:after="0"/>
        <w:ind w:left="426" w:hanging="426"/>
        <w:jc w:val="both"/>
      </w:pPr>
      <w:r>
        <w:t xml:space="preserve">Gerus Polivinil </w:t>
      </w:r>
      <w:r w:rsidR="00015F4C">
        <w:t xml:space="preserve">alkohol sebanyak </w:t>
      </w:r>
      <w:r w:rsidR="00BF41CC">
        <w:t>8</w:t>
      </w:r>
      <w:r w:rsidR="00015F4C">
        <w:t xml:space="preserve"> g</w:t>
      </w:r>
      <w:r>
        <w:t>, lalu kembangkan dengan air panas (80</w:t>
      </w:r>
      <w:r w:rsidRPr="00BB66B8">
        <w:rPr>
          <w:rFonts w:cs="Arial"/>
        </w:rPr>
        <w:t>°</w:t>
      </w:r>
      <w:r>
        <w:t>C) kemudian aduk di atas waterbath dengan suhu konstan (80</w:t>
      </w:r>
      <w:r w:rsidRPr="00BB66B8">
        <w:rPr>
          <w:rFonts w:cs="Arial"/>
        </w:rPr>
        <w:t>°</w:t>
      </w:r>
      <w:r>
        <w:t>C) sampai larut sempurna</w:t>
      </w:r>
    </w:p>
    <w:p w14:paraId="43ACF235" w14:textId="17260A91" w:rsidR="00BB66B8" w:rsidRDefault="009E75FC" w:rsidP="002B6DEC">
      <w:pPr>
        <w:pStyle w:val="ListParagraph"/>
        <w:numPr>
          <w:ilvl w:val="0"/>
          <w:numId w:val="6"/>
        </w:numPr>
        <w:spacing w:after="0"/>
        <w:ind w:left="426" w:hanging="426"/>
        <w:jc w:val="both"/>
      </w:pPr>
      <w:r>
        <w:t xml:space="preserve">Campurkan </w:t>
      </w:r>
      <w:r w:rsidR="008C2D14">
        <w:t xml:space="preserve">gliserin </w:t>
      </w:r>
      <w:r w:rsidR="00015F4C">
        <w:t xml:space="preserve">sebanyak </w:t>
      </w:r>
      <w:r>
        <w:t>5</w:t>
      </w:r>
      <w:r w:rsidR="00015F4C">
        <w:t xml:space="preserve"> g </w:t>
      </w:r>
      <w:r w:rsidR="008C2D14">
        <w:t>dengan air panas, kemudian</w:t>
      </w:r>
      <w:r w:rsidR="00FD31CA">
        <w:t xml:space="preserve"> masukkan ke dalam massa PVA, lalu aduk hingga homogen (</w:t>
      </w:r>
      <w:r w:rsidR="00902DFA">
        <w:t>c</w:t>
      </w:r>
      <w:r w:rsidR="00FD31CA">
        <w:t>ampuran A)</w:t>
      </w:r>
    </w:p>
    <w:p w14:paraId="0B799E1B" w14:textId="77777777" w:rsidR="00BB66B8" w:rsidRDefault="00FD31CA" w:rsidP="002B6DEC">
      <w:pPr>
        <w:pStyle w:val="ListParagraph"/>
        <w:numPr>
          <w:ilvl w:val="0"/>
          <w:numId w:val="6"/>
        </w:numPr>
        <w:spacing w:after="0"/>
        <w:ind w:left="426" w:hanging="426"/>
        <w:jc w:val="both"/>
      </w:pPr>
      <w:r>
        <w:t xml:space="preserve">Gerus metilparaben </w:t>
      </w:r>
      <w:r w:rsidR="00015F4C">
        <w:t xml:space="preserve">sebanyak 0,1 g </w:t>
      </w:r>
      <w:r>
        <w:t>dan propilparaben</w:t>
      </w:r>
      <w:r w:rsidR="00015F4C">
        <w:t xml:space="preserve"> sebanyak 0,025 g </w:t>
      </w:r>
      <w:r>
        <w:t xml:space="preserve"> terlebih dahulu, </w:t>
      </w:r>
      <w:r w:rsidR="00902DFA">
        <w:t>kemudian masing-masing dilarutkan dengan air mendidih hingga larut, setelah itu masukkan ke dalam campuran A, aduk hingga homogen (campuran B)</w:t>
      </w:r>
    </w:p>
    <w:p w14:paraId="608C4A64" w14:textId="71BB9DD6" w:rsidR="00BB66B8" w:rsidRDefault="00015F4C" w:rsidP="002B6DEC">
      <w:pPr>
        <w:pStyle w:val="ListParagraph"/>
        <w:numPr>
          <w:ilvl w:val="0"/>
          <w:numId w:val="6"/>
        </w:numPr>
        <w:spacing w:after="0"/>
        <w:ind w:left="426" w:hanging="426"/>
        <w:jc w:val="both"/>
      </w:pPr>
      <w:r>
        <w:t xml:space="preserve">Gerus HPMC sebanyak </w:t>
      </w:r>
      <w:r w:rsidR="00BF41CC">
        <w:t>2</w:t>
      </w:r>
      <w:r>
        <w:t xml:space="preserve"> g </w:t>
      </w:r>
      <w:r w:rsidR="00902DFA">
        <w:t>terlebih dahulu kemudian kembangkan dalam air panas sebanyak 20 kalinya (</w:t>
      </w:r>
      <w:r w:rsidR="00BF41CC">
        <w:t>4</w:t>
      </w:r>
      <w:r w:rsidR="00902DFA">
        <w:t>0ml)</w:t>
      </w:r>
    </w:p>
    <w:p w14:paraId="4B440AAA" w14:textId="77777777" w:rsidR="00BB66B8" w:rsidRDefault="00902DFA" w:rsidP="002B6DEC">
      <w:pPr>
        <w:pStyle w:val="ListParagraph"/>
        <w:numPr>
          <w:ilvl w:val="0"/>
          <w:numId w:val="6"/>
        </w:numPr>
        <w:spacing w:after="0"/>
        <w:ind w:left="426" w:hanging="426"/>
        <w:jc w:val="both"/>
      </w:pPr>
      <w:r>
        <w:t>Setelah mengembang masukkan ke dalam campuran B, aduk hingga homogen (campuran C)</w:t>
      </w:r>
    </w:p>
    <w:p w14:paraId="6F66CBE6" w14:textId="209FBC51" w:rsidR="00BB66B8" w:rsidRDefault="009E75FC" w:rsidP="002B6DEC">
      <w:pPr>
        <w:pStyle w:val="ListParagraph"/>
        <w:numPr>
          <w:ilvl w:val="0"/>
          <w:numId w:val="6"/>
        </w:numPr>
        <w:spacing w:after="0"/>
        <w:ind w:left="426" w:hanging="426"/>
        <w:jc w:val="both"/>
      </w:pPr>
      <w:r>
        <w:t>M</w:t>
      </w:r>
      <w:r w:rsidR="00902DFA">
        <w:t>asukkan</w:t>
      </w:r>
      <w:r>
        <w:t xml:space="preserve"> ekstrak umbi ubi jalar ungu</w:t>
      </w:r>
      <w:r w:rsidR="00902DFA">
        <w:t xml:space="preserve"> ke dalam campuran C, lalu aduk hingga homogen</w:t>
      </w:r>
    </w:p>
    <w:p w14:paraId="5C57861F" w14:textId="741E11BD" w:rsidR="00BB66B8" w:rsidRDefault="008521B4" w:rsidP="002B6DEC">
      <w:pPr>
        <w:pStyle w:val="ListParagraph"/>
        <w:numPr>
          <w:ilvl w:val="0"/>
          <w:numId w:val="6"/>
        </w:numPr>
        <w:spacing w:after="0"/>
        <w:ind w:left="426" w:hanging="426"/>
        <w:jc w:val="both"/>
      </w:pPr>
      <w:r>
        <w:t>Tambahkan aquadest sebanyak  3</w:t>
      </w:r>
      <w:r w:rsidR="00BF41CC">
        <w:t>4</w:t>
      </w:r>
      <w:r>
        <w:t>,</w:t>
      </w:r>
      <w:r w:rsidR="00BF41CC">
        <w:t>8</w:t>
      </w:r>
      <w:r>
        <w:t>75 ml</w:t>
      </w:r>
      <w:r w:rsidR="00902DFA">
        <w:t>, kemudian aduk hingga homogen</w:t>
      </w:r>
    </w:p>
    <w:p w14:paraId="6B676D60" w14:textId="77777777" w:rsidR="00BB66B8" w:rsidRDefault="00902DFA" w:rsidP="002B6DEC">
      <w:pPr>
        <w:pStyle w:val="ListParagraph"/>
        <w:numPr>
          <w:ilvl w:val="0"/>
          <w:numId w:val="6"/>
        </w:numPr>
        <w:spacing w:after="0"/>
        <w:ind w:left="426" w:hanging="426"/>
        <w:jc w:val="both"/>
      </w:pPr>
      <w:r>
        <w:t>Kemas sediaan dalam wadah tertutup rapat</w:t>
      </w:r>
    </w:p>
    <w:p w14:paraId="1B85481D" w14:textId="0AC779C6" w:rsidR="00902DFA" w:rsidRDefault="00902DFA" w:rsidP="002B6DEC">
      <w:pPr>
        <w:pStyle w:val="ListParagraph"/>
        <w:numPr>
          <w:ilvl w:val="0"/>
          <w:numId w:val="6"/>
        </w:numPr>
        <w:ind w:left="425" w:hanging="425"/>
        <w:jc w:val="both"/>
      </w:pPr>
      <w:r>
        <w:t xml:space="preserve">Diamkan sediaan masker wajah gel </w:t>
      </w:r>
      <w:r w:rsidRPr="00BB66B8">
        <w:rPr>
          <w:i/>
        </w:rPr>
        <w:t xml:space="preserve">peel off </w:t>
      </w:r>
      <w:r w:rsidR="000C3B29">
        <w:t xml:space="preserve">selama 24 jam untuk </w:t>
      </w:r>
      <w:r>
        <w:t xml:space="preserve">menghilangkan gelembung udara </w:t>
      </w:r>
      <w:r w:rsidR="002C1D84">
        <w:t>yang terbentuk pada sediaan masker gel sebelum melakukan pengujian.</w:t>
      </w:r>
    </w:p>
    <w:p w14:paraId="2197511C" w14:textId="4B3060C1" w:rsidR="00A1317F" w:rsidRDefault="00A1317F" w:rsidP="002B6DEC">
      <w:pPr>
        <w:pStyle w:val="ListParagraph"/>
        <w:numPr>
          <w:ilvl w:val="0"/>
          <w:numId w:val="6"/>
        </w:numPr>
        <w:ind w:left="425" w:hanging="425"/>
        <w:jc w:val="both"/>
      </w:pPr>
      <w:r>
        <w:t>Lakukan prosedur kerja yang sama pada ekstrak umbi ubi jalar ungu yang lainnya</w:t>
      </w:r>
    </w:p>
    <w:p w14:paraId="62E81914" w14:textId="77777777" w:rsidR="00293719" w:rsidRDefault="00293719" w:rsidP="00293719">
      <w:pPr>
        <w:jc w:val="both"/>
      </w:pPr>
    </w:p>
    <w:p w14:paraId="3989A399" w14:textId="77777777" w:rsidR="00944A69" w:rsidRPr="00851A81" w:rsidRDefault="00944A69" w:rsidP="00293719">
      <w:pPr>
        <w:jc w:val="both"/>
      </w:pPr>
    </w:p>
    <w:p w14:paraId="1B85481E" w14:textId="0A787A8B" w:rsidR="007D135F" w:rsidRPr="00B14410" w:rsidRDefault="007D135F" w:rsidP="002B6DEC">
      <w:pPr>
        <w:pStyle w:val="Heading2"/>
        <w:numPr>
          <w:ilvl w:val="1"/>
          <w:numId w:val="15"/>
        </w:numPr>
        <w:spacing w:before="0"/>
        <w:ind w:left="425" w:hanging="425"/>
        <w:jc w:val="both"/>
        <w:rPr>
          <w:rFonts w:ascii="Arial" w:hAnsi="Arial" w:cs="Arial"/>
          <w:b/>
          <w:color w:val="auto"/>
          <w:sz w:val="24"/>
        </w:rPr>
      </w:pPr>
      <w:bookmarkStart w:id="50" w:name="_Toc143605672"/>
      <w:r w:rsidRPr="00B14410">
        <w:rPr>
          <w:rFonts w:ascii="Arial" w:hAnsi="Arial" w:cs="Arial"/>
          <w:b/>
          <w:color w:val="auto"/>
          <w:sz w:val="24"/>
        </w:rPr>
        <w:lastRenderedPageBreak/>
        <w:t>Evaluasi Mutu Fisik Sediaan</w:t>
      </w:r>
      <w:bookmarkEnd w:id="50"/>
    </w:p>
    <w:p w14:paraId="1B85481F" w14:textId="77777777" w:rsidR="00D20E8C" w:rsidRDefault="00D20E8C" w:rsidP="002B6DEC">
      <w:pPr>
        <w:pStyle w:val="ListParagraph"/>
        <w:numPr>
          <w:ilvl w:val="0"/>
          <w:numId w:val="3"/>
        </w:numPr>
        <w:ind w:left="426" w:hanging="426"/>
        <w:jc w:val="both"/>
      </w:pPr>
      <w:r>
        <w:t>Uji Organoleptis</w:t>
      </w:r>
    </w:p>
    <w:p w14:paraId="13ADA4A9" w14:textId="6D91F46E" w:rsidR="00BB66B8" w:rsidRDefault="00D20E8C" w:rsidP="00715E66">
      <w:pPr>
        <w:pStyle w:val="ListParagraph"/>
        <w:spacing w:after="0"/>
        <w:ind w:left="426"/>
        <w:jc w:val="both"/>
      </w:pPr>
      <w:r>
        <w:t xml:space="preserve">Pengujian dilakukan secara visual pada formulasi masker gel </w:t>
      </w:r>
      <w:r w:rsidRPr="00D20E8C">
        <w:rPr>
          <w:i/>
        </w:rPr>
        <w:t>peel off</w:t>
      </w:r>
      <w:r>
        <w:t xml:space="preserve"> dilakukan setiap minggu selama satu bulan, dengan mempertimbangkan warna, aroma, bentuk gel dan mudah dioleskan</w:t>
      </w:r>
      <w:r w:rsidR="00D7529C">
        <w:t xml:space="preserve"> (Ningrum, 2018)</w:t>
      </w:r>
    </w:p>
    <w:p w14:paraId="1B854821" w14:textId="7C4376C8" w:rsidR="00D20E8C" w:rsidRDefault="00D20E8C" w:rsidP="002B6DEC">
      <w:pPr>
        <w:pStyle w:val="ListParagraph"/>
        <w:numPr>
          <w:ilvl w:val="0"/>
          <w:numId w:val="3"/>
        </w:numPr>
        <w:spacing w:after="0"/>
        <w:ind w:left="425" w:hanging="426"/>
        <w:jc w:val="both"/>
      </w:pPr>
      <w:r>
        <w:t>Uji Homogenitas</w:t>
      </w:r>
    </w:p>
    <w:p w14:paraId="768CEC64" w14:textId="00175D3D" w:rsidR="00CC51AC" w:rsidRDefault="00D20E8C" w:rsidP="00715E66">
      <w:pPr>
        <w:spacing w:after="0"/>
        <w:ind w:left="425"/>
        <w:jc w:val="both"/>
      </w:pPr>
      <w:r>
        <w:t>Pengujian ini dilakukan dengan menggunakan benda/objek kaca, dan sebanyak 1 gram sediaan masker dioleskan pada kaca atau bahan</w:t>
      </w:r>
      <w:r w:rsidR="00AA342A">
        <w:t xml:space="preserve"> transparan lainnya dimana sediaan harus menunjukkan susunannya homogen yaitu suatu keadaan dimana sediaan tanpa butiran kasar. Pengujian ini dilakukan setiap minggu selama satu bulan</w:t>
      </w:r>
      <w:r w:rsidR="00D7529C">
        <w:t xml:space="preserve"> (Ningrum, 2018)</w:t>
      </w:r>
    </w:p>
    <w:p w14:paraId="1B854823" w14:textId="77777777" w:rsidR="00D20E8C" w:rsidRDefault="00AA342A" w:rsidP="002B6DEC">
      <w:pPr>
        <w:pStyle w:val="ListParagraph"/>
        <w:numPr>
          <w:ilvl w:val="0"/>
          <w:numId w:val="3"/>
        </w:numPr>
        <w:spacing w:after="0"/>
        <w:ind w:left="426" w:hanging="426"/>
        <w:jc w:val="both"/>
      </w:pPr>
      <w:r>
        <w:t>Uji pH</w:t>
      </w:r>
    </w:p>
    <w:p w14:paraId="16F244D8" w14:textId="1E253D43" w:rsidR="00983C8C" w:rsidRDefault="00AA342A" w:rsidP="00715E66">
      <w:pPr>
        <w:pStyle w:val="ListParagraph"/>
        <w:spacing w:after="0"/>
        <w:ind w:left="426"/>
        <w:jc w:val="both"/>
      </w:pPr>
      <w:r>
        <w:t xml:space="preserve">Pengukuran dilakukan dengan alat pH </w:t>
      </w:r>
      <w:r w:rsidR="00D7529C">
        <w:t>meter</w:t>
      </w:r>
      <w:r>
        <w:t>.</w:t>
      </w:r>
      <w:r w:rsidR="00D7529C">
        <w:t xml:space="preserve"> </w:t>
      </w:r>
      <w:r w:rsidR="00D7529C" w:rsidRPr="00D7529C">
        <w:t xml:space="preserve">pH dinyatakan sediaan masker gel </w:t>
      </w:r>
      <w:r w:rsidR="00D7529C" w:rsidRPr="006D2D6D">
        <w:rPr>
          <w:i/>
          <w:iCs/>
        </w:rPr>
        <w:t>peel</w:t>
      </w:r>
      <w:r w:rsidR="006D2D6D" w:rsidRPr="006D2D6D">
        <w:rPr>
          <w:i/>
          <w:iCs/>
        </w:rPr>
        <w:t xml:space="preserve"> </w:t>
      </w:r>
      <w:r w:rsidR="00D7529C" w:rsidRPr="006D2D6D">
        <w:rPr>
          <w:i/>
          <w:iCs/>
        </w:rPr>
        <w:t>off</w:t>
      </w:r>
      <w:r w:rsidR="00D7529C" w:rsidRPr="00D7529C">
        <w:t xml:space="preserve"> masih berada dalam rentang pH normal kulit yaitu 4,5-6,5. Jika nilai pH terlalu asam dapat menimbulkan iritasi dan jika nilai pH terlalu basa maka kulit akan kering</w:t>
      </w:r>
      <w:r w:rsidR="00D7529C">
        <w:t xml:space="preserve"> (Ningrum, 2018)</w:t>
      </w:r>
    </w:p>
    <w:p w14:paraId="1B854825" w14:textId="56799FA1" w:rsidR="00BA73B5" w:rsidRDefault="00BA73B5" w:rsidP="002B6DEC">
      <w:pPr>
        <w:pStyle w:val="ListParagraph"/>
        <w:numPr>
          <w:ilvl w:val="0"/>
          <w:numId w:val="3"/>
        </w:numPr>
        <w:spacing w:after="0"/>
        <w:ind w:left="426" w:hanging="426"/>
        <w:jc w:val="both"/>
      </w:pPr>
      <w:r>
        <w:t>Uji Iritasi</w:t>
      </w:r>
    </w:p>
    <w:p w14:paraId="360794DC" w14:textId="161B39EC" w:rsidR="00AC2157" w:rsidRDefault="006F4A13" w:rsidP="00715E66">
      <w:pPr>
        <w:pStyle w:val="ListParagraph"/>
        <w:spacing w:after="0"/>
        <w:ind w:left="426"/>
        <w:jc w:val="both"/>
      </w:pPr>
      <w:r>
        <w:t>Pengujian ini dilakukan untuk melihat keamanan dari sediaan masker</w:t>
      </w:r>
      <w:r w:rsidR="00152CA7">
        <w:t xml:space="preserve"> gel </w:t>
      </w:r>
      <w:r w:rsidR="00152CA7" w:rsidRPr="005252C5">
        <w:rPr>
          <w:i/>
        </w:rPr>
        <w:t>peel off</w:t>
      </w:r>
      <w:r w:rsidR="00152CA7">
        <w:t xml:space="preserve"> yang dibuat setelah digunakan pada kulit</w:t>
      </w:r>
      <w:r w:rsidR="005252C5">
        <w:t>. Pengujian iritasi ini dilakukan untuk mencegah timbulnya efek samping pada kulit</w:t>
      </w:r>
      <w:r w:rsidR="00497EFA">
        <w:t xml:space="preserve"> (Ningrum, 2018)</w:t>
      </w:r>
    </w:p>
    <w:p w14:paraId="1B854827" w14:textId="27D76182" w:rsidR="006F4A13" w:rsidRDefault="00BA73B5" w:rsidP="002B6DEC">
      <w:pPr>
        <w:pStyle w:val="ListParagraph"/>
        <w:numPr>
          <w:ilvl w:val="0"/>
          <w:numId w:val="3"/>
        </w:numPr>
        <w:spacing w:after="0"/>
        <w:ind w:left="426" w:hanging="426"/>
        <w:jc w:val="both"/>
      </w:pPr>
      <w:r>
        <w:t>Uji Waktu Kering</w:t>
      </w:r>
    </w:p>
    <w:p w14:paraId="32D506D8" w14:textId="0657858C" w:rsidR="00BD3041" w:rsidRDefault="00D7529C" w:rsidP="00BD3041">
      <w:pPr>
        <w:pStyle w:val="ListParagraph"/>
        <w:spacing w:after="0"/>
        <w:ind w:left="426"/>
        <w:jc w:val="both"/>
      </w:pPr>
      <w:r w:rsidRPr="00D7529C">
        <w:t>Pengujian ini dilakukan dengan cara mengoleskan gel sebanyak 0,1 gram secara merata dengan area pengolesan 2,5 x 2,5 cm dipunggung tangan dan diamati waktu yang diperlukan sediaan mengering, yaitu waktu dari saat mulai dioleskannya masker gel hingga terbentuk lapisan-lapisan yang kering dan elastis yang dapat dikelupas dari permukaan kulit tanpa meninggalkan masa gel, waktu yang dibutuhkan untuk sediaan mengering yaitu antara 15-30 menit</w:t>
      </w:r>
      <w:r w:rsidR="004E5812">
        <w:t xml:space="preserve"> (Nofriyanti, 2022)</w:t>
      </w:r>
    </w:p>
    <w:p w14:paraId="1B854829" w14:textId="3A68816C" w:rsidR="006F4A13" w:rsidRDefault="006F4A13" w:rsidP="002B6DEC">
      <w:pPr>
        <w:pStyle w:val="ListParagraph"/>
        <w:numPr>
          <w:ilvl w:val="0"/>
          <w:numId w:val="3"/>
        </w:numPr>
        <w:ind w:left="426" w:hanging="426"/>
        <w:jc w:val="both"/>
      </w:pPr>
      <w:r>
        <w:t xml:space="preserve">Uji </w:t>
      </w:r>
      <w:r w:rsidR="00BD3041">
        <w:t>Daya Sebar sampel masker gel peel off 1 gram diletakkan di pusat antara 2 kaca dan diatas dibebani dengan meletakkan anak timbangan dengan bobot 150 gram. Pengukuran dilakukan hingga diameter penyebaran gel konstan.</w:t>
      </w:r>
    </w:p>
    <w:p w14:paraId="7F3B5EE2" w14:textId="4785F61A" w:rsidR="00BD3041" w:rsidRDefault="00BD3041" w:rsidP="002B6DEC">
      <w:pPr>
        <w:pStyle w:val="ListParagraph"/>
        <w:numPr>
          <w:ilvl w:val="0"/>
          <w:numId w:val="3"/>
        </w:numPr>
        <w:ind w:left="426" w:hanging="426"/>
        <w:jc w:val="both"/>
      </w:pPr>
      <w:r>
        <w:t>Uji Kesukaan</w:t>
      </w:r>
    </w:p>
    <w:p w14:paraId="1B85482A" w14:textId="7D0B0E5D" w:rsidR="005252C5" w:rsidRDefault="00152CA7" w:rsidP="00A936FC">
      <w:pPr>
        <w:pStyle w:val="ListParagraph"/>
        <w:ind w:left="425"/>
        <w:jc w:val="both"/>
      </w:pPr>
      <w:r>
        <w:lastRenderedPageBreak/>
        <w:t xml:space="preserve">Uji kesukaan (Hedonik Test) dilakukan untuk mengetahui tingkat kesukaan panelis terhadap sediaan masker gel </w:t>
      </w:r>
      <w:r w:rsidRPr="005252C5">
        <w:rPr>
          <w:i/>
        </w:rPr>
        <w:t xml:space="preserve">peel off </w:t>
      </w:r>
      <w:r>
        <w:t>yang dibuat</w:t>
      </w:r>
      <w:r w:rsidR="007B2E0D">
        <w:t>.</w:t>
      </w:r>
      <w:r w:rsidR="00652333">
        <w:t xml:space="preserve">  Jumlah sukarelawan yang menilai sek</w:t>
      </w:r>
      <w:r w:rsidR="00A22827">
        <w:t>itar</w:t>
      </w:r>
      <w:r w:rsidR="00652333">
        <w:t xml:space="preserve"> </w:t>
      </w:r>
      <w:r w:rsidR="00A22827">
        <w:t>12</w:t>
      </w:r>
      <w:r w:rsidR="00652333">
        <w:t xml:space="preserve"> orang. Skala penetapan ada 4 yaitu sangat suka, suka, kurang suka dan tidak suka</w:t>
      </w:r>
      <w:r w:rsidR="00497EFA">
        <w:t xml:space="preserve"> (Limbong, 2018)</w:t>
      </w:r>
    </w:p>
    <w:p w14:paraId="3443BE06" w14:textId="77777777" w:rsidR="00D877CE" w:rsidRDefault="00D877CE">
      <w:r>
        <w:br w:type="page"/>
      </w:r>
    </w:p>
    <w:p w14:paraId="7E8D2D0E" w14:textId="7C2C7654" w:rsidR="00BC13FE" w:rsidRPr="00BC13FE" w:rsidRDefault="00BC13FE" w:rsidP="00BC13FE">
      <w:pPr>
        <w:pStyle w:val="Heading1"/>
        <w:spacing w:before="160" w:after="240"/>
        <w:jc w:val="center"/>
        <w:rPr>
          <w:rFonts w:ascii="Arial" w:hAnsi="Arial" w:cs="Arial"/>
          <w:b/>
          <w:color w:val="auto"/>
          <w:sz w:val="24"/>
        </w:rPr>
      </w:pPr>
      <w:bookmarkStart w:id="51" w:name="_Toc143605673"/>
      <w:r w:rsidRPr="00874E8D">
        <w:rPr>
          <w:rFonts w:ascii="Arial" w:hAnsi="Arial" w:cs="Arial"/>
          <w:b/>
          <w:color w:val="auto"/>
          <w:sz w:val="24"/>
        </w:rPr>
        <w:lastRenderedPageBreak/>
        <w:t>BAB I</w:t>
      </w:r>
      <w:r w:rsidR="00EF7C26">
        <w:rPr>
          <w:rFonts w:ascii="Arial" w:hAnsi="Arial" w:cs="Arial"/>
          <w:b/>
          <w:color w:val="auto"/>
          <w:sz w:val="24"/>
        </w:rPr>
        <w:t>V</w:t>
      </w:r>
      <w:r w:rsidRPr="00874E8D">
        <w:rPr>
          <w:rFonts w:ascii="Arial" w:hAnsi="Arial" w:cs="Arial"/>
          <w:b/>
          <w:color w:val="auto"/>
          <w:sz w:val="24"/>
        </w:rPr>
        <w:br/>
      </w:r>
      <w:r>
        <w:rPr>
          <w:rFonts w:ascii="Arial" w:hAnsi="Arial" w:cs="Arial"/>
          <w:b/>
          <w:color w:val="auto"/>
          <w:sz w:val="24"/>
        </w:rPr>
        <w:t>HASIL DAN PEMBAHASAN</w:t>
      </w:r>
      <w:bookmarkEnd w:id="51"/>
    </w:p>
    <w:p w14:paraId="37DBDF13" w14:textId="549C6209" w:rsidR="002D4DB9" w:rsidRPr="0082752F" w:rsidRDefault="002D4DB9" w:rsidP="002B6DEC">
      <w:pPr>
        <w:pStyle w:val="Heading2"/>
        <w:numPr>
          <w:ilvl w:val="1"/>
          <w:numId w:val="25"/>
        </w:numPr>
        <w:ind w:left="426" w:hanging="426"/>
        <w:rPr>
          <w:rFonts w:ascii="Arial" w:hAnsi="Arial" w:cs="Arial"/>
          <w:b/>
          <w:bCs/>
          <w:i/>
          <w:iCs/>
          <w:color w:val="auto"/>
          <w:sz w:val="24"/>
          <w:szCs w:val="24"/>
        </w:rPr>
      </w:pPr>
      <w:bookmarkStart w:id="52" w:name="_Toc143605674"/>
      <w:r w:rsidRPr="0082752F">
        <w:rPr>
          <w:rFonts w:ascii="Arial" w:hAnsi="Arial" w:cs="Arial"/>
          <w:b/>
          <w:bCs/>
          <w:color w:val="auto"/>
          <w:sz w:val="24"/>
          <w:szCs w:val="24"/>
        </w:rPr>
        <w:t>Ekstraksi Umbi Ubi Jalar Ungu</w:t>
      </w:r>
      <w:bookmarkEnd w:id="52"/>
    </w:p>
    <w:p w14:paraId="7E8F618A" w14:textId="342A1B6A" w:rsidR="002D4DB9" w:rsidRPr="009F0CBC" w:rsidRDefault="002D4DB9" w:rsidP="002D4DB9">
      <w:pPr>
        <w:ind w:firstLine="426"/>
        <w:jc w:val="both"/>
        <w:rPr>
          <w:rFonts w:cs="Arial"/>
          <w:b/>
          <w:bCs/>
        </w:rPr>
      </w:pPr>
      <w:r w:rsidRPr="009F0CBC">
        <w:t xml:space="preserve">Pemekatan ekstrak umbi ubi jalar ungu menggunakan </w:t>
      </w:r>
      <w:r w:rsidRPr="009F0CBC">
        <w:rPr>
          <w:i/>
          <w:iCs/>
        </w:rPr>
        <w:t>rotary evaporator</w:t>
      </w:r>
      <w:r w:rsidRPr="009F0CBC">
        <w:t xml:space="preserve"> menghasilkan ekstrak kental berwarna ungu pekat dengan aroma khas.</w:t>
      </w:r>
      <w:r w:rsidR="009F0CBC" w:rsidRPr="009F0CBC">
        <w:t xml:space="preserve"> </w:t>
      </w:r>
      <w:r w:rsidR="004856EF">
        <w:t>Hasil maserasi 500 gram umbi ubi jalar ungu</w:t>
      </w:r>
      <w:r w:rsidR="00AF4560">
        <w:t xml:space="preserve"> </w:t>
      </w:r>
      <w:r w:rsidRPr="009F0CBC">
        <w:rPr>
          <w:rFonts w:cs="Arial"/>
        </w:rPr>
        <w:t xml:space="preserve">didapatkan </w:t>
      </w:r>
      <w:r w:rsidR="00AF4560">
        <w:rPr>
          <w:rFonts w:cs="Arial"/>
        </w:rPr>
        <w:t xml:space="preserve">ekstrak kental </w:t>
      </w:r>
      <w:r w:rsidRPr="009F0CBC">
        <w:rPr>
          <w:rFonts w:cs="Arial"/>
        </w:rPr>
        <w:t>sebesar 53 gram</w:t>
      </w:r>
      <w:r w:rsidR="007B35C1" w:rsidRPr="009F0CBC">
        <w:rPr>
          <w:rFonts w:cs="Arial"/>
        </w:rPr>
        <w:t xml:space="preserve"> </w:t>
      </w:r>
      <w:r w:rsidRPr="009F0CBC">
        <w:rPr>
          <w:rFonts w:cs="Arial"/>
        </w:rPr>
        <w:t>dengan rendeman sebanyak 10,6%.</w:t>
      </w:r>
    </w:p>
    <w:p w14:paraId="503C49AD" w14:textId="168FD37B" w:rsidR="00D877CE" w:rsidRPr="00FD4A40" w:rsidRDefault="00146E67" w:rsidP="002B6DEC">
      <w:pPr>
        <w:pStyle w:val="Heading2"/>
        <w:numPr>
          <w:ilvl w:val="1"/>
          <w:numId w:val="25"/>
        </w:numPr>
        <w:ind w:left="426" w:hanging="426"/>
        <w:rPr>
          <w:rFonts w:ascii="Arial" w:hAnsi="Arial" w:cs="Arial"/>
          <w:b/>
          <w:bCs/>
          <w:i/>
          <w:iCs/>
          <w:color w:val="auto"/>
          <w:sz w:val="24"/>
          <w:szCs w:val="24"/>
        </w:rPr>
      </w:pPr>
      <w:bookmarkStart w:id="53" w:name="_Toc143605675"/>
      <w:r w:rsidRPr="00FD4A40">
        <w:rPr>
          <w:rFonts w:ascii="Arial" w:hAnsi="Arial" w:cs="Arial"/>
          <w:b/>
          <w:bCs/>
          <w:color w:val="auto"/>
          <w:sz w:val="24"/>
          <w:szCs w:val="24"/>
        </w:rPr>
        <w:t xml:space="preserve">Hasil Formulasi Masker Gel </w:t>
      </w:r>
      <w:r w:rsidRPr="00FD4A40">
        <w:rPr>
          <w:rFonts w:ascii="Arial" w:hAnsi="Arial" w:cs="Arial"/>
          <w:b/>
          <w:bCs/>
          <w:i/>
          <w:iCs/>
          <w:color w:val="auto"/>
          <w:sz w:val="24"/>
          <w:szCs w:val="24"/>
        </w:rPr>
        <w:t>Peel Off</w:t>
      </w:r>
      <w:bookmarkEnd w:id="53"/>
    </w:p>
    <w:p w14:paraId="790FF77E" w14:textId="35813D2E" w:rsidR="00D877CE" w:rsidRPr="00D877CE" w:rsidRDefault="00146E67" w:rsidP="00146E67">
      <w:pPr>
        <w:ind w:firstLine="426"/>
        <w:jc w:val="both"/>
      </w:pPr>
      <w:r>
        <w:t xml:space="preserve">Sediaan masker gel </w:t>
      </w:r>
      <w:r w:rsidRPr="003B6893">
        <w:rPr>
          <w:i/>
          <w:iCs/>
        </w:rPr>
        <w:t>peel off</w:t>
      </w:r>
      <w:r>
        <w:t xml:space="preserve"> memiliki bobot 50 gram dengan variasi konsentrasi ekstrak umbi ubi jalar ungu yaitu F1= 0%, F2= 3%, F3= 5%, F4= 7% yang menghasilkan perbedaan konsistensi, warna, dan aroma pada setiap variasi.</w:t>
      </w:r>
    </w:p>
    <w:p w14:paraId="1B854832" w14:textId="68581378" w:rsidR="003448EE" w:rsidRPr="00FD4A40" w:rsidRDefault="00146E67" w:rsidP="002B6DEC">
      <w:pPr>
        <w:pStyle w:val="Heading2"/>
        <w:numPr>
          <w:ilvl w:val="1"/>
          <w:numId w:val="25"/>
        </w:numPr>
        <w:ind w:left="426" w:hanging="426"/>
        <w:rPr>
          <w:rFonts w:ascii="Arial" w:hAnsi="Arial" w:cs="Arial"/>
          <w:b/>
          <w:bCs/>
          <w:color w:val="auto"/>
          <w:sz w:val="24"/>
          <w:szCs w:val="24"/>
        </w:rPr>
      </w:pPr>
      <w:bookmarkStart w:id="54" w:name="_Toc143605676"/>
      <w:r w:rsidRPr="00FD4A40">
        <w:rPr>
          <w:rFonts w:ascii="Arial" w:hAnsi="Arial" w:cs="Arial"/>
          <w:b/>
          <w:bCs/>
          <w:color w:val="auto"/>
          <w:sz w:val="24"/>
          <w:szCs w:val="24"/>
        </w:rPr>
        <w:t>Hasil Pemeriksaan Karakteristik Sediaan</w:t>
      </w:r>
      <w:bookmarkEnd w:id="54"/>
    </w:p>
    <w:p w14:paraId="650F3615" w14:textId="1C9DDC80" w:rsidR="00146E67" w:rsidRPr="00FD4A40" w:rsidRDefault="00146E67" w:rsidP="002B6DEC">
      <w:pPr>
        <w:pStyle w:val="Heading2"/>
        <w:numPr>
          <w:ilvl w:val="2"/>
          <w:numId w:val="25"/>
        </w:numPr>
        <w:ind w:left="709" w:hanging="709"/>
        <w:rPr>
          <w:rFonts w:ascii="Arial" w:hAnsi="Arial" w:cs="Arial"/>
          <w:b/>
          <w:bCs/>
          <w:color w:val="auto"/>
          <w:sz w:val="24"/>
          <w:szCs w:val="24"/>
        </w:rPr>
      </w:pPr>
      <w:bookmarkStart w:id="55" w:name="_Toc143605677"/>
      <w:r w:rsidRPr="00FD4A40">
        <w:rPr>
          <w:rFonts w:ascii="Arial" w:hAnsi="Arial" w:cs="Arial"/>
          <w:b/>
          <w:bCs/>
          <w:color w:val="auto"/>
          <w:sz w:val="24"/>
          <w:szCs w:val="24"/>
        </w:rPr>
        <w:t>Uji Organoleptis</w:t>
      </w:r>
      <w:bookmarkEnd w:id="55"/>
    </w:p>
    <w:p w14:paraId="20FC1F0E" w14:textId="55C1E9F8" w:rsidR="00146E67" w:rsidRDefault="00146E67" w:rsidP="005B7396">
      <w:pPr>
        <w:ind w:firstLine="709"/>
        <w:jc w:val="both"/>
      </w:pPr>
      <w:r>
        <w:t xml:space="preserve">Pengamatan organoleptis dilakukan untuk mengetahui ada atau tidaknya perubahan warna, bau, dan tekstur yang terjadi dari minggu 0 sampai dengan minggu ke 2. Berdasarkan pengamatan organoleptis </w:t>
      </w:r>
      <w:r w:rsidR="005B7396">
        <w:t>sediaan masker yang dihasilkan tidak mengalami perubahan warna, bau, dan tekstur.</w:t>
      </w:r>
    </w:p>
    <w:p w14:paraId="42039D1A" w14:textId="0A563133" w:rsidR="005B7396" w:rsidRDefault="005B7396" w:rsidP="005B7396">
      <w:pPr>
        <w:jc w:val="both"/>
      </w:pPr>
      <w:r w:rsidRPr="006D2D6D">
        <w:rPr>
          <w:b/>
          <w:bCs/>
        </w:rPr>
        <w:t>Tabel 4.1</w:t>
      </w:r>
      <w:r>
        <w:t xml:space="preserve"> Uji Organoleptis</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585"/>
        <w:gridCol w:w="1585"/>
        <w:gridCol w:w="1586"/>
        <w:gridCol w:w="1586"/>
        <w:gridCol w:w="1586"/>
      </w:tblGrid>
      <w:tr w:rsidR="005B7396" w:rsidRPr="002D766A" w14:paraId="560A5DE6" w14:textId="77777777" w:rsidTr="002D766A">
        <w:trPr>
          <w:jc w:val="center"/>
        </w:trPr>
        <w:tc>
          <w:tcPr>
            <w:tcW w:w="1585" w:type="dxa"/>
          </w:tcPr>
          <w:p w14:paraId="7255D7D0" w14:textId="7E79282C" w:rsidR="005B7396" w:rsidRPr="002D766A" w:rsidRDefault="005B7396" w:rsidP="005B7396">
            <w:pPr>
              <w:jc w:val="both"/>
              <w:rPr>
                <w:rFonts w:ascii="Arial" w:hAnsi="Arial" w:cs="Arial"/>
              </w:rPr>
            </w:pPr>
          </w:p>
        </w:tc>
        <w:tc>
          <w:tcPr>
            <w:tcW w:w="1585" w:type="dxa"/>
          </w:tcPr>
          <w:p w14:paraId="62453CA6" w14:textId="77777777" w:rsidR="005B7396" w:rsidRPr="002D766A" w:rsidRDefault="005B7396" w:rsidP="005B7396">
            <w:pPr>
              <w:jc w:val="both"/>
              <w:rPr>
                <w:rFonts w:ascii="Arial" w:hAnsi="Arial" w:cs="Arial"/>
              </w:rPr>
            </w:pPr>
          </w:p>
        </w:tc>
        <w:tc>
          <w:tcPr>
            <w:tcW w:w="1586" w:type="dxa"/>
          </w:tcPr>
          <w:p w14:paraId="15349056" w14:textId="56916FF6" w:rsidR="005B7396" w:rsidRPr="002D766A" w:rsidRDefault="002D766A" w:rsidP="002D766A">
            <w:pPr>
              <w:jc w:val="center"/>
              <w:rPr>
                <w:rFonts w:ascii="Arial" w:hAnsi="Arial" w:cs="Arial"/>
              </w:rPr>
            </w:pPr>
            <w:r w:rsidRPr="002D766A">
              <w:rPr>
                <w:rFonts w:ascii="Arial" w:hAnsi="Arial" w:cs="Arial"/>
              </w:rPr>
              <w:t>Parameter</w:t>
            </w:r>
          </w:p>
        </w:tc>
        <w:tc>
          <w:tcPr>
            <w:tcW w:w="1586" w:type="dxa"/>
          </w:tcPr>
          <w:p w14:paraId="1C91F987" w14:textId="77777777" w:rsidR="005B7396" w:rsidRPr="002D766A" w:rsidRDefault="005B7396" w:rsidP="005B7396">
            <w:pPr>
              <w:jc w:val="both"/>
              <w:rPr>
                <w:rFonts w:ascii="Arial" w:hAnsi="Arial" w:cs="Arial"/>
              </w:rPr>
            </w:pPr>
          </w:p>
        </w:tc>
        <w:tc>
          <w:tcPr>
            <w:tcW w:w="1586" w:type="dxa"/>
          </w:tcPr>
          <w:p w14:paraId="271E720F" w14:textId="77777777" w:rsidR="005B7396" w:rsidRPr="002D766A" w:rsidRDefault="005B7396" w:rsidP="005B7396">
            <w:pPr>
              <w:jc w:val="both"/>
              <w:rPr>
                <w:rFonts w:ascii="Arial" w:hAnsi="Arial" w:cs="Arial"/>
              </w:rPr>
            </w:pPr>
          </w:p>
        </w:tc>
      </w:tr>
      <w:tr w:rsidR="005B7396" w:rsidRPr="002D766A" w14:paraId="61856D65" w14:textId="77777777" w:rsidTr="002D766A">
        <w:trPr>
          <w:jc w:val="center"/>
        </w:trPr>
        <w:tc>
          <w:tcPr>
            <w:tcW w:w="1585" w:type="dxa"/>
            <w:tcBorders>
              <w:bottom w:val="single" w:sz="4" w:space="0" w:color="auto"/>
            </w:tcBorders>
          </w:tcPr>
          <w:p w14:paraId="66C12016" w14:textId="2D36FCD0" w:rsidR="005B7396" w:rsidRPr="002D766A" w:rsidRDefault="002D766A" w:rsidP="002D766A">
            <w:pPr>
              <w:jc w:val="center"/>
              <w:rPr>
                <w:rFonts w:ascii="Arial" w:hAnsi="Arial" w:cs="Arial"/>
              </w:rPr>
            </w:pPr>
            <w:r w:rsidRPr="002D766A">
              <w:rPr>
                <w:rFonts w:ascii="Arial" w:hAnsi="Arial" w:cs="Arial"/>
              </w:rPr>
              <w:t>Minggu</w:t>
            </w:r>
          </w:p>
        </w:tc>
        <w:tc>
          <w:tcPr>
            <w:tcW w:w="1585" w:type="dxa"/>
            <w:tcBorders>
              <w:bottom w:val="single" w:sz="4" w:space="0" w:color="auto"/>
            </w:tcBorders>
          </w:tcPr>
          <w:p w14:paraId="19F8DC8A" w14:textId="10563FFA" w:rsidR="005B7396" w:rsidRPr="002D766A" w:rsidRDefault="002D766A" w:rsidP="002D766A">
            <w:pPr>
              <w:jc w:val="center"/>
              <w:rPr>
                <w:rFonts w:ascii="Arial" w:hAnsi="Arial" w:cs="Arial"/>
              </w:rPr>
            </w:pPr>
            <w:r w:rsidRPr="002D766A">
              <w:rPr>
                <w:rFonts w:ascii="Arial" w:hAnsi="Arial" w:cs="Arial"/>
              </w:rPr>
              <w:t>Formula</w:t>
            </w:r>
          </w:p>
        </w:tc>
        <w:tc>
          <w:tcPr>
            <w:tcW w:w="1586" w:type="dxa"/>
            <w:tcBorders>
              <w:bottom w:val="single" w:sz="4" w:space="0" w:color="auto"/>
            </w:tcBorders>
          </w:tcPr>
          <w:p w14:paraId="7B3146DD" w14:textId="04040C1D" w:rsidR="005B7396" w:rsidRPr="002D766A" w:rsidRDefault="002D766A" w:rsidP="002D766A">
            <w:pPr>
              <w:jc w:val="center"/>
              <w:rPr>
                <w:rFonts w:ascii="Arial" w:hAnsi="Arial" w:cs="Arial"/>
              </w:rPr>
            </w:pPr>
            <w:r w:rsidRPr="002D766A">
              <w:rPr>
                <w:rFonts w:ascii="Arial" w:hAnsi="Arial" w:cs="Arial"/>
              </w:rPr>
              <w:t>Warna</w:t>
            </w:r>
          </w:p>
        </w:tc>
        <w:tc>
          <w:tcPr>
            <w:tcW w:w="1586" w:type="dxa"/>
            <w:tcBorders>
              <w:bottom w:val="single" w:sz="4" w:space="0" w:color="auto"/>
            </w:tcBorders>
          </w:tcPr>
          <w:p w14:paraId="2C7876FC" w14:textId="2573765F" w:rsidR="005B7396" w:rsidRPr="002D766A" w:rsidRDefault="002D766A" w:rsidP="002D766A">
            <w:pPr>
              <w:jc w:val="center"/>
              <w:rPr>
                <w:rFonts w:ascii="Arial" w:hAnsi="Arial" w:cs="Arial"/>
              </w:rPr>
            </w:pPr>
            <w:r w:rsidRPr="002D766A">
              <w:rPr>
                <w:rFonts w:ascii="Arial" w:hAnsi="Arial" w:cs="Arial"/>
              </w:rPr>
              <w:t>Bau</w:t>
            </w:r>
          </w:p>
        </w:tc>
        <w:tc>
          <w:tcPr>
            <w:tcW w:w="1586" w:type="dxa"/>
            <w:tcBorders>
              <w:bottom w:val="single" w:sz="4" w:space="0" w:color="auto"/>
            </w:tcBorders>
          </w:tcPr>
          <w:p w14:paraId="24796E33" w14:textId="34997A39" w:rsidR="005B7396" w:rsidRPr="002D766A" w:rsidRDefault="002D766A" w:rsidP="002D766A">
            <w:pPr>
              <w:jc w:val="center"/>
              <w:rPr>
                <w:rFonts w:ascii="Arial" w:hAnsi="Arial" w:cs="Arial"/>
              </w:rPr>
            </w:pPr>
            <w:r w:rsidRPr="002D766A">
              <w:rPr>
                <w:rFonts w:ascii="Arial" w:hAnsi="Arial" w:cs="Arial"/>
              </w:rPr>
              <w:t>Tekstur</w:t>
            </w:r>
          </w:p>
        </w:tc>
      </w:tr>
      <w:tr w:rsidR="005B7396" w:rsidRPr="002D766A" w14:paraId="46B3F710" w14:textId="77777777" w:rsidTr="002D766A">
        <w:trPr>
          <w:jc w:val="center"/>
        </w:trPr>
        <w:tc>
          <w:tcPr>
            <w:tcW w:w="1585" w:type="dxa"/>
            <w:tcBorders>
              <w:bottom w:val="nil"/>
            </w:tcBorders>
          </w:tcPr>
          <w:p w14:paraId="56C2B7D9" w14:textId="455739BF" w:rsidR="005B7396" w:rsidRPr="002D766A" w:rsidRDefault="002D766A" w:rsidP="002D766A">
            <w:pPr>
              <w:jc w:val="center"/>
              <w:rPr>
                <w:rFonts w:ascii="Arial" w:hAnsi="Arial" w:cs="Arial"/>
              </w:rPr>
            </w:pPr>
            <w:r>
              <w:rPr>
                <w:rFonts w:ascii="Arial" w:hAnsi="Arial" w:cs="Arial"/>
              </w:rPr>
              <w:t>Ke- 0</w:t>
            </w:r>
          </w:p>
        </w:tc>
        <w:tc>
          <w:tcPr>
            <w:tcW w:w="1585" w:type="dxa"/>
            <w:tcBorders>
              <w:bottom w:val="nil"/>
            </w:tcBorders>
          </w:tcPr>
          <w:p w14:paraId="0713D8DA" w14:textId="7E78CDD4" w:rsidR="005B7396" w:rsidRPr="002D766A" w:rsidRDefault="002D766A" w:rsidP="002D766A">
            <w:pPr>
              <w:jc w:val="center"/>
              <w:rPr>
                <w:rFonts w:ascii="Arial" w:hAnsi="Arial" w:cs="Arial"/>
              </w:rPr>
            </w:pPr>
            <w:r>
              <w:rPr>
                <w:rFonts w:ascii="Arial" w:hAnsi="Arial" w:cs="Arial"/>
              </w:rPr>
              <w:t>F1</w:t>
            </w:r>
          </w:p>
        </w:tc>
        <w:tc>
          <w:tcPr>
            <w:tcW w:w="1586" w:type="dxa"/>
            <w:tcBorders>
              <w:bottom w:val="nil"/>
            </w:tcBorders>
          </w:tcPr>
          <w:p w14:paraId="1F72CE95" w14:textId="44391EFD" w:rsidR="005B7396" w:rsidRPr="002D766A" w:rsidRDefault="002D766A" w:rsidP="002D766A">
            <w:pPr>
              <w:jc w:val="center"/>
              <w:rPr>
                <w:rFonts w:ascii="Arial" w:hAnsi="Arial" w:cs="Arial"/>
              </w:rPr>
            </w:pPr>
            <w:r>
              <w:rPr>
                <w:rFonts w:ascii="Arial" w:hAnsi="Arial" w:cs="Arial"/>
              </w:rPr>
              <w:t>Putih</w:t>
            </w:r>
          </w:p>
        </w:tc>
        <w:tc>
          <w:tcPr>
            <w:tcW w:w="1586" w:type="dxa"/>
            <w:tcBorders>
              <w:bottom w:val="nil"/>
            </w:tcBorders>
          </w:tcPr>
          <w:p w14:paraId="126BE420" w14:textId="6217A14C" w:rsidR="005B7396" w:rsidRPr="002D766A" w:rsidRDefault="00CE43FC" w:rsidP="002D766A">
            <w:pPr>
              <w:jc w:val="center"/>
              <w:rPr>
                <w:rFonts w:ascii="Arial" w:hAnsi="Arial" w:cs="Arial"/>
              </w:rPr>
            </w:pPr>
            <w:r>
              <w:rPr>
                <w:rFonts w:ascii="Arial" w:hAnsi="Arial" w:cs="Arial"/>
              </w:rPr>
              <w:t>Khas</w:t>
            </w:r>
          </w:p>
        </w:tc>
        <w:tc>
          <w:tcPr>
            <w:tcW w:w="1586" w:type="dxa"/>
            <w:tcBorders>
              <w:bottom w:val="nil"/>
            </w:tcBorders>
          </w:tcPr>
          <w:p w14:paraId="501B69BA" w14:textId="314D15C1" w:rsidR="005B7396" w:rsidRPr="002D766A" w:rsidRDefault="002D766A" w:rsidP="002D766A">
            <w:pPr>
              <w:jc w:val="center"/>
              <w:rPr>
                <w:rFonts w:ascii="Arial" w:hAnsi="Arial" w:cs="Arial"/>
              </w:rPr>
            </w:pPr>
            <w:r>
              <w:rPr>
                <w:rFonts w:ascii="Arial" w:hAnsi="Arial" w:cs="Arial"/>
              </w:rPr>
              <w:t>Semi padat</w:t>
            </w:r>
          </w:p>
        </w:tc>
      </w:tr>
      <w:tr w:rsidR="002D766A" w:rsidRPr="002D766A" w14:paraId="06664C97" w14:textId="77777777" w:rsidTr="002D766A">
        <w:trPr>
          <w:jc w:val="center"/>
        </w:trPr>
        <w:tc>
          <w:tcPr>
            <w:tcW w:w="1585" w:type="dxa"/>
            <w:tcBorders>
              <w:top w:val="nil"/>
              <w:bottom w:val="nil"/>
            </w:tcBorders>
          </w:tcPr>
          <w:p w14:paraId="0119E946" w14:textId="5ABA561C" w:rsidR="002D766A" w:rsidRPr="002D766A" w:rsidRDefault="002D766A" w:rsidP="002D766A">
            <w:pPr>
              <w:jc w:val="center"/>
              <w:rPr>
                <w:rFonts w:ascii="Arial" w:hAnsi="Arial" w:cs="Arial"/>
              </w:rPr>
            </w:pPr>
            <w:r>
              <w:rPr>
                <w:rFonts w:ascii="Arial" w:hAnsi="Arial" w:cs="Arial"/>
              </w:rPr>
              <w:t>Ke- 1</w:t>
            </w:r>
          </w:p>
        </w:tc>
        <w:tc>
          <w:tcPr>
            <w:tcW w:w="1585" w:type="dxa"/>
            <w:tcBorders>
              <w:top w:val="nil"/>
              <w:bottom w:val="nil"/>
            </w:tcBorders>
          </w:tcPr>
          <w:p w14:paraId="5A16C858" w14:textId="77777777" w:rsidR="002D766A" w:rsidRPr="002D766A" w:rsidRDefault="002D766A" w:rsidP="002D766A">
            <w:pPr>
              <w:jc w:val="center"/>
              <w:rPr>
                <w:rFonts w:ascii="Arial" w:hAnsi="Arial" w:cs="Arial"/>
              </w:rPr>
            </w:pPr>
          </w:p>
        </w:tc>
        <w:tc>
          <w:tcPr>
            <w:tcW w:w="1586" w:type="dxa"/>
            <w:tcBorders>
              <w:top w:val="nil"/>
              <w:bottom w:val="nil"/>
            </w:tcBorders>
          </w:tcPr>
          <w:p w14:paraId="3710AE5D" w14:textId="225D2A01" w:rsidR="002D766A" w:rsidRPr="002D766A" w:rsidRDefault="002D766A" w:rsidP="002D766A">
            <w:pPr>
              <w:jc w:val="center"/>
              <w:rPr>
                <w:rFonts w:ascii="Arial" w:hAnsi="Arial" w:cs="Arial"/>
              </w:rPr>
            </w:pPr>
            <w:r>
              <w:rPr>
                <w:rFonts w:ascii="Arial" w:hAnsi="Arial" w:cs="Arial"/>
              </w:rPr>
              <w:t>Putih</w:t>
            </w:r>
          </w:p>
        </w:tc>
        <w:tc>
          <w:tcPr>
            <w:tcW w:w="1586" w:type="dxa"/>
            <w:tcBorders>
              <w:top w:val="nil"/>
              <w:bottom w:val="nil"/>
            </w:tcBorders>
          </w:tcPr>
          <w:p w14:paraId="15FDF549" w14:textId="5E99A89F" w:rsidR="002D766A" w:rsidRPr="002D766A" w:rsidRDefault="00CE43FC" w:rsidP="002D766A">
            <w:pPr>
              <w:jc w:val="center"/>
              <w:rPr>
                <w:rFonts w:ascii="Arial" w:hAnsi="Arial" w:cs="Arial"/>
              </w:rPr>
            </w:pPr>
            <w:r>
              <w:rPr>
                <w:rFonts w:ascii="Arial" w:hAnsi="Arial" w:cs="Arial"/>
              </w:rPr>
              <w:t>Khas</w:t>
            </w:r>
          </w:p>
        </w:tc>
        <w:tc>
          <w:tcPr>
            <w:tcW w:w="1586" w:type="dxa"/>
            <w:tcBorders>
              <w:top w:val="nil"/>
              <w:bottom w:val="nil"/>
            </w:tcBorders>
          </w:tcPr>
          <w:p w14:paraId="4AB7C0A5" w14:textId="240A4C9E" w:rsidR="002D766A" w:rsidRPr="002D766A" w:rsidRDefault="002D766A" w:rsidP="002D766A">
            <w:pPr>
              <w:jc w:val="center"/>
              <w:rPr>
                <w:rFonts w:ascii="Arial" w:hAnsi="Arial" w:cs="Arial"/>
              </w:rPr>
            </w:pPr>
            <w:r>
              <w:rPr>
                <w:rFonts w:ascii="Arial" w:hAnsi="Arial" w:cs="Arial"/>
              </w:rPr>
              <w:t>Semi padat</w:t>
            </w:r>
          </w:p>
        </w:tc>
      </w:tr>
      <w:tr w:rsidR="002D766A" w:rsidRPr="002D766A" w14:paraId="2F03A7F3" w14:textId="77777777" w:rsidTr="002D766A">
        <w:trPr>
          <w:jc w:val="center"/>
        </w:trPr>
        <w:tc>
          <w:tcPr>
            <w:tcW w:w="1585" w:type="dxa"/>
            <w:tcBorders>
              <w:top w:val="nil"/>
              <w:bottom w:val="nil"/>
            </w:tcBorders>
          </w:tcPr>
          <w:p w14:paraId="1D94FDBF" w14:textId="2FD667E2" w:rsidR="002D766A" w:rsidRPr="002D766A" w:rsidRDefault="002D766A" w:rsidP="002D766A">
            <w:pPr>
              <w:jc w:val="center"/>
              <w:rPr>
                <w:rFonts w:ascii="Arial" w:hAnsi="Arial" w:cs="Arial"/>
              </w:rPr>
            </w:pPr>
            <w:r>
              <w:rPr>
                <w:rFonts w:ascii="Arial" w:hAnsi="Arial" w:cs="Arial"/>
              </w:rPr>
              <w:t>Ke- 2</w:t>
            </w:r>
          </w:p>
        </w:tc>
        <w:tc>
          <w:tcPr>
            <w:tcW w:w="1585" w:type="dxa"/>
            <w:tcBorders>
              <w:top w:val="nil"/>
              <w:bottom w:val="nil"/>
            </w:tcBorders>
          </w:tcPr>
          <w:p w14:paraId="77D74766" w14:textId="77777777" w:rsidR="002D766A" w:rsidRPr="002D766A" w:rsidRDefault="002D766A" w:rsidP="002D766A">
            <w:pPr>
              <w:jc w:val="center"/>
              <w:rPr>
                <w:rFonts w:ascii="Arial" w:hAnsi="Arial" w:cs="Arial"/>
              </w:rPr>
            </w:pPr>
          </w:p>
        </w:tc>
        <w:tc>
          <w:tcPr>
            <w:tcW w:w="1586" w:type="dxa"/>
            <w:tcBorders>
              <w:top w:val="nil"/>
              <w:bottom w:val="nil"/>
            </w:tcBorders>
          </w:tcPr>
          <w:p w14:paraId="18DB0B0B" w14:textId="6B21261A" w:rsidR="002D766A" w:rsidRPr="002D766A" w:rsidRDefault="002D766A" w:rsidP="002D766A">
            <w:pPr>
              <w:jc w:val="center"/>
              <w:rPr>
                <w:rFonts w:ascii="Arial" w:hAnsi="Arial" w:cs="Arial"/>
              </w:rPr>
            </w:pPr>
            <w:r>
              <w:rPr>
                <w:rFonts w:ascii="Arial" w:hAnsi="Arial" w:cs="Arial"/>
              </w:rPr>
              <w:t>Putih</w:t>
            </w:r>
          </w:p>
        </w:tc>
        <w:tc>
          <w:tcPr>
            <w:tcW w:w="1586" w:type="dxa"/>
            <w:tcBorders>
              <w:top w:val="nil"/>
              <w:bottom w:val="nil"/>
            </w:tcBorders>
          </w:tcPr>
          <w:p w14:paraId="2643698F" w14:textId="4EC0E409" w:rsidR="002D766A" w:rsidRPr="002D766A" w:rsidRDefault="00CE43FC" w:rsidP="002D766A">
            <w:pPr>
              <w:jc w:val="center"/>
              <w:rPr>
                <w:rFonts w:ascii="Arial" w:hAnsi="Arial" w:cs="Arial"/>
              </w:rPr>
            </w:pPr>
            <w:r>
              <w:rPr>
                <w:rFonts w:ascii="Arial" w:hAnsi="Arial" w:cs="Arial"/>
              </w:rPr>
              <w:t>Khas</w:t>
            </w:r>
          </w:p>
        </w:tc>
        <w:tc>
          <w:tcPr>
            <w:tcW w:w="1586" w:type="dxa"/>
            <w:tcBorders>
              <w:top w:val="nil"/>
              <w:bottom w:val="nil"/>
            </w:tcBorders>
          </w:tcPr>
          <w:p w14:paraId="03354E26" w14:textId="3755C6AB" w:rsidR="002D766A" w:rsidRPr="002D766A" w:rsidRDefault="002D766A" w:rsidP="002D766A">
            <w:pPr>
              <w:jc w:val="center"/>
              <w:rPr>
                <w:rFonts w:ascii="Arial" w:hAnsi="Arial" w:cs="Arial"/>
              </w:rPr>
            </w:pPr>
            <w:r>
              <w:rPr>
                <w:rFonts w:ascii="Arial" w:hAnsi="Arial" w:cs="Arial"/>
              </w:rPr>
              <w:t>Semi padat</w:t>
            </w:r>
          </w:p>
        </w:tc>
      </w:tr>
      <w:tr w:rsidR="002D766A" w:rsidRPr="002D766A" w14:paraId="6174ACE5" w14:textId="77777777" w:rsidTr="002D766A">
        <w:trPr>
          <w:jc w:val="center"/>
        </w:trPr>
        <w:tc>
          <w:tcPr>
            <w:tcW w:w="1585" w:type="dxa"/>
            <w:tcBorders>
              <w:top w:val="nil"/>
              <w:bottom w:val="nil"/>
            </w:tcBorders>
          </w:tcPr>
          <w:p w14:paraId="3A4EEC32" w14:textId="2B74323B" w:rsidR="002D766A" w:rsidRPr="002D766A" w:rsidRDefault="002D766A" w:rsidP="002D766A">
            <w:pPr>
              <w:jc w:val="center"/>
              <w:rPr>
                <w:rFonts w:ascii="Arial" w:hAnsi="Arial" w:cs="Arial"/>
              </w:rPr>
            </w:pPr>
            <w:r>
              <w:rPr>
                <w:rFonts w:ascii="Arial" w:hAnsi="Arial" w:cs="Arial"/>
              </w:rPr>
              <w:t>Ke- 0</w:t>
            </w:r>
          </w:p>
        </w:tc>
        <w:tc>
          <w:tcPr>
            <w:tcW w:w="1585" w:type="dxa"/>
            <w:tcBorders>
              <w:top w:val="nil"/>
              <w:bottom w:val="nil"/>
            </w:tcBorders>
          </w:tcPr>
          <w:p w14:paraId="00C81F9F" w14:textId="107228F4" w:rsidR="002D766A" w:rsidRPr="002D766A" w:rsidRDefault="002D766A" w:rsidP="002D766A">
            <w:pPr>
              <w:jc w:val="center"/>
              <w:rPr>
                <w:rFonts w:ascii="Arial" w:hAnsi="Arial" w:cs="Arial"/>
              </w:rPr>
            </w:pPr>
            <w:r>
              <w:rPr>
                <w:rFonts w:ascii="Arial" w:hAnsi="Arial" w:cs="Arial"/>
              </w:rPr>
              <w:t>F2</w:t>
            </w:r>
          </w:p>
        </w:tc>
        <w:tc>
          <w:tcPr>
            <w:tcW w:w="1586" w:type="dxa"/>
            <w:tcBorders>
              <w:top w:val="nil"/>
              <w:bottom w:val="nil"/>
            </w:tcBorders>
          </w:tcPr>
          <w:p w14:paraId="1871C7FE" w14:textId="3CDE1D07" w:rsidR="002D766A" w:rsidRPr="002D766A" w:rsidRDefault="002D766A" w:rsidP="002D766A">
            <w:pPr>
              <w:jc w:val="center"/>
              <w:rPr>
                <w:rFonts w:ascii="Arial" w:hAnsi="Arial" w:cs="Arial"/>
              </w:rPr>
            </w:pPr>
            <w:r>
              <w:rPr>
                <w:rFonts w:ascii="Arial" w:hAnsi="Arial" w:cs="Arial"/>
              </w:rPr>
              <w:t>Ungu muda</w:t>
            </w:r>
          </w:p>
        </w:tc>
        <w:tc>
          <w:tcPr>
            <w:tcW w:w="1586" w:type="dxa"/>
            <w:tcBorders>
              <w:top w:val="nil"/>
              <w:bottom w:val="nil"/>
            </w:tcBorders>
          </w:tcPr>
          <w:p w14:paraId="60121BB6" w14:textId="29CFAB2A" w:rsidR="002D766A" w:rsidRPr="002D766A" w:rsidRDefault="002D766A" w:rsidP="002D766A">
            <w:pPr>
              <w:jc w:val="center"/>
              <w:rPr>
                <w:rFonts w:ascii="Arial" w:hAnsi="Arial" w:cs="Arial"/>
              </w:rPr>
            </w:pPr>
            <w:r>
              <w:rPr>
                <w:rFonts w:ascii="Arial" w:hAnsi="Arial" w:cs="Arial"/>
              </w:rPr>
              <w:t>Vanilla</w:t>
            </w:r>
          </w:p>
        </w:tc>
        <w:tc>
          <w:tcPr>
            <w:tcW w:w="1586" w:type="dxa"/>
            <w:tcBorders>
              <w:top w:val="nil"/>
              <w:bottom w:val="nil"/>
            </w:tcBorders>
          </w:tcPr>
          <w:p w14:paraId="31BE028D" w14:textId="3629CEB6" w:rsidR="002D766A" w:rsidRPr="002D766A" w:rsidRDefault="002D766A" w:rsidP="002D766A">
            <w:pPr>
              <w:jc w:val="center"/>
              <w:rPr>
                <w:rFonts w:ascii="Arial" w:hAnsi="Arial" w:cs="Arial"/>
              </w:rPr>
            </w:pPr>
            <w:r>
              <w:rPr>
                <w:rFonts w:ascii="Arial" w:hAnsi="Arial" w:cs="Arial"/>
              </w:rPr>
              <w:t>Semi padat</w:t>
            </w:r>
          </w:p>
        </w:tc>
      </w:tr>
      <w:tr w:rsidR="002D766A" w:rsidRPr="002D766A" w14:paraId="5B192FCF" w14:textId="77777777" w:rsidTr="002D766A">
        <w:trPr>
          <w:jc w:val="center"/>
        </w:trPr>
        <w:tc>
          <w:tcPr>
            <w:tcW w:w="1585" w:type="dxa"/>
            <w:tcBorders>
              <w:top w:val="nil"/>
              <w:bottom w:val="nil"/>
            </w:tcBorders>
          </w:tcPr>
          <w:p w14:paraId="5419A694" w14:textId="5941E90B" w:rsidR="002D766A" w:rsidRPr="002D766A" w:rsidRDefault="002D766A" w:rsidP="002D766A">
            <w:pPr>
              <w:jc w:val="center"/>
              <w:rPr>
                <w:rFonts w:ascii="Arial" w:hAnsi="Arial" w:cs="Arial"/>
              </w:rPr>
            </w:pPr>
            <w:r>
              <w:rPr>
                <w:rFonts w:ascii="Arial" w:hAnsi="Arial" w:cs="Arial"/>
              </w:rPr>
              <w:t>Ke- 1</w:t>
            </w:r>
          </w:p>
        </w:tc>
        <w:tc>
          <w:tcPr>
            <w:tcW w:w="1585" w:type="dxa"/>
            <w:tcBorders>
              <w:top w:val="nil"/>
              <w:bottom w:val="nil"/>
            </w:tcBorders>
          </w:tcPr>
          <w:p w14:paraId="7718705A" w14:textId="77777777" w:rsidR="002D766A" w:rsidRPr="002D766A" w:rsidRDefault="002D766A" w:rsidP="002D766A">
            <w:pPr>
              <w:jc w:val="center"/>
              <w:rPr>
                <w:rFonts w:ascii="Arial" w:hAnsi="Arial" w:cs="Arial"/>
              </w:rPr>
            </w:pPr>
          </w:p>
        </w:tc>
        <w:tc>
          <w:tcPr>
            <w:tcW w:w="1586" w:type="dxa"/>
            <w:tcBorders>
              <w:top w:val="nil"/>
              <w:bottom w:val="nil"/>
            </w:tcBorders>
          </w:tcPr>
          <w:p w14:paraId="7F9B1ECF" w14:textId="68FA0A2F" w:rsidR="002D766A" w:rsidRPr="002D766A" w:rsidRDefault="002D766A" w:rsidP="002D766A">
            <w:pPr>
              <w:jc w:val="center"/>
              <w:rPr>
                <w:rFonts w:ascii="Arial" w:hAnsi="Arial" w:cs="Arial"/>
              </w:rPr>
            </w:pPr>
            <w:r>
              <w:rPr>
                <w:rFonts w:ascii="Arial" w:hAnsi="Arial" w:cs="Arial"/>
              </w:rPr>
              <w:t>Ungu muda</w:t>
            </w:r>
          </w:p>
        </w:tc>
        <w:tc>
          <w:tcPr>
            <w:tcW w:w="1586" w:type="dxa"/>
            <w:tcBorders>
              <w:top w:val="nil"/>
              <w:bottom w:val="nil"/>
            </w:tcBorders>
          </w:tcPr>
          <w:p w14:paraId="7CF9DD9D" w14:textId="1EE63989" w:rsidR="002D766A" w:rsidRPr="002D766A" w:rsidRDefault="002D766A" w:rsidP="002D766A">
            <w:pPr>
              <w:jc w:val="center"/>
              <w:rPr>
                <w:rFonts w:ascii="Arial" w:hAnsi="Arial" w:cs="Arial"/>
              </w:rPr>
            </w:pPr>
            <w:r>
              <w:rPr>
                <w:rFonts w:ascii="Arial" w:hAnsi="Arial" w:cs="Arial"/>
              </w:rPr>
              <w:t>Vanilla</w:t>
            </w:r>
          </w:p>
        </w:tc>
        <w:tc>
          <w:tcPr>
            <w:tcW w:w="1586" w:type="dxa"/>
            <w:tcBorders>
              <w:top w:val="nil"/>
              <w:bottom w:val="nil"/>
            </w:tcBorders>
          </w:tcPr>
          <w:p w14:paraId="18B7B7F7" w14:textId="0F15EA96" w:rsidR="002D766A" w:rsidRPr="002D766A" w:rsidRDefault="002D766A" w:rsidP="002D766A">
            <w:pPr>
              <w:jc w:val="center"/>
              <w:rPr>
                <w:rFonts w:ascii="Arial" w:hAnsi="Arial" w:cs="Arial"/>
              </w:rPr>
            </w:pPr>
            <w:r>
              <w:rPr>
                <w:rFonts w:ascii="Arial" w:hAnsi="Arial" w:cs="Arial"/>
              </w:rPr>
              <w:t>Semi padat</w:t>
            </w:r>
          </w:p>
        </w:tc>
      </w:tr>
      <w:tr w:rsidR="002D766A" w:rsidRPr="002D766A" w14:paraId="7C514AAE" w14:textId="77777777" w:rsidTr="002D766A">
        <w:trPr>
          <w:jc w:val="center"/>
        </w:trPr>
        <w:tc>
          <w:tcPr>
            <w:tcW w:w="1585" w:type="dxa"/>
            <w:tcBorders>
              <w:top w:val="nil"/>
              <w:bottom w:val="nil"/>
            </w:tcBorders>
          </w:tcPr>
          <w:p w14:paraId="704BF110" w14:textId="0A51D9E0" w:rsidR="002D766A" w:rsidRPr="002D766A" w:rsidRDefault="002D766A" w:rsidP="002D766A">
            <w:pPr>
              <w:jc w:val="center"/>
              <w:rPr>
                <w:rFonts w:ascii="Arial" w:hAnsi="Arial" w:cs="Arial"/>
              </w:rPr>
            </w:pPr>
            <w:r>
              <w:rPr>
                <w:rFonts w:ascii="Arial" w:hAnsi="Arial" w:cs="Arial"/>
              </w:rPr>
              <w:t>Ke- 2</w:t>
            </w:r>
          </w:p>
        </w:tc>
        <w:tc>
          <w:tcPr>
            <w:tcW w:w="1585" w:type="dxa"/>
            <w:tcBorders>
              <w:top w:val="nil"/>
              <w:bottom w:val="nil"/>
            </w:tcBorders>
          </w:tcPr>
          <w:p w14:paraId="2C6BDCFD" w14:textId="77777777" w:rsidR="002D766A" w:rsidRPr="002D766A" w:rsidRDefault="002D766A" w:rsidP="002D766A">
            <w:pPr>
              <w:jc w:val="center"/>
              <w:rPr>
                <w:rFonts w:ascii="Arial" w:hAnsi="Arial" w:cs="Arial"/>
              </w:rPr>
            </w:pPr>
          </w:p>
        </w:tc>
        <w:tc>
          <w:tcPr>
            <w:tcW w:w="1586" w:type="dxa"/>
            <w:tcBorders>
              <w:top w:val="nil"/>
              <w:bottom w:val="nil"/>
            </w:tcBorders>
          </w:tcPr>
          <w:p w14:paraId="41099839" w14:textId="64766854" w:rsidR="002D766A" w:rsidRPr="002D766A" w:rsidRDefault="002D766A" w:rsidP="002D766A">
            <w:pPr>
              <w:jc w:val="center"/>
              <w:rPr>
                <w:rFonts w:ascii="Arial" w:hAnsi="Arial" w:cs="Arial"/>
              </w:rPr>
            </w:pPr>
            <w:r>
              <w:rPr>
                <w:rFonts w:ascii="Arial" w:hAnsi="Arial" w:cs="Arial"/>
              </w:rPr>
              <w:t>Ungu muda</w:t>
            </w:r>
          </w:p>
        </w:tc>
        <w:tc>
          <w:tcPr>
            <w:tcW w:w="1586" w:type="dxa"/>
            <w:tcBorders>
              <w:top w:val="nil"/>
              <w:bottom w:val="nil"/>
            </w:tcBorders>
          </w:tcPr>
          <w:p w14:paraId="28219308" w14:textId="0139F6FE" w:rsidR="002D766A" w:rsidRPr="002D766A" w:rsidRDefault="002D766A" w:rsidP="002D766A">
            <w:pPr>
              <w:jc w:val="center"/>
              <w:rPr>
                <w:rFonts w:ascii="Arial" w:hAnsi="Arial" w:cs="Arial"/>
              </w:rPr>
            </w:pPr>
            <w:r>
              <w:rPr>
                <w:rFonts w:ascii="Arial" w:hAnsi="Arial" w:cs="Arial"/>
              </w:rPr>
              <w:t>Vanilla</w:t>
            </w:r>
          </w:p>
        </w:tc>
        <w:tc>
          <w:tcPr>
            <w:tcW w:w="1586" w:type="dxa"/>
            <w:tcBorders>
              <w:top w:val="nil"/>
              <w:bottom w:val="nil"/>
            </w:tcBorders>
          </w:tcPr>
          <w:p w14:paraId="2B1268F5" w14:textId="6A2219E8" w:rsidR="002D766A" w:rsidRPr="002D766A" w:rsidRDefault="002D766A" w:rsidP="002D766A">
            <w:pPr>
              <w:jc w:val="center"/>
              <w:rPr>
                <w:rFonts w:ascii="Arial" w:hAnsi="Arial" w:cs="Arial"/>
              </w:rPr>
            </w:pPr>
            <w:r>
              <w:rPr>
                <w:rFonts w:ascii="Arial" w:hAnsi="Arial" w:cs="Arial"/>
              </w:rPr>
              <w:t>Semi padat</w:t>
            </w:r>
          </w:p>
        </w:tc>
      </w:tr>
      <w:tr w:rsidR="002D766A" w:rsidRPr="002D766A" w14:paraId="587B2F84" w14:textId="77777777" w:rsidTr="002D766A">
        <w:trPr>
          <w:jc w:val="center"/>
        </w:trPr>
        <w:tc>
          <w:tcPr>
            <w:tcW w:w="1585" w:type="dxa"/>
            <w:tcBorders>
              <w:top w:val="nil"/>
              <w:bottom w:val="nil"/>
            </w:tcBorders>
          </w:tcPr>
          <w:p w14:paraId="55AAE095" w14:textId="6683A716" w:rsidR="002D766A" w:rsidRPr="002D766A" w:rsidRDefault="002D766A" w:rsidP="002D766A">
            <w:pPr>
              <w:jc w:val="center"/>
              <w:rPr>
                <w:rFonts w:ascii="Arial" w:hAnsi="Arial" w:cs="Arial"/>
              </w:rPr>
            </w:pPr>
            <w:r>
              <w:rPr>
                <w:rFonts w:ascii="Arial" w:hAnsi="Arial" w:cs="Arial"/>
              </w:rPr>
              <w:t>Ke- 0</w:t>
            </w:r>
          </w:p>
        </w:tc>
        <w:tc>
          <w:tcPr>
            <w:tcW w:w="1585" w:type="dxa"/>
            <w:tcBorders>
              <w:top w:val="nil"/>
              <w:bottom w:val="nil"/>
            </w:tcBorders>
          </w:tcPr>
          <w:p w14:paraId="17769936" w14:textId="56CADA77" w:rsidR="002D766A" w:rsidRPr="002D766A" w:rsidRDefault="002D766A" w:rsidP="002D766A">
            <w:pPr>
              <w:jc w:val="center"/>
              <w:rPr>
                <w:rFonts w:ascii="Arial" w:hAnsi="Arial" w:cs="Arial"/>
              </w:rPr>
            </w:pPr>
            <w:r>
              <w:rPr>
                <w:rFonts w:ascii="Arial" w:hAnsi="Arial" w:cs="Arial"/>
              </w:rPr>
              <w:t>F3</w:t>
            </w:r>
          </w:p>
        </w:tc>
        <w:tc>
          <w:tcPr>
            <w:tcW w:w="1586" w:type="dxa"/>
            <w:tcBorders>
              <w:top w:val="nil"/>
              <w:bottom w:val="nil"/>
            </w:tcBorders>
          </w:tcPr>
          <w:p w14:paraId="3BE0615E" w14:textId="29098014" w:rsidR="002D766A" w:rsidRPr="002D766A" w:rsidRDefault="002D766A" w:rsidP="002D766A">
            <w:pPr>
              <w:jc w:val="center"/>
              <w:rPr>
                <w:rFonts w:ascii="Arial" w:hAnsi="Arial" w:cs="Arial"/>
              </w:rPr>
            </w:pPr>
            <w:r>
              <w:rPr>
                <w:rFonts w:ascii="Arial" w:hAnsi="Arial" w:cs="Arial"/>
              </w:rPr>
              <w:t>Ungu</w:t>
            </w:r>
          </w:p>
        </w:tc>
        <w:tc>
          <w:tcPr>
            <w:tcW w:w="1586" w:type="dxa"/>
            <w:tcBorders>
              <w:top w:val="nil"/>
              <w:bottom w:val="nil"/>
            </w:tcBorders>
          </w:tcPr>
          <w:p w14:paraId="2A042832" w14:textId="27C526EC" w:rsidR="002D766A" w:rsidRPr="002D766A" w:rsidRDefault="002D766A" w:rsidP="002D766A">
            <w:pPr>
              <w:jc w:val="center"/>
              <w:rPr>
                <w:rFonts w:ascii="Arial" w:hAnsi="Arial" w:cs="Arial"/>
              </w:rPr>
            </w:pPr>
            <w:r>
              <w:rPr>
                <w:rFonts w:ascii="Arial" w:hAnsi="Arial" w:cs="Arial"/>
              </w:rPr>
              <w:t>Vanilla</w:t>
            </w:r>
          </w:p>
        </w:tc>
        <w:tc>
          <w:tcPr>
            <w:tcW w:w="1586" w:type="dxa"/>
            <w:tcBorders>
              <w:top w:val="nil"/>
              <w:bottom w:val="nil"/>
            </w:tcBorders>
          </w:tcPr>
          <w:p w14:paraId="7C86BFDB" w14:textId="7EF196D1" w:rsidR="002D766A" w:rsidRPr="002D766A" w:rsidRDefault="002D766A" w:rsidP="002D766A">
            <w:pPr>
              <w:jc w:val="center"/>
              <w:rPr>
                <w:rFonts w:ascii="Arial" w:hAnsi="Arial" w:cs="Arial"/>
              </w:rPr>
            </w:pPr>
            <w:r>
              <w:rPr>
                <w:rFonts w:ascii="Arial" w:hAnsi="Arial" w:cs="Arial"/>
              </w:rPr>
              <w:t>Semi padat</w:t>
            </w:r>
          </w:p>
        </w:tc>
      </w:tr>
      <w:tr w:rsidR="002D766A" w:rsidRPr="002D766A" w14:paraId="58C81720" w14:textId="77777777" w:rsidTr="002D766A">
        <w:trPr>
          <w:jc w:val="center"/>
        </w:trPr>
        <w:tc>
          <w:tcPr>
            <w:tcW w:w="1585" w:type="dxa"/>
            <w:tcBorders>
              <w:top w:val="nil"/>
              <w:bottom w:val="nil"/>
            </w:tcBorders>
          </w:tcPr>
          <w:p w14:paraId="08DAB7A5" w14:textId="1E3F2C58" w:rsidR="002D766A" w:rsidRPr="002D766A" w:rsidRDefault="002D766A" w:rsidP="002D766A">
            <w:pPr>
              <w:jc w:val="center"/>
              <w:rPr>
                <w:rFonts w:ascii="Arial" w:hAnsi="Arial" w:cs="Arial"/>
              </w:rPr>
            </w:pPr>
            <w:r>
              <w:rPr>
                <w:rFonts w:ascii="Arial" w:hAnsi="Arial" w:cs="Arial"/>
              </w:rPr>
              <w:t>Ke- 1</w:t>
            </w:r>
          </w:p>
        </w:tc>
        <w:tc>
          <w:tcPr>
            <w:tcW w:w="1585" w:type="dxa"/>
            <w:tcBorders>
              <w:top w:val="nil"/>
              <w:bottom w:val="nil"/>
            </w:tcBorders>
          </w:tcPr>
          <w:p w14:paraId="49C3DC81" w14:textId="77777777" w:rsidR="002D766A" w:rsidRPr="002D766A" w:rsidRDefault="002D766A" w:rsidP="002D766A">
            <w:pPr>
              <w:jc w:val="center"/>
              <w:rPr>
                <w:rFonts w:ascii="Arial" w:hAnsi="Arial" w:cs="Arial"/>
              </w:rPr>
            </w:pPr>
          </w:p>
        </w:tc>
        <w:tc>
          <w:tcPr>
            <w:tcW w:w="1586" w:type="dxa"/>
            <w:tcBorders>
              <w:top w:val="nil"/>
              <w:bottom w:val="nil"/>
            </w:tcBorders>
          </w:tcPr>
          <w:p w14:paraId="79EF171A" w14:textId="05D3146D" w:rsidR="002D766A" w:rsidRPr="002D766A" w:rsidRDefault="002D766A" w:rsidP="002D766A">
            <w:pPr>
              <w:jc w:val="center"/>
              <w:rPr>
                <w:rFonts w:ascii="Arial" w:hAnsi="Arial" w:cs="Arial"/>
              </w:rPr>
            </w:pPr>
            <w:r>
              <w:rPr>
                <w:rFonts w:ascii="Arial" w:hAnsi="Arial" w:cs="Arial"/>
              </w:rPr>
              <w:t>Ungu</w:t>
            </w:r>
          </w:p>
        </w:tc>
        <w:tc>
          <w:tcPr>
            <w:tcW w:w="1586" w:type="dxa"/>
            <w:tcBorders>
              <w:top w:val="nil"/>
              <w:bottom w:val="nil"/>
            </w:tcBorders>
          </w:tcPr>
          <w:p w14:paraId="64564345" w14:textId="5172EB80" w:rsidR="002D766A" w:rsidRPr="002D766A" w:rsidRDefault="002D766A" w:rsidP="002D766A">
            <w:pPr>
              <w:jc w:val="center"/>
              <w:rPr>
                <w:rFonts w:ascii="Arial" w:hAnsi="Arial" w:cs="Arial"/>
              </w:rPr>
            </w:pPr>
            <w:r>
              <w:rPr>
                <w:rFonts w:ascii="Arial" w:hAnsi="Arial" w:cs="Arial"/>
              </w:rPr>
              <w:t>Vanilla</w:t>
            </w:r>
          </w:p>
        </w:tc>
        <w:tc>
          <w:tcPr>
            <w:tcW w:w="1586" w:type="dxa"/>
            <w:tcBorders>
              <w:top w:val="nil"/>
              <w:bottom w:val="nil"/>
            </w:tcBorders>
          </w:tcPr>
          <w:p w14:paraId="5C5F8D99" w14:textId="2DC262B3" w:rsidR="002D766A" w:rsidRPr="002D766A" w:rsidRDefault="002D766A" w:rsidP="002D766A">
            <w:pPr>
              <w:jc w:val="center"/>
              <w:rPr>
                <w:rFonts w:ascii="Arial" w:hAnsi="Arial" w:cs="Arial"/>
              </w:rPr>
            </w:pPr>
            <w:r>
              <w:rPr>
                <w:rFonts w:ascii="Arial" w:hAnsi="Arial" w:cs="Arial"/>
              </w:rPr>
              <w:t>Semi padat</w:t>
            </w:r>
          </w:p>
        </w:tc>
      </w:tr>
      <w:tr w:rsidR="002D766A" w:rsidRPr="002D766A" w14:paraId="4D5E4198" w14:textId="77777777" w:rsidTr="002D766A">
        <w:trPr>
          <w:jc w:val="center"/>
        </w:trPr>
        <w:tc>
          <w:tcPr>
            <w:tcW w:w="1585" w:type="dxa"/>
            <w:tcBorders>
              <w:top w:val="nil"/>
              <w:bottom w:val="nil"/>
            </w:tcBorders>
          </w:tcPr>
          <w:p w14:paraId="0F2BF9B9" w14:textId="6D3E5189" w:rsidR="002D766A" w:rsidRPr="002D766A" w:rsidRDefault="002D766A" w:rsidP="002D766A">
            <w:pPr>
              <w:jc w:val="center"/>
              <w:rPr>
                <w:rFonts w:ascii="Arial" w:hAnsi="Arial" w:cs="Arial"/>
              </w:rPr>
            </w:pPr>
            <w:r>
              <w:rPr>
                <w:rFonts w:ascii="Arial" w:hAnsi="Arial" w:cs="Arial"/>
              </w:rPr>
              <w:t>Ke- 2</w:t>
            </w:r>
          </w:p>
        </w:tc>
        <w:tc>
          <w:tcPr>
            <w:tcW w:w="1585" w:type="dxa"/>
            <w:tcBorders>
              <w:top w:val="nil"/>
              <w:bottom w:val="nil"/>
            </w:tcBorders>
          </w:tcPr>
          <w:p w14:paraId="2517F28B" w14:textId="77777777" w:rsidR="002D766A" w:rsidRPr="002D766A" w:rsidRDefault="002D766A" w:rsidP="002D766A">
            <w:pPr>
              <w:jc w:val="center"/>
              <w:rPr>
                <w:rFonts w:ascii="Arial" w:hAnsi="Arial" w:cs="Arial"/>
              </w:rPr>
            </w:pPr>
          </w:p>
        </w:tc>
        <w:tc>
          <w:tcPr>
            <w:tcW w:w="1586" w:type="dxa"/>
            <w:tcBorders>
              <w:top w:val="nil"/>
              <w:bottom w:val="nil"/>
            </w:tcBorders>
          </w:tcPr>
          <w:p w14:paraId="22C08B26" w14:textId="0DC33DCB" w:rsidR="002D766A" w:rsidRPr="002D766A" w:rsidRDefault="002D766A" w:rsidP="002D766A">
            <w:pPr>
              <w:jc w:val="center"/>
              <w:rPr>
                <w:rFonts w:ascii="Arial" w:hAnsi="Arial" w:cs="Arial"/>
              </w:rPr>
            </w:pPr>
            <w:r>
              <w:rPr>
                <w:rFonts w:ascii="Arial" w:hAnsi="Arial" w:cs="Arial"/>
              </w:rPr>
              <w:t>Ungu</w:t>
            </w:r>
          </w:p>
        </w:tc>
        <w:tc>
          <w:tcPr>
            <w:tcW w:w="1586" w:type="dxa"/>
            <w:tcBorders>
              <w:top w:val="nil"/>
              <w:bottom w:val="nil"/>
            </w:tcBorders>
          </w:tcPr>
          <w:p w14:paraId="4FA703AD" w14:textId="40C16295" w:rsidR="002D766A" w:rsidRPr="002D766A" w:rsidRDefault="002D766A" w:rsidP="002D766A">
            <w:pPr>
              <w:jc w:val="center"/>
              <w:rPr>
                <w:rFonts w:ascii="Arial" w:hAnsi="Arial" w:cs="Arial"/>
              </w:rPr>
            </w:pPr>
            <w:r>
              <w:rPr>
                <w:rFonts w:ascii="Arial" w:hAnsi="Arial" w:cs="Arial"/>
              </w:rPr>
              <w:t>Vanilla</w:t>
            </w:r>
          </w:p>
        </w:tc>
        <w:tc>
          <w:tcPr>
            <w:tcW w:w="1586" w:type="dxa"/>
            <w:tcBorders>
              <w:top w:val="nil"/>
              <w:bottom w:val="nil"/>
            </w:tcBorders>
          </w:tcPr>
          <w:p w14:paraId="5544D9A4" w14:textId="6F83B809" w:rsidR="002D766A" w:rsidRPr="002D766A" w:rsidRDefault="002D766A" w:rsidP="002D766A">
            <w:pPr>
              <w:jc w:val="center"/>
              <w:rPr>
                <w:rFonts w:ascii="Arial" w:hAnsi="Arial" w:cs="Arial"/>
              </w:rPr>
            </w:pPr>
            <w:r>
              <w:rPr>
                <w:rFonts w:ascii="Arial" w:hAnsi="Arial" w:cs="Arial"/>
              </w:rPr>
              <w:t>Semi padat</w:t>
            </w:r>
          </w:p>
        </w:tc>
      </w:tr>
      <w:tr w:rsidR="002D766A" w:rsidRPr="002D766A" w14:paraId="4BB13312" w14:textId="77777777" w:rsidTr="002D766A">
        <w:trPr>
          <w:jc w:val="center"/>
        </w:trPr>
        <w:tc>
          <w:tcPr>
            <w:tcW w:w="1585" w:type="dxa"/>
            <w:tcBorders>
              <w:top w:val="nil"/>
              <w:bottom w:val="nil"/>
            </w:tcBorders>
          </w:tcPr>
          <w:p w14:paraId="340735F7" w14:textId="741DD8E7" w:rsidR="002D766A" w:rsidRPr="002D766A" w:rsidRDefault="002D766A" w:rsidP="002D766A">
            <w:pPr>
              <w:jc w:val="center"/>
              <w:rPr>
                <w:rFonts w:ascii="Arial" w:hAnsi="Arial" w:cs="Arial"/>
              </w:rPr>
            </w:pPr>
            <w:r>
              <w:rPr>
                <w:rFonts w:ascii="Arial" w:hAnsi="Arial" w:cs="Arial"/>
              </w:rPr>
              <w:t>Ke- 0</w:t>
            </w:r>
          </w:p>
        </w:tc>
        <w:tc>
          <w:tcPr>
            <w:tcW w:w="1585" w:type="dxa"/>
            <w:tcBorders>
              <w:top w:val="nil"/>
              <w:bottom w:val="nil"/>
            </w:tcBorders>
          </w:tcPr>
          <w:p w14:paraId="13AE2517" w14:textId="111B8494" w:rsidR="002D766A" w:rsidRPr="002D766A" w:rsidRDefault="002D766A" w:rsidP="002D766A">
            <w:pPr>
              <w:jc w:val="center"/>
              <w:rPr>
                <w:rFonts w:ascii="Arial" w:hAnsi="Arial" w:cs="Arial"/>
              </w:rPr>
            </w:pPr>
            <w:r>
              <w:rPr>
                <w:rFonts w:ascii="Arial" w:hAnsi="Arial" w:cs="Arial"/>
              </w:rPr>
              <w:t>F4</w:t>
            </w:r>
          </w:p>
        </w:tc>
        <w:tc>
          <w:tcPr>
            <w:tcW w:w="1586" w:type="dxa"/>
            <w:tcBorders>
              <w:top w:val="nil"/>
              <w:bottom w:val="nil"/>
            </w:tcBorders>
          </w:tcPr>
          <w:p w14:paraId="1AD1AD76" w14:textId="2BFAD70C" w:rsidR="002D766A" w:rsidRPr="002D766A" w:rsidRDefault="002D766A" w:rsidP="002D766A">
            <w:pPr>
              <w:jc w:val="center"/>
              <w:rPr>
                <w:rFonts w:ascii="Arial" w:hAnsi="Arial" w:cs="Arial"/>
              </w:rPr>
            </w:pPr>
            <w:r>
              <w:rPr>
                <w:rFonts w:ascii="Arial" w:hAnsi="Arial" w:cs="Arial"/>
              </w:rPr>
              <w:t>Ungu pekat</w:t>
            </w:r>
          </w:p>
        </w:tc>
        <w:tc>
          <w:tcPr>
            <w:tcW w:w="1586" w:type="dxa"/>
            <w:tcBorders>
              <w:top w:val="nil"/>
              <w:bottom w:val="nil"/>
            </w:tcBorders>
          </w:tcPr>
          <w:p w14:paraId="78F853FE" w14:textId="55EFBE73" w:rsidR="002D766A" w:rsidRPr="002D766A" w:rsidRDefault="002D766A" w:rsidP="002D766A">
            <w:pPr>
              <w:jc w:val="center"/>
              <w:rPr>
                <w:rFonts w:ascii="Arial" w:hAnsi="Arial" w:cs="Arial"/>
              </w:rPr>
            </w:pPr>
            <w:r>
              <w:rPr>
                <w:rFonts w:ascii="Arial" w:hAnsi="Arial" w:cs="Arial"/>
              </w:rPr>
              <w:t>Vanilla</w:t>
            </w:r>
          </w:p>
        </w:tc>
        <w:tc>
          <w:tcPr>
            <w:tcW w:w="1586" w:type="dxa"/>
            <w:tcBorders>
              <w:top w:val="nil"/>
              <w:bottom w:val="nil"/>
            </w:tcBorders>
          </w:tcPr>
          <w:p w14:paraId="69BB2617" w14:textId="28BE62DD" w:rsidR="002D766A" w:rsidRPr="002D766A" w:rsidRDefault="002D766A" w:rsidP="002D766A">
            <w:pPr>
              <w:jc w:val="center"/>
              <w:rPr>
                <w:rFonts w:ascii="Arial" w:hAnsi="Arial" w:cs="Arial"/>
              </w:rPr>
            </w:pPr>
            <w:r>
              <w:rPr>
                <w:rFonts w:ascii="Arial" w:hAnsi="Arial" w:cs="Arial"/>
              </w:rPr>
              <w:t>Semi padat</w:t>
            </w:r>
          </w:p>
        </w:tc>
      </w:tr>
      <w:tr w:rsidR="002D766A" w:rsidRPr="002D766A" w14:paraId="084A6A69" w14:textId="77777777" w:rsidTr="002D766A">
        <w:trPr>
          <w:jc w:val="center"/>
        </w:trPr>
        <w:tc>
          <w:tcPr>
            <w:tcW w:w="1585" w:type="dxa"/>
            <w:tcBorders>
              <w:top w:val="nil"/>
              <w:bottom w:val="nil"/>
            </w:tcBorders>
          </w:tcPr>
          <w:p w14:paraId="680116E6" w14:textId="73C02735" w:rsidR="002D766A" w:rsidRPr="002D766A" w:rsidRDefault="002D766A" w:rsidP="002D766A">
            <w:pPr>
              <w:jc w:val="center"/>
              <w:rPr>
                <w:rFonts w:ascii="Arial" w:hAnsi="Arial" w:cs="Arial"/>
              </w:rPr>
            </w:pPr>
            <w:r>
              <w:rPr>
                <w:rFonts w:ascii="Arial" w:hAnsi="Arial" w:cs="Arial"/>
              </w:rPr>
              <w:t>Ke- 1</w:t>
            </w:r>
          </w:p>
        </w:tc>
        <w:tc>
          <w:tcPr>
            <w:tcW w:w="1585" w:type="dxa"/>
            <w:tcBorders>
              <w:top w:val="nil"/>
              <w:bottom w:val="nil"/>
            </w:tcBorders>
          </w:tcPr>
          <w:p w14:paraId="0CD85BD6" w14:textId="77777777" w:rsidR="002D766A" w:rsidRPr="002D766A" w:rsidRDefault="002D766A" w:rsidP="002D766A">
            <w:pPr>
              <w:jc w:val="center"/>
              <w:rPr>
                <w:rFonts w:ascii="Arial" w:hAnsi="Arial" w:cs="Arial"/>
              </w:rPr>
            </w:pPr>
          </w:p>
        </w:tc>
        <w:tc>
          <w:tcPr>
            <w:tcW w:w="1586" w:type="dxa"/>
            <w:tcBorders>
              <w:top w:val="nil"/>
              <w:bottom w:val="nil"/>
            </w:tcBorders>
          </w:tcPr>
          <w:p w14:paraId="6347D1E5" w14:textId="6DC614DC" w:rsidR="002D766A" w:rsidRPr="002D766A" w:rsidRDefault="002D766A" w:rsidP="002D766A">
            <w:pPr>
              <w:jc w:val="center"/>
              <w:rPr>
                <w:rFonts w:ascii="Arial" w:hAnsi="Arial" w:cs="Arial"/>
              </w:rPr>
            </w:pPr>
            <w:r>
              <w:rPr>
                <w:rFonts w:ascii="Arial" w:hAnsi="Arial" w:cs="Arial"/>
              </w:rPr>
              <w:t>Ungu pekat</w:t>
            </w:r>
          </w:p>
        </w:tc>
        <w:tc>
          <w:tcPr>
            <w:tcW w:w="1586" w:type="dxa"/>
            <w:tcBorders>
              <w:top w:val="nil"/>
              <w:bottom w:val="nil"/>
            </w:tcBorders>
          </w:tcPr>
          <w:p w14:paraId="554C1E06" w14:textId="2AD41E7B" w:rsidR="002D766A" w:rsidRPr="002D766A" w:rsidRDefault="002D766A" w:rsidP="002D766A">
            <w:pPr>
              <w:jc w:val="center"/>
              <w:rPr>
                <w:rFonts w:ascii="Arial" w:hAnsi="Arial" w:cs="Arial"/>
              </w:rPr>
            </w:pPr>
            <w:r>
              <w:rPr>
                <w:rFonts w:ascii="Arial" w:hAnsi="Arial" w:cs="Arial"/>
              </w:rPr>
              <w:t>Vanilla</w:t>
            </w:r>
          </w:p>
        </w:tc>
        <w:tc>
          <w:tcPr>
            <w:tcW w:w="1586" w:type="dxa"/>
            <w:tcBorders>
              <w:top w:val="nil"/>
              <w:bottom w:val="nil"/>
            </w:tcBorders>
          </w:tcPr>
          <w:p w14:paraId="6428B23B" w14:textId="428E6144" w:rsidR="002D766A" w:rsidRPr="002D766A" w:rsidRDefault="002D766A" w:rsidP="002D766A">
            <w:pPr>
              <w:jc w:val="center"/>
              <w:rPr>
                <w:rFonts w:ascii="Arial" w:hAnsi="Arial" w:cs="Arial"/>
              </w:rPr>
            </w:pPr>
            <w:r>
              <w:rPr>
                <w:rFonts w:ascii="Arial" w:hAnsi="Arial" w:cs="Arial"/>
              </w:rPr>
              <w:t>Semi padat</w:t>
            </w:r>
          </w:p>
        </w:tc>
      </w:tr>
      <w:tr w:rsidR="002D766A" w:rsidRPr="002D766A" w14:paraId="36FC7148" w14:textId="77777777" w:rsidTr="002D766A">
        <w:trPr>
          <w:jc w:val="center"/>
        </w:trPr>
        <w:tc>
          <w:tcPr>
            <w:tcW w:w="1585" w:type="dxa"/>
            <w:tcBorders>
              <w:top w:val="nil"/>
            </w:tcBorders>
          </w:tcPr>
          <w:p w14:paraId="29E103FB" w14:textId="53C4BFD0" w:rsidR="002D766A" w:rsidRPr="002D766A" w:rsidRDefault="002D766A" w:rsidP="002D766A">
            <w:pPr>
              <w:jc w:val="center"/>
              <w:rPr>
                <w:rFonts w:ascii="Arial" w:hAnsi="Arial" w:cs="Arial"/>
              </w:rPr>
            </w:pPr>
            <w:r>
              <w:rPr>
                <w:rFonts w:ascii="Arial" w:hAnsi="Arial" w:cs="Arial"/>
              </w:rPr>
              <w:t>Ke- 2</w:t>
            </w:r>
          </w:p>
        </w:tc>
        <w:tc>
          <w:tcPr>
            <w:tcW w:w="1585" w:type="dxa"/>
            <w:tcBorders>
              <w:top w:val="nil"/>
            </w:tcBorders>
          </w:tcPr>
          <w:p w14:paraId="386272C0" w14:textId="77777777" w:rsidR="002D766A" w:rsidRPr="002D766A" w:rsidRDefault="002D766A" w:rsidP="002D766A">
            <w:pPr>
              <w:jc w:val="center"/>
              <w:rPr>
                <w:rFonts w:ascii="Arial" w:hAnsi="Arial" w:cs="Arial"/>
              </w:rPr>
            </w:pPr>
          </w:p>
        </w:tc>
        <w:tc>
          <w:tcPr>
            <w:tcW w:w="1586" w:type="dxa"/>
            <w:tcBorders>
              <w:top w:val="nil"/>
            </w:tcBorders>
          </w:tcPr>
          <w:p w14:paraId="33D8FCED" w14:textId="631B3E72" w:rsidR="002D766A" w:rsidRPr="002D766A" w:rsidRDefault="002D766A" w:rsidP="002D766A">
            <w:pPr>
              <w:jc w:val="center"/>
              <w:rPr>
                <w:rFonts w:ascii="Arial" w:hAnsi="Arial" w:cs="Arial"/>
              </w:rPr>
            </w:pPr>
            <w:r>
              <w:rPr>
                <w:rFonts w:ascii="Arial" w:hAnsi="Arial" w:cs="Arial"/>
              </w:rPr>
              <w:t>Ungu pekat</w:t>
            </w:r>
          </w:p>
        </w:tc>
        <w:tc>
          <w:tcPr>
            <w:tcW w:w="1586" w:type="dxa"/>
            <w:tcBorders>
              <w:top w:val="nil"/>
            </w:tcBorders>
          </w:tcPr>
          <w:p w14:paraId="266BED63" w14:textId="696A3730" w:rsidR="002D766A" w:rsidRPr="002D766A" w:rsidRDefault="002D766A" w:rsidP="002D766A">
            <w:pPr>
              <w:jc w:val="center"/>
              <w:rPr>
                <w:rFonts w:ascii="Arial" w:hAnsi="Arial" w:cs="Arial"/>
              </w:rPr>
            </w:pPr>
            <w:r>
              <w:rPr>
                <w:rFonts w:ascii="Arial" w:hAnsi="Arial" w:cs="Arial"/>
              </w:rPr>
              <w:t>Vanilla</w:t>
            </w:r>
          </w:p>
        </w:tc>
        <w:tc>
          <w:tcPr>
            <w:tcW w:w="1586" w:type="dxa"/>
            <w:tcBorders>
              <w:top w:val="nil"/>
            </w:tcBorders>
          </w:tcPr>
          <w:p w14:paraId="157EA7EA" w14:textId="29F4D57C" w:rsidR="002D766A" w:rsidRPr="002D766A" w:rsidRDefault="002D766A" w:rsidP="002D766A">
            <w:pPr>
              <w:jc w:val="center"/>
              <w:rPr>
                <w:rFonts w:ascii="Arial" w:hAnsi="Arial" w:cs="Arial"/>
              </w:rPr>
            </w:pPr>
            <w:r>
              <w:rPr>
                <w:rFonts w:ascii="Arial" w:hAnsi="Arial" w:cs="Arial"/>
              </w:rPr>
              <w:t>Semi padat</w:t>
            </w:r>
          </w:p>
        </w:tc>
      </w:tr>
    </w:tbl>
    <w:p w14:paraId="35BD88D2" w14:textId="7DCCC7E6" w:rsidR="00D42CFD" w:rsidRDefault="00D42CFD" w:rsidP="00D42CFD">
      <w:pPr>
        <w:spacing w:after="0"/>
        <w:jc w:val="both"/>
      </w:pPr>
      <w:r>
        <w:t>Keterangan :</w:t>
      </w:r>
    </w:p>
    <w:p w14:paraId="15CB5BA6" w14:textId="07287282" w:rsidR="00D42CFD" w:rsidRDefault="00D42CFD" w:rsidP="00D42CFD">
      <w:pPr>
        <w:spacing w:after="0"/>
        <w:jc w:val="both"/>
      </w:pPr>
      <w:r>
        <w:t>F1</w:t>
      </w:r>
      <w:r>
        <w:tab/>
        <w:t>: Blanko</w:t>
      </w:r>
    </w:p>
    <w:p w14:paraId="3587BDC1" w14:textId="01A216CE" w:rsidR="00D42CFD" w:rsidRDefault="00D42CFD" w:rsidP="00D42CFD">
      <w:pPr>
        <w:spacing w:after="0"/>
        <w:jc w:val="both"/>
      </w:pPr>
      <w:r>
        <w:t>F2</w:t>
      </w:r>
      <w:r>
        <w:tab/>
        <w:t>: Formula</w:t>
      </w:r>
      <w:r w:rsidR="00EF5A3B">
        <w:t>si</w:t>
      </w:r>
      <w:r>
        <w:t xml:space="preserve"> dengan ekstrak umbi ubi jalar ungu konsentrasi 3%</w:t>
      </w:r>
    </w:p>
    <w:p w14:paraId="338775C6" w14:textId="77777777" w:rsidR="00D42CFD" w:rsidRDefault="00D42CFD" w:rsidP="00D42CFD">
      <w:pPr>
        <w:spacing w:after="0"/>
        <w:jc w:val="both"/>
      </w:pPr>
      <w:r>
        <w:t>F3</w:t>
      </w:r>
      <w:r>
        <w:tab/>
        <w:t>: Formulasi dengan ekstrak umbi ubi jalar ungu konsentrasi 5%</w:t>
      </w:r>
    </w:p>
    <w:p w14:paraId="6EBDEC8B" w14:textId="77777777" w:rsidR="00D42CFD" w:rsidRDefault="00D42CFD" w:rsidP="00D42CFD">
      <w:pPr>
        <w:jc w:val="both"/>
      </w:pPr>
      <w:r>
        <w:lastRenderedPageBreak/>
        <w:t>F4</w:t>
      </w:r>
      <w:r>
        <w:tab/>
        <w:t>: Formulasi dengan ekstrak umbi ubi jalar ungu konsentrasi 7%</w:t>
      </w:r>
    </w:p>
    <w:p w14:paraId="6DC95537" w14:textId="77777777" w:rsidR="002D4DB9" w:rsidRDefault="002D4DB9" w:rsidP="00D42CFD">
      <w:pPr>
        <w:jc w:val="both"/>
      </w:pPr>
    </w:p>
    <w:p w14:paraId="2671794E" w14:textId="58EF330B" w:rsidR="003B6893" w:rsidRPr="00FD4A40" w:rsidRDefault="003B6893" w:rsidP="002B6DEC">
      <w:pPr>
        <w:pStyle w:val="Heading2"/>
        <w:numPr>
          <w:ilvl w:val="2"/>
          <w:numId w:val="25"/>
        </w:numPr>
        <w:ind w:left="709" w:hanging="709"/>
        <w:rPr>
          <w:rFonts w:ascii="Arial" w:hAnsi="Arial" w:cs="Arial"/>
          <w:b/>
          <w:bCs/>
          <w:color w:val="auto"/>
          <w:sz w:val="24"/>
          <w:szCs w:val="24"/>
        </w:rPr>
      </w:pPr>
      <w:bookmarkStart w:id="56" w:name="_Toc143605678"/>
      <w:r w:rsidRPr="00FD4A40">
        <w:rPr>
          <w:rFonts w:ascii="Arial" w:hAnsi="Arial" w:cs="Arial"/>
          <w:b/>
          <w:bCs/>
          <w:color w:val="auto"/>
          <w:sz w:val="24"/>
          <w:szCs w:val="24"/>
        </w:rPr>
        <w:t>Uji Homogenitas</w:t>
      </w:r>
      <w:bookmarkEnd w:id="56"/>
    </w:p>
    <w:p w14:paraId="325E3006" w14:textId="5FD717D7" w:rsidR="00FE29DD" w:rsidRDefault="003B6893" w:rsidP="002D4DB9">
      <w:pPr>
        <w:ind w:firstLine="709"/>
        <w:jc w:val="both"/>
      </w:pPr>
      <w:r>
        <w:t xml:space="preserve">Pemeriksaan homogenitas terhadap sediaan gel menunjukkan bahwa semua sediaan tidak terdapat adanya butiran kasar pada saat sediaan dioleskan pada kaca transparan. Hal ini menunjukkan bahwa sediaan masker gel </w:t>
      </w:r>
      <w:r w:rsidRPr="003B6893">
        <w:rPr>
          <w:i/>
          <w:iCs/>
        </w:rPr>
        <w:t xml:space="preserve">peel off </w:t>
      </w:r>
      <w:r>
        <w:t>yang dibuat mempunyai susunan yang homogen.</w:t>
      </w:r>
    </w:p>
    <w:p w14:paraId="32A60D87" w14:textId="467BFB2C" w:rsidR="003B6893" w:rsidRDefault="003B6893" w:rsidP="003B6893">
      <w:pPr>
        <w:jc w:val="both"/>
      </w:pPr>
      <w:r w:rsidRPr="006D2D6D">
        <w:rPr>
          <w:b/>
          <w:bCs/>
        </w:rPr>
        <w:t>Tabel 4.2</w:t>
      </w:r>
      <w:r>
        <w:t xml:space="preserve"> Uji Homogenitas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988"/>
        <w:gridCol w:w="4297"/>
        <w:gridCol w:w="2643"/>
      </w:tblGrid>
      <w:tr w:rsidR="003B6893" w:rsidRPr="003B6893" w14:paraId="7E627A7E" w14:textId="77777777" w:rsidTr="003B6893">
        <w:tc>
          <w:tcPr>
            <w:tcW w:w="988" w:type="dxa"/>
            <w:tcBorders>
              <w:bottom w:val="single" w:sz="4" w:space="0" w:color="auto"/>
            </w:tcBorders>
          </w:tcPr>
          <w:p w14:paraId="20263BA2" w14:textId="5F235A4D" w:rsidR="003B6893" w:rsidRPr="003B6893" w:rsidRDefault="003B6893" w:rsidP="003B6893">
            <w:pPr>
              <w:jc w:val="center"/>
              <w:rPr>
                <w:rFonts w:ascii="Arial" w:hAnsi="Arial" w:cs="Arial"/>
              </w:rPr>
            </w:pPr>
            <w:r w:rsidRPr="003B6893">
              <w:rPr>
                <w:rFonts w:ascii="Arial" w:hAnsi="Arial" w:cs="Arial"/>
              </w:rPr>
              <w:t>No</w:t>
            </w:r>
          </w:p>
        </w:tc>
        <w:tc>
          <w:tcPr>
            <w:tcW w:w="4297" w:type="dxa"/>
            <w:tcBorders>
              <w:bottom w:val="single" w:sz="4" w:space="0" w:color="auto"/>
            </w:tcBorders>
          </w:tcPr>
          <w:p w14:paraId="75CA8712" w14:textId="6D7D23E7" w:rsidR="003B6893" w:rsidRPr="003B6893" w:rsidRDefault="003B6893" w:rsidP="003B6893">
            <w:pPr>
              <w:jc w:val="center"/>
              <w:rPr>
                <w:rFonts w:ascii="Arial" w:hAnsi="Arial" w:cs="Arial"/>
              </w:rPr>
            </w:pPr>
            <w:r w:rsidRPr="003B6893">
              <w:rPr>
                <w:rFonts w:ascii="Arial" w:hAnsi="Arial" w:cs="Arial"/>
              </w:rPr>
              <w:t>Sediaan</w:t>
            </w:r>
          </w:p>
        </w:tc>
        <w:tc>
          <w:tcPr>
            <w:tcW w:w="2643" w:type="dxa"/>
            <w:tcBorders>
              <w:bottom w:val="single" w:sz="4" w:space="0" w:color="auto"/>
            </w:tcBorders>
          </w:tcPr>
          <w:p w14:paraId="75ACB9D8" w14:textId="1758E53C" w:rsidR="003B6893" w:rsidRPr="003B6893" w:rsidRDefault="003B6893" w:rsidP="003B6893">
            <w:pPr>
              <w:jc w:val="center"/>
              <w:rPr>
                <w:rFonts w:ascii="Arial" w:hAnsi="Arial" w:cs="Arial"/>
              </w:rPr>
            </w:pPr>
            <w:r w:rsidRPr="003B6893">
              <w:rPr>
                <w:rFonts w:ascii="Arial" w:hAnsi="Arial" w:cs="Arial"/>
              </w:rPr>
              <w:t>Homogenitas</w:t>
            </w:r>
          </w:p>
        </w:tc>
      </w:tr>
      <w:tr w:rsidR="003B6893" w:rsidRPr="003B6893" w14:paraId="2231203C" w14:textId="77777777" w:rsidTr="003B6893">
        <w:tc>
          <w:tcPr>
            <w:tcW w:w="988" w:type="dxa"/>
            <w:tcBorders>
              <w:bottom w:val="nil"/>
            </w:tcBorders>
          </w:tcPr>
          <w:p w14:paraId="23022AB0" w14:textId="6A4C1655" w:rsidR="003B6893" w:rsidRPr="003B6893" w:rsidRDefault="003B6893" w:rsidP="003B6893">
            <w:pPr>
              <w:jc w:val="center"/>
              <w:rPr>
                <w:rFonts w:ascii="Arial" w:hAnsi="Arial" w:cs="Arial"/>
              </w:rPr>
            </w:pPr>
            <w:r w:rsidRPr="003B6893">
              <w:rPr>
                <w:rFonts w:ascii="Arial" w:hAnsi="Arial" w:cs="Arial"/>
              </w:rPr>
              <w:t>1</w:t>
            </w:r>
          </w:p>
        </w:tc>
        <w:tc>
          <w:tcPr>
            <w:tcW w:w="4297" w:type="dxa"/>
            <w:tcBorders>
              <w:bottom w:val="nil"/>
            </w:tcBorders>
          </w:tcPr>
          <w:p w14:paraId="252C5F9B" w14:textId="7DFDF68E" w:rsidR="003B6893" w:rsidRPr="003B6893" w:rsidRDefault="006D2D6D" w:rsidP="003B6893">
            <w:pPr>
              <w:jc w:val="center"/>
              <w:rPr>
                <w:rFonts w:ascii="Arial" w:hAnsi="Arial" w:cs="Arial"/>
              </w:rPr>
            </w:pPr>
            <w:r>
              <w:rPr>
                <w:rFonts w:ascii="Arial" w:hAnsi="Arial" w:cs="Arial"/>
              </w:rPr>
              <w:t>F1</w:t>
            </w:r>
          </w:p>
        </w:tc>
        <w:tc>
          <w:tcPr>
            <w:tcW w:w="2643" w:type="dxa"/>
            <w:tcBorders>
              <w:bottom w:val="nil"/>
            </w:tcBorders>
          </w:tcPr>
          <w:p w14:paraId="325C8398" w14:textId="7D7207EF" w:rsidR="003B6893" w:rsidRPr="003B6893" w:rsidRDefault="003B6893" w:rsidP="003B6893">
            <w:pPr>
              <w:jc w:val="center"/>
              <w:rPr>
                <w:rFonts w:ascii="Arial" w:hAnsi="Arial" w:cs="Arial"/>
              </w:rPr>
            </w:pPr>
            <w:r>
              <w:rPr>
                <w:rFonts w:ascii="Arial" w:hAnsi="Arial" w:cs="Arial"/>
              </w:rPr>
              <w:t>Homogen</w:t>
            </w:r>
          </w:p>
        </w:tc>
      </w:tr>
      <w:tr w:rsidR="003B6893" w:rsidRPr="003B6893" w14:paraId="0DA5949B" w14:textId="77777777" w:rsidTr="003B6893">
        <w:tc>
          <w:tcPr>
            <w:tcW w:w="988" w:type="dxa"/>
            <w:tcBorders>
              <w:top w:val="nil"/>
              <w:bottom w:val="nil"/>
            </w:tcBorders>
          </w:tcPr>
          <w:p w14:paraId="51AE523F" w14:textId="2C3A5A15" w:rsidR="003B6893" w:rsidRPr="003B6893" w:rsidRDefault="003B6893" w:rsidP="003B6893">
            <w:pPr>
              <w:jc w:val="center"/>
              <w:rPr>
                <w:rFonts w:ascii="Arial" w:hAnsi="Arial" w:cs="Arial"/>
              </w:rPr>
            </w:pPr>
            <w:r w:rsidRPr="003B6893">
              <w:rPr>
                <w:rFonts w:ascii="Arial" w:hAnsi="Arial" w:cs="Arial"/>
              </w:rPr>
              <w:t>2</w:t>
            </w:r>
          </w:p>
        </w:tc>
        <w:tc>
          <w:tcPr>
            <w:tcW w:w="4297" w:type="dxa"/>
            <w:tcBorders>
              <w:top w:val="nil"/>
              <w:bottom w:val="nil"/>
            </w:tcBorders>
          </w:tcPr>
          <w:p w14:paraId="27961A6C" w14:textId="00A059FB" w:rsidR="003B6893" w:rsidRPr="003B6893" w:rsidRDefault="003B6893" w:rsidP="003B6893">
            <w:pPr>
              <w:jc w:val="center"/>
              <w:rPr>
                <w:rFonts w:ascii="Arial" w:hAnsi="Arial" w:cs="Arial"/>
              </w:rPr>
            </w:pPr>
            <w:r>
              <w:rPr>
                <w:rFonts w:ascii="Arial" w:hAnsi="Arial" w:cs="Arial"/>
              </w:rPr>
              <w:t>F</w:t>
            </w:r>
            <w:r w:rsidR="006D2D6D">
              <w:rPr>
                <w:rFonts w:ascii="Arial" w:hAnsi="Arial" w:cs="Arial"/>
              </w:rPr>
              <w:t>2</w:t>
            </w:r>
          </w:p>
        </w:tc>
        <w:tc>
          <w:tcPr>
            <w:tcW w:w="2643" w:type="dxa"/>
            <w:tcBorders>
              <w:top w:val="nil"/>
              <w:bottom w:val="nil"/>
            </w:tcBorders>
          </w:tcPr>
          <w:p w14:paraId="44806B6A" w14:textId="418E8CEE" w:rsidR="003B6893" w:rsidRPr="003B6893" w:rsidRDefault="003B6893" w:rsidP="003B6893">
            <w:pPr>
              <w:jc w:val="center"/>
              <w:rPr>
                <w:rFonts w:ascii="Arial" w:hAnsi="Arial" w:cs="Arial"/>
              </w:rPr>
            </w:pPr>
            <w:r>
              <w:rPr>
                <w:rFonts w:ascii="Arial" w:hAnsi="Arial" w:cs="Arial"/>
              </w:rPr>
              <w:t>Homogen</w:t>
            </w:r>
          </w:p>
        </w:tc>
      </w:tr>
      <w:tr w:rsidR="003B6893" w:rsidRPr="003B6893" w14:paraId="011D3A27" w14:textId="77777777" w:rsidTr="003B6893">
        <w:tc>
          <w:tcPr>
            <w:tcW w:w="988" w:type="dxa"/>
            <w:tcBorders>
              <w:top w:val="nil"/>
              <w:bottom w:val="nil"/>
            </w:tcBorders>
          </w:tcPr>
          <w:p w14:paraId="2442C2A5" w14:textId="559EB118" w:rsidR="003B6893" w:rsidRPr="003B6893" w:rsidRDefault="003B6893" w:rsidP="003B6893">
            <w:pPr>
              <w:jc w:val="center"/>
              <w:rPr>
                <w:rFonts w:ascii="Arial" w:hAnsi="Arial" w:cs="Arial"/>
              </w:rPr>
            </w:pPr>
            <w:r w:rsidRPr="003B6893">
              <w:rPr>
                <w:rFonts w:ascii="Arial" w:hAnsi="Arial" w:cs="Arial"/>
              </w:rPr>
              <w:t>3</w:t>
            </w:r>
          </w:p>
        </w:tc>
        <w:tc>
          <w:tcPr>
            <w:tcW w:w="4297" w:type="dxa"/>
            <w:tcBorders>
              <w:top w:val="nil"/>
              <w:bottom w:val="nil"/>
            </w:tcBorders>
          </w:tcPr>
          <w:p w14:paraId="30320098" w14:textId="3ADF7675" w:rsidR="003B6893" w:rsidRPr="003B6893" w:rsidRDefault="003B6893" w:rsidP="003B6893">
            <w:pPr>
              <w:jc w:val="center"/>
              <w:rPr>
                <w:rFonts w:ascii="Arial" w:hAnsi="Arial" w:cs="Arial"/>
              </w:rPr>
            </w:pPr>
            <w:r>
              <w:rPr>
                <w:rFonts w:ascii="Arial" w:hAnsi="Arial" w:cs="Arial"/>
              </w:rPr>
              <w:t>F</w:t>
            </w:r>
            <w:r w:rsidR="006D2D6D">
              <w:rPr>
                <w:rFonts w:ascii="Arial" w:hAnsi="Arial" w:cs="Arial"/>
              </w:rPr>
              <w:t>3</w:t>
            </w:r>
          </w:p>
        </w:tc>
        <w:tc>
          <w:tcPr>
            <w:tcW w:w="2643" w:type="dxa"/>
            <w:tcBorders>
              <w:top w:val="nil"/>
              <w:bottom w:val="nil"/>
            </w:tcBorders>
          </w:tcPr>
          <w:p w14:paraId="094D9A18" w14:textId="4D615DB9" w:rsidR="003B6893" w:rsidRPr="003B6893" w:rsidRDefault="003B6893" w:rsidP="003B6893">
            <w:pPr>
              <w:jc w:val="center"/>
              <w:rPr>
                <w:rFonts w:ascii="Arial" w:hAnsi="Arial" w:cs="Arial"/>
              </w:rPr>
            </w:pPr>
            <w:r>
              <w:rPr>
                <w:rFonts w:ascii="Arial" w:hAnsi="Arial" w:cs="Arial"/>
              </w:rPr>
              <w:t>Homogen</w:t>
            </w:r>
          </w:p>
        </w:tc>
      </w:tr>
      <w:tr w:rsidR="003B6893" w:rsidRPr="003B6893" w14:paraId="784491E1" w14:textId="77777777" w:rsidTr="003B6893">
        <w:tc>
          <w:tcPr>
            <w:tcW w:w="988" w:type="dxa"/>
            <w:tcBorders>
              <w:top w:val="nil"/>
            </w:tcBorders>
          </w:tcPr>
          <w:p w14:paraId="594C9CD1" w14:textId="43FCBAEA" w:rsidR="003B6893" w:rsidRPr="003B6893" w:rsidRDefault="003B6893" w:rsidP="003B6893">
            <w:pPr>
              <w:jc w:val="center"/>
              <w:rPr>
                <w:rFonts w:ascii="Arial" w:hAnsi="Arial" w:cs="Arial"/>
              </w:rPr>
            </w:pPr>
            <w:r w:rsidRPr="003B6893">
              <w:rPr>
                <w:rFonts w:ascii="Arial" w:hAnsi="Arial" w:cs="Arial"/>
              </w:rPr>
              <w:t>4</w:t>
            </w:r>
          </w:p>
        </w:tc>
        <w:tc>
          <w:tcPr>
            <w:tcW w:w="4297" w:type="dxa"/>
            <w:tcBorders>
              <w:top w:val="nil"/>
            </w:tcBorders>
          </w:tcPr>
          <w:p w14:paraId="6B28F609" w14:textId="3303CB68" w:rsidR="003B6893" w:rsidRPr="003B6893" w:rsidRDefault="003B6893" w:rsidP="003B6893">
            <w:pPr>
              <w:jc w:val="center"/>
              <w:rPr>
                <w:rFonts w:ascii="Arial" w:hAnsi="Arial" w:cs="Arial"/>
              </w:rPr>
            </w:pPr>
            <w:r>
              <w:rPr>
                <w:rFonts w:ascii="Arial" w:hAnsi="Arial" w:cs="Arial"/>
              </w:rPr>
              <w:t>F</w:t>
            </w:r>
            <w:r w:rsidR="006D2D6D">
              <w:rPr>
                <w:rFonts w:ascii="Arial" w:hAnsi="Arial" w:cs="Arial"/>
              </w:rPr>
              <w:t>4</w:t>
            </w:r>
          </w:p>
        </w:tc>
        <w:tc>
          <w:tcPr>
            <w:tcW w:w="2643" w:type="dxa"/>
            <w:tcBorders>
              <w:top w:val="nil"/>
            </w:tcBorders>
          </w:tcPr>
          <w:p w14:paraId="1D73A318" w14:textId="683DE42D" w:rsidR="003B6893" w:rsidRPr="003B6893" w:rsidRDefault="003B6893" w:rsidP="003B6893">
            <w:pPr>
              <w:jc w:val="center"/>
              <w:rPr>
                <w:rFonts w:ascii="Arial" w:hAnsi="Arial" w:cs="Arial"/>
              </w:rPr>
            </w:pPr>
            <w:r>
              <w:rPr>
                <w:rFonts w:ascii="Arial" w:hAnsi="Arial" w:cs="Arial"/>
              </w:rPr>
              <w:t>Homogen</w:t>
            </w:r>
          </w:p>
        </w:tc>
      </w:tr>
    </w:tbl>
    <w:p w14:paraId="1CE7A379" w14:textId="77777777" w:rsidR="006D2D6D" w:rsidRDefault="006D2D6D" w:rsidP="006D2D6D">
      <w:pPr>
        <w:spacing w:after="0"/>
        <w:jc w:val="both"/>
      </w:pPr>
      <w:r>
        <w:t>Keterangan :</w:t>
      </w:r>
    </w:p>
    <w:p w14:paraId="7D7714D2" w14:textId="77777777" w:rsidR="006D2D6D" w:rsidRDefault="006D2D6D" w:rsidP="006D2D6D">
      <w:pPr>
        <w:spacing w:after="0"/>
        <w:jc w:val="both"/>
      </w:pPr>
      <w:r>
        <w:t>F1</w:t>
      </w:r>
      <w:r>
        <w:tab/>
        <w:t>: Blanko</w:t>
      </w:r>
    </w:p>
    <w:p w14:paraId="5C66C183" w14:textId="42503995" w:rsidR="006D2D6D" w:rsidRDefault="006D2D6D" w:rsidP="006D2D6D">
      <w:pPr>
        <w:spacing w:after="0"/>
        <w:jc w:val="both"/>
      </w:pPr>
      <w:r>
        <w:t>F2</w:t>
      </w:r>
      <w:r>
        <w:tab/>
        <w:t>: Formula</w:t>
      </w:r>
      <w:r w:rsidR="00EF5A3B">
        <w:t>si</w:t>
      </w:r>
      <w:r>
        <w:t xml:space="preserve"> dengan ekstrak umbi ubi jalar ungu konsentrasi 3%</w:t>
      </w:r>
    </w:p>
    <w:p w14:paraId="6D1A96EE" w14:textId="77777777" w:rsidR="006D2D6D" w:rsidRDefault="006D2D6D" w:rsidP="006D2D6D">
      <w:pPr>
        <w:spacing w:after="0"/>
        <w:jc w:val="both"/>
      </w:pPr>
      <w:r>
        <w:t>F3</w:t>
      </w:r>
      <w:r>
        <w:tab/>
        <w:t>: Formulasi dengan ekstrak umbi ubi jalar ungu konsentrasi 5%</w:t>
      </w:r>
    </w:p>
    <w:p w14:paraId="301D0838" w14:textId="77777777" w:rsidR="006D2D6D" w:rsidRDefault="006D2D6D" w:rsidP="006D2D6D">
      <w:pPr>
        <w:jc w:val="both"/>
      </w:pPr>
      <w:r>
        <w:t>F4</w:t>
      </w:r>
      <w:r>
        <w:tab/>
        <w:t>: Formulasi dengan ekstrak umbi ubi jalar ungu konsentrasi 7%</w:t>
      </w:r>
    </w:p>
    <w:p w14:paraId="7E370A78" w14:textId="295FE009" w:rsidR="006D2D6D" w:rsidRPr="00FD4A40" w:rsidRDefault="006D2D6D" w:rsidP="002B6DEC">
      <w:pPr>
        <w:pStyle w:val="Heading2"/>
        <w:numPr>
          <w:ilvl w:val="2"/>
          <w:numId w:val="25"/>
        </w:numPr>
        <w:ind w:left="709" w:hanging="709"/>
        <w:rPr>
          <w:rFonts w:ascii="Arial" w:hAnsi="Arial" w:cs="Arial"/>
          <w:b/>
          <w:bCs/>
          <w:color w:val="auto"/>
          <w:sz w:val="24"/>
          <w:szCs w:val="24"/>
        </w:rPr>
      </w:pPr>
      <w:bookmarkStart w:id="57" w:name="_Toc143605679"/>
      <w:r w:rsidRPr="00FD4A40">
        <w:rPr>
          <w:rFonts w:ascii="Arial" w:hAnsi="Arial" w:cs="Arial"/>
          <w:b/>
          <w:bCs/>
          <w:color w:val="auto"/>
          <w:sz w:val="24"/>
          <w:szCs w:val="24"/>
        </w:rPr>
        <w:t>Uji pH</w:t>
      </w:r>
      <w:bookmarkEnd w:id="57"/>
    </w:p>
    <w:p w14:paraId="21CC2502" w14:textId="34C9DCE5" w:rsidR="006D2D6D" w:rsidRDefault="006D2D6D" w:rsidP="00CB09BD">
      <w:pPr>
        <w:ind w:firstLine="709"/>
        <w:jc w:val="both"/>
      </w:pPr>
      <w:r>
        <w:t xml:space="preserve">Uji pH dilakukan untuk menentukan pH sediaan yang sesuai dengan pH kulit agar tidak mengiritasi kulit pada saat masker digunakan. Jika sediaan memiliki pH yang rendah dapat mengiritasi kulit dan sebaliknya jika pH sediaan terlalu tinggi mengakibatkan kulit menjadi kering saat penggunaan. </w:t>
      </w:r>
      <w:r w:rsidR="00CB09BD">
        <w:t>S</w:t>
      </w:r>
      <w:r w:rsidR="00CB09BD" w:rsidRPr="00D7529C">
        <w:t xml:space="preserve">ediaan masker gel </w:t>
      </w:r>
      <w:r w:rsidR="00CB09BD" w:rsidRPr="006D2D6D">
        <w:rPr>
          <w:i/>
          <w:iCs/>
        </w:rPr>
        <w:t>peel off</w:t>
      </w:r>
      <w:r w:rsidR="00CB09BD" w:rsidRPr="00D7529C">
        <w:t xml:space="preserve"> m</w:t>
      </w:r>
      <w:r w:rsidR="00CB09BD">
        <w:t>emiliki</w:t>
      </w:r>
      <w:r w:rsidR="00CB09BD" w:rsidRPr="00D7529C">
        <w:t xml:space="preserve"> rentang pH normal kulit yaitu 4,5-6,5</w:t>
      </w:r>
      <w:r w:rsidR="00CB09BD">
        <w:t>.</w:t>
      </w:r>
    </w:p>
    <w:p w14:paraId="316C4575" w14:textId="5A0A9B34" w:rsidR="00CB09BD" w:rsidRDefault="00CB09BD" w:rsidP="00CB09BD">
      <w:pPr>
        <w:jc w:val="both"/>
      </w:pPr>
      <w:r w:rsidRPr="00CB09BD">
        <w:rPr>
          <w:b/>
          <w:bCs/>
        </w:rPr>
        <w:t xml:space="preserve">Tabel 4.3 </w:t>
      </w:r>
      <w:r w:rsidRPr="00CB09BD">
        <w:t>Uji pH</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964"/>
        <w:gridCol w:w="3964"/>
      </w:tblGrid>
      <w:tr w:rsidR="00CB09BD" w:rsidRPr="00CB09BD" w14:paraId="52C25C5B" w14:textId="77777777" w:rsidTr="00CB09BD">
        <w:trPr>
          <w:jc w:val="center"/>
        </w:trPr>
        <w:tc>
          <w:tcPr>
            <w:tcW w:w="3964" w:type="dxa"/>
            <w:tcBorders>
              <w:bottom w:val="single" w:sz="4" w:space="0" w:color="auto"/>
            </w:tcBorders>
          </w:tcPr>
          <w:p w14:paraId="1BD516AE" w14:textId="6F7165A2" w:rsidR="00CB09BD" w:rsidRPr="00CB09BD" w:rsidRDefault="00CB09BD" w:rsidP="00CB09BD">
            <w:pPr>
              <w:jc w:val="center"/>
              <w:rPr>
                <w:rFonts w:ascii="Arial" w:hAnsi="Arial" w:cs="Arial"/>
              </w:rPr>
            </w:pPr>
            <w:r w:rsidRPr="00CB09BD">
              <w:rPr>
                <w:rFonts w:ascii="Arial" w:hAnsi="Arial" w:cs="Arial"/>
              </w:rPr>
              <w:t>Sediaan</w:t>
            </w:r>
          </w:p>
        </w:tc>
        <w:tc>
          <w:tcPr>
            <w:tcW w:w="3964" w:type="dxa"/>
            <w:tcBorders>
              <w:bottom w:val="single" w:sz="4" w:space="0" w:color="auto"/>
            </w:tcBorders>
          </w:tcPr>
          <w:p w14:paraId="58D3DC96" w14:textId="5D8FE733" w:rsidR="00CB09BD" w:rsidRPr="00CB09BD" w:rsidRDefault="00CB09BD" w:rsidP="00CB09BD">
            <w:pPr>
              <w:jc w:val="center"/>
              <w:rPr>
                <w:rFonts w:ascii="Arial" w:hAnsi="Arial" w:cs="Arial"/>
              </w:rPr>
            </w:pPr>
            <w:r w:rsidRPr="00CB09BD">
              <w:rPr>
                <w:rFonts w:ascii="Arial" w:hAnsi="Arial" w:cs="Arial"/>
              </w:rPr>
              <w:t>pH</w:t>
            </w:r>
          </w:p>
        </w:tc>
      </w:tr>
      <w:tr w:rsidR="00CB09BD" w:rsidRPr="00CB09BD" w14:paraId="09C71119" w14:textId="77777777" w:rsidTr="00CB09BD">
        <w:trPr>
          <w:jc w:val="center"/>
        </w:trPr>
        <w:tc>
          <w:tcPr>
            <w:tcW w:w="3964" w:type="dxa"/>
            <w:tcBorders>
              <w:bottom w:val="nil"/>
            </w:tcBorders>
          </w:tcPr>
          <w:p w14:paraId="055DDE30" w14:textId="54093D33" w:rsidR="00CB09BD" w:rsidRPr="00CB09BD" w:rsidRDefault="00CB09BD" w:rsidP="00CB09BD">
            <w:pPr>
              <w:jc w:val="center"/>
              <w:rPr>
                <w:rFonts w:ascii="Arial" w:hAnsi="Arial" w:cs="Arial"/>
              </w:rPr>
            </w:pPr>
            <w:r w:rsidRPr="00CB09BD">
              <w:rPr>
                <w:rFonts w:ascii="Arial" w:hAnsi="Arial" w:cs="Arial"/>
              </w:rPr>
              <w:t>F1</w:t>
            </w:r>
          </w:p>
        </w:tc>
        <w:tc>
          <w:tcPr>
            <w:tcW w:w="3964" w:type="dxa"/>
            <w:tcBorders>
              <w:bottom w:val="nil"/>
            </w:tcBorders>
          </w:tcPr>
          <w:p w14:paraId="7D2183B7" w14:textId="3B425AB2" w:rsidR="00CB09BD" w:rsidRPr="00CB09BD" w:rsidRDefault="00CB09BD" w:rsidP="00CB09BD">
            <w:pPr>
              <w:jc w:val="center"/>
              <w:rPr>
                <w:rFonts w:ascii="Arial" w:hAnsi="Arial" w:cs="Arial"/>
              </w:rPr>
            </w:pPr>
            <w:r w:rsidRPr="00CB09BD">
              <w:rPr>
                <w:rFonts w:ascii="Arial" w:hAnsi="Arial" w:cs="Arial"/>
              </w:rPr>
              <w:t>6,3</w:t>
            </w:r>
          </w:p>
        </w:tc>
      </w:tr>
      <w:tr w:rsidR="00CB09BD" w:rsidRPr="00CB09BD" w14:paraId="6A16EE18" w14:textId="77777777" w:rsidTr="00CB09BD">
        <w:trPr>
          <w:jc w:val="center"/>
        </w:trPr>
        <w:tc>
          <w:tcPr>
            <w:tcW w:w="3964" w:type="dxa"/>
            <w:tcBorders>
              <w:top w:val="nil"/>
              <w:bottom w:val="nil"/>
            </w:tcBorders>
          </w:tcPr>
          <w:p w14:paraId="34E7AB3F" w14:textId="4F5372BF" w:rsidR="00CB09BD" w:rsidRPr="00CB09BD" w:rsidRDefault="00CB09BD" w:rsidP="00CB09BD">
            <w:pPr>
              <w:jc w:val="center"/>
              <w:rPr>
                <w:rFonts w:ascii="Arial" w:hAnsi="Arial" w:cs="Arial"/>
              </w:rPr>
            </w:pPr>
            <w:r w:rsidRPr="00CB09BD">
              <w:rPr>
                <w:rFonts w:ascii="Arial" w:hAnsi="Arial" w:cs="Arial"/>
              </w:rPr>
              <w:t>F2</w:t>
            </w:r>
          </w:p>
        </w:tc>
        <w:tc>
          <w:tcPr>
            <w:tcW w:w="3964" w:type="dxa"/>
            <w:tcBorders>
              <w:top w:val="nil"/>
              <w:bottom w:val="nil"/>
            </w:tcBorders>
          </w:tcPr>
          <w:p w14:paraId="36A16E72" w14:textId="28AD4562" w:rsidR="00CB09BD" w:rsidRPr="00CB09BD" w:rsidRDefault="00CB09BD" w:rsidP="00CB09BD">
            <w:pPr>
              <w:jc w:val="center"/>
              <w:rPr>
                <w:rFonts w:ascii="Arial" w:hAnsi="Arial" w:cs="Arial"/>
              </w:rPr>
            </w:pPr>
            <w:r w:rsidRPr="00CB09BD">
              <w:rPr>
                <w:rFonts w:ascii="Arial" w:hAnsi="Arial" w:cs="Arial"/>
              </w:rPr>
              <w:t>5,9</w:t>
            </w:r>
          </w:p>
        </w:tc>
      </w:tr>
      <w:tr w:rsidR="00CB09BD" w:rsidRPr="00CB09BD" w14:paraId="517A75CC" w14:textId="77777777" w:rsidTr="00CB09BD">
        <w:trPr>
          <w:jc w:val="center"/>
        </w:trPr>
        <w:tc>
          <w:tcPr>
            <w:tcW w:w="3964" w:type="dxa"/>
            <w:tcBorders>
              <w:top w:val="nil"/>
              <w:bottom w:val="nil"/>
            </w:tcBorders>
          </w:tcPr>
          <w:p w14:paraId="0CB8F107" w14:textId="14CAAE30" w:rsidR="00CB09BD" w:rsidRPr="00CB09BD" w:rsidRDefault="00CB09BD" w:rsidP="00CB09BD">
            <w:pPr>
              <w:jc w:val="center"/>
              <w:rPr>
                <w:rFonts w:ascii="Arial" w:hAnsi="Arial" w:cs="Arial"/>
              </w:rPr>
            </w:pPr>
            <w:r w:rsidRPr="00CB09BD">
              <w:rPr>
                <w:rFonts w:ascii="Arial" w:hAnsi="Arial" w:cs="Arial"/>
              </w:rPr>
              <w:t>F3</w:t>
            </w:r>
          </w:p>
        </w:tc>
        <w:tc>
          <w:tcPr>
            <w:tcW w:w="3964" w:type="dxa"/>
            <w:tcBorders>
              <w:top w:val="nil"/>
              <w:bottom w:val="nil"/>
            </w:tcBorders>
          </w:tcPr>
          <w:p w14:paraId="2E035902" w14:textId="4D112ACA" w:rsidR="00CB09BD" w:rsidRPr="00CB09BD" w:rsidRDefault="00CB09BD" w:rsidP="00CB09BD">
            <w:pPr>
              <w:jc w:val="center"/>
              <w:rPr>
                <w:rFonts w:ascii="Arial" w:hAnsi="Arial" w:cs="Arial"/>
              </w:rPr>
            </w:pPr>
            <w:r w:rsidRPr="00CB09BD">
              <w:rPr>
                <w:rFonts w:ascii="Arial" w:hAnsi="Arial" w:cs="Arial"/>
              </w:rPr>
              <w:t>5,6</w:t>
            </w:r>
          </w:p>
        </w:tc>
      </w:tr>
      <w:tr w:rsidR="00CB09BD" w:rsidRPr="00CB09BD" w14:paraId="44A9CDD2" w14:textId="77777777" w:rsidTr="00CB09BD">
        <w:trPr>
          <w:jc w:val="center"/>
        </w:trPr>
        <w:tc>
          <w:tcPr>
            <w:tcW w:w="3964" w:type="dxa"/>
            <w:tcBorders>
              <w:top w:val="nil"/>
            </w:tcBorders>
          </w:tcPr>
          <w:p w14:paraId="6205E54E" w14:textId="30A30919" w:rsidR="00CB09BD" w:rsidRPr="00CB09BD" w:rsidRDefault="00CB09BD" w:rsidP="00CB09BD">
            <w:pPr>
              <w:jc w:val="center"/>
              <w:rPr>
                <w:rFonts w:ascii="Arial" w:hAnsi="Arial" w:cs="Arial"/>
              </w:rPr>
            </w:pPr>
            <w:r w:rsidRPr="00CB09BD">
              <w:rPr>
                <w:rFonts w:ascii="Arial" w:hAnsi="Arial" w:cs="Arial"/>
              </w:rPr>
              <w:t>F4</w:t>
            </w:r>
          </w:p>
        </w:tc>
        <w:tc>
          <w:tcPr>
            <w:tcW w:w="3964" w:type="dxa"/>
            <w:tcBorders>
              <w:top w:val="nil"/>
            </w:tcBorders>
          </w:tcPr>
          <w:p w14:paraId="173AC525" w14:textId="30192E47" w:rsidR="00CB09BD" w:rsidRPr="00CB09BD" w:rsidRDefault="00CB09BD" w:rsidP="00CB09BD">
            <w:pPr>
              <w:jc w:val="center"/>
              <w:rPr>
                <w:rFonts w:ascii="Arial" w:hAnsi="Arial" w:cs="Arial"/>
              </w:rPr>
            </w:pPr>
            <w:r w:rsidRPr="00CB09BD">
              <w:rPr>
                <w:rFonts w:ascii="Arial" w:hAnsi="Arial" w:cs="Arial"/>
              </w:rPr>
              <w:t>5,5</w:t>
            </w:r>
          </w:p>
        </w:tc>
      </w:tr>
    </w:tbl>
    <w:p w14:paraId="29355037" w14:textId="77777777" w:rsidR="00CB09BD" w:rsidRDefault="00CB09BD" w:rsidP="00CB09BD">
      <w:pPr>
        <w:spacing w:after="0"/>
        <w:jc w:val="both"/>
      </w:pPr>
      <w:r>
        <w:t>Keterangan :</w:t>
      </w:r>
    </w:p>
    <w:p w14:paraId="7D531DED" w14:textId="77777777" w:rsidR="00CB09BD" w:rsidRDefault="00CB09BD" w:rsidP="00CB09BD">
      <w:pPr>
        <w:spacing w:after="0"/>
        <w:jc w:val="both"/>
      </w:pPr>
      <w:r>
        <w:t>F1</w:t>
      </w:r>
      <w:r>
        <w:tab/>
        <w:t>: Blanko</w:t>
      </w:r>
    </w:p>
    <w:p w14:paraId="78B00607" w14:textId="0837B872" w:rsidR="00CB09BD" w:rsidRDefault="00CB09BD" w:rsidP="00CB09BD">
      <w:pPr>
        <w:spacing w:after="0"/>
        <w:jc w:val="both"/>
      </w:pPr>
      <w:r>
        <w:t>F2</w:t>
      </w:r>
      <w:r>
        <w:tab/>
        <w:t>: Formula</w:t>
      </w:r>
      <w:r w:rsidR="00EF5A3B">
        <w:t>si</w:t>
      </w:r>
      <w:r>
        <w:t xml:space="preserve"> dengan ekstrak umbi ubi jalar ungu konsentrasi 3%</w:t>
      </w:r>
    </w:p>
    <w:p w14:paraId="13E44158" w14:textId="77777777" w:rsidR="00CB09BD" w:rsidRDefault="00CB09BD" w:rsidP="00CB09BD">
      <w:pPr>
        <w:spacing w:after="0"/>
        <w:jc w:val="both"/>
      </w:pPr>
      <w:r>
        <w:t>F3</w:t>
      </w:r>
      <w:r>
        <w:tab/>
        <w:t>: Formulasi dengan ekstrak umbi ubi jalar ungu konsentrasi 5%</w:t>
      </w:r>
    </w:p>
    <w:p w14:paraId="23F9CF1F" w14:textId="418BA716" w:rsidR="00CB09BD" w:rsidRPr="00CB09BD" w:rsidRDefault="00CB09BD" w:rsidP="00CB09BD">
      <w:pPr>
        <w:jc w:val="both"/>
      </w:pPr>
      <w:r>
        <w:t>F4</w:t>
      </w:r>
      <w:r>
        <w:tab/>
        <w:t>: Formulasi dengan ekstrak umbi ubi jalar ungu konsentrasi 7%</w:t>
      </w:r>
    </w:p>
    <w:p w14:paraId="2B660108" w14:textId="0567CD24" w:rsidR="006D2D6D" w:rsidRPr="00FD4A40" w:rsidRDefault="00CB09BD" w:rsidP="002B6DEC">
      <w:pPr>
        <w:pStyle w:val="Heading2"/>
        <w:numPr>
          <w:ilvl w:val="2"/>
          <w:numId w:val="25"/>
        </w:numPr>
        <w:ind w:left="709" w:hanging="709"/>
        <w:rPr>
          <w:rFonts w:ascii="Arial" w:hAnsi="Arial" w:cs="Arial"/>
          <w:b/>
          <w:bCs/>
          <w:color w:val="auto"/>
          <w:sz w:val="24"/>
          <w:szCs w:val="24"/>
        </w:rPr>
      </w:pPr>
      <w:bookmarkStart w:id="58" w:name="_Toc143605680"/>
      <w:r w:rsidRPr="00FD4A40">
        <w:rPr>
          <w:rFonts w:ascii="Arial" w:hAnsi="Arial" w:cs="Arial"/>
          <w:b/>
          <w:bCs/>
          <w:color w:val="auto"/>
          <w:sz w:val="24"/>
          <w:szCs w:val="24"/>
        </w:rPr>
        <w:lastRenderedPageBreak/>
        <w:t>Uji Iritasi Pada Sukarelawan</w:t>
      </w:r>
      <w:bookmarkEnd w:id="58"/>
    </w:p>
    <w:p w14:paraId="5A60F5FE" w14:textId="59BA6C7E" w:rsidR="00FE29DD" w:rsidRDefault="00CB09BD" w:rsidP="002D4DB9">
      <w:pPr>
        <w:ind w:firstLine="709"/>
        <w:jc w:val="both"/>
      </w:pPr>
      <w:r>
        <w:t xml:space="preserve">Percobaan iritasi dilakukan pada 12 orang sukarelawan wanita usia 18-25 tahun. Dilakukan dengan cara sediaan masker dioleskan ke telinga belakang sukarelawan, kemudiaan dibiarkan selama 30 menit dan </w:t>
      </w:r>
      <w:r w:rsidR="00EF5A3B">
        <w:t>dilihat efek samping yang terjadi pada kulit seperti gatal dan kemerahan.</w:t>
      </w:r>
    </w:p>
    <w:p w14:paraId="45F80C9C" w14:textId="1D0BACDF" w:rsidR="00CB09BD" w:rsidRDefault="00EF5A3B" w:rsidP="00EF5A3B">
      <w:r w:rsidRPr="00EF5A3B">
        <w:rPr>
          <w:b/>
          <w:bCs/>
        </w:rPr>
        <w:t>Tabel 4.4</w:t>
      </w:r>
      <w:r>
        <w:t xml:space="preserve"> Uji Iritasi </w:t>
      </w:r>
    </w:p>
    <w:tbl>
      <w:tblPr>
        <w:tblStyle w:val="TableGrid"/>
        <w:tblW w:w="0" w:type="auto"/>
        <w:tblLook w:val="04A0" w:firstRow="1" w:lastRow="0" w:firstColumn="1" w:lastColumn="0" w:noHBand="0" w:noVBand="1"/>
      </w:tblPr>
      <w:tblGrid>
        <w:gridCol w:w="1024"/>
        <w:gridCol w:w="588"/>
        <w:gridCol w:w="589"/>
        <w:gridCol w:w="589"/>
        <w:gridCol w:w="589"/>
        <w:gridCol w:w="589"/>
        <w:gridCol w:w="589"/>
        <w:gridCol w:w="589"/>
        <w:gridCol w:w="589"/>
        <w:gridCol w:w="589"/>
        <w:gridCol w:w="610"/>
        <w:gridCol w:w="610"/>
        <w:gridCol w:w="610"/>
      </w:tblGrid>
      <w:tr w:rsidR="00A90C8D" w:rsidRPr="00A90C8D" w14:paraId="046A6F0B" w14:textId="77777777" w:rsidTr="0056015D">
        <w:tc>
          <w:tcPr>
            <w:tcW w:w="609" w:type="dxa"/>
            <w:vMerge w:val="restart"/>
            <w:tcBorders>
              <w:left w:val="nil"/>
              <w:right w:val="nil"/>
            </w:tcBorders>
          </w:tcPr>
          <w:p w14:paraId="0E50168E" w14:textId="77777777" w:rsidR="00A90C8D" w:rsidRPr="00A90C8D" w:rsidRDefault="00A90C8D" w:rsidP="0056015D">
            <w:pPr>
              <w:jc w:val="center"/>
              <w:rPr>
                <w:rFonts w:ascii="Arial" w:hAnsi="Arial" w:cs="Arial"/>
              </w:rPr>
            </w:pPr>
            <w:r w:rsidRPr="00A90C8D">
              <w:rPr>
                <w:rFonts w:ascii="Arial" w:hAnsi="Arial" w:cs="Arial"/>
              </w:rPr>
              <w:t>Sediaan</w:t>
            </w:r>
          </w:p>
          <w:p w14:paraId="317E0919" w14:textId="77777777" w:rsidR="00A90C8D" w:rsidRPr="00A90C8D" w:rsidRDefault="00A90C8D" w:rsidP="0056015D">
            <w:pPr>
              <w:jc w:val="center"/>
              <w:rPr>
                <w:rFonts w:ascii="Arial" w:hAnsi="Arial" w:cs="Arial"/>
              </w:rPr>
            </w:pPr>
            <w:r w:rsidRPr="00A90C8D">
              <w:rPr>
                <w:rFonts w:ascii="Arial" w:hAnsi="Arial" w:cs="Arial"/>
              </w:rPr>
              <w:t>Masker</w:t>
            </w:r>
          </w:p>
        </w:tc>
        <w:tc>
          <w:tcPr>
            <w:tcW w:w="7319" w:type="dxa"/>
            <w:gridSpan w:val="12"/>
            <w:tcBorders>
              <w:left w:val="nil"/>
              <w:right w:val="nil"/>
            </w:tcBorders>
          </w:tcPr>
          <w:p w14:paraId="4B2FD0CF" w14:textId="59D6970B" w:rsidR="00A90C8D" w:rsidRPr="00A90C8D" w:rsidRDefault="00A90C8D" w:rsidP="0056015D">
            <w:pPr>
              <w:jc w:val="center"/>
              <w:rPr>
                <w:rFonts w:ascii="Arial" w:hAnsi="Arial" w:cs="Arial"/>
              </w:rPr>
            </w:pPr>
            <w:r w:rsidRPr="00A90C8D">
              <w:rPr>
                <w:rFonts w:ascii="Arial" w:hAnsi="Arial" w:cs="Arial"/>
              </w:rPr>
              <w:t>Uji Iritasi (+</w:t>
            </w:r>
            <w:r w:rsidR="001014DC">
              <w:rPr>
                <w:rFonts w:ascii="Arial" w:hAnsi="Arial" w:cs="Arial"/>
              </w:rPr>
              <w:t>/</w:t>
            </w:r>
            <w:r w:rsidRPr="00A90C8D">
              <w:rPr>
                <w:rFonts w:ascii="Arial" w:hAnsi="Arial" w:cs="Arial"/>
              </w:rPr>
              <w:t>-)</w:t>
            </w:r>
          </w:p>
        </w:tc>
      </w:tr>
      <w:tr w:rsidR="00A90C8D" w:rsidRPr="00A90C8D" w14:paraId="0908C13F" w14:textId="77777777" w:rsidTr="0056015D">
        <w:tc>
          <w:tcPr>
            <w:tcW w:w="609" w:type="dxa"/>
            <w:vMerge/>
            <w:tcBorders>
              <w:left w:val="nil"/>
              <w:bottom w:val="single" w:sz="4" w:space="0" w:color="auto"/>
              <w:right w:val="nil"/>
            </w:tcBorders>
          </w:tcPr>
          <w:p w14:paraId="0232A44F" w14:textId="77777777" w:rsidR="00A90C8D" w:rsidRPr="00A90C8D" w:rsidRDefault="00A90C8D" w:rsidP="0056015D">
            <w:pPr>
              <w:jc w:val="center"/>
              <w:rPr>
                <w:rFonts w:ascii="Arial" w:hAnsi="Arial" w:cs="Arial"/>
              </w:rPr>
            </w:pPr>
          </w:p>
        </w:tc>
        <w:tc>
          <w:tcPr>
            <w:tcW w:w="609" w:type="dxa"/>
            <w:tcBorders>
              <w:left w:val="nil"/>
              <w:bottom w:val="single" w:sz="4" w:space="0" w:color="auto"/>
              <w:right w:val="nil"/>
            </w:tcBorders>
          </w:tcPr>
          <w:p w14:paraId="6BD61DB9" w14:textId="77777777" w:rsidR="00A90C8D" w:rsidRPr="00A90C8D" w:rsidRDefault="00A90C8D" w:rsidP="0056015D">
            <w:pPr>
              <w:jc w:val="center"/>
              <w:rPr>
                <w:rFonts w:ascii="Arial" w:hAnsi="Arial" w:cs="Arial"/>
              </w:rPr>
            </w:pPr>
            <w:r w:rsidRPr="00A90C8D">
              <w:rPr>
                <w:rFonts w:ascii="Arial" w:hAnsi="Arial" w:cs="Arial"/>
              </w:rPr>
              <w:t>S1</w:t>
            </w:r>
          </w:p>
        </w:tc>
        <w:tc>
          <w:tcPr>
            <w:tcW w:w="610" w:type="dxa"/>
            <w:tcBorders>
              <w:left w:val="nil"/>
              <w:bottom w:val="single" w:sz="4" w:space="0" w:color="auto"/>
              <w:right w:val="nil"/>
            </w:tcBorders>
          </w:tcPr>
          <w:p w14:paraId="103F36CD" w14:textId="77777777" w:rsidR="00A90C8D" w:rsidRPr="00A90C8D" w:rsidRDefault="00A90C8D" w:rsidP="0056015D">
            <w:pPr>
              <w:jc w:val="center"/>
              <w:rPr>
                <w:rFonts w:ascii="Arial" w:hAnsi="Arial" w:cs="Arial"/>
              </w:rPr>
            </w:pPr>
            <w:r w:rsidRPr="00A90C8D">
              <w:rPr>
                <w:rFonts w:ascii="Arial" w:hAnsi="Arial" w:cs="Arial"/>
              </w:rPr>
              <w:t>S2</w:t>
            </w:r>
          </w:p>
        </w:tc>
        <w:tc>
          <w:tcPr>
            <w:tcW w:w="610" w:type="dxa"/>
            <w:tcBorders>
              <w:left w:val="nil"/>
              <w:bottom w:val="single" w:sz="4" w:space="0" w:color="auto"/>
              <w:right w:val="nil"/>
            </w:tcBorders>
          </w:tcPr>
          <w:p w14:paraId="642612F0" w14:textId="77777777" w:rsidR="00A90C8D" w:rsidRPr="00A90C8D" w:rsidRDefault="00A90C8D" w:rsidP="0056015D">
            <w:pPr>
              <w:jc w:val="center"/>
              <w:rPr>
                <w:rFonts w:ascii="Arial" w:hAnsi="Arial" w:cs="Arial"/>
              </w:rPr>
            </w:pPr>
            <w:r w:rsidRPr="00A90C8D">
              <w:rPr>
                <w:rFonts w:ascii="Arial" w:hAnsi="Arial" w:cs="Arial"/>
              </w:rPr>
              <w:t>S3</w:t>
            </w:r>
          </w:p>
        </w:tc>
        <w:tc>
          <w:tcPr>
            <w:tcW w:w="610" w:type="dxa"/>
            <w:tcBorders>
              <w:left w:val="nil"/>
              <w:bottom w:val="single" w:sz="4" w:space="0" w:color="auto"/>
              <w:right w:val="nil"/>
            </w:tcBorders>
          </w:tcPr>
          <w:p w14:paraId="23B1716F" w14:textId="77777777" w:rsidR="00A90C8D" w:rsidRPr="00A90C8D" w:rsidRDefault="00A90C8D" w:rsidP="0056015D">
            <w:pPr>
              <w:jc w:val="center"/>
              <w:rPr>
                <w:rFonts w:ascii="Arial" w:hAnsi="Arial" w:cs="Arial"/>
              </w:rPr>
            </w:pPr>
            <w:r w:rsidRPr="00A90C8D">
              <w:rPr>
                <w:rFonts w:ascii="Arial" w:hAnsi="Arial" w:cs="Arial"/>
              </w:rPr>
              <w:t>S4</w:t>
            </w:r>
          </w:p>
        </w:tc>
        <w:tc>
          <w:tcPr>
            <w:tcW w:w="610" w:type="dxa"/>
            <w:tcBorders>
              <w:left w:val="nil"/>
              <w:bottom w:val="single" w:sz="4" w:space="0" w:color="auto"/>
              <w:right w:val="nil"/>
            </w:tcBorders>
          </w:tcPr>
          <w:p w14:paraId="6959668B" w14:textId="77777777" w:rsidR="00A90C8D" w:rsidRPr="00A90C8D" w:rsidRDefault="00A90C8D" w:rsidP="0056015D">
            <w:pPr>
              <w:jc w:val="center"/>
              <w:rPr>
                <w:rFonts w:ascii="Arial" w:hAnsi="Arial" w:cs="Arial"/>
              </w:rPr>
            </w:pPr>
            <w:r w:rsidRPr="00A90C8D">
              <w:rPr>
                <w:rFonts w:ascii="Arial" w:hAnsi="Arial" w:cs="Arial"/>
              </w:rPr>
              <w:t>S5</w:t>
            </w:r>
          </w:p>
        </w:tc>
        <w:tc>
          <w:tcPr>
            <w:tcW w:w="610" w:type="dxa"/>
            <w:tcBorders>
              <w:left w:val="nil"/>
              <w:bottom w:val="single" w:sz="4" w:space="0" w:color="auto"/>
              <w:right w:val="nil"/>
            </w:tcBorders>
          </w:tcPr>
          <w:p w14:paraId="25BFDDAE" w14:textId="77777777" w:rsidR="00A90C8D" w:rsidRPr="00A90C8D" w:rsidRDefault="00A90C8D" w:rsidP="0056015D">
            <w:pPr>
              <w:jc w:val="center"/>
              <w:rPr>
                <w:rFonts w:ascii="Arial" w:hAnsi="Arial" w:cs="Arial"/>
              </w:rPr>
            </w:pPr>
            <w:r w:rsidRPr="00A90C8D">
              <w:rPr>
                <w:rFonts w:ascii="Arial" w:hAnsi="Arial" w:cs="Arial"/>
              </w:rPr>
              <w:t>S6</w:t>
            </w:r>
          </w:p>
        </w:tc>
        <w:tc>
          <w:tcPr>
            <w:tcW w:w="610" w:type="dxa"/>
            <w:tcBorders>
              <w:left w:val="nil"/>
              <w:bottom w:val="single" w:sz="4" w:space="0" w:color="auto"/>
              <w:right w:val="nil"/>
            </w:tcBorders>
          </w:tcPr>
          <w:p w14:paraId="4CA8275D" w14:textId="77777777" w:rsidR="00A90C8D" w:rsidRPr="00A90C8D" w:rsidRDefault="00A90C8D" w:rsidP="0056015D">
            <w:pPr>
              <w:jc w:val="center"/>
              <w:rPr>
                <w:rFonts w:ascii="Arial" w:hAnsi="Arial" w:cs="Arial"/>
              </w:rPr>
            </w:pPr>
            <w:r w:rsidRPr="00A90C8D">
              <w:rPr>
                <w:rFonts w:ascii="Arial" w:hAnsi="Arial" w:cs="Arial"/>
              </w:rPr>
              <w:t>S7</w:t>
            </w:r>
          </w:p>
        </w:tc>
        <w:tc>
          <w:tcPr>
            <w:tcW w:w="610" w:type="dxa"/>
            <w:tcBorders>
              <w:left w:val="nil"/>
              <w:bottom w:val="single" w:sz="4" w:space="0" w:color="auto"/>
              <w:right w:val="nil"/>
            </w:tcBorders>
          </w:tcPr>
          <w:p w14:paraId="69FAFBBD" w14:textId="77777777" w:rsidR="00A90C8D" w:rsidRPr="00A90C8D" w:rsidRDefault="00A90C8D" w:rsidP="0056015D">
            <w:pPr>
              <w:jc w:val="center"/>
              <w:rPr>
                <w:rFonts w:ascii="Arial" w:hAnsi="Arial" w:cs="Arial"/>
              </w:rPr>
            </w:pPr>
            <w:r w:rsidRPr="00A90C8D">
              <w:rPr>
                <w:rFonts w:ascii="Arial" w:hAnsi="Arial" w:cs="Arial"/>
              </w:rPr>
              <w:t>S8</w:t>
            </w:r>
          </w:p>
        </w:tc>
        <w:tc>
          <w:tcPr>
            <w:tcW w:w="610" w:type="dxa"/>
            <w:tcBorders>
              <w:left w:val="nil"/>
              <w:bottom w:val="single" w:sz="4" w:space="0" w:color="auto"/>
              <w:right w:val="nil"/>
            </w:tcBorders>
          </w:tcPr>
          <w:p w14:paraId="5C988382" w14:textId="77777777" w:rsidR="00A90C8D" w:rsidRPr="00A90C8D" w:rsidRDefault="00A90C8D" w:rsidP="0056015D">
            <w:pPr>
              <w:jc w:val="center"/>
              <w:rPr>
                <w:rFonts w:ascii="Arial" w:hAnsi="Arial" w:cs="Arial"/>
              </w:rPr>
            </w:pPr>
            <w:r w:rsidRPr="00A90C8D">
              <w:rPr>
                <w:rFonts w:ascii="Arial" w:hAnsi="Arial" w:cs="Arial"/>
              </w:rPr>
              <w:t>S9</w:t>
            </w:r>
          </w:p>
        </w:tc>
        <w:tc>
          <w:tcPr>
            <w:tcW w:w="610" w:type="dxa"/>
            <w:tcBorders>
              <w:left w:val="nil"/>
              <w:bottom w:val="single" w:sz="4" w:space="0" w:color="auto"/>
              <w:right w:val="nil"/>
            </w:tcBorders>
          </w:tcPr>
          <w:p w14:paraId="61FA0A1C" w14:textId="77777777" w:rsidR="00A90C8D" w:rsidRPr="00A90C8D" w:rsidRDefault="00A90C8D" w:rsidP="0056015D">
            <w:pPr>
              <w:jc w:val="center"/>
              <w:rPr>
                <w:rFonts w:ascii="Arial" w:hAnsi="Arial" w:cs="Arial"/>
              </w:rPr>
            </w:pPr>
            <w:r w:rsidRPr="00A90C8D">
              <w:rPr>
                <w:rFonts w:ascii="Arial" w:hAnsi="Arial" w:cs="Arial"/>
              </w:rPr>
              <w:t>S10</w:t>
            </w:r>
          </w:p>
        </w:tc>
        <w:tc>
          <w:tcPr>
            <w:tcW w:w="610" w:type="dxa"/>
            <w:tcBorders>
              <w:left w:val="nil"/>
              <w:bottom w:val="single" w:sz="4" w:space="0" w:color="auto"/>
              <w:right w:val="nil"/>
            </w:tcBorders>
          </w:tcPr>
          <w:p w14:paraId="5062C5FD" w14:textId="77777777" w:rsidR="00A90C8D" w:rsidRPr="00A90C8D" w:rsidRDefault="00A90C8D" w:rsidP="0056015D">
            <w:pPr>
              <w:jc w:val="center"/>
              <w:rPr>
                <w:rFonts w:ascii="Arial" w:hAnsi="Arial" w:cs="Arial"/>
              </w:rPr>
            </w:pPr>
            <w:r w:rsidRPr="00A90C8D">
              <w:rPr>
                <w:rFonts w:ascii="Arial" w:hAnsi="Arial" w:cs="Arial"/>
              </w:rPr>
              <w:t>S11</w:t>
            </w:r>
          </w:p>
        </w:tc>
        <w:tc>
          <w:tcPr>
            <w:tcW w:w="610" w:type="dxa"/>
            <w:tcBorders>
              <w:left w:val="nil"/>
              <w:bottom w:val="single" w:sz="4" w:space="0" w:color="auto"/>
              <w:right w:val="nil"/>
            </w:tcBorders>
          </w:tcPr>
          <w:p w14:paraId="78525160" w14:textId="77777777" w:rsidR="00A90C8D" w:rsidRPr="00A90C8D" w:rsidRDefault="00A90C8D" w:rsidP="0056015D">
            <w:pPr>
              <w:jc w:val="center"/>
              <w:rPr>
                <w:rFonts w:ascii="Arial" w:hAnsi="Arial" w:cs="Arial"/>
              </w:rPr>
            </w:pPr>
            <w:r w:rsidRPr="00A90C8D">
              <w:rPr>
                <w:rFonts w:ascii="Arial" w:hAnsi="Arial" w:cs="Arial"/>
              </w:rPr>
              <w:t>S12</w:t>
            </w:r>
          </w:p>
        </w:tc>
      </w:tr>
      <w:tr w:rsidR="00A90C8D" w:rsidRPr="00A90C8D" w14:paraId="7302596E" w14:textId="77777777" w:rsidTr="0056015D">
        <w:tc>
          <w:tcPr>
            <w:tcW w:w="609" w:type="dxa"/>
            <w:tcBorders>
              <w:left w:val="nil"/>
              <w:bottom w:val="nil"/>
              <w:right w:val="nil"/>
            </w:tcBorders>
          </w:tcPr>
          <w:p w14:paraId="2FEA3A9F" w14:textId="77777777" w:rsidR="00A90C8D" w:rsidRPr="00A90C8D" w:rsidRDefault="00A90C8D" w:rsidP="0056015D">
            <w:pPr>
              <w:jc w:val="center"/>
              <w:rPr>
                <w:rFonts w:ascii="Arial" w:hAnsi="Arial" w:cs="Arial"/>
              </w:rPr>
            </w:pPr>
            <w:r w:rsidRPr="00A90C8D">
              <w:rPr>
                <w:rFonts w:ascii="Arial" w:hAnsi="Arial" w:cs="Arial"/>
              </w:rPr>
              <w:t>F1</w:t>
            </w:r>
          </w:p>
        </w:tc>
        <w:tc>
          <w:tcPr>
            <w:tcW w:w="609" w:type="dxa"/>
            <w:tcBorders>
              <w:left w:val="nil"/>
              <w:bottom w:val="nil"/>
              <w:right w:val="nil"/>
            </w:tcBorders>
          </w:tcPr>
          <w:p w14:paraId="47D7AA19" w14:textId="77777777" w:rsidR="00A90C8D" w:rsidRPr="00A90C8D" w:rsidRDefault="00A90C8D" w:rsidP="0056015D">
            <w:pPr>
              <w:jc w:val="center"/>
              <w:rPr>
                <w:rFonts w:ascii="Arial" w:hAnsi="Arial" w:cs="Arial"/>
              </w:rPr>
            </w:pPr>
            <w:r w:rsidRPr="00A90C8D">
              <w:rPr>
                <w:rFonts w:ascii="Arial" w:hAnsi="Arial" w:cs="Arial"/>
              </w:rPr>
              <w:t>-</w:t>
            </w:r>
          </w:p>
        </w:tc>
        <w:tc>
          <w:tcPr>
            <w:tcW w:w="610" w:type="dxa"/>
            <w:tcBorders>
              <w:left w:val="nil"/>
              <w:bottom w:val="nil"/>
              <w:right w:val="nil"/>
            </w:tcBorders>
          </w:tcPr>
          <w:p w14:paraId="37A54DBC" w14:textId="77777777" w:rsidR="00A90C8D" w:rsidRPr="00A90C8D" w:rsidRDefault="00A90C8D" w:rsidP="0056015D">
            <w:pPr>
              <w:jc w:val="center"/>
              <w:rPr>
                <w:rFonts w:ascii="Arial" w:hAnsi="Arial" w:cs="Arial"/>
              </w:rPr>
            </w:pPr>
            <w:r w:rsidRPr="00A90C8D">
              <w:rPr>
                <w:rFonts w:ascii="Arial" w:hAnsi="Arial" w:cs="Arial"/>
              </w:rPr>
              <w:t>-</w:t>
            </w:r>
          </w:p>
        </w:tc>
        <w:tc>
          <w:tcPr>
            <w:tcW w:w="610" w:type="dxa"/>
            <w:tcBorders>
              <w:left w:val="nil"/>
              <w:bottom w:val="nil"/>
              <w:right w:val="nil"/>
            </w:tcBorders>
          </w:tcPr>
          <w:p w14:paraId="5BA3F82B" w14:textId="77777777" w:rsidR="00A90C8D" w:rsidRPr="00A90C8D" w:rsidRDefault="00A90C8D" w:rsidP="0056015D">
            <w:pPr>
              <w:jc w:val="center"/>
              <w:rPr>
                <w:rFonts w:ascii="Arial" w:hAnsi="Arial" w:cs="Arial"/>
              </w:rPr>
            </w:pPr>
            <w:r w:rsidRPr="00A90C8D">
              <w:rPr>
                <w:rFonts w:ascii="Arial" w:hAnsi="Arial" w:cs="Arial"/>
              </w:rPr>
              <w:t>-</w:t>
            </w:r>
          </w:p>
        </w:tc>
        <w:tc>
          <w:tcPr>
            <w:tcW w:w="610" w:type="dxa"/>
            <w:tcBorders>
              <w:left w:val="nil"/>
              <w:bottom w:val="nil"/>
              <w:right w:val="nil"/>
            </w:tcBorders>
          </w:tcPr>
          <w:p w14:paraId="3C745F6A" w14:textId="77777777" w:rsidR="00A90C8D" w:rsidRPr="00A90C8D" w:rsidRDefault="00A90C8D" w:rsidP="0056015D">
            <w:pPr>
              <w:jc w:val="center"/>
              <w:rPr>
                <w:rFonts w:ascii="Arial" w:hAnsi="Arial" w:cs="Arial"/>
              </w:rPr>
            </w:pPr>
            <w:r w:rsidRPr="00A90C8D">
              <w:rPr>
                <w:rFonts w:ascii="Arial" w:hAnsi="Arial" w:cs="Arial"/>
              </w:rPr>
              <w:t>-</w:t>
            </w:r>
          </w:p>
        </w:tc>
        <w:tc>
          <w:tcPr>
            <w:tcW w:w="610" w:type="dxa"/>
            <w:tcBorders>
              <w:left w:val="nil"/>
              <w:bottom w:val="nil"/>
              <w:right w:val="nil"/>
            </w:tcBorders>
          </w:tcPr>
          <w:p w14:paraId="577D3E86" w14:textId="77777777" w:rsidR="00A90C8D" w:rsidRPr="00A90C8D" w:rsidRDefault="00A90C8D" w:rsidP="0056015D">
            <w:pPr>
              <w:jc w:val="center"/>
              <w:rPr>
                <w:rFonts w:ascii="Arial" w:hAnsi="Arial" w:cs="Arial"/>
              </w:rPr>
            </w:pPr>
            <w:r w:rsidRPr="00A90C8D">
              <w:rPr>
                <w:rFonts w:ascii="Arial" w:hAnsi="Arial" w:cs="Arial"/>
              </w:rPr>
              <w:t>-</w:t>
            </w:r>
          </w:p>
        </w:tc>
        <w:tc>
          <w:tcPr>
            <w:tcW w:w="610" w:type="dxa"/>
            <w:tcBorders>
              <w:left w:val="nil"/>
              <w:bottom w:val="nil"/>
              <w:right w:val="nil"/>
            </w:tcBorders>
          </w:tcPr>
          <w:p w14:paraId="7AD46C6C" w14:textId="77777777" w:rsidR="00A90C8D" w:rsidRPr="00A90C8D" w:rsidRDefault="00A90C8D" w:rsidP="0056015D">
            <w:pPr>
              <w:jc w:val="center"/>
              <w:rPr>
                <w:rFonts w:ascii="Arial" w:hAnsi="Arial" w:cs="Arial"/>
              </w:rPr>
            </w:pPr>
            <w:r w:rsidRPr="00A90C8D">
              <w:rPr>
                <w:rFonts w:ascii="Arial" w:hAnsi="Arial" w:cs="Arial"/>
              </w:rPr>
              <w:t>-</w:t>
            </w:r>
          </w:p>
        </w:tc>
        <w:tc>
          <w:tcPr>
            <w:tcW w:w="610" w:type="dxa"/>
            <w:tcBorders>
              <w:left w:val="nil"/>
              <w:bottom w:val="nil"/>
              <w:right w:val="nil"/>
            </w:tcBorders>
          </w:tcPr>
          <w:p w14:paraId="425071F5" w14:textId="77777777" w:rsidR="00A90C8D" w:rsidRPr="00A90C8D" w:rsidRDefault="00A90C8D" w:rsidP="0056015D">
            <w:pPr>
              <w:jc w:val="center"/>
              <w:rPr>
                <w:rFonts w:ascii="Arial" w:hAnsi="Arial" w:cs="Arial"/>
              </w:rPr>
            </w:pPr>
            <w:r w:rsidRPr="00A90C8D">
              <w:rPr>
                <w:rFonts w:ascii="Arial" w:hAnsi="Arial" w:cs="Arial"/>
              </w:rPr>
              <w:t>-</w:t>
            </w:r>
          </w:p>
        </w:tc>
        <w:tc>
          <w:tcPr>
            <w:tcW w:w="610" w:type="dxa"/>
            <w:tcBorders>
              <w:left w:val="nil"/>
              <w:bottom w:val="nil"/>
              <w:right w:val="nil"/>
            </w:tcBorders>
          </w:tcPr>
          <w:p w14:paraId="23308E43" w14:textId="77777777" w:rsidR="00A90C8D" w:rsidRPr="00A90C8D" w:rsidRDefault="00A90C8D" w:rsidP="0056015D">
            <w:pPr>
              <w:jc w:val="center"/>
              <w:rPr>
                <w:rFonts w:ascii="Arial" w:hAnsi="Arial" w:cs="Arial"/>
              </w:rPr>
            </w:pPr>
            <w:r w:rsidRPr="00A90C8D">
              <w:rPr>
                <w:rFonts w:ascii="Arial" w:hAnsi="Arial" w:cs="Arial"/>
              </w:rPr>
              <w:t>-</w:t>
            </w:r>
          </w:p>
        </w:tc>
        <w:tc>
          <w:tcPr>
            <w:tcW w:w="610" w:type="dxa"/>
            <w:tcBorders>
              <w:left w:val="nil"/>
              <w:bottom w:val="nil"/>
              <w:right w:val="nil"/>
            </w:tcBorders>
          </w:tcPr>
          <w:p w14:paraId="18CE540B" w14:textId="77777777" w:rsidR="00A90C8D" w:rsidRPr="00A90C8D" w:rsidRDefault="00A90C8D" w:rsidP="0056015D">
            <w:pPr>
              <w:jc w:val="center"/>
              <w:rPr>
                <w:rFonts w:ascii="Arial" w:hAnsi="Arial" w:cs="Arial"/>
              </w:rPr>
            </w:pPr>
            <w:r w:rsidRPr="00A90C8D">
              <w:rPr>
                <w:rFonts w:ascii="Arial" w:hAnsi="Arial" w:cs="Arial"/>
              </w:rPr>
              <w:t>-</w:t>
            </w:r>
          </w:p>
        </w:tc>
        <w:tc>
          <w:tcPr>
            <w:tcW w:w="610" w:type="dxa"/>
            <w:tcBorders>
              <w:left w:val="nil"/>
              <w:bottom w:val="nil"/>
              <w:right w:val="nil"/>
            </w:tcBorders>
          </w:tcPr>
          <w:p w14:paraId="3E7AEA36" w14:textId="77777777" w:rsidR="00A90C8D" w:rsidRPr="00A90C8D" w:rsidRDefault="00A90C8D" w:rsidP="0056015D">
            <w:pPr>
              <w:jc w:val="center"/>
              <w:rPr>
                <w:rFonts w:ascii="Arial" w:hAnsi="Arial" w:cs="Arial"/>
              </w:rPr>
            </w:pPr>
            <w:r w:rsidRPr="00A90C8D">
              <w:rPr>
                <w:rFonts w:ascii="Arial" w:hAnsi="Arial" w:cs="Arial"/>
              </w:rPr>
              <w:t>-</w:t>
            </w:r>
          </w:p>
        </w:tc>
        <w:tc>
          <w:tcPr>
            <w:tcW w:w="610" w:type="dxa"/>
            <w:tcBorders>
              <w:left w:val="nil"/>
              <w:bottom w:val="nil"/>
              <w:right w:val="nil"/>
            </w:tcBorders>
          </w:tcPr>
          <w:p w14:paraId="0C77E6A6" w14:textId="77777777" w:rsidR="00A90C8D" w:rsidRPr="00A90C8D" w:rsidRDefault="00A90C8D" w:rsidP="0056015D">
            <w:pPr>
              <w:jc w:val="center"/>
              <w:rPr>
                <w:rFonts w:ascii="Arial" w:hAnsi="Arial" w:cs="Arial"/>
              </w:rPr>
            </w:pPr>
            <w:r w:rsidRPr="00A90C8D">
              <w:rPr>
                <w:rFonts w:ascii="Arial" w:hAnsi="Arial" w:cs="Arial"/>
              </w:rPr>
              <w:t>-</w:t>
            </w:r>
          </w:p>
        </w:tc>
        <w:tc>
          <w:tcPr>
            <w:tcW w:w="610" w:type="dxa"/>
            <w:tcBorders>
              <w:left w:val="nil"/>
              <w:bottom w:val="nil"/>
              <w:right w:val="nil"/>
            </w:tcBorders>
          </w:tcPr>
          <w:p w14:paraId="6ED8174A" w14:textId="77777777" w:rsidR="00A90C8D" w:rsidRPr="00A90C8D" w:rsidRDefault="00A90C8D" w:rsidP="0056015D">
            <w:pPr>
              <w:jc w:val="center"/>
              <w:rPr>
                <w:rFonts w:ascii="Arial" w:hAnsi="Arial" w:cs="Arial"/>
              </w:rPr>
            </w:pPr>
            <w:r w:rsidRPr="00A90C8D">
              <w:rPr>
                <w:rFonts w:ascii="Arial" w:hAnsi="Arial" w:cs="Arial"/>
              </w:rPr>
              <w:t>-</w:t>
            </w:r>
          </w:p>
        </w:tc>
      </w:tr>
      <w:tr w:rsidR="00A90C8D" w:rsidRPr="00A90C8D" w14:paraId="6842B335" w14:textId="77777777" w:rsidTr="0056015D">
        <w:tc>
          <w:tcPr>
            <w:tcW w:w="609" w:type="dxa"/>
            <w:tcBorders>
              <w:top w:val="nil"/>
              <w:left w:val="nil"/>
              <w:bottom w:val="nil"/>
              <w:right w:val="nil"/>
            </w:tcBorders>
          </w:tcPr>
          <w:p w14:paraId="3C2DD25D" w14:textId="77777777" w:rsidR="00A90C8D" w:rsidRPr="00A90C8D" w:rsidRDefault="00A90C8D" w:rsidP="0056015D">
            <w:pPr>
              <w:jc w:val="center"/>
              <w:rPr>
                <w:rFonts w:ascii="Arial" w:hAnsi="Arial" w:cs="Arial"/>
              </w:rPr>
            </w:pPr>
            <w:r w:rsidRPr="00A90C8D">
              <w:rPr>
                <w:rFonts w:ascii="Arial" w:hAnsi="Arial" w:cs="Arial"/>
              </w:rPr>
              <w:t>F2</w:t>
            </w:r>
          </w:p>
        </w:tc>
        <w:tc>
          <w:tcPr>
            <w:tcW w:w="609" w:type="dxa"/>
            <w:tcBorders>
              <w:top w:val="nil"/>
              <w:left w:val="nil"/>
              <w:bottom w:val="nil"/>
              <w:right w:val="nil"/>
            </w:tcBorders>
          </w:tcPr>
          <w:p w14:paraId="44EC07EF" w14:textId="77777777" w:rsidR="00A90C8D" w:rsidRPr="00A90C8D" w:rsidRDefault="00A90C8D" w:rsidP="0056015D">
            <w:pPr>
              <w:jc w:val="center"/>
              <w:rPr>
                <w:rFonts w:ascii="Arial" w:hAnsi="Arial" w:cs="Arial"/>
              </w:rPr>
            </w:pPr>
            <w:r w:rsidRPr="00A90C8D">
              <w:rPr>
                <w:rFonts w:ascii="Arial" w:hAnsi="Arial" w:cs="Arial"/>
              </w:rPr>
              <w:t>-</w:t>
            </w:r>
          </w:p>
        </w:tc>
        <w:tc>
          <w:tcPr>
            <w:tcW w:w="610" w:type="dxa"/>
            <w:tcBorders>
              <w:top w:val="nil"/>
              <w:left w:val="nil"/>
              <w:bottom w:val="nil"/>
              <w:right w:val="nil"/>
            </w:tcBorders>
          </w:tcPr>
          <w:p w14:paraId="2DF946F9" w14:textId="77777777" w:rsidR="00A90C8D" w:rsidRPr="00A90C8D" w:rsidRDefault="00A90C8D" w:rsidP="0056015D">
            <w:pPr>
              <w:jc w:val="center"/>
              <w:rPr>
                <w:rFonts w:ascii="Arial" w:hAnsi="Arial" w:cs="Arial"/>
              </w:rPr>
            </w:pPr>
            <w:r w:rsidRPr="00A90C8D">
              <w:rPr>
                <w:rFonts w:ascii="Arial" w:hAnsi="Arial" w:cs="Arial"/>
              </w:rPr>
              <w:t>-</w:t>
            </w:r>
          </w:p>
        </w:tc>
        <w:tc>
          <w:tcPr>
            <w:tcW w:w="610" w:type="dxa"/>
            <w:tcBorders>
              <w:top w:val="nil"/>
              <w:left w:val="nil"/>
              <w:bottom w:val="nil"/>
              <w:right w:val="nil"/>
            </w:tcBorders>
          </w:tcPr>
          <w:p w14:paraId="4F248E8E" w14:textId="77777777" w:rsidR="00A90C8D" w:rsidRPr="00A90C8D" w:rsidRDefault="00A90C8D" w:rsidP="0056015D">
            <w:pPr>
              <w:jc w:val="center"/>
              <w:rPr>
                <w:rFonts w:ascii="Arial" w:hAnsi="Arial" w:cs="Arial"/>
              </w:rPr>
            </w:pPr>
            <w:r w:rsidRPr="00A90C8D">
              <w:rPr>
                <w:rFonts w:ascii="Arial" w:hAnsi="Arial" w:cs="Arial"/>
              </w:rPr>
              <w:t>-</w:t>
            </w:r>
          </w:p>
        </w:tc>
        <w:tc>
          <w:tcPr>
            <w:tcW w:w="610" w:type="dxa"/>
            <w:tcBorders>
              <w:top w:val="nil"/>
              <w:left w:val="nil"/>
              <w:bottom w:val="nil"/>
              <w:right w:val="nil"/>
            </w:tcBorders>
          </w:tcPr>
          <w:p w14:paraId="487DBE18" w14:textId="77777777" w:rsidR="00A90C8D" w:rsidRPr="00A90C8D" w:rsidRDefault="00A90C8D" w:rsidP="0056015D">
            <w:pPr>
              <w:jc w:val="center"/>
              <w:rPr>
                <w:rFonts w:ascii="Arial" w:hAnsi="Arial" w:cs="Arial"/>
              </w:rPr>
            </w:pPr>
            <w:r w:rsidRPr="00A90C8D">
              <w:rPr>
                <w:rFonts w:ascii="Arial" w:hAnsi="Arial" w:cs="Arial"/>
              </w:rPr>
              <w:t>-</w:t>
            </w:r>
          </w:p>
        </w:tc>
        <w:tc>
          <w:tcPr>
            <w:tcW w:w="610" w:type="dxa"/>
            <w:tcBorders>
              <w:top w:val="nil"/>
              <w:left w:val="nil"/>
              <w:bottom w:val="nil"/>
              <w:right w:val="nil"/>
            </w:tcBorders>
          </w:tcPr>
          <w:p w14:paraId="1AF276C3" w14:textId="77777777" w:rsidR="00A90C8D" w:rsidRPr="00A90C8D" w:rsidRDefault="00A90C8D" w:rsidP="0056015D">
            <w:pPr>
              <w:jc w:val="center"/>
              <w:rPr>
                <w:rFonts w:ascii="Arial" w:hAnsi="Arial" w:cs="Arial"/>
              </w:rPr>
            </w:pPr>
            <w:r w:rsidRPr="00A90C8D">
              <w:rPr>
                <w:rFonts w:ascii="Arial" w:hAnsi="Arial" w:cs="Arial"/>
              </w:rPr>
              <w:t>-</w:t>
            </w:r>
          </w:p>
        </w:tc>
        <w:tc>
          <w:tcPr>
            <w:tcW w:w="610" w:type="dxa"/>
            <w:tcBorders>
              <w:top w:val="nil"/>
              <w:left w:val="nil"/>
              <w:bottom w:val="nil"/>
              <w:right w:val="nil"/>
            </w:tcBorders>
          </w:tcPr>
          <w:p w14:paraId="62C2DAB9" w14:textId="77777777" w:rsidR="00A90C8D" w:rsidRPr="00A90C8D" w:rsidRDefault="00A90C8D" w:rsidP="0056015D">
            <w:pPr>
              <w:jc w:val="center"/>
              <w:rPr>
                <w:rFonts w:ascii="Arial" w:hAnsi="Arial" w:cs="Arial"/>
              </w:rPr>
            </w:pPr>
            <w:r w:rsidRPr="00A90C8D">
              <w:rPr>
                <w:rFonts w:ascii="Arial" w:hAnsi="Arial" w:cs="Arial"/>
              </w:rPr>
              <w:t>-</w:t>
            </w:r>
          </w:p>
        </w:tc>
        <w:tc>
          <w:tcPr>
            <w:tcW w:w="610" w:type="dxa"/>
            <w:tcBorders>
              <w:top w:val="nil"/>
              <w:left w:val="nil"/>
              <w:bottom w:val="nil"/>
              <w:right w:val="nil"/>
            </w:tcBorders>
          </w:tcPr>
          <w:p w14:paraId="684DDAC6" w14:textId="77777777" w:rsidR="00A90C8D" w:rsidRPr="00A90C8D" w:rsidRDefault="00A90C8D" w:rsidP="0056015D">
            <w:pPr>
              <w:jc w:val="center"/>
              <w:rPr>
                <w:rFonts w:ascii="Arial" w:hAnsi="Arial" w:cs="Arial"/>
              </w:rPr>
            </w:pPr>
            <w:r w:rsidRPr="00A90C8D">
              <w:rPr>
                <w:rFonts w:ascii="Arial" w:hAnsi="Arial" w:cs="Arial"/>
              </w:rPr>
              <w:t>-</w:t>
            </w:r>
          </w:p>
        </w:tc>
        <w:tc>
          <w:tcPr>
            <w:tcW w:w="610" w:type="dxa"/>
            <w:tcBorders>
              <w:top w:val="nil"/>
              <w:left w:val="nil"/>
              <w:bottom w:val="nil"/>
              <w:right w:val="nil"/>
            </w:tcBorders>
          </w:tcPr>
          <w:p w14:paraId="0DCEC988" w14:textId="77777777" w:rsidR="00A90C8D" w:rsidRPr="00A90C8D" w:rsidRDefault="00A90C8D" w:rsidP="0056015D">
            <w:pPr>
              <w:jc w:val="center"/>
              <w:rPr>
                <w:rFonts w:ascii="Arial" w:hAnsi="Arial" w:cs="Arial"/>
              </w:rPr>
            </w:pPr>
            <w:r w:rsidRPr="00A90C8D">
              <w:rPr>
                <w:rFonts w:ascii="Arial" w:hAnsi="Arial" w:cs="Arial"/>
              </w:rPr>
              <w:t>-</w:t>
            </w:r>
          </w:p>
        </w:tc>
        <w:tc>
          <w:tcPr>
            <w:tcW w:w="610" w:type="dxa"/>
            <w:tcBorders>
              <w:top w:val="nil"/>
              <w:left w:val="nil"/>
              <w:bottom w:val="nil"/>
              <w:right w:val="nil"/>
            </w:tcBorders>
          </w:tcPr>
          <w:p w14:paraId="51161396" w14:textId="77777777" w:rsidR="00A90C8D" w:rsidRPr="00A90C8D" w:rsidRDefault="00A90C8D" w:rsidP="0056015D">
            <w:pPr>
              <w:jc w:val="center"/>
              <w:rPr>
                <w:rFonts w:ascii="Arial" w:hAnsi="Arial" w:cs="Arial"/>
              </w:rPr>
            </w:pPr>
            <w:r w:rsidRPr="00A90C8D">
              <w:rPr>
                <w:rFonts w:ascii="Arial" w:hAnsi="Arial" w:cs="Arial"/>
              </w:rPr>
              <w:t>-</w:t>
            </w:r>
          </w:p>
        </w:tc>
        <w:tc>
          <w:tcPr>
            <w:tcW w:w="610" w:type="dxa"/>
            <w:tcBorders>
              <w:top w:val="nil"/>
              <w:left w:val="nil"/>
              <w:bottom w:val="nil"/>
              <w:right w:val="nil"/>
            </w:tcBorders>
          </w:tcPr>
          <w:p w14:paraId="56FA4FA3" w14:textId="77777777" w:rsidR="00A90C8D" w:rsidRPr="00A90C8D" w:rsidRDefault="00A90C8D" w:rsidP="0056015D">
            <w:pPr>
              <w:jc w:val="center"/>
              <w:rPr>
                <w:rFonts w:ascii="Arial" w:hAnsi="Arial" w:cs="Arial"/>
              </w:rPr>
            </w:pPr>
            <w:r w:rsidRPr="00A90C8D">
              <w:rPr>
                <w:rFonts w:ascii="Arial" w:hAnsi="Arial" w:cs="Arial"/>
              </w:rPr>
              <w:t>-</w:t>
            </w:r>
          </w:p>
        </w:tc>
        <w:tc>
          <w:tcPr>
            <w:tcW w:w="610" w:type="dxa"/>
            <w:tcBorders>
              <w:top w:val="nil"/>
              <w:left w:val="nil"/>
              <w:bottom w:val="nil"/>
              <w:right w:val="nil"/>
            </w:tcBorders>
          </w:tcPr>
          <w:p w14:paraId="5BCDFA81" w14:textId="77777777" w:rsidR="00A90C8D" w:rsidRPr="00A90C8D" w:rsidRDefault="00A90C8D" w:rsidP="0056015D">
            <w:pPr>
              <w:jc w:val="center"/>
              <w:rPr>
                <w:rFonts w:ascii="Arial" w:hAnsi="Arial" w:cs="Arial"/>
              </w:rPr>
            </w:pPr>
            <w:r w:rsidRPr="00A90C8D">
              <w:rPr>
                <w:rFonts w:ascii="Arial" w:hAnsi="Arial" w:cs="Arial"/>
              </w:rPr>
              <w:t>-</w:t>
            </w:r>
          </w:p>
        </w:tc>
        <w:tc>
          <w:tcPr>
            <w:tcW w:w="610" w:type="dxa"/>
            <w:tcBorders>
              <w:top w:val="nil"/>
              <w:left w:val="nil"/>
              <w:bottom w:val="nil"/>
              <w:right w:val="nil"/>
            </w:tcBorders>
          </w:tcPr>
          <w:p w14:paraId="080FFBFC" w14:textId="77777777" w:rsidR="00A90C8D" w:rsidRPr="00A90C8D" w:rsidRDefault="00A90C8D" w:rsidP="0056015D">
            <w:pPr>
              <w:jc w:val="center"/>
              <w:rPr>
                <w:rFonts w:ascii="Arial" w:hAnsi="Arial" w:cs="Arial"/>
              </w:rPr>
            </w:pPr>
            <w:r w:rsidRPr="00A90C8D">
              <w:rPr>
                <w:rFonts w:ascii="Arial" w:hAnsi="Arial" w:cs="Arial"/>
              </w:rPr>
              <w:t>-</w:t>
            </w:r>
          </w:p>
        </w:tc>
      </w:tr>
      <w:tr w:rsidR="00A90C8D" w:rsidRPr="00A90C8D" w14:paraId="679B6BEC" w14:textId="77777777" w:rsidTr="0056015D">
        <w:tc>
          <w:tcPr>
            <w:tcW w:w="609" w:type="dxa"/>
            <w:tcBorders>
              <w:top w:val="nil"/>
              <w:left w:val="nil"/>
              <w:bottom w:val="nil"/>
              <w:right w:val="nil"/>
            </w:tcBorders>
          </w:tcPr>
          <w:p w14:paraId="61E1EF17" w14:textId="77777777" w:rsidR="00A90C8D" w:rsidRPr="00A90C8D" w:rsidRDefault="00A90C8D" w:rsidP="0056015D">
            <w:pPr>
              <w:jc w:val="center"/>
              <w:rPr>
                <w:rFonts w:ascii="Arial" w:hAnsi="Arial" w:cs="Arial"/>
              </w:rPr>
            </w:pPr>
            <w:r w:rsidRPr="00A90C8D">
              <w:rPr>
                <w:rFonts w:ascii="Arial" w:hAnsi="Arial" w:cs="Arial"/>
              </w:rPr>
              <w:t>F3</w:t>
            </w:r>
          </w:p>
        </w:tc>
        <w:tc>
          <w:tcPr>
            <w:tcW w:w="609" w:type="dxa"/>
            <w:tcBorders>
              <w:top w:val="nil"/>
              <w:left w:val="nil"/>
              <w:bottom w:val="nil"/>
              <w:right w:val="nil"/>
            </w:tcBorders>
          </w:tcPr>
          <w:p w14:paraId="339E2258" w14:textId="77777777" w:rsidR="00A90C8D" w:rsidRPr="00A90C8D" w:rsidRDefault="00A90C8D" w:rsidP="0056015D">
            <w:pPr>
              <w:jc w:val="center"/>
              <w:rPr>
                <w:rFonts w:ascii="Arial" w:hAnsi="Arial" w:cs="Arial"/>
              </w:rPr>
            </w:pPr>
            <w:r w:rsidRPr="00A90C8D">
              <w:rPr>
                <w:rFonts w:ascii="Arial" w:hAnsi="Arial" w:cs="Arial"/>
              </w:rPr>
              <w:t>-</w:t>
            </w:r>
          </w:p>
        </w:tc>
        <w:tc>
          <w:tcPr>
            <w:tcW w:w="610" w:type="dxa"/>
            <w:tcBorders>
              <w:top w:val="nil"/>
              <w:left w:val="nil"/>
              <w:bottom w:val="nil"/>
              <w:right w:val="nil"/>
            </w:tcBorders>
          </w:tcPr>
          <w:p w14:paraId="54984D67" w14:textId="77777777" w:rsidR="00A90C8D" w:rsidRPr="00A90C8D" w:rsidRDefault="00A90C8D" w:rsidP="0056015D">
            <w:pPr>
              <w:jc w:val="center"/>
              <w:rPr>
                <w:rFonts w:ascii="Arial" w:hAnsi="Arial" w:cs="Arial"/>
              </w:rPr>
            </w:pPr>
            <w:r w:rsidRPr="00A90C8D">
              <w:rPr>
                <w:rFonts w:ascii="Arial" w:hAnsi="Arial" w:cs="Arial"/>
              </w:rPr>
              <w:t>-</w:t>
            </w:r>
          </w:p>
        </w:tc>
        <w:tc>
          <w:tcPr>
            <w:tcW w:w="610" w:type="dxa"/>
            <w:tcBorders>
              <w:top w:val="nil"/>
              <w:left w:val="nil"/>
              <w:bottom w:val="nil"/>
              <w:right w:val="nil"/>
            </w:tcBorders>
          </w:tcPr>
          <w:p w14:paraId="71DE5489" w14:textId="77777777" w:rsidR="00A90C8D" w:rsidRPr="00A90C8D" w:rsidRDefault="00A90C8D" w:rsidP="0056015D">
            <w:pPr>
              <w:jc w:val="center"/>
              <w:rPr>
                <w:rFonts w:ascii="Arial" w:hAnsi="Arial" w:cs="Arial"/>
              </w:rPr>
            </w:pPr>
            <w:r w:rsidRPr="00A90C8D">
              <w:rPr>
                <w:rFonts w:ascii="Arial" w:hAnsi="Arial" w:cs="Arial"/>
              </w:rPr>
              <w:t>-</w:t>
            </w:r>
          </w:p>
        </w:tc>
        <w:tc>
          <w:tcPr>
            <w:tcW w:w="610" w:type="dxa"/>
            <w:tcBorders>
              <w:top w:val="nil"/>
              <w:left w:val="nil"/>
              <w:bottom w:val="nil"/>
              <w:right w:val="nil"/>
            </w:tcBorders>
          </w:tcPr>
          <w:p w14:paraId="795E1017" w14:textId="77777777" w:rsidR="00A90C8D" w:rsidRPr="00A90C8D" w:rsidRDefault="00A90C8D" w:rsidP="0056015D">
            <w:pPr>
              <w:jc w:val="center"/>
              <w:rPr>
                <w:rFonts w:ascii="Arial" w:hAnsi="Arial" w:cs="Arial"/>
              </w:rPr>
            </w:pPr>
            <w:r w:rsidRPr="00A90C8D">
              <w:rPr>
                <w:rFonts w:ascii="Arial" w:hAnsi="Arial" w:cs="Arial"/>
              </w:rPr>
              <w:t>-</w:t>
            </w:r>
          </w:p>
        </w:tc>
        <w:tc>
          <w:tcPr>
            <w:tcW w:w="610" w:type="dxa"/>
            <w:tcBorders>
              <w:top w:val="nil"/>
              <w:left w:val="nil"/>
              <w:bottom w:val="nil"/>
              <w:right w:val="nil"/>
            </w:tcBorders>
          </w:tcPr>
          <w:p w14:paraId="289C3A2B" w14:textId="77777777" w:rsidR="00A90C8D" w:rsidRPr="00A90C8D" w:rsidRDefault="00A90C8D" w:rsidP="0056015D">
            <w:pPr>
              <w:jc w:val="center"/>
              <w:rPr>
                <w:rFonts w:ascii="Arial" w:hAnsi="Arial" w:cs="Arial"/>
              </w:rPr>
            </w:pPr>
            <w:r w:rsidRPr="00A90C8D">
              <w:rPr>
                <w:rFonts w:ascii="Arial" w:hAnsi="Arial" w:cs="Arial"/>
              </w:rPr>
              <w:t>-</w:t>
            </w:r>
          </w:p>
        </w:tc>
        <w:tc>
          <w:tcPr>
            <w:tcW w:w="610" w:type="dxa"/>
            <w:tcBorders>
              <w:top w:val="nil"/>
              <w:left w:val="nil"/>
              <w:bottom w:val="nil"/>
              <w:right w:val="nil"/>
            </w:tcBorders>
          </w:tcPr>
          <w:p w14:paraId="0C70482F" w14:textId="77777777" w:rsidR="00A90C8D" w:rsidRPr="00A90C8D" w:rsidRDefault="00A90C8D" w:rsidP="0056015D">
            <w:pPr>
              <w:jc w:val="center"/>
              <w:rPr>
                <w:rFonts w:ascii="Arial" w:hAnsi="Arial" w:cs="Arial"/>
              </w:rPr>
            </w:pPr>
            <w:r w:rsidRPr="00A90C8D">
              <w:rPr>
                <w:rFonts w:ascii="Arial" w:hAnsi="Arial" w:cs="Arial"/>
              </w:rPr>
              <w:t>-</w:t>
            </w:r>
          </w:p>
        </w:tc>
        <w:tc>
          <w:tcPr>
            <w:tcW w:w="610" w:type="dxa"/>
            <w:tcBorders>
              <w:top w:val="nil"/>
              <w:left w:val="nil"/>
              <w:bottom w:val="nil"/>
              <w:right w:val="nil"/>
            </w:tcBorders>
          </w:tcPr>
          <w:p w14:paraId="4A8DEE44" w14:textId="77777777" w:rsidR="00A90C8D" w:rsidRPr="00A90C8D" w:rsidRDefault="00A90C8D" w:rsidP="0056015D">
            <w:pPr>
              <w:jc w:val="center"/>
              <w:rPr>
                <w:rFonts w:ascii="Arial" w:hAnsi="Arial" w:cs="Arial"/>
              </w:rPr>
            </w:pPr>
            <w:r w:rsidRPr="00A90C8D">
              <w:rPr>
                <w:rFonts w:ascii="Arial" w:hAnsi="Arial" w:cs="Arial"/>
              </w:rPr>
              <w:t>-</w:t>
            </w:r>
          </w:p>
        </w:tc>
        <w:tc>
          <w:tcPr>
            <w:tcW w:w="610" w:type="dxa"/>
            <w:tcBorders>
              <w:top w:val="nil"/>
              <w:left w:val="nil"/>
              <w:bottom w:val="nil"/>
              <w:right w:val="nil"/>
            </w:tcBorders>
          </w:tcPr>
          <w:p w14:paraId="41FA9393" w14:textId="77777777" w:rsidR="00A90C8D" w:rsidRPr="00A90C8D" w:rsidRDefault="00A90C8D" w:rsidP="0056015D">
            <w:pPr>
              <w:jc w:val="center"/>
              <w:rPr>
                <w:rFonts w:ascii="Arial" w:hAnsi="Arial" w:cs="Arial"/>
              </w:rPr>
            </w:pPr>
            <w:r w:rsidRPr="00A90C8D">
              <w:rPr>
                <w:rFonts w:ascii="Arial" w:hAnsi="Arial" w:cs="Arial"/>
              </w:rPr>
              <w:t>-</w:t>
            </w:r>
          </w:p>
        </w:tc>
        <w:tc>
          <w:tcPr>
            <w:tcW w:w="610" w:type="dxa"/>
            <w:tcBorders>
              <w:top w:val="nil"/>
              <w:left w:val="nil"/>
              <w:bottom w:val="nil"/>
              <w:right w:val="nil"/>
            </w:tcBorders>
          </w:tcPr>
          <w:p w14:paraId="44FC4552" w14:textId="77777777" w:rsidR="00A90C8D" w:rsidRPr="00A90C8D" w:rsidRDefault="00A90C8D" w:rsidP="0056015D">
            <w:pPr>
              <w:jc w:val="center"/>
              <w:rPr>
                <w:rFonts w:ascii="Arial" w:hAnsi="Arial" w:cs="Arial"/>
              </w:rPr>
            </w:pPr>
            <w:r w:rsidRPr="00A90C8D">
              <w:rPr>
                <w:rFonts w:ascii="Arial" w:hAnsi="Arial" w:cs="Arial"/>
              </w:rPr>
              <w:t>-</w:t>
            </w:r>
          </w:p>
        </w:tc>
        <w:tc>
          <w:tcPr>
            <w:tcW w:w="610" w:type="dxa"/>
            <w:tcBorders>
              <w:top w:val="nil"/>
              <w:left w:val="nil"/>
              <w:bottom w:val="nil"/>
              <w:right w:val="nil"/>
            </w:tcBorders>
          </w:tcPr>
          <w:p w14:paraId="1CFC293E" w14:textId="77777777" w:rsidR="00A90C8D" w:rsidRPr="00A90C8D" w:rsidRDefault="00A90C8D" w:rsidP="0056015D">
            <w:pPr>
              <w:jc w:val="center"/>
              <w:rPr>
                <w:rFonts w:ascii="Arial" w:hAnsi="Arial" w:cs="Arial"/>
              </w:rPr>
            </w:pPr>
            <w:r w:rsidRPr="00A90C8D">
              <w:rPr>
                <w:rFonts w:ascii="Arial" w:hAnsi="Arial" w:cs="Arial"/>
              </w:rPr>
              <w:t>-</w:t>
            </w:r>
          </w:p>
        </w:tc>
        <w:tc>
          <w:tcPr>
            <w:tcW w:w="610" w:type="dxa"/>
            <w:tcBorders>
              <w:top w:val="nil"/>
              <w:left w:val="nil"/>
              <w:bottom w:val="nil"/>
              <w:right w:val="nil"/>
            </w:tcBorders>
          </w:tcPr>
          <w:p w14:paraId="10C6E9D2" w14:textId="77777777" w:rsidR="00A90C8D" w:rsidRPr="00A90C8D" w:rsidRDefault="00A90C8D" w:rsidP="0056015D">
            <w:pPr>
              <w:jc w:val="center"/>
              <w:rPr>
                <w:rFonts w:ascii="Arial" w:hAnsi="Arial" w:cs="Arial"/>
              </w:rPr>
            </w:pPr>
            <w:r w:rsidRPr="00A90C8D">
              <w:rPr>
                <w:rFonts w:ascii="Arial" w:hAnsi="Arial" w:cs="Arial"/>
              </w:rPr>
              <w:t>-</w:t>
            </w:r>
          </w:p>
        </w:tc>
        <w:tc>
          <w:tcPr>
            <w:tcW w:w="610" w:type="dxa"/>
            <w:tcBorders>
              <w:top w:val="nil"/>
              <w:left w:val="nil"/>
              <w:bottom w:val="nil"/>
              <w:right w:val="nil"/>
            </w:tcBorders>
          </w:tcPr>
          <w:p w14:paraId="3A04DCE7" w14:textId="77777777" w:rsidR="00A90C8D" w:rsidRPr="00A90C8D" w:rsidRDefault="00A90C8D" w:rsidP="0056015D">
            <w:pPr>
              <w:jc w:val="center"/>
              <w:rPr>
                <w:rFonts w:ascii="Arial" w:hAnsi="Arial" w:cs="Arial"/>
              </w:rPr>
            </w:pPr>
            <w:r w:rsidRPr="00A90C8D">
              <w:rPr>
                <w:rFonts w:ascii="Arial" w:hAnsi="Arial" w:cs="Arial"/>
              </w:rPr>
              <w:t>-</w:t>
            </w:r>
          </w:p>
        </w:tc>
      </w:tr>
      <w:tr w:rsidR="00A90C8D" w:rsidRPr="00A90C8D" w14:paraId="46891AD2" w14:textId="77777777" w:rsidTr="0056015D">
        <w:tc>
          <w:tcPr>
            <w:tcW w:w="609" w:type="dxa"/>
            <w:tcBorders>
              <w:top w:val="nil"/>
              <w:left w:val="nil"/>
              <w:right w:val="nil"/>
            </w:tcBorders>
          </w:tcPr>
          <w:p w14:paraId="50882D0D" w14:textId="77777777" w:rsidR="00A90C8D" w:rsidRPr="00A90C8D" w:rsidRDefault="00A90C8D" w:rsidP="0056015D">
            <w:pPr>
              <w:jc w:val="center"/>
              <w:rPr>
                <w:rFonts w:ascii="Arial" w:hAnsi="Arial" w:cs="Arial"/>
              </w:rPr>
            </w:pPr>
            <w:r w:rsidRPr="00A90C8D">
              <w:rPr>
                <w:rFonts w:ascii="Arial" w:hAnsi="Arial" w:cs="Arial"/>
              </w:rPr>
              <w:t>F4</w:t>
            </w:r>
          </w:p>
        </w:tc>
        <w:tc>
          <w:tcPr>
            <w:tcW w:w="609" w:type="dxa"/>
            <w:tcBorders>
              <w:top w:val="nil"/>
              <w:left w:val="nil"/>
              <w:right w:val="nil"/>
            </w:tcBorders>
          </w:tcPr>
          <w:p w14:paraId="13353048" w14:textId="77777777" w:rsidR="00A90C8D" w:rsidRPr="00A90C8D" w:rsidRDefault="00A90C8D" w:rsidP="0056015D">
            <w:pPr>
              <w:jc w:val="center"/>
              <w:rPr>
                <w:rFonts w:ascii="Arial" w:hAnsi="Arial" w:cs="Arial"/>
              </w:rPr>
            </w:pPr>
            <w:r w:rsidRPr="00A90C8D">
              <w:rPr>
                <w:rFonts w:ascii="Arial" w:hAnsi="Arial" w:cs="Arial"/>
              </w:rPr>
              <w:t>-</w:t>
            </w:r>
          </w:p>
        </w:tc>
        <w:tc>
          <w:tcPr>
            <w:tcW w:w="610" w:type="dxa"/>
            <w:tcBorders>
              <w:top w:val="nil"/>
              <w:left w:val="nil"/>
              <w:right w:val="nil"/>
            </w:tcBorders>
          </w:tcPr>
          <w:p w14:paraId="7A89E47D" w14:textId="77777777" w:rsidR="00A90C8D" w:rsidRPr="00A90C8D" w:rsidRDefault="00A90C8D" w:rsidP="0056015D">
            <w:pPr>
              <w:jc w:val="center"/>
              <w:rPr>
                <w:rFonts w:ascii="Arial" w:hAnsi="Arial" w:cs="Arial"/>
              </w:rPr>
            </w:pPr>
            <w:r w:rsidRPr="00A90C8D">
              <w:rPr>
                <w:rFonts w:ascii="Arial" w:hAnsi="Arial" w:cs="Arial"/>
              </w:rPr>
              <w:t>-</w:t>
            </w:r>
          </w:p>
        </w:tc>
        <w:tc>
          <w:tcPr>
            <w:tcW w:w="610" w:type="dxa"/>
            <w:tcBorders>
              <w:top w:val="nil"/>
              <w:left w:val="nil"/>
              <w:right w:val="nil"/>
            </w:tcBorders>
          </w:tcPr>
          <w:p w14:paraId="170F814E" w14:textId="77777777" w:rsidR="00A90C8D" w:rsidRPr="00A90C8D" w:rsidRDefault="00A90C8D" w:rsidP="0056015D">
            <w:pPr>
              <w:jc w:val="center"/>
              <w:rPr>
                <w:rFonts w:ascii="Arial" w:hAnsi="Arial" w:cs="Arial"/>
              </w:rPr>
            </w:pPr>
            <w:r w:rsidRPr="00A90C8D">
              <w:rPr>
                <w:rFonts w:ascii="Arial" w:hAnsi="Arial" w:cs="Arial"/>
              </w:rPr>
              <w:t>-</w:t>
            </w:r>
          </w:p>
        </w:tc>
        <w:tc>
          <w:tcPr>
            <w:tcW w:w="610" w:type="dxa"/>
            <w:tcBorders>
              <w:top w:val="nil"/>
              <w:left w:val="nil"/>
              <w:right w:val="nil"/>
            </w:tcBorders>
          </w:tcPr>
          <w:p w14:paraId="48E04468" w14:textId="77777777" w:rsidR="00A90C8D" w:rsidRPr="00A90C8D" w:rsidRDefault="00A90C8D" w:rsidP="0056015D">
            <w:pPr>
              <w:jc w:val="center"/>
              <w:rPr>
                <w:rFonts w:ascii="Arial" w:hAnsi="Arial" w:cs="Arial"/>
              </w:rPr>
            </w:pPr>
            <w:r w:rsidRPr="00A90C8D">
              <w:rPr>
                <w:rFonts w:ascii="Arial" w:hAnsi="Arial" w:cs="Arial"/>
              </w:rPr>
              <w:t>-</w:t>
            </w:r>
          </w:p>
        </w:tc>
        <w:tc>
          <w:tcPr>
            <w:tcW w:w="610" w:type="dxa"/>
            <w:tcBorders>
              <w:top w:val="nil"/>
              <w:left w:val="nil"/>
              <w:right w:val="nil"/>
            </w:tcBorders>
          </w:tcPr>
          <w:p w14:paraId="5EAD3706" w14:textId="77777777" w:rsidR="00A90C8D" w:rsidRPr="00A90C8D" w:rsidRDefault="00A90C8D" w:rsidP="0056015D">
            <w:pPr>
              <w:jc w:val="center"/>
              <w:rPr>
                <w:rFonts w:ascii="Arial" w:hAnsi="Arial" w:cs="Arial"/>
              </w:rPr>
            </w:pPr>
            <w:r w:rsidRPr="00A90C8D">
              <w:rPr>
                <w:rFonts w:ascii="Arial" w:hAnsi="Arial" w:cs="Arial"/>
              </w:rPr>
              <w:t>-</w:t>
            </w:r>
          </w:p>
        </w:tc>
        <w:tc>
          <w:tcPr>
            <w:tcW w:w="610" w:type="dxa"/>
            <w:tcBorders>
              <w:top w:val="nil"/>
              <w:left w:val="nil"/>
              <w:right w:val="nil"/>
            </w:tcBorders>
          </w:tcPr>
          <w:p w14:paraId="3624DAF0" w14:textId="77777777" w:rsidR="00A90C8D" w:rsidRPr="00A90C8D" w:rsidRDefault="00A90C8D" w:rsidP="0056015D">
            <w:pPr>
              <w:jc w:val="center"/>
              <w:rPr>
                <w:rFonts w:ascii="Arial" w:hAnsi="Arial" w:cs="Arial"/>
              </w:rPr>
            </w:pPr>
            <w:r w:rsidRPr="00A90C8D">
              <w:rPr>
                <w:rFonts w:ascii="Arial" w:hAnsi="Arial" w:cs="Arial"/>
              </w:rPr>
              <w:t>-</w:t>
            </w:r>
          </w:p>
        </w:tc>
        <w:tc>
          <w:tcPr>
            <w:tcW w:w="610" w:type="dxa"/>
            <w:tcBorders>
              <w:top w:val="nil"/>
              <w:left w:val="nil"/>
              <w:right w:val="nil"/>
            </w:tcBorders>
          </w:tcPr>
          <w:p w14:paraId="3EF00965" w14:textId="77777777" w:rsidR="00A90C8D" w:rsidRPr="00A90C8D" w:rsidRDefault="00A90C8D" w:rsidP="0056015D">
            <w:pPr>
              <w:jc w:val="center"/>
              <w:rPr>
                <w:rFonts w:ascii="Arial" w:hAnsi="Arial" w:cs="Arial"/>
              </w:rPr>
            </w:pPr>
            <w:r w:rsidRPr="00A90C8D">
              <w:rPr>
                <w:rFonts w:ascii="Arial" w:hAnsi="Arial" w:cs="Arial"/>
              </w:rPr>
              <w:t>-</w:t>
            </w:r>
          </w:p>
        </w:tc>
        <w:tc>
          <w:tcPr>
            <w:tcW w:w="610" w:type="dxa"/>
            <w:tcBorders>
              <w:top w:val="nil"/>
              <w:left w:val="nil"/>
              <w:right w:val="nil"/>
            </w:tcBorders>
          </w:tcPr>
          <w:p w14:paraId="19A54A3A" w14:textId="77777777" w:rsidR="00A90C8D" w:rsidRPr="00A90C8D" w:rsidRDefault="00A90C8D" w:rsidP="0056015D">
            <w:pPr>
              <w:jc w:val="center"/>
              <w:rPr>
                <w:rFonts w:ascii="Arial" w:hAnsi="Arial" w:cs="Arial"/>
              </w:rPr>
            </w:pPr>
            <w:r w:rsidRPr="00A90C8D">
              <w:rPr>
                <w:rFonts w:ascii="Arial" w:hAnsi="Arial" w:cs="Arial"/>
              </w:rPr>
              <w:t>-</w:t>
            </w:r>
          </w:p>
        </w:tc>
        <w:tc>
          <w:tcPr>
            <w:tcW w:w="610" w:type="dxa"/>
            <w:tcBorders>
              <w:top w:val="nil"/>
              <w:left w:val="nil"/>
              <w:right w:val="nil"/>
            </w:tcBorders>
          </w:tcPr>
          <w:p w14:paraId="751D4113" w14:textId="77777777" w:rsidR="00A90C8D" w:rsidRPr="00A90C8D" w:rsidRDefault="00A90C8D" w:rsidP="0056015D">
            <w:pPr>
              <w:jc w:val="center"/>
              <w:rPr>
                <w:rFonts w:ascii="Arial" w:hAnsi="Arial" w:cs="Arial"/>
              </w:rPr>
            </w:pPr>
            <w:r w:rsidRPr="00A90C8D">
              <w:rPr>
                <w:rFonts w:ascii="Arial" w:hAnsi="Arial" w:cs="Arial"/>
              </w:rPr>
              <w:t>-</w:t>
            </w:r>
          </w:p>
        </w:tc>
        <w:tc>
          <w:tcPr>
            <w:tcW w:w="610" w:type="dxa"/>
            <w:tcBorders>
              <w:top w:val="nil"/>
              <w:left w:val="nil"/>
              <w:right w:val="nil"/>
            </w:tcBorders>
          </w:tcPr>
          <w:p w14:paraId="7E5663F8" w14:textId="77777777" w:rsidR="00A90C8D" w:rsidRPr="00A90C8D" w:rsidRDefault="00A90C8D" w:rsidP="0056015D">
            <w:pPr>
              <w:jc w:val="center"/>
              <w:rPr>
                <w:rFonts w:ascii="Arial" w:hAnsi="Arial" w:cs="Arial"/>
              </w:rPr>
            </w:pPr>
            <w:r w:rsidRPr="00A90C8D">
              <w:rPr>
                <w:rFonts w:ascii="Arial" w:hAnsi="Arial" w:cs="Arial"/>
              </w:rPr>
              <w:t>-</w:t>
            </w:r>
          </w:p>
        </w:tc>
        <w:tc>
          <w:tcPr>
            <w:tcW w:w="610" w:type="dxa"/>
            <w:tcBorders>
              <w:top w:val="nil"/>
              <w:left w:val="nil"/>
              <w:right w:val="nil"/>
            </w:tcBorders>
          </w:tcPr>
          <w:p w14:paraId="53461ADA" w14:textId="77777777" w:rsidR="00A90C8D" w:rsidRPr="00A90C8D" w:rsidRDefault="00A90C8D" w:rsidP="0056015D">
            <w:pPr>
              <w:jc w:val="center"/>
              <w:rPr>
                <w:rFonts w:ascii="Arial" w:hAnsi="Arial" w:cs="Arial"/>
              </w:rPr>
            </w:pPr>
            <w:r w:rsidRPr="00A90C8D">
              <w:rPr>
                <w:rFonts w:ascii="Arial" w:hAnsi="Arial" w:cs="Arial"/>
              </w:rPr>
              <w:t>-</w:t>
            </w:r>
          </w:p>
        </w:tc>
        <w:tc>
          <w:tcPr>
            <w:tcW w:w="610" w:type="dxa"/>
            <w:tcBorders>
              <w:top w:val="nil"/>
              <w:left w:val="nil"/>
              <w:right w:val="nil"/>
            </w:tcBorders>
          </w:tcPr>
          <w:p w14:paraId="4380FD7A" w14:textId="77777777" w:rsidR="00A90C8D" w:rsidRPr="00A90C8D" w:rsidRDefault="00A90C8D" w:rsidP="0056015D">
            <w:pPr>
              <w:jc w:val="center"/>
              <w:rPr>
                <w:rFonts w:ascii="Arial" w:hAnsi="Arial" w:cs="Arial"/>
              </w:rPr>
            </w:pPr>
            <w:r w:rsidRPr="00A90C8D">
              <w:rPr>
                <w:rFonts w:ascii="Arial" w:hAnsi="Arial" w:cs="Arial"/>
              </w:rPr>
              <w:t>-</w:t>
            </w:r>
          </w:p>
        </w:tc>
      </w:tr>
    </w:tbl>
    <w:p w14:paraId="3C9466A8" w14:textId="6754F9B0" w:rsidR="006240A5" w:rsidRDefault="006240A5" w:rsidP="006240A5">
      <w:pPr>
        <w:spacing w:after="0"/>
      </w:pPr>
      <w:r>
        <w:t>Keterangan :</w:t>
      </w:r>
    </w:p>
    <w:p w14:paraId="47C21FFE" w14:textId="466E6363" w:rsidR="006240A5" w:rsidRDefault="006240A5" w:rsidP="002B6DEC">
      <w:pPr>
        <w:pStyle w:val="ListParagraph"/>
        <w:numPr>
          <w:ilvl w:val="0"/>
          <w:numId w:val="21"/>
        </w:numPr>
        <w:spacing w:after="0"/>
        <w:ind w:left="426" w:hanging="426"/>
      </w:pPr>
      <w:r>
        <w:t>+ Terjadi iritasi</w:t>
      </w:r>
    </w:p>
    <w:p w14:paraId="4A02B3B4" w14:textId="36E0E1B0" w:rsidR="006240A5" w:rsidRDefault="006240A5" w:rsidP="002B6DEC">
      <w:pPr>
        <w:pStyle w:val="ListParagraph"/>
        <w:numPr>
          <w:ilvl w:val="0"/>
          <w:numId w:val="21"/>
        </w:numPr>
        <w:spacing w:after="0" w:line="480" w:lineRule="auto"/>
        <w:ind w:left="426" w:hanging="426"/>
      </w:pPr>
      <w:r>
        <w:t>– Tidak terjadi iritasi</w:t>
      </w:r>
    </w:p>
    <w:p w14:paraId="7023CC63" w14:textId="0675B8F0" w:rsidR="00A90C8D" w:rsidRPr="00FD4A40" w:rsidRDefault="00A90C8D" w:rsidP="002B6DEC">
      <w:pPr>
        <w:pStyle w:val="Heading2"/>
        <w:numPr>
          <w:ilvl w:val="2"/>
          <w:numId w:val="25"/>
        </w:numPr>
        <w:ind w:left="709" w:hanging="709"/>
        <w:rPr>
          <w:rFonts w:ascii="Arial" w:hAnsi="Arial" w:cs="Arial"/>
          <w:b/>
          <w:bCs/>
          <w:color w:val="auto"/>
          <w:sz w:val="24"/>
          <w:szCs w:val="24"/>
        </w:rPr>
      </w:pPr>
      <w:bookmarkStart w:id="59" w:name="_Toc143605681"/>
      <w:r w:rsidRPr="00FD4A40">
        <w:rPr>
          <w:rFonts w:ascii="Arial" w:hAnsi="Arial" w:cs="Arial"/>
          <w:b/>
          <w:bCs/>
          <w:color w:val="auto"/>
          <w:sz w:val="24"/>
          <w:szCs w:val="24"/>
        </w:rPr>
        <w:t>Uji Waktu Kering</w:t>
      </w:r>
      <w:bookmarkEnd w:id="59"/>
    </w:p>
    <w:p w14:paraId="7CC42806" w14:textId="0EBCD79B" w:rsidR="00A90C8D" w:rsidRDefault="00A90C8D" w:rsidP="00A90C8D">
      <w:pPr>
        <w:ind w:firstLine="709"/>
        <w:jc w:val="both"/>
      </w:pPr>
      <w:r>
        <w:t>Uji waktu kering dilakukan dengan mengamati waktu yang diperlukan sediaan untuk mengering, dilihat dari pertama kali dioleskan pada punggung tangan hingga terbentuk lapisan yang kering.</w:t>
      </w:r>
    </w:p>
    <w:p w14:paraId="029AFE2A" w14:textId="138B9F61" w:rsidR="00FE29DD" w:rsidRDefault="00FE29DD" w:rsidP="00FE29DD">
      <w:r w:rsidRPr="00FE29DD">
        <w:t xml:space="preserve">Tabel 4.5 </w:t>
      </w:r>
      <w:r>
        <w:t>Uji Waktu Kering</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964"/>
        <w:gridCol w:w="3964"/>
      </w:tblGrid>
      <w:tr w:rsidR="00FE29DD" w:rsidRPr="00F37BA6" w14:paraId="0BB52B92" w14:textId="77777777" w:rsidTr="00FE29DD">
        <w:trPr>
          <w:jc w:val="center"/>
        </w:trPr>
        <w:tc>
          <w:tcPr>
            <w:tcW w:w="3964" w:type="dxa"/>
            <w:tcBorders>
              <w:bottom w:val="single" w:sz="4" w:space="0" w:color="auto"/>
            </w:tcBorders>
          </w:tcPr>
          <w:p w14:paraId="57A8C09E" w14:textId="56C53DEB" w:rsidR="00FE29DD" w:rsidRPr="00F37BA6" w:rsidRDefault="00FE29DD" w:rsidP="00FE29DD">
            <w:pPr>
              <w:jc w:val="center"/>
              <w:rPr>
                <w:rFonts w:ascii="Arial" w:hAnsi="Arial" w:cs="Arial"/>
              </w:rPr>
            </w:pPr>
            <w:r w:rsidRPr="00F37BA6">
              <w:rPr>
                <w:rFonts w:ascii="Arial" w:hAnsi="Arial" w:cs="Arial"/>
              </w:rPr>
              <w:t>Formula</w:t>
            </w:r>
          </w:p>
        </w:tc>
        <w:tc>
          <w:tcPr>
            <w:tcW w:w="3964" w:type="dxa"/>
            <w:tcBorders>
              <w:bottom w:val="single" w:sz="4" w:space="0" w:color="auto"/>
            </w:tcBorders>
          </w:tcPr>
          <w:p w14:paraId="7FF24104" w14:textId="7052BB55" w:rsidR="00FE29DD" w:rsidRPr="00F37BA6" w:rsidRDefault="00FE29DD" w:rsidP="00FE29DD">
            <w:pPr>
              <w:jc w:val="center"/>
              <w:rPr>
                <w:rFonts w:ascii="Arial" w:hAnsi="Arial" w:cs="Arial"/>
              </w:rPr>
            </w:pPr>
            <w:r w:rsidRPr="00F37BA6">
              <w:rPr>
                <w:rFonts w:ascii="Arial" w:hAnsi="Arial" w:cs="Arial"/>
              </w:rPr>
              <w:t>Waktu mengering (menit)</w:t>
            </w:r>
          </w:p>
        </w:tc>
      </w:tr>
      <w:tr w:rsidR="00FE29DD" w:rsidRPr="00F37BA6" w14:paraId="160A98C4" w14:textId="77777777" w:rsidTr="00FE29DD">
        <w:trPr>
          <w:jc w:val="center"/>
        </w:trPr>
        <w:tc>
          <w:tcPr>
            <w:tcW w:w="3964" w:type="dxa"/>
            <w:tcBorders>
              <w:bottom w:val="nil"/>
            </w:tcBorders>
          </w:tcPr>
          <w:p w14:paraId="40552FEB" w14:textId="0D36CD81" w:rsidR="00FE29DD" w:rsidRPr="00F37BA6" w:rsidRDefault="00FE29DD" w:rsidP="00FE29DD">
            <w:pPr>
              <w:jc w:val="center"/>
              <w:rPr>
                <w:rFonts w:ascii="Arial" w:hAnsi="Arial" w:cs="Arial"/>
              </w:rPr>
            </w:pPr>
            <w:r w:rsidRPr="00F37BA6">
              <w:rPr>
                <w:rFonts w:ascii="Arial" w:hAnsi="Arial" w:cs="Arial"/>
              </w:rPr>
              <w:t>F1</w:t>
            </w:r>
          </w:p>
        </w:tc>
        <w:tc>
          <w:tcPr>
            <w:tcW w:w="3964" w:type="dxa"/>
            <w:tcBorders>
              <w:bottom w:val="nil"/>
            </w:tcBorders>
          </w:tcPr>
          <w:p w14:paraId="1F1C26D6" w14:textId="1AB3BE64" w:rsidR="00FE29DD" w:rsidRPr="00F37BA6" w:rsidRDefault="00FE29DD" w:rsidP="00FE29DD">
            <w:pPr>
              <w:jc w:val="center"/>
              <w:rPr>
                <w:rFonts w:ascii="Arial" w:hAnsi="Arial" w:cs="Arial"/>
              </w:rPr>
            </w:pPr>
            <w:r w:rsidRPr="00F37BA6">
              <w:rPr>
                <w:rFonts w:ascii="Arial" w:hAnsi="Arial" w:cs="Arial"/>
              </w:rPr>
              <w:t>15 menit</w:t>
            </w:r>
          </w:p>
        </w:tc>
      </w:tr>
      <w:tr w:rsidR="00FE29DD" w:rsidRPr="00F37BA6" w14:paraId="729D0AB2" w14:textId="77777777" w:rsidTr="00FE29DD">
        <w:trPr>
          <w:jc w:val="center"/>
        </w:trPr>
        <w:tc>
          <w:tcPr>
            <w:tcW w:w="3964" w:type="dxa"/>
            <w:tcBorders>
              <w:top w:val="nil"/>
              <w:bottom w:val="nil"/>
            </w:tcBorders>
          </w:tcPr>
          <w:p w14:paraId="2F935372" w14:textId="7E8C20F0" w:rsidR="00FE29DD" w:rsidRPr="00F37BA6" w:rsidRDefault="00FE29DD" w:rsidP="00FE29DD">
            <w:pPr>
              <w:jc w:val="center"/>
              <w:rPr>
                <w:rFonts w:ascii="Arial" w:hAnsi="Arial" w:cs="Arial"/>
              </w:rPr>
            </w:pPr>
            <w:r w:rsidRPr="00F37BA6">
              <w:rPr>
                <w:rFonts w:ascii="Arial" w:hAnsi="Arial" w:cs="Arial"/>
              </w:rPr>
              <w:t>F2</w:t>
            </w:r>
          </w:p>
        </w:tc>
        <w:tc>
          <w:tcPr>
            <w:tcW w:w="3964" w:type="dxa"/>
            <w:tcBorders>
              <w:top w:val="nil"/>
              <w:bottom w:val="nil"/>
            </w:tcBorders>
          </w:tcPr>
          <w:p w14:paraId="41F517C0" w14:textId="4F7EEDB0" w:rsidR="00FE29DD" w:rsidRPr="00F37BA6" w:rsidRDefault="00FE29DD" w:rsidP="00FE29DD">
            <w:pPr>
              <w:jc w:val="center"/>
              <w:rPr>
                <w:rFonts w:ascii="Arial" w:hAnsi="Arial" w:cs="Arial"/>
              </w:rPr>
            </w:pPr>
            <w:r w:rsidRPr="00F37BA6">
              <w:rPr>
                <w:rFonts w:ascii="Arial" w:hAnsi="Arial" w:cs="Arial"/>
              </w:rPr>
              <w:t>18 menit</w:t>
            </w:r>
          </w:p>
        </w:tc>
      </w:tr>
      <w:tr w:rsidR="00FE29DD" w:rsidRPr="00F37BA6" w14:paraId="1A935404" w14:textId="77777777" w:rsidTr="00FE29DD">
        <w:trPr>
          <w:jc w:val="center"/>
        </w:trPr>
        <w:tc>
          <w:tcPr>
            <w:tcW w:w="3964" w:type="dxa"/>
            <w:tcBorders>
              <w:top w:val="nil"/>
              <w:bottom w:val="nil"/>
            </w:tcBorders>
          </w:tcPr>
          <w:p w14:paraId="0DB048BA" w14:textId="7145BCDC" w:rsidR="00FE29DD" w:rsidRPr="00F37BA6" w:rsidRDefault="00FE29DD" w:rsidP="00FE29DD">
            <w:pPr>
              <w:jc w:val="center"/>
              <w:rPr>
                <w:rFonts w:ascii="Arial" w:hAnsi="Arial" w:cs="Arial"/>
              </w:rPr>
            </w:pPr>
            <w:r w:rsidRPr="00F37BA6">
              <w:rPr>
                <w:rFonts w:ascii="Arial" w:hAnsi="Arial" w:cs="Arial"/>
              </w:rPr>
              <w:t>F3</w:t>
            </w:r>
          </w:p>
        </w:tc>
        <w:tc>
          <w:tcPr>
            <w:tcW w:w="3964" w:type="dxa"/>
            <w:tcBorders>
              <w:top w:val="nil"/>
              <w:bottom w:val="nil"/>
            </w:tcBorders>
          </w:tcPr>
          <w:p w14:paraId="3EE2B700" w14:textId="7238E760" w:rsidR="00FE29DD" w:rsidRPr="00F37BA6" w:rsidRDefault="00FE29DD" w:rsidP="00FE29DD">
            <w:pPr>
              <w:jc w:val="center"/>
              <w:rPr>
                <w:rFonts w:ascii="Arial" w:hAnsi="Arial" w:cs="Arial"/>
              </w:rPr>
            </w:pPr>
            <w:r w:rsidRPr="00F37BA6">
              <w:rPr>
                <w:rFonts w:ascii="Arial" w:hAnsi="Arial" w:cs="Arial"/>
              </w:rPr>
              <w:t>20 menit</w:t>
            </w:r>
          </w:p>
        </w:tc>
      </w:tr>
      <w:tr w:rsidR="00FE29DD" w:rsidRPr="00F37BA6" w14:paraId="52436991" w14:textId="77777777" w:rsidTr="00FE29DD">
        <w:trPr>
          <w:jc w:val="center"/>
        </w:trPr>
        <w:tc>
          <w:tcPr>
            <w:tcW w:w="3964" w:type="dxa"/>
            <w:tcBorders>
              <w:top w:val="nil"/>
            </w:tcBorders>
          </w:tcPr>
          <w:p w14:paraId="210AEF34" w14:textId="7DF8E7BE" w:rsidR="00FE29DD" w:rsidRPr="00F37BA6" w:rsidRDefault="00FE29DD" w:rsidP="00FE29DD">
            <w:pPr>
              <w:jc w:val="center"/>
              <w:rPr>
                <w:rFonts w:ascii="Arial" w:hAnsi="Arial" w:cs="Arial"/>
              </w:rPr>
            </w:pPr>
            <w:r w:rsidRPr="00F37BA6">
              <w:rPr>
                <w:rFonts w:ascii="Arial" w:hAnsi="Arial" w:cs="Arial"/>
              </w:rPr>
              <w:t>F4</w:t>
            </w:r>
          </w:p>
        </w:tc>
        <w:tc>
          <w:tcPr>
            <w:tcW w:w="3964" w:type="dxa"/>
            <w:tcBorders>
              <w:top w:val="nil"/>
            </w:tcBorders>
          </w:tcPr>
          <w:p w14:paraId="3B8757E3" w14:textId="0361F7E0" w:rsidR="00FE29DD" w:rsidRPr="00F37BA6" w:rsidRDefault="00FE29DD" w:rsidP="00FE29DD">
            <w:pPr>
              <w:jc w:val="center"/>
              <w:rPr>
                <w:rFonts w:ascii="Arial" w:hAnsi="Arial" w:cs="Arial"/>
              </w:rPr>
            </w:pPr>
            <w:r w:rsidRPr="00F37BA6">
              <w:rPr>
                <w:rFonts w:ascii="Arial" w:hAnsi="Arial" w:cs="Arial"/>
              </w:rPr>
              <w:t>23 menit</w:t>
            </w:r>
          </w:p>
        </w:tc>
      </w:tr>
    </w:tbl>
    <w:p w14:paraId="16D27054" w14:textId="77777777" w:rsidR="00FE29DD" w:rsidRDefault="00FE29DD" w:rsidP="00FE29DD">
      <w:pPr>
        <w:spacing w:after="0"/>
        <w:jc w:val="both"/>
      </w:pPr>
      <w:r>
        <w:t>Keterangan :</w:t>
      </w:r>
    </w:p>
    <w:p w14:paraId="222C1485" w14:textId="77777777" w:rsidR="00FE29DD" w:rsidRDefault="00FE29DD" w:rsidP="00FE29DD">
      <w:pPr>
        <w:spacing w:after="0"/>
        <w:jc w:val="both"/>
      </w:pPr>
      <w:r>
        <w:t>F1</w:t>
      </w:r>
      <w:r>
        <w:tab/>
        <w:t>: Blanko</w:t>
      </w:r>
    </w:p>
    <w:p w14:paraId="101BE92B" w14:textId="77777777" w:rsidR="00FE29DD" w:rsidRDefault="00FE29DD" w:rsidP="00FE29DD">
      <w:pPr>
        <w:spacing w:after="0"/>
        <w:jc w:val="both"/>
      </w:pPr>
      <w:r>
        <w:t>F2</w:t>
      </w:r>
      <w:r>
        <w:tab/>
        <w:t>: Formulasi dengan ekstrak umbi ubi jalar ungu konsentrasi 3%</w:t>
      </w:r>
    </w:p>
    <w:p w14:paraId="19CCC89A" w14:textId="77777777" w:rsidR="00FE29DD" w:rsidRDefault="00FE29DD" w:rsidP="00FE29DD">
      <w:pPr>
        <w:spacing w:after="0"/>
        <w:jc w:val="both"/>
      </w:pPr>
      <w:r>
        <w:t>F3</w:t>
      </w:r>
      <w:r>
        <w:tab/>
        <w:t>: Formulasi dengan ekstrak umbi ubi jalar ungu konsentrasi 5%</w:t>
      </w:r>
    </w:p>
    <w:p w14:paraId="0CB2E442" w14:textId="54CA0230" w:rsidR="00FE29DD" w:rsidRPr="00FE29DD" w:rsidRDefault="00FE29DD" w:rsidP="00FE29DD">
      <w:pPr>
        <w:jc w:val="both"/>
      </w:pPr>
      <w:r>
        <w:t>F4</w:t>
      </w:r>
      <w:r>
        <w:tab/>
        <w:t>: Formulasi dengan ekstrak umbi ubi jalar ungu konsentrasi 7%</w:t>
      </w:r>
    </w:p>
    <w:p w14:paraId="0D05C42A" w14:textId="456BB967" w:rsidR="00A90C8D" w:rsidRPr="00FD4A40" w:rsidRDefault="00FE29DD" w:rsidP="002B6DEC">
      <w:pPr>
        <w:pStyle w:val="Heading2"/>
        <w:numPr>
          <w:ilvl w:val="2"/>
          <w:numId w:val="25"/>
        </w:numPr>
        <w:ind w:left="709" w:hanging="709"/>
        <w:rPr>
          <w:rFonts w:ascii="Arial" w:hAnsi="Arial" w:cs="Arial"/>
          <w:b/>
          <w:bCs/>
          <w:color w:val="auto"/>
          <w:sz w:val="24"/>
          <w:szCs w:val="24"/>
        </w:rPr>
      </w:pPr>
      <w:bookmarkStart w:id="60" w:name="_Toc143605682"/>
      <w:r w:rsidRPr="00FD4A40">
        <w:rPr>
          <w:rFonts w:ascii="Arial" w:hAnsi="Arial" w:cs="Arial"/>
          <w:b/>
          <w:bCs/>
          <w:color w:val="auto"/>
          <w:sz w:val="24"/>
          <w:szCs w:val="24"/>
        </w:rPr>
        <w:t>Uji Daya Sebar</w:t>
      </w:r>
      <w:bookmarkEnd w:id="60"/>
    </w:p>
    <w:p w14:paraId="375C7BA6" w14:textId="2617608C" w:rsidR="00FE29DD" w:rsidRDefault="00FE29DD" w:rsidP="00FE29DD">
      <w:r>
        <w:rPr>
          <w:b/>
          <w:bCs/>
        </w:rPr>
        <w:t xml:space="preserve">Tabel </w:t>
      </w:r>
      <w:r w:rsidR="00F37BA6">
        <w:rPr>
          <w:b/>
          <w:bCs/>
        </w:rPr>
        <w:t xml:space="preserve">4.6 </w:t>
      </w:r>
      <w:r w:rsidR="00F37BA6">
        <w:t>Pemeriksaan Daya Sebar Masker</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964"/>
        <w:gridCol w:w="3964"/>
      </w:tblGrid>
      <w:tr w:rsidR="00F37BA6" w:rsidRPr="00F37BA6" w14:paraId="4BC00146" w14:textId="77777777" w:rsidTr="0056015D">
        <w:trPr>
          <w:jc w:val="center"/>
        </w:trPr>
        <w:tc>
          <w:tcPr>
            <w:tcW w:w="3964" w:type="dxa"/>
            <w:tcBorders>
              <w:bottom w:val="single" w:sz="4" w:space="0" w:color="auto"/>
            </w:tcBorders>
          </w:tcPr>
          <w:p w14:paraId="2B3B129B" w14:textId="77777777" w:rsidR="00F37BA6" w:rsidRPr="00F37BA6" w:rsidRDefault="00F37BA6" w:rsidP="0056015D">
            <w:pPr>
              <w:jc w:val="center"/>
              <w:rPr>
                <w:rFonts w:ascii="Arial" w:hAnsi="Arial" w:cs="Arial"/>
              </w:rPr>
            </w:pPr>
            <w:r w:rsidRPr="00F37BA6">
              <w:rPr>
                <w:rFonts w:ascii="Arial" w:hAnsi="Arial" w:cs="Arial"/>
              </w:rPr>
              <w:t>Formula</w:t>
            </w:r>
          </w:p>
        </w:tc>
        <w:tc>
          <w:tcPr>
            <w:tcW w:w="3964" w:type="dxa"/>
            <w:tcBorders>
              <w:bottom w:val="single" w:sz="4" w:space="0" w:color="auto"/>
            </w:tcBorders>
          </w:tcPr>
          <w:p w14:paraId="1445905D" w14:textId="3435BE20" w:rsidR="00F37BA6" w:rsidRPr="00F37BA6" w:rsidRDefault="00F37BA6" w:rsidP="0056015D">
            <w:pPr>
              <w:jc w:val="center"/>
              <w:rPr>
                <w:rFonts w:ascii="Arial" w:hAnsi="Arial" w:cs="Arial"/>
              </w:rPr>
            </w:pPr>
            <w:r>
              <w:rPr>
                <w:rFonts w:ascii="Arial" w:hAnsi="Arial" w:cs="Arial"/>
              </w:rPr>
              <w:t>Daya Sebar (cm)</w:t>
            </w:r>
          </w:p>
        </w:tc>
      </w:tr>
      <w:tr w:rsidR="00F37BA6" w:rsidRPr="00F37BA6" w14:paraId="53F0E9D3" w14:textId="77777777" w:rsidTr="0056015D">
        <w:trPr>
          <w:jc w:val="center"/>
        </w:trPr>
        <w:tc>
          <w:tcPr>
            <w:tcW w:w="3964" w:type="dxa"/>
            <w:tcBorders>
              <w:bottom w:val="nil"/>
            </w:tcBorders>
          </w:tcPr>
          <w:p w14:paraId="1FFDAAD4" w14:textId="77777777" w:rsidR="00F37BA6" w:rsidRPr="00F37BA6" w:rsidRDefault="00F37BA6" w:rsidP="0056015D">
            <w:pPr>
              <w:jc w:val="center"/>
              <w:rPr>
                <w:rFonts w:ascii="Arial" w:hAnsi="Arial" w:cs="Arial"/>
              </w:rPr>
            </w:pPr>
            <w:r w:rsidRPr="00F37BA6">
              <w:rPr>
                <w:rFonts w:ascii="Arial" w:hAnsi="Arial" w:cs="Arial"/>
              </w:rPr>
              <w:t>F1</w:t>
            </w:r>
          </w:p>
        </w:tc>
        <w:tc>
          <w:tcPr>
            <w:tcW w:w="3964" w:type="dxa"/>
            <w:tcBorders>
              <w:bottom w:val="nil"/>
            </w:tcBorders>
          </w:tcPr>
          <w:p w14:paraId="618F5D08" w14:textId="028C1FDE" w:rsidR="00F37BA6" w:rsidRPr="00F37BA6" w:rsidRDefault="00F37BA6" w:rsidP="0056015D">
            <w:pPr>
              <w:jc w:val="center"/>
              <w:rPr>
                <w:rFonts w:ascii="Arial" w:hAnsi="Arial" w:cs="Arial"/>
              </w:rPr>
            </w:pPr>
            <w:r>
              <w:rPr>
                <w:rFonts w:ascii="Arial" w:hAnsi="Arial" w:cs="Arial"/>
              </w:rPr>
              <w:t>0-5,2</w:t>
            </w:r>
          </w:p>
        </w:tc>
      </w:tr>
      <w:tr w:rsidR="00F37BA6" w:rsidRPr="00F37BA6" w14:paraId="352F96AC" w14:textId="77777777" w:rsidTr="0056015D">
        <w:trPr>
          <w:jc w:val="center"/>
        </w:trPr>
        <w:tc>
          <w:tcPr>
            <w:tcW w:w="3964" w:type="dxa"/>
            <w:tcBorders>
              <w:top w:val="nil"/>
              <w:bottom w:val="nil"/>
            </w:tcBorders>
          </w:tcPr>
          <w:p w14:paraId="5C472F66" w14:textId="77777777" w:rsidR="00F37BA6" w:rsidRPr="00F37BA6" w:rsidRDefault="00F37BA6" w:rsidP="0056015D">
            <w:pPr>
              <w:jc w:val="center"/>
              <w:rPr>
                <w:rFonts w:ascii="Arial" w:hAnsi="Arial" w:cs="Arial"/>
              </w:rPr>
            </w:pPr>
            <w:r w:rsidRPr="00F37BA6">
              <w:rPr>
                <w:rFonts w:ascii="Arial" w:hAnsi="Arial" w:cs="Arial"/>
              </w:rPr>
              <w:t>F2</w:t>
            </w:r>
          </w:p>
        </w:tc>
        <w:tc>
          <w:tcPr>
            <w:tcW w:w="3964" w:type="dxa"/>
            <w:tcBorders>
              <w:top w:val="nil"/>
              <w:bottom w:val="nil"/>
            </w:tcBorders>
          </w:tcPr>
          <w:p w14:paraId="31F23D8A" w14:textId="2CD535EA" w:rsidR="00F37BA6" w:rsidRPr="00F37BA6" w:rsidRDefault="00F37BA6" w:rsidP="0056015D">
            <w:pPr>
              <w:jc w:val="center"/>
              <w:rPr>
                <w:rFonts w:ascii="Arial" w:hAnsi="Arial" w:cs="Arial"/>
              </w:rPr>
            </w:pPr>
            <w:r>
              <w:rPr>
                <w:rFonts w:ascii="Arial" w:hAnsi="Arial" w:cs="Arial"/>
              </w:rPr>
              <w:t>0-5,2</w:t>
            </w:r>
          </w:p>
        </w:tc>
      </w:tr>
      <w:tr w:rsidR="00F37BA6" w:rsidRPr="00F37BA6" w14:paraId="25F74172" w14:textId="77777777" w:rsidTr="0056015D">
        <w:trPr>
          <w:jc w:val="center"/>
        </w:trPr>
        <w:tc>
          <w:tcPr>
            <w:tcW w:w="3964" w:type="dxa"/>
            <w:tcBorders>
              <w:top w:val="nil"/>
              <w:bottom w:val="nil"/>
            </w:tcBorders>
          </w:tcPr>
          <w:p w14:paraId="7DB41F85" w14:textId="77777777" w:rsidR="00F37BA6" w:rsidRPr="00F37BA6" w:rsidRDefault="00F37BA6" w:rsidP="0056015D">
            <w:pPr>
              <w:jc w:val="center"/>
              <w:rPr>
                <w:rFonts w:ascii="Arial" w:hAnsi="Arial" w:cs="Arial"/>
              </w:rPr>
            </w:pPr>
            <w:r w:rsidRPr="00F37BA6">
              <w:rPr>
                <w:rFonts w:ascii="Arial" w:hAnsi="Arial" w:cs="Arial"/>
              </w:rPr>
              <w:t>F3</w:t>
            </w:r>
          </w:p>
        </w:tc>
        <w:tc>
          <w:tcPr>
            <w:tcW w:w="3964" w:type="dxa"/>
            <w:tcBorders>
              <w:top w:val="nil"/>
              <w:bottom w:val="nil"/>
            </w:tcBorders>
          </w:tcPr>
          <w:p w14:paraId="022A25C2" w14:textId="5CB89F8F" w:rsidR="00F37BA6" w:rsidRPr="00F37BA6" w:rsidRDefault="00F37BA6" w:rsidP="0056015D">
            <w:pPr>
              <w:jc w:val="center"/>
              <w:rPr>
                <w:rFonts w:ascii="Arial" w:hAnsi="Arial" w:cs="Arial"/>
              </w:rPr>
            </w:pPr>
            <w:r>
              <w:rPr>
                <w:rFonts w:ascii="Arial" w:hAnsi="Arial" w:cs="Arial"/>
              </w:rPr>
              <w:t>0-5</w:t>
            </w:r>
          </w:p>
        </w:tc>
      </w:tr>
      <w:tr w:rsidR="00F37BA6" w:rsidRPr="00F37BA6" w14:paraId="433A430D" w14:textId="77777777" w:rsidTr="0056015D">
        <w:trPr>
          <w:jc w:val="center"/>
        </w:trPr>
        <w:tc>
          <w:tcPr>
            <w:tcW w:w="3964" w:type="dxa"/>
            <w:tcBorders>
              <w:top w:val="nil"/>
            </w:tcBorders>
          </w:tcPr>
          <w:p w14:paraId="19966E36" w14:textId="77777777" w:rsidR="00F37BA6" w:rsidRPr="00F37BA6" w:rsidRDefault="00F37BA6" w:rsidP="0056015D">
            <w:pPr>
              <w:jc w:val="center"/>
              <w:rPr>
                <w:rFonts w:ascii="Arial" w:hAnsi="Arial" w:cs="Arial"/>
              </w:rPr>
            </w:pPr>
            <w:r w:rsidRPr="00F37BA6">
              <w:rPr>
                <w:rFonts w:ascii="Arial" w:hAnsi="Arial" w:cs="Arial"/>
              </w:rPr>
              <w:t>F4</w:t>
            </w:r>
          </w:p>
        </w:tc>
        <w:tc>
          <w:tcPr>
            <w:tcW w:w="3964" w:type="dxa"/>
            <w:tcBorders>
              <w:top w:val="nil"/>
            </w:tcBorders>
          </w:tcPr>
          <w:p w14:paraId="3B0ED626" w14:textId="682E5384" w:rsidR="00F37BA6" w:rsidRPr="00F37BA6" w:rsidRDefault="00F37BA6" w:rsidP="0056015D">
            <w:pPr>
              <w:jc w:val="center"/>
              <w:rPr>
                <w:rFonts w:ascii="Arial" w:hAnsi="Arial" w:cs="Arial"/>
              </w:rPr>
            </w:pPr>
            <w:r>
              <w:rPr>
                <w:rFonts w:ascii="Arial" w:hAnsi="Arial" w:cs="Arial"/>
              </w:rPr>
              <w:t>0-5,2</w:t>
            </w:r>
          </w:p>
        </w:tc>
      </w:tr>
    </w:tbl>
    <w:p w14:paraId="5171C8BC" w14:textId="77777777" w:rsidR="00F37BA6" w:rsidRDefault="00F37BA6" w:rsidP="00F37BA6">
      <w:pPr>
        <w:spacing w:after="0"/>
        <w:jc w:val="both"/>
      </w:pPr>
      <w:r>
        <w:lastRenderedPageBreak/>
        <w:t>Keterangan :</w:t>
      </w:r>
    </w:p>
    <w:p w14:paraId="152EC3A5" w14:textId="77777777" w:rsidR="00F37BA6" w:rsidRDefault="00F37BA6" w:rsidP="00F37BA6">
      <w:pPr>
        <w:spacing w:after="0"/>
        <w:jc w:val="both"/>
      </w:pPr>
      <w:r>
        <w:t>F1</w:t>
      </w:r>
      <w:r>
        <w:tab/>
        <w:t>: Blanko</w:t>
      </w:r>
    </w:p>
    <w:p w14:paraId="3E144145" w14:textId="77777777" w:rsidR="00F37BA6" w:rsidRDefault="00F37BA6" w:rsidP="00F37BA6">
      <w:pPr>
        <w:spacing w:after="0"/>
        <w:jc w:val="both"/>
      </w:pPr>
      <w:r>
        <w:t>F2</w:t>
      </w:r>
      <w:r>
        <w:tab/>
        <w:t>: Formulasi dengan ekstrak umbi ubi jalar ungu konsentrasi 3%</w:t>
      </w:r>
    </w:p>
    <w:p w14:paraId="2A18D3FA" w14:textId="77777777" w:rsidR="00F37BA6" w:rsidRDefault="00F37BA6" w:rsidP="00F37BA6">
      <w:pPr>
        <w:spacing w:after="0"/>
        <w:jc w:val="both"/>
      </w:pPr>
      <w:r>
        <w:t>F3</w:t>
      </w:r>
      <w:r>
        <w:tab/>
        <w:t>: Formulasi dengan ekstrak umbi ubi jalar ungu konsentrasi 5%</w:t>
      </w:r>
    </w:p>
    <w:p w14:paraId="1588E47B" w14:textId="77777777" w:rsidR="00F37BA6" w:rsidRPr="00FE29DD" w:rsidRDefault="00F37BA6" w:rsidP="00F37BA6">
      <w:pPr>
        <w:jc w:val="both"/>
      </w:pPr>
      <w:r>
        <w:t>F4</w:t>
      </w:r>
      <w:r>
        <w:tab/>
        <w:t>: Formulasi dengan ekstrak umbi ubi jalar ungu konsentrasi 7%</w:t>
      </w:r>
    </w:p>
    <w:p w14:paraId="451E7478" w14:textId="03968C57" w:rsidR="00F37BA6" w:rsidRPr="00FD4A40" w:rsidRDefault="00F37BA6" w:rsidP="002B6DEC">
      <w:pPr>
        <w:pStyle w:val="Heading2"/>
        <w:numPr>
          <w:ilvl w:val="2"/>
          <w:numId w:val="25"/>
        </w:numPr>
        <w:ind w:left="709" w:hanging="709"/>
        <w:rPr>
          <w:rFonts w:ascii="Arial" w:hAnsi="Arial" w:cs="Arial"/>
          <w:b/>
          <w:bCs/>
          <w:color w:val="auto"/>
          <w:sz w:val="24"/>
          <w:szCs w:val="24"/>
        </w:rPr>
      </w:pPr>
      <w:bookmarkStart w:id="61" w:name="_Toc143605683"/>
      <w:r w:rsidRPr="00FD4A40">
        <w:rPr>
          <w:rFonts w:ascii="Arial" w:hAnsi="Arial" w:cs="Arial"/>
          <w:b/>
          <w:bCs/>
          <w:color w:val="auto"/>
          <w:sz w:val="24"/>
          <w:szCs w:val="24"/>
        </w:rPr>
        <w:t>Uji Kesukaan</w:t>
      </w:r>
      <w:bookmarkEnd w:id="61"/>
    </w:p>
    <w:p w14:paraId="09193CF7" w14:textId="31208DED" w:rsidR="00BC13FE" w:rsidRDefault="00BC13FE" w:rsidP="00BC13FE">
      <w:r w:rsidRPr="00BC13FE">
        <w:rPr>
          <w:b/>
          <w:bCs/>
        </w:rPr>
        <w:t>Tabel 4.7</w:t>
      </w:r>
      <w:r w:rsidRPr="00BC13FE">
        <w:t xml:space="preserve"> </w:t>
      </w:r>
      <w:r>
        <w:t>Data Hasil Uji Kesukaan</w:t>
      </w:r>
    </w:p>
    <w:tbl>
      <w:tblPr>
        <w:tblStyle w:val="TableGrid"/>
        <w:tblW w:w="0" w:type="auto"/>
        <w:jc w:val="center"/>
        <w:tblLook w:val="04A0" w:firstRow="1" w:lastRow="0" w:firstColumn="1" w:lastColumn="0" w:noHBand="0" w:noVBand="1"/>
      </w:tblPr>
      <w:tblGrid>
        <w:gridCol w:w="1585"/>
        <w:gridCol w:w="1585"/>
        <w:gridCol w:w="1586"/>
        <w:gridCol w:w="1586"/>
        <w:gridCol w:w="1586"/>
      </w:tblGrid>
      <w:tr w:rsidR="00B9411F" w:rsidRPr="00B9411F" w14:paraId="709E5F93" w14:textId="77777777" w:rsidTr="00B9411F">
        <w:trPr>
          <w:jc w:val="center"/>
        </w:trPr>
        <w:tc>
          <w:tcPr>
            <w:tcW w:w="1585" w:type="dxa"/>
            <w:vMerge w:val="restart"/>
          </w:tcPr>
          <w:p w14:paraId="482AF0B5" w14:textId="014B5DE4" w:rsidR="00B9411F" w:rsidRPr="00B9411F" w:rsidRDefault="00B9411F" w:rsidP="00B9411F">
            <w:pPr>
              <w:jc w:val="center"/>
              <w:rPr>
                <w:rFonts w:ascii="Arial" w:hAnsi="Arial" w:cs="Arial"/>
              </w:rPr>
            </w:pPr>
            <w:r w:rsidRPr="00B9411F">
              <w:rPr>
                <w:rFonts w:ascii="Arial" w:hAnsi="Arial" w:cs="Arial"/>
              </w:rPr>
              <w:t>Parameter Uji</w:t>
            </w:r>
          </w:p>
        </w:tc>
        <w:tc>
          <w:tcPr>
            <w:tcW w:w="6343" w:type="dxa"/>
            <w:gridSpan w:val="4"/>
          </w:tcPr>
          <w:p w14:paraId="0F0FEA5B" w14:textId="55CC2C59" w:rsidR="00B9411F" w:rsidRPr="00B9411F" w:rsidRDefault="00B9411F" w:rsidP="00B9411F">
            <w:pPr>
              <w:jc w:val="center"/>
              <w:rPr>
                <w:rFonts w:ascii="Arial" w:hAnsi="Arial" w:cs="Arial"/>
              </w:rPr>
            </w:pPr>
            <w:r w:rsidRPr="00B9411F">
              <w:rPr>
                <w:rFonts w:ascii="Arial" w:hAnsi="Arial" w:cs="Arial"/>
              </w:rPr>
              <w:t>Persentase (%)</w:t>
            </w:r>
          </w:p>
        </w:tc>
      </w:tr>
      <w:tr w:rsidR="00B9411F" w:rsidRPr="00B9411F" w14:paraId="30048C25" w14:textId="77777777" w:rsidTr="00B9411F">
        <w:trPr>
          <w:jc w:val="center"/>
        </w:trPr>
        <w:tc>
          <w:tcPr>
            <w:tcW w:w="1585" w:type="dxa"/>
            <w:vMerge/>
          </w:tcPr>
          <w:p w14:paraId="06C5854A" w14:textId="77777777" w:rsidR="00B9411F" w:rsidRPr="00B9411F" w:rsidRDefault="00B9411F" w:rsidP="00B9411F">
            <w:pPr>
              <w:jc w:val="center"/>
              <w:rPr>
                <w:rFonts w:ascii="Arial" w:hAnsi="Arial" w:cs="Arial"/>
              </w:rPr>
            </w:pPr>
          </w:p>
        </w:tc>
        <w:tc>
          <w:tcPr>
            <w:tcW w:w="1585" w:type="dxa"/>
          </w:tcPr>
          <w:p w14:paraId="62971729" w14:textId="43D4ED6A" w:rsidR="00B9411F" w:rsidRPr="00B9411F" w:rsidRDefault="00B9411F" w:rsidP="00B9411F">
            <w:pPr>
              <w:jc w:val="center"/>
              <w:rPr>
                <w:rFonts w:ascii="Arial" w:hAnsi="Arial" w:cs="Arial"/>
              </w:rPr>
            </w:pPr>
            <w:r w:rsidRPr="00B9411F">
              <w:rPr>
                <w:rFonts w:ascii="Arial" w:hAnsi="Arial" w:cs="Arial"/>
              </w:rPr>
              <w:t>F1</w:t>
            </w:r>
          </w:p>
        </w:tc>
        <w:tc>
          <w:tcPr>
            <w:tcW w:w="1586" w:type="dxa"/>
          </w:tcPr>
          <w:p w14:paraId="59607156" w14:textId="0317AC4C" w:rsidR="00B9411F" w:rsidRPr="00B9411F" w:rsidRDefault="00B9411F" w:rsidP="00B9411F">
            <w:pPr>
              <w:jc w:val="center"/>
              <w:rPr>
                <w:rFonts w:ascii="Arial" w:hAnsi="Arial" w:cs="Arial"/>
              </w:rPr>
            </w:pPr>
            <w:r w:rsidRPr="00B9411F">
              <w:rPr>
                <w:rFonts w:ascii="Arial" w:hAnsi="Arial" w:cs="Arial"/>
              </w:rPr>
              <w:t>F2</w:t>
            </w:r>
          </w:p>
        </w:tc>
        <w:tc>
          <w:tcPr>
            <w:tcW w:w="1586" w:type="dxa"/>
          </w:tcPr>
          <w:p w14:paraId="63E8CA3B" w14:textId="429B7B5B" w:rsidR="00B9411F" w:rsidRPr="00B9411F" w:rsidRDefault="00B9411F" w:rsidP="00B9411F">
            <w:pPr>
              <w:jc w:val="center"/>
              <w:rPr>
                <w:rFonts w:ascii="Arial" w:hAnsi="Arial" w:cs="Arial"/>
              </w:rPr>
            </w:pPr>
            <w:r w:rsidRPr="00B9411F">
              <w:rPr>
                <w:rFonts w:ascii="Arial" w:hAnsi="Arial" w:cs="Arial"/>
              </w:rPr>
              <w:t>F3</w:t>
            </w:r>
          </w:p>
        </w:tc>
        <w:tc>
          <w:tcPr>
            <w:tcW w:w="1586" w:type="dxa"/>
          </w:tcPr>
          <w:p w14:paraId="74A3190A" w14:textId="3C4151ED" w:rsidR="00B9411F" w:rsidRPr="00B9411F" w:rsidRDefault="00B9411F" w:rsidP="00B9411F">
            <w:pPr>
              <w:jc w:val="center"/>
              <w:rPr>
                <w:rFonts w:ascii="Arial" w:hAnsi="Arial" w:cs="Arial"/>
              </w:rPr>
            </w:pPr>
            <w:r w:rsidRPr="00B9411F">
              <w:rPr>
                <w:rFonts w:ascii="Arial" w:hAnsi="Arial" w:cs="Arial"/>
              </w:rPr>
              <w:t>F4</w:t>
            </w:r>
          </w:p>
        </w:tc>
      </w:tr>
      <w:tr w:rsidR="00B9411F" w:rsidRPr="00B9411F" w14:paraId="7360A221" w14:textId="77777777" w:rsidTr="00B9411F">
        <w:trPr>
          <w:jc w:val="center"/>
        </w:trPr>
        <w:tc>
          <w:tcPr>
            <w:tcW w:w="1585" w:type="dxa"/>
          </w:tcPr>
          <w:p w14:paraId="3981367E" w14:textId="470E2AEF" w:rsidR="00B9411F" w:rsidRPr="00B9411F" w:rsidRDefault="00B9411F" w:rsidP="00B9411F">
            <w:pPr>
              <w:jc w:val="center"/>
              <w:rPr>
                <w:rFonts w:ascii="Arial" w:hAnsi="Arial" w:cs="Arial"/>
              </w:rPr>
            </w:pPr>
            <w:r w:rsidRPr="00B9411F">
              <w:rPr>
                <w:rFonts w:ascii="Arial" w:hAnsi="Arial" w:cs="Arial"/>
              </w:rPr>
              <w:t>Warna</w:t>
            </w:r>
          </w:p>
        </w:tc>
        <w:tc>
          <w:tcPr>
            <w:tcW w:w="1585" w:type="dxa"/>
          </w:tcPr>
          <w:p w14:paraId="2D144B74" w14:textId="6984037B" w:rsidR="00B9411F" w:rsidRPr="00B9411F" w:rsidRDefault="00B9411F" w:rsidP="00B9411F">
            <w:pPr>
              <w:jc w:val="center"/>
              <w:rPr>
                <w:rFonts w:ascii="Arial" w:hAnsi="Arial" w:cs="Arial"/>
              </w:rPr>
            </w:pPr>
            <w:r>
              <w:rPr>
                <w:rFonts w:ascii="Arial" w:hAnsi="Arial" w:cs="Arial"/>
              </w:rPr>
              <w:t>50%</w:t>
            </w:r>
          </w:p>
        </w:tc>
        <w:tc>
          <w:tcPr>
            <w:tcW w:w="1586" w:type="dxa"/>
          </w:tcPr>
          <w:p w14:paraId="7E9F6625" w14:textId="1403F2F3" w:rsidR="00B9411F" w:rsidRPr="00B9411F" w:rsidRDefault="00B9411F" w:rsidP="00B9411F">
            <w:pPr>
              <w:jc w:val="center"/>
              <w:rPr>
                <w:rFonts w:ascii="Arial" w:hAnsi="Arial" w:cs="Arial"/>
              </w:rPr>
            </w:pPr>
            <w:r>
              <w:rPr>
                <w:rFonts w:ascii="Arial" w:hAnsi="Arial" w:cs="Arial"/>
              </w:rPr>
              <w:t>67%</w:t>
            </w:r>
          </w:p>
        </w:tc>
        <w:tc>
          <w:tcPr>
            <w:tcW w:w="1586" w:type="dxa"/>
          </w:tcPr>
          <w:p w14:paraId="441EA4CF" w14:textId="455D4188" w:rsidR="00B9411F" w:rsidRPr="00B9411F" w:rsidRDefault="00B9411F" w:rsidP="00B9411F">
            <w:pPr>
              <w:jc w:val="center"/>
              <w:rPr>
                <w:rFonts w:ascii="Arial" w:hAnsi="Arial" w:cs="Arial"/>
              </w:rPr>
            </w:pPr>
            <w:r>
              <w:rPr>
                <w:rFonts w:ascii="Arial" w:hAnsi="Arial" w:cs="Arial"/>
              </w:rPr>
              <w:t>67%</w:t>
            </w:r>
          </w:p>
        </w:tc>
        <w:tc>
          <w:tcPr>
            <w:tcW w:w="1586" w:type="dxa"/>
          </w:tcPr>
          <w:p w14:paraId="66A56D57" w14:textId="595C7CAC" w:rsidR="00B9411F" w:rsidRPr="00B9411F" w:rsidRDefault="00B9411F" w:rsidP="00B9411F">
            <w:pPr>
              <w:jc w:val="center"/>
              <w:rPr>
                <w:rFonts w:ascii="Arial" w:hAnsi="Arial" w:cs="Arial"/>
              </w:rPr>
            </w:pPr>
            <w:r>
              <w:rPr>
                <w:rFonts w:ascii="Arial" w:hAnsi="Arial" w:cs="Arial"/>
              </w:rPr>
              <w:t>59%</w:t>
            </w:r>
          </w:p>
        </w:tc>
      </w:tr>
      <w:tr w:rsidR="00B9411F" w:rsidRPr="00B9411F" w14:paraId="30FC3471" w14:textId="77777777" w:rsidTr="00B9411F">
        <w:trPr>
          <w:jc w:val="center"/>
        </w:trPr>
        <w:tc>
          <w:tcPr>
            <w:tcW w:w="1585" w:type="dxa"/>
          </w:tcPr>
          <w:p w14:paraId="5D38D209" w14:textId="49BFCED3" w:rsidR="00B9411F" w:rsidRPr="00B9411F" w:rsidRDefault="00B9411F" w:rsidP="00B9411F">
            <w:pPr>
              <w:jc w:val="center"/>
              <w:rPr>
                <w:rFonts w:ascii="Arial" w:hAnsi="Arial" w:cs="Arial"/>
              </w:rPr>
            </w:pPr>
            <w:r w:rsidRPr="00B9411F">
              <w:rPr>
                <w:rFonts w:ascii="Arial" w:hAnsi="Arial" w:cs="Arial"/>
              </w:rPr>
              <w:t>Aroma</w:t>
            </w:r>
          </w:p>
        </w:tc>
        <w:tc>
          <w:tcPr>
            <w:tcW w:w="1585" w:type="dxa"/>
          </w:tcPr>
          <w:p w14:paraId="67DE7B75" w14:textId="4AB366CD" w:rsidR="00B9411F" w:rsidRPr="00B9411F" w:rsidRDefault="00B9411F" w:rsidP="00B9411F">
            <w:pPr>
              <w:jc w:val="center"/>
              <w:rPr>
                <w:rFonts w:ascii="Arial" w:hAnsi="Arial" w:cs="Arial"/>
              </w:rPr>
            </w:pPr>
            <w:r>
              <w:rPr>
                <w:rFonts w:ascii="Arial" w:hAnsi="Arial" w:cs="Arial"/>
              </w:rPr>
              <w:t>75%</w:t>
            </w:r>
          </w:p>
        </w:tc>
        <w:tc>
          <w:tcPr>
            <w:tcW w:w="1586" w:type="dxa"/>
          </w:tcPr>
          <w:p w14:paraId="5D332FB0" w14:textId="20465BD1" w:rsidR="00B9411F" w:rsidRPr="00B9411F" w:rsidRDefault="00B9411F" w:rsidP="00B9411F">
            <w:pPr>
              <w:jc w:val="center"/>
              <w:rPr>
                <w:rFonts w:ascii="Arial" w:hAnsi="Arial" w:cs="Arial"/>
              </w:rPr>
            </w:pPr>
            <w:r>
              <w:rPr>
                <w:rFonts w:ascii="Arial" w:hAnsi="Arial" w:cs="Arial"/>
              </w:rPr>
              <w:t>59%</w:t>
            </w:r>
          </w:p>
        </w:tc>
        <w:tc>
          <w:tcPr>
            <w:tcW w:w="1586" w:type="dxa"/>
          </w:tcPr>
          <w:p w14:paraId="0FB95A44" w14:textId="6D0587DF" w:rsidR="00B9411F" w:rsidRPr="00B9411F" w:rsidRDefault="00B9411F" w:rsidP="00B9411F">
            <w:pPr>
              <w:jc w:val="center"/>
              <w:rPr>
                <w:rFonts w:ascii="Arial" w:hAnsi="Arial" w:cs="Arial"/>
              </w:rPr>
            </w:pPr>
            <w:r>
              <w:rPr>
                <w:rFonts w:ascii="Arial" w:hAnsi="Arial" w:cs="Arial"/>
              </w:rPr>
              <w:t>67%</w:t>
            </w:r>
          </w:p>
        </w:tc>
        <w:tc>
          <w:tcPr>
            <w:tcW w:w="1586" w:type="dxa"/>
          </w:tcPr>
          <w:p w14:paraId="54C8A8AF" w14:textId="17798D2B" w:rsidR="00B9411F" w:rsidRPr="00B9411F" w:rsidRDefault="00B9411F" w:rsidP="00B9411F">
            <w:pPr>
              <w:jc w:val="center"/>
              <w:rPr>
                <w:rFonts w:ascii="Arial" w:hAnsi="Arial" w:cs="Arial"/>
              </w:rPr>
            </w:pPr>
            <w:r>
              <w:rPr>
                <w:rFonts w:ascii="Arial" w:hAnsi="Arial" w:cs="Arial"/>
              </w:rPr>
              <w:t>50%</w:t>
            </w:r>
          </w:p>
        </w:tc>
      </w:tr>
      <w:tr w:rsidR="00B9411F" w:rsidRPr="00B9411F" w14:paraId="15DC8930" w14:textId="77777777" w:rsidTr="00B9411F">
        <w:trPr>
          <w:jc w:val="center"/>
        </w:trPr>
        <w:tc>
          <w:tcPr>
            <w:tcW w:w="1585" w:type="dxa"/>
          </w:tcPr>
          <w:p w14:paraId="567497FC" w14:textId="2975205A" w:rsidR="00B9411F" w:rsidRPr="00B9411F" w:rsidRDefault="00B9411F" w:rsidP="00B9411F">
            <w:pPr>
              <w:jc w:val="center"/>
              <w:rPr>
                <w:rFonts w:ascii="Arial" w:hAnsi="Arial" w:cs="Arial"/>
              </w:rPr>
            </w:pPr>
            <w:r w:rsidRPr="00B9411F">
              <w:rPr>
                <w:rFonts w:ascii="Arial" w:hAnsi="Arial" w:cs="Arial"/>
              </w:rPr>
              <w:t>Tekstur</w:t>
            </w:r>
          </w:p>
        </w:tc>
        <w:tc>
          <w:tcPr>
            <w:tcW w:w="1585" w:type="dxa"/>
          </w:tcPr>
          <w:p w14:paraId="51F77C95" w14:textId="13462DAE" w:rsidR="00B9411F" w:rsidRPr="00B9411F" w:rsidRDefault="00B9411F" w:rsidP="00B9411F">
            <w:pPr>
              <w:jc w:val="center"/>
              <w:rPr>
                <w:rFonts w:ascii="Arial" w:hAnsi="Arial" w:cs="Arial"/>
              </w:rPr>
            </w:pPr>
            <w:r>
              <w:rPr>
                <w:rFonts w:ascii="Arial" w:hAnsi="Arial" w:cs="Arial"/>
              </w:rPr>
              <w:t>75%</w:t>
            </w:r>
          </w:p>
        </w:tc>
        <w:tc>
          <w:tcPr>
            <w:tcW w:w="1586" w:type="dxa"/>
          </w:tcPr>
          <w:p w14:paraId="1E733866" w14:textId="6ACF8A10" w:rsidR="00B9411F" w:rsidRPr="00B9411F" w:rsidRDefault="00B9411F" w:rsidP="00B9411F">
            <w:pPr>
              <w:jc w:val="center"/>
              <w:rPr>
                <w:rFonts w:ascii="Arial" w:hAnsi="Arial" w:cs="Arial"/>
              </w:rPr>
            </w:pPr>
            <w:r>
              <w:rPr>
                <w:rFonts w:ascii="Arial" w:hAnsi="Arial" w:cs="Arial"/>
              </w:rPr>
              <w:t>50%</w:t>
            </w:r>
          </w:p>
        </w:tc>
        <w:tc>
          <w:tcPr>
            <w:tcW w:w="1586" w:type="dxa"/>
          </w:tcPr>
          <w:p w14:paraId="4547537B" w14:textId="1A5E3C65" w:rsidR="00B9411F" w:rsidRPr="00B9411F" w:rsidRDefault="00B9411F" w:rsidP="00B9411F">
            <w:pPr>
              <w:jc w:val="center"/>
              <w:rPr>
                <w:rFonts w:ascii="Arial" w:hAnsi="Arial" w:cs="Arial"/>
              </w:rPr>
            </w:pPr>
            <w:r>
              <w:rPr>
                <w:rFonts w:ascii="Arial" w:hAnsi="Arial" w:cs="Arial"/>
              </w:rPr>
              <w:t>59%</w:t>
            </w:r>
          </w:p>
        </w:tc>
        <w:tc>
          <w:tcPr>
            <w:tcW w:w="1586" w:type="dxa"/>
          </w:tcPr>
          <w:p w14:paraId="5C5A78E3" w14:textId="050B8B04" w:rsidR="00B9411F" w:rsidRPr="00B9411F" w:rsidRDefault="00B9411F" w:rsidP="00B9411F">
            <w:pPr>
              <w:jc w:val="center"/>
              <w:rPr>
                <w:rFonts w:ascii="Arial" w:hAnsi="Arial" w:cs="Arial"/>
              </w:rPr>
            </w:pPr>
            <w:r>
              <w:rPr>
                <w:rFonts w:ascii="Arial" w:hAnsi="Arial" w:cs="Arial"/>
              </w:rPr>
              <w:t>50%</w:t>
            </w:r>
          </w:p>
        </w:tc>
      </w:tr>
    </w:tbl>
    <w:p w14:paraId="6D9EC5B5" w14:textId="77777777" w:rsidR="00E378C6" w:rsidRDefault="00E378C6" w:rsidP="00E378C6">
      <w:pPr>
        <w:spacing w:after="0"/>
        <w:jc w:val="both"/>
      </w:pPr>
      <w:r>
        <w:t>Keterangan :</w:t>
      </w:r>
    </w:p>
    <w:p w14:paraId="7F13B047" w14:textId="77777777" w:rsidR="00E378C6" w:rsidRDefault="00E378C6" w:rsidP="00E378C6">
      <w:pPr>
        <w:spacing w:after="0"/>
        <w:jc w:val="both"/>
      </w:pPr>
      <w:r>
        <w:t>F1</w:t>
      </w:r>
      <w:r>
        <w:tab/>
        <w:t>: Blanko</w:t>
      </w:r>
    </w:p>
    <w:p w14:paraId="315E99FE" w14:textId="77777777" w:rsidR="00E378C6" w:rsidRDefault="00E378C6" w:rsidP="00E378C6">
      <w:pPr>
        <w:spacing w:after="0"/>
        <w:jc w:val="both"/>
      </w:pPr>
      <w:r>
        <w:t>F2</w:t>
      </w:r>
      <w:r>
        <w:tab/>
        <w:t>: Formulasi dengan ekstrak umbi ubi jalar ungu konsentrasi 3%</w:t>
      </w:r>
    </w:p>
    <w:p w14:paraId="1546650A" w14:textId="77777777" w:rsidR="00E378C6" w:rsidRDefault="00E378C6" w:rsidP="00E378C6">
      <w:pPr>
        <w:spacing w:after="0"/>
        <w:jc w:val="both"/>
      </w:pPr>
      <w:r>
        <w:t>F3</w:t>
      </w:r>
      <w:r>
        <w:tab/>
        <w:t>: Formulasi dengan ekstrak umbi ubi jalar ungu konsentrasi 5%</w:t>
      </w:r>
    </w:p>
    <w:p w14:paraId="38565D7D" w14:textId="15F1D1B2" w:rsidR="001014DC" w:rsidRPr="00E378C6" w:rsidRDefault="00E378C6" w:rsidP="00E378C6">
      <w:pPr>
        <w:jc w:val="both"/>
      </w:pPr>
      <w:r>
        <w:t>F4</w:t>
      </w:r>
      <w:r>
        <w:tab/>
        <w:t>: Formulasi dengan ekstrak umbi ubi jalar ungu konsentrasi 7%</w:t>
      </w:r>
    </w:p>
    <w:p w14:paraId="6734D914" w14:textId="56414972" w:rsidR="00F37BA6" w:rsidRPr="00FD4A40" w:rsidRDefault="00F37BA6" w:rsidP="002B6DEC">
      <w:pPr>
        <w:pStyle w:val="Heading2"/>
        <w:numPr>
          <w:ilvl w:val="1"/>
          <w:numId w:val="25"/>
        </w:numPr>
        <w:ind w:left="426" w:hanging="426"/>
        <w:rPr>
          <w:rFonts w:ascii="Arial" w:hAnsi="Arial" w:cs="Arial"/>
          <w:b/>
          <w:bCs/>
          <w:color w:val="auto"/>
          <w:sz w:val="24"/>
          <w:szCs w:val="24"/>
        </w:rPr>
      </w:pPr>
      <w:bookmarkStart w:id="62" w:name="_Toc143605684"/>
      <w:r w:rsidRPr="00FD4A40">
        <w:rPr>
          <w:rFonts w:ascii="Arial" w:hAnsi="Arial" w:cs="Arial"/>
          <w:b/>
          <w:bCs/>
          <w:color w:val="auto"/>
          <w:sz w:val="24"/>
          <w:szCs w:val="24"/>
        </w:rPr>
        <w:t>Pembahasan</w:t>
      </w:r>
      <w:bookmarkEnd w:id="62"/>
    </w:p>
    <w:p w14:paraId="62922C54" w14:textId="14C59414" w:rsidR="006961B8" w:rsidRDefault="0087296E" w:rsidP="003C36AC">
      <w:pPr>
        <w:spacing w:after="0"/>
        <w:ind w:firstLine="425"/>
        <w:jc w:val="both"/>
      </w:pPr>
      <w:r>
        <w:t xml:space="preserve">Penelitian formulasi dan evaluasi fisik sediaan masker gel </w:t>
      </w:r>
      <w:r w:rsidRPr="006961B8">
        <w:rPr>
          <w:i/>
          <w:iCs/>
        </w:rPr>
        <w:t>peel off</w:t>
      </w:r>
      <w:r>
        <w:t xml:space="preserve"> ekstrak umbi ubi jalar ungu </w:t>
      </w:r>
      <w:r w:rsidR="006961B8">
        <w:t>(</w:t>
      </w:r>
      <w:r w:rsidR="006961B8" w:rsidRPr="006961B8">
        <w:rPr>
          <w:i/>
          <w:iCs/>
        </w:rPr>
        <w:t>Ipomeae batatas L</w:t>
      </w:r>
      <w:r w:rsidR="006961B8">
        <w:t>.) sebagai anti-</w:t>
      </w:r>
      <w:r w:rsidR="006961B8" w:rsidRPr="006961B8">
        <w:rPr>
          <w:i/>
          <w:iCs/>
        </w:rPr>
        <w:t>aging</w:t>
      </w:r>
      <w:r w:rsidR="006961B8">
        <w:t xml:space="preserve"> dilakukan dengan tujuan untuk mengetahui apakah umbi ubi jalar ungu dapat dijadikan sebagai masker gel </w:t>
      </w:r>
      <w:r w:rsidR="006961B8" w:rsidRPr="006961B8">
        <w:rPr>
          <w:i/>
          <w:iCs/>
        </w:rPr>
        <w:t>peel off</w:t>
      </w:r>
      <w:r w:rsidR="006961B8">
        <w:rPr>
          <w:i/>
          <w:iCs/>
        </w:rPr>
        <w:t xml:space="preserve">. </w:t>
      </w:r>
      <w:r w:rsidR="006961B8">
        <w:t xml:space="preserve">Pengujian ini dilakukan dalam berbagai konsentrasi yaitu 3%, 5%, dan 7%. </w:t>
      </w:r>
    </w:p>
    <w:p w14:paraId="5C15B260" w14:textId="42C4771E" w:rsidR="006961B8" w:rsidRPr="003C36AC" w:rsidRDefault="006961B8" w:rsidP="003C36AC">
      <w:pPr>
        <w:ind w:firstLine="426"/>
        <w:jc w:val="both"/>
        <w:rPr>
          <w:rFonts w:cs="Arial"/>
          <w:sz w:val="24"/>
          <w:szCs w:val="24"/>
        </w:rPr>
      </w:pPr>
      <w:r>
        <w:t xml:space="preserve">Umbi ubi jalar ungu dibuat menjadi serbuk simplisia melalui beberapa proses yaitu pengumpulan bahan baku, sortasi basah, pencucian, perajangan, pengeringan dan sortasi kering. Umbi ubi jalar ungu yang telah menjadi serbuk simplisia kemudian diekstraksi dengan menggunakan metode maserasi. Dipilih metode maserasi karena penyarian yang sederhana. Penggunaan etanol 96% karena etanol 96% mempunyai polaritas yang tinggi sehingga dapat mengekstrak bahan lebih banyak dibandingkan dengan etanol konsentrasi rendah. </w:t>
      </w:r>
      <w:r w:rsidR="003C36AC">
        <w:t xml:space="preserve">Pemekatan ekstrak umbi ubi jalar ungu menggunakan </w:t>
      </w:r>
      <w:r w:rsidR="003C36AC" w:rsidRPr="00A22827">
        <w:rPr>
          <w:i/>
          <w:iCs/>
        </w:rPr>
        <w:t>rotary evaporator</w:t>
      </w:r>
      <w:r w:rsidR="003C36AC">
        <w:t xml:space="preserve"> menghasilkan ekstrak kental berwarna ungu pekat dengan aroma khas. Hasil </w:t>
      </w:r>
      <w:r w:rsidR="003C36AC" w:rsidRPr="00FD4A40">
        <w:rPr>
          <w:rFonts w:cs="Arial"/>
          <w:sz w:val="24"/>
          <w:szCs w:val="24"/>
        </w:rPr>
        <w:t>ekstraksi yang didapatkan sebesar 53 gram dengan rendeman sebanyak 10,6%</w:t>
      </w:r>
      <w:r w:rsidR="003C36AC">
        <w:rPr>
          <w:rFonts w:cs="Arial"/>
          <w:sz w:val="24"/>
          <w:szCs w:val="24"/>
        </w:rPr>
        <w:t>.</w:t>
      </w:r>
    </w:p>
    <w:p w14:paraId="0BB19E7F" w14:textId="3A09C9BB" w:rsidR="00F37BA6" w:rsidRDefault="00F37BA6" w:rsidP="00685714">
      <w:pPr>
        <w:spacing w:after="0"/>
        <w:ind w:firstLine="425"/>
        <w:jc w:val="both"/>
      </w:pPr>
      <w:r>
        <w:lastRenderedPageBreak/>
        <w:t xml:space="preserve">Sediaan masker gel </w:t>
      </w:r>
      <w:r w:rsidRPr="00A22827">
        <w:rPr>
          <w:i/>
          <w:iCs/>
        </w:rPr>
        <w:t>peel off</w:t>
      </w:r>
      <w:r>
        <w:t xml:space="preserve"> ekstrak umbi ubi jalar ungu yang telah dibuat telah dilakukan evaluasi fisik sediaan meliputi uji organoleptis, uji homogenitas, uji pH, uji iritasi, uji waktu kering, uji daya sebar, dan uji kesukaan</w:t>
      </w:r>
      <w:r w:rsidR="001014DC">
        <w:t>.</w:t>
      </w:r>
    </w:p>
    <w:p w14:paraId="64D77274" w14:textId="3EC6E561" w:rsidR="00685714" w:rsidRDefault="00685714" w:rsidP="00685714">
      <w:pPr>
        <w:spacing w:after="0"/>
        <w:ind w:firstLine="425"/>
        <w:jc w:val="both"/>
      </w:pPr>
      <w:r>
        <w:t xml:space="preserve">Pengamatan organoleptis dilakukan untuk mengetahui ada atau tidaknya perubahan warna, bau, dan tekstur yang terjadi pada minggu ke 0 s.d ke 2. </w:t>
      </w:r>
      <w:r w:rsidR="0040001D">
        <w:t xml:space="preserve">Menurut SNI 16-6070-1999, bentuk sediaan masker yang digunakan untuk memberikan rasa kencang dan dingin pada saat masker diaplikasikan. </w:t>
      </w:r>
      <w:r>
        <w:t xml:space="preserve">Dari hasil pengujian masker gel </w:t>
      </w:r>
      <w:r w:rsidRPr="00A22827">
        <w:rPr>
          <w:i/>
          <w:iCs/>
        </w:rPr>
        <w:t>peel off</w:t>
      </w:r>
      <w:r>
        <w:t xml:space="preserve"> ekstrak umbi ubi jalar ungu di dapatkan bahwa semakin tinggi konsentrasi ekstrak yang diberikan maka warna sediaan tersebut semakin pekat dan aromanya semakin tajam. Selama penyimpanan tidak ada terjadi perubahan warna, aroma, dan tekstur pada masker gel </w:t>
      </w:r>
      <w:r w:rsidRPr="00A22827">
        <w:rPr>
          <w:i/>
          <w:iCs/>
        </w:rPr>
        <w:t>peel off</w:t>
      </w:r>
      <w:r>
        <w:t xml:space="preserve"> tersebut.</w:t>
      </w:r>
    </w:p>
    <w:p w14:paraId="4705AA6B" w14:textId="3D136634" w:rsidR="00685714" w:rsidRDefault="00027A69" w:rsidP="00685714">
      <w:pPr>
        <w:spacing w:after="0"/>
        <w:ind w:firstLine="425"/>
        <w:jc w:val="both"/>
      </w:pPr>
      <w:r>
        <w:t>Menurut Kusumawati dkk. 2020 “</w:t>
      </w:r>
      <w:r w:rsidRPr="006B435A">
        <w:rPr>
          <w:i/>
          <w:iCs/>
        </w:rPr>
        <w:t>Formulasi dan Evaluasi Fisik Sediaan Masker Sheet (Sheet Mask) Kombinasi VCO (Virgin Coconut Oil), Asam Askorbat dan</w:t>
      </w:r>
      <w:r w:rsidR="006B435A" w:rsidRPr="006B435A">
        <w:rPr>
          <w:i/>
          <w:iCs/>
        </w:rPr>
        <w:t xml:space="preserve"> </w:t>
      </w:r>
      <m:oMath>
        <m:r>
          <w:rPr>
            <w:rFonts w:ascii="Cambria Math" w:hAnsi="Cambria Math"/>
          </w:rPr>
          <m:t>∝-</m:t>
        </m:r>
      </m:oMath>
      <w:r w:rsidR="006B435A" w:rsidRPr="006B435A">
        <w:rPr>
          <w:rFonts w:eastAsiaTheme="minorEastAsia"/>
          <w:i/>
          <w:iCs/>
        </w:rPr>
        <w:t>Tocopherol</w:t>
      </w:r>
      <w:r w:rsidR="006B435A">
        <w:rPr>
          <w:rFonts w:eastAsiaTheme="minorEastAsia"/>
        </w:rPr>
        <w:t>” s</w:t>
      </w:r>
      <w:r w:rsidR="00685714">
        <w:t>yarat homog</w:t>
      </w:r>
      <w:r w:rsidR="002E2BA8">
        <w:t>en</w:t>
      </w:r>
      <w:r w:rsidR="00685714">
        <w:t xml:space="preserve">itas tidak boleh terdapat butiran kasar pada sediaan tersebut. Uji homogenitas dilakukan dengan </w:t>
      </w:r>
      <w:r w:rsidR="002E2BA8">
        <w:t xml:space="preserve">melihat butiran kasar pada kaca transparan. Dari hasil uji homogenitas masker gel </w:t>
      </w:r>
      <w:r w:rsidR="002E2BA8" w:rsidRPr="00A22827">
        <w:rPr>
          <w:i/>
          <w:iCs/>
        </w:rPr>
        <w:t>peel off</w:t>
      </w:r>
      <w:r w:rsidR="002E2BA8">
        <w:t xml:space="preserve"> ekstrak umbi ubi jalar ungu yang telah dilakukan pada konsentrasi 3%, 5%, 7% sediaan tersebut homogen karena tidak terlihat adanya butiran kasar.</w:t>
      </w:r>
    </w:p>
    <w:p w14:paraId="3557CA09" w14:textId="59D18B32" w:rsidR="0004294F" w:rsidRDefault="002E2BA8" w:rsidP="00FD4A40">
      <w:pPr>
        <w:spacing w:after="0"/>
        <w:ind w:firstLine="425"/>
        <w:jc w:val="both"/>
      </w:pPr>
      <w:r>
        <w:t xml:space="preserve">Uji pH dilakukan untuk menentukan pH sediaan yang sesuai dengan pH kulit agar tidak mengiritasi kulit pada saat masker digunakan. </w:t>
      </w:r>
      <w:r w:rsidR="00F6338E">
        <w:t xml:space="preserve">Menurut SNI. 16-4399-1996, pH sediaan berkaitan dengan kenyamanan dikulit sewaktu digunakan yaitu berkisar antara 4,0-8,0. </w:t>
      </w:r>
      <w:r>
        <w:t xml:space="preserve">Hasil yang didapatkan dari uji pH </w:t>
      </w:r>
      <w:r w:rsidR="0004294F">
        <w:t xml:space="preserve">masker gel </w:t>
      </w:r>
      <w:r w:rsidR="0004294F" w:rsidRPr="00A22827">
        <w:rPr>
          <w:i/>
          <w:iCs/>
        </w:rPr>
        <w:t>peel off</w:t>
      </w:r>
      <w:r w:rsidR="0004294F">
        <w:t xml:space="preserve"> ekstrak umbi ubi jalar ungu menunjukkan pada sediaan tanpa penambahan ekstrak umbi (blanko) yaitu 6,3, sediaan dengan konsentrasi 3% memiliki pH 5,9, sediaan dengan konsentrasi 5% memiliki pH 5,6, serta pH terendah pada konsentrasi 7% yaitu dengan pH 5,5. Maka dapat disimpulkan bahwa semakin tinggi penambahan ekstrak pada sediaan masker gel tersebut maka pH semakin rendah. Nilai pH dari setiap konsentrasi memenuhi persyaratan pH normal kulit pada sediaan topikal.</w:t>
      </w:r>
    </w:p>
    <w:p w14:paraId="2F69E589" w14:textId="52E0830E" w:rsidR="0004294F" w:rsidRDefault="008C2A6C" w:rsidP="00FD4A40">
      <w:pPr>
        <w:spacing w:after="0"/>
        <w:ind w:firstLine="425"/>
        <w:jc w:val="both"/>
      </w:pPr>
      <w:r>
        <w:t>Menurut “</w:t>
      </w:r>
      <w:r w:rsidRPr="008C2A6C">
        <w:rPr>
          <w:i/>
          <w:iCs/>
        </w:rPr>
        <w:t>Formularium Kosmetika Indonesia</w:t>
      </w:r>
      <w:r>
        <w:t>” Departemen Keseha</w:t>
      </w:r>
      <w:r w:rsidR="0040001D">
        <w:t>tan Republik Indonesia. Jakarta. 1995 u</w:t>
      </w:r>
      <w:r w:rsidR="0004294F">
        <w:t xml:space="preserve">ji iritasi dilakukan untuk melihat ada atau tidaknya efek samping </w:t>
      </w:r>
      <w:r w:rsidR="00A550BB">
        <w:t xml:space="preserve">seperti gatal-gatal, kemerahan dan bengkak </w:t>
      </w:r>
      <w:r w:rsidR="0004294F">
        <w:t xml:space="preserve">yang muncul pada saat masker gel </w:t>
      </w:r>
      <w:r w:rsidR="0004294F" w:rsidRPr="00A22827">
        <w:rPr>
          <w:i/>
          <w:iCs/>
        </w:rPr>
        <w:t>peel off</w:t>
      </w:r>
      <w:r w:rsidR="0004294F">
        <w:t xml:space="preserve"> dioleskan. </w:t>
      </w:r>
      <w:r w:rsidR="00A550BB">
        <w:t xml:space="preserve">Dari hasil pengujian yang telah dilakukan memperlihatkan bahwa tidak ada gejala yang timbul gatal-gatal dan </w:t>
      </w:r>
      <w:r w:rsidR="00A550BB">
        <w:lastRenderedPageBreak/>
        <w:t xml:space="preserve">kemerahan pada kulit. Hal tersebut menunjukkan bahwa tidak terjadi iritasi karena masker gel </w:t>
      </w:r>
      <w:r w:rsidR="00A550BB" w:rsidRPr="00A22827">
        <w:rPr>
          <w:i/>
          <w:iCs/>
        </w:rPr>
        <w:t>peel off</w:t>
      </w:r>
      <w:r w:rsidR="00A550BB">
        <w:t xml:space="preserve"> masih pada rentang pH kulit normal. </w:t>
      </w:r>
    </w:p>
    <w:p w14:paraId="61F11CAA" w14:textId="384E71D9" w:rsidR="00A550BB" w:rsidRDefault="008C2A6C" w:rsidP="00FD4A40">
      <w:pPr>
        <w:spacing w:after="0"/>
        <w:ind w:firstLine="425"/>
        <w:jc w:val="both"/>
      </w:pPr>
      <w:r>
        <w:t>Menurut Nofriyanti dkk. 2022 “</w:t>
      </w:r>
      <w:r w:rsidRPr="008C2A6C">
        <w:rPr>
          <w:i/>
          <w:iCs/>
        </w:rPr>
        <w:t>Formulasi dan Evaluasi Masker Gel Peel Off Ekstrak Kulit Buah Naga Merah (Hylocereus Polyrhizus)</w:t>
      </w:r>
      <w:r>
        <w:t xml:space="preserve">” </w:t>
      </w:r>
      <w:r w:rsidR="0040001D">
        <w:t>u</w:t>
      </w:r>
      <w:r w:rsidR="00A550BB">
        <w:t xml:space="preserve">ji waktu kering dilakukan dengan mengamati waktu yang diperlukan sediaan untuk mengering, dilihat dari pertama kali dioleskan pada punggung tangan hingga terbentuk lapisan yang kering. Waktu kering yang baik yaitu 15-30 menit. Hasil uji waktu kering yang didapatkan pada masker gel </w:t>
      </w:r>
      <w:r w:rsidR="00A550BB" w:rsidRPr="00A22827">
        <w:rPr>
          <w:i/>
          <w:iCs/>
        </w:rPr>
        <w:t>peel off</w:t>
      </w:r>
      <w:r w:rsidR="00A550BB">
        <w:t xml:space="preserve"> tanpa penambahan ekstrak (blanko) yaitu 15 menit, pada konsentrasi 3% memiliki waktu mengering</w:t>
      </w:r>
      <w:r w:rsidR="000366B6">
        <w:t xml:space="preserve"> yaitu </w:t>
      </w:r>
      <w:r w:rsidR="00A550BB">
        <w:t>18 menit</w:t>
      </w:r>
      <w:r w:rsidR="000366B6">
        <w:t xml:space="preserve">, pada konsentrasi 5% memiliki waktu mengering yaitu 20 menit dan pada sediaan konsentrasi 7% didapatkan waktu mengering 23 menit. Dari hasil pengujian tersebut menunjukkan bahwa waktu mengering pada semua sediaan masker gel </w:t>
      </w:r>
      <w:r w:rsidR="000366B6" w:rsidRPr="00A22827">
        <w:rPr>
          <w:i/>
          <w:iCs/>
        </w:rPr>
        <w:t>peel off</w:t>
      </w:r>
      <w:r w:rsidR="000366B6">
        <w:t xml:space="preserve"> adalah berada pada waktu kering yang baik yaitu 15-30 menit.</w:t>
      </w:r>
    </w:p>
    <w:p w14:paraId="18C434F4" w14:textId="0A02CC73" w:rsidR="000366B6" w:rsidRDefault="006B435A" w:rsidP="00FD4A40">
      <w:pPr>
        <w:spacing w:after="0"/>
        <w:ind w:firstLine="425"/>
        <w:jc w:val="both"/>
      </w:pPr>
      <w:r w:rsidRPr="006B435A">
        <w:t>Menurut Limbong</w:t>
      </w:r>
      <w:r>
        <w:t xml:space="preserve">. </w:t>
      </w:r>
      <w:r w:rsidRPr="006B435A">
        <w:t>2018 “</w:t>
      </w:r>
      <w:r w:rsidRPr="006B435A">
        <w:rPr>
          <w:i/>
          <w:iCs/>
        </w:rPr>
        <w:t>Formulasi Masker Gel Peel Off dari Ekstrak Etanol Buah Alpukat (Persea Americana Mill) dan Madu (Mel Depuratum)</w:t>
      </w:r>
      <w:r w:rsidRPr="006B435A">
        <w:t>”</w:t>
      </w:r>
      <w:r>
        <w:t xml:space="preserve"> u</w:t>
      </w:r>
      <w:r w:rsidR="000366B6">
        <w:t>ji daya sebar bertujuan untuk mengetahui kemampuan gel menyebar pada permukaan kulit saat masker diaplikasikan. Daya sebar</w:t>
      </w:r>
      <w:r w:rsidR="00D4685A">
        <w:t xml:space="preserve"> masker gel </w:t>
      </w:r>
      <w:r w:rsidR="00D4685A" w:rsidRPr="00A22827">
        <w:rPr>
          <w:i/>
          <w:iCs/>
        </w:rPr>
        <w:t>peel off</w:t>
      </w:r>
      <w:r w:rsidR="00D4685A">
        <w:t xml:space="preserve"> yang baik adalah 5-7 cm.</w:t>
      </w:r>
      <w:r w:rsidR="000366B6">
        <w:t xml:space="preserve"> </w:t>
      </w:r>
      <w:r w:rsidR="00D4685A">
        <w:t xml:space="preserve">Hasil yang didapatkan pada uji daya sebar masker gel </w:t>
      </w:r>
      <w:r w:rsidR="00D4685A" w:rsidRPr="00A22827">
        <w:rPr>
          <w:i/>
          <w:iCs/>
        </w:rPr>
        <w:t>peel off</w:t>
      </w:r>
      <w:r w:rsidR="00D4685A">
        <w:t xml:space="preserve"> ekstrak umbi ubi jalar ungu </w:t>
      </w:r>
      <w:r w:rsidR="0056489B">
        <w:t>adalah pada sediaan tanpa penambahan ekstrak (blanko) didapatkan dayar sebar 0-5,2 cm, pada konsentrasi 3% didapatkan daya sebar 0-5,2 cm, pada konsentrasi 5% didapatkan daya sebar 0-5 cm dan pada konsentrasi 7% memiliki daya sebar 0-5,2 cm.</w:t>
      </w:r>
    </w:p>
    <w:p w14:paraId="5D3DC7E4" w14:textId="46A7F45F" w:rsidR="007844CC" w:rsidRPr="006516DB" w:rsidRDefault="0056489B" w:rsidP="006516DB">
      <w:pPr>
        <w:spacing w:after="0"/>
        <w:ind w:firstLine="425"/>
        <w:jc w:val="both"/>
      </w:pPr>
      <w:r>
        <w:t xml:space="preserve">Uji kesukaan terhadap hasil akhir sediaan masker gel </w:t>
      </w:r>
      <w:r w:rsidRPr="00A22827">
        <w:rPr>
          <w:i/>
          <w:iCs/>
        </w:rPr>
        <w:t>peel off</w:t>
      </w:r>
      <w:r>
        <w:t xml:space="preserve"> yang siap pakai yaitu warna masker, aroma masker, dan tekstur masker. Skala penetapan ada 4 yaitu tidak suka, suka, dan sangat suka. Dari hasil pengujian sediaan masker gel </w:t>
      </w:r>
      <w:r w:rsidRPr="00A22827">
        <w:rPr>
          <w:i/>
          <w:iCs/>
        </w:rPr>
        <w:t>peel off</w:t>
      </w:r>
      <w:r>
        <w:t xml:space="preserve"> </w:t>
      </w:r>
      <w:r w:rsidR="005478C2">
        <w:t>pada konsentrasi 5% paling banyak disukai karena warna, aroma, dan tekstur yang lebih menarik.</w:t>
      </w:r>
    </w:p>
    <w:p w14:paraId="0C38E44D" w14:textId="2C8979E1" w:rsidR="007844CC" w:rsidRDefault="007844CC">
      <w:pPr>
        <w:rPr>
          <w:rFonts w:eastAsiaTheme="majorEastAsia" w:cs="Arial"/>
          <w:b/>
          <w:sz w:val="24"/>
          <w:szCs w:val="32"/>
        </w:rPr>
      </w:pPr>
      <w:r>
        <w:rPr>
          <w:rFonts w:cs="Arial"/>
          <w:b/>
          <w:sz w:val="24"/>
        </w:rPr>
        <w:br w:type="page"/>
      </w:r>
    </w:p>
    <w:p w14:paraId="5E26D75F" w14:textId="12EC3EFB" w:rsidR="00EF7C26" w:rsidRDefault="00EF7C26" w:rsidP="00EF7C26">
      <w:pPr>
        <w:pStyle w:val="Heading1"/>
        <w:spacing w:before="160" w:after="240"/>
        <w:jc w:val="center"/>
        <w:rPr>
          <w:rFonts w:ascii="Arial" w:hAnsi="Arial" w:cs="Arial"/>
          <w:b/>
          <w:color w:val="auto"/>
          <w:sz w:val="24"/>
        </w:rPr>
      </w:pPr>
      <w:bookmarkStart w:id="63" w:name="_Toc143605685"/>
      <w:r w:rsidRPr="00874E8D">
        <w:rPr>
          <w:rFonts w:ascii="Arial" w:hAnsi="Arial" w:cs="Arial"/>
          <w:b/>
          <w:color w:val="auto"/>
          <w:sz w:val="24"/>
        </w:rPr>
        <w:lastRenderedPageBreak/>
        <w:t xml:space="preserve">BAB </w:t>
      </w:r>
      <w:r>
        <w:rPr>
          <w:rFonts w:ascii="Arial" w:hAnsi="Arial" w:cs="Arial"/>
          <w:b/>
          <w:color w:val="auto"/>
          <w:sz w:val="24"/>
        </w:rPr>
        <w:t>V</w:t>
      </w:r>
      <w:r w:rsidRPr="00874E8D">
        <w:rPr>
          <w:rFonts w:ascii="Arial" w:hAnsi="Arial" w:cs="Arial"/>
          <w:b/>
          <w:color w:val="auto"/>
          <w:sz w:val="24"/>
        </w:rPr>
        <w:br/>
      </w:r>
      <w:r>
        <w:rPr>
          <w:rFonts w:ascii="Arial" w:hAnsi="Arial" w:cs="Arial"/>
          <w:b/>
          <w:color w:val="auto"/>
          <w:sz w:val="24"/>
        </w:rPr>
        <w:t>KESIMPULAN DAN SARAN</w:t>
      </w:r>
      <w:bookmarkEnd w:id="63"/>
    </w:p>
    <w:p w14:paraId="3F4F55C9" w14:textId="450639CC" w:rsidR="00EF7C26" w:rsidRPr="00FD4A40" w:rsidRDefault="00EF7C26" w:rsidP="002B6DEC">
      <w:pPr>
        <w:pStyle w:val="Heading2"/>
        <w:numPr>
          <w:ilvl w:val="1"/>
          <w:numId w:val="26"/>
        </w:numPr>
        <w:ind w:left="426" w:hanging="426"/>
        <w:rPr>
          <w:rFonts w:ascii="Arial" w:hAnsi="Arial" w:cs="Arial"/>
          <w:b/>
          <w:bCs/>
          <w:color w:val="auto"/>
          <w:sz w:val="20"/>
          <w:szCs w:val="20"/>
        </w:rPr>
      </w:pPr>
      <w:bookmarkStart w:id="64" w:name="_Toc143605686"/>
      <w:r w:rsidRPr="00FD4A40">
        <w:rPr>
          <w:rFonts w:ascii="Arial" w:hAnsi="Arial" w:cs="Arial"/>
          <w:b/>
          <w:bCs/>
          <w:color w:val="auto"/>
          <w:sz w:val="24"/>
          <w:szCs w:val="24"/>
        </w:rPr>
        <w:t>Kesimpulan</w:t>
      </w:r>
      <w:bookmarkEnd w:id="64"/>
    </w:p>
    <w:p w14:paraId="372335A8" w14:textId="42D2FE05" w:rsidR="00EF7C26" w:rsidRDefault="00EF7C26" w:rsidP="00EF7C26">
      <w:pPr>
        <w:ind w:firstLine="426"/>
      </w:pPr>
      <w:r>
        <w:t>Berdasarkan hasil penelitian dan pembahasan maka dapat disimpulkan bahwa :</w:t>
      </w:r>
    </w:p>
    <w:p w14:paraId="119E639A" w14:textId="7B7609DF" w:rsidR="00EF7C26" w:rsidRDefault="00EF7C26" w:rsidP="002B6DEC">
      <w:pPr>
        <w:pStyle w:val="ListParagraph"/>
        <w:numPr>
          <w:ilvl w:val="2"/>
          <w:numId w:val="16"/>
        </w:numPr>
        <w:ind w:left="851" w:hanging="425"/>
        <w:jc w:val="both"/>
      </w:pPr>
      <w:r>
        <w:t xml:space="preserve">Ekstrak umbi ubi jalar ungu dapat diformulasikan dalam sediaan masker gel </w:t>
      </w:r>
      <w:r w:rsidRPr="00A22827">
        <w:rPr>
          <w:i/>
          <w:iCs/>
        </w:rPr>
        <w:t>peel off</w:t>
      </w:r>
    </w:p>
    <w:p w14:paraId="66255CDF" w14:textId="660A85C1" w:rsidR="00FD5DB8" w:rsidRDefault="00EF7C26" w:rsidP="002B6DEC">
      <w:pPr>
        <w:pStyle w:val="ListParagraph"/>
        <w:numPr>
          <w:ilvl w:val="2"/>
          <w:numId w:val="16"/>
        </w:numPr>
        <w:ind w:left="851" w:hanging="425"/>
        <w:jc w:val="both"/>
      </w:pPr>
      <w:r>
        <w:t xml:space="preserve">Hasil evaluasi fisik sediaan masker gel </w:t>
      </w:r>
      <w:r w:rsidRPr="00A22827">
        <w:rPr>
          <w:i/>
          <w:iCs/>
        </w:rPr>
        <w:t>peel off</w:t>
      </w:r>
      <w:r>
        <w:t xml:space="preserve"> yang dihasilkan </w:t>
      </w:r>
      <w:r w:rsidR="00FD5DB8">
        <w:t xml:space="preserve">stabil dan semuanya homogen, memiliki pH antara 5,5-6,3, sediaan masker gel </w:t>
      </w:r>
      <w:r w:rsidR="00FD5DB8" w:rsidRPr="00A22827">
        <w:rPr>
          <w:i/>
          <w:iCs/>
        </w:rPr>
        <w:t>peel off</w:t>
      </w:r>
      <w:r w:rsidR="00FD5DB8">
        <w:t xml:space="preserve"> ekstrak umbi ubi jalar ungu tidak mengiritasi kulit serta memiliki waktu kering yang baik yaitu 15-23 menit dan pada konsentrasi 5% paling banyak disukai responden.</w:t>
      </w:r>
    </w:p>
    <w:p w14:paraId="1ED0E2C1" w14:textId="77777777" w:rsidR="00FD5DB8" w:rsidRPr="00EF7C26" w:rsidRDefault="00FD5DB8" w:rsidP="00FD5DB8">
      <w:pPr>
        <w:pStyle w:val="ListParagraph"/>
        <w:spacing w:after="0" w:line="240" w:lineRule="auto"/>
        <w:ind w:left="851"/>
        <w:jc w:val="both"/>
      </w:pPr>
    </w:p>
    <w:p w14:paraId="0BC0D5C3" w14:textId="3050D060" w:rsidR="00EF7C26" w:rsidRPr="00FD4A40" w:rsidRDefault="00FD5DB8" w:rsidP="002B6DEC">
      <w:pPr>
        <w:pStyle w:val="Heading2"/>
        <w:numPr>
          <w:ilvl w:val="1"/>
          <w:numId w:val="26"/>
        </w:numPr>
        <w:ind w:left="426" w:hanging="426"/>
        <w:rPr>
          <w:rFonts w:ascii="Arial" w:hAnsi="Arial" w:cs="Arial"/>
          <w:b/>
          <w:bCs/>
          <w:color w:val="auto"/>
          <w:sz w:val="24"/>
          <w:szCs w:val="24"/>
        </w:rPr>
      </w:pPr>
      <w:bookmarkStart w:id="65" w:name="_Toc143605687"/>
      <w:r w:rsidRPr="00FD4A40">
        <w:rPr>
          <w:rFonts w:ascii="Arial" w:hAnsi="Arial" w:cs="Arial"/>
          <w:b/>
          <w:bCs/>
          <w:color w:val="auto"/>
          <w:sz w:val="24"/>
          <w:szCs w:val="24"/>
        </w:rPr>
        <w:t>Saran</w:t>
      </w:r>
      <w:bookmarkEnd w:id="65"/>
    </w:p>
    <w:p w14:paraId="421BF601" w14:textId="77777777" w:rsidR="00003B70" w:rsidRDefault="00FD5DB8" w:rsidP="00003B70">
      <w:pPr>
        <w:pStyle w:val="ListParagraph"/>
        <w:numPr>
          <w:ilvl w:val="0"/>
          <w:numId w:val="22"/>
        </w:numPr>
        <w:ind w:left="851" w:hanging="425"/>
        <w:jc w:val="both"/>
      </w:pPr>
      <w:r>
        <w:t xml:space="preserve">Disarankan pada penelitian selanjutnya untuk melakukan uji stabilitas </w:t>
      </w:r>
      <w:r w:rsidR="002D501A">
        <w:t>dan uji viskositas</w:t>
      </w:r>
    </w:p>
    <w:p w14:paraId="0BE715E2" w14:textId="56E59F45" w:rsidR="00FD5DB8" w:rsidRPr="00EF7C26" w:rsidRDefault="00FD5DB8" w:rsidP="00003B70">
      <w:pPr>
        <w:pStyle w:val="ListParagraph"/>
        <w:numPr>
          <w:ilvl w:val="0"/>
          <w:numId w:val="22"/>
        </w:numPr>
        <w:ind w:left="851" w:hanging="425"/>
        <w:jc w:val="both"/>
      </w:pPr>
      <w:r>
        <w:t xml:space="preserve">Disarankan untuk membuat ekstrak umbi ubi jalar ungu dalam bentuk sediaan yang lain dan melakukan uji </w:t>
      </w:r>
      <w:r w:rsidR="002D501A">
        <w:t>anti-</w:t>
      </w:r>
      <w:r w:rsidR="002D501A" w:rsidRPr="00003B70">
        <w:rPr>
          <w:i/>
          <w:iCs/>
        </w:rPr>
        <w:t>aging</w:t>
      </w:r>
      <w:r>
        <w:t xml:space="preserve"> pada sediaan.</w:t>
      </w:r>
    </w:p>
    <w:p w14:paraId="1103E9A3" w14:textId="77777777" w:rsidR="00EF7C26" w:rsidRPr="00F37BA6" w:rsidRDefault="00EF7C26" w:rsidP="00EF7C26">
      <w:pPr>
        <w:spacing w:after="0"/>
        <w:rPr>
          <w:b/>
          <w:bCs/>
          <w:sz w:val="24"/>
          <w:szCs w:val="24"/>
        </w:rPr>
      </w:pPr>
    </w:p>
    <w:p w14:paraId="13770E19" w14:textId="77777777" w:rsidR="00146E67" w:rsidRPr="00146E67" w:rsidRDefault="00146E67" w:rsidP="005B7396">
      <w:pPr>
        <w:pStyle w:val="ListParagraph"/>
        <w:spacing w:after="0"/>
        <w:ind w:left="1440"/>
        <w:jc w:val="both"/>
        <w:rPr>
          <w:b/>
          <w:bCs/>
          <w:sz w:val="24"/>
          <w:szCs w:val="24"/>
        </w:rPr>
      </w:pPr>
    </w:p>
    <w:p w14:paraId="17E1A383" w14:textId="55A1612D" w:rsidR="005B7396" w:rsidRDefault="005B7396" w:rsidP="005B7396">
      <w:pPr>
        <w:tabs>
          <w:tab w:val="left" w:pos="3404"/>
        </w:tabs>
        <w:jc w:val="both"/>
      </w:pPr>
      <w:r>
        <w:tab/>
      </w:r>
    </w:p>
    <w:p w14:paraId="1B854833" w14:textId="3C73D44D" w:rsidR="00987EE0" w:rsidRDefault="00987EE0" w:rsidP="005B7396">
      <w:pPr>
        <w:tabs>
          <w:tab w:val="left" w:pos="3404"/>
        </w:tabs>
        <w:jc w:val="both"/>
      </w:pPr>
      <w:r w:rsidRPr="005B7396">
        <w:br w:type="page"/>
      </w:r>
    </w:p>
    <w:p w14:paraId="30ADDBEC" w14:textId="39A7C218" w:rsidR="00F425CF" w:rsidRDefault="002F4BC4" w:rsidP="00C61EA7">
      <w:pPr>
        <w:pStyle w:val="Heading1"/>
        <w:spacing w:after="240"/>
        <w:jc w:val="center"/>
        <w:rPr>
          <w:rFonts w:ascii="Arial" w:hAnsi="Arial" w:cs="Arial"/>
          <w:b/>
          <w:color w:val="auto"/>
          <w:sz w:val="24"/>
        </w:rPr>
      </w:pPr>
      <w:bookmarkStart w:id="66" w:name="_Toc143605688"/>
      <w:r w:rsidRPr="00FA41CC">
        <w:rPr>
          <w:rFonts w:ascii="Arial" w:hAnsi="Arial" w:cs="Arial"/>
          <w:b/>
          <w:color w:val="auto"/>
          <w:sz w:val="24"/>
        </w:rPr>
        <w:lastRenderedPageBreak/>
        <w:t>DAFTAR PUSTAKA</w:t>
      </w:r>
      <w:bookmarkEnd w:id="66"/>
    </w:p>
    <w:p w14:paraId="3F210E4D" w14:textId="3DD96B34" w:rsidR="001816D3" w:rsidRPr="000558CE" w:rsidRDefault="001816D3" w:rsidP="004A53E3">
      <w:pPr>
        <w:widowControl w:val="0"/>
        <w:autoSpaceDE w:val="0"/>
        <w:autoSpaceDN w:val="0"/>
        <w:adjustRightInd w:val="0"/>
        <w:spacing w:after="120" w:line="240" w:lineRule="auto"/>
        <w:ind w:left="720" w:hanging="720"/>
        <w:jc w:val="both"/>
        <w:rPr>
          <w:rFonts w:cs="Arial"/>
          <w:noProof/>
          <w:szCs w:val="24"/>
        </w:rPr>
      </w:pPr>
      <w:r w:rsidRPr="00073A98">
        <w:rPr>
          <w:rFonts w:cs="Arial"/>
        </w:rPr>
        <w:fldChar w:fldCharType="begin" w:fldLock="1"/>
      </w:r>
      <w:r w:rsidRPr="00073A98">
        <w:rPr>
          <w:rFonts w:cs="Arial"/>
        </w:rPr>
        <w:instrText xml:space="preserve">ADDIN Mendeley Bibliography CSL_BIBLIOGRAPHY </w:instrText>
      </w:r>
      <w:r w:rsidRPr="00073A98">
        <w:rPr>
          <w:rFonts w:cs="Arial"/>
        </w:rPr>
        <w:fldChar w:fldCharType="separate"/>
      </w:r>
      <w:r w:rsidR="00C15784" w:rsidRPr="000558CE">
        <w:rPr>
          <w:rFonts w:cs="Arial"/>
          <w:noProof/>
          <w:szCs w:val="24"/>
        </w:rPr>
        <w:t xml:space="preserve">Amelia, R. (2019). </w:t>
      </w:r>
      <w:r w:rsidR="00C15784" w:rsidRPr="000558CE">
        <w:rPr>
          <w:rFonts w:cs="Arial"/>
          <w:i/>
          <w:iCs/>
          <w:noProof/>
          <w:szCs w:val="24"/>
        </w:rPr>
        <w:t>Pengaruh Suhu Penyimpanan Terhadap Sifat Fisik Sediaan Masker Gel Dari Ekstrak Daun Teh Hijau (Camellia sinensis L.)</w:t>
      </w:r>
      <w:r w:rsidR="00C15784" w:rsidRPr="000558CE">
        <w:rPr>
          <w:rFonts w:cs="Arial"/>
          <w:noProof/>
          <w:szCs w:val="24"/>
        </w:rPr>
        <w:t>.</w:t>
      </w:r>
    </w:p>
    <w:p w14:paraId="7C54E297" w14:textId="77777777" w:rsidR="00C15784" w:rsidRPr="000558CE" w:rsidRDefault="00D60547" w:rsidP="004A53E3">
      <w:pPr>
        <w:widowControl w:val="0"/>
        <w:autoSpaceDE w:val="0"/>
        <w:autoSpaceDN w:val="0"/>
        <w:adjustRightInd w:val="0"/>
        <w:spacing w:after="120" w:line="240" w:lineRule="auto"/>
        <w:ind w:left="720" w:hanging="720"/>
        <w:jc w:val="both"/>
        <w:rPr>
          <w:rFonts w:cs="Arial"/>
          <w:noProof/>
        </w:rPr>
      </w:pPr>
      <w:r w:rsidRPr="000558CE">
        <w:rPr>
          <w:rFonts w:cs="Arial"/>
        </w:rPr>
        <w:fldChar w:fldCharType="begin" w:fldLock="1"/>
      </w:r>
      <w:r w:rsidRPr="000558CE">
        <w:rPr>
          <w:rFonts w:cs="Arial"/>
        </w:rPr>
        <w:instrText xml:space="preserve">ADDIN Mendeley Bibliography CSL_BIBLIOGRAPHY </w:instrText>
      </w:r>
      <w:r w:rsidRPr="000558CE">
        <w:rPr>
          <w:rFonts w:cs="Arial"/>
        </w:rPr>
        <w:fldChar w:fldCharType="separate"/>
      </w:r>
      <w:r w:rsidR="00C15784" w:rsidRPr="000558CE">
        <w:rPr>
          <w:rFonts w:cs="Arial"/>
        </w:rPr>
        <w:fldChar w:fldCharType="begin" w:fldLock="1"/>
      </w:r>
      <w:r w:rsidR="00C15784" w:rsidRPr="000558CE">
        <w:rPr>
          <w:rFonts w:cs="Arial"/>
        </w:rPr>
        <w:instrText xml:space="preserve">ADDIN Mendeley Bibliography CSL_BIBLIOGRAPHY </w:instrText>
      </w:r>
      <w:r w:rsidR="00C15784" w:rsidRPr="000558CE">
        <w:rPr>
          <w:rFonts w:cs="Arial"/>
        </w:rPr>
        <w:fldChar w:fldCharType="separate"/>
      </w:r>
      <w:r w:rsidR="00C15784" w:rsidRPr="000558CE">
        <w:rPr>
          <w:rFonts w:cs="Arial"/>
          <w:noProof/>
          <w:szCs w:val="24"/>
        </w:rPr>
        <w:t xml:space="preserve">Amirudin, Sanjaya, R., Nurmono, Lukito, C. P., &amp; Yusuf, A. (2022). </w:t>
      </w:r>
      <w:r w:rsidR="00C15784" w:rsidRPr="000558CE">
        <w:rPr>
          <w:rFonts w:cs="Arial"/>
          <w:i/>
          <w:iCs/>
          <w:noProof/>
          <w:szCs w:val="24"/>
        </w:rPr>
        <w:t>Pengembangan Pangan Olahan Ubi Jalar Bernilai Ekonomi Tinggi Sebagai Peluang Usaha di Masa Pandemi Covid-19</w:t>
      </w:r>
      <w:r w:rsidR="00C15784" w:rsidRPr="000558CE">
        <w:rPr>
          <w:rFonts w:cs="Arial"/>
          <w:noProof/>
          <w:szCs w:val="24"/>
        </w:rPr>
        <w:t xml:space="preserve">. </w:t>
      </w:r>
      <w:r w:rsidR="00C15784" w:rsidRPr="000558CE">
        <w:rPr>
          <w:rFonts w:cs="Arial"/>
          <w:i/>
          <w:iCs/>
          <w:noProof/>
          <w:szCs w:val="24"/>
        </w:rPr>
        <w:t>2</w:t>
      </w:r>
      <w:r w:rsidR="00C15784" w:rsidRPr="000558CE">
        <w:rPr>
          <w:rFonts w:cs="Arial"/>
          <w:noProof/>
          <w:szCs w:val="24"/>
        </w:rPr>
        <w:t>, 1–12.</w:t>
      </w:r>
    </w:p>
    <w:p w14:paraId="1BC2BB2F" w14:textId="0076813A" w:rsidR="0041117E" w:rsidRDefault="00C15784" w:rsidP="004A53E3">
      <w:pPr>
        <w:widowControl w:val="0"/>
        <w:autoSpaceDE w:val="0"/>
        <w:autoSpaceDN w:val="0"/>
        <w:adjustRightInd w:val="0"/>
        <w:spacing w:after="120" w:line="240" w:lineRule="auto"/>
        <w:ind w:left="720" w:hanging="720"/>
        <w:jc w:val="both"/>
        <w:rPr>
          <w:rFonts w:cs="Arial"/>
          <w:noProof/>
          <w:szCs w:val="24"/>
        </w:rPr>
      </w:pPr>
      <w:r w:rsidRPr="000558CE">
        <w:rPr>
          <w:rFonts w:cs="Arial"/>
        </w:rPr>
        <w:fldChar w:fldCharType="end"/>
      </w:r>
      <w:r w:rsidRPr="000558CE">
        <w:rPr>
          <w:rFonts w:cs="Arial"/>
          <w:noProof/>
          <w:szCs w:val="24"/>
        </w:rPr>
        <w:t xml:space="preserve">Cahya, C. A. D., Syarifuddin, A., &amp; Syukur, A. S. (2019). </w:t>
      </w:r>
      <w:r w:rsidRPr="000558CE">
        <w:rPr>
          <w:rFonts w:cs="Arial"/>
          <w:i/>
          <w:iCs/>
          <w:noProof/>
          <w:szCs w:val="24"/>
        </w:rPr>
        <w:t>Efektifitas Ekstrak Etanol Daun Sawi Hijau (Brassica rapa Var. Parachinensis) Sebagai Pelembab Kulit Dengan Sediaan Masker Peel-Off</w:t>
      </w:r>
      <w:r w:rsidRPr="000558CE">
        <w:rPr>
          <w:rFonts w:cs="Arial"/>
          <w:noProof/>
          <w:szCs w:val="24"/>
        </w:rPr>
        <w:t xml:space="preserve">. </w:t>
      </w:r>
      <w:r w:rsidRPr="000558CE">
        <w:rPr>
          <w:rFonts w:cs="Arial"/>
          <w:i/>
          <w:iCs/>
          <w:noProof/>
          <w:szCs w:val="24"/>
        </w:rPr>
        <w:t>2</w:t>
      </w:r>
      <w:r w:rsidRPr="000558CE">
        <w:rPr>
          <w:rFonts w:cs="Arial"/>
          <w:noProof/>
          <w:szCs w:val="24"/>
        </w:rPr>
        <w:t>(1), 6–15. https://doi.org/10.35451/jfm.v2i1.292</w:t>
      </w:r>
    </w:p>
    <w:p w14:paraId="5D483E8C" w14:textId="43F9CF34" w:rsidR="00930646" w:rsidRDefault="00930646" w:rsidP="004A53E3">
      <w:pPr>
        <w:widowControl w:val="0"/>
        <w:autoSpaceDE w:val="0"/>
        <w:autoSpaceDN w:val="0"/>
        <w:adjustRightInd w:val="0"/>
        <w:spacing w:after="120" w:line="240" w:lineRule="auto"/>
        <w:ind w:left="720" w:hanging="720"/>
        <w:jc w:val="both"/>
        <w:rPr>
          <w:rFonts w:cs="Arial"/>
          <w:noProof/>
          <w:szCs w:val="24"/>
        </w:rPr>
      </w:pPr>
      <w:r>
        <w:rPr>
          <w:rFonts w:cs="Arial"/>
          <w:noProof/>
          <w:szCs w:val="24"/>
        </w:rPr>
        <w:t xml:space="preserve">Depkes RI., 1979. </w:t>
      </w:r>
      <w:r w:rsidRPr="00930646">
        <w:rPr>
          <w:rFonts w:cs="Arial"/>
          <w:i/>
          <w:iCs/>
          <w:noProof/>
          <w:szCs w:val="24"/>
        </w:rPr>
        <w:t>Farmakope Indonesia</w:t>
      </w:r>
      <w:r>
        <w:rPr>
          <w:rFonts w:cs="Arial"/>
          <w:noProof/>
          <w:szCs w:val="24"/>
        </w:rPr>
        <w:t>, Edisi III, Dapartemen Kesehatan Republik Indonesia, Jakarta, 6-7.</w:t>
      </w:r>
    </w:p>
    <w:p w14:paraId="0C60EA40" w14:textId="27D7B8DD" w:rsidR="00E732A3" w:rsidRPr="00E732A3" w:rsidRDefault="00E732A3" w:rsidP="004A53E3">
      <w:pPr>
        <w:widowControl w:val="0"/>
        <w:autoSpaceDE w:val="0"/>
        <w:autoSpaceDN w:val="0"/>
        <w:adjustRightInd w:val="0"/>
        <w:spacing w:after="120" w:line="240" w:lineRule="auto"/>
        <w:ind w:left="720" w:hanging="720"/>
        <w:jc w:val="both"/>
        <w:rPr>
          <w:rFonts w:cs="Arial"/>
          <w:noProof/>
        </w:rPr>
      </w:pPr>
      <w:r w:rsidRPr="00E732A3">
        <w:rPr>
          <w:rFonts w:cs="Arial"/>
          <w:noProof/>
          <w:szCs w:val="24"/>
        </w:rPr>
        <w:t xml:space="preserve">Farhamzah, A. I. (2019). </w:t>
      </w:r>
      <w:r w:rsidRPr="00497EFA">
        <w:rPr>
          <w:rFonts w:cs="Arial"/>
          <w:i/>
          <w:iCs/>
          <w:noProof/>
          <w:szCs w:val="24"/>
        </w:rPr>
        <w:t>Formulasi, Uji Stabilitas Fisik Dan Kompatibilitas Produk Kosmetik Anti-Aging Dalam Sediaan Serum Pudding</w:t>
      </w:r>
      <w:r w:rsidRPr="00E732A3">
        <w:rPr>
          <w:rFonts w:cs="Arial"/>
          <w:noProof/>
          <w:szCs w:val="24"/>
        </w:rPr>
        <w:t xml:space="preserve">. </w:t>
      </w:r>
      <w:r w:rsidRPr="00E732A3">
        <w:rPr>
          <w:rFonts w:cs="Arial"/>
          <w:i/>
          <w:iCs/>
          <w:noProof/>
          <w:szCs w:val="24"/>
        </w:rPr>
        <w:t>Pharma Xplore : Jurnal Ilmiah Farmasi</w:t>
      </w:r>
      <w:r w:rsidRPr="00E732A3">
        <w:rPr>
          <w:rFonts w:cs="Arial"/>
          <w:noProof/>
          <w:szCs w:val="24"/>
        </w:rPr>
        <w:t xml:space="preserve">, </w:t>
      </w:r>
      <w:r w:rsidRPr="00E732A3">
        <w:rPr>
          <w:rFonts w:cs="Arial"/>
          <w:i/>
          <w:iCs/>
          <w:noProof/>
          <w:szCs w:val="24"/>
        </w:rPr>
        <w:t>4</w:t>
      </w:r>
      <w:r w:rsidRPr="00E732A3">
        <w:rPr>
          <w:rFonts w:cs="Arial"/>
          <w:noProof/>
          <w:szCs w:val="24"/>
        </w:rPr>
        <w:t>(2), 1–12.</w:t>
      </w:r>
    </w:p>
    <w:p w14:paraId="476DCEFE" w14:textId="77777777" w:rsidR="00EE547E" w:rsidRPr="000558CE" w:rsidRDefault="00D60547" w:rsidP="004A53E3">
      <w:pPr>
        <w:spacing w:after="120" w:line="240" w:lineRule="auto"/>
        <w:ind w:left="720" w:hanging="720"/>
        <w:jc w:val="both"/>
        <w:rPr>
          <w:rFonts w:cs="Arial"/>
        </w:rPr>
      </w:pPr>
      <w:r w:rsidRPr="000558CE">
        <w:rPr>
          <w:rFonts w:cs="Arial"/>
        </w:rPr>
        <w:fldChar w:fldCharType="end"/>
      </w:r>
      <w:r w:rsidR="00EE547E" w:rsidRPr="000558CE">
        <w:rPr>
          <w:rFonts w:cs="Arial"/>
        </w:rPr>
        <w:fldChar w:fldCharType="begin" w:fldLock="1"/>
      </w:r>
      <w:r w:rsidR="00EE547E" w:rsidRPr="000558CE">
        <w:rPr>
          <w:rFonts w:cs="Arial"/>
        </w:rPr>
        <w:instrText xml:space="preserve">ADDIN Mendeley Bibliography CSL_BIBLIOGRAPHY </w:instrText>
      </w:r>
      <w:r w:rsidR="00EE547E" w:rsidRPr="000558CE">
        <w:rPr>
          <w:rFonts w:cs="Arial"/>
        </w:rPr>
        <w:fldChar w:fldCharType="separate"/>
      </w:r>
      <w:r w:rsidR="00EE547E" w:rsidRPr="000558CE">
        <w:rPr>
          <w:rFonts w:cs="Arial"/>
          <w:noProof/>
          <w:szCs w:val="24"/>
        </w:rPr>
        <w:t xml:space="preserve">Fatimatuzahro, D., Tyas, D. A., &amp; Hidayat, S. (2019). </w:t>
      </w:r>
      <w:r w:rsidR="00EE547E" w:rsidRPr="000558CE">
        <w:rPr>
          <w:rFonts w:cs="Arial"/>
          <w:i/>
          <w:iCs/>
          <w:noProof/>
          <w:szCs w:val="24"/>
        </w:rPr>
        <w:t>Pemanfaatan Ekstrak Kulit Ubi Jalar Ungu (Ipomea batatas L.) sebagai Bahan Pewarna Alternatif untuk Pengamatan Mikroskopis Paramecium sp. dalam Pembelajaran Biologi.</w:t>
      </w:r>
      <w:r w:rsidR="00EE547E" w:rsidRPr="000558CE">
        <w:rPr>
          <w:rFonts w:cs="Arial"/>
          <w:noProof/>
          <w:szCs w:val="24"/>
        </w:rPr>
        <w:t xml:space="preserve"> </w:t>
      </w:r>
      <w:r w:rsidR="00EE547E" w:rsidRPr="000558CE">
        <w:rPr>
          <w:rFonts w:cs="Arial"/>
          <w:i/>
          <w:iCs/>
          <w:noProof/>
          <w:szCs w:val="24"/>
        </w:rPr>
        <w:t>Al-Hayat: Journal of Biology and Applied Biology</w:t>
      </w:r>
      <w:r w:rsidR="00EE547E" w:rsidRPr="000558CE">
        <w:rPr>
          <w:rFonts w:cs="Arial"/>
          <w:noProof/>
          <w:szCs w:val="24"/>
        </w:rPr>
        <w:t xml:space="preserve">, </w:t>
      </w:r>
      <w:r w:rsidR="00EE547E" w:rsidRPr="000558CE">
        <w:rPr>
          <w:rFonts w:cs="Arial"/>
          <w:i/>
          <w:iCs/>
          <w:noProof/>
          <w:szCs w:val="24"/>
        </w:rPr>
        <w:t>2</w:t>
      </w:r>
      <w:r w:rsidR="00EE547E" w:rsidRPr="000558CE">
        <w:rPr>
          <w:rFonts w:cs="Arial"/>
          <w:noProof/>
          <w:szCs w:val="24"/>
        </w:rPr>
        <w:t>(1), 1. https://doi.org/10.21580/ah.v2i1.4641</w:t>
      </w:r>
    </w:p>
    <w:p w14:paraId="137EE716" w14:textId="08BF6297" w:rsidR="00497EFA" w:rsidRDefault="00EE547E" w:rsidP="00497EFA">
      <w:pPr>
        <w:widowControl w:val="0"/>
        <w:autoSpaceDE w:val="0"/>
        <w:autoSpaceDN w:val="0"/>
        <w:adjustRightInd w:val="0"/>
        <w:spacing w:after="120" w:line="240" w:lineRule="auto"/>
        <w:ind w:left="720" w:hanging="720"/>
        <w:jc w:val="both"/>
        <w:rPr>
          <w:rFonts w:cs="Arial"/>
          <w:noProof/>
          <w:szCs w:val="24"/>
        </w:rPr>
      </w:pPr>
      <w:r w:rsidRPr="000558CE">
        <w:rPr>
          <w:rFonts w:cs="Arial"/>
        </w:rPr>
        <w:fldChar w:fldCharType="end"/>
      </w:r>
      <w:r w:rsidR="000558CE" w:rsidRPr="000558CE">
        <w:rPr>
          <w:rFonts w:cs="Arial"/>
          <w:noProof/>
          <w:szCs w:val="24"/>
        </w:rPr>
        <w:t xml:space="preserve">Fatimah, S. (2020). </w:t>
      </w:r>
      <w:r w:rsidR="000558CE" w:rsidRPr="000558CE">
        <w:rPr>
          <w:rFonts w:cs="Arial"/>
          <w:i/>
          <w:iCs/>
          <w:noProof/>
          <w:szCs w:val="24"/>
        </w:rPr>
        <w:t>Pengaruh Biochar dan NPK Phonska 15:15:15 Terhadap Pertumbuhan Serta Hasil Tanaman Ubi Jalar (Ipomea batatas L.)</w:t>
      </w:r>
      <w:r w:rsidR="000558CE" w:rsidRPr="000558CE">
        <w:rPr>
          <w:rFonts w:cs="Arial"/>
          <w:noProof/>
          <w:szCs w:val="24"/>
        </w:rPr>
        <w:t xml:space="preserve">. </w:t>
      </w:r>
      <w:r w:rsidR="000558CE" w:rsidRPr="000558CE">
        <w:rPr>
          <w:rFonts w:cs="Arial"/>
          <w:i/>
          <w:iCs/>
          <w:noProof/>
          <w:szCs w:val="24"/>
        </w:rPr>
        <w:t>Fakultas Pertanian Universitas Riau Pekanbaru</w:t>
      </w:r>
      <w:r w:rsidR="000558CE" w:rsidRPr="000558CE">
        <w:rPr>
          <w:rFonts w:cs="Arial"/>
          <w:noProof/>
          <w:szCs w:val="24"/>
        </w:rPr>
        <w:t>, 14.</w:t>
      </w:r>
    </w:p>
    <w:p w14:paraId="0673E5C0" w14:textId="77777777" w:rsidR="00497EFA" w:rsidRPr="00497EFA" w:rsidRDefault="00497EFA" w:rsidP="00497EFA">
      <w:pPr>
        <w:widowControl w:val="0"/>
        <w:autoSpaceDE w:val="0"/>
        <w:autoSpaceDN w:val="0"/>
        <w:adjustRightInd w:val="0"/>
        <w:spacing w:line="240" w:lineRule="auto"/>
        <w:ind w:left="720" w:hanging="720"/>
        <w:jc w:val="both"/>
        <w:rPr>
          <w:rFonts w:cs="Arial"/>
          <w:noProof/>
        </w:rPr>
      </w:pPr>
      <w:r w:rsidRPr="00497EFA">
        <w:rPr>
          <w:rFonts w:cs="Arial"/>
          <w:noProof/>
          <w:szCs w:val="24"/>
        </w:rPr>
        <w:t xml:space="preserve">Husna, N. El, Novita, M., &amp; Rohaya, S. (2013). </w:t>
      </w:r>
      <w:r w:rsidRPr="00497EFA">
        <w:rPr>
          <w:rFonts w:cs="Arial"/>
          <w:i/>
          <w:iCs/>
          <w:noProof/>
          <w:szCs w:val="24"/>
        </w:rPr>
        <w:t>Kandungan Antosianin dan Aktivitas Antioksidan Ubi Jalar Ungu Segar dan Produk Olahannya</w:t>
      </w:r>
      <w:r w:rsidRPr="00497EFA">
        <w:rPr>
          <w:rFonts w:cs="Arial"/>
          <w:noProof/>
          <w:szCs w:val="24"/>
        </w:rPr>
        <w:t xml:space="preserve">. </w:t>
      </w:r>
      <w:r w:rsidRPr="00497EFA">
        <w:rPr>
          <w:rFonts w:cs="Arial"/>
          <w:i/>
          <w:iCs/>
          <w:noProof/>
          <w:szCs w:val="24"/>
        </w:rPr>
        <w:t>Agritech</w:t>
      </w:r>
      <w:r w:rsidRPr="00497EFA">
        <w:rPr>
          <w:rFonts w:cs="Arial"/>
          <w:noProof/>
          <w:szCs w:val="24"/>
        </w:rPr>
        <w:t xml:space="preserve">, </w:t>
      </w:r>
      <w:r w:rsidRPr="00497EFA">
        <w:rPr>
          <w:rFonts w:cs="Arial"/>
          <w:i/>
          <w:iCs/>
          <w:noProof/>
          <w:szCs w:val="24"/>
        </w:rPr>
        <w:t>33</w:t>
      </w:r>
      <w:r w:rsidRPr="00497EFA">
        <w:rPr>
          <w:rFonts w:cs="Arial"/>
          <w:noProof/>
          <w:szCs w:val="24"/>
        </w:rPr>
        <w:t>(3), 296–302.</w:t>
      </w:r>
    </w:p>
    <w:p w14:paraId="4596859D" w14:textId="499C7D47" w:rsidR="00EE547E" w:rsidRDefault="00EE547E" w:rsidP="004A53E3">
      <w:pPr>
        <w:widowControl w:val="0"/>
        <w:autoSpaceDE w:val="0"/>
        <w:autoSpaceDN w:val="0"/>
        <w:adjustRightInd w:val="0"/>
        <w:spacing w:after="120" w:line="240" w:lineRule="auto"/>
        <w:ind w:left="720" w:hanging="720"/>
        <w:jc w:val="both"/>
        <w:rPr>
          <w:rFonts w:cs="Arial"/>
          <w:noProof/>
          <w:szCs w:val="24"/>
        </w:rPr>
      </w:pPr>
      <w:r w:rsidRPr="000558CE">
        <w:rPr>
          <w:rFonts w:cs="Arial"/>
        </w:rPr>
        <w:fldChar w:fldCharType="begin" w:fldLock="1"/>
      </w:r>
      <w:r w:rsidRPr="000558CE">
        <w:rPr>
          <w:rFonts w:cs="Arial"/>
        </w:rPr>
        <w:instrText xml:space="preserve">ADDIN Mendeley Bibliography CSL_BIBLIOGRAPHY </w:instrText>
      </w:r>
      <w:r w:rsidRPr="000558CE">
        <w:rPr>
          <w:rFonts w:cs="Arial"/>
        </w:rPr>
        <w:fldChar w:fldCharType="separate"/>
      </w:r>
      <w:r w:rsidRPr="000558CE">
        <w:rPr>
          <w:rFonts w:cs="Arial"/>
          <w:noProof/>
          <w:szCs w:val="24"/>
        </w:rPr>
        <w:t xml:space="preserve">Kusumawati, A. H., Yonathan, K., Ridwanuloh, D., &amp; Widyaningrum, I. (2020). </w:t>
      </w:r>
      <w:r w:rsidRPr="000558CE">
        <w:rPr>
          <w:rFonts w:cs="Arial"/>
          <w:i/>
          <w:iCs/>
          <w:noProof/>
          <w:szCs w:val="24"/>
        </w:rPr>
        <w:t>Formulasi Dan Evaluasi Fisik Sediaan Masker Sheet (Sheet Mask) Kombinasi Vco (Virgin Coconut Oil), Asam Askorbat Dan Α-Tocopherol.</w:t>
      </w:r>
      <w:r w:rsidRPr="000558CE">
        <w:rPr>
          <w:rFonts w:cs="Arial"/>
          <w:noProof/>
          <w:szCs w:val="24"/>
        </w:rPr>
        <w:t xml:space="preserve"> </w:t>
      </w:r>
      <w:r w:rsidRPr="000558CE">
        <w:rPr>
          <w:rFonts w:cs="Arial"/>
          <w:i/>
          <w:iCs/>
          <w:noProof/>
          <w:szCs w:val="24"/>
        </w:rPr>
        <w:t>Pharma Xplore : Jurnal Ilmiah Farmasi</w:t>
      </w:r>
      <w:r w:rsidRPr="000558CE">
        <w:rPr>
          <w:rFonts w:cs="Arial"/>
          <w:noProof/>
          <w:szCs w:val="24"/>
        </w:rPr>
        <w:t xml:space="preserve">, </w:t>
      </w:r>
      <w:r w:rsidRPr="000558CE">
        <w:rPr>
          <w:rFonts w:cs="Arial"/>
          <w:i/>
          <w:iCs/>
          <w:noProof/>
          <w:szCs w:val="24"/>
        </w:rPr>
        <w:t>5</w:t>
      </w:r>
      <w:r w:rsidRPr="000558CE">
        <w:rPr>
          <w:rFonts w:cs="Arial"/>
          <w:noProof/>
          <w:szCs w:val="24"/>
        </w:rPr>
        <w:t>(1), 8–14. https://doi.org/10.36805/farmasi.v5i1.975</w:t>
      </w:r>
    </w:p>
    <w:p w14:paraId="2229B339" w14:textId="5C156A3F" w:rsidR="0040001D" w:rsidRPr="000558CE" w:rsidRDefault="0040001D" w:rsidP="004A53E3">
      <w:pPr>
        <w:widowControl w:val="0"/>
        <w:autoSpaceDE w:val="0"/>
        <w:autoSpaceDN w:val="0"/>
        <w:adjustRightInd w:val="0"/>
        <w:spacing w:after="120" w:line="240" w:lineRule="auto"/>
        <w:ind w:left="720" w:hanging="720"/>
        <w:jc w:val="both"/>
        <w:rPr>
          <w:rFonts w:cs="Arial"/>
          <w:noProof/>
        </w:rPr>
      </w:pPr>
      <w:r>
        <w:rPr>
          <w:rFonts w:cs="Arial"/>
          <w:noProof/>
          <w:szCs w:val="24"/>
        </w:rPr>
        <w:t xml:space="preserve">Indonesia DKR. Formularium Kosmetika Indonesia (Cetakan I). Jakarta Departemen Kesehatan RI. 1995 </w:t>
      </w:r>
    </w:p>
    <w:p w14:paraId="621D1BC7" w14:textId="77777777" w:rsidR="000558CE" w:rsidRPr="000558CE" w:rsidRDefault="00EE547E" w:rsidP="004A53E3">
      <w:pPr>
        <w:widowControl w:val="0"/>
        <w:autoSpaceDE w:val="0"/>
        <w:autoSpaceDN w:val="0"/>
        <w:adjustRightInd w:val="0"/>
        <w:spacing w:after="120" w:line="240" w:lineRule="auto"/>
        <w:ind w:left="720" w:hanging="720"/>
        <w:jc w:val="both"/>
        <w:rPr>
          <w:rFonts w:cs="Arial"/>
          <w:noProof/>
        </w:rPr>
      </w:pPr>
      <w:r w:rsidRPr="000558CE">
        <w:rPr>
          <w:rFonts w:cs="Arial"/>
        </w:rPr>
        <w:fldChar w:fldCharType="end"/>
      </w:r>
      <w:r w:rsidR="0039010F" w:rsidRPr="000558CE">
        <w:rPr>
          <w:rFonts w:cs="Arial"/>
        </w:rPr>
        <w:fldChar w:fldCharType="begin" w:fldLock="1"/>
      </w:r>
      <w:r w:rsidR="0039010F" w:rsidRPr="000558CE">
        <w:rPr>
          <w:rFonts w:cs="Arial"/>
        </w:rPr>
        <w:instrText xml:space="preserve">ADDIN Mendeley Bibliography CSL_BIBLIOGRAPHY </w:instrText>
      </w:r>
      <w:r w:rsidR="0039010F" w:rsidRPr="000558CE">
        <w:rPr>
          <w:rFonts w:cs="Arial"/>
        </w:rPr>
        <w:fldChar w:fldCharType="separate"/>
      </w:r>
      <w:r w:rsidR="000558CE" w:rsidRPr="000558CE">
        <w:rPr>
          <w:rFonts w:cs="Arial"/>
        </w:rPr>
        <w:fldChar w:fldCharType="begin" w:fldLock="1"/>
      </w:r>
      <w:r w:rsidR="000558CE" w:rsidRPr="000558CE">
        <w:rPr>
          <w:rFonts w:cs="Arial"/>
        </w:rPr>
        <w:instrText xml:space="preserve">ADDIN Mendeley Bibliography CSL_BIBLIOGRAPHY </w:instrText>
      </w:r>
      <w:r w:rsidR="000558CE" w:rsidRPr="000558CE">
        <w:rPr>
          <w:rFonts w:cs="Arial"/>
        </w:rPr>
        <w:fldChar w:fldCharType="separate"/>
      </w:r>
      <w:r w:rsidR="000558CE" w:rsidRPr="000558CE">
        <w:rPr>
          <w:rFonts w:cs="Arial"/>
          <w:noProof/>
          <w:szCs w:val="24"/>
        </w:rPr>
        <w:t xml:space="preserve">Limbong, J. T. W. (2018). </w:t>
      </w:r>
      <w:r w:rsidR="000558CE" w:rsidRPr="000558CE">
        <w:rPr>
          <w:rFonts w:cs="Arial"/>
          <w:i/>
          <w:iCs/>
          <w:noProof/>
          <w:szCs w:val="24"/>
        </w:rPr>
        <w:t>Formulasi Masker Gel Peel Off dari Ekstrak Etanol Buah Alpukat (Persea American Mill.) dan Madu (Mel Depuratum)</w:t>
      </w:r>
      <w:r w:rsidR="000558CE" w:rsidRPr="000558CE">
        <w:rPr>
          <w:rFonts w:cs="Arial"/>
          <w:noProof/>
          <w:szCs w:val="24"/>
        </w:rPr>
        <w:t xml:space="preserve">. </w:t>
      </w:r>
      <w:r w:rsidR="000558CE" w:rsidRPr="000558CE">
        <w:rPr>
          <w:rFonts w:cs="Arial"/>
          <w:i/>
          <w:iCs/>
          <w:noProof/>
          <w:szCs w:val="24"/>
        </w:rPr>
        <w:t>21</w:t>
      </w:r>
      <w:r w:rsidR="000558CE" w:rsidRPr="000558CE">
        <w:rPr>
          <w:rFonts w:cs="Arial"/>
          <w:noProof/>
          <w:szCs w:val="24"/>
        </w:rPr>
        <w:t>(1), 1–9.</w:t>
      </w:r>
    </w:p>
    <w:p w14:paraId="04061793" w14:textId="5CED3ED0" w:rsidR="00781B9B" w:rsidRPr="000558CE" w:rsidRDefault="000558CE" w:rsidP="004A53E3">
      <w:pPr>
        <w:widowControl w:val="0"/>
        <w:autoSpaceDE w:val="0"/>
        <w:autoSpaceDN w:val="0"/>
        <w:adjustRightInd w:val="0"/>
        <w:spacing w:after="120" w:line="240" w:lineRule="auto"/>
        <w:ind w:left="720" w:hanging="720"/>
        <w:jc w:val="both"/>
        <w:rPr>
          <w:rFonts w:cs="Arial"/>
          <w:noProof/>
          <w:szCs w:val="24"/>
        </w:rPr>
      </w:pPr>
      <w:r w:rsidRPr="000558CE">
        <w:rPr>
          <w:rFonts w:cs="Arial"/>
        </w:rPr>
        <w:fldChar w:fldCharType="end"/>
      </w:r>
      <w:r w:rsidR="00781B9B" w:rsidRPr="000558CE">
        <w:rPr>
          <w:rFonts w:cs="Arial"/>
        </w:rPr>
        <w:fldChar w:fldCharType="begin" w:fldLock="1"/>
      </w:r>
      <w:r w:rsidR="00781B9B" w:rsidRPr="000558CE">
        <w:rPr>
          <w:rFonts w:cs="Arial"/>
        </w:rPr>
        <w:instrText xml:space="preserve">ADDIN Mendeley Bibliography CSL_BIBLIOGRAPHY </w:instrText>
      </w:r>
      <w:r w:rsidR="00781B9B" w:rsidRPr="000558CE">
        <w:rPr>
          <w:rFonts w:cs="Arial"/>
        </w:rPr>
        <w:fldChar w:fldCharType="separate"/>
      </w:r>
      <w:r w:rsidR="00781B9B" w:rsidRPr="000558CE">
        <w:rPr>
          <w:rFonts w:cs="Arial"/>
          <w:noProof/>
          <w:szCs w:val="24"/>
        </w:rPr>
        <w:t xml:space="preserve">Lubis Sari Minda, Ridwanto, D. N. I. (2019). </w:t>
      </w:r>
      <w:r w:rsidR="00781B9B" w:rsidRPr="000558CE">
        <w:rPr>
          <w:rFonts w:cs="Arial"/>
          <w:i/>
          <w:iCs/>
          <w:noProof/>
          <w:szCs w:val="24"/>
        </w:rPr>
        <w:t>Aplikasi Polimer Pada Sediaan Krim Body Scrub Ekstrak Etanol Ubi Jalar Ungu (Ipomoea batatas ( L .) Lam). Prosiding SainsTeKes</w:t>
      </w:r>
      <w:r w:rsidR="00781B9B" w:rsidRPr="000558CE">
        <w:rPr>
          <w:rFonts w:cs="Arial"/>
          <w:noProof/>
          <w:szCs w:val="24"/>
        </w:rPr>
        <w:t xml:space="preserve">, </w:t>
      </w:r>
      <w:r w:rsidR="00781B9B" w:rsidRPr="000558CE">
        <w:rPr>
          <w:rFonts w:cs="Arial"/>
          <w:i/>
          <w:iCs/>
          <w:noProof/>
          <w:szCs w:val="24"/>
        </w:rPr>
        <w:t>1</w:t>
      </w:r>
      <w:r w:rsidR="00781B9B" w:rsidRPr="000558CE">
        <w:rPr>
          <w:rFonts w:cs="Arial"/>
          <w:noProof/>
          <w:szCs w:val="24"/>
        </w:rPr>
        <w:t>, 37–57.</w:t>
      </w:r>
    </w:p>
    <w:p w14:paraId="0DBC771B" w14:textId="236739B4" w:rsidR="00C15784" w:rsidRPr="000558CE" w:rsidRDefault="00781B9B" w:rsidP="004A53E3">
      <w:pPr>
        <w:widowControl w:val="0"/>
        <w:autoSpaceDE w:val="0"/>
        <w:autoSpaceDN w:val="0"/>
        <w:adjustRightInd w:val="0"/>
        <w:spacing w:after="120" w:line="240" w:lineRule="auto"/>
        <w:ind w:left="720" w:hanging="720"/>
        <w:jc w:val="both"/>
        <w:rPr>
          <w:rFonts w:cs="Arial"/>
          <w:noProof/>
        </w:rPr>
      </w:pPr>
      <w:r w:rsidRPr="000558CE">
        <w:rPr>
          <w:rFonts w:cs="Arial"/>
        </w:rPr>
        <w:fldChar w:fldCharType="end"/>
      </w:r>
      <w:r w:rsidR="00C15784" w:rsidRPr="000558CE">
        <w:rPr>
          <w:rFonts w:cs="Arial"/>
          <w:noProof/>
          <w:szCs w:val="24"/>
        </w:rPr>
        <w:t xml:space="preserve">Ningrum, W. A. (2018). </w:t>
      </w:r>
      <w:r w:rsidR="00C15784" w:rsidRPr="004E5812">
        <w:rPr>
          <w:rFonts w:cs="Arial"/>
          <w:i/>
          <w:iCs/>
          <w:noProof/>
          <w:szCs w:val="24"/>
        </w:rPr>
        <w:t>Pembuatan dan Evaluasi Fisik Sediaan Masker Gel Peel-Off Ekstrak Etanol Daun Teh (Camellia sinensis L.)</w:t>
      </w:r>
      <w:r w:rsidR="00C15784" w:rsidRPr="000558CE">
        <w:rPr>
          <w:rFonts w:cs="Arial"/>
          <w:noProof/>
          <w:szCs w:val="24"/>
        </w:rPr>
        <w:t xml:space="preserve">. </w:t>
      </w:r>
      <w:r w:rsidR="00C15784" w:rsidRPr="000558CE">
        <w:rPr>
          <w:rFonts w:cs="Arial"/>
          <w:i/>
          <w:iCs/>
          <w:noProof/>
          <w:szCs w:val="24"/>
        </w:rPr>
        <w:t>Jurnal Farmasi Sains Dan Praktis</w:t>
      </w:r>
      <w:r w:rsidR="00C15784" w:rsidRPr="000558CE">
        <w:rPr>
          <w:rFonts w:cs="Arial"/>
          <w:noProof/>
          <w:szCs w:val="24"/>
        </w:rPr>
        <w:t xml:space="preserve">, </w:t>
      </w:r>
      <w:r w:rsidR="00C15784" w:rsidRPr="000558CE">
        <w:rPr>
          <w:rFonts w:cs="Arial"/>
          <w:i/>
          <w:iCs/>
          <w:noProof/>
          <w:szCs w:val="24"/>
        </w:rPr>
        <w:t>4</w:t>
      </w:r>
      <w:r w:rsidR="00C15784" w:rsidRPr="000558CE">
        <w:rPr>
          <w:rFonts w:cs="Arial"/>
          <w:noProof/>
          <w:szCs w:val="24"/>
        </w:rPr>
        <w:t>(2), 57–61. https://doi.org/10.31603/pharmacy.v4i2.2323</w:t>
      </w:r>
    </w:p>
    <w:p w14:paraId="51CECE73" w14:textId="50073D01" w:rsidR="0039010F" w:rsidRDefault="0039010F" w:rsidP="004A53E3">
      <w:pPr>
        <w:widowControl w:val="0"/>
        <w:autoSpaceDE w:val="0"/>
        <w:autoSpaceDN w:val="0"/>
        <w:adjustRightInd w:val="0"/>
        <w:spacing w:after="120" w:line="240" w:lineRule="auto"/>
        <w:ind w:left="720" w:hanging="720"/>
        <w:jc w:val="both"/>
        <w:rPr>
          <w:rFonts w:cs="Arial"/>
          <w:noProof/>
          <w:szCs w:val="24"/>
        </w:rPr>
      </w:pPr>
      <w:r w:rsidRPr="000558CE">
        <w:rPr>
          <w:rFonts w:cs="Arial"/>
        </w:rPr>
        <w:fldChar w:fldCharType="begin" w:fldLock="1"/>
      </w:r>
      <w:r w:rsidRPr="000558CE">
        <w:rPr>
          <w:rFonts w:cs="Arial"/>
        </w:rPr>
        <w:instrText xml:space="preserve">ADDIN Mendeley Bibliography CSL_BIBLIOGRAPHY </w:instrText>
      </w:r>
      <w:r w:rsidRPr="000558CE">
        <w:rPr>
          <w:rFonts w:cs="Arial"/>
        </w:rPr>
        <w:fldChar w:fldCharType="separate"/>
      </w:r>
      <w:r w:rsidRPr="000558CE">
        <w:rPr>
          <w:rFonts w:cs="Arial"/>
          <w:noProof/>
          <w:szCs w:val="24"/>
        </w:rPr>
        <w:t xml:space="preserve">Ningsih Yulia Indah, S.Farm., M.Farm., A. (2016). </w:t>
      </w:r>
      <w:r w:rsidRPr="000558CE">
        <w:rPr>
          <w:rFonts w:cs="Arial"/>
          <w:i/>
          <w:iCs/>
          <w:noProof/>
          <w:szCs w:val="24"/>
        </w:rPr>
        <w:t>Modul Saitifikasi Jamu Penanganan Pasca Panen</w:t>
      </w:r>
      <w:r w:rsidRPr="000558CE">
        <w:rPr>
          <w:rFonts w:cs="Arial"/>
          <w:noProof/>
          <w:szCs w:val="24"/>
        </w:rPr>
        <w:t xml:space="preserve">. </w:t>
      </w:r>
      <w:r w:rsidRPr="000558CE">
        <w:rPr>
          <w:rFonts w:cs="Arial"/>
          <w:i/>
          <w:iCs/>
          <w:noProof/>
          <w:szCs w:val="24"/>
        </w:rPr>
        <w:t>53</w:t>
      </w:r>
      <w:r w:rsidRPr="000558CE">
        <w:rPr>
          <w:rFonts w:cs="Arial"/>
          <w:noProof/>
          <w:szCs w:val="24"/>
        </w:rPr>
        <w:t>(4), 130.</w:t>
      </w:r>
    </w:p>
    <w:p w14:paraId="10B5DCD6" w14:textId="77777777" w:rsidR="004E5812" w:rsidRPr="004E5812" w:rsidRDefault="004E5812" w:rsidP="004E5812">
      <w:pPr>
        <w:widowControl w:val="0"/>
        <w:autoSpaceDE w:val="0"/>
        <w:autoSpaceDN w:val="0"/>
        <w:adjustRightInd w:val="0"/>
        <w:spacing w:after="120" w:line="240" w:lineRule="auto"/>
        <w:ind w:left="720" w:hanging="720"/>
        <w:jc w:val="both"/>
        <w:rPr>
          <w:rFonts w:cs="Arial"/>
          <w:noProof/>
        </w:rPr>
      </w:pPr>
      <w:r w:rsidRPr="004E5812">
        <w:rPr>
          <w:rFonts w:cs="Arial"/>
        </w:rPr>
        <w:lastRenderedPageBreak/>
        <w:fldChar w:fldCharType="begin" w:fldLock="1"/>
      </w:r>
      <w:r w:rsidRPr="004E5812">
        <w:rPr>
          <w:rFonts w:cs="Arial"/>
        </w:rPr>
        <w:instrText xml:space="preserve">ADDIN Mendeley Bibliography CSL_BIBLIOGRAPHY </w:instrText>
      </w:r>
      <w:r w:rsidRPr="004E5812">
        <w:rPr>
          <w:rFonts w:cs="Arial"/>
        </w:rPr>
        <w:fldChar w:fldCharType="separate"/>
      </w:r>
      <w:r w:rsidRPr="004E5812">
        <w:rPr>
          <w:rFonts w:cs="Arial"/>
          <w:noProof/>
          <w:szCs w:val="24"/>
        </w:rPr>
        <w:t xml:space="preserve">Nofriyanti, Rianti Ricka, Suhery Noviana Wira, Agistia Nesa, M. K. W. (2022). </w:t>
      </w:r>
      <w:r w:rsidRPr="004E5812">
        <w:rPr>
          <w:rFonts w:cs="Arial"/>
          <w:i/>
          <w:iCs/>
          <w:noProof/>
          <w:szCs w:val="24"/>
        </w:rPr>
        <w:t>Formulasi dan Evaluasi Fisik Masker Wajah Gel Peel Off Ekstrak Kulit Buah Naga Merah (Hylocereus Polyrhizus)</w:t>
      </w:r>
      <w:r w:rsidRPr="004E5812">
        <w:rPr>
          <w:rFonts w:cs="Arial"/>
          <w:noProof/>
          <w:szCs w:val="24"/>
        </w:rPr>
        <w:t xml:space="preserve">. </w:t>
      </w:r>
      <w:r w:rsidRPr="004E5812">
        <w:rPr>
          <w:rFonts w:cs="Arial"/>
          <w:i/>
          <w:iCs/>
          <w:noProof/>
          <w:szCs w:val="24"/>
        </w:rPr>
        <w:t>Majalah Farmasetika.</w:t>
      </w:r>
      <w:r w:rsidRPr="004E5812">
        <w:rPr>
          <w:rFonts w:cs="Arial"/>
          <w:noProof/>
          <w:szCs w:val="24"/>
        </w:rPr>
        <w:t xml:space="preserve">, </w:t>
      </w:r>
      <w:r w:rsidRPr="004E5812">
        <w:rPr>
          <w:rFonts w:cs="Arial"/>
          <w:i/>
          <w:iCs/>
          <w:noProof/>
          <w:szCs w:val="24"/>
        </w:rPr>
        <w:t>4</w:t>
      </w:r>
      <w:r w:rsidRPr="004E5812">
        <w:rPr>
          <w:rFonts w:cs="Arial"/>
          <w:noProof/>
          <w:szCs w:val="24"/>
        </w:rPr>
        <w:t>(2).</w:t>
      </w:r>
    </w:p>
    <w:p w14:paraId="5877EC6F" w14:textId="4EEB03ED" w:rsidR="008C5685" w:rsidRPr="000558CE" w:rsidRDefault="004E5812" w:rsidP="004E5812">
      <w:pPr>
        <w:widowControl w:val="0"/>
        <w:autoSpaceDE w:val="0"/>
        <w:autoSpaceDN w:val="0"/>
        <w:adjustRightInd w:val="0"/>
        <w:spacing w:after="120" w:line="240" w:lineRule="auto"/>
        <w:ind w:left="720" w:hanging="720"/>
        <w:jc w:val="both"/>
        <w:rPr>
          <w:rFonts w:cs="Arial"/>
          <w:noProof/>
        </w:rPr>
      </w:pPr>
      <w:r w:rsidRPr="004E5812">
        <w:rPr>
          <w:rFonts w:cs="Arial"/>
        </w:rPr>
        <w:fldChar w:fldCharType="end"/>
      </w:r>
      <w:r w:rsidR="008C5685" w:rsidRPr="000558CE">
        <w:rPr>
          <w:rFonts w:cs="Arial"/>
        </w:rPr>
        <w:fldChar w:fldCharType="begin" w:fldLock="1"/>
      </w:r>
      <w:r w:rsidR="008C5685" w:rsidRPr="000558CE">
        <w:rPr>
          <w:rFonts w:cs="Arial"/>
        </w:rPr>
        <w:instrText xml:space="preserve">ADDIN Mendeley Bibliography CSL_BIBLIOGRAPHY </w:instrText>
      </w:r>
      <w:r w:rsidR="008C5685" w:rsidRPr="000558CE">
        <w:rPr>
          <w:rFonts w:cs="Arial"/>
        </w:rPr>
        <w:fldChar w:fldCharType="separate"/>
      </w:r>
      <w:r w:rsidR="008C5685" w:rsidRPr="000558CE">
        <w:rPr>
          <w:rFonts w:cs="Arial"/>
          <w:noProof/>
          <w:szCs w:val="24"/>
        </w:rPr>
        <w:t xml:space="preserve">Mayana, W. (2017). </w:t>
      </w:r>
      <w:r w:rsidR="008C5685" w:rsidRPr="000558CE">
        <w:rPr>
          <w:rFonts w:cs="Arial"/>
          <w:i/>
          <w:iCs/>
          <w:noProof/>
          <w:szCs w:val="24"/>
        </w:rPr>
        <w:t>Formulasi, Stabilitas, dan Aktivitas Penangkapan Radikal Bebas Sediaan Masker Gel Ekstrak Etanol Daun Sirsak (Annona muricata L.)</w:t>
      </w:r>
      <w:r w:rsidR="008C5685" w:rsidRPr="000558CE">
        <w:rPr>
          <w:rFonts w:cs="Arial"/>
          <w:noProof/>
          <w:szCs w:val="24"/>
        </w:rPr>
        <w:t xml:space="preserve">. </w:t>
      </w:r>
      <w:r w:rsidR="008C5685" w:rsidRPr="000558CE">
        <w:rPr>
          <w:rFonts w:cs="Arial"/>
          <w:i/>
          <w:iCs/>
          <w:noProof/>
          <w:szCs w:val="24"/>
        </w:rPr>
        <w:t>4</w:t>
      </w:r>
      <w:r w:rsidR="008C5685" w:rsidRPr="000558CE">
        <w:rPr>
          <w:rFonts w:cs="Arial"/>
          <w:noProof/>
          <w:szCs w:val="24"/>
        </w:rPr>
        <w:t>(80), 4.</w:t>
      </w:r>
    </w:p>
    <w:p w14:paraId="79AE6CC3" w14:textId="60289CD8" w:rsidR="0041117E" w:rsidRPr="000558CE" w:rsidRDefault="008C5685" w:rsidP="004E5812">
      <w:pPr>
        <w:widowControl w:val="0"/>
        <w:autoSpaceDE w:val="0"/>
        <w:autoSpaceDN w:val="0"/>
        <w:adjustRightInd w:val="0"/>
        <w:spacing w:after="120" w:line="240" w:lineRule="auto"/>
        <w:ind w:left="720" w:hanging="720"/>
        <w:jc w:val="both"/>
        <w:rPr>
          <w:rFonts w:cs="Arial"/>
        </w:rPr>
      </w:pPr>
      <w:r w:rsidRPr="000558CE">
        <w:rPr>
          <w:rFonts w:cs="Arial"/>
        </w:rPr>
        <w:fldChar w:fldCharType="end"/>
      </w:r>
      <w:r w:rsidR="0039010F" w:rsidRPr="000558CE">
        <w:rPr>
          <w:rFonts w:cs="Arial"/>
        </w:rPr>
        <w:fldChar w:fldCharType="begin" w:fldLock="1"/>
      </w:r>
      <w:r w:rsidR="0039010F" w:rsidRPr="000558CE">
        <w:rPr>
          <w:rFonts w:cs="Arial"/>
        </w:rPr>
        <w:instrText xml:space="preserve">ADDIN Mendeley Bibliography CSL_BIBLIOGRAPHY </w:instrText>
      </w:r>
      <w:r w:rsidR="0039010F" w:rsidRPr="000558CE">
        <w:rPr>
          <w:rFonts w:cs="Arial"/>
        </w:rPr>
        <w:fldChar w:fldCharType="separate"/>
      </w:r>
      <w:r w:rsidR="0039010F" w:rsidRPr="000558CE">
        <w:rPr>
          <w:rFonts w:cs="Arial"/>
          <w:noProof/>
          <w:szCs w:val="24"/>
        </w:rPr>
        <w:t xml:space="preserve">Kasminah. (2016). </w:t>
      </w:r>
      <w:r w:rsidR="0039010F" w:rsidRPr="000558CE">
        <w:rPr>
          <w:rFonts w:cs="Arial"/>
          <w:i/>
          <w:iCs/>
          <w:noProof/>
          <w:szCs w:val="24"/>
        </w:rPr>
        <w:t>Pengaruh Pekarut Non Organik Pada Ekstraksi Biji-Bijian. Surabaya (ID): Universitas Airlangga, 12–15.</w:t>
      </w:r>
    </w:p>
    <w:p w14:paraId="3A3FBC63" w14:textId="77100D41" w:rsidR="008C5685" w:rsidRPr="000558CE" w:rsidRDefault="0039010F" w:rsidP="004A53E3">
      <w:pPr>
        <w:widowControl w:val="0"/>
        <w:autoSpaceDE w:val="0"/>
        <w:autoSpaceDN w:val="0"/>
        <w:adjustRightInd w:val="0"/>
        <w:spacing w:after="120" w:line="240" w:lineRule="auto"/>
        <w:ind w:left="720" w:hanging="720"/>
        <w:jc w:val="both"/>
        <w:rPr>
          <w:rFonts w:cs="Arial"/>
          <w:noProof/>
          <w:szCs w:val="24"/>
        </w:rPr>
      </w:pPr>
      <w:r w:rsidRPr="000558CE">
        <w:rPr>
          <w:rFonts w:cs="Arial"/>
        </w:rPr>
        <w:fldChar w:fldCharType="end"/>
      </w:r>
      <w:r w:rsidR="008C5685" w:rsidRPr="000558CE">
        <w:rPr>
          <w:rFonts w:cs="Arial"/>
          <w:noProof/>
          <w:szCs w:val="24"/>
        </w:rPr>
        <w:t xml:space="preserve">Phindo, L. (2016). </w:t>
      </w:r>
      <w:r w:rsidR="008C5685" w:rsidRPr="004E5812">
        <w:rPr>
          <w:rFonts w:cs="Arial"/>
          <w:i/>
          <w:iCs/>
          <w:noProof/>
          <w:szCs w:val="24"/>
        </w:rPr>
        <w:t>Formulasi dan Evalusai Fisik Masker Peel Off Yang Mengandung Ekstrak Etanol 96% Kulit Batang Nangka (Artocarpus heterophyllus. Lamk) Asam Glikolat dan Niasinamida.</w:t>
      </w:r>
      <w:r w:rsidR="008C5685" w:rsidRPr="000558CE">
        <w:rPr>
          <w:rFonts w:cs="Arial"/>
          <w:noProof/>
          <w:szCs w:val="24"/>
        </w:rPr>
        <w:t xml:space="preserve"> </w:t>
      </w:r>
      <w:r w:rsidR="008C5685" w:rsidRPr="000558CE">
        <w:rPr>
          <w:rFonts w:cs="Arial"/>
          <w:i/>
          <w:iCs/>
          <w:noProof/>
          <w:szCs w:val="24"/>
        </w:rPr>
        <w:t>UIN Syarif Hidayatullah Jakarta</w:t>
      </w:r>
      <w:r w:rsidR="008C5685" w:rsidRPr="000558CE">
        <w:rPr>
          <w:rFonts w:cs="Arial"/>
          <w:noProof/>
          <w:szCs w:val="24"/>
        </w:rPr>
        <w:t>, 1–36.</w:t>
      </w:r>
    </w:p>
    <w:p w14:paraId="3A2AE3AD" w14:textId="62F54976" w:rsidR="0039010F" w:rsidRPr="000558CE" w:rsidRDefault="0039010F" w:rsidP="004A53E3">
      <w:pPr>
        <w:widowControl w:val="0"/>
        <w:autoSpaceDE w:val="0"/>
        <w:autoSpaceDN w:val="0"/>
        <w:adjustRightInd w:val="0"/>
        <w:spacing w:after="120" w:line="240" w:lineRule="auto"/>
        <w:ind w:left="720" w:hanging="720"/>
        <w:jc w:val="both"/>
        <w:rPr>
          <w:rFonts w:cs="Arial"/>
          <w:noProof/>
          <w:szCs w:val="24"/>
        </w:rPr>
      </w:pPr>
      <w:r w:rsidRPr="000558CE">
        <w:rPr>
          <w:rFonts w:cs="Arial"/>
        </w:rPr>
        <w:fldChar w:fldCharType="begin" w:fldLock="1"/>
      </w:r>
      <w:r w:rsidRPr="000558CE">
        <w:rPr>
          <w:rFonts w:cs="Arial"/>
        </w:rPr>
        <w:instrText xml:space="preserve">ADDIN Mendeley Bibliography CSL_BIBLIOGRAPHY </w:instrText>
      </w:r>
      <w:r w:rsidRPr="000558CE">
        <w:rPr>
          <w:rFonts w:cs="Arial"/>
        </w:rPr>
        <w:fldChar w:fldCharType="separate"/>
      </w:r>
      <w:r w:rsidR="00710E3A" w:rsidRPr="000558CE">
        <w:rPr>
          <w:rFonts w:cs="Arial"/>
          <w:noProof/>
          <w:szCs w:val="24"/>
        </w:rPr>
        <w:t xml:space="preserve">Pratiwi, E. (2021). </w:t>
      </w:r>
      <w:r w:rsidR="00710E3A" w:rsidRPr="000558CE">
        <w:rPr>
          <w:rFonts w:cs="Arial"/>
          <w:i/>
          <w:iCs/>
          <w:noProof/>
          <w:szCs w:val="24"/>
        </w:rPr>
        <w:t>Ekstraksi Minyak Dedak Padi Menggunakan Metode Maserasi Dengan Pelarut Heksana</w:t>
      </w:r>
      <w:r w:rsidR="00710E3A" w:rsidRPr="000558CE">
        <w:rPr>
          <w:rFonts w:cs="Arial"/>
          <w:noProof/>
          <w:szCs w:val="24"/>
        </w:rPr>
        <w:t>. 3–14.</w:t>
      </w:r>
    </w:p>
    <w:p w14:paraId="63B6079D" w14:textId="454726D7" w:rsidR="00805E81" w:rsidRPr="000558CE" w:rsidRDefault="0039010F" w:rsidP="004A53E3">
      <w:pPr>
        <w:widowControl w:val="0"/>
        <w:autoSpaceDE w:val="0"/>
        <w:autoSpaceDN w:val="0"/>
        <w:adjustRightInd w:val="0"/>
        <w:spacing w:after="120" w:line="240" w:lineRule="auto"/>
        <w:ind w:left="720" w:hanging="720"/>
        <w:jc w:val="both"/>
        <w:rPr>
          <w:rFonts w:cs="Arial"/>
          <w:noProof/>
        </w:rPr>
      </w:pPr>
      <w:r w:rsidRPr="000558CE">
        <w:rPr>
          <w:rFonts w:cs="Arial"/>
        </w:rPr>
        <w:fldChar w:fldCharType="end"/>
      </w:r>
      <w:r w:rsidR="00805E81" w:rsidRPr="000558CE">
        <w:rPr>
          <w:rFonts w:cs="Arial"/>
        </w:rPr>
        <w:fldChar w:fldCharType="begin" w:fldLock="1"/>
      </w:r>
      <w:r w:rsidR="00805E81" w:rsidRPr="000558CE">
        <w:rPr>
          <w:rFonts w:cs="Arial"/>
        </w:rPr>
        <w:instrText xml:space="preserve">ADDIN Mendeley Bibliography CSL_BIBLIOGRAPHY </w:instrText>
      </w:r>
      <w:r w:rsidR="00805E81" w:rsidRPr="000558CE">
        <w:rPr>
          <w:rFonts w:cs="Arial"/>
        </w:rPr>
        <w:fldChar w:fldCharType="separate"/>
      </w:r>
      <w:r w:rsidR="00805E81" w:rsidRPr="000558CE">
        <w:rPr>
          <w:rFonts w:cs="Arial"/>
          <w:noProof/>
          <w:szCs w:val="24"/>
        </w:rPr>
        <w:t xml:space="preserve">Silvia Mega Bella &amp; Dewi Luthfika Mentari &amp; Darusman Fitrianti. (2021). </w:t>
      </w:r>
      <w:r w:rsidR="00805E81" w:rsidRPr="000558CE">
        <w:rPr>
          <w:rFonts w:cs="Arial"/>
          <w:i/>
          <w:iCs/>
          <w:noProof/>
          <w:szCs w:val="24"/>
        </w:rPr>
        <w:t>Studi Literatur Pengaruh Jenis dan Konsentrasi Basis terhadap Karakteristik Masker Gel Peel Off</w:t>
      </w:r>
      <w:r w:rsidR="00805E81" w:rsidRPr="000558CE">
        <w:rPr>
          <w:rFonts w:cs="Arial"/>
          <w:noProof/>
          <w:szCs w:val="24"/>
        </w:rPr>
        <w:t>. 30–38. https://doi.org/10.29313/jrf.v2i1.702</w:t>
      </w:r>
    </w:p>
    <w:p w14:paraId="3AC91410" w14:textId="270A2B6B" w:rsidR="00CC70B2" w:rsidRPr="000558CE" w:rsidRDefault="00805E81" w:rsidP="004A53E3">
      <w:pPr>
        <w:widowControl w:val="0"/>
        <w:autoSpaceDE w:val="0"/>
        <w:autoSpaceDN w:val="0"/>
        <w:adjustRightInd w:val="0"/>
        <w:spacing w:after="120" w:line="240" w:lineRule="auto"/>
        <w:ind w:left="720" w:hanging="720"/>
        <w:jc w:val="both"/>
        <w:rPr>
          <w:rFonts w:cs="Arial"/>
          <w:noProof/>
          <w:szCs w:val="24"/>
        </w:rPr>
      </w:pPr>
      <w:r w:rsidRPr="000558CE">
        <w:rPr>
          <w:rFonts w:cs="Arial"/>
        </w:rPr>
        <w:fldChar w:fldCharType="end"/>
      </w:r>
      <w:r w:rsidR="00CC70B2" w:rsidRPr="000558CE">
        <w:rPr>
          <w:rFonts w:cs="Arial"/>
        </w:rPr>
        <w:fldChar w:fldCharType="begin" w:fldLock="1"/>
      </w:r>
      <w:r w:rsidR="00CC70B2" w:rsidRPr="000558CE">
        <w:rPr>
          <w:rFonts w:cs="Arial"/>
        </w:rPr>
        <w:instrText xml:space="preserve">ADDIN Mendeley Bibliography CSL_BIBLIOGRAPHY </w:instrText>
      </w:r>
      <w:r w:rsidR="00CC70B2" w:rsidRPr="000558CE">
        <w:rPr>
          <w:rFonts w:cs="Arial"/>
        </w:rPr>
        <w:fldChar w:fldCharType="separate"/>
      </w:r>
      <w:r w:rsidR="00CC70B2" w:rsidRPr="000558CE">
        <w:rPr>
          <w:rFonts w:cs="Arial"/>
          <w:noProof/>
          <w:szCs w:val="24"/>
        </w:rPr>
        <w:t xml:space="preserve">Sudarsana, A. A. G. D. (2016). </w:t>
      </w:r>
      <w:r w:rsidR="00CC70B2" w:rsidRPr="000558CE">
        <w:rPr>
          <w:rFonts w:cs="Arial"/>
          <w:i/>
          <w:iCs/>
          <w:noProof/>
          <w:szCs w:val="24"/>
        </w:rPr>
        <w:t>Tanaman Obat pada Taman Rumah Prodi Arsitektur Petamanan Fakultas Pertanian,Universitas Udayana</w:t>
      </w:r>
      <w:r w:rsidR="00CC70B2" w:rsidRPr="000558CE">
        <w:rPr>
          <w:rFonts w:cs="Arial"/>
          <w:noProof/>
          <w:szCs w:val="24"/>
        </w:rPr>
        <w:t>. 1–32.</w:t>
      </w:r>
    </w:p>
    <w:p w14:paraId="710289F3" w14:textId="7804E7A3" w:rsidR="00710E3A" w:rsidRPr="000558CE" w:rsidRDefault="00710E3A" w:rsidP="004A53E3">
      <w:pPr>
        <w:widowControl w:val="0"/>
        <w:autoSpaceDE w:val="0"/>
        <w:autoSpaceDN w:val="0"/>
        <w:adjustRightInd w:val="0"/>
        <w:spacing w:after="120" w:line="240" w:lineRule="auto"/>
        <w:ind w:left="720" w:hanging="720"/>
        <w:jc w:val="both"/>
        <w:rPr>
          <w:rFonts w:cs="Arial"/>
          <w:noProof/>
        </w:rPr>
      </w:pPr>
      <w:r w:rsidRPr="000558CE">
        <w:rPr>
          <w:rFonts w:cs="Arial"/>
        </w:rPr>
        <w:fldChar w:fldCharType="begin" w:fldLock="1"/>
      </w:r>
      <w:r w:rsidRPr="000558CE">
        <w:rPr>
          <w:rFonts w:cs="Arial"/>
        </w:rPr>
        <w:instrText xml:space="preserve">ADDIN Mendeley Bibliography CSL_BIBLIOGRAPHY </w:instrText>
      </w:r>
      <w:r w:rsidRPr="000558CE">
        <w:rPr>
          <w:rFonts w:cs="Arial"/>
        </w:rPr>
        <w:fldChar w:fldCharType="separate"/>
      </w:r>
      <w:r w:rsidRPr="000558CE">
        <w:rPr>
          <w:rFonts w:cs="Arial"/>
          <w:noProof/>
          <w:szCs w:val="24"/>
        </w:rPr>
        <w:t xml:space="preserve">Susanty, F. B. (2016). </w:t>
      </w:r>
      <w:r w:rsidRPr="000558CE">
        <w:rPr>
          <w:rFonts w:cs="Arial"/>
          <w:i/>
          <w:iCs/>
          <w:noProof/>
          <w:szCs w:val="24"/>
        </w:rPr>
        <w:t>Perbandingan Metode Ekstraksi Maserasi dan Refluks Terhadap Kadar Fenolik dari Ekstrak Tongkol Jagung (Zea mays L.)</w:t>
      </w:r>
      <w:r w:rsidRPr="000558CE">
        <w:rPr>
          <w:rFonts w:cs="Arial"/>
          <w:noProof/>
          <w:szCs w:val="24"/>
        </w:rPr>
        <w:t xml:space="preserve">. </w:t>
      </w:r>
      <w:r w:rsidRPr="000558CE">
        <w:rPr>
          <w:rFonts w:cs="Arial"/>
          <w:i/>
          <w:iCs/>
          <w:noProof/>
          <w:szCs w:val="24"/>
        </w:rPr>
        <w:t>5</w:t>
      </w:r>
      <w:r w:rsidRPr="000558CE">
        <w:rPr>
          <w:rFonts w:cs="Arial"/>
          <w:noProof/>
          <w:szCs w:val="24"/>
        </w:rPr>
        <w:t>(2), 87. https://doi.org/10.24853/konversi.5.2.87-92</w:t>
      </w:r>
    </w:p>
    <w:p w14:paraId="3ECE7A12" w14:textId="36133FD1" w:rsidR="00514423" w:rsidRPr="00514423" w:rsidRDefault="00710E3A" w:rsidP="00514423">
      <w:pPr>
        <w:widowControl w:val="0"/>
        <w:autoSpaceDE w:val="0"/>
        <w:autoSpaceDN w:val="0"/>
        <w:adjustRightInd w:val="0"/>
        <w:spacing w:after="120" w:line="240" w:lineRule="auto"/>
        <w:ind w:left="720" w:hanging="720"/>
        <w:jc w:val="both"/>
        <w:rPr>
          <w:rFonts w:cs="Arial"/>
          <w:noProof/>
          <w:szCs w:val="24"/>
        </w:rPr>
      </w:pPr>
      <w:r w:rsidRPr="000558CE">
        <w:rPr>
          <w:rFonts w:cs="Arial"/>
        </w:rPr>
        <w:fldChar w:fldCharType="end"/>
      </w:r>
      <w:r w:rsidRPr="000558CE">
        <w:rPr>
          <w:rFonts w:cs="Arial"/>
          <w:noProof/>
          <w:szCs w:val="24"/>
        </w:rPr>
        <w:t xml:space="preserve">Wulandari, N. (2018). </w:t>
      </w:r>
      <w:r w:rsidRPr="000558CE">
        <w:rPr>
          <w:rFonts w:cs="Arial"/>
          <w:i/>
          <w:iCs/>
          <w:noProof/>
          <w:szCs w:val="24"/>
        </w:rPr>
        <w:t>Formulasi Masker Gel Peel-Off Antioksidan Ekstrak Buah Kiwi (Actinidia chinensis Planch)</w:t>
      </w:r>
      <w:r w:rsidRPr="000558CE">
        <w:rPr>
          <w:rFonts w:cs="Arial"/>
          <w:noProof/>
          <w:szCs w:val="24"/>
        </w:rPr>
        <w:t>.</w:t>
      </w:r>
    </w:p>
    <w:p w14:paraId="4C306131" w14:textId="0DE6C8F1" w:rsidR="0041117E" w:rsidRPr="000558CE" w:rsidRDefault="0041117E" w:rsidP="004A53E3">
      <w:pPr>
        <w:widowControl w:val="0"/>
        <w:autoSpaceDE w:val="0"/>
        <w:autoSpaceDN w:val="0"/>
        <w:adjustRightInd w:val="0"/>
        <w:spacing w:after="120" w:line="240" w:lineRule="auto"/>
        <w:ind w:left="720" w:hanging="720"/>
        <w:jc w:val="both"/>
        <w:rPr>
          <w:rFonts w:cs="Arial"/>
          <w:noProof/>
        </w:rPr>
      </w:pPr>
    </w:p>
    <w:p w14:paraId="2363C3FE" w14:textId="7402319F" w:rsidR="0041117E" w:rsidRPr="000558CE" w:rsidRDefault="00CC70B2" w:rsidP="004A53E3">
      <w:pPr>
        <w:widowControl w:val="0"/>
        <w:autoSpaceDE w:val="0"/>
        <w:autoSpaceDN w:val="0"/>
        <w:adjustRightInd w:val="0"/>
        <w:spacing w:after="120" w:line="240" w:lineRule="auto"/>
        <w:jc w:val="both"/>
        <w:rPr>
          <w:rFonts w:cs="Arial"/>
        </w:rPr>
      </w:pPr>
      <w:r w:rsidRPr="000558CE">
        <w:rPr>
          <w:rFonts w:cs="Arial"/>
        </w:rPr>
        <w:fldChar w:fldCharType="end"/>
      </w:r>
      <w:r w:rsidR="0041117E" w:rsidRPr="000558CE">
        <w:rPr>
          <w:rFonts w:cs="Arial"/>
        </w:rPr>
        <w:t xml:space="preserve"> </w:t>
      </w:r>
    </w:p>
    <w:p w14:paraId="44EC7457" w14:textId="7271672F" w:rsidR="00805E81" w:rsidRPr="000558CE" w:rsidRDefault="00805E81" w:rsidP="004A53E3">
      <w:pPr>
        <w:spacing w:after="120" w:line="240" w:lineRule="auto"/>
        <w:jc w:val="both"/>
        <w:rPr>
          <w:rFonts w:cs="Arial"/>
        </w:rPr>
      </w:pPr>
    </w:p>
    <w:p w14:paraId="1A6D4927" w14:textId="69DD050C" w:rsidR="0039010F" w:rsidRPr="000558CE" w:rsidRDefault="0039010F" w:rsidP="004A53E3">
      <w:pPr>
        <w:widowControl w:val="0"/>
        <w:autoSpaceDE w:val="0"/>
        <w:autoSpaceDN w:val="0"/>
        <w:adjustRightInd w:val="0"/>
        <w:spacing w:after="120" w:line="240" w:lineRule="auto"/>
        <w:ind w:left="720" w:hanging="720"/>
        <w:jc w:val="both"/>
        <w:rPr>
          <w:rFonts w:cs="Arial"/>
          <w:noProof/>
          <w:szCs w:val="24"/>
        </w:rPr>
      </w:pPr>
    </w:p>
    <w:p w14:paraId="6D9C26D2" w14:textId="77777777" w:rsidR="0039010F" w:rsidRPr="000558CE" w:rsidRDefault="0039010F" w:rsidP="004A53E3">
      <w:pPr>
        <w:spacing w:after="120" w:line="240" w:lineRule="auto"/>
        <w:jc w:val="both"/>
        <w:rPr>
          <w:rFonts w:cs="Arial"/>
        </w:rPr>
      </w:pPr>
    </w:p>
    <w:p w14:paraId="1231F725" w14:textId="1A8A3556" w:rsidR="0039010F" w:rsidRPr="000558CE" w:rsidRDefault="0039010F" w:rsidP="004A53E3">
      <w:pPr>
        <w:widowControl w:val="0"/>
        <w:autoSpaceDE w:val="0"/>
        <w:autoSpaceDN w:val="0"/>
        <w:adjustRightInd w:val="0"/>
        <w:spacing w:after="120" w:line="240" w:lineRule="auto"/>
        <w:jc w:val="both"/>
        <w:rPr>
          <w:rFonts w:cs="Arial"/>
          <w:noProof/>
        </w:rPr>
      </w:pPr>
      <w:r w:rsidRPr="000558CE">
        <w:rPr>
          <w:rFonts w:cs="Arial"/>
        </w:rPr>
        <w:fldChar w:fldCharType="end"/>
      </w:r>
    </w:p>
    <w:p w14:paraId="0DC79BAF" w14:textId="21E2F0A1" w:rsidR="00D60547" w:rsidRPr="00EE547E" w:rsidRDefault="0039010F" w:rsidP="004A53E3">
      <w:pPr>
        <w:spacing w:after="120" w:line="240" w:lineRule="auto"/>
        <w:jc w:val="both"/>
      </w:pPr>
      <w:r w:rsidRPr="000558CE">
        <w:rPr>
          <w:rFonts w:cs="Arial"/>
        </w:rPr>
        <w:fldChar w:fldCharType="end"/>
      </w:r>
    </w:p>
    <w:p w14:paraId="6C3EA5B1" w14:textId="5349093B" w:rsidR="00805E81" w:rsidRDefault="001816D3" w:rsidP="00805E81">
      <w:pPr>
        <w:ind w:left="720" w:hanging="720"/>
        <w:jc w:val="both"/>
      </w:pPr>
      <w:r w:rsidRPr="00073A98">
        <w:rPr>
          <w:rFonts w:cs="Arial"/>
        </w:rPr>
        <w:fldChar w:fldCharType="end"/>
      </w:r>
    </w:p>
    <w:p w14:paraId="0B4E011C" w14:textId="36C6E735" w:rsidR="008866FD" w:rsidRDefault="008866FD" w:rsidP="00D118DC">
      <w:pPr>
        <w:jc w:val="both"/>
      </w:pPr>
    </w:p>
    <w:p w14:paraId="1B854845" w14:textId="5F53B3FF" w:rsidR="002B364F" w:rsidRDefault="002B364F" w:rsidP="00D13D93">
      <w:pPr>
        <w:widowControl w:val="0"/>
        <w:autoSpaceDE w:val="0"/>
        <w:autoSpaceDN w:val="0"/>
        <w:adjustRightInd w:val="0"/>
        <w:jc w:val="both"/>
      </w:pPr>
    </w:p>
    <w:p w14:paraId="0C76E1A9" w14:textId="77777777" w:rsidR="00D877CE" w:rsidRDefault="00D877CE" w:rsidP="00D13D93">
      <w:pPr>
        <w:widowControl w:val="0"/>
        <w:autoSpaceDE w:val="0"/>
        <w:autoSpaceDN w:val="0"/>
        <w:adjustRightInd w:val="0"/>
        <w:jc w:val="both"/>
      </w:pPr>
    </w:p>
    <w:p w14:paraId="09D76DDE" w14:textId="77777777" w:rsidR="00D877CE" w:rsidRDefault="00D877CE" w:rsidP="00D13D93">
      <w:pPr>
        <w:widowControl w:val="0"/>
        <w:autoSpaceDE w:val="0"/>
        <w:autoSpaceDN w:val="0"/>
        <w:adjustRightInd w:val="0"/>
        <w:jc w:val="both"/>
      </w:pPr>
    </w:p>
    <w:p w14:paraId="67156014" w14:textId="77777777" w:rsidR="00D877CE" w:rsidRDefault="00D877CE" w:rsidP="00D13D93">
      <w:pPr>
        <w:widowControl w:val="0"/>
        <w:autoSpaceDE w:val="0"/>
        <w:autoSpaceDN w:val="0"/>
        <w:adjustRightInd w:val="0"/>
        <w:jc w:val="both"/>
      </w:pPr>
    </w:p>
    <w:p w14:paraId="1B8B370C" w14:textId="77777777" w:rsidR="00B45C02" w:rsidRDefault="00B45C02"/>
    <w:p w14:paraId="58EE6A12" w14:textId="6A123F6F" w:rsidR="00013228" w:rsidRPr="00013228" w:rsidRDefault="00013228" w:rsidP="00013228">
      <w:pPr>
        <w:pStyle w:val="Heading1"/>
        <w:jc w:val="center"/>
        <w:rPr>
          <w:rFonts w:ascii="Arial" w:hAnsi="Arial" w:cs="Arial"/>
          <w:b/>
          <w:bCs/>
          <w:color w:val="auto"/>
          <w:sz w:val="24"/>
          <w:szCs w:val="24"/>
        </w:rPr>
      </w:pPr>
      <w:bookmarkStart w:id="67" w:name="_Toc143605689"/>
      <w:r w:rsidRPr="00013228">
        <w:rPr>
          <w:rFonts w:ascii="Arial" w:hAnsi="Arial" w:cs="Arial"/>
          <w:b/>
          <w:bCs/>
          <w:color w:val="auto"/>
          <w:sz w:val="24"/>
          <w:szCs w:val="24"/>
        </w:rPr>
        <w:lastRenderedPageBreak/>
        <w:t>LAMPIRAN</w:t>
      </w:r>
      <w:bookmarkEnd w:id="67"/>
    </w:p>
    <w:p w14:paraId="17EF5CB2" w14:textId="60E8AAD4" w:rsidR="00BD3041" w:rsidRDefault="00BD3041">
      <w:r w:rsidRPr="00901AAA">
        <w:rPr>
          <w:b/>
          <w:bCs/>
        </w:rPr>
        <w:t>Lampiran 1</w:t>
      </w:r>
      <w:r>
        <w:t>. Alat dan Bahan</w:t>
      </w:r>
    </w:p>
    <w:p w14:paraId="3A7B77A7" w14:textId="28C06398" w:rsidR="00D804AE" w:rsidRDefault="00BD3041" w:rsidP="002B6DEC">
      <w:pPr>
        <w:pStyle w:val="ListParagraph"/>
        <w:numPr>
          <w:ilvl w:val="0"/>
          <w:numId w:val="23"/>
        </w:numPr>
        <w:ind w:left="426" w:hanging="426"/>
      </w:pPr>
      <w:r>
        <w:t>Alat</w:t>
      </w:r>
    </w:p>
    <w:p w14:paraId="4D8E0DDB" w14:textId="28FBE4A2" w:rsidR="00247484" w:rsidRDefault="0087296E" w:rsidP="00247484">
      <w:pPr>
        <w:pStyle w:val="ListParagraph"/>
        <w:spacing w:line="480" w:lineRule="auto"/>
        <w:ind w:left="426"/>
      </w:pPr>
      <w:r>
        <w:rPr>
          <w:noProof/>
        </w:rPr>
        <w:drawing>
          <wp:anchor distT="0" distB="0" distL="114300" distR="114300" simplePos="0" relativeHeight="251673600" behindDoc="0" locked="0" layoutInCell="1" allowOverlap="1" wp14:anchorId="11C2B6FB" wp14:editId="584BA59D">
            <wp:simplePos x="0" y="0"/>
            <wp:positionH relativeFrom="column">
              <wp:posOffset>2382520</wp:posOffset>
            </wp:positionH>
            <wp:positionV relativeFrom="paragraph">
              <wp:posOffset>6350</wp:posOffset>
            </wp:positionV>
            <wp:extent cx="1134745" cy="1513198"/>
            <wp:effectExtent l="0" t="0" r="8255" b="0"/>
            <wp:wrapNone/>
            <wp:docPr id="9596676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4745" cy="1513198"/>
                    </a:xfrm>
                    <a:prstGeom prst="rect">
                      <a:avLst/>
                    </a:prstGeom>
                    <a:noFill/>
                    <a:ln>
                      <a:noFill/>
                    </a:ln>
                  </pic:spPr>
                </pic:pic>
              </a:graphicData>
            </a:graphic>
            <wp14:sizeRelH relativeFrom="page">
              <wp14:pctWidth>0</wp14:pctWidth>
            </wp14:sizeRelH>
            <wp14:sizeRelV relativeFrom="page">
              <wp14:pctHeight>0</wp14:pctHeight>
            </wp14:sizeRelV>
          </wp:anchor>
        </w:drawing>
      </w:r>
      <w:r w:rsidR="00D804AE">
        <w:rPr>
          <w:noProof/>
        </w:rPr>
        <w:drawing>
          <wp:inline distT="0" distB="0" distL="0" distR="0" wp14:anchorId="66F7ECC8" wp14:editId="5C84FD9E">
            <wp:extent cx="1993900" cy="1495802"/>
            <wp:effectExtent l="0" t="0" r="6350" b="9525"/>
            <wp:docPr id="1669774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3727" cy="1518178"/>
                    </a:xfrm>
                    <a:prstGeom prst="rect">
                      <a:avLst/>
                    </a:prstGeom>
                    <a:noFill/>
                    <a:ln>
                      <a:noFill/>
                    </a:ln>
                  </pic:spPr>
                </pic:pic>
              </a:graphicData>
            </a:graphic>
          </wp:inline>
        </w:drawing>
      </w:r>
      <w:r w:rsidR="00D804AE">
        <w:t xml:space="preserve"> </w:t>
      </w:r>
    </w:p>
    <w:p w14:paraId="3BF0EF4D" w14:textId="627EED45" w:rsidR="00247484" w:rsidRDefault="0087296E" w:rsidP="0087296E">
      <w:pPr>
        <w:pStyle w:val="ListParagraph"/>
        <w:ind w:left="426"/>
      </w:pPr>
      <w:r>
        <w:rPr>
          <w:noProof/>
        </w:rPr>
        <w:drawing>
          <wp:anchor distT="0" distB="0" distL="114300" distR="114300" simplePos="0" relativeHeight="251674624" behindDoc="0" locked="0" layoutInCell="1" allowOverlap="1" wp14:anchorId="60E2BAC8" wp14:editId="206B7CF3">
            <wp:simplePos x="0" y="0"/>
            <wp:positionH relativeFrom="column">
              <wp:posOffset>2388870</wp:posOffset>
            </wp:positionH>
            <wp:positionV relativeFrom="paragraph">
              <wp:posOffset>4445</wp:posOffset>
            </wp:positionV>
            <wp:extent cx="1098709" cy="1464945"/>
            <wp:effectExtent l="0" t="0" r="6350" b="1905"/>
            <wp:wrapNone/>
            <wp:docPr id="16274976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9348" cy="1465797"/>
                    </a:xfrm>
                    <a:prstGeom prst="rect">
                      <a:avLst/>
                    </a:prstGeom>
                    <a:noFill/>
                    <a:ln>
                      <a:noFill/>
                    </a:ln>
                  </pic:spPr>
                </pic:pic>
              </a:graphicData>
            </a:graphic>
            <wp14:sizeRelH relativeFrom="page">
              <wp14:pctWidth>0</wp14:pctWidth>
            </wp14:sizeRelH>
            <wp14:sizeRelV relativeFrom="page">
              <wp14:pctHeight>0</wp14:pctHeight>
            </wp14:sizeRelV>
          </wp:anchor>
        </w:drawing>
      </w:r>
      <w:r w:rsidR="00247484">
        <w:rPr>
          <w:noProof/>
        </w:rPr>
        <w:drawing>
          <wp:inline distT="0" distB="0" distL="0" distR="0" wp14:anchorId="5455BDF5" wp14:editId="1B5B01FA">
            <wp:extent cx="1962150" cy="1471737"/>
            <wp:effectExtent l="0" t="0" r="0" b="0"/>
            <wp:docPr id="3284442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4875" cy="1488782"/>
                    </a:xfrm>
                    <a:prstGeom prst="rect">
                      <a:avLst/>
                    </a:prstGeom>
                    <a:noFill/>
                    <a:ln>
                      <a:noFill/>
                    </a:ln>
                  </pic:spPr>
                </pic:pic>
              </a:graphicData>
            </a:graphic>
          </wp:inline>
        </w:drawing>
      </w:r>
    </w:p>
    <w:p w14:paraId="47417830" w14:textId="197B0DBC" w:rsidR="00247484" w:rsidRDefault="00247484" w:rsidP="0087296E">
      <w:pPr>
        <w:pStyle w:val="ListParagraph"/>
        <w:spacing w:line="480" w:lineRule="auto"/>
        <w:ind w:left="426"/>
      </w:pPr>
      <w:r>
        <w:tab/>
        <w:t xml:space="preserve">        Rotary Evaporator</w:t>
      </w:r>
      <w:r w:rsidR="0087296E">
        <w:tab/>
      </w:r>
      <w:r w:rsidR="0087296E">
        <w:tab/>
        <w:t xml:space="preserve">     </w:t>
      </w:r>
    </w:p>
    <w:p w14:paraId="6BE7060D" w14:textId="43AE7DF4" w:rsidR="00D804AE" w:rsidRDefault="00D804AE" w:rsidP="002B6DEC">
      <w:pPr>
        <w:pStyle w:val="ListParagraph"/>
        <w:numPr>
          <w:ilvl w:val="0"/>
          <w:numId w:val="23"/>
        </w:numPr>
        <w:ind w:left="426" w:hanging="426"/>
      </w:pPr>
      <w:r>
        <w:t>Bahan</w:t>
      </w:r>
    </w:p>
    <w:p w14:paraId="2E4C99BF" w14:textId="3C128A1E" w:rsidR="00D804AE" w:rsidRDefault="00D804AE" w:rsidP="0087296E">
      <w:pPr>
        <w:pStyle w:val="ListParagraph"/>
        <w:spacing w:line="240" w:lineRule="auto"/>
        <w:ind w:left="426"/>
      </w:pPr>
      <w:r>
        <w:rPr>
          <w:noProof/>
        </w:rPr>
        <w:drawing>
          <wp:inline distT="0" distB="0" distL="0" distR="0" wp14:anchorId="42E3DD08" wp14:editId="6EC23547">
            <wp:extent cx="2054341" cy="1541145"/>
            <wp:effectExtent l="0" t="0" r="3175" b="1905"/>
            <wp:docPr id="1153804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6311" cy="1557627"/>
                    </a:xfrm>
                    <a:prstGeom prst="rect">
                      <a:avLst/>
                    </a:prstGeom>
                    <a:noFill/>
                    <a:ln>
                      <a:noFill/>
                    </a:ln>
                  </pic:spPr>
                </pic:pic>
              </a:graphicData>
            </a:graphic>
          </wp:inline>
        </w:drawing>
      </w:r>
      <w:r>
        <w:t xml:space="preserve"> </w:t>
      </w:r>
    </w:p>
    <w:p w14:paraId="2F4F7794" w14:textId="4D5A7C2C" w:rsidR="00D804AE" w:rsidRDefault="0087296E" w:rsidP="00D804AE">
      <w:r>
        <w:rPr>
          <w:noProof/>
        </w:rPr>
        <w:drawing>
          <wp:anchor distT="0" distB="0" distL="114300" distR="114300" simplePos="0" relativeHeight="251675648" behindDoc="0" locked="0" layoutInCell="1" allowOverlap="1" wp14:anchorId="550393DD" wp14:editId="337C517A">
            <wp:simplePos x="0" y="0"/>
            <wp:positionH relativeFrom="column">
              <wp:posOffset>2395220</wp:posOffset>
            </wp:positionH>
            <wp:positionV relativeFrom="paragraph">
              <wp:posOffset>350520</wp:posOffset>
            </wp:positionV>
            <wp:extent cx="1151096" cy="1534795"/>
            <wp:effectExtent l="0" t="0" r="0" b="8255"/>
            <wp:wrapNone/>
            <wp:docPr id="16004293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156342" cy="1541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06742D84" wp14:editId="55F4A71F">
            <wp:simplePos x="0" y="0"/>
            <wp:positionH relativeFrom="column">
              <wp:posOffset>242570</wp:posOffset>
            </wp:positionH>
            <wp:positionV relativeFrom="paragraph">
              <wp:posOffset>356870</wp:posOffset>
            </wp:positionV>
            <wp:extent cx="2038350" cy="1528592"/>
            <wp:effectExtent l="0" t="0" r="0" b="0"/>
            <wp:wrapNone/>
            <wp:docPr id="19961500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9801" cy="152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D804AE">
        <w:tab/>
      </w:r>
      <w:r>
        <w:t xml:space="preserve">       </w:t>
      </w:r>
      <w:r w:rsidR="005A72CD">
        <w:t>Bahan Basis Gel</w:t>
      </w:r>
      <w:r w:rsidR="00D804AE">
        <w:tab/>
      </w:r>
    </w:p>
    <w:p w14:paraId="1A1F7567" w14:textId="77777777" w:rsidR="0087296E" w:rsidRDefault="0087296E" w:rsidP="00D804AE"/>
    <w:p w14:paraId="29E8E9F5" w14:textId="77777777" w:rsidR="0087296E" w:rsidRDefault="0087296E" w:rsidP="00D804AE"/>
    <w:p w14:paraId="0927E004" w14:textId="77777777" w:rsidR="0087296E" w:rsidRDefault="0087296E" w:rsidP="00D804AE"/>
    <w:p w14:paraId="2AF30181" w14:textId="77777777" w:rsidR="0087296E" w:rsidRDefault="0087296E" w:rsidP="00D804AE"/>
    <w:p w14:paraId="178C5FBC" w14:textId="77777777" w:rsidR="0087296E" w:rsidRDefault="0087296E" w:rsidP="0087296E">
      <w:pPr>
        <w:spacing w:line="276" w:lineRule="auto"/>
      </w:pPr>
    </w:p>
    <w:p w14:paraId="0DBB91F9" w14:textId="5ADB7113" w:rsidR="0087296E" w:rsidRDefault="0087296E" w:rsidP="00D804AE">
      <w:r>
        <w:tab/>
      </w:r>
      <w:r>
        <w:tab/>
        <w:t>Etanol 96%</w:t>
      </w:r>
      <w:r>
        <w:tab/>
      </w:r>
      <w:r>
        <w:tab/>
        <w:t xml:space="preserve">     Simplisia Kering</w:t>
      </w:r>
    </w:p>
    <w:p w14:paraId="69E57719" w14:textId="77777777" w:rsidR="004606C1" w:rsidRDefault="00D804AE" w:rsidP="004606C1">
      <w:pPr>
        <w:ind w:left="360"/>
      </w:pPr>
      <w:r>
        <w:rPr>
          <w:noProof/>
        </w:rPr>
        <w:lastRenderedPageBreak/>
        <w:drawing>
          <wp:inline distT="0" distB="0" distL="0" distR="0" wp14:anchorId="1F5AC1C9" wp14:editId="25E76450">
            <wp:extent cx="1485900" cy="1980825"/>
            <wp:effectExtent l="0" t="0" r="0" b="635"/>
            <wp:docPr id="18166024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06655" cy="2008494"/>
                    </a:xfrm>
                    <a:prstGeom prst="rect">
                      <a:avLst/>
                    </a:prstGeom>
                    <a:noFill/>
                    <a:ln>
                      <a:noFill/>
                    </a:ln>
                  </pic:spPr>
                </pic:pic>
              </a:graphicData>
            </a:graphic>
          </wp:inline>
        </w:drawing>
      </w:r>
      <w:r>
        <w:t xml:space="preserve"> </w:t>
      </w:r>
      <w:r>
        <w:rPr>
          <w:noProof/>
        </w:rPr>
        <w:drawing>
          <wp:inline distT="0" distB="0" distL="0" distR="0" wp14:anchorId="7EA91F22" wp14:editId="5B6B0357">
            <wp:extent cx="1631950" cy="1981858"/>
            <wp:effectExtent l="0" t="0" r="6350" b="0"/>
            <wp:docPr id="15689722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7965" cy="2013451"/>
                    </a:xfrm>
                    <a:prstGeom prst="rect">
                      <a:avLst/>
                    </a:prstGeom>
                    <a:noFill/>
                    <a:ln>
                      <a:noFill/>
                    </a:ln>
                  </pic:spPr>
                </pic:pic>
              </a:graphicData>
            </a:graphic>
          </wp:inline>
        </w:drawing>
      </w:r>
    </w:p>
    <w:p w14:paraId="29A7F80E" w14:textId="5BC49011" w:rsidR="00D804AE" w:rsidRDefault="004606C1" w:rsidP="004606C1">
      <w:pPr>
        <w:ind w:left="1080"/>
      </w:pPr>
      <w:r>
        <w:t xml:space="preserve"> </w:t>
      </w:r>
      <w:r w:rsidR="00D804AE">
        <w:t>Maserasi</w:t>
      </w:r>
      <w:r w:rsidR="00D804AE">
        <w:tab/>
      </w:r>
      <w:r w:rsidR="00D804AE">
        <w:tab/>
        <w:t xml:space="preserve">     </w:t>
      </w:r>
      <w:r w:rsidR="0087296E">
        <w:t xml:space="preserve">  </w:t>
      </w:r>
      <w:r w:rsidR="00D804AE">
        <w:t>Ekstrak Kental</w:t>
      </w:r>
    </w:p>
    <w:p w14:paraId="3378B24C" w14:textId="77777777" w:rsidR="00D804AE" w:rsidRDefault="00D804AE">
      <w:r>
        <w:br w:type="page"/>
      </w:r>
    </w:p>
    <w:p w14:paraId="43C6A543" w14:textId="68C88848" w:rsidR="003C36AC" w:rsidRDefault="00D804AE" w:rsidP="00D804AE">
      <w:r w:rsidRPr="00901AAA">
        <w:rPr>
          <w:b/>
          <w:bCs/>
        </w:rPr>
        <w:lastRenderedPageBreak/>
        <w:t>Lampiran 2</w:t>
      </w:r>
      <w:r>
        <w:t xml:space="preserve">. </w:t>
      </w:r>
      <w:r w:rsidR="003C36AC">
        <w:t>Perhitungan Rendemen Ekstrak</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642"/>
        <w:gridCol w:w="2643"/>
        <w:gridCol w:w="2643"/>
      </w:tblGrid>
      <w:tr w:rsidR="003C36AC" w:rsidRPr="003C36AC" w14:paraId="2F612B5B" w14:textId="77777777" w:rsidTr="003C36AC">
        <w:trPr>
          <w:jc w:val="center"/>
        </w:trPr>
        <w:tc>
          <w:tcPr>
            <w:tcW w:w="2642" w:type="dxa"/>
          </w:tcPr>
          <w:p w14:paraId="280280AF" w14:textId="54CBB48D" w:rsidR="003C36AC" w:rsidRPr="003C36AC" w:rsidRDefault="003C36AC" w:rsidP="003C36AC">
            <w:pPr>
              <w:jc w:val="center"/>
              <w:rPr>
                <w:rFonts w:ascii="Arial" w:hAnsi="Arial" w:cs="Arial"/>
              </w:rPr>
            </w:pPr>
            <w:r w:rsidRPr="003C36AC">
              <w:rPr>
                <w:rFonts w:ascii="Arial" w:hAnsi="Arial" w:cs="Arial"/>
              </w:rPr>
              <w:t>Simplisia</w:t>
            </w:r>
          </w:p>
        </w:tc>
        <w:tc>
          <w:tcPr>
            <w:tcW w:w="2643" w:type="dxa"/>
          </w:tcPr>
          <w:p w14:paraId="030F949E" w14:textId="43E133BF" w:rsidR="003C36AC" w:rsidRPr="003C36AC" w:rsidRDefault="003C36AC" w:rsidP="003C36AC">
            <w:pPr>
              <w:jc w:val="center"/>
              <w:rPr>
                <w:rFonts w:ascii="Arial" w:hAnsi="Arial" w:cs="Arial"/>
              </w:rPr>
            </w:pPr>
            <w:r w:rsidRPr="003C36AC">
              <w:rPr>
                <w:rFonts w:ascii="Arial" w:hAnsi="Arial" w:cs="Arial"/>
              </w:rPr>
              <w:t>Ekstrak kental</w:t>
            </w:r>
          </w:p>
        </w:tc>
        <w:tc>
          <w:tcPr>
            <w:tcW w:w="2643" w:type="dxa"/>
          </w:tcPr>
          <w:p w14:paraId="07C5191D" w14:textId="5A6A6D14" w:rsidR="003C36AC" w:rsidRPr="003C36AC" w:rsidRDefault="003C36AC" w:rsidP="003C36AC">
            <w:pPr>
              <w:jc w:val="center"/>
              <w:rPr>
                <w:rFonts w:ascii="Arial" w:hAnsi="Arial" w:cs="Arial"/>
              </w:rPr>
            </w:pPr>
            <w:r w:rsidRPr="003C36AC">
              <w:rPr>
                <w:rFonts w:ascii="Arial" w:hAnsi="Arial" w:cs="Arial"/>
              </w:rPr>
              <w:t>% Rendemen</w:t>
            </w:r>
          </w:p>
        </w:tc>
      </w:tr>
      <w:tr w:rsidR="003C36AC" w:rsidRPr="003C36AC" w14:paraId="11617178" w14:textId="77777777" w:rsidTr="003C36AC">
        <w:trPr>
          <w:jc w:val="center"/>
        </w:trPr>
        <w:tc>
          <w:tcPr>
            <w:tcW w:w="2642" w:type="dxa"/>
          </w:tcPr>
          <w:p w14:paraId="3DC906E9" w14:textId="54CCCD64" w:rsidR="003C36AC" w:rsidRPr="003C36AC" w:rsidRDefault="003C36AC" w:rsidP="003C36AC">
            <w:pPr>
              <w:jc w:val="center"/>
              <w:rPr>
                <w:rFonts w:ascii="Arial" w:hAnsi="Arial" w:cs="Arial"/>
              </w:rPr>
            </w:pPr>
            <w:r w:rsidRPr="003C36AC">
              <w:rPr>
                <w:rFonts w:ascii="Arial" w:hAnsi="Arial" w:cs="Arial"/>
              </w:rPr>
              <w:t>500 gram</w:t>
            </w:r>
          </w:p>
        </w:tc>
        <w:tc>
          <w:tcPr>
            <w:tcW w:w="2643" w:type="dxa"/>
          </w:tcPr>
          <w:p w14:paraId="641AE076" w14:textId="04B9822B" w:rsidR="003C36AC" w:rsidRPr="003C36AC" w:rsidRDefault="003C36AC" w:rsidP="003C36AC">
            <w:pPr>
              <w:jc w:val="center"/>
              <w:rPr>
                <w:rFonts w:ascii="Arial" w:hAnsi="Arial" w:cs="Arial"/>
              </w:rPr>
            </w:pPr>
            <w:r w:rsidRPr="003C36AC">
              <w:rPr>
                <w:rFonts w:ascii="Arial" w:hAnsi="Arial" w:cs="Arial"/>
              </w:rPr>
              <w:t>53 gram</w:t>
            </w:r>
          </w:p>
        </w:tc>
        <w:tc>
          <w:tcPr>
            <w:tcW w:w="2643" w:type="dxa"/>
          </w:tcPr>
          <w:p w14:paraId="7621FFDB" w14:textId="77777777" w:rsidR="003C36AC" w:rsidRPr="003C36AC" w:rsidRDefault="003C36AC" w:rsidP="003C36AC">
            <w:pPr>
              <w:jc w:val="center"/>
              <w:rPr>
                <w:rFonts w:ascii="Arial" w:hAnsi="Arial" w:cs="Arial"/>
              </w:rPr>
            </w:pPr>
          </w:p>
        </w:tc>
      </w:tr>
    </w:tbl>
    <w:p w14:paraId="73E3AD6F" w14:textId="77777777" w:rsidR="003C36AC" w:rsidRDefault="003C36AC" w:rsidP="00D804AE"/>
    <w:p w14:paraId="0C9E906A" w14:textId="77777777" w:rsidR="00A03C1D" w:rsidRDefault="00A03C1D" w:rsidP="00A03C1D">
      <w:pPr>
        <w:spacing w:after="0"/>
        <w:jc w:val="center"/>
      </w:pPr>
      <w:r w:rsidRPr="00A03C1D">
        <w:rPr>
          <w:rFonts w:eastAsiaTheme="minorEastAsia"/>
          <w:iCs/>
        </w:rPr>
        <w:t>% Rendeman</w:t>
      </w:r>
      <w:r>
        <w:rPr>
          <w:rFonts w:eastAsiaTheme="minorEastAsia"/>
          <w:iCs/>
        </w:rPr>
        <w:t xml:space="preserve"> =</w:t>
      </w:r>
      <m:oMath>
        <m:r>
          <w:rPr>
            <w:rFonts w:ascii="Cambria Math" w:eastAsiaTheme="minorEastAsia" w:hAnsi="Cambria Math"/>
            <w:sz w:val="28"/>
            <w:szCs w:val="28"/>
          </w:rPr>
          <m:t xml:space="preserve">  </m:t>
        </m:r>
        <m:f>
          <m:fPr>
            <m:ctrlPr>
              <w:rPr>
                <w:rFonts w:ascii="Cambria Math" w:hAnsi="Cambria Math" w:cs="Arial"/>
                <w:iCs/>
                <w:sz w:val="28"/>
                <w:szCs w:val="28"/>
              </w:rPr>
            </m:ctrlPr>
          </m:fPr>
          <m:num>
            <m:r>
              <m:rPr>
                <m:sty m:val="p"/>
              </m:rPr>
              <w:rPr>
                <w:rFonts w:ascii="Cambria Math" w:hAnsi="Cambria Math" w:cs="Arial"/>
                <w:sz w:val="28"/>
                <w:szCs w:val="28"/>
              </w:rPr>
              <m:t>bobot ekstrak</m:t>
            </m:r>
          </m:num>
          <m:den>
            <m:r>
              <m:rPr>
                <m:sty m:val="p"/>
              </m:rPr>
              <w:rPr>
                <w:rFonts w:ascii="Cambria Math" w:hAnsi="Cambria Math" w:cs="Arial"/>
                <w:sz w:val="28"/>
                <w:szCs w:val="28"/>
              </w:rPr>
              <m:t>bobot simplisia</m:t>
            </m:r>
          </m:den>
        </m:f>
      </m:oMath>
      <w:r w:rsidR="003C36AC" w:rsidRPr="00A03C1D">
        <w:rPr>
          <w:sz w:val="24"/>
          <w:szCs w:val="24"/>
        </w:rPr>
        <w:t xml:space="preserve"> </w:t>
      </w:r>
      <w:r>
        <w:t xml:space="preserve"> x 100%</w:t>
      </w:r>
    </w:p>
    <w:p w14:paraId="5549F68A" w14:textId="1183EC58" w:rsidR="00851B13" w:rsidRDefault="00A03C1D" w:rsidP="00851B13">
      <w:pPr>
        <w:spacing w:after="0"/>
        <w:ind w:left="2880"/>
        <w:rPr>
          <w:rFonts w:eastAsiaTheme="minorEastAsia"/>
          <w:iCs/>
        </w:rPr>
      </w:pPr>
      <w:r>
        <w:rPr>
          <w:rFonts w:eastAsiaTheme="minorEastAsia"/>
        </w:rPr>
        <w:t xml:space="preserve">        = </w:t>
      </w:r>
      <m:oMath>
        <m:f>
          <m:fPr>
            <m:ctrlPr>
              <w:rPr>
                <w:rFonts w:ascii="Cambria Math" w:hAnsi="Cambria Math"/>
                <w:iCs/>
                <w:sz w:val="28"/>
                <w:szCs w:val="28"/>
              </w:rPr>
            </m:ctrlPr>
          </m:fPr>
          <m:num>
            <m:r>
              <m:rPr>
                <m:sty m:val="p"/>
              </m:rPr>
              <w:rPr>
                <w:rFonts w:ascii="Cambria Math" w:hAnsi="Cambria Math"/>
                <w:sz w:val="28"/>
                <w:szCs w:val="28"/>
              </w:rPr>
              <m:t xml:space="preserve">53 gram </m:t>
            </m:r>
          </m:num>
          <m:den>
            <m:r>
              <m:rPr>
                <m:sty m:val="p"/>
              </m:rPr>
              <w:rPr>
                <w:rFonts w:ascii="Cambria Math" w:hAnsi="Cambria Math"/>
                <w:sz w:val="28"/>
                <w:szCs w:val="28"/>
              </w:rPr>
              <m:t>500 gram</m:t>
            </m:r>
          </m:den>
        </m:f>
      </m:oMath>
      <w:r w:rsidR="00851B13">
        <w:rPr>
          <w:rFonts w:eastAsiaTheme="minorEastAsia"/>
          <w:iCs/>
          <w:sz w:val="28"/>
          <w:szCs w:val="28"/>
        </w:rPr>
        <w:t xml:space="preserve"> </w:t>
      </w:r>
      <w:r w:rsidR="00851B13" w:rsidRPr="00851B13">
        <w:rPr>
          <w:rFonts w:eastAsiaTheme="minorEastAsia"/>
          <w:iCs/>
        </w:rPr>
        <w:t>x 100%</w:t>
      </w:r>
    </w:p>
    <w:p w14:paraId="06551B17" w14:textId="378B0C74" w:rsidR="00851B13" w:rsidRPr="00851B13" w:rsidRDefault="00851B13" w:rsidP="00851B13">
      <w:pPr>
        <w:spacing w:after="0"/>
        <w:rPr>
          <w:rFonts w:eastAsiaTheme="minorEastAsia"/>
          <w:iCs/>
        </w:rPr>
      </w:pPr>
      <w:r>
        <w:rPr>
          <w:rFonts w:eastAsiaTheme="minorEastAsia"/>
          <w:iCs/>
        </w:rPr>
        <w:tab/>
      </w:r>
      <w:r>
        <w:rPr>
          <w:rFonts w:eastAsiaTheme="minorEastAsia"/>
          <w:iCs/>
        </w:rPr>
        <w:tab/>
      </w:r>
      <w:r>
        <w:rPr>
          <w:rFonts w:eastAsiaTheme="minorEastAsia"/>
          <w:iCs/>
        </w:rPr>
        <w:tab/>
      </w:r>
      <w:r>
        <w:rPr>
          <w:rFonts w:eastAsiaTheme="minorEastAsia"/>
          <w:iCs/>
        </w:rPr>
        <w:tab/>
        <w:t xml:space="preserve">        = 10,6%</w:t>
      </w:r>
    </w:p>
    <w:p w14:paraId="61A9E954" w14:textId="15E7D431" w:rsidR="00BD3041" w:rsidRDefault="003C36AC" w:rsidP="00D804AE">
      <w:r>
        <w:br w:type="page"/>
      </w:r>
      <w:r w:rsidRPr="003C36AC">
        <w:rPr>
          <w:b/>
          <w:bCs/>
        </w:rPr>
        <w:lastRenderedPageBreak/>
        <w:t>Lampiran 3</w:t>
      </w:r>
      <w:r>
        <w:t xml:space="preserve">. </w:t>
      </w:r>
      <w:r w:rsidR="00D804AE">
        <w:t>Formulasi Sediaan Masker</w:t>
      </w:r>
    </w:p>
    <w:p w14:paraId="07F456BB" w14:textId="45C36D54" w:rsidR="00D804AE" w:rsidRDefault="00D804AE" w:rsidP="002B6DEC">
      <w:pPr>
        <w:pStyle w:val="ListParagraph"/>
        <w:numPr>
          <w:ilvl w:val="0"/>
          <w:numId w:val="24"/>
        </w:numPr>
        <w:ind w:left="426" w:hanging="426"/>
      </w:pPr>
      <w:r>
        <w:t>Blanko Masker</w:t>
      </w:r>
    </w:p>
    <w:p w14:paraId="54879AAC" w14:textId="40667D2D" w:rsidR="00D804AE" w:rsidRDefault="0082752F" w:rsidP="0082752F">
      <w:r>
        <w:rPr>
          <w:noProof/>
        </w:rPr>
        <w:drawing>
          <wp:inline distT="0" distB="0" distL="0" distR="0" wp14:anchorId="28413B27" wp14:editId="698A4D9B">
            <wp:extent cx="1812543" cy="1557033"/>
            <wp:effectExtent l="0" t="0" r="0" b="5080"/>
            <wp:docPr id="13528590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7816" cy="1570153"/>
                    </a:xfrm>
                    <a:prstGeom prst="rect">
                      <a:avLst/>
                    </a:prstGeom>
                    <a:noFill/>
                    <a:ln>
                      <a:noFill/>
                    </a:ln>
                  </pic:spPr>
                </pic:pic>
              </a:graphicData>
            </a:graphic>
          </wp:inline>
        </w:drawing>
      </w:r>
    </w:p>
    <w:p w14:paraId="572D23FD" w14:textId="3D8260F0" w:rsidR="0082752F" w:rsidRDefault="00D804AE" w:rsidP="002B6DEC">
      <w:pPr>
        <w:pStyle w:val="ListParagraph"/>
        <w:numPr>
          <w:ilvl w:val="0"/>
          <w:numId w:val="24"/>
        </w:numPr>
        <w:ind w:left="426" w:hanging="426"/>
      </w:pPr>
      <w:r>
        <w:t>Blanko + Ekstrak Umbi Ubi Jalar Ungu</w:t>
      </w:r>
    </w:p>
    <w:p w14:paraId="6D65FEFC" w14:textId="50DC32B8" w:rsidR="00D804AE" w:rsidRDefault="0082752F" w:rsidP="0082752F">
      <w:r>
        <w:rPr>
          <w:noProof/>
        </w:rPr>
        <w:drawing>
          <wp:inline distT="0" distB="0" distL="0" distR="0" wp14:anchorId="27FD7EC1" wp14:editId="315D46F5">
            <wp:extent cx="1682038" cy="2160000"/>
            <wp:effectExtent l="0" t="0" r="0" b="0"/>
            <wp:docPr id="14782998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874" b="5478"/>
                    <a:stretch/>
                  </pic:blipFill>
                  <pic:spPr bwMode="auto">
                    <a:xfrm flipH="1">
                      <a:off x="0" y="0"/>
                      <a:ext cx="1682038"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0BB30225" w14:textId="6D71D037" w:rsidR="00D804AE" w:rsidRDefault="00D804AE" w:rsidP="002B6DEC">
      <w:pPr>
        <w:pStyle w:val="ListParagraph"/>
        <w:numPr>
          <w:ilvl w:val="0"/>
          <w:numId w:val="24"/>
        </w:numPr>
        <w:ind w:left="426" w:hanging="426"/>
      </w:pPr>
      <w:r>
        <w:t>Sediaan Masker Gel Peel Off</w:t>
      </w:r>
    </w:p>
    <w:p w14:paraId="069274B3" w14:textId="592D7BB3" w:rsidR="00B45C02" w:rsidRDefault="00714206" w:rsidP="00D877CE">
      <w:pPr>
        <w:rPr>
          <w:b/>
          <w:bCs/>
          <w:sz w:val="24"/>
          <w:szCs w:val="24"/>
        </w:rPr>
      </w:pPr>
      <w:r>
        <w:rPr>
          <w:noProof/>
        </w:rPr>
        <w:drawing>
          <wp:inline distT="0" distB="0" distL="0" distR="0" wp14:anchorId="7E62B1D9" wp14:editId="0CEAA407">
            <wp:extent cx="2344419" cy="1530773"/>
            <wp:effectExtent l="0" t="0" r="0" b="0"/>
            <wp:docPr id="1095825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5723"/>
                    <a:stretch/>
                  </pic:blipFill>
                  <pic:spPr bwMode="auto">
                    <a:xfrm>
                      <a:off x="0" y="0"/>
                      <a:ext cx="2350165" cy="1534525"/>
                    </a:xfrm>
                    <a:prstGeom prst="rect">
                      <a:avLst/>
                    </a:prstGeom>
                    <a:noFill/>
                    <a:ln>
                      <a:noFill/>
                    </a:ln>
                    <a:extLst>
                      <a:ext uri="{53640926-AAD7-44D8-BBD7-CCE9431645EC}">
                        <a14:shadowObscured xmlns:a14="http://schemas.microsoft.com/office/drawing/2010/main"/>
                      </a:ext>
                    </a:extLst>
                  </pic:spPr>
                </pic:pic>
              </a:graphicData>
            </a:graphic>
          </wp:inline>
        </w:drawing>
      </w:r>
    </w:p>
    <w:p w14:paraId="40EF5DF7" w14:textId="77777777" w:rsidR="00B45C02" w:rsidRDefault="00B45C02">
      <w:pPr>
        <w:rPr>
          <w:b/>
          <w:bCs/>
          <w:sz w:val="24"/>
          <w:szCs w:val="24"/>
        </w:rPr>
      </w:pPr>
      <w:r>
        <w:rPr>
          <w:b/>
          <w:bCs/>
          <w:sz w:val="24"/>
          <w:szCs w:val="24"/>
        </w:rPr>
        <w:br w:type="page"/>
      </w:r>
    </w:p>
    <w:p w14:paraId="41A8E60F" w14:textId="2951915C" w:rsidR="004606C1" w:rsidRDefault="004606C1" w:rsidP="004606C1">
      <w:pPr>
        <w:spacing w:line="240" w:lineRule="auto"/>
      </w:pPr>
      <w:r w:rsidRPr="00901AAA">
        <w:rPr>
          <w:b/>
          <w:bCs/>
        </w:rPr>
        <w:lastRenderedPageBreak/>
        <w:t xml:space="preserve">Lampiran </w:t>
      </w:r>
      <w:r w:rsidR="00851B13">
        <w:rPr>
          <w:b/>
          <w:bCs/>
        </w:rPr>
        <w:t>4</w:t>
      </w:r>
      <w:r>
        <w:t xml:space="preserve">. Evaluasi Sediaan Masker Gel </w:t>
      </w:r>
      <w:r w:rsidRPr="004606C1">
        <w:rPr>
          <w:i/>
          <w:iCs/>
        </w:rPr>
        <w:t>Peel Off</w:t>
      </w:r>
    </w:p>
    <w:p w14:paraId="42BEF6E5" w14:textId="55078452" w:rsidR="00EC11D1" w:rsidRDefault="00EC11D1" w:rsidP="002B6DEC">
      <w:pPr>
        <w:pStyle w:val="ListParagraph"/>
        <w:numPr>
          <w:ilvl w:val="0"/>
          <w:numId w:val="27"/>
        </w:numPr>
        <w:ind w:left="426" w:hanging="426"/>
      </w:pPr>
      <w:r>
        <w:t>Uji Organoleptis</w:t>
      </w:r>
    </w:p>
    <w:p w14:paraId="73D30FEF" w14:textId="200CEF16" w:rsidR="00EC11D1" w:rsidRDefault="00EC11D1" w:rsidP="00EC11D1">
      <w:r>
        <w:rPr>
          <w:noProof/>
        </w:rPr>
        <w:drawing>
          <wp:inline distT="0" distB="0" distL="0" distR="0" wp14:anchorId="6BB5CD84" wp14:editId="5A203137">
            <wp:extent cx="2052000" cy="1621074"/>
            <wp:effectExtent l="0" t="0" r="5715" b="0"/>
            <wp:docPr id="6910933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2000" cy="1621074"/>
                    </a:xfrm>
                    <a:prstGeom prst="rect">
                      <a:avLst/>
                    </a:prstGeom>
                    <a:noFill/>
                    <a:ln>
                      <a:noFill/>
                    </a:ln>
                  </pic:spPr>
                </pic:pic>
              </a:graphicData>
            </a:graphic>
          </wp:inline>
        </w:drawing>
      </w:r>
    </w:p>
    <w:p w14:paraId="70938EAA" w14:textId="337C4DBC" w:rsidR="00B45C02" w:rsidRDefault="00B45C02" w:rsidP="002B6DEC">
      <w:pPr>
        <w:pStyle w:val="ListParagraph"/>
        <w:numPr>
          <w:ilvl w:val="0"/>
          <w:numId w:val="27"/>
        </w:numPr>
        <w:ind w:left="426" w:hanging="426"/>
      </w:pPr>
      <w:r>
        <w:t>Uji Homogenitas</w:t>
      </w:r>
    </w:p>
    <w:p w14:paraId="35B797A6" w14:textId="52ADF9F4" w:rsidR="00B45C02" w:rsidRDefault="00B45C02" w:rsidP="00B45C02">
      <w:r>
        <w:rPr>
          <w:noProof/>
        </w:rPr>
        <w:drawing>
          <wp:inline distT="0" distB="0" distL="0" distR="0" wp14:anchorId="3D29DC7C" wp14:editId="7BF7618D">
            <wp:extent cx="2052320" cy="1539628"/>
            <wp:effectExtent l="0" t="0" r="5080" b="3810"/>
            <wp:docPr id="6456763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78971" cy="1559621"/>
                    </a:xfrm>
                    <a:prstGeom prst="rect">
                      <a:avLst/>
                    </a:prstGeom>
                    <a:noFill/>
                    <a:ln>
                      <a:noFill/>
                    </a:ln>
                  </pic:spPr>
                </pic:pic>
              </a:graphicData>
            </a:graphic>
          </wp:inline>
        </w:drawing>
      </w:r>
    </w:p>
    <w:p w14:paraId="7319F06A" w14:textId="546E1B86" w:rsidR="00B45C02" w:rsidRDefault="00B45C02" w:rsidP="002B6DEC">
      <w:pPr>
        <w:pStyle w:val="ListParagraph"/>
        <w:numPr>
          <w:ilvl w:val="0"/>
          <w:numId w:val="27"/>
        </w:numPr>
        <w:ind w:left="426" w:hanging="426"/>
      </w:pPr>
      <w:r>
        <w:t>Uji pH</w:t>
      </w:r>
    </w:p>
    <w:p w14:paraId="6EDF3BE7" w14:textId="10EF23BB" w:rsidR="00B45C02" w:rsidRDefault="004606C1" w:rsidP="00B45C02">
      <w:r>
        <w:rPr>
          <w:noProof/>
        </w:rPr>
        <w:drawing>
          <wp:anchor distT="0" distB="0" distL="114300" distR="114300" simplePos="0" relativeHeight="251663360" behindDoc="0" locked="0" layoutInCell="1" allowOverlap="1" wp14:anchorId="7CD480EF" wp14:editId="1512B428">
            <wp:simplePos x="0" y="0"/>
            <wp:positionH relativeFrom="column">
              <wp:posOffset>2020993</wp:posOffset>
            </wp:positionH>
            <wp:positionV relativeFrom="paragraph">
              <wp:posOffset>8890</wp:posOffset>
            </wp:positionV>
            <wp:extent cx="1457960" cy="1943735"/>
            <wp:effectExtent l="0" t="0" r="8890" b="0"/>
            <wp:wrapNone/>
            <wp:docPr id="20289050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7960"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C02">
        <w:rPr>
          <w:noProof/>
        </w:rPr>
        <w:drawing>
          <wp:inline distT="0" distB="0" distL="0" distR="0" wp14:anchorId="7838C47F" wp14:editId="007BEA9B">
            <wp:extent cx="1458409" cy="1944000"/>
            <wp:effectExtent l="0" t="0" r="8890" b="0"/>
            <wp:docPr id="7901404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58409" cy="1944000"/>
                    </a:xfrm>
                    <a:prstGeom prst="rect">
                      <a:avLst/>
                    </a:prstGeom>
                    <a:noFill/>
                    <a:ln>
                      <a:noFill/>
                    </a:ln>
                  </pic:spPr>
                </pic:pic>
              </a:graphicData>
            </a:graphic>
          </wp:inline>
        </w:drawing>
      </w:r>
    </w:p>
    <w:p w14:paraId="7A47BA31" w14:textId="4D3A0BC7" w:rsidR="004606C1" w:rsidRDefault="004606C1" w:rsidP="00B45C02">
      <w:r>
        <w:t xml:space="preserve">         Blanko (F1)</w:t>
      </w:r>
      <w:r>
        <w:tab/>
      </w:r>
      <w:r>
        <w:tab/>
      </w:r>
      <w:r>
        <w:tab/>
        <w:t xml:space="preserve">         F2</w:t>
      </w:r>
    </w:p>
    <w:p w14:paraId="48C92DDD" w14:textId="5D4D59E5" w:rsidR="00B45C02" w:rsidRDefault="004606C1" w:rsidP="00B45C02">
      <w:r>
        <w:rPr>
          <w:noProof/>
        </w:rPr>
        <w:lastRenderedPageBreak/>
        <w:drawing>
          <wp:anchor distT="0" distB="0" distL="114300" distR="114300" simplePos="0" relativeHeight="251664384" behindDoc="0" locked="0" layoutInCell="1" allowOverlap="1" wp14:anchorId="14D6DD7C" wp14:editId="0D8A8E55">
            <wp:simplePos x="0" y="0"/>
            <wp:positionH relativeFrom="column">
              <wp:posOffset>1998980</wp:posOffset>
            </wp:positionH>
            <wp:positionV relativeFrom="paragraph">
              <wp:posOffset>6138</wp:posOffset>
            </wp:positionV>
            <wp:extent cx="1457960" cy="1943100"/>
            <wp:effectExtent l="0" t="0" r="8890" b="0"/>
            <wp:wrapNone/>
            <wp:docPr id="6425127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5796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76A5D53" wp14:editId="7E405176">
            <wp:extent cx="1458000" cy="1943449"/>
            <wp:effectExtent l="0" t="0" r="8890" b="0"/>
            <wp:docPr id="2258389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8000" cy="1943449"/>
                    </a:xfrm>
                    <a:prstGeom prst="rect">
                      <a:avLst/>
                    </a:prstGeom>
                    <a:noFill/>
                    <a:ln>
                      <a:noFill/>
                    </a:ln>
                  </pic:spPr>
                </pic:pic>
              </a:graphicData>
            </a:graphic>
          </wp:inline>
        </w:drawing>
      </w:r>
    </w:p>
    <w:p w14:paraId="13E19515" w14:textId="2B3CEC3F" w:rsidR="00B45C02" w:rsidRDefault="004606C1" w:rsidP="00B45C02">
      <w:r>
        <w:tab/>
        <w:t xml:space="preserve">     F3</w:t>
      </w:r>
      <w:r>
        <w:tab/>
      </w:r>
      <w:r>
        <w:tab/>
      </w:r>
      <w:r>
        <w:tab/>
      </w:r>
      <w:r>
        <w:tab/>
        <w:t xml:space="preserve">         F4      </w:t>
      </w:r>
    </w:p>
    <w:p w14:paraId="4CD47FA2" w14:textId="53E16DD7" w:rsidR="00B45C02" w:rsidRDefault="006516DB" w:rsidP="002B6DEC">
      <w:pPr>
        <w:pStyle w:val="ListParagraph"/>
        <w:numPr>
          <w:ilvl w:val="0"/>
          <w:numId w:val="27"/>
        </w:numPr>
        <w:ind w:left="426" w:hanging="426"/>
      </w:pPr>
      <w:r>
        <w:rPr>
          <w:noProof/>
        </w:rPr>
        <w:drawing>
          <wp:anchor distT="0" distB="0" distL="114300" distR="114300" simplePos="0" relativeHeight="251676672" behindDoc="0" locked="0" layoutInCell="1" allowOverlap="1" wp14:anchorId="760DF3B1" wp14:editId="0DF3AFF4">
            <wp:simplePos x="0" y="0"/>
            <wp:positionH relativeFrom="margin">
              <wp:posOffset>1804670</wp:posOffset>
            </wp:positionH>
            <wp:positionV relativeFrom="paragraph">
              <wp:posOffset>344805</wp:posOffset>
            </wp:positionV>
            <wp:extent cx="1473200" cy="1964267"/>
            <wp:effectExtent l="0" t="0" r="0" b="0"/>
            <wp:wrapNone/>
            <wp:docPr id="5995272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78661" cy="1971549"/>
                    </a:xfrm>
                    <a:prstGeom prst="rect">
                      <a:avLst/>
                    </a:prstGeom>
                    <a:noFill/>
                    <a:ln>
                      <a:noFill/>
                    </a:ln>
                  </pic:spPr>
                </pic:pic>
              </a:graphicData>
            </a:graphic>
            <wp14:sizeRelH relativeFrom="page">
              <wp14:pctWidth>0</wp14:pctWidth>
            </wp14:sizeRelH>
            <wp14:sizeRelV relativeFrom="page">
              <wp14:pctHeight>0</wp14:pctHeight>
            </wp14:sizeRelV>
          </wp:anchor>
        </w:drawing>
      </w:r>
      <w:r w:rsidR="004606C1">
        <w:t>Uji Iritasi</w:t>
      </w:r>
    </w:p>
    <w:p w14:paraId="7F8DF0F9" w14:textId="0909B13F" w:rsidR="006516DB" w:rsidRDefault="006516DB" w:rsidP="006516DB">
      <w:pPr>
        <w:spacing w:line="240" w:lineRule="auto"/>
      </w:pPr>
      <w:r>
        <w:rPr>
          <w:noProof/>
        </w:rPr>
        <w:drawing>
          <wp:inline distT="0" distB="0" distL="0" distR="0" wp14:anchorId="7FBC0F97" wp14:editId="73E067F9">
            <wp:extent cx="1473200" cy="1964268"/>
            <wp:effectExtent l="0" t="0" r="0" b="0"/>
            <wp:docPr id="436537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88340" cy="1984455"/>
                    </a:xfrm>
                    <a:prstGeom prst="rect">
                      <a:avLst/>
                    </a:prstGeom>
                    <a:noFill/>
                    <a:ln>
                      <a:noFill/>
                    </a:ln>
                  </pic:spPr>
                </pic:pic>
              </a:graphicData>
            </a:graphic>
          </wp:inline>
        </w:drawing>
      </w:r>
    </w:p>
    <w:p w14:paraId="6D96E0E7" w14:textId="48E6E91B" w:rsidR="004606C1" w:rsidRDefault="006516DB" w:rsidP="004606C1">
      <w:r>
        <w:tab/>
        <w:t xml:space="preserve">    F1</w:t>
      </w:r>
      <w:r>
        <w:tab/>
      </w:r>
      <w:r>
        <w:tab/>
      </w:r>
      <w:r>
        <w:tab/>
      </w:r>
      <w:r>
        <w:tab/>
        <w:t xml:space="preserve">    F2</w:t>
      </w:r>
    </w:p>
    <w:p w14:paraId="45201357" w14:textId="33FBBC75" w:rsidR="004606C1" w:rsidRDefault="006516DB" w:rsidP="004606C1">
      <w:r>
        <w:rPr>
          <w:noProof/>
        </w:rPr>
        <w:drawing>
          <wp:anchor distT="0" distB="0" distL="114300" distR="114300" simplePos="0" relativeHeight="251678720" behindDoc="0" locked="0" layoutInCell="1" allowOverlap="1" wp14:anchorId="65EF5BE3" wp14:editId="0A938E49">
            <wp:simplePos x="0" y="0"/>
            <wp:positionH relativeFrom="page">
              <wp:posOffset>3238500</wp:posOffset>
            </wp:positionH>
            <wp:positionV relativeFrom="paragraph">
              <wp:posOffset>9526</wp:posOffset>
            </wp:positionV>
            <wp:extent cx="1443040" cy="1924050"/>
            <wp:effectExtent l="0" t="0" r="5080" b="0"/>
            <wp:wrapNone/>
            <wp:docPr id="8795936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56208" cy="194160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73C1EB7F" wp14:editId="13AE8267">
            <wp:simplePos x="0" y="0"/>
            <wp:positionH relativeFrom="margin">
              <wp:align>left</wp:align>
            </wp:positionH>
            <wp:positionV relativeFrom="paragraph">
              <wp:posOffset>22860</wp:posOffset>
            </wp:positionV>
            <wp:extent cx="1447800" cy="1930399"/>
            <wp:effectExtent l="0" t="0" r="0" b="0"/>
            <wp:wrapNone/>
            <wp:docPr id="6118053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9099" cy="19321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64D4FB" w14:textId="0CC97EDA" w:rsidR="004606C1" w:rsidRDefault="004606C1" w:rsidP="004606C1"/>
    <w:p w14:paraId="6DC32CFC" w14:textId="3EA6BAAB" w:rsidR="004606C1" w:rsidRDefault="004606C1" w:rsidP="004606C1"/>
    <w:p w14:paraId="1F881799" w14:textId="401A4B31" w:rsidR="004606C1" w:rsidRDefault="004606C1" w:rsidP="004606C1"/>
    <w:p w14:paraId="3E1EAF7B" w14:textId="138A195D" w:rsidR="00EC11D1" w:rsidRDefault="00EC11D1" w:rsidP="004606C1"/>
    <w:p w14:paraId="18CBD19B" w14:textId="77777777" w:rsidR="00EC11D1" w:rsidRDefault="00EC11D1" w:rsidP="004606C1"/>
    <w:p w14:paraId="2BFF4B19" w14:textId="71402653" w:rsidR="00EC11D1" w:rsidRDefault="006516DB" w:rsidP="004606C1">
      <w:r>
        <w:tab/>
        <w:t xml:space="preserve">    F3</w:t>
      </w:r>
      <w:r>
        <w:tab/>
      </w:r>
      <w:r>
        <w:tab/>
      </w:r>
      <w:r>
        <w:tab/>
      </w:r>
      <w:r>
        <w:tab/>
        <w:t xml:space="preserve">    F4</w:t>
      </w:r>
    </w:p>
    <w:p w14:paraId="616D2C58" w14:textId="77777777" w:rsidR="00EC11D1" w:rsidRDefault="00EC11D1" w:rsidP="004606C1"/>
    <w:p w14:paraId="40A0000A" w14:textId="77777777" w:rsidR="00EC11D1" w:rsidRDefault="00EC11D1" w:rsidP="004606C1"/>
    <w:p w14:paraId="5099DFF5" w14:textId="77777777" w:rsidR="00EC11D1" w:rsidRDefault="00EC11D1" w:rsidP="004606C1"/>
    <w:p w14:paraId="65DBFA18" w14:textId="69495607" w:rsidR="00B45C02" w:rsidRDefault="004606C1" w:rsidP="002B6DEC">
      <w:pPr>
        <w:pStyle w:val="ListParagraph"/>
        <w:numPr>
          <w:ilvl w:val="0"/>
          <w:numId w:val="27"/>
        </w:numPr>
        <w:ind w:left="426" w:hanging="426"/>
      </w:pPr>
      <w:r>
        <w:lastRenderedPageBreak/>
        <w:t>Uji Waktu Kering</w:t>
      </w:r>
    </w:p>
    <w:p w14:paraId="197A649A" w14:textId="64AF54DC" w:rsidR="004606C1" w:rsidRDefault="00E15834" w:rsidP="004606C1">
      <w:r>
        <w:rPr>
          <w:noProof/>
        </w:rPr>
        <w:drawing>
          <wp:anchor distT="0" distB="0" distL="114300" distR="114300" simplePos="0" relativeHeight="251668480" behindDoc="0" locked="0" layoutInCell="1" allowOverlap="1" wp14:anchorId="2C107360" wp14:editId="4C489E07">
            <wp:simplePos x="0" y="0"/>
            <wp:positionH relativeFrom="margin">
              <wp:align>left</wp:align>
            </wp:positionH>
            <wp:positionV relativeFrom="paragraph">
              <wp:posOffset>4021</wp:posOffset>
            </wp:positionV>
            <wp:extent cx="1368000" cy="1711342"/>
            <wp:effectExtent l="0" t="0" r="3810" b="3175"/>
            <wp:wrapNone/>
            <wp:docPr id="19340120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6149"/>
                    <a:stretch/>
                  </pic:blipFill>
                  <pic:spPr bwMode="auto">
                    <a:xfrm>
                      <a:off x="0" y="0"/>
                      <a:ext cx="1368000" cy="17113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DF26DD7" wp14:editId="0A1365EB">
            <wp:simplePos x="0" y="0"/>
            <wp:positionH relativeFrom="margin">
              <wp:align>center</wp:align>
            </wp:positionH>
            <wp:positionV relativeFrom="paragraph">
              <wp:posOffset>3599</wp:posOffset>
            </wp:positionV>
            <wp:extent cx="1368000" cy="1710948"/>
            <wp:effectExtent l="0" t="0" r="3810" b="3810"/>
            <wp:wrapNone/>
            <wp:docPr id="6640199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68000" cy="17109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5D2A3" w14:textId="2902D1FB" w:rsidR="004606C1" w:rsidRDefault="004606C1" w:rsidP="004606C1"/>
    <w:p w14:paraId="7064BA38" w14:textId="713BABCE" w:rsidR="00E15834" w:rsidRDefault="00E15834" w:rsidP="004606C1"/>
    <w:p w14:paraId="016387D2" w14:textId="2D64999F" w:rsidR="00E15834" w:rsidRDefault="00E15834" w:rsidP="004606C1"/>
    <w:p w14:paraId="6C5629FD" w14:textId="77777777" w:rsidR="00243D2E" w:rsidRDefault="00243D2E" w:rsidP="00243D2E">
      <w:pPr>
        <w:spacing w:line="480" w:lineRule="auto"/>
      </w:pPr>
    </w:p>
    <w:p w14:paraId="6E3A4DDC" w14:textId="7F9E05EC" w:rsidR="00E15834" w:rsidRDefault="00E15834" w:rsidP="00E15834">
      <w:r>
        <w:t xml:space="preserve">  Blanko (F1)</w:t>
      </w:r>
      <w:r>
        <w:tab/>
      </w:r>
      <w:r>
        <w:tab/>
        <w:t xml:space="preserve">               F2</w:t>
      </w:r>
    </w:p>
    <w:p w14:paraId="19468249" w14:textId="44FEE4F1" w:rsidR="004606C1" w:rsidRDefault="00E15834" w:rsidP="004606C1">
      <w:r>
        <w:rPr>
          <w:noProof/>
        </w:rPr>
        <w:drawing>
          <wp:anchor distT="0" distB="0" distL="114300" distR="114300" simplePos="0" relativeHeight="251666432" behindDoc="0" locked="0" layoutInCell="1" allowOverlap="1" wp14:anchorId="4B8D413E" wp14:editId="2C653B47">
            <wp:simplePos x="0" y="0"/>
            <wp:positionH relativeFrom="margin">
              <wp:align>center</wp:align>
            </wp:positionH>
            <wp:positionV relativeFrom="paragraph">
              <wp:posOffset>9737</wp:posOffset>
            </wp:positionV>
            <wp:extent cx="1368000" cy="1634447"/>
            <wp:effectExtent l="0" t="0" r="3810" b="4445"/>
            <wp:wrapNone/>
            <wp:docPr id="3527137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6881"/>
                    <a:stretch/>
                  </pic:blipFill>
                  <pic:spPr bwMode="auto">
                    <a:xfrm>
                      <a:off x="0" y="0"/>
                      <a:ext cx="1368000" cy="16344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2A6F8D9B" wp14:editId="674276C8">
            <wp:simplePos x="0" y="0"/>
            <wp:positionH relativeFrom="margin">
              <wp:align>left</wp:align>
            </wp:positionH>
            <wp:positionV relativeFrom="paragraph">
              <wp:posOffset>6985</wp:posOffset>
            </wp:positionV>
            <wp:extent cx="1368000" cy="1653398"/>
            <wp:effectExtent l="0" t="0" r="3810" b="4445"/>
            <wp:wrapNone/>
            <wp:docPr id="8884699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68000" cy="16533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601E8A" w14:textId="1A8FEE32" w:rsidR="004606C1" w:rsidRDefault="004606C1" w:rsidP="004606C1"/>
    <w:p w14:paraId="67441869" w14:textId="149D0B23" w:rsidR="004606C1" w:rsidRDefault="004606C1" w:rsidP="004606C1"/>
    <w:p w14:paraId="29A50002" w14:textId="449980CB" w:rsidR="004606C1" w:rsidRDefault="004606C1" w:rsidP="004606C1"/>
    <w:p w14:paraId="6E843929" w14:textId="32F011C7" w:rsidR="004606C1" w:rsidRDefault="004606C1" w:rsidP="004606C1"/>
    <w:p w14:paraId="2F2AA78C" w14:textId="561336FA" w:rsidR="00936FDE" w:rsidRDefault="00E15834" w:rsidP="00EC11D1">
      <w:pPr>
        <w:ind w:firstLine="720"/>
      </w:pPr>
      <w:r>
        <w:t xml:space="preserve">  F3</w:t>
      </w:r>
      <w:r>
        <w:tab/>
      </w:r>
      <w:r>
        <w:tab/>
      </w:r>
      <w:r>
        <w:tab/>
        <w:t xml:space="preserve">               F4</w:t>
      </w:r>
    </w:p>
    <w:p w14:paraId="1F1A774A" w14:textId="52D4A4BF" w:rsidR="004606C1" w:rsidRDefault="00243D2E" w:rsidP="002B6DEC">
      <w:pPr>
        <w:pStyle w:val="ListParagraph"/>
        <w:numPr>
          <w:ilvl w:val="0"/>
          <w:numId w:val="27"/>
        </w:numPr>
        <w:ind w:left="426" w:hanging="426"/>
      </w:pPr>
      <w:r>
        <w:rPr>
          <w:noProof/>
        </w:rPr>
        <w:drawing>
          <wp:anchor distT="0" distB="0" distL="114300" distR="114300" simplePos="0" relativeHeight="251669504" behindDoc="0" locked="0" layoutInCell="1" allowOverlap="1" wp14:anchorId="0AFEB741" wp14:editId="0666D63E">
            <wp:simplePos x="0" y="0"/>
            <wp:positionH relativeFrom="column">
              <wp:posOffset>2176780</wp:posOffset>
            </wp:positionH>
            <wp:positionV relativeFrom="paragraph">
              <wp:posOffset>344170</wp:posOffset>
            </wp:positionV>
            <wp:extent cx="1868170" cy="1400810"/>
            <wp:effectExtent l="0" t="0" r="0" b="8890"/>
            <wp:wrapNone/>
            <wp:docPr id="8538340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68170" cy="140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4606C1">
        <w:t>Uji Daya Sebar</w:t>
      </w:r>
    </w:p>
    <w:p w14:paraId="7A261D04" w14:textId="6AAF9E0A" w:rsidR="004606C1" w:rsidRDefault="00936FDE" w:rsidP="00901AAA">
      <w:pPr>
        <w:spacing w:line="240" w:lineRule="auto"/>
      </w:pPr>
      <w:r>
        <w:rPr>
          <w:noProof/>
        </w:rPr>
        <w:drawing>
          <wp:inline distT="0" distB="0" distL="0" distR="0" wp14:anchorId="1324C000" wp14:editId="5159EF25">
            <wp:extent cx="1868967" cy="1402080"/>
            <wp:effectExtent l="0" t="0" r="0" b="7620"/>
            <wp:docPr id="4444827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78902" cy="1409533"/>
                    </a:xfrm>
                    <a:prstGeom prst="rect">
                      <a:avLst/>
                    </a:prstGeom>
                    <a:noFill/>
                    <a:ln>
                      <a:noFill/>
                    </a:ln>
                  </pic:spPr>
                </pic:pic>
              </a:graphicData>
            </a:graphic>
          </wp:inline>
        </w:drawing>
      </w:r>
    </w:p>
    <w:p w14:paraId="198BD412" w14:textId="6E4ED5CC" w:rsidR="00243D2E" w:rsidRDefault="00901AAA" w:rsidP="004606C1">
      <w:r>
        <w:rPr>
          <w:noProof/>
        </w:rPr>
        <w:drawing>
          <wp:anchor distT="0" distB="0" distL="114300" distR="114300" simplePos="0" relativeHeight="251671552" behindDoc="0" locked="0" layoutInCell="1" allowOverlap="1" wp14:anchorId="7A224F16" wp14:editId="56DDDD63">
            <wp:simplePos x="0" y="0"/>
            <wp:positionH relativeFrom="margin">
              <wp:posOffset>2176404</wp:posOffset>
            </wp:positionH>
            <wp:positionV relativeFrom="paragraph">
              <wp:posOffset>9525</wp:posOffset>
            </wp:positionV>
            <wp:extent cx="1868400" cy="1401653"/>
            <wp:effectExtent l="0" t="0" r="0" b="8255"/>
            <wp:wrapNone/>
            <wp:docPr id="15406974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68400" cy="1401653"/>
                    </a:xfrm>
                    <a:prstGeom prst="rect">
                      <a:avLst/>
                    </a:prstGeom>
                    <a:noFill/>
                    <a:ln>
                      <a:noFill/>
                    </a:ln>
                  </pic:spPr>
                </pic:pic>
              </a:graphicData>
            </a:graphic>
            <wp14:sizeRelH relativeFrom="page">
              <wp14:pctWidth>0</wp14:pctWidth>
            </wp14:sizeRelH>
            <wp14:sizeRelV relativeFrom="page">
              <wp14:pctHeight>0</wp14:pctHeight>
            </wp14:sizeRelV>
          </wp:anchor>
        </w:drawing>
      </w:r>
      <w:r w:rsidR="00243D2E">
        <w:rPr>
          <w:noProof/>
        </w:rPr>
        <w:drawing>
          <wp:anchor distT="0" distB="0" distL="114300" distR="114300" simplePos="0" relativeHeight="251670528" behindDoc="0" locked="0" layoutInCell="1" allowOverlap="1" wp14:anchorId="023D64A6" wp14:editId="1B77E469">
            <wp:simplePos x="0" y="0"/>
            <wp:positionH relativeFrom="margin">
              <wp:align>left</wp:align>
            </wp:positionH>
            <wp:positionV relativeFrom="paragraph">
              <wp:posOffset>9525</wp:posOffset>
            </wp:positionV>
            <wp:extent cx="1868400" cy="1401653"/>
            <wp:effectExtent l="0" t="0" r="0" b="8255"/>
            <wp:wrapNone/>
            <wp:docPr id="10992941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68400" cy="14016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9BC164" w14:textId="77777777" w:rsidR="004606C1" w:rsidRDefault="004606C1" w:rsidP="004606C1"/>
    <w:p w14:paraId="1469331B" w14:textId="77777777" w:rsidR="004606C1" w:rsidRDefault="004606C1" w:rsidP="004606C1"/>
    <w:p w14:paraId="2D763149" w14:textId="77777777" w:rsidR="004606C1" w:rsidRDefault="004606C1" w:rsidP="004606C1"/>
    <w:p w14:paraId="43F049B6" w14:textId="77777777" w:rsidR="00243D2E" w:rsidRDefault="00243D2E" w:rsidP="004606C1"/>
    <w:p w14:paraId="7527F624" w14:textId="77777777" w:rsidR="00901AAA" w:rsidRDefault="00901AAA" w:rsidP="004606C1"/>
    <w:p w14:paraId="57E32307" w14:textId="782F51E5" w:rsidR="004606C1" w:rsidRDefault="004606C1" w:rsidP="002B6DEC">
      <w:pPr>
        <w:pStyle w:val="ListParagraph"/>
        <w:numPr>
          <w:ilvl w:val="0"/>
          <w:numId w:val="27"/>
        </w:numPr>
        <w:ind w:left="426" w:hanging="426"/>
      </w:pPr>
      <w:r>
        <w:lastRenderedPageBreak/>
        <w:t>Uji Kesukaan</w:t>
      </w:r>
    </w:p>
    <w:p w14:paraId="6683C9DD" w14:textId="7694FB12" w:rsidR="003662BB" w:rsidRDefault="003662BB" w:rsidP="005A72CD">
      <w:r>
        <w:rPr>
          <w:noProof/>
        </w:rPr>
        <w:drawing>
          <wp:anchor distT="0" distB="0" distL="114300" distR="114300" simplePos="0" relativeHeight="251680768" behindDoc="0" locked="0" layoutInCell="1" allowOverlap="1" wp14:anchorId="3E334CD3" wp14:editId="68211DD2">
            <wp:simplePos x="0" y="0"/>
            <wp:positionH relativeFrom="margin">
              <wp:align>center</wp:align>
            </wp:positionH>
            <wp:positionV relativeFrom="paragraph">
              <wp:posOffset>2146512</wp:posOffset>
            </wp:positionV>
            <wp:extent cx="1472400" cy="1963200"/>
            <wp:effectExtent l="0" t="0" r="0" b="0"/>
            <wp:wrapNone/>
            <wp:docPr id="20397024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72400" cy="196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2590">
        <w:rPr>
          <w:noProof/>
        </w:rPr>
        <w:drawing>
          <wp:anchor distT="0" distB="0" distL="114300" distR="114300" simplePos="0" relativeHeight="251679744" behindDoc="0" locked="0" layoutInCell="1" allowOverlap="1" wp14:anchorId="711168AB" wp14:editId="60A5B51E">
            <wp:simplePos x="0" y="0"/>
            <wp:positionH relativeFrom="margin">
              <wp:align>center</wp:align>
            </wp:positionH>
            <wp:positionV relativeFrom="paragraph">
              <wp:posOffset>6350</wp:posOffset>
            </wp:positionV>
            <wp:extent cx="1471930" cy="1962785"/>
            <wp:effectExtent l="0" t="0" r="0" b="0"/>
            <wp:wrapNone/>
            <wp:docPr id="4115946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71930" cy="196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4E2590">
        <w:rPr>
          <w:noProof/>
        </w:rPr>
        <w:drawing>
          <wp:inline distT="0" distB="0" distL="0" distR="0" wp14:anchorId="7CB921A8" wp14:editId="15D681F0">
            <wp:extent cx="1472400" cy="1963200"/>
            <wp:effectExtent l="0" t="0" r="0" b="0"/>
            <wp:docPr id="462056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72400" cy="1963200"/>
                    </a:xfrm>
                    <a:prstGeom prst="rect">
                      <a:avLst/>
                    </a:prstGeom>
                    <a:noFill/>
                    <a:ln>
                      <a:noFill/>
                    </a:ln>
                  </pic:spPr>
                </pic:pic>
              </a:graphicData>
            </a:graphic>
          </wp:inline>
        </w:drawing>
      </w:r>
    </w:p>
    <w:p w14:paraId="0AC406E1" w14:textId="2054B975" w:rsidR="00901AAA" w:rsidRDefault="003662BB">
      <w:r>
        <w:rPr>
          <w:noProof/>
        </w:rPr>
        <w:drawing>
          <wp:inline distT="0" distB="0" distL="0" distR="0" wp14:anchorId="061B5594" wp14:editId="13D4B04A">
            <wp:extent cx="1472400" cy="1963200"/>
            <wp:effectExtent l="0" t="0" r="0" b="0"/>
            <wp:docPr id="10807086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72400" cy="1963200"/>
                    </a:xfrm>
                    <a:prstGeom prst="rect">
                      <a:avLst/>
                    </a:prstGeom>
                    <a:noFill/>
                    <a:ln>
                      <a:noFill/>
                    </a:ln>
                  </pic:spPr>
                </pic:pic>
              </a:graphicData>
            </a:graphic>
          </wp:inline>
        </w:drawing>
      </w:r>
      <w:r w:rsidR="00901AAA">
        <w:br w:type="page"/>
      </w:r>
    </w:p>
    <w:p w14:paraId="7A5DDF32" w14:textId="3B901FBE" w:rsidR="001B6F2C" w:rsidRDefault="00901AAA" w:rsidP="00901AAA">
      <w:pPr>
        <w:pStyle w:val="ListParagraph"/>
        <w:ind w:left="0"/>
      </w:pPr>
      <w:r w:rsidRPr="00AA6200">
        <w:rPr>
          <w:b/>
          <w:bCs/>
        </w:rPr>
        <w:lastRenderedPageBreak/>
        <w:t xml:space="preserve">Lampiran </w:t>
      </w:r>
      <w:r w:rsidR="00851B13">
        <w:rPr>
          <w:b/>
          <w:bCs/>
        </w:rPr>
        <w:t>5</w:t>
      </w:r>
      <w:r>
        <w:t xml:space="preserve">. </w:t>
      </w:r>
      <w:r w:rsidR="001B6F2C">
        <w:t>Kuesioner Uji Kesukaan</w:t>
      </w:r>
    </w:p>
    <w:p w14:paraId="4D2C7FF5" w14:textId="77777777" w:rsidR="00F11945" w:rsidRDefault="005A72CD">
      <w:r>
        <w:rPr>
          <w:noProof/>
        </w:rPr>
        <w:drawing>
          <wp:inline distT="0" distB="0" distL="0" distR="0" wp14:anchorId="47312782" wp14:editId="34CCBB49">
            <wp:extent cx="5040630" cy="6965950"/>
            <wp:effectExtent l="0" t="0" r="7620" b="6350"/>
            <wp:docPr id="2060090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t="1318" b="2302"/>
                    <a:stretch/>
                  </pic:blipFill>
                  <pic:spPr bwMode="auto">
                    <a:xfrm>
                      <a:off x="0" y="0"/>
                      <a:ext cx="5040630" cy="6965950"/>
                    </a:xfrm>
                    <a:prstGeom prst="rect">
                      <a:avLst/>
                    </a:prstGeom>
                    <a:noFill/>
                    <a:ln>
                      <a:noFill/>
                    </a:ln>
                    <a:extLst>
                      <a:ext uri="{53640926-AAD7-44D8-BBD7-CCE9431645EC}">
                        <a14:shadowObscured xmlns:a14="http://schemas.microsoft.com/office/drawing/2010/main"/>
                      </a:ext>
                    </a:extLst>
                  </pic:spPr>
                </pic:pic>
              </a:graphicData>
            </a:graphic>
          </wp:inline>
        </w:drawing>
      </w:r>
    </w:p>
    <w:p w14:paraId="0AF64EFF" w14:textId="77777777" w:rsidR="00F11945" w:rsidRDefault="00F11945">
      <w:r>
        <w:br w:type="page"/>
      </w:r>
    </w:p>
    <w:p w14:paraId="210FADAB" w14:textId="77777777" w:rsidR="003662BB" w:rsidRDefault="00F11945">
      <w:r w:rsidRPr="00F11945">
        <w:rPr>
          <w:b/>
          <w:bCs/>
        </w:rPr>
        <w:lastRenderedPageBreak/>
        <w:t>Lampiran 6</w:t>
      </w:r>
      <w:r>
        <w:t>. Kartu Bimbingan KTI</w:t>
      </w:r>
    </w:p>
    <w:p w14:paraId="7E7FFDE0" w14:textId="2379F822" w:rsidR="001B6F2C" w:rsidRDefault="005F6E1E">
      <w:r>
        <w:rPr>
          <w:noProof/>
        </w:rPr>
        <w:drawing>
          <wp:inline distT="0" distB="0" distL="0" distR="0" wp14:anchorId="1930F450" wp14:editId="53A1AFF4">
            <wp:extent cx="5040630" cy="6518275"/>
            <wp:effectExtent l="0" t="0" r="7620" b="0"/>
            <wp:docPr id="157767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7235" name="Picture 157767235"/>
                    <pic:cNvPicPr/>
                  </pic:nvPicPr>
                  <pic:blipFill>
                    <a:blip r:embed="rId50">
                      <a:extLst>
                        <a:ext uri="{28A0092B-C50C-407E-A947-70E740481C1C}">
                          <a14:useLocalDpi xmlns:a14="http://schemas.microsoft.com/office/drawing/2010/main" val="0"/>
                        </a:ext>
                      </a:extLst>
                    </a:blip>
                    <a:stretch>
                      <a:fillRect/>
                    </a:stretch>
                  </pic:blipFill>
                  <pic:spPr>
                    <a:xfrm>
                      <a:off x="0" y="0"/>
                      <a:ext cx="5040630" cy="6518275"/>
                    </a:xfrm>
                    <a:prstGeom prst="rect">
                      <a:avLst/>
                    </a:prstGeom>
                  </pic:spPr>
                </pic:pic>
              </a:graphicData>
            </a:graphic>
          </wp:inline>
        </w:drawing>
      </w:r>
      <w:r w:rsidR="001B6F2C">
        <w:br w:type="page"/>
      </w:r>
    </w:p>
    <w:p w14:paraId="5E452A39" w14:textId="6FC7DABA" w:rsidR="00901AAA" w:rsidRDefault="001B6F2C" w:rsidP="00901AAA">
      <w:pPr>
        <w:pStyle w:val="ListParagraph"/>
        <w:ind w:left="0"/>
      </w:pPr>
      <w:r w:rsidRPr="001B6F2C">
        <w:rPr>
          <w:b/>
          <w:bCs/>
        </w:rPr>
        <w:lastRenderedPageBreak/>
        <w:t xml:space="preserve">Lampiran </w:t>
      </w:r>
      <w:r w:rsidR="00F11945">
        <w:rPr>
          <w:b/>
          <w:bCs/>
        </w:rPr>
        <w:t>7</w:t>
      </w:r>
      <w:r w:rsidRPr="001B6F2C">
        <w:t>.</w:t>
      </w:r>
      <w:r>
        <w:t xml:space="preserve"> </w:t>
      </w:r>
      <w:r w:rsidR="00901AAA">
        <w:t xml:space="preserve">Surat Izin Penelitian Laboratorium Farmasetika </w:t>
      </w:r>
    </w:p>
    <w:p w14:paraId="0A135661" w14:textId="0C2706FC" w:rsidR="00901AAA" w:rsidRDefault="00901AAA" w:rsidP="00901AAA">
      <w:pPr>
        <w:pStyle w:val="ListParagraph"/>
        <w:ind w:left="0"/>
      </w:pPr>
      <w:r>
        <w:rPr>
          <w:noProof/>
        </w:rPr>
        <w:drawing>
          <wp:inline distT="0" distB="0" distL="0" distR="0" wp14:anchorId="4FCC255C" wp14:editId="7174F2F6">
            <wp:extent cx="5040630" cy="7319645"/>
            <wp:effectExtent l="0" t="0" r="7620" b="0"/>
            <wp:docPr id="20067494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40630" cy="7319645"/>
                    </a:xfrm>
                    <a:prstGeom prst="rect">
                      <a:avLst/>
                    </a:prstGeom>
                    <a:noFill/>
                    <a:ln>
                      <a:noFill/>
                    </a:ln>
                  </pic:spPr>
                </pic:pic>
              </a:graphicData>
            </a:graphic>
          </wp:inline>
        </w:drawing>
      </w:r>
    </w:p>
    <w:p w14:paraId="570053F5" w14:textId="792A6A73" w:rsidR="00901AAA" w:rsidRDefault="00901AAA" w:rsidP="00901AAA"/>
    <w:p w14:paraId="6B42B3B6" w14:textId="77777777" w:rsidR="00901AAA" w:rsidRDefault="00901AAA">
      <w:r>
        <w:br w:type="page"/>
      </w:r>
    </w:p>
    <w:p w14:paraId="4089951E" w14:textId="7F898FA4" w:rsidR="00901AAA" w:rsidRDefault="00901AAA" w:rsidP="00901AAA">
      <w:pPr>
        <w:rPr>
          <w:i/>
          <w:iCs/>
        </w:rPr>
      </w:pPr>
      <w:r w:rsidRPr="00901AAA">
        <w:rPr>
          <w:b/>
          <w:bCs/>
        </w:rPr>
        <w:lastRenderedPageBreak/>
        <w:t xml:space="preserve">Lampiran </w:t>
      </w:r>
      <w:r w:rsidR="00F11945">
        <w:rPr>
          <w:b/>
          <w:bCs/>
        </w:rPr>
        <w:t>8</w:t>
      </w:r>
      <w:r>
        <w:t xml:space="preserve">. </w:t>
      </w:r>
      <w:r w:rsidRPr="00901AAA">
        <w:rPr>
          <w:i/>
          <w:iCs/>
        </w:rPr>
        <w:t>Ethical Clearance</w:t>
      </w:r>
    </w:p>
    <w:p w14:paraId="2A7A94A7" w14:textId="732F68B8" w:rsidR="00901AAA" w:rsidRPr="00901AAA" w:rsidRDefault="00AA6200" w:rsidP="00901AAA">
      <w:r>
        <w:rPr>
          <w:noProof/>
        </w:rPr>
        <w:drawing>
          <wp:inline distT="0" distB="0" distL="0" distR="0" wp14:anchorId="6FED4B52" wp14:editId="25300583">
            <wp:extent cx="5040630" cy="7105227"/>
            <wp:effectExtent l="0" t="0" r="7620" b="635"/>
            <wp:docPr id="179799700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52">
                      <a:extLst>
                        <a:ext uri="{28A0092B-C50C-407E-A947-70E740481C1C}">
                          <a14:useLocalDpi xmlns:a14="http://schemas.microsoft.com/office/drawing/2010/main" val="0"/>
                        </a:ext>
                      </a:extLst>
                    </a:blip>
                    <a:srcRect b="4974"/>
                    <a:stretch/>
                  </pic:blipFill>
                  <pic:spPr bwMode="auto">
                    <a:xfrm>
                      <a:off x="0" y="0"/>
                      <a:ext cx="5040630" cy="7105227"/>
                    </a:xfrm>
                    <a:prstGeom prst="rect">
                      <a:avLst/>
                    </a:prstGeom>
                    <a:noFill/>
                    <a:ln>
                      <a:noFill/>
                    </a:ln>
                    <a:extLst>
                      <a:ext uri="{53640926-AAD7-44D8-BBD7-CCE9431645EC}">
                        <a14:shadowObscured xmlns:a14="http://schemas.microsoft.com/office/drawing/2010/main"/>
                      </a:ext>
                    </a:extLst>
                  </pic:spPr>
                </pic:pic>
              </a:graphicData>
            </a:graphic>
          </wp:inline>
        </w:drawing>
      </w:r>
    </w:p>
    <w:sectPr w:rsidR="00901AAA" w:rsidRPr="00901AAA" w:rsidSect="00780DC2">
      <w:pgSz w:w="11907" w:h="16840" w:code="9"/>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BCF943" w14:textId="77777777" w:rsidR="00F81C66" w:rsidRDefault="00F81C66" w:rsidP="00780DC2">
      <w:pPr>
        <w:spacing w:after="0" w:line="240" w:lineRule="auto"/>
      </w:pPr>
      <w:r>
        <w:separator/>
      </w:r>
    </w:p>
  </w:endnote>
  <w:endnote w:type="continuationSeparator" w:id="0">
    <w:p w14:paraId="76ACE622" w14:textId="77777777" w:rsidR="00F81C66" w:rsidRDefault="00F81C66" w:rsidP="00780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795939"/>
      <w:docPartObj>
        <w:docPartGallery w:val="Page Numbers (Bottom of Page)"/>
        <w:docPartUnique/>
      </w:docPartObj>
    </w:sdtPr>
    <w:sdtEndPr>
      <w:rPr>
        <w:noProof/>
      </w:rPr>
    </w:sdtEndPr>
    <w:sdtContent>
      <w:p w14:paraId="63B7E0C5" w14:textId="2E796CBE" w:rsidR="00925204" w:rsidRDefault="00925204">
        <w:pPr>
          <w:pStyle w:val="Footer"/>
          <w:jc w:val="center"/>
        </w:pPr>
        <w:r>
          <w:fldChar w:fldCharType="begin"/>
        </w:r>
        <w:r>
          <w:instrText xml:space="preserve"> PAGE   \* MERGEFORMAT </w:instrText>
        </w:r>
        <w:r>
          <w:fldChar w:fldCharType="separate"/>
        </w:r>
        <w:r w:rsidR="00657FA2">
          <w:rPr>
            <w:noProof/>
          </w:rPr>
          <w:t>ix</w:t>
        </w:r>
        <w:r>
          <w:rPr>
            <w:noProof/>
          </w:rPr>
          <w:fldChar w:fldCharType="end"/>
        </w:r>
      </w:p>
    </w:sdtContent>
  </w:sdt>
  <w:p w14:paraId="1B854857" w14:textId="77777777" w:rsidR="00ED3734" w:rsidRDefault="00ED3734" w:rsidP="00F46444">
    <w:pPr>
      <w:pStyle w:val="Footer"/>
      <w:tabs>
        <w:tab w:val="clear" w:pos="4680"/>
        <w:tab w:val="clear" w:pos="9360"/>
        <w:tab w:val="left" w:pos="319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1FC612" w14:textId="77777777" w:rsidR="00F81C66" w:rsidRDefault="00F81C66" w:rsidP="00780DC2">
      <w:pPr>
        <w:spacing w:after="0" w:line="240" w:lineRule="auto"/>
      </w:pPr>
      <w:r>
        <w:separator/>
      </w:r>
    </w:p>
  </w:footnote>
  <w:footnote w:type="continuationSeparator" w:id="0">
    <w:p w14:paraId="331A4A66" w14:textId="77777777" w:rsidR="00F81C66" w:rsidRDefault="00F81C66" w:rsidP="00780D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71A1"/>
    <w:multiLevelType w:val="hybridMultilevel"/>
    <w:tmpl w:val="2F4A7F9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1BE0184"/>
    <w:multiLevelType w:val="multilevel"/>
    <w:tmpl w:val="C51E99EA"/>
    <w:lvl w:ilvl="0">
      <w:start w:val="4"/>
      <w:numFmt w:val="decimal"/>
      <w:lvlText w:val="%1"/>
      <w:lvlJc w:val="left"/>
      <w:pPr>
        <w:ind w:left="360" w:hanging="360"/>
      </w:pPr>
      <w:rPr>
        <w:rFonts w:hint="default"/>
        <w:i w:val="0"/>
      </w:rPr>
    </w:lvl>
    <w:lvl w:ilvl="1">
      <w:start w:val="1"/>
      <w:numFmt w:val="decimal"/>
      <w:lvlText w:val="%1.%2"/>
      <w:lvlJc w:val="left"/>
      <w:pPr>
        <w:ind w:left="720" w:hanging="36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2">
    <w:nsid w:val="041D099C"/>
    <w:multiLevelType w:val="hybridMultilevel"/>
    <w:tmpl w:val="8F0AE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2E5353"/>
    <w:multiLevelType w:val="hybridMultilevel"/>
    <w:tmpl w:val="DEF4F4D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154A7629"/>
    <w:multiLevelType w:val="multilevel"/>
    <w:tmpl w:val="AF4ECF08"/>
    <w:lvl w:ilvl="0">
      <w:start w:val="2"/>
      <w:numFmt w:val="decimal"/>
      <w:lvlText w:val="%1"/>
      <w:lvlJc w:val="left"/>
      <w:pPr>
        <w:ind w:left="530" w:hanging="530"/>
      </w:pPr>
      <w:rPr>
        <w:rFonts w:hint="default"/>
      </w:rPr>
    </w:lvl>
    <w:lvl w:ilvl="1">
      <w:start w:val="2"/>
      <w:numFmt w:val="decimal"/>
      <w:lvlText w:val="%1.%2"/>
      <w:lvlJc w:val="left"/>
      <w:pPr>
        <w:ind w:left="884" w:hanging="53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5">
    <w:nsid w:val="24725D53"/>
    <w:multiLevelType w:val="hybridMultilevel"/>
    <w:tmpl w:val="0C3258B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29B54DDE"/>
    <w:multiLevelType w:val="multilevel"/>
    <w:tmpl w:val="C008A1E2"/>
    <w:lvl w:ilvl="0">
      <w:start w:val="3"/>
      <w:numFmt w:val="decimal"/>
      <w:lvlText w:val="%1"/>
      <w:lvlJc w:val="left"/>
      <w:pPr>
        <w:ind w:left="360" w:hanging="360"/>
      </w:pPr>
      <w:rPr>
        <w:rFonts w:hint="default"/>
      </w:rPr>
    </w:lvl>
    <w:lvl w:ilvl="1">
      <w:start w:val="1"/>
      <w:numFmt w:val="decimal"/>
      <w:lvlText w:val="%1.%2"/>
      <w:lvlJc w:val="left"/>
      <w:pPr>
        <w:ind w:left="783" w:hanging="360"/>
      </w:pPr>
      <w:rPr>
        <w:rFonts w:hint="default"/>
        <w:i w:val="0"/>
        <w:iCs/>
      </w:rPr>
    </w:lvl>
    <w:lvl w:ilvl="2">
      <w:start w:val="1"/>
      <w:numFmt w:val="decimal"/>
      <w:lvlText w:val="%1.%2.%3"/>
      <w:lvlJc w:val="left"/>
      <w:pPr>
        <w:ind w:left="1566" w:hanging="720"/>
      </w:pPr>
      <w:rPr>
        <w:rFonts w:ascii="Arial" w:hAnsi="Arial" w:cs="Arial" w:hint="default"/>
        <w:b/>
        <w:bCs/>
        <w:i w:val="0"/>
        <w:iCs/>
        <w:color w:val="auto"/>
        <w:sz w:val="24"/>
        <w:szCs w:val="24"/>
      </w:rPr>
    </w:lvl>
    <w:lvl w:ilvl="3">
      <w:start w:val="1"/>
      <w:numFmt w:val="decimal"/>
      <w:lvlText w:val="%1.%2.%3.%4"/>
      <w:lvlJc w:val="left"/>
      <w:pPr>
        <w:ind w:left="2349" w:hanging="1080"/>
      </w:pPr>
      <w:rPr>
        <w:rFonts w:hint="default"/>
      </w:rPr>
    </w:lvl>
    <w:lvl w:ilvl="4">
      <w:start w:val="1"/>
      <w:numFmt w:val="decimal"/>
      <w:lvlText w:val="%1.%2.%3.%4.%5"/>
      <w:lvlJc w:val="left"/>
      <w:pPr>
        <w:ind w:left="2772" w:hanging="1080"/>
      </w:pPr>
      <w:rPr>
        <w:rFonts w:hint="default"/>
      </w:rPr>
    </w:lvl>
    <w:lvl w:ilvl="5">
      <w:start w:val="1"/>
      <w:numFmt w:val="decimal"/>
      <w:lvlText w:val="%1.%2.%3.%4.%5.%6"/>
      <w:lvlJc w:val="left"/>
      <w:pPr>
        <w:ind w:left="3555" w:hanging="1440"/>
      </w:pPr>
      <w:rPr>
        <w:rFonts w:hint="default"/>
      </w:rPr>
    </w:lvl>
    <w:lvl w:ilvl="6">
      <w:start w:val="1"/>
      <w:numFmt w:val="decimal"/>
      <w:lvlText w:val="%1.%2.%3.%4.%5.%6.%7"/>
      <w:lvlJc w:val="left"/>
      <w:pPr>
        <w:ind w:left="3978" w:hanging="1440"/>
      </w:pPr>
      <w:rPr>
        <w:rFonts w:hint="default"/>
      </w:rPr>
    </w:lvl>
    <w:lvl w:ilvl="7">
      <w:start w:val="1"/>
      <w:numFmt w:val="decimal"/>
      <w:lvlText w:val="%1.%2.%3.%4.%5.%6.%7.%8"/>
      <w:lvlJc w:val="left"/>
      <w:pPr>
        <w:ind w:left="4761" w:hanging="1800"/>
      </w:pPr>
      <w:rPr>
        <w:rFonts w:hint="default"/>
      </w:rPr>
    </w:lvl>
    <w:lvl w:ilvl="8">
      <w:start w:val="1"/>
      <w:numFmt w:val="decimal"/>
      <w:lvlText w:val="%1.%2.%3.%4.%5.%6.%7.%8.%9"/>
      <w:lvlJc w:val="left"/>
      <w:pPr>
        <w:ind w:left="5184" w:hanging="1800"/>
      </w:pPr>
      <w:rPr>
        <w:rFonts w:hint="default"/>
      </w:rPr>
    </w:lvl>
  </w:abstractNum>
  <w:abstractNum w:abstractNumId="7">
    <w:nsid w:val="2E133811"/>
    <w:multiLevelType w:val="hybridMultilevel"/>
    <w:tmpl w:val="45CE71A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2F03453B"/>
    <w:multiLevelType w:val="hybridMultilevel"/>
    <w:tmpl w:val="39EC654A"/>
    <w:lvl w:ilvl="0" w:tplc="190C3D66">
      <w:start w:val="1"/>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2F71501A"/>
    <w:multiLevelType w:val="hybridMultilevel"/>
    <w:tmpl w:val="F5DEF0B8"/>
    <w:lvl w:ilvl="0" w:tplc="39303EF4">
      <w:start w:val="1"/>
      <w:numFmt w:val="decimal"/>
      <w:lvlText w:val="2.1.%1"/>
      <w:lvlJc w:val="left"/>
      <w:pPr>
        <w:ind w:left="1069" w:hanging="360"/>
      </w:pPr>
      <w:rPr>
        <w:rFonts w:hint="default"/>
      </w:rPr>
    </w:lvl>
    <w:lvl w:ilvl="1" w:tplc="FFFFFFFF" w:tentative="1">
      <w:start w:val="1"/>
      <w:numFmt w:val="lowerLetter"/>
      <w:lvlText w:val="%2."/>
      <w:lvlJc w:val="left"/>
      <w:pPr>
        <w:ind w:left="1726" w:hanging="360"/>
      </w:pPr>
    </w:lvl>
    <w:lvl w:ilvl="2" w:tplc="FFFFFFFF" w:tentative="1">
      <w:start w:val="1"/>
      <w:numFmt w:val="lowerRoman"/>
      <w:lvlText w:val="%3."/>
      <w:lvlJc w:val="right"/>
      <w:pPr>
        <w:ind w:left="2446" w:hanging="180"/>
      </w:pPr>
    </w:lvl>
    <w:lvl w:ilvl="3" w:tplc="FFFFFFFF" w:tentative="1">
      <w:start w:val="1"/>
      <w:numFmt w:val="decimal"/>
      <w:lvlText w:val="%4."/>
      <w:lvlJc w:val="left"/>
      <w:pPr>
        <w:ind w:left="3166" w:hanging="360"/>
      </w:pPr>
    </w:lvl>
    <w:lvl w:ilvl="4" w:tplc="FFFFFFFF" w:tentative="1">
      <w:start w:val="1"/>
      <w:numFmt w:val="lowerLetter"/>
      <w:lvlText w:val="%5."/>
      <w:lvlJc w:val="left"/>
      <w:pPr>
        <w:ind w:left="3886" w:hanging="360"/>
      </w:pPr>
    </w:lvl>
    <w:lvl w:ilvl="5" w:tplc="FFFFFFFF" w:tentative="1">
      <w:start w:val="1"/>
      <w:numFmt w:val="lowerRoman"/>
      <w:lvlText w:val="%6."/>
      <w:lvlJc w:val="right"/>
      <w:pPr>
        <w:ind w:left="4606" w:hanging="180"/>
      </w:pPr>
    </w:lvl>
    <w:lvl w:ilvl="6" w:tplc="FFFFFFFF" w:tentative="1">
      <w:start w:val="1"/>
      <w:numFmt w:val="decimal"/>
      <w:lvlText w:val="%7."/>
      <w:lvlJc w:val="left"/>
      <w:pPr>
        <w:ind w:left="5326" w:hanging="360"/>
      </w:pPr>
    </w:lvl>
    <w:lvl w:ilvl="7" w:tplc="FFFFFFFF" w:tentative="1">
      <w:start w:val="1"/>
      <w:numFmt w:val="lowerLetter"/>
      <w:lvlText w:val="%8."/>
      <w:lvlJc w:val="left"/>
      <w:pPr>
        <w:ind w:left="6046" w:hanging="360"/>
      </w:pPr>
    </w:lvl>
    <w:lvl w:ilvl="8" w:tplc="FFFFFFFF" w:tentative="1">
      <w:start w:val="1"/>
      <w:numFmt w:val="lowerRoman"/>
      <w:lvlText w:val="%9."/>
      <w:lvlJc w:val="right"/>
      <w:pPr>
        <w:ind w:left="6766" w:hanging="180"/>
      </w:pPr>
    </w:lvl>
  </w:abstractNum>
  <w:abstractNum w:abstractNumId="10">
    <w:nsid w:val="30AE3D16"/>
    <w:multiLevelType w:val="hybridMultilevel"/>
    <w:tmpl w:val="29B2FEB8"/>
    <w:lvl w:ilvl="0" w:tplc="38090019">
      <w:start w:val="1"/>
      <w:numFmt w:val="lowerLetter"/>
      <w:lvlText w:val="%1."/>
      <w:lvlJc w:val="left"/>
      <w:pPr>
        <w:ind w:left="1145" w:hanging="360"/>
      </w:pPr>
    </w:lvl>
    <w:lvl w:ilvl="1" w:tplc="38090019">
      <w:start w:val="1"/>
      <w:numFmt w:val="lowerLetter"/>
      <w:lvlText w:val="%2."/>
      <w:lvlJc w:val="left"/>
      <w:pPr>
        <w:ind w:left="1865" w:hanging="360"/>
      </w:pPr>
    </w:lvl>
    <w:lvl w:ilvl="2" w:tplc="38090019">
      <w:start w:val="1"/>
      <w:numFmt w:val="lowerLetter"/>
      <w:lvlText w:val="%3."/>
      <w:lvlJc w:val="left"/>
      <w:pPr>
        <w:ind w:left="720" w:hanging="360"/>
      </w:pPr>
    </w:lvl>
    <w:lvl w:ilvl="3" w:tplc="3809000F" w:tentative="1">
      <w:start w:val="1"/>
      <w:numFmt w:val="decimal"/>
      <w:lvlText w:val="%4."/>
      <w:lvlJc w:val="left"/>
      <w:pPr>
        <w:ind w:left="3305" w:hanging="360"/>
      </w:pPr>
    </w:lvl>
    <w:lvl w:ilvl="4" w:tplc="38090019" w:tentative="1">
      <w:start w:val="1"/>
      <w:numFmt w:val="lowerLetter"/>
      <w:lvlText w:val="%5."/>
      <w:lvlJc w:val="left"/>
      <w:pPr>
        <w:ind w:left="4025" w:hanging="360"/>
      </w:pPr>
    </w:lvl>
    <w:lvl w:ilvl="5" w:tplc="3809001B" w:tentative="1">
      <w:start w:val="1"/>
      <w:numFmt w:val="lowerRoman"/>
      <w:lvlText w:val="%6."/>
      <w:lvlJc w:val="right"/>
      <w:pPr>
        <w:ind w:left="4745" w:hanging="180"/>
      </w:pPr>
    </w:lvl>
    <w:lvl w:ilvl="6" w:tplc="3809000F" w:tentative="1">
      <w:start w:val="1"/>
      <w:numFmt w:val="decimal"/>
      <w:lvlText w:val="%7."/>
      <w:lvlJc w:val="left"/>
      <w:pPr>
        <w:ind w:left="5465" w:hanging="360"/>
      </w:pPr>
    </w:lvl>
    <w:lvl w:ilvl="7" w:tplc="38090019" w:tentative="1">
      <w:start w:val="1"/>
      <w:numFmt w:val="lowerLetter"/>
      <w:lvlText w:val="%8."/>
      <w:lvlJc w:val="left"/>
      <w:pPr>
        <w:ind w:left="6185" w:hanging="360"/>
      </w:pPr>
    </w:lvl>
    <w:lvl w:ilvl="8" w:tplc="3809001B" w:tentative="1">
      <w:start w:val="1"/>
      <w:numFmt w:val="lowerRoman"/>
      <w:lvlText w:val="%9."/>
      <w:lvlJc w:val="right"/>
      <w:pPr>
        <w:ind w:left="6905" w:hanging="180"/>
      </w:pPr>
    </w:lvl>
  </w:abstractNum>
  <w:abstractNum w:abstractNumId="11">
    <w:nsid w:val="394B3380"/>
    <w:multiLevelType w:val="hybridMultilevel"/>
    <w:tmpl w:val="68621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F63FE0"/>
    <w:multiLevelType w:val="hybridMultilevel"/>
    <w:tmpl w:val="D9B817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3A43FD"/>
    <w:multiLevelType w:val="multilevel"/>
    <w:tmpl w:val="7C5C6528"/>
    <w:lvl w:ilvl="0">
      <w:start w:val="1"/>
      <w:numFmt w:val="decimal"/>
      <w:lvlText w:val="%1."/>
      <w:lvlJc w:val="left"/>
      <w:pPr>
        <w:ind w:left="720" w:hanging="360"/>
      </w:pPr>
      <w:rPr>
        <w:rFonts w:hint="default"/>
      </w:rPr>
    </w:lvl>
    <w:lvl w:ilvl="1">
      <w:start w:val="2"/>
      <w:numFmt w:val="decimal"/>
      <w:isLgl/>
      <w:lvlText w:val="%1.%2"/>
      <w:lvlJc w:val="left"/>
      <w:pPr>
        <w:ind w:left="1064" w:hanging="53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552" w:hanging="1800"/>
      </w:pPr>
      <w:rPr>
        <w:rFonts w:hint="default"/>
      </w:rPr>
    </w:lvl>
  </w:abstractNum>
  <w:abstractNum w:abstractNumId="14">
    <w:nsid w:val="43573144"/>
    <w:multiLevelType w:val="hybridMultilevel"/>
    <w:tmpl w:val="E0D0089A"/>
    <w:lvl w:ilvl="0" w:tplc="40F0CC76">
      <w:start w:val="1"/>
      <w:numFmt w:val="decimal"/>
      <w:lvlText w:val="2.%1"/>
      <w:lvlJc w:val="left"/>
      <w:pPr>
        <w:ind w:left="783"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54452B4A"/>
    <w:multiLevelType w:val="hybridMultilevel"/>
    <w:tmpl w:val="089461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374D9F"/>
    <w:multiLevelType w:val="multilevel"/>
    <w:tmpl w:val="B4F241F4"/>
    <w:lvl w:ilvl="0">
      <w:start w:val="2"/>
      <w:numFmt w:val="decimal"/>
      <w:lvlText w:val="%1"/>
      <w:lvlJc w:val="left"/>
      <w:pPr>
        <w:ind w:left="530" w:hanging="530"/>
      </w:pPr>
      <w:rPr>
        <w:rFonts w:hint="default"/>
        <w:color w:val="auto"/>
        <w:sz w:val="24"/>
      </w:rPr>
    </w:lvl>
    <w:lvl w:ilvl="1">
      <w:start w:val="5"/>
      <w:numFmt w:val="decimal"/>
      <w:lvlText w:val="%1.%2"/>
      <w:lvlJc w:val="left"/>
      <w:pPr>
        <w:ind w:left="931" w:hanging="720"/>
      </w:pPr>
      <w:rPr>
        <w:rFonts w:hint="default"/>
        <w:color w:val="auto"/>
        <w:sz w:val="24"/>
      </w:rPr>
    </w:lvl>
    <w:lvl w:ilvl="2">
      <w:start w:val="1"/>
      <w:numFmt w:val="decimal"/>
      <w:lvlText w:val="%1.%2.%3"/>
      <w:lvlJc w:val="left"/>
      <w:pPr>
        <w:ind w:left="1142" w:hanging="720"/>
      </w:pPr>
      <w:rPr>
        <w:rFonts w:hint="default"/>
        <w:i w:val="0"/>
        <w:iCs/>
        <w:color w:val="auto"/>
        <w:sz w:val="24"/>
      </w:rPr>
    </w:lvl>
    <w:lvl w:ilvl="3">
      <w:start w:val="1"/>
      <w:numFmt w:val="decimal"/>
      <w:lvlText w:val="%1.%2.%3.%4"/>
      <w:lvlJc w:val="left"/>
      <w:pPr>
        <w:ind w:left="1713" w:hanging="1080"/>
      </w:pPr>
      <w:rPr>
        <w:rFonts w:hint="default"/>
        <w:color w:val="auto"/>
        <w:sz w:val="24"/>
      </w:rPr>
    </w:lvl>
    <w:lvl w:ilvl="4">
      <w:start w:val="1"/>
      <w:numFmt w:val="decimal"/>
      <w:lvlText w:val="%1.%2.%3.%4.%5"/>
      <w:lvlJc w:val="left"/>
      <w:pPr>
        <w:ind w:left="1924" w:hanging="1080"/>
      </w:pPr>
      <w:rPr>
        <w:rFonts w:hint="default"/>
        <w:color w:val="auto"/>
        <w:sz w:val="24"/>
      </w:rPr>
    </w:lvl>
    <w:lvl w:ilvl="5">
      <w:start w:val="1"/>
      <w:numFmt w:val="decimal"/>
      <w:lvlText w:val="%1.%2.%3.%4.%5.%6"/>
      <w:lvlJc w:val="left"/>
      <w:pPr>
        <w:ind w:left="2495" w:hanging="1440"/>
      </w:pPr>
      <w:rPr>
        <w:rFonts w:hint="default"/>
        <w:color w:val="auto"/>
        <w:sz w:val="24"/>
      </w:rPr>
    </w:lvl>
    <w:lvl w:ilvl="6">
      <w:start w:val="1"/>
      <w:numFmt w:val="decimal"/>
      <w:lvlText w:val="%1.%2.%3.%4.%5.%6.%7"/>
      <w:lvlJc w:val="left"/>
      <w:pPr>
        <w:ind w:left="3066" w:hanging="1800"/>
      </w:pPr>
      <w:rPr>
        <w:rFonts w:hint="default"/>
        <w:color w:val="auto"/>
        <w:sz w:val="24"/>
      </w:rPr>
    </w:lvl>
    <w:lvl w:ilvl="7">
      <w:start w:val="1"/>
      <w:numFmt w:val="decimal"/>
      <w:lvlText w:val="%1.%2.%3.%4.%5.%6.%7.%8"/>
      <w:lvlJc w:val="left"/>
      <w:pPr>
        <w:ind w:left="3277" w:hanging="1800"/>
      </w:pPr>
      <w:rPr>
        <w:rFonts w:hint="default"/>
        <w:color w:val="auto"/>
        <w:sz w:val="24"/>
      </w:rPr>
    </w:lvl>
    <w:lvl w:ilvl="8">
      <w:start w:val="1"/>
      <w:numFmt w:val="decimal"/>
      <w:lvlText w:val="%1.%2.%3.%4.%5.%6.%7.%8.%9"/>
      <w:lvlJc w:val="left"/>
      <w:pPr>
        <w:ind w:left="3848" w:hanging="2160"/>
      </w:pPr>
      <w:rPr>
        <w:rFonts w:hint="default"/>
        <w:color w:val="auto"/>
        <w:sz w:val="24"/>
      </w:rPr>
    </w:lvl>
  </w:abstractNum>
  <w:abstractNum w:abstractNumId="17">
    <w:nsid w:val="5A425B2E"/>
    <w:multiLevelType w:val="hybridMultilevel"/>
    <w:tmpl w:val="47145B46"/>
    <w:lvl w:ilvl="0" w:tplc="209425AC">
      <w:start w:val="1"/>
      <w:numFmt w:val="lowerLetter"/>
      <w:lvlText w:val="%1."/>
      <w:lvlJc w:val="left"/>
      <w:pPr>
        <w:ind w:left="1145" w:hanging="360"/>
      </w:pPr>
      <w:rPr>
        <w:i w:val="0"/>
        <w:iCs/>
      </w:rPr>
    </w:lvl>
    <w:lvl w:ilvl="1" w:tplc="38090019" w:tentative="1">
      <w:start w:val="1"/>
      <w:numFmt w:val="lowerLetter"/>
      <w:lvlText w:val="%2."/>
      <w:lvlJc w:val="left"/>
      <w:pPr>
        <w:ind w:left="1865" w:hanging="360"/>
      </w:pPr>
    </w:lvl>
    <w:lvl w:ilvl="2" w:tplc="3809001B" w:tentative="1">
      <w:start w:val="1"/>
      <w:numFmt w:val="lowerRoman"/>
      <w:lvlText w:val="%3."/>
      <w:lvlJc w:val="right"/>
      <w:pPr>
        <w:ind w:left="2585" w:hanging="180"/>
      </w:pPr>
    </w:lvl>
    <w:lvl w:ilvl="3" w:tplc="3809000F" w:tentative="1">
      <w:start w:val="1"/>
      <w:numFmt w:val="decimal"/>
      <w:lvlText w:val="%4."/>
      <w:lvlJc w:val="left"/>
      <w:pPr>
        <w:ind w:left="3305" w:hanging="360"/>
      </w:pPr>
    </w:lvl>
    <w:lvl w:ilvl="4" w:tplc="38090019" w:tentative="1">
      <w:start w:val="1"/>
      <w:numFmt w:val="lowerLetter"/>
      <w:lvlText w:val="%5."/>
      <w:lvlJc w:val="left"/>
      <w:pPr>
        <w:ind w:left="4025" w:hanging="360"/>
      </w:pPr>
    </w:lvl>
    <w:lvl w:ilvl="5" w:tplc="3809001B" w:tentative="1">
      <w:start w:val="1"/>
      <w:numFmt w:val="lowerRoman"/>
      <w:lvlText w:val="%6."/>
      <w:lvlJc w:val="right"/>
      <w:pPr>
        <w:ind w:left="4745" w:hanging="180"/>
      </w:pPr>
    </w:lvl>
    <w:lvl w:ilvl="6" w:tplc="3809000F" w:tentative="1">
      <w:start w:val="1"/>
      <w:numFmt w:val="decimal"/>
      <w:lvlText w:val="%7."/>
      <w:lvlJc w:val="left"/>
      <w:pPr>
        <w:ind w:left="5465" w:hanging="360"/>
      </w:pPr>
    </w:lvl>
    <w:lvl w:ilvl="7" w:tplc="38090019" w:tentative="1">
      <w:start w:val="1"/>
      <w:numFmt w:val="lowerLetter"/>
      <w:lvlText w:val="%8."/>
      <w:lvlJc w:val="left"/>
      <w:pPr>
        <w:ind w:left="6185" w:hanging="360"/>
      </w:pPr>
    </w:lvl>
    <w:lvl w:ilvl="8" w:tplc="3809001B" w:tentative="1">
      <w:start w:val="1"/>
      <w:numFmt w:val="lowerRoman"/>
      <w:lvlText w:val="%9."/>
      <w:lvlJc w:val="right"/>
      <w:pPr>
        <w:ind w:left="6905" w:hanging="180"/>
      </w:pPr>
    </w:lvl>
  </w:abstractNum>
  <w:abstractNum w:abstractNumId="18">
    <w:nsid w:val="5BA46DF9"/>
    <w:multiLevelType w:val="hybridMultilevel"/>
    <w:tmpl w:val="82DCD8AA"/>
    <w:lvl w:ilvl="0" w:tplc="0409000F">
      <w:start w:val="1"/>
      <w:numFmt w:val="decimal"/>
      <w:lvlText w:val="%1."/>
      <w:lvlJc w:val="left"/>
      <w:pPr>
        <w:ind w:left="1145" w:hanging="360"/>
      </w:pPr>
      <w:rPr>
        <w:rFonts w:hint="default"/>
      </w:rPr>
    </w:lvl>
    <w:lvl w:ilvl="1" w:tplc="38090019" w:tentative="1">
      <w:start w:val="1"/>
      <w:numFmt w:val="lowerLetter"/>
      <w:lvlText w:val="%2."/>
      <w:lvlJc w:val="left"/>
      <w:pPr>
        <w:ind w:left="1865" w:hanging="360"/>
      </w:pPr>
    </w:lvl>
    <w:lvl w:ilvl="2" w:tplc="3809001B" w:tentative="1">
      <w:start w:val="1"/>
      <w:numFmt w:val="lowerRoman"/>
      <w:lvlText w:val="%3."/>
      <w:lvlJc w:val="right"/>
      <w:pPr>
        <w:ind w:left="2585" w:hanging="180"/>
      </w:pPr>
    </w:lvl>
    <w:lvl w:ilvl="3" w:tplc="3809000F" w:tentative="1">
      <w:start w:val="1"/>
      <w:numFmt w:val="decimal"/>
      <w:lvlText w:val="%4."/>
      <w:lvlJc w:val="left"/>
      <w:pPr>
        <w:ind w:left="3305" w:hanging="360"/>
      </w:pPr>
    </w:lvl>
    <w:lvl w:ilvl="4" w:tplc="38090019" w:tentative="1">
      <w:start w:val="1"/>
      <w:numFmt w:val="lowerLetter"/>
      <w:lvlText w:val="%5."/>
      <w:lvlJc w:val="left"/>
      <w:pPr>
        <w:ind w:left="4025" w:hanging="360"/>
      </w:pPr>
    </w:lvl>
    <w:lvl w:ilvl="5" w:tplc="3809001B" w:tentative="1">
      <w:start w:val="1"/>
      <w:numFmt w:val="lowerRoman"/>
      <w:lvlText w:val="%6."/>
      <w:lvlJc w:val="right"/>
      <w:pPr>
        <w:ind w:left="4745" w:hanging="180"/>
      </w:pPr>
    </w:lvl>
    <w:lvl w:ilvl="6" w:tplc="3809000F" w:tentative="1">
      <w:start w:val="1"/>
      <w:numFmt w:val="decimal"/>
      <w:lvlText w:val="%7."/>
      <w:lvlJc w:val="left"/>
      <w:pPr>
        <w:ind w:left="5465" w:hanging="360"/>
      </w:pPr>
    </w:lvl>
    <w:lvl w:ilvl="7" w:tplc="38090019" w:tentative="1">
      <w:start w:val="1"/>
      <w:numFmt w:val="lowerLetter"/>
      <w:lvlText w:val="%8."/>
      <w:lvlJc w:val="left"/>
      <w:pPr>
        <w:ind w:left="6185" w:hanging="360"/>
      </w:pPr>
    </w:lvl>
    <w:lvl w:ilvl="8" w:tplc="3809001B" w:tentative="1">
      <w:start w:val="1"/>
      <w:numFmt w:val="lowerRoman"/>
      <w:lvlText w:val="%9."/>
      <w:lvlJc w:val="right"/>
      <w:pPr>
        <w:ind w:left="6905" w:hanging="180"/>
      </w:pPr>
    </w:lvl>
  </w:abstractNum>
  <w:abstractNum w:abstractNumId="19">
    <w:nsid w:val="60531D40"/>
    <w:multiLevelType w:val="hybridMultilevel"/>
    <w:tmpl w:val="7D3852C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6BEB7615"/>
    <w:multiLevelType w:val="hybridMultilevel"/>
    <w:tmpl w:val="3F226E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DD71AB1"/>
    <w:multiLevelType w:val="hybridMultilevel"/>
    <w:tmpl w:val="3AF8B1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F7827D6"/>
    <w:multiLevelType w:val="multilevel"/>
    <w:tmpl w:val="F8765EEE"/>
    <w:lvl w:ilvl="0">
      <w:start w:val="2"/>
      <w:numFmt w:val="decimal"/>
      <w:lvlText w:val="%1"/>
      <w:lvlJc w:val="left"/>
      <w:pPr>
        <w:ind w:left="530" w:hanging="530"/>
      </w:pPr>
      <w:rPr>
        <w:rFonts w:hint="default"/>
      </w:rPr>
    </w:lvl>
    <w:lvl w:ilvl="1">
      <w:start w:val="3"/>
      <w:numFmt w:val="decimal"/>
      <w:lvlText w:val="%1.%2"/>
      <w:lvlJc w:val="left"/>
      <w:pPr>
        <w:ind w:left="741" w:hanging="530"/>
      </w:pPr>
      <w:rPr>
        <w:rFonts w:hint="default"/>
      </w:rPr>
    </w:lvl>
    <w:lvl w:ilvl="2">
      <w:start w:val="1"/>
      <w:numFmt w:val="decimal"/>
      <w:lvlText w:val="%1.%2.%3"/>
      <w:lvlJc w:val="left"/>
      <w:pPr>
        <w:ind w:left="1142" w:hanging="720"/>
      </w:pPr>
      <w:rPr>
        <w:rFonts w:hint="default"/>
      </w:rPr>
    </w:lvl>
    <w:lvl w:ilvl="3">
      <w:start w:val="1"/>
      <w:numFmt w:val="decimal"/>
      <w:lvlText w:val="%1.%2.%3.%4"/>
      <w:lvlJc w:val="left"/>
      <w:pPr>
        <w:ind w:left="1713" w:hanging="1080"/>
      </w:pPr>
      <w:rPr>
        <w:rFonts w:hint="default"/>
      </w:rPr>
    </w:lvl>
    <w:lvl w:ilvl="4">
      <w:start w:val="1"/>
      <w:numFmt w:val="decimal"/>
      <w:lvlText w:val="%1.%2.%3.%4.%5"/>
      <w:lvlJc w:val="left"/>
      <w:pPr>
        <w:ind w:left="1924" w:hanging="1080"/>
      </w:pPr>
      <w:rPr>
        <w:rFonts w:hint="default"/>
      </w:rPr>
    </w:lvl>
    <w:lvl w:ilvl="5">
      <w:start w:val="1"/>
      <w:numFmt w:val="decimal"/>
      <w:lvlText w:val="%1.%2.%3.%4.%5.%6"/>
      <w:lvlJc w:val="left"/>
      <w:pPr>
        <w:ind w:left="2495" w:hanging="1440"/>
      </w:pPr>
      <w:rPr>
        <w:rFonts w:hint="default"/>
      </w:rPr>
    </w:lvl>
    <w:lvl w:ilvl="6">
      <w:start w:val="1"/>
      <w:numFmt w:val="decimal"/>
      <w:lvlText w:val="%1.%2.%3.%4.%5.%6.%7"/>
      <w:lvlJc w:val="left"/>
      <w:pPr>
        <w:ind w:left="2706" w:hanging="1440"/>
      </w:pPr>
      <w:rPr>
        <w:rFonts w:hint="default"/>
      </w:rPr>
    </w:lvl>
    <w:lvl w:ilvl="7">
      <w:start w:val="1"/>
      <w:numFmt w:val="decimal"/>
      <w:lvlText w:val="%1.%2.%3.%4.%5.%6.%7.%8"/>
      <w:lvlJc w:val="left"/>
      <w:pPr>
        <w:ind w:left="3277" w:hanging="1800"/>
      </w:pPr>
      <w:rPr>
        <w:rFonts w:hint="default"/>
      </w:rPr>
    </w:lvl>
    <w:lvl w:ilvl="8">
      <w:start w:val="1"/>
      <w:numFmt w:val="decimal"/>
      <w:lvlText w:val="%1.%2.%3.%4.%5.%6.%7.%8.%9"/>
      <w:lvlJc w:val="left"/>
      <w:pPr>
        <w:ind w:left="3488" w:hanging="1800"/>
      </w:pPr>
      <w:rPr>
        <w:rFonts w:hint="default"/>
      </w:rPr>
    </w:lvl>
  </w:abstractNum>
  <w:abstractNum w:abstractNumId="23">
    <w:nsid w:val="716C7BE7"/>
    <w:multiLevelType w:val="hybridMultilevel"/>
    <w:tmpl w:val="4F6064F4"/>
    <w:lvl w:ilvl="0" w:tplc="59BCFF68">
      <w:start w:val="1"/>
      <w:numFmt w:val="lowerLetter"/>
      <w:lvlText w:val="%1."/>
      <w:lvlJc w:val="left"/>
      <w:pPr>
        <w:ind w:left="1145" w:hanging="360"/>
      </w:pPr>
      <w:rPr>
        <w:rFonts w:hint="default"/>
        <w:b w:val="0"/>
        <w:bCs w:val="0"/>
      </w:rPr>
    </w:lvl>
    <w:lvl w:ilvl="1" w:tplc="38090019" w:tentative="1">
      <w:start w:val="1"/>
      <w:numFmt w:val="lowerLetter"/>
      <w:lvlText w:val="%2."/>
      <w:lvlJc w:val="left"/>
      <w:pPr>
        <w:ind w:left="1865" w:hanging="360"/>
      </w:pPr>
    </w:lvl>
    <w:lvl w:ilvl="2" w:tplc="3809001B" w:tentative="1">
      <w:start w:val="1"/>
      <w:numFmt w:val="lowerRoman"/>
      <w:lvlText w:val="%3."/>
      <w:lvlJc w:val="right"/>
      <w:pPr>
        <w:ind w:left="2585" w:hanging="180"/>
      </w:pPr>
    </w:lvl>
    <w:lvl w:ilvl="3" w:tplc="3809000F" w:tentative="1">
      <w:start w:val="1"/>
      <w:numFmt w:val="decimal"/>
      <w:lvlText w:val="%4."/>
      <w:lvlJc w:val="left"/>
      <w:pPr>
        <w:ind w:left="3305" w:hanging="360"/>
      </w:pPr>
    </w:lvl>
    <w:lvl w:ilvl="4" w:tplc="38090019" w:tentative="1">
      <w:start w:val="1"/>
      <w:numFmt w:val="lowerLetter"/>
      <w:lvlText w:val="%5."/>
      <w:lvlJc w:val="left"/>
      <w:pPr>
        <w:ind w:left="4025" w:hanging="360"/>
      </w:pPr>
    </w:lvl>
    <w:lvl w:ilvl="5" w:tplc="3809001B" w:tentative="1">
      <w:start w:val="1"/>
      <w:numFmt w:val="lowerRoman"/>
      <w:lvlText w:val="%6."/>
      <w:lvlJc w:val="right"/>
      <w:pPr>
        <w:ind w:left="4745" w:hanging="180"/>
      </w:pPr>
    </w:lvl>
    <w:lvl w:ilvl="6" w:tplc="3809000F" w:tentative="1">
      <w:start w:val="1"/>
      <w:numFmt w:val="decimal"/>
      <w:lvlText w:val="%7."/>
      <w:lvlJc w:val="left"/>
      <w:pPr>
        <w:ind w:left="5465" w:hanging="360"/>
      </w:pPr>
    </w:lvl>
    <w:lvl w:ilvl="7" w:tplc="38090019" w:tentative="1">
      <w:start w:val="1"/>
      <w:numFmt w:val="lowerLetter"/>
      <w:lvlText w:val="%8."/>
      <w:lvlJc w:val="left"/>
      <w:pPr>
        <w:ind w:left="6185" w:hanging="360"/>
      </w:pPr>
    </w:lvl>
    <w:lvl w:ilvl="8" w:tplc="3809001B" w:tentative="1">
      <w:start w:val="1"/>
      <w:numFmt w:val="lowerRoman"/>
      <w:lvlText w:val="%9."/>
      <w:lvlJc w:val="right"/>
      <w:pPr>
        <w:ind w:left="6905" w:hanging="180"/>
      </w:pPr>
    </w:lvl>
  </w:abstractNum>
  <w:abstractNum w:abstractNumId="24">
    <w:nsid w:val="73CF1259"/>
    <w:multiLevelType w:val="hybridMultilevel"/>
    <w:tmpl w:val="5DD8B840"/>
    <w:lvl w:ilvl="0" w:tplc="0B66C63C">
      <w:start w:val="1"/>
      <w:numFmt w:val="lowerLetter"/>
      <w:lvlText w:val="%1."/>
      <w:lvlJc w:val="left"/>
      <w:pPr>
        <w:ind w:left="720"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7A560E92"/>
    <w:multiLevelType w:val="hybridMultilevel"/>
    <w:tmpl w:val="2876963E"/>
    <w:lvl w:ilvl="0" w:tplc="1FFE9D04">
      <w:start w:val="1"/>
      <w:numFmt w:val="low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D8B7E34"/>
    <w:multiLevelType w:val="multilevel"/>
    <w:tmpl w:val="D8945864"/>
    <w:lvl w:ilvl="0">
      <w:start w:val="5"/>
      <w:numFmt w:val="decimal"/>
      <w:lvlText w:val="%1"/>
      <w:lvlJc w:val="left"/>
      <w:pPr>
        <w:ind w:left="360" w:hanging="360"/>
      </w:pPr>
      <w:rPr>
        <w:rFonts w:hint="default"/>
        <w:sz w:val="26"/>
      </w:rPr>
    </w:lvl>
    <w:lvl w:ilvl="1">
      <w:start w:val="1"/>
      <w:numFmt w:val="decimal"/>
      <w:lvlText w:val="%1.%2"/>
      <w:lvlJc w:val="left"/>
      <w:pPr>
        <w:ind w:left="720" w:hanging="360"/>
      </w:pPr>
      <w:rPr>
        <w:rFonts w:hint="default"/>
        <w:sz w:val="26"/>
      </w:rPr>
    </w:lvl>
    <w:lvl w:ilvl="2">
      <w:start w:val="1"/>
      <w:numFmt w:val="decimal"/>
      <w:lvlText w:val="%1.%2.%3"/>
      <w:lvlJc w:val="left"/>
      <w:pPr>
        <w:ind w:left="1440" w:hanging="720"/>
      </w:pPr>
      <w:rPr>
        <w:rFonts w:hint="default"/>
        <w:sz w:val="26"/>
      </w:rPr>
    </w:lvl>
    <w:lvl w:ilvl="3">
      <w:start w:val="1"/>
      <w:numFmt w:val="decimal"/>
      <w:lvlText w:val="%1.%2.%3.%4"/>
      <w:lvlJc w:val="left"/>
      <w:pPr>
        <w:ind w:left="1800" w:hanging="720"/>
      </w:pPr>
      <w:rPr>
        <w:rFonts w:hint="default"/>
        <w:sz w:val="26"/>
      </w:rPr>
    </w:lvl>
    <w:lvl w:ilvl="4">
      <w:start w:val="1"/>
      <w:numFmt w:val="decimal"/>
      <w:lvlText w:val="%1.%2.%3.%4.%5"/>
      <w:lvlJc w:val="left"/>
      <w:pPr>
        <w:ind w:left="2520" w:hanging="1080"/>
      </w:pPr>
      <w:rPr>
        <w:rFonts w:hint="default"/>
        <w:sz w:val="26"/>
      </w:rPr>
    </w:lvl>
    <w:lvl w:ilvl="5">
      <w:start w:val="1"/>
      <w:numFmt w:val="decimal"/>
      <w:lvlText w:val="%1.%2.%3.%4.%5.%6"/>
      <w:lvlJc w:val="left"/>
      <w:pPr>
        <w:ind w:left="2880" w:hanging="1080"/>
      </w:pPr>
      <w:rPr>
        <w:rFonts w:hint="default"/>
        <w:sz w:val="26"/>
      </w:rPr>
    </w:lvl>
    <w:lvl w:ilvl="6">
      <w:start w:val="1"/>
      <w:numFmt w:val="decimal"/>
      <w:lvlText w:val="%1.%2.%3.%4.%5.%6.%7"/>
      <w:lvlJc w:val="left"/>
      <w:pPr>
        <w:ind w:left="3600" w:hanging="1440"/>
      </w:pPr>
      <w:rPr>
        <w:rFonts w:hint="default"/>
        <w:sz w:val="26"/>
      </w:rPr>
    </w:lvl>
    <w:lvl w:ilvl="7">
      <w:start w:val="1"/>
      <w:numFmt w:val="decimal"/>
      <w:lvlText w:val="%1.%2.%3.%4.%5.%6.%7.%8"/>
      <w:lvlJc w:val="left"/>
      <w:pPr>
        <w:ind w:left="3960" w:hanging="1440"/>
      </w:pPr>
      <w:rPr>
        <w:rFonts w:hint="default"/>
        <w:sz w:val="26"/>
      </w:rPr>
    </w:lvl>
    <w:lvl w:ilvl="8">
      <w:start w:val="1"/>
      <w:numFmt w:val="decimal"/>
      <w:lvlText w:val="%1.%2.%3.%4.%5.%6.%7.%8.%9"/>
      <w:lvlJc w:val="left"/>
      <w:pPr>
        <w:ind w:left="4320" w:hanging="1440"/>
      </w:pPr>
      <w:rPr>
        <w:rFonts w:hint="default"/>
        <w:sz w:val="26"/>
      </w:rPr>
    </w:lvl>
  </w:abstractNum>
  <w:num w:numId="1">
    <w:abstractNumId w:val="15"/>
  </w:num>
  <w:num w:numId="2">
    <w:abstractNumId w:val="20"/>
  </w:num>
  <w:num w:numId="3">
    <w:abstractNumId w:val="21"/>
  </w:num>
  <w:num w:numId="4">
    <w:abstractNumId w:val="12"/>
  </w:num>
  <w:num w:numId="5">
    <w:abstractNumId w:val="11"/>
  </w:num>
  <w:num w:numId="6">
    <w:abstractNumId w:val="2"/>
  </w:num>
  <w:num w:numId="7">
    <w:abstractNumId w:val="25"/>
  </w:num>
  <w:num w:numId="8">
    <w:abstractNumId w:val="14"/>
  </w:num>
  <w:num w:numId="9">
    <w:abstractNumId w:val="9"/>
  </w:num>
  <w:num w:numId="10">
    <w:abstractNumId w:val="8"/>
  </w:num>
  <w:num w:numId="11">
    <w:abstractNumId w:val="4"/>
  </w:num>
  <w:num w:numId="12">
    <w:abstractNumId w:val="22"/>
  </w:num>
  <w:num w:numId="13">
    <w:abstractNumId w:val="16"/>
  </w:num>
  <w:num w:numId="14">
    <w:abstractNumId w:val="24"/>
  </w:num>
  <w:num w:numId="15">
    <w:abstractNumId w:val="6"/>
  </w:num>
  <w:num w:numId="16">
    <w:abstractNumId w:val="10"/>
  </w:num>
  <w:num w:numId="17">
    <w:abstractNumId w:val="17"/>
  </w:num>
  <w:num w:numId="18">
    <w:abstractNumId w:val="7"/>
  </w:num>
  <w:num w:numId="19">
    <w:abstractNumId w:val="23"/>
  </w:num>
  <w:num w:numId="20">
    <w:abstractNumId w:val="18"/>
  </w:num>
  <w:num w:numId="21">
    <w:abstractNumId w:val="13"/>
  </w:num>
  <w:num w:numId="22">
    <w:abstractNumId w:val="19"/>
  </w:num>
  <w:num w:numId="23">
    <w:abstractNumId w:val="3"/>
  </w:num>
  <w:num w:numId="24">
    <w:abstractNumId w:val="5"/>
  </w:num>
  <w:num w:numId="25">
    <w:abstractNumId w:val="1"/>
  </w:num>
  <w:num w:numId="26">
    <w:abstractNumId w:val="26"/>
  </w:num>
  <w:num w:numId="27">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190"/>
    <w:rsid w:val="00003B70"/>
    <w:rsid w:val="00013228"/>
    <w:rsid w:val="00015F4C"/>
    <w:rsid w:val="00016235"/>
    <w:rsid w:val="000214B2"/>
    <w:rsid w:val="00022756"/>
    <w:rsid w:val="00024527"/>
    <w:rsid w:val="000245D2"/>
    <w:rsid w:val="00027A69"/>
    <w:rsid w:val="00035BCF"/>
    <w:rsid w:val="00035E93"/>
    <w:rsid w:val="000366B6"/>
    <w:rsid w:val="000410D9"/>
    <w:rsid w:val="0004294F"/>
    <w:rsid w:val="00043476"/>
    <w:rsid w:val="00043DA8"/>
    <w:rsid w:val="00043E02"/>
    <w:rsid w:val="000549BE"/>
    <w:rsid w:val="000558CE"/>
    <w:rsid w:val="00061C33"/>
    <w:rsid w:val="00062D2B"/>
    <w:rsid w:val="0007174E"/>
    <w:rsid w:val="00073A98"/>
    <w:rsid w:val="00087E6B"/>
    <w:rsid w:val="00097188"/>
    <w:rsid w:val="000B00F6"/>
    <w:rsid w:val="000B334B"/>
    <w:rsid w:val="000B3A1C"/>
    <w:rsid w:val="000B3EAC"/>
    <w:rsid w:val="000C3B29"/>
    <w:rsid w:val="000C4720"/>
    <w:rsid w:val="000D073A"/>
    <w:rsid w:val="000D161E"/>
    <w:rsid w:val="000D1B2A"/>
    <w:rsid w:val="000D4339"/>
    <w:rsid w:val="000D66D6"/>
    <w:rsid w:val="000D6F68"/>
    <w:rsid w:val="000E048F"/>
    <w:rsid w:val="000E3EEC"/>
    <w:rsid w:val="000E67EF"/>
    <w:rsid w:val="000F60B0"/>
    <w:rsid w:val="001014DC"/>
    <w:rsid w:val="00112927"/>
    <w:rsid w:val="00113FF9"/>
    <w:rsid w:val="001206D7"/>
    <w:rsid w:val="001214E9"/>
    <w:rsid w:val="00123202"/>
    <w:rsid w:val="00127375"/>
    <w:rsid w:val="00127A3E"/>
    <w:rsid w:val="00130CD4"/>
    <w:rsid w:val="00131713"/>
    <w:rsid w:val="00146901"/>
    <w:rsid w:val="00146E67"/>
    <w:rsid w:val="001475A2"/>
    <w:rsid w:val="00147A82"/>
    <w:rsid w:val="00150D20"/>
    <w:rsid w:val="0015158F"/>
    <w:rsid w:val="00152CA7"/>
    <w:rsid w:val="0016058D"/>
    <w:rsid w:val="001608D2"/>
    <w:rsid w:val="00163B42"/>
    <w:rsid w:val="00172133"/>
    <w:rsid w:val="00176F6A"/>
    <w:rsid w:val="001816D3"/>
    <w:rsid w:val="00190966"/>
    <w:rsid w:val="0019661F"/>
    <w:rsid w:val="001A5C5A"/>
    <w:rsid w:val="001B390C"/>
    <w:rsid w:val="001B540C"/>
    <w:rsid w:val="001B6F2C"/>
    <w:rsid w:val="001C2799"/>
    <w:rsid w:val="001D3AFE"/>
    <w:rsid w:val="001D5B57"/>
    <w:rsid w:val="001D72FA"/>
    <w:rsid w:val="001E5042"/>
    <w:rsid w:val="001F0A77"/>
    <w:rsid w:val="001F658D"/>
    <w:rsid w:val="00202EA0"/>
    <w:rsid w:val="00216976"/>
    <w:rsid w:val="0021743E"/>
    <w:rsid w:val="00217514"/>
    <w:rsid w:val="00217E98"/>
    <w:rsid w:val="002257F6"/>
    <w:rsid w:val="00235798"/>
    <w:rsid w:val="00243D2E"/>
    <w:rsid w:val="0024741F"/>
    <w:rsid w:val="00247484"/>
    <w:rsid w:val="00251432"/>
    <w:rsid w:val="00252EAD"/>
    <w:rsid w:val="002560D4"/>
    <w:rsid w:val="00262153"/>
    <w:rsid w:val="0026592C"/>
    <w:rsid w:val="00281E51"/>
    <w:rsid w:val="002831D4"/>
    <w:rsid w:val="00284314"/>
    <w:rsid w:val="00290A16"/>
    <w:rsid w:val="00291041"/>
    <w:rsid w:val="002932EF"/>
    <w:rsid w:val="00293719"/>
    <w:rsid w:val="002A557D"/>
    <w:rsid w:val="002A6CD8"/>
    <w:rsid w:val="002B364F"/>
    <w:rsid w:val="002B448E"/>
    <w:rsid w:val="002B601E"/>
    <w:rsid w:val="002B6DEC"/>
    <w:rsid w:val="002B6F2B"/>
    <w:rsid w:val="002B7D00"/>
    <w:rsid w:val="002C1D84"/>
    <w:rsid w:val="002C2AAD"/>
    <w:rsid w:val="002C4EE9"/>
    <w:rsid w:val="002C5433"/>
    <w:rsid w:val="002C56C9"/>
    <w:rsid w:val="002C5BA0"/>
    <w:rsid w:val="002D120E"/>
    <w:rsid w:val="002D1E6F"/>
    <w:rsid w:val="002D4502"/>
    <w:rsid w:val="002D4DB9"/>
    <w:rsid w:val="002D501A"/>
    <w:rsid w:val="002D766A"/>
    <w:rsid w:val="002E0F72"/>
    <w:rsid w:val="002E2BA8"/>
    <w:rsid w:val="002F4BC4"/>
    <w:rsid w:val="002F6F7F"/>
    <w:rsid w:val="002F7D9E"/>
    <w:rsid w:val="00305C30"/>
    <w:rsid w:val="00305D9B"/>
    <w:rsid w:val="003063E7"/>
    <w:rsid w:val="003105F2"/>
    <w:rsid w:val="0031182F"/>
    <w:rsid w:val="003138CE"/>
    <w:rsid w:val="00315B88"/>
    <w:rsid w:val="00317B4D"/>
    <w:rsid w:val="00323558"/>
    <w:rsid w:val="003250A2"/>
    <w:rsid w:val="00326750"/>
    <w:rsid w:val="00331AB5"/>
    <w:rsid w:val="0034118D"/>
    <w:rsid w:val="003448EE"/>
    <w:rsid w:val="00345C1A"/>
    <w:rsid w:val="0035205C"/>
    <w:rsid w:val="00352602"/>
    <w:rsid w:val="003545AD"/>
    <w:rsid w:val="00355C79"/>
    <w:rsid w:val="00356C13"/>
    <w:rsid w:val="00357D86"/>
    <w:rsid w:val="00360217"/>
    <w:rsid w:val="00361DB0"/>
    <w:rsid w:val="00364C06"/>
    <w:rsid w:val="003662BB"/>
    <w:rsid w:val="003667A0"/>
    <w:rsid w:val="003706C5"/>
    <w:rsid w:val="00370A5F"/>
    <w:rsid w:val="00370D0D"/>
    <w:rsid w:val="003734E3"/>
    <w:rsid w:val="003740F9"/>
    <w:rsid w:val="00376596"/>
    <w:rsid w:val="003772AA"/>
    <w:rsid w:val="00377850"/>
    <w:rsid w:val="00377A50"/>
    <w:rsid w:val="00383D13"/>
    <w:rsid w:val="0039010F"/>
    <w:rsid w:val="00394ADF"/>
    <w:rsid w:val="003A2BAF"/>
    <w:rsid w:val="003A57E3"/>
    <w:rsid w:val="003B15DC"/>
    <w:rsid w:val="003B4646"/>
    <w:rsid w:val="003B6893"/>
    <w:rsid w:val="003B72D2"/>
    <w:rsid w:val="003C36AC"/>
    <w:rsid w:val="003E3E11"/>
    <w:rsid w:val="003F098A"/>
    <w:rsid w:val="003F0BBC"/>
    <w:rsid w:val="003F41DC"/>
    <w:rsid w:val="003F5191"/>
    <w:rsid w:val="003F7D67"/>
    <w:rsid w:val="003F7F74"/>
    <w:rsid w:val="0040001D"/>
    <w:rsid w:val="0040131E"/>
    <w:rsid w:val="00402C69"/>
    <w:rsid w:val="0040542A"/>
    <w:rsid w:val="00406419"/>
    <w:rsid w:val="0041117E"/>
    <w:rsid w:val="00413BDE"/>
    <w:rsid w:val="004203CE"/>
    <w:rsid w:val="00434926"/>
    <w:rsid w:val="00435025"/>
    <w:rsid w:val="004361F2"/>
    <w:rsid w:val="00436424"/>
    <w:rsid w:val="00451720"/>
    <w:rsid w:val="00456BF9"/>
    <w:rsid w:val="004606C1"/>
    <w:rsid w:val="004631B1"/>
    <w:rsid w:val="00464D46"/>
    <w:rsid w:val="00464DE3"/>
    <w:rsid w:val="004667D7"/>
    <w:rsid w:val="0046768E"/>
    <w:rsid w:val="00473581"/>
    <w:rsid w:val="00475965"/>
    <w:rsid w:val="00482722"/>
    <w:rsid w:val="0048454A"/>
    <w:rsid w:val="00484E6B"/>
    <w:rsid w:val="004856EF"/>
    <w:rsid w:val="004878E7"/>
    <w:rsid w:val="00493E9A"/>
    <w:rsid w:val="004964EF"/>
    <w:rsid w:val="00496A18"/>
    <w:rsid w:val="00497EFA"/>
    <w:rsid w:val="004A0032"/>
    <w:rsid w:val="004A0A94"/>
    <w:rsid w:val="004A53E3"/>
    <w:rsid w:val="004B29F6"/>
    <w:rsid w:val="004B6F0D"/>
    <w:rsid w:val="004C19F6"/>
    <w:rsid w:val="004C2171"/>
    <w:rsid w:val="004C3E71"/>
    <w:rsid w:val="004C7C81"/>
    <w:rsid w:val="004D1614"/>
    <w:rsid w:val="004D484A"/>
    <w:rsid w:val="004E2590"/>
    <w:rsid w:val="004E5434"/>
    <w:rsid w:val="004E5812"/>
    <w:rsid w:val="004E5B6E"/>
    <w:rsid w:val="004F639A"/>
    <w:rsid w:val="004F6EC0"/>
    <w:rsid w:val="004F7FAE"/>
    <w:rsid w:val="005045E0"/>
    <w:rsid w:val="00505254"/>
    <w:rsid w:val="00514423"/>
    <w:rsid w:val="00516C0D"/>
    <w:rsid w:val="005239C3"/>
    <w:rsid w:val="005239D3"/>
    <w:rsid w:val="00524B8C"/>
    <w:rsid w:val="005252C5"/>
    <w:rsid w:val="0052625C"/>
    <w:rsid w:val="005263EA"/>
    <w:rsid w:val="0053384E"/>
    <w:rsid w:val="00533D76"/>
    <w:rsid w:val="005355DF"/>
    <w:rsid w:val="00542372"/>
    <w:rsid w:val="00544012"/>
    <w:rsid w:val="00545210"/>
    <w:rsid w:val="00545360"/>
    <w:rsid w:val="005454DC"/>
    <w:rsid w:val="00546182"/>
    <w:rsid w:val="005478C2"/>
    <w:rsid w:val="00550190"/>
    <w:rsid w:val="00555546"/>
    <w:rsid w:val="0056489B"/>
    <w:rsid w:val="00566167"/>
    <w:rsid w:val="00566BCD"/>
    <w:rsid w:val="0057237A"/>
    <w:rsid w:val="0058106A"/>
    <w:rsid w:val="00581410"/>
    <w:rsid w:val="00590B47"/>
    <w:rsid w:val="005928DD"/>
    <w:rsid w:val="00594B75"/>
    <w:rsid w:val="0059719D"/>
    <w:rsid w:val="005A4028"/>
    <w:rsid w:val="005A72CD"/>
    <w:rsid w:val="005B1281"/>
    <w:rsid w:val="005B2ABC"/>
    <w:rsid w:val="005B7396"/>
    <w:rsid w:val="005C334F"/>
    <w:rsid w:val="005C3ACC"/>
    <w:rsid w:val="005D161C"/>
    <w:rsid w:val="005D5BC1"/>
    <w:rsid w:val="005E4519"/>
    <w:rsid w:val="005E4939"/>
    <w:rsid w:val="005F0114"/>
    <w:rsid w:val="005F2D9E"/>
    <w:rsid w:val="005F6635"/>
    <w:rsid w:val="005F6682"/>
    <w:rsid w:val="005F6E1E"/>
    <w:rsid w:val="00604C06"/>
    <w:rsid w:val="006071EA"/>
    <w:rsid w:val="0060770D"/>
    <w:rsid w:val="006101E9"/>
    <w:rsid w:val="00611779"/>
    <w:rsid w:val="00613D5E"/>
    <w:rsid w:val="0061779B"/>
    <w:rsid w:val="006240A5"/>
    <w:rsid w:val="00624325"/>
    <w:rsid w:val="00634B8D"/>
    <w:rsid w:val="00636646"/>
    <w:rsid w:val="006367E9"/>
    <w:rsid w:val="00637984"/>
    <w:rsid w:val="00637CD0"/>
    <w:rsid w:val="00642FB3"/>
    <w:rsid w:val="00645EB6"/>
    <w:rsid w:val="00647526"/>
    <w:rsid w:val="00651451"/>
    <w:rsid w:val="006516DB"/>
    <w:rsid w:val="00651A1C"/>
    <w:rsid w:val="00652333"/>
    <w:rsid w:val="006526FC"/>
    <w:rsid w:val="00657FA2"/>
    <w:rsid w:val="006701D8"/>
    <w:rsid w:val="00670C75"/>
    <w:rsid w:val="00672856"/>
    <w:rsid w:val="00673A59"/>
    <w:rsid w:val="006756DC"/>
    <w:rsid w:val="00675E44"/>
    <w:rsid w:val="006804A5"/>
    <w:rsid w:val="00681CC7"/>
    <w:rsid w:val="00685714"/>
    <w:rsid w:val="00693C94"/>
    <w:rsid w:val="0069565F"/>
    <w:rsid w:val="006961B8"/>
    <w:rsid w:val="006A60DB"/>
    <w:rsid w:val="006A7AB0"/>
    <w:rsid w:val="006B3D64"/>
    <w:rsid w:val="006B435A"/>
    <w:rsid w:val="006C2259"/>
    <w:rsid w:val="006C4B5F"/>
    <w:rsid w:val="006C6A77"/>
    <w:rsid w:val="006D14E2"/>
    <w:rsid w:val="006D2D6D"/>
    <w:rsid w:val="006D7336"/>
    <w:rsid w:val="006D7521"/>
    <w:rsid w:val="006E06F0"/>
    <w:rsid w:val="006E1A54"/>
    <w:rsid w:val="006E4EED"/>
    <w:rsid w:val="006E73EB"/>
    <w:rsid w:val="006F04CD"/>
    <w:rsid w:val="006F10D0"/>
    <w:rsid w:val="006F4A13"/>
    <w:rsid w:val="006F7909"/>
    <w:rsid w:val="00700459"/>
    <w:rsid w:val="007005AD"/>
    <w:rsid w:val="00707599"/>
    <w:rsid w:val="00710E3A"/>
    <w:rsid w:val="007115E2"/>
    <w:rsid w:val="00714206"/>
    <w:rsid w:val="00714B93"/>
    <w:rsid w:val="00715E66"/>
    <w:rsid w:val="0071749E"/>
    <w:rsid w:val="007178BE"/>
    <w:rsid w:val="00720560"/>
    <w:rsid w:val="00735674"/>
    <w:rsid w:val="00736B31"/>
    <w:rsid w:val="00744073"/>
    <w:rsid w:val="00746261"/>
    <w:rsid w:val="00752481"/>
    <w:rsid w:val="00753503"/>
    <w:rsid w:val="00754DCA"/>
    <w:rsid w:val="007551D8"/>
    <w:rsid w:val="0075586A"/>
    <w:rsid w:val="00756011"/>
    <w:rsid w:val="00762E97"/>
    <w:rsid w:val="007650FB"/>
    <w:rsid w:val="00773B82"/>
    <w:rsid w:val="0077589A"/>
    <w:rsid w:val="007803F8"/>
    <w:rsid w:val="00780DC2"/>
    <w:rsid w:val="00781B9B"/>
    <w:rsid w:val="007844CC"/>
    <w:rsid w:val="007875C2"/>
    <w:rsid w:val="0079103C"/>
    <w:rsid w:val="007919F1"/>
    <w:rsid w:val="007929D0"/>
    <w:rsid w:val="007955E5"/>
    <w:rsid w:val="007A7325"/>
    <w:rsid w:val="007B0EFB"/>
    <w:rsid w:val="007B268E"/>
    <w:rsid w:val="007B2E0D"/>
    <w:rsid w:val="007B35C1"/>
    <w:rsid w:val="007C3798"/>
    <w:rsid w:val="007D135F"/>
    <w:rsid w:val="007D147C"/>
    <w:rsid w:val="007D4677"/>
    <w:rsid w:val="007D4EC3"/>
    <w:rsid w:val="007E55BB"/>
    <w:rsid w:val="007F43F2"/>
    <w:rsid w:val="007F4FEB"/>
    <w:rsid w:val="007F662B"/>
    <w:rsid w:val="00802643"/>
    <w:rsid w:val="00805E81"/>
    <w:rsid w:val="00807C03"/>
    <w:rsid w:val="00814763"/>
    <w:rsid w:val="00817FCB"/>
    <w:rsid w:val="00823A7D"/>
    <w:rsid w:val="0082752F"/>
    <w:rsid w:val="00832F22"/>
    <w:rsid w:val="0083469F"/>
    <w:rsid w:val="00851A81"/>
    <w:rsid w:val="00851B13"/>
    <w:rsid w:val="008521B4"/>
    <w:rsid w:val="00856728"/>
    <w:rsid w:val="00862369"/>
    <w:rsid w:val="00867A12"/>
    <w:rsid w:val="0087296E"/>
    <w:rsid w:val="00874E8D"/>
    <w:rsid w:val="008866FD"/>
    <w:rsid w:val="008914B7"/>
    <w:rsid w:val="0089156C"/>
    <w:rsid w:val="00897AA4"/>
    <w:rsid w:val="008A33E5"/>
    <w:rsid w:val="008A3E2E"/>
    <w:rsid w:val="008A698E"/>
    <w:rsid w:val="008B2B16"/>
    <w:rsid w:val="008C2A6C"/>
    <w:rsid w:val="008C2D14"/>
    <w:rsid w:val="008C52EA"/>
    <w:rsid w:val="008C5685"/>
    <w:rsid w:val="008C59B7"/>
    <w:rsid w:val="008C5DE1"/>
    <w:rsid w:val="008D0F90"/>
    <w:rsid w:val="008D52C4"/>
    <w:rsid w:val="008E30D5"/>
    <w:rsid w:val="008E5959"/>
    <w:rsid w:val="008E5FA0"/>
    <w:rsid w:val="008E6830"/>
    <w:rsid w:val="008F2141"/>
    <w:rsid w:val="008F3E34"/>
    <w:rsid w:val="008F5763"/>
    <w:rsid w:val="008F7622"/>
    <w:rsid w:val="009003BB"/>
    <w:rsid w:val="00901AAA"/>
    <w:rsid w:val="00902DFA"/>
    <w:rsid w:val="00907438"/>
    <w:rsid w:val="00907F1C"/>
    <w:rsid w:val="00911C02"/>
    <w:rsid w:val="0091458C"/>
    <w:rsid w:val="00915CB0"/>
    <w:rsid w:val="00916024"/>
    <w:rsid w:val="00925204"/>
    <w:rsid w:val="00925D28"/>
    <w:rsid w:val="00926403"/>
    <w:rsid w:val="00930646"/>
    <w:rsid w:val="00936C44"/>
    <w:rsid w:val="00936FDE"/>
    <w:rsid w:val="00937731"/>
    <w:rsid w:val="00940A21"/>
    <w:rsid w:val="00940D67"/>
    <w:rsid w:val="00943A32"/>
    <w:rsid w:val="00944A69"/>
    <w:rsid w:val="0094529C"/>
    <w:rsid w:val="00947259"/>
    <w:rsid w:val="009473A9"/>
    <w:rsid w:val="00953EE4"/>
    <w:rsid w:val="00965070"/>
    <w:rsid w:val="00970299"/>
    <w:rsid w:val="00970D5C"/>
    <w:rsid w:val="00977EFE"/>
    <w:rsid w:val="00983C8C"/>
    <w:rsid w:val="00987EE0"/>
    <w:rsid w:val="00995A79"/>
    <w:rsid w:val="009A4487"/>
    <w:rsid w:val="009A48BE"/>
    <w:rsid w:val="009B0B3E"/>
    <w:rsid w:val="009B329F"/>
    <w:rsid w:val="009B32B2"/>
    <w:rsid w:val="009B3859"/>
    <w:rsid w:val="009C098F"/>
    <w:rsid w:val="009C3891"/>
    <w:rsid w:val="009D6430"/>
    <w:rsid w:val="009E049E"/>
    <w:rsid w:val="009E1628"/>
    <w:rsid w:val="009E1792"/>
    <w:rsid w:val="009E67B2"/>
    <w:rsid w:val="009E75FC"/>
    <w:rsid w:val="009F0CBC"/>
    <w:rsid w:val="009F5643"/>
    <w:rsid w:val="00A02802"/>
    <w:rsid w:val="00A03C1D"/>
    <w:rsid w:val="00A06618"/>
    <w:rsid w:val="00A1117D"/>
    <w:rsid w:val="00A1317F"/>
    <w:rsid w:val="00A17084"/>
    <w:rsid w:val="00A22827"/>
    <w:rsid w:val="00A405BB"/>
    <w:rsid w:val="00A410A6"/>
    <w:rsid w:val="00A44A00"/>
    <w:rsid w:val="00A473FA"/>
    <w:rsid w:val="00A550BB"/>
    <w:rsid w:val="00A645FA"/>
    <w:rsid w:val="00A818E9"/>
    <w:rsid w:val="00A82BD7"/>
    <w:rsid w:val="00A8513F"/>
    <w:rsid w:val="00A853DC"/>
    <w:rsid w:val="00A86C0E"/>
    <w:rsid w:val="00A90C8D"/>
    <w:rsid w:val="00A936FC"/>
    <w:rsid w:val="00A947C4"/>
    <w:rsid w:val="00A97219"/>
    <w:rsid w:val="00A975B5"/>
    <w:rsid w:val="00AA0401"/>
    <w:rsid w:val="00AA0590"/>
    <w:rsid w:val="00AA342A"/>
    <w:rsid w:val="00AA4FB3"/>
    <w:rsid w:val="00AA5262"/>
    <w:rsid w:val="00AA6200"/>
    <w:rsid w:val="00AA66BC"/>
    <w:rsid w:val="00AB259B"/>
    <w:rsid w:val="00AB3487"/>
    <w:rsid w:val="00AC2157"/>
    <w:rsid w:val="00AC631D"/>
    <w:rsid w:val="00AC64F2"/>
    <w:rsid w:val="00AD1526"/>
    <w:rsid w:val="00AD284A"/>
    <w:rsid w:val="00AD2AB1"/>
    <w:rsid w:val="00AD64A6"/>
    <w:rsid w:val="00AE18D3"/>
    <w:rsid w:val="00AE53D4"/>
    <w:rsid w:val="00AF200E"/>
    <w:rsid w:val="00AF421B"/>
    <w:rsid w:val="00AF4560"/>
    <w:rsid w:val="00B02D3B"/>
    <w:rsid w:val="00B04090"/>
    <w:rsid w:val="00B07CC4"/>
    <w:rsid w:val="00B110B3"/>
    <w:rsid w:val="00B12D56"/>
    <w:rsid w:val="00B13456"/>
    <w:rsid w:val="00B14410"/>
    <w:rsid w:val="00B152E5"/>
    <w:rsid w:val="00B1733F"/>
    <w:rsid w:val="00B22822"/>
    <w:rsid w:val="00B255EF"/>
    <w:rsid w:val="00B25832"/>
    <w:rsid w:val="00B25B93"/>
    <w:rsid w:val="00B32B55"/>
    <w:rsid w:val="00B3344A"/>
    <w:rsid w:val="00B34587"/>
    <w:rsid w:val="00B35C1D"/>
    <w:rsid w:val="00B4463C"/>
    <w:rsid w:val="00B447FD"/>
    <w:rsid w:val="00B45C02"/>
    <w:rsid w:val="00B46548"/>
    <w:rsid w:val="00B520A2"/>
    <w:rsid w:val="00B5510B"/>
    <w:rsid w:val="00B61633"/>
    <w:rsid w:val="00B7049A"/>
    <w:rsid w:val="00B71063"/>
    <w:rsid w:val="00B7502F"/>
    <w:rsid w:val="00B75FCE"/>
    <w:rsid w:val="00B829F9"/>
    <w:rsid w:val="00B82CAC"/>
    <w:rsid w:val="00B85657"/>
    <w:rsid w:val="00B9411F"/>
    <w:rsid w:val="00B9762F"/>
    <w:rsid w:val="00BA07D7"/>
    <w:rsid w:val="00BA18CE"/>
    <w:rsid w:val="00BA704F"/>
    <w:rsid w:val="00BA73B5"/>
    <w:rsid w:val="00BB1B7D"/>
    <w:rsid w:val="00BB1BC7"/>
    <w:rsid w:val="00BB66B8"/>
    <w:rsid w:val="00BC13FE"/>
    <w:rsid w:val="00BC3666"/>
    <w:rsid w:val="00BC712E"/>
    <w:rsid w:val="00BD3041"/>
    <w:rsid w:val="00BD7AC6"/>
    <w:rsid w:val="00BE0710"/>
    <w:rsid w:val="00BE1F2D"/>
    <w:rsid w:val="00BE5C88"/>
    <w:rsid w:val="00BF40EA"/>
    <w:rsid w:val="00BF41CC"/>
    <w:rsid w:val="00C024DD"/>
    <w:rsid w:val="00C030C5"/>
    <w:rsid w:val="00C05C1B"/>
    <w:rsid w:val="00C10211"/>
    <w:rsid w:val="00C1265B"/>
    <w:rsid w:val="00C1349D"/>
    <w:rsid w:val="00C15784"/>
    <w:rsid w:val="00C17A62"/>
    <w:rsid w:val="00C17E18"/>
    <w:rsid w:val="00C228DB"/>
    <w:rsid w:val="00C25746"/>
    <w:rsid w:val="00C32D57"/>
    <w:rsid w:val="00C40C8C"/>
    <w:rsid w:val="00C535A7"/>
    <w:rsid w:val="00C602D7"/>
    <w:rsid w:val="00C61EA7"/>
    <w:rsid w:val="00C644DB"/>
    <w:rsid w:val="00C711CB"/>
    <w:rsid w:val="00C728DA"/>
    <w:rsid w:val="00C749FF"/>
    <w:rsid w:val="00C82695"/>
    <w:rsid w:val="00C92723"/>
    <w:rsid w:val="00C93D28"/>
    <w:rsid w:val="00C94BA5"/>
    <w:rsid w:val="00CA2E63"/>
    <w:rsid w:val="00CA53F5"/>
    <w:rsid w:val="00CA65B3"/>
    <w:rsid w:val="00CB09BD"/>
    <w:rsid w:val="00CB4C07"/>
    <w:rsid w:val="00CC51AC"/>
    <w:rsid w:val="00CC70B2"/>
    <w:rsid w:val="00CD0962"/>
    <w:rsid w:val="00CD28FC"/>
    <w:rsid w:val="00CD2D90"/>
    <w:rsid w:val="00CD3820"/>
    <w:rsid w:val="00CE040F"/>
    <w:rsid w:val="00CE43FC"/>
    <w:rsid w:val="00CF0260"/>
    <w:rsid w:val="00CF2F9C"/>
    <w:rsid w:val="00CF6987"/>
    <w:rsid w:val="00D118DC"/>
    <w:rsid w:val="00D13D93"/>
    <w:rsid w:val="00D14E14"/>
    <w:rsid w:val="00D16282"/>
    <w:rsid w:val="00D20E8C"/>
    <w:rsid w:val="00D32389"/>
    <w:rsid w:val="00D34DC6"/>
    <w:rsid w:val="00D36F38"/>
    <w:rsid w:val="00D42CFD"/>
    <w:rsid w:val="00D449D2"/>
    <w:rsid w:val="00D44B13"/>
    <w:rsid w:val="00D4685A"/>
    <w:rsid w:val="00D47E30"/>
    <w:rsid w:val="00D50992"/>
    <w:rsid w:val="00D52427"/>
    <w:rsid w:val="00D60547"/>
    <w:rsid w:val="00D66554"/>
    <w:rsid w:val="00D67B85"/>
    <w:rsid w:val="00D71542"/>
    <w:rsid w:val="00D7325F"/>
    <w:rsid w:val="00D7529C"/>
    <w:rsid w:val="00D804AE"/>
    <w:rsid w:val="00D843A9"/>
    <w:rsid w:val="00D850BA"/>
    <w:rsid w:val="00D8594C"/>
    <w:rsid w:val="00D86CDD"/>
    <w:rsid w:val="00D86D09"/>
    <w:rsid w:val="00D877CE"/>
    <w:rsid w:val="00D91580"/>
    <w:rsid w:val="00DA2296"/>
    <w:rsid w:val="00DA6E7A"/>
    <w:rsid w:val="00DA75BF"/>
    <w:rsid w:val="00DB001C"/>
    <w:rsid w:val="00DC1A5B"/>
    <w:rsid w:val="00DC5AE1"/>
    <w:rsid w:val="00DC7234"/>
    <w:rsid w:val="00DC7E03"/>
    <w:rsid w:val="00DD2451"/>
    <w:rsid w:val="00DD6C56"/>
    <w:rsid w:val="00DE75F4"/>
    <w:rsid w:val="00DF28C0"/>
    <w:rsid w:val="00DF7168"/>
    <w:rsid w:val="00E049E3"/>
    <w:rsid w:val="00E05C94"/>
    <w:rsid w:val="00E103E4"/>
    <w:rsid w:val="00E12790"/>
    <w:rsid w:val="00E15834"/>
    <w:rsid w:val="00E202C6"/>
    <w:rsid w:val="00E242F9"/>
    <w:rsid w:val="00E26207"/>
    <w:rsid w:val="00E311FB"/>
    <w:rsid w:val="00E32223"/>
    <w:rsid w:val="00E36B4D"/>
    <w:rsid w:val="00E3715E"/>
    <w:rsid w:val="00E378C6"/>
    <w:rsid w:val="00E4677D"/>
    <w:rsid w:val="00E528ED"/>
    <w:rsid w:val="00E52C0D"/>
    <w:rsid w:val="00E66B0A"/>
    <w:rsid w:val="00E732A3"/>
    <w:rsid w:val="00E765C6"/>
    <w:rsid w:val="00E8321C"/>
    <w:rsid w:val="00E83ABB"/>
    <w:rsid w:val="00E85970"/>
    <w:rsid w:val="00E86A97"/>
    <w:rsid w:val="00E90A4D"/>
    <w:rsid w:val="00E9277F"/>
    <w:rsid w:val="00E96705"/>
    <w:rsid w:val="00E97570"/>
    <w:rsid w:val="00EB54D3"/>
    <w:rsid w:val="00EB5665"/>
    <w:rsid w:val="00EB6939"/>
    <w:rsid w:val="00EB6F0B"/>
    <w:rsid w:val="00EC11D1"/>
    <w:rsid w:val="00ED3734"/>
    <w:rsid w:val="00ED3A3D"/>
    <w:rsid w:val="00ED3DC3"/>
    <w:rsid w:val="00ED5D7B"/>
    <w:rsid w:val="00ED7A0E"/>
    <w:rsid w:val="00EE29F8"/>
    <w:rsid w:val="00EE2CEA"/>
    <w:rsid w:val="00EE547E"/>
    <w:rsid w:val="00EE6BF4"/>
    <w:rsid w:val="00EF5034"/>
    <w:rsid w:val="00EF5A3B"/>
    <w:rsid w:val="00EF7C26"/>
    <w:rsid w:val="00F015C9"/>
    <w:rsid w:val="00F024E1"/>
    <w:rsid w:val="00F11945"/>
    <w:rsid w:val="00F11D51"/>
    <w:rsid w:val="00F12B40"/>
    <w:rsid w:val="00F13D4B"/>
    <w:rsid w:val="00F14AC4"/>
    <w:rsid w:val="00F20303"/>
    <w:rsid w:val="00F26FE2"/>
    <w:rsid w:val="00F37BA6"/>
    <w:rsid w:val="00F42416"/>
    <w:rsid w:val="00F425CF"/>
    <w:rsid w:val="00F42963"/>
    <w:rsid w:val="00F46444"/>
    <w:rsid w:val="00F51117"/>
    <w:rsid w:val="00F51DA5"/>
    <w:rsid w:val="00F623E3"/>
    <w:rsid w:val="00F6338E"/>
    <w:rsid w:val="00F646D9"/>
    <w:rsid w:val="00F64E3B"/>
    <w:rsid w:val="00F70AB8"/>
    <w:rsid w:val="00F76C6B"/>
    <w:rsid w:val="00F81C66"/>
    <w:rsid w:val="00F82691"/>
    <w:rsid w:val="00F8440C"/>
    <w:rsid w:val="00F84AD4"/>
    <w:rsid w:val="00F910F6"/>
    <w:rsid w:val="00F95DAF"/>
    <w:rsid w:val="00F9668E"/>
    <w:rsid w:val="00FA41CC"/>
    <w:rsid w:val="00FB2558"/>
    <w:rsid w:val="00FB49BF"/>
    <w:rsid w:val="00FB6129"/>
    <w:rsid w:val="00FC1D0C"/>
    <w:rsid w:val="00FC6C26"/>
    <w:rsid w:val="00FC703D"/>
    <w:rsid w:val="00FC7A21"/>
    <w:rsid w:val="00FD31CA"/>
    <w:rsid w:val="00FD4A40"/>
    <w:rsid w:val="00FD5BCB"/>
    <w:rsid w:val="00FD5DB8"/>
    <w:rsid w:val="00FD6A6F"/>
    <w:rsid w:val="00FD7190"/>
    <w:rsid w:val="00FE29DD"/>
    <w:rsid w:val="00FE72FF"/>
    <w:rsid w:val="00FF6BAE"/>
    <w:rsid w:val="00FF70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854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US" w:eastAsia="en-US" w:bidi="ar-SA"/>
      </w:rPr>
    </w:rPrDefault>
    <w:pPrDefault>
      <w:pPr>
        <w:spacing w:after="16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759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759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454D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48EE"/>
    <w:pPr>
      <w:ind w:left="720"/>
      <w:contextualSpacing/>
    </w:pPr>
  </w:style>
  <w:style w:type="paragraph" w:customStyle="1" w:styleId="COVER">
    <w:name w:val="COVER"/>
    <w:basedOn w:val="Normal"/>
    <w:link w:val="COVERChar"/>
    <w:rsid w:val="006756DC"/>
    <w:pPr>
      <w:jc w:val="center"/>
    </w:pPr>
    <w:rPr>
      <w:sz w:val="28"/>
      <w:szCs w:val="28"/>
    </w:rPr>
  </w:style>
  <w:style w:type="paragraph" w:customStyle="1" w:styleId="BAB1">
    <w:name w:val="BAB 1"/>
    <w:basedOn w:val="Normal"/>
    <w:link w:val="BAB1Char"/>
    <w:rsid w:val="006756DC"/>
    <w:pPr>
      <w:jc w:val="center"/>
    </w:pPr>
    <w:rPr>
      <w:sz w:val="24"/>
      <w:szCs w:val="24"/>
    </w:rPr>
  </w:style>
  <w:style w:type="character" w:customStyle="1" w:styleId="COVERChar">
    <w:name w:val="COVER Char"/>
    <w:basedOn w:val="DefaultParagraphFont"/>
    <w:link w:val="COVER"/>
    <w:rsid w:val="006756DC"/>
    <w:rPr>
      <w:sz w:val="28"/>
      <w:szCs w:val="28"/>
    </w:rPr>
  </w:style>
  <w:style w:type="paragraph" w:customStyle="1" w:styleId="SUBJUDUL11">
    <w:name w:val="SUB JUDUL 1.1"/>
    <w:basedOn w:val="Normal"/>
    <w:link w:val="SUBJUDUL11Char"/>
    <w:qFormat/>
    <w:rsid w:val="006756DC"/>
  </w:style>
  <w:style w:type="character" w:customStyle="1" w:styleId="BAB1Char">
    <w:name w:val="BAB 1 Char"/>
    <w:basedOn w:val="DefaultParagraphFont"/>
    <w:link w:val="BAB1"/>
    <w:rsid w:val="006756DC"/>
    <w:rPr>
      <w:sz w:val="24"/>
      <w:szCs w:val="24"/>
    </w:rPr>
  </w:style>
  <w:style w:type="paragraph" w:customStyle="1" w:styleId="SUB">
    <w:name w:val="SUB"/>
    <w:basedOn w:val="Normal"/>
    <w:link w:val="SUBChar"/>
    <w:qFormat/>
    <w:rsid w:val="00F64E3B"/>
    <w:pPr>
      <w:jc w:val="both"/>
    </w:pPr>
    <w:rPr>
      <w:b/>
      <w:sz w:val="24"/>
      <w:szCs w:val="24"/>
    </w:rPr>
  </w:style>
  <w:style w:type="character" w:customStyle="1" w:styleId="SUBJUDUL11Char">
    <w:name w:val="SUB JUDUL 1.1 Char"/>
    <w:basedOn w:val="DefaultParagraphFont"/>
    <w:link w:val="SUBJUDUL11"/>
    <w:rsid w:val="006756DC"/>
  </w:style>
  <w:style w:type="character" w:customStyle="1" w:styleId="SUBChar">
    <w:name w:val="SUB Char"/>
    <w:basedOn w:val="DefaultParagraphFont"/>
    <w:link w:val="SUB"/>
    <w:rsid w:val="00F64E3B"/>
    <w:rPr>
      <w:b/>
      <w:sz w:val="24"/>
      <w:szCs w:val="24"/>
    </w:rPr>
  </w:style>
  <w:style w:type="paragraph" w:customStyle="1" w:styleId="Judul">
    <w:name w:val="Judul"/>
    <w:basedOn w:val="COVER"/>
    <w:link w:val="JudulChar"/>
    <w:qFormat/>
    <w:rsid w:val="00B25B93"/>
    <w:rPr>
      <w:b/>
      <w:sz w:val="24"/>
    </w:rPr>
  </w:style>
  <w:style w:type="table" w:styleId="TableGrid">
    <w:name w:val="Table Grid"/>
    <w:basedOn w:val="TableNormal"/>
    <w:uiPriority w:val="39"/>
    <w:rsid w:val="00F95DAF"/>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udulChar">
    <w:name w:val="Judul Char"/>
    <w:basedOn w:val="COVERChar"/>
    <w:link w:val="Judul"/>
    <w:rsid w:val="00B25B93"/>
    <w:rPr>
      <w:b/>
      <w:sz w:val="24"/>
      <w:szCs w:val="28"/>
    </w:rPr>
  </w:style>
  <w:style w:type="character" w:customStyle="1" w:styleId="Heading1Char">
    <w:name w:val="Heading 1 Char"/>
    <w:basedOn w:val="DefaultParagraphFont"/>
    <w:link w:val="Heading1"/>
    <w:uiPriority w:val="9"/>
    <w:rsid w:val="0047596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75965"/>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475965"/>
    <w:pPr>
      <w:spacing w:line="259" w:lineRule="auto"/>
      <w:outlineLvl w:val="9"/>
    </w:pPr>
  </w:style>
  <w:style w:type="paragraph" w:styleId="TOC1">
    <w:name w:val="toc 1"/>
    <w:basedOn w:val="Normal"/>
    <w:next w:val="Normal"/>
    <w:autoRedefine/>
    <w:uiPriority w:val="39"/>
    <w:unhideWhenUsed/>
    <w:rsid w:val="00651A1C"/>
    <w:pPr>
      <w:tabs>
        <w:tab w:val="right" w:leader="dot" w:pos="7928"/>
      </w:tabs>
      <w:spacing w:after="100" w:line="240" w:lineRule="auto"/>
    </w:pPr>
    <w:rPr>
      <w:rFonts w:cs="Arial"/>
      <w:b/>
      <w:bCs/>
      <w:noProof/>
    </w:rPr>
  </w:style>
  <w:style w:type="paragraph" w:styleId="TOC2">
    <w:name w:val="toc 2"/>
    <w:basedOn w:val="Normal"/>
    <w:next w:val="Normal"/>
    <w:autoRedefine/>
    <w:uiPriority w:val="39"/>
    <w:unhideWhenUsed/>
    <w:rsid w:val="00E202C6"/>
    <w:pPr>
      <w:tabs>
        <w:tab w:val="left" w:pos="851"/>
        <w:tab w:val="left" w:pos="1134"/>
        <w:tab w:val="left" w:pos="1560"/>
        <w:tab w:val="right" w:leader="dot" w:pos="7928"/>
      </w:tabs>
      <w:spacing w:after="100" w:line="240" w:lineRule="auto"/>
      <w:ind w:left="221"/>
    </w:pPr>
    <w:rPr>
      <w:rFonts w:cs="Arial"/>
      <w:iCs/>
      <w:noProof/>
    </w:rPr>
  </w:style>
  <w:style w:type="character" w:styleId="Hyperlink">
    <w:name w:val="Hyperlink"/>
    <w:basedOn w:val="DefaultParagraphFont"/>
    <w:uiPriority w:val="99"/>
    <w:unhideWhenUsed/>
    <w:rsid w:val="00475965"/>
    <w:rPr>
      <w:color w:val="0563C1" w:themeColor="hyperlink"/>
      <w:u w:val="single"/>
    </w:rPr>
  </w:style>
  <w:style w:type="paragraph" w:styleId="Header">
    <w:name w:val="header"/>
    <w:basedOn w:val="Normal"/>
    <w:link w:val="HeaderChar"/>
    <w:uiPriority w:val="99"/>
    <w:unhideWhenUsed/>
    <w:rsid w:val="00780D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0DC2"/>
  </w:style>
  <w:style w:type="paragraph" w:styleId="Footer">
    <w:name w:val="footer"/>
    <w:basedOn w:val="Normal"/>
    <w:link w:val="FooterChar"/>
    <w:uiPriority w:val="99"/>
    <w:unhideWhenUsed/>
    <w:rsid w:val="00780D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0DC2"/>
  </w:style>
  <w:style w:type="paragraph" w:styleId="TOC3">
    <w:name w:val="toc 3"/>
    <w:basedOn w:val="Normal"/>
    <w:next w:val="Normal"/>
    <w:autoRedefine/>
    <w:uiPriority w:val="39"/>
    <w:unhideWhenUsed/>
    <w:rsid w:val="00780DC2"/>
    <w:pPr>
      <w:spacing w:after="100" w:line="259" w:lineRule="auto"/>
      <w:ind w:left="440"/>
    </w:pPr>
    <w:rPr>
      <w:rFonts w:asciiTheme="minorHAnsi" w:eastAsiaTheme="minorEastAsia" w:hAnsiTheme="minorHAnsi" w:cs="Times New Roman"/>
    </w:rPr>
  </w:style>
  <w:style w:type="character" w:customStyle="1" w:styleId="Heading3Char">
    <w:name w:val="Heading 3 Char"/>
    <w:basedOn w:val="DefaultParagraphFont"/>
    <w:link w:val="Heading3"/>
    <w:uiPriority w:val="9"/>
    <w:rsid w:val="005454DC"/>
    <w:rPr>
      <w:rFonts w:asciiTheme="majorHAnsi" w:eastAsiaTheme="majorEastAsia" w:hAnsiTheme="majorHAnsi" w:cstheme="majorBidi"/>
      <w:color w:val="1F4D78" w:themeColor="accent1" w:themeShade="7F"/>
      <w:sz w:val="24"/>
      <w:szCs w:val="24"/>
    </w:rPr>
  </w:style>
  <w:style w:type="character" w:styleId="PlaceholderText">
    <w:name w:val="Placeholder Text"/>
    <w:basedOn w:val="DefaultParagraphFont"/>
    <w:uiPriority w:val="99"/>
    <w:semiHidden/>
    <w:rsid w:val="00305C30"/>
    <w:rPr>
      <w:color w:val="808080"/>
    </w:rPr>
  </w:style>
  <w:style w:type="paragraph" w:styleId="BalloonText">
    <w:name w:val="Balloon Text"/>
    <w:basedOn w:val="Normal"/>
    <w:link w:val="BalloonTextChar"/>
    <w:uiPriority w:val="99"/>
    <w:semiHidden/>
    <w:unhideWhenUsed/>
    <w:rsid w:val="00456B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B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US" w:eastAsia="en-US" w:bidi="ar-SA"/>
      </w:rPr>
    </w:rPrDefault>
    <w:pPrDefault>
      <w:pPr>
        <w:spacing w:after="16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759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759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454D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48EE"/>
    <w:pPr>
      <w:ind w:left="720"/>
      <w:contextualSpacing/>
    </w:pPr>
  </w:style>
  <w:style w:type="paragraph" w:customStyle="1" w:styleId="COVER">
    <w:name w:val="COVER"/>
    <w:basedOn w:val="Normal"/>
    <w:link w:val="COVERChar"/>
    <w:rsid w:val="006756DC"/>
    <w:pPr>
      <w:jc w:val="center"/>
    </w:pPr>
    <w:rPr>
      <w:sz w:val="28"/>
      <w:szCs w:val="28"/>
    </w:rPr>
  </w:style>
  <w:style w:type="paragraph" w:customStyle="1" w:styleId="BAB1">
    <w:name w:val="BAB 1"/>
    <w:basedOn w:val="Normal"/>
    <w:link w:val="BAB1Char"/>
    <w:rsid w:val="006756DC"/>
    <w:pPr>
      <w:jc w:val="center"/>
    </w:pPr>
    <w:rPr>
      <w:sz w:val="24"/>
      <w:szCs w:val="24"/>
    </w:rPr>
  </w:style>
  <w:style w:type="character" w:customStyle="1" w:styleId="COVERChar">
    <w:name w:val="COVER Char"/>
    <w:basedOn w:val="DefaultParagraphFont"/>
    <w:link w:val="COVER"/>
    <w:rsid w:val="006756DC"/>
    <w:rPr>
      <w:sz w:val="28"/>
      <w:szCs w:val="28"/>
    </w:rPr>
  </w:style>
  <w:style w:type="paragraph" w:customStyle="1" w:styleId="SUBJUDUL11">
    <w:name w:val="SUB JUDUL 1.1"/>
    <w:basedOn w:val="Normal"/>
    <w:link w:val="SUBJUDUL11Char"/>
    <w:qFormat/>
    <w:rsid w:val="006756DC"/>
  </w:style>
  <w:style w:type="character" w:customStyle="1" w:styleId="BAB1Char">
    <w:name w:val="BAB 1 Char"/>
    <w:basedOn w:val="DefaultParagraphFont"/>
    <w:link w:val="BAB1"/>
    <w:rsid w:val="006756DC"/>
    <w:rPr>
      <w:sz w:val="24"/>
      <w:szCs w:val="24"/>
    </w:rPr>
  </w:style>
  <w:style w:type="paragraph" w:customStyle="1" w:styleId="SUB">
    <w:name w:val="SUB"/>
    <w:basedOn w:val="Normal"/>
    <w:link w:val="SUBChar"/>
    <w:qFormat/>
    <w:rsid w:val="00F64E3B"/>
    <w:pPr>
      <w:jc w:val="both"/>
    </w:pPr>
    <w:rPr>
      <w:b/>
      <w:sz w:val="24"/>
      <w:szCs w:val="24"/>
    </w:rPr>
  </w:style>
  <w:style w:type="character" w:customStyle="1" w:styleId="SUBJUDUL11Char">
    <w:name w:val="SUB JUDUL 1.1 Char"/>
    <w:basedOn w:val="DefaultParagraphFont"/>
    <w:link w:val="SUBJUDUL11"/>
    <w:rsid w:val="006756DC"/>
  </w:style>
  <w:style w:type="character" w:customStyle="1" w:styleId="SUBChar">
    <w:name w:val="SUB Char"/>
    <w:basedOn w:val="DefaultParagraphFont"/>
    <w:link w:val="SUB"/>
    <w:rsid w:val="00F64E3B"/>
    <w:rPr>
      <w:b/>
      <w:sz w:val="24"/>
      <w:szCs w:val="24"/>
    </w:rPr>
  </w:style>
  <w:style w:type="paragraph" w:customStyle="1" w:styleId="Judul">
    <w:name w:val="Judul"/>
    <w:basedOn w:val="COVER"/>
    <w:link w:val="JudulChar"/>
    <w:qFormat/>
    <w:rsid w:val="00B25B93"/>
    <w:rPr>
      <w:b/>
      <w:sz w:val="24"/>
    </w:rPr>
  </w:style>
  <w:style w:type="table" w:styleId="TableGrid">
    <w:name w:val="Table Grid"/>
    <w:basedOn w:val="TableNormal"/>
    <w:uiPriority w:val="39"/>
    <w:rsid w:val="00F95DAF"/>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udulChar">
    <w:name w:val="Judul Char"/>
    <w:basedOn w:val="COVERChar"/>
    <w:link w:val="Judul"/>
    <w:rsid w:val="00B25B93"/>
    <w:rPr>
      <w:b/>
      <w:sz w:val="24"/>
      <w:szCs w:val="28"/>
    </w:rPr>
  </w:style>
  <w:style w:type="character" w:customStyle="1" w:styleId="Heading1Char">
    <w:name w:val="Heading 1 Char"/>
    <w:basedOn w:val="DefaultParagraphFont"/>
    <w:link w:val="Heading1"/>
    <w:uiPriority w:val="9"/>
    <w:rsid w:val="0047596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75965"/>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475965"/>
    <w:pPr>
      <w:spacing w:line="259" w:lineRule="auto"/>
      <w:outlineLvl w:val="9"/>
    </w:pPr>
  </w:style>
  <w:style w:type="paragraph" w:styleId="TOC1">
    <w:name w:val="toc 1"/>
    <w:basedOn w:val="Normal"/>
    <w:next w:val="Normal"/>
    <w:autoRedefine/>
    <w:uiPriority w:val="39"/>
    <w:unhideWhenUsed/>
    <w:rsid w:val="00651A1C"/>
    <w:pPr>
      <w:tabs>
        <w:tab w:val="right" w:leader="dot" w:pos="7928"/>
      </w:tabs>
      <w:spacing w:after="100" w:line="240" w:lineRule="auto"/>
    </w:pPr>
    <w:rPr>
      <w:rFonts w:cs="Arial"/>
      <w:b/>
      <w:bCs/>
      <w:noProof/>
    </w:rPr>
  </w:style>
  <w:style w:type="paragraph" w:styleId="TOC2">
    <w:name w:val="toc 2"/>
    <w:basedOn w:val="Normal"/>
    <w:next w:val="Normal"/>
    <w:autoRedefine/>
    <w:uiPriority w:val="39"/>
    <w:unhideWhenUsed/>
    <w:rsid w:val="00E202C6"/>
    <w:pPr>
      <w:tabs>
        <w:tab w:val="left" w:pos="851"/>
        <w:tab w:val="left" w:pos="1134"/>
        <w:tab w:val="left" w:pos="1560"/>
        <w:tab w:val="right" w:leader="dot" w:pos="7928"/>
      </w:tabs>
      <w:spacing w:after="100" w:line="240" w:lineRule="auto"/>
      <w:ind w:left="221"/>
    </w:pPr>
    <w:rPr>
      <w:rFonts w:cs="Arial"/>
      <w:iCs/>
      <w:noProof/>
    </w:rPr>
  </w:style>
  <w:style w:type="character" w:styleId="Hyperlink">
    <w:name w:val="Hyperlink"/>
    <w:basedOn w:val="DefaultParagraphFont"/>
    <w:uiPriority w:val="99"/>
    <w:unhideWhenUsed/>
    <w:rsid w:val="00475965"/>
    <w:rPr>
      <w:color w:val="0563C1" w:themeColor="hyperlink"/>
      <w:u w:val="single"/>
    </w:rPr>
  </w:style>
  <w:style w:type="paragraph" w:styleId="Header">
    <w:name w:val="header"/>
    <w:basedOn w:val="Normal"/>
    <w:link w:val="HeaderChar"/>
    <w:uiPriority w:val="99"/>
    <w:unhideWhenUsed/>
    <w:rsid w:val="00780D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0DC2"/>
  </w:style>
  <w:style w:type="paragraph" w:styleId="Footer">
    <w:name w:val="footer"/>
    <w:basedOn w:val="Normal"/>
    <w:link w:val="FooterChar"/>
    <w:uiPriority w:val="99"/>
    <w:unhideWhenUsed/>
    <w:rsid w:val="00780D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0DC2"/>
  </w:style>
  <w:style w:type="paragraph" w:styleId="TOC3">
    <w:name w:val="toc 3"/>
    <w:basedOn w:val="Normal"/>
    <w:next w:val="Normal"/>
    <w:autoRedefine/>
    <w:uiPriority w:val="39"/>
    <w:unhideWhenUsed/>
    <w:rsid w:val="00780DC2"/>
    <w:pPr>
      <w:spacing w:after="100" w:line="259" w:lineRule="auto"/>
      <w:ind w:left="440"/>
    </w:pPr>
    <w:rPr>
      <w:rFonts w:asciiTheme="minorHAnsi" w:eastAsiaTheme="minorEastAsia" w:hAnsiTheme="minorHAnsi" w:cs="Times New Roman"/>
    </w:rPr>
  </w:style>
  <w:style w:type="character" w:customStyle="1" w:styleId="Heading3Char">
    <w:name w:val="Heading 3 Char"/>
    <w:basedOn w:val="DefaultParagraphFont"/>
    <w:link w:val="Heading3"/>
    <w:uiPriority w:val="9"/>
    <w:rsid w:val="005454DC"/>
    <w:rPr>
      <w:rFonts w:asciiTheme="majorHAnsi" w:eastAsiaTheme="majorEastAsia" w:hAnsiTheme="majorHAnsi" w:cstheme="majorBidi"/>
      <w:color w:val="1F4D78" w:themeColor="accent1" w:themeShade="7F"/>
      <w:sz w:val="24"/>
      <w:szCs w:val="24"/>
    </w:rPr>
  </w:style>
  <w:style w:type="character" w:styleId="PlaceholderText">
    <w:name w:val="Placeholder Text"/>
    <w:basedOn w:val="DefaultParagraphFont"/>
    <w:uiPriority w:val="99"/>
    <w:semiHidden/>
    <w:rsid w:val="00305C30"/>
    <w:rPr>
      <w:color w:val="808080"/>
    </w:rPr>
  </w:style>
  <w:style w:type="paragraph" w:styleId="BalloonText">
    <w:name w:val="Balloon Text"/>
    <w:basedOn w:val="Normal"/>
    <w:link w:val="BalloonTextChar"/>
    <w:uiPriority w:val="99"/>
    <w:semiHidden/>
    <w:unhideWhenUsed/>
    <w:rsid w:val="00456B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B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267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endnotes" Target="endnotes.xml"/><Relationship Id="rId51"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3C822-FB4E-413E-8B16-C2C798EF7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9135</Words>
  <Characters>52073</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Windows User</cp:lastModifiedBy>
  <cp:revision>2</cp:revision>
  <cp:lastPrinted>2023-08-22T07:12:00Z</cp:lastPrinted>
  <dcterms:created xsi:type="dcterms:W3CDTF">2023-08-29T04:35:00Z</dcterms:created>
  <dcterms:modified xsi:type="dcterms:W3CDTF">2023-08-29T04:35:00Z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7e547b05-b0e5-32bb-9f8b-090c02b151aa</vt:lpwstr>
  </property>
  <property fmtid="{D5CDD505-2E9C-101B-9397-08002B2CF9AE}" pid="24" name="Mendeley Citation Style_1">
    <vt:lpwstr>http://www.zotero.org/styles/apa</vt:lpwstr>
  </property>
</Properties>
</file>